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D8AE" w14:textId="77777777" w:rsidR="001A0E8C" w:rsidRPr="00310CB6" w:rsidRDefault="001A0E8C" w:rsidP="00923673">
      <w:pPr>
        <w:rPr>
          <w:rFonts w:cs="Arial"/>
          <w:noProof w:val="0"/>
          <w:lang w:val="de-DE"/>
        </w:rPr>
      </w:pPr>
      <w:bookmarkStart w:id="0" w:name="_Hlk514167042"/>
    </w:p>
    <w:p w14:paraId="2E06D223" w14:textId="3D60C341" w:rsidR="00A40DF3" w:rsidRPr="00310CB6" w:rsidRDefault="42045467" w:rsidP="46535219">
      <w:pPr>
        <w:tabs>
          <w:tab w:val="right" w:pos="10773"/>
        </w:tabs>
        <w:jc w:val="right"/>
        <w:rPr>
          <w:rFonts w:cs="Arial"/>
          <w:b/>
          <w:bCs/>
          <w:noProof w:val="0"/>
          <w:u w:val="single"/>
          <w:lang w:val="de-DE"/>
        </w:rPr>
      </w:pPr>
      <w:r w:rsidRPr="46535219">
        <w:rPr>
          <w:rFonts w:cs="Arial"/>
          <w:noProof w:val="0"/>
          <w:lang w:val="de-DE"/>
        </w:rPr>
        <w:t xml:space="preserve">Spätester Termin für die Übermittlung: </w:t>
      </w:r>
      <w:r w:rsidRPr="46535219">
        <w:rPr>
          <w:rFonts w:cs="Arial"/>
          <w:b/>
          <w:bCs/>
          <w:noProof w:val="0"/>
          <w:u w:val="single"/>
          <w:lang w:val="de-DE"/>
        </w:rPr>
        <w:t>1</w:t>
      </w:r>
      <w:r w:rsidR="00DA7C06">
        <w:rPr>
          <w:rFonts w:cs="Arial"/>
          <w:b/>
          <w:bCs/>
          <w:noProof w:val="0"/>
          <w:u w:val="single"/>
          <w:lang w:val="de-DE"/>
        </w:rPr>
        <w:t>5</w:t>
      </w:r>
      <w:r w:rsidRPr="46535219">
        <w:rPr>
          <w:rFonts w:cs="Arial"/>
          <w:b/>
          <w:bCs/>
          <w:noProof w:val="0"/>
          <w:u w:val="single"/>
          <w:lang w:val="de-DE"/>
        </w:rPr>
        <w:t xml:space="preserve">. </w:t>
      </w:r>
      <w:r w:rsidR="00DA7C06">
        <w:rPr>
          <w:rFonts w:cs="Arial"/>
          <w:b/>
          <w:bCs/>
          <w:noProof w:val="0"/>
          <w:u w:val="single"/>
          <w:lang w:val="de-DE"/>
        </w:rPr>
        <w:t>Ma</w:t>
      </w:r>
      <w:r w:rsidRPr="46535219">
        <w:rPr>
          <w:rFonts w:cs="Arial"/>
          <w:b/>
          <w:bCs/>
          <w:noProof w:val="0"/>
          <w:u w:val="single"/>
          <w:lang w:val="de-DE"/>
        </w:rPr>
        <w:t>i</w:t>
      </w:r>
    </w:p>
    <w:p w14:paraId="6920A7F6" w14:textId="6DCD758B" w:rsidR="46535219" w:rsidRDefault="46535219" w:rsidP="46535219">
      <w:pPr>
        <w:tabs>
          <w:tab w:val="right" w:pos="10773"/>
        </w:tabs>
        <w:rPr>
          <w:noProof w:val="0"/>
          <w:lang w:val="de-DE"/>
        </w:rPr>
      </w:pPr>
    </w:p>
    <w:p w14:paraId="2C78CC9A" w14:textId="38C793E8" w:rsidR="46535219" w:rsidRDefault="46535219" w:rsidP="46535219">
      <w:pPr>
        <w:tabs>
          <w:tab w:val="right" w:pos="10773"/>
        </w:tabs>
        <w:rPr>
          <w:rFonts w:cs="Arial"/>
          <w:noProof w:val="0"/>
          <w:lang w:val="de-DE"/>
        </w:rPr>
      </w:pPr>
    </w:p>
    <w:p w14:paraId="56B8627A" w14:textId="77777777" w:rsidR="00446252" w:rsidRPr="00310CB6" w:rsidRDefault="00225AB4" w:rsidP="00923673">
      <w:pPr>
        <w:tabs>
          <w:tab w:val="right" w:pos="10773"/>
        </w:tabs>
        <w:rPr>
          <w:rFonts w:cs="Arial"/>
          <w:b/>
          <w:noProof w:val="0"/>
          <w:lang w:val="de-DE"/>
        </w:rPr>
      </w:pPr>
      <w:r w:rsidRPr="00310CB6">
        <w:rPr>
          <w:rFonts w:cs="Arial"/>
          <w:noProof w:val="0"/>
          <w:lang w:val="de-DE"/>
        </w:rPr>
        <w:t xml:space="preserve">An </w:t>
      </w:r>
      <w:r w:rsidR="001A0E8C" w:rsidRPr="00310CB6">
        <w:rPr>
          <w:rFonts w:cs="Arial"/>
          <w:noProof w:val="0"/>
          <w:lang w:val="de-DE"/>
        </w:rPr>
        <w:t>das Referat Inklusion</w:t>
      </w:r>
      <w:r w:rsidR="00885C2A" w:rsidRPr="00310CB6">
        <w:rPr>
          <w:rFonts w:cs="Arial"/>
          <w:noProof w:val="0"/>
          <w:lang w:val="de-DE"/>
        </w:rPr>
        <w:t xml:space="preserve"> </w:t>
      </w:r>
    </w:p>
    <w:p w14:paraId="7AA6D362" w14:textId="77777777" w:rsidR="00801019" w:rsidRPr="00310CB6" w:rsidRDefault="00636921" w:rsidP="00923673">
      <w:pPr>
        <w:rPr>
          <w:rFonts w:cs="Arial"/>
          <w:noProof w:val="0"/>
          <w:lang w:val="de-DE"/>
        </w:rPr>
      </w:pPr>
      <w:r w:rsidRPr="00310CB6">
        <w:rPr>
          <w:rFonts w:cs="Arial"/>
          <w:noProof w:val="0"/>
          <w:lang w:val="de-DE"/>
        </w:rPr>
        <w:t>d</w:t>
      </w:r>
      <w:r w:rsidR="001A0E8C" w:rsidRPr="00310CB6">
        <w:rPr>
          <w:rFonts w:cs="Arial"/>
          <w:noProof w:val="0"/>
          <w:lang w:val="de-DE"/>
        </w:rPr>
        <w:t xml:space="preserve">er </w:t>
      </w:r>
      <w:r w:rsidRPr="00310CB6">
        <w:rPr>
          <w:rFonts w:cs="Arial"/>
          <w:noProof w:val="0"/>
          <w:lang w:val="de-DE"/>
        </w:rPr>
        <w:t>deutschen Bildungsdirektion</w:t>
      </w:r>
    </w:p>
    <w:p w14:paraId="6D085A79" w14:textId="3595A88F" w:rsidR="00A40DF3" w:rsidRPr="00310CB6" w:rsidRDefault="00B03110" w:rsidP="00923673">
      <w:pPr>
        <w:rPr>
          <w:rFonts w:cs="Arial"/>
          <w:noProof w:val="0"/>
          <w:lang w:val="de-DE"/>
        </w:rPr>
      </w:pPr>
      <w:r w:rsidRPr="46535219">
        <w:rPr>
          <w:rFonts w:cs="Arial"/>
          <w:noProof w:val="0"/>
          <w:lang w:val="de-DE"/>
        </w:rPr>
        <w:t>e</w:t>
      </w:r>
      <w:r w:rsidR="001A0E8C" w:rsidRPr="46535219">
        <w:rPr>
          <w:rFonts w:cs="Arial"/>
          <w:noProof w:val="0"/>
          <w:lang w:val="de-DE"/>
        </w:rPr>
        <w:t xml:space="preserve">ingescannt per E-Mail </w:t>
      </w:r>
      <w:r w:rsidR="00A40DF3" w:rsidRPr="46535219">
        <w:rPr>
          <w:rFonts w:cs="Arial"/>
          <w:noProof w:val="0"/>
          <w:lang w:val="de-DE"/>
        </w:rPr>
        <w:t>(L</w:t>
      </w:r>
      <w:r w:rsidR="2B30206C" w:rsidRPr="46535219">
        <w:rPr>
          <w:rFonts w:cs="Arial"/>
          <w:noProof w:val="0"/>
          <w:lang w:val="de-DE"/>
        </w:rPr>
        <w:t>ASIS</w:t>
      </w:r>
      <w:r w:rsidR="00A40DF3" w:rsidRPr="46535219">
        <w:rPr>
          <w:rFonts w:cs="Arial"/>
          <w:noProof w:val="0"/>
          <w:lang w:val="de-DE"/>
        </w:rPr>
        <w:t>-Adresse)</w:t>
      </w:r>
    </w:p>
    <w:p w14:paraId="7483C82B" w14:textId="77777777" w:rsidR="001A0E8C" w:rsidRPr="00310CB6" w:rsidRDefault="001A0E8C" w:rsidP="00923673">
      <w:pPr>
        <w:rPr>
          <w:rFonts w:cs="Arial"/>
          <w:noProof w:val="0"/>
          <w:lang w:val="de-DE"/>
        </w:rPr>
      </w:pPr>
      <w:r w:rsidRPr="00310CB6">
        <w:rPr>
          <w:rFonts w:cs="Arial"/>
          <w:b/>
          <w:noProof w:val="0"/>
          <w:lang w:val="de-DE"/>
        </w:rPr>
        <w:t>mit Kopie des Personalausweises</w:t>
      </w:r>
    </w:p>
    <w:p w14:paraId="7EA30F54" w14:textId="77777777" w:rsidR="00A40DF3" w:rsidRPr="00310CB6" w:rsidRDefault="00A40DF3" w:rsidP="00923673">
      <w:pPr>
        <w:rPr>
          <w:rFonts w:cs="Arial"/>
          <w:noProof w:val="0"/>
          <w:lang w:val="de-DE"/>
        </w:rPr>
      </w:pPr>
    </w:p>
    <w:p w14:paraId="50901781" w14:textId="77777777" w:rsidR="001A0E8C" w:rsidRPr="00310CB6" w:rsidRDefault="0076386A" w:rsidP="00923673">
      <w:pPr>
        <w:rPr>
          <w:rFonts w:cs="Arial"/>
          <w:noProof w:val="0"/>
          <w:lang w:val="de-DE"/>
        </w:rPr>
      </w:pPr>
      <w:hyperlink r:id="rId10" w:history="1">
        <w:r w:rsidR="00A40DF3" w:rsidRPr="00310CB6">
          <w:rPr>
            <w:rStyle w:val="Hyperlink"/>
            <w:rFonts w:cs="Arial"/>
            <w:noProof w:val="0"/>
            <w:lang w:val="de-DE"/>
          </w:rPr>
          <w:t>referat-inklusion@provinz.bz.it</w:t>
        </w:r>
      </w:hyperlink>
    </w:p>
    <w:p w14:paraId="42E291CB" w14:textId="77777777" w:rsidR="001A0E8C" w:rsidRPr="00310CB6" w:rsidRDefault="001A0E8C" w:rsidP="00923673">
      <w:pPr>
        <w:spacing w:before="120" w:after="120"/>
        <w:rPr>
          <w:rFonts w:cs="Arial"/>
          <w:noProof w:val="0"/>
          <w:lang w:val="de-DE"/>
        </w:rPr>
      </w:pPr>
    </w:p>
    <w:p w14:paraId="605D3B64" w14:textId="51AB3E2F" w:rsidR="00773375" w:rsidRPr="00310CB6" w:rsidRDefault="003F03DF" w:rsidP="00923673">
      <w:pPr>
        <w:spacing w:before="120" w:after="120"/>
        <w:rPr>
          <w:rFonts w:cs="Arial"/>
          <w:b/>
          <w:noProof w:val="0"/>
          <w:lang w:val="de-DE"/>
        </w:rPr>
      </w:pPr>
      <w:r w:rsidRPr="00310CB6">
        <w:rPr>
          <w:rFonts w:cs="Arial"/>
          <w:b/>
          <w:noProof w:val="0"/>
          <w:lang w:val="de-DE"/>
        </w:rPr>
        <w:t>Vordruck „</w:t>
      </w:r>
      <w:r w:rsidR="006F1635" w:rsidRPr="00310CB6">
        <w:rPr>
          <w:rFonts w:cs="Arial"/>
          <w:b/>
          <w:noProof w:val="0"/>
          <w:lang w:val="de-DE"/>
        </w:rPr>
        <w:t xml:space="preserve">Mitteilung der </w:t>
      </w:r>
      <w:r w:rsidR="00BE0C03" w:rsidRPr="00310CB6">
        <w:rPr>
          <w:rFonts w:cs="Arial"/>
          <w:b/>
          <w:noProof w:val="0"/>
          <w:lang w:val="de-DE"/>
        </w:rPr>
        <w:t>Kontinuitätsaufhebung auf Antrag</w:t>
      </w:r>
      <w:r w:rsidRPr="00310CB6">
        <w:rPr>
          <w:rFonts w:cs="Arial"/>
          <w:b/>
          <w:noProof w:val="0"/>
          <w:lang w:val="de-DE"/>
        </w:rPr>
        <w:t>“</w:t>
      </w:r>
      <w:r w:rsidR="00BE0C03" w:rsidRPr="00310CB6">
        <w:rPr>
          <w:rFonts w:cs="Arial"/>
          <w:b/>
          <w:noProof w:val="0"/>
          <w:lang w:val="de-DE"/>
        </w:rPr>
        <w:t xml:space="preserve"> (Beschluss Nr.</w:t>
      </w:r>
      <w:r w:rsidR="0076386A">
        <w:rPr>
          <w:rFonts w:cs="Arial"/>
          <w:b/>
          <w:noProof w:val="0"/>
          <w:lang w:val="de-DE"/>
        </w:rPr>
        <w:t>186</w:t>
      </w:r>
      <w:r w:rsidR="00BE0C03" w:rsidRPr="00310CB6">
        <w:rPr>
          <w:rFonts w:cs="Arial"/>
          <w:b/>
          <w:noProof w:val="0"/>
          <w:lang w:val="de-DE"/>
        </w:rPr>
        <w:t>/202</w:t>
      </w:r>
      <w:r w:rsidR="0076386A">
        <w:rPr>
          <w:rFonts w:cs="Arial"/>
          <w:b/>
          <w:noProof w:val="0"/>
          <w:lang w:val="de-DE"/>
        </w:rPr>
        <w:t>3</w:t>
      </w:r>
      <w:r w:rsidR="00BE0C03" w:rsidRPr="00310CB6">
        <w:rPr>
          <w:rFonts w:cs="Arial"/>
          <w:b/>
          <w:noProof w:val="0"/>
          <w:lang w:val="de-DE"/>
        </w:rPr>
        <w:t>, Art.6</w:t>
      </w:r>
      <w:r w:rsidR="0076386A">
        <w:rPr>
          <w:rFonts w:cs="Arial"/>
          <w:b/>
          <w:noProof w:val="0"/>
          <w:lang w:val="de-DE"/>
        </w:rPr>
        <w:t>, in geltender Fassung</w:t>
      </w:r>
      <w:r w:rsidR="00BE0C03" w:rsidRPr="00310CB6">
        <w:rPr>
          <w:rFonts w:cs="Arial"/>
          <w:b/>
          <w:noProof w:val="0"/>
          <w:lang w:val="de-DE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3320"/>
        <w:gridCol w:w="323"/>
        <w:gridCol w:w="110"/>
        <w:gridCol w:w="974"/>
        <w:gridCol w:w="556"/>
        <w:gridCol w:w="1101"/>
        <w:gridCol w:w="2148"/>
        <w:gridCol w:w="1756"/>
      </w:tblGrid>
      <w:tr w:rsidR="00080216" w:rsidRPr="00310CB6" w14:paraId="2B1CAB61" w14:textId="77777777" w:rsidTr="00393530">
        <w:trPr>
          <w:cantSplit/>
        </w:trPr>
        <w:tc>
          <w:tcPr>
            <w:tcW w:w="5000" w:type="pct"/>
            <w:gridSpan w:val="9"/>
            <w:shd w:val="clear" w:color="auto" w:fill="FFFFFF"/>
            <w:vAlign w:val="center"/>
          </w:tcPr>
          <w:p w14:paraId="73BC6203" w14:textId="77777777" w:rsidR="00BE0C03" w:rsidRPr="00310CB6" w:rsidRDefault="00BE0C03" w:rsidP="00923673">
            <w:pPr>
              <w:spacing w:before="80" w:after="60"/>
              <w:rPr>
                <w:rFonts w:cs="Arial"/>
                <w:noProof w:val="0"/>
                <w:lang w:val="de-DE"/>
              </w:rPr>
            </w:pPr>
          </w:p>
          <w:p w14:paraId="1D090281" w14:textId="77777777" w:rsidR="00080216" w:rsidRPr="00310CB6" w:rsidRDefault="00080216" w:rsidP="00923673">
            <w:pPr>
              <w:spacing w:before="80" w:after="60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Ich, Mitarbeiterin/Mitarbeiter für Integration</w:t>
            </w:r>
          </w:p>
          <w:p w14:paraId="7DB1DA9D" w14:textId="77777777" w:rsidR="00EF62B6" w:rsidRPr="00310CB6" w:rsidRDefault="00EF62B6" w:rsidP="00923673">
            <w:pPr>
              <w:spacing w:before="80" w:after="60"/>
              <w:rPr>
                <w:rFonts w:cs="Arial"/>
                <w:noProof w:val="0"/>
                <w:lang w:val="de-DE"/>
              </w:rPr>
            </w:pPr>
          </w:p>
        </w:tc>
      </w:tr>
      <w:tr w:rsidR="00080216" w:rsidRPr="0076386A" w14:paraId="5BCABC18" w14:textId="77777777" w:rsidTr="00393530">
        <w:trPr>
          <w:cantSplit/>
        </w:trPr>
        <w:tc>
          <w:tcPr>
            <w:tcW w:w="225" w:type="pct"/>
            <w:shd w:val="clear" w:color="auto" w:fill="auto"/>
            <w:vAlign w:val="center"/>
          </w:tcPr>
          <w:p w14:paraId="05E762E9" w14:textId="436AAB6A" w:rsidR="00080216" w:rsidRPr="00310CB6" w:rsidRDefault="078E619F" w:rsidP="65282E05">
            <w:pPr>
              <w:spacing w:before="80" w:after="60"/>
              <w:jc w:val="right"/>
              <w:rPr>
                <w:noProof w:val="0"/>
                <w:lang w:val="de-DE"/>
              </w:rPr>
            </w:pPr>
            <w:r w:rsidRPr="65282E05">
              <w:rPr>
                <w:rFonts w:ascii="Wingdings" w:eastAsia="Wingdings" w:hAnsi="Wingdings" w:cs="Wingdings"/>
                <w:noProof w:val="0"/>
                <w:lang w:val="de-DE"/>
              </w:rPr>
              <w:t></w:t>
            </w:r>
            <w:r w:rsidR="00080216" w:rsidRPr="65282E05">
              <w:rPr>
                <w:rFonts w:cs="Arial"/>
                <w:noProof w:val="0"/>
                <w:lang w:val="de-DE"/>
              </w:rPr>
              <w:fldChar w:fldCharType="begin"/>
            </w:r>
            <w:r w:rsidR="00080216" w:rsidRPr="65282E05">
              <w:rPr>
                <w:rFonts w:cs="Arial"/>
                <w:noProof w:val="0"/>
                <w:lang w:val="de-DE"/>
              </w:rPr>
              <w:instrText xml:space="preserve"> FORMCHECKBOX </w:instrText>
            </w:r>
            <w:r w:rsidR="0076386A">
              <w:rPr>
                <w:rFonts w:cs="Arial"/>
                <w:noProof w:val="0"/>
                <w:lang w:val="de-DE"/>
              </w:rPr>
              <w:fldChar w:fldCharType="separate"/>
            </w:r>
            <w:r w:rsidR="00080216" w:rsidRPr="65282E05">
              <w:rPr>
                <w:rFonts w:cs="Arial"/>
                <w:noProof w:val="0"/>
                <w:lang w:val="de-DE"/>
              </w:rPr>
              <w:fldChar w:fldCharType="end"/>
            </w:r>
          </w:p>
        </w:tc>
        <w:tc>
          <w:tcPr>
            <w:tcW w:w="1541" w:type="pct"/>
            <w:shd w:val="clear" w:color="auto" w:fill="F2F2F2"/>
            <w:vAlign w:val="center"/>
          </w:tcPr>
          <w:p w14:paraId="18CA40BD" w14:textId="77777777" w:rsidR="00080216" w:rsidRPr="00310CB6" w:rsidRDefault="00080216" w:rsidP="00923673">
            <w:pPr>
              <w:spacing w:before="80" w:after="60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mit unbefristetem Arbeitsverhältnis</w:t>
            </w:r>
          </w:p>
        </w:tc>
        <w:tc>
          <w:tcPr>
            <w:tcW w:w="201" w:type="pct"/>
            <w:gridSpan w:val="2"/>
            <w:shd w:val="clear" w:color="auto" w:fill="FFFFFF"/>
          </w:tcPr>
          <w:p w14:paraId="22226010" w14:textId="77777777" w:rsidR="00080216" w:rsidRPr="00310CB6" w:rsidRDefault="00080216" w:rsidP="00923673">
            <w:pPr>
              <w:spacing w:before="80" w:after="60"/>
              <w:jc w:val="center"/>
              <w:rPr>
                <w:rFonts w:cs="Arial"/>
                <w:noProof w:val="0"/>
                <w:lang w:val="de-DE"/>
              </w:rPr>
            </w:pPr>
          </w:p>
        </w:tc>
        <w:tc>
          <w:tcPr>
            <w:tcW w:w="452" w:type="pct"/>
            <w:shd w:val="clear" w:color="auto" w:fill="D9D9D9"/>
            <w:vAlign w:val="center"/>
          </w:tcPr>
          <w:p w14:paraId="1BCC11A4" w14:textId="77777777" w:rsidR="00080216" w:rsidRPr="00310CB6" w:rsidRDefault="00080216" w:rsidP="00923673">
            <w:pPr>
              <w:spacing w:before="80" w:after="60"/>
              <w:jc w:val="center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ODER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ECD9385" w14:textId="5D0D85AD" w:rsidR="00080216" w:rsidRPr="00310CB6" w:rsidRDefault="0357CAA3" w:rsidP="65282E05">
            <w:pPr>
              <w:spacing w:before="80" w:after="60"/>
              <w:jc w:val="right"/>
              <w:rPr>
                <w:noProof w:val="0"/>
                <w:lang w:val="de-DE"/>
              </w:rPr>
            </w:pPr>
            <w:r w:rsidRPr="65282E05">
              <w:rPr>
                <w:rFonts w:ascii="Wingdings" w:eastAsia="Wingdings" w:hAnsi="Wingdings" w:cs="Wingdings"/>
                <w:noProof w:val="0"/>
                <w:lang w:val="de-DE"/>
              </w:rPr>
              <w:t></w:t>
            </w:r>
            <w:r w:rsidR="00080216" w:rsidRPr="65282E05">
              <w:rPr>
                <w:rFonts w:cs="Arial"/>
                <w:noProof w:val="0"/>
                <w:lang w:val="de-DE"/>
              </w:rPr>
              <w:fldChar w:fldCharType="begin"/>
            </w:r>
            <w:r w:rsidR="00080216" w:rsidRPr="65282E05">
              <w:rPr>
                <w:rFonts w:cs="Arial"/>
                <w:noProof w:val="0"/>
                <w:lang w:val="de-DE"/>
              </w:rPr>
              <w:instrText xml:space="preserve"> FORMCHECKBOX </w:instrText>
            </w:r>
            <w:r w:rsidR="0076386A">
              <w:rPr>
                <w:rFonts w:cs="Arial"/>
                <w:noProof w:val="0"/>
                <w:lang w:val="de-DE"/>
              </w:rPr>
              <w:fldChar w:fldCharType="separate"/>
            </w:r>
            <w:r w:rsidR="00080216" w:rsidRPr="65282E05">
              <w:rPr>
                <w:rFonts w:cs="Arial"/>
                <w:noProof w:val="0"/>
                <w:lang w:val="de-DE"/>
              </w:rPr>
              <w:fldChar w:fldCharType="end"/>
            </w:r>
          </w:p>
        </w:tc>
        <w:tc>
          <w:tcPr>
            <w:tcW w:w="2323" w:type="pct"/>
            <w:gridSpan w:val="3"/>
            <w:shd w:val="clear" w:color="auto" w:fill="F2F2F2"/>
            <w:vAlign w:val="center"/>
          </w:tcPr>
          <w:p w14:paraId="2FA15871" w14:textId="77777777" w:rsidR="00080216" w:rsidRPr="00310CB6" w:rsidRDefault="00080216" w:rsidP="00923673">
            <w:pPr>
              <w:spacing w:before="80" w:after="60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mit befristetem Arbeitsverhältnis über die Rangordnung</w:t>
            </w:r>
          </w:p>
        </w:tc>
      </w:tr>
      <w:tr w:rsidR="00773375" w:rsidRPr="00310CB6" w14:paraId="3027D012" w14:textId="77777777" w:rsidTr="00393530">
        <w:trPr>
          <w:cantSplit/>
        </w:trPr>
        <w:tc>
          <w:tcPr>
            <w:tcW w:w="3188" w:type="pct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EFDAE3" w14:textId="77777777" w:rsidR="004013F3" w:rsidRPr="00310CB6" w:rsidRDefault="004013F3" w:rsidP="006D640A">
            <w:pPr>
              <w:spacing w:before="80" w:after="60"/>
              <w:ind w:right="1007"/>
              <w:rPr>
                <w:rFonts w:cs="Arial"/>
                <w:noProof w:val="0"/>
                <w:lang w:val="de-DE"/>
              </w:rPr>
            </w:pPr>
          </w:p>
          <w:p w14:paraId="60AD1313" w14:textId="77777777" w:rsidR="00773375" w:rsidRPr="00310CB6" w:rsidRDefault="00773375" w:rsidP="006D640A">
            <w:pPr>
              <w:spacing w:before="80" w:after="60"/>
              <w:ind w:right="1007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Zu- und Vorname</w:t>
            </w:r>
            <w:r w:rsidR="006D640A" w:rsidRPr="00310CB6">
              <w:rPr>
                <w:rFonts w:cs="Arial"/>
                <w:noProof w:val="0"/>
                <w:lang w:val="de-DE"/>
              </w:rPr>
              <w:t xml:space="preserve">                                                Dienstsitz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1F3E13" w14:textId="77777777" w:rsidR="004013F3" w:rsidRPr="00310CB6" w:rsidRDefault="004013F3" w:rsidP="00923673">
            <w:pPr>
              <w:spacing w:before="80" w:after="60"/>
              <w:ind w:right="248"/>
              <w:jc w:val="center"/>
              <w:rPr>
                <w:rFonts w:cs="Arial"/>
                <w:noProof w:val="0"/>
                <w:lang w:val="de-DE"/>
              </w:rPr>
            </w:pPr>
          </w:p>
          <w:p w14:paraId="009D14A1" w14:textId="77777777" w:rsidR="00773375" w:rsidRPr="00310CB6" w:rsidRDefault="00773375" w:rsidP="00923673">
            <w:pPr>
              <w:spacing w:before="80" w:after="60"/>
              <w:ind w:right="248"/>
              <w:jc w:val="center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Geburtsdatum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5900C1" w14:textId="77777777" w:rsidR="004013F3" w:rsidRPr="00310CB6" w:rsidRDefault="004013F3" w:rsidP="00923673">
            <w:pPr>
              <w:spacing w:before="80" w:after="60"/>
              <w:ind w:right="225"/>
              <w:jc w:val="center"/>
              <w:rPr>
                <w:rFonts w:cs="Arial"/>
                <w:noProof w:val="0"/>
                <w:lang w:val="de-DE"/>
              </w:rPr>
            </w:pPr>
          </w:p>
          <w:p w14:paraId="247ED115" w14:textId="77777777" w:rsidR="00773375" w:rsidRPr="00310CB6" w:rsidRDefault="00773375" w:rsidP="00923673">
            <w:pPr>
              <w:spacing w:before="80" w:after="60"/>
              <w:ind w:right="225"/>
              <w:jc w:val="center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Matrikel</w:t>
            </w:r>
            <w:r w:rsidR="00636743" w:rsidRPr="00310CB6">
              <w:rPr>
                <w:rFonts w:cs="Arial"/>
                <w:noProof w:val="0"/>
                <w:lang w:val="de-DE"/>
              </w:rPr>
              <w:t>-Nr.</w:t>
            </w:r>
          </w:p>
        </w:tc>
      </w:tr>
      <w:tr w:rsidR="006D640A" w:rsidRPr="00310CB6" w14:paraId="49976ADB" w14:textId="77777777" w:rsidTr="00393530">
        <w:trPr>
          <w:cantSplit/>
        </w:trPr>
        <w:tc>
          <w:tcPr>
            <w:tcW w:w="1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61A49" w14:textId="77777777" w:rsidR="006D640A" w:rsidRPr="00310CB6" w:rsidRDefault="006D640A" w:rsidP="00923673">
            <w:pPr>
              <w:spacing w:before="80" w:after="60"/>
              <w:rPr>
                <w:rFonts w:cs="Arial"/>
                <w:noProof w:val="0"/>
                <w:lang w:val="de-DE"/>
              </w:rPr>
            </w:pP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B0A89" w14:textId="77777777" w:rsidR="006D640A" w:rsidRPr="00310CB6" w:rsidRDefault="006D640A" w:rsidP="00923673">
            <w:pPr>
              <w:spacing w:before="80" w:after="60"/>
              <w:rPr>
                <w:rFonts w:cs="Arial"/>
                <w:noProof w:val="0"/>
                <w:lang w:val="de-DE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FDD1A" w14:textId="77777777" w:rsidR="006D640A" w:rsidRPr="00310CB6" w:rsidRDefault="006D640A" w:rsidP="00923673">
            <w:pPr>
              <w:spacing w:before="80" w:after="60"/>
              <w:jc w:val="center"/>
              <w:rPr>
                <w:rFonts w:cs="Arial"/>
                <w:noProof w:val="0"/>
                <w:lang w:val="de-DE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1E2D2" w14:textId="77777777" w:rsidR="006D640A" w:rsidRPr="00310CB6" w:rsidRDefault="006D640A" w:rsidP="00923673">
            <w:pPr>
              <w:spacing w:before="80" w:after="60"/>
              <w:ind w:right="-68"/>
              <w:jc w:val="center"/>
              <w:rPr>
                <w:rFonts w:cs="Arial"/>
                <w:noProof w:val="0"/>
                <w:lang w:val="de-DE"/>
              </w:rPr>
            </w:pPr>
          </w:p>
        </w:tc>
      </w:tr>
      <w:tr w:rsidR="006F1635" w:rsidRPr="0076386A" w14:paraId="3F8234AE" w14:textId="77777777" w:rsidTr="00393530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B21DC" w14:textId="77777777" w:rsidR="006F1635" w:rsidRPr="00310CB6" w:rsidRDefault="00885C2A" w:rsidP="00923673">
            <w:pPr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erklär</w:t>
            </w:r>
            <w:r w:rsidR="00B03110" w:rsidRPr="00310CB6">
              <w:rPr>
                <w:rFonts w:cs="Arial"/>
                <w:noProof w:val="0"/>
                <w:lang w:val="de-DE"/>
              </w:rPr>
              <w:t>e</w:t>
            </w:r>
            <w:r w:rsidR="006F1635" w:rsidRPr="00310CB6">
              <w:rPr>
                <w:rFonts w:cs="Arial"/>
                <w:noProof w:val="0"/>
                <w:lang w:val="de-DE"/>
              </w:rPr>
              <w:t xml:space="preserve"> hiermit</w:t>
            </w:r>
            <w:r w:rsidR="00636743" w:rsidRPr="00310CB6">
              <w:rPr>
                <w:rFonts w:cs="Arial"/>
                <w:noProof w:val="0"/>
                <w:lang w:val="de-DE"/>
              </w:rPr>
              <w:t>, d</w:t>
            </w:r>
            <w:r w:rsidR="00BE0C03" w:rsidRPr="00310CB6">
              <w:rPr>
                <w:rFonts w:cs="Arial"/>
                <w:noProof w:val="0"/>
                <w:lang w:val="de-DE"/>
              </w:rPr>
              <w:t>en Antrag auf Kontinuitätsaufhebung mit folgender Begründung zu stellen:</w:t>
            </w:r>
          </w:p>
          <w:p w14:paraId="677EC7A4" w14:textId="77777777" w:rsidR="00BE0C03" w:rsidRPr="00310CB6" w:rsidRDefault="00BE0C03" w:rsidP="00600978">
            <w:pPr>
              <w:tabs>
                <w:tab w:val="right" w:leader="underscore" w:pos="10770"/>
              </w:tabs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</w:p>
          <w:p w14:paraId="05BDCCCD" w14:textId="77777777" w:rsidR="006D640A" w:rsidRPr="00310CB6" w:rsidRDefault="006D640A" w:rsidP="00923673">
            <w:pPr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</w:p>
          <w:p w14:paraId="5D668F5D" w14:textId="4A133103" w:rsidR="00BE0C03" w:rsidRDefault="00BE0C03" w:rsidP="00923673">
            <w:pPr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  <w:r w:rsidRPr="00310CB6">
              <w:rPr>
                <w:rFonts w:ascii="Wingdings" w:eastAsia="Wingdings" w:hAnsi="Wingdings" w:cs="Wingdings"/>
                <w:noProof w:val="0"/>
                <w:lang w:val="de-DE"/>
              </w:rPr>
              <w:t></w:t>
            </w:r>
            <w:r w:rsidRPr="00310CB6">
              <w:rPr>
                <w:rFonts w:cs="Arial"/>
                <w:noProof w:val="0"/>
                <w:lang w:val="de-DE"/>
              </w:rPr>
              <w:t xml:space="preserve"> aus schwerwiegenden Gründen (Entscheidung obliegt der zuständigen Organisationseinheit der Bildungsdirektio</w:t>
            </w:r>
            <w:r w:rsidR="006D640A" w:rsidRPr="00310CB6">
              <w:rPr>
                <w:rFonts w:cs="Arial"/>
                <w:noProof w:val="0"/>
                <w:lang w:val="de-DE"/>
              </w:rPr>
              <w:t>n)</w:t>
            </w:r>
          </w:p>
          <w:p w14:paraId="5D4C11FC" w14:textId="77777777" w:rsidR="00600978" w:rsidRPr="00310CB6" w:rsidRDefault="00600978" w:rsidP="00923673">
            <w:pPr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</w:p>
          <w:p w14:paraId="303BA4D8" w14:textId="6C54AEBB" w:rsidR="006D640A" w:rsidRDefault="006D640A" w:rsidP="00600978">
            <w:pPr>
              <w:spacing w:before="80" w:after="60" w:line="360" w:lineRule="auto"/>
              <w:jc w:val="both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______________________________________________________________________________________________</w:t>
            </w:r>
          </w:p>
          <w:p w14:paraId="7665E819" w14:textId="77777777" w:rsidR="00600978" w:rsidRDefault="00600978" w:rsidP="00600978">
            <w:pPr>
              <w:spacing w:before="80" w:after="60" w:line="360" w:lineRule="auto"/>
              <w:jc w:val="both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______________________________________________________________________________________________</w:t>
            </w:r>
          </w:p>
          <w:p w14:paraId="3E860AE2" w14:textId="77777777" w:rsidR="00600978" w:rsidRDefault="00600978" w:rsidP="00600978">
            <w:pPr>
              <w:spacing w:before="80" w:after="60" w:line="360" w:lineRule="auto"/>
              <w:jc w:val="both"/>
              <w:rPr>
                <w:rFonts w:cs="Arial"/>
                <w:noProof w:val="0"/>
                <w:lang w:val="de-DE"/>
              </w:rPr>
            </w:pPr>
            <w:r w:rsidRPr="00310CB6">
              <w:rPr>
                <w:rFonts w:cs="Arial"/>
                <w:noProof w:val="0"/>
                <w:lang w:val="de-DE"/>
              </w:rPr>
              <w:t>______________________________________________________________________________________________</w:t>
            </w:r>
          </w:p>
          <w:p w14:paraId="7B2FBF6B" w14:textId="77777777" w:rsidR="006D640A" w:rsidRPr="00310CB6" w:rsidRDefault="006D640A" w:rsidP="00923673">
            <w:pPr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</w:p>
          <w:p w14:paraId="71CF5A9D" w14:textId="77777777" w:rsidR="00BE0C03" w:rsidRPr="00310CB6" w:rsidRDefault="00BE0C03" w:rsidP="00923673">
            <w:pPr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  <w:r w:rsidRPr="00310CB6">
              <w:rPr>
                <w:rFonts w:ascii="Wingdings" w:eastAsia="Wingdings" w:hAnsi="Wingdings" w:cs="Wingdings"/>
                <w:noProof w:val="0"/>
                <w:lang w:val="de-DE"/>
              </w:rPr>
              <w:t></w:t>
            </w:r>
            <w:r w:rsidRPr="00310CB6">
              <w:rPr>
                <w:rFonts w:cs="Arial"/>
                <w:noProof w:val="0"/>
                <w:lang w:val="de-DE"/>
              </w:rPr>
              <w:t xml:space="preserve"> gemäß den Bestimmungen des Gesetzes Nr. 104/1992</w:t>
            </w:r>
          </w:p>
          <w:p w14:paraId="7796CE15" w14:textId="77777777" w:rsidR="006D640A" w:rsidRPr="00310CB6" w:rsidRDefault="006D640A" w:rsidP="00923673">
            <w:pPr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</w:p>
          <w:p w14:paraId="6F6CE460" w14:textId="3B259A04" w:rsidR="00BE0C03" w:rsidRPr="00310CB6" w:rsidRDefault="00BE0C03" w:rsidP="00923673">
            <w:pPr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  <w:r w:rsidRPr="65282E05">
              <w:rPr>
                <w:rFonts w:ascii="Wingdings" w:eastAsia="Wingdings" w:hAnsi="Wingdings" w:cs="Wingdings"/>
                <w:noProof w:val="0"/>
                <w:lang w:val="de-DE"/>
              </w:rPr>
              <w:t></w:t>
            </w:r>
            <w:r w:rsidRPr="65282E05">
              <w:rPr>
                <w:rFonts w:cs="Arial"/>
                <w:noProof w:val="0"/>
                <w:lang w:val="de-DE"/>
              </w:rPr>
              <w:t xml:space="preserve"> wegen Dienstabwesenheit </w:t>
            </w:r>
            <w:r w:rsidR="006D640A" w:rsidRPr="65282E05">
              <w:rPr>
                <w:rFonts w:cs="Arial"/>
                <w:noProof w:val="0"/>
                <w:lang w:val="de-DE"/>
              </w:rPr>
              <w:t>wurde nie</w:t>
            </w:r>
            <w:r w:rsidRPr="65282E05">
              <w:rPr>
                <w:rFonts w:cs="Arial"/>
                <w:noProof w:val="0"/>
                <w:lang w:val="de-DE"/>
              </w:rPr>
              <w:t xml:space="preserve"> mit dem Kind oder </w:t>
            </w:r>
            <w:r w:rsidR="144624EF" w:rsidRPr="65282E05">
              <w:rPr>
                <w:rFonts w:cs="Arial"/>
                <w:noProof w:val="0"/>
                <w:lang w:val="de-DE"/>
              </w:rPr>
              <w:t xml:space="preserve">dem </w:t>
            </w:r>
            <w:r w:rsidRPr="65282E05">
              <w:rPr>
                <w:rFonts w:cs="Arial"/>
                <w:noProof w:val="0"/>
                <w:lang w:val="de-DE"/>
              </w:rPr>
              <w:t>Sch</w:t>
            </w:r>
            <w:r w:rsidR="006D640A" w:rsidRPr="65282E05">
              <w:rPr>
                <w:rFonts w:cs="Arial"/>
                <w:noProof w:val="0"/>
                <w:lang w:val="de-DE"/>
              </w:rPr>
              <w:t>üler/der Schülerin gearbeitet</w:t>
            </w:r>
          </w:p>
        </w:tc>
      </w:tr>
      <w:tr w:rsidR="00600978" w:rsidRPr="0076386A" w14:paraId="15A2C32D" w14:textId="77777777" w:rsidTr="00393530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508247" w14:textId="77777777" w:rsidR="00600978" w:rsidRPr="00310CB6" w:rsidRDefault="00600978" w:rsidP="00923673">
            <w:pPr>
              <w:spacing w:before="80" w:after="60"/>
              <w:jc w:val="both"/>
              <w:rPr>
                <w:rFonts w:cs="Arial"/>
                <w:noProof w:val="0"/>
                <w:lang w:val="de-DE"/>
              </w:rPr>
            </w:pPr>
          </w:p>
        </w:tc>
      </w:tr>
    </w:tbl>
    <w:p w14:paraId="08DD32F3" w14:textId="77777777" w:rsidR="00BE0C03" w:rsidRPr="00310CB6" w:rsidRDefault="00BE0C03" w:rsidP="00923673">
      <w:pPr>
        <w:spacing w:after="60"/>
        <w:rPr>
          <w:rFonts w:cs="Arial"/>
          <w:b/>
          <w:u w:val="single"/>
          <w:lang w:val="de-DE"/>
        </w:rPr>
      </w:pPr>
    </w:p>
    <w:p w14:paraId="28F85265" w14:textId="77777777" w:rsidR="001A0E8C" w:rsidRPr="006B5A6C" w:rsidRDefault="001A0E8C" w:rsidP="00923673">
      <w:pPr>
        <w:spacing w:after="60"/>
        <w:rPr>
          <w:rFonts w:cs="Arial"/>
          <w:b/>
          <w:u w:val="single"/>
          <w:lang w:val="de-DE"/>
        </w:rPr>
      </w:pPr>
      <w:r w:rsidRPr="006B5A6C">
        <w:rPr>
          <w:rFonts w:cs="Arial"/>
          <w:b/>
          <w:u w:val="single"/>
          <w:lang w:val="de-DE"/>
        </w:rPr>
        <w:t>Anmerkungen:</w:t>
      </w:r>
    </w:p>
    <w:p w14:paraId="597DC1EC" w14:textId="57E97756" w:rsidR="00A40DF3" w:rsidRPr="006B5A6C" w:rsidRDefault="00A40DF3" w:rsidP="00923673">
      <w:pPr>
        <w:spacing w:after="60"/>
        <w:rPr>
          <w:rFonts w:cs="Arial"/>
          <w:bCs/>
          <w:lang w:val="de-DE"/>
        </w:rPr>
      </w:pPr>
      <w:r w:rsidRPr="006B5A6C">
        <w:rPr>
          <w:rFonts w:cs="Arial"/>
          <w:bCs/>
          <w:lang w:val="de-DE"/>
        </w:rPr>
        <w:t>In den oben genannten Fällen kann das Integrationspersonal bis zum 1</w:t>
      </w:r>
      <w:r w:rsidR="00435867">
        <w:rPr>
          <w:rFonts w:cs="Arial"/>
          <w:bCs/>
          <w:lang w:val="de-DE"/>
        </w:rPr>
        <w:t>5</w:t>
      </w:r>
      <w:r w:rsidRPr="006B5A6C">
        <w:rPr>
          <w:rFonts w:cs="Arial"/>
          <w:bCs/>
          <w:lang w:val="de-DE"/>
        </w:rPr>
        <w:t xml:space="preserve">. </w:t>
      </w:r>
      <w:r w:rsidR="00435867">
        <w:rPr>
          <w:rFonts w:cs="Arial"/>
          <w:bCs/>
          <w:lang w:val="de-DE"/>
        </w:rPr>
        <w:t>Mai</w:t>
      </w:r>
      <w:r w:rsidRPr="006B5A6C">
        <w:rPr>
          <w:rFonts w:cs="Arial"/>
          <w:bCs/>
          <w:lang w:val="de-DE"/>
        </w:rPr>
        <w:t xml:space="preserve"> schriftlich die Aufhebung der Kontinuitätsverpflichtung mit entsprechender Dokumentation und Begründung für das darauffolgende Schuljahr beantragen.</w:t>
      </w:r>
    </w:p>
    <w:p w14:paraId="48855908" w14:textId="77777777" w:rsidR="00B1625C" w:rsidRPr="006B5A6C" w:rsidRDefault="00A40DF3" w:rsidP="00923673">
      <w:pPr>
        <w:spacing w:after="60"/>
        <w:rPr>
          <w:rFonts w:cs="Arial"/>
          <w:bCs/>
          <w:lang w:val="de-DE"/>
        </w:rPr>
      </w:pPr>
      <w:r w:rsidRPr="006B5A6C">
        <w:rPr>
          <w:rFonts w:cs="Arial"/>
          <w:bCs/>
          <w:lang w:val="de-DE"/>
        </w:rPr>
        <w:t xml:space="preserve">Der Antrag um Aufhebung ist definitiv, sofern die Stelle laut Artikel 5 unverändert bleibt, mit der Folge, dass das Integrationspersonal zur Stellenwahl </w:t>
      </w:r>
      <w:r w:rsidRPr="006B5A6C">
        <w:rPr>
          <w:rFonts w:cs="Arial"/>
          <w:b/>
          <w:lang w:val="de-DE"/>
        </w:rPr>
        <w:t xml:space="preserve">ohne </w:t>
      </w:r>
      <w:r w:rsidRPr="006B5A6C">
        <w:rPr>
          <w:rFonts w:cs="Arial"/>
          <w:bCs/>
          <w:lang w:val="de-DE"/>
        </w:rPr>
        <w:t xml:space="preserve">Rücktrittsrecht geht. </w:t>
      </w:r>
    </w:p>
    <w:p w14:paraId="3EB5656B" w14:textId="77777777" w:rsidR="00A40DF3" w:rsidRPr="006B5A6C" w:rsidRDefault="00A40DF3" w:rsidP="00923673">
      <w:pPr>
        <w:spacing w:after="60"/>
        <w:rPr>
          <w:rFonts w:cs="Arial"/>
          <w:bCs/>
          <w:lang w:val="de-DE"/>
        </w:rPr>
      </w:pPr>
      <w:r w:rsidRPr="006B5A6C">
        <w:rPr>
          <w:rFonts w:cs="Arial"/>
          <w:bCs/>
          <w:lang w:val="de-DE"/>
        </w:rPr>
        <w:t>Das unbefristete Intergrationspersonal wird in den 2. Teil (Versetzung auf Antrag) der Versetzungsrangordnung eingereiht. Das befristete Integrationspersonal wählt aufgrund seiner Rangordnungsposition.</w:t>
      </w:r>
    </w:p>
    <w:p w14:paraId="500087B9" w14:textId="77777777" w:rsidR="006D640A" w:rsidRPr="006B5A6C" w:rsidRDefault="006D640A" w:rsidP="00923673">
      <w:pPr>
        <w:spacing w:after="60"/>
        <w:rPr>
          <w:rFonts w:cs="Arial"/>
          <w:b/>
          <w:u w:val="single"/>
          <w:lang w:val="de-DE"/>
        </w:rPr>
      </w:pPr>
    </w:p>
    <w:p w14:paraId="3F63937B" w14:textId="77777777" w:rsidR="006D640A" w:rsidRPr="006B5A6C" w:rsidRDefault="006D640A" w:rsidP="00923673">
      <w:pPr>
        <w:spacing w:after="60"/>
        <w:rPr>
          <w:rFonts w:cs="Arial"/>
          <w:b/>
          <w:u w:val="single"/>
          <w:lang w:val="de-D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8282"/>
      </w:tblGrid>
      <w:tr w:rsidR="00773375" w:rsidRPr="0076386A" w14:paraId="6974853E" w14:textId="77777777" w:rsidTr="00393530">
        <w:trPr>
          <w:cantSplit/>
        </w:trPr>
        <w:tc>
          <w:tcPr>
            <w:tcW w:w="11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1DB644" w14:textId="77777777" w:rsidR="00773375" w:rsidRPr="00310CB6" w:rsidRDefault="00773375" w:rsidP="00923673">
            <w:pPr>
              <w:jc w:val="center"/>
              <w:rPr>
                <w:rFonts w:cs="Arial"/>
                <w:lang w:val="de-DE"/>
              </w:rPr>
            </w:pPr>
            <w:r w:rsidRPr="00310CB6">
              <w:rPr>
                <w:rFonts w:cs="Arial"/>
                <w:lang w:val="de-DE"/>
              </w:rPr>
              <w:t>Datum</w:t>
            </w:r>
          </w:p>
        </w:tc>
        <w:tc>
          <w:tcPr>
            <w:tcW w:w="384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E62DB7" w14:textId="1833233C" w:rsidR="00773375" w:rsidRPr="00310CB6" w:rsidRDefault="00773375" w:rsidP="00923673">
            <w:pPr>
              <w:ind w:right="-68"/>
              <w:jc w:val="center"/>
              <w:rPr>
                <w:rFonts w:cs="Arial"/>
                <w:lang w:val="de-DE"/>
              </w:rPr>
            </w:pPr>
            <w:r w:rsidRPr="65282E05">
              <w:rPr>
                <w:rFonts w:cs="Arial"/>
                <w:lang w:val="de-DE"/>
              </w:rPr>
              <w:t>Unterschrift</w:t>
            </w:r>
            <w:r w:rsidR="5DA1B0AE" w:rsidRPr="65282E05">
              <w:rPr>
                <w:rFonts w:cs="Arial"/>
                <w:lang w:val="de-DE"/>
              </w:rPr>
              <w:t xml:space="preserve"> </w:t>
            </w:r>
            <w:r w:rsidR="77BE5B27" w:rsidRPr="65282E05">
              <w:rPr>
                <w:rFonts w:cs="Arial"/>
                <w:lang w:val="de-DE"/>
              </w:rPr>
              <w:t>des</w:t>
            </w:r>
            <w:r w:rsidR="5DA1B0AE" w:rsidRPr="65282E05">
              <w:rPr>
                <w:rFonts w:cs="Arial"/>
                <w:lang w:val="de-DE"/>
              </w:rPr>
              <w:t xml:space="preserve"> Mitarbeiter</w:t>
            </w:r>
            <w:r w:rsidR="63687165" w:rsidRPr="65282E05">
              <w:rPr>
                <w:rFonts w:cs="Arial"/>
                <w:lang w:val="de-DE"/>
              </w:rPr>
              <w:t>s</w:t>
            </w:r>
            <w:r w:rsidR="5DA1B0AE" w:rsidRPr="65282E05">
              <w:rPr>
                <w:rFonts w:cs="Arial"/>
                <w:lang w:val="de-DE"/>
              </w:rPr>
              <w:t xml:space="preserve">/ </w:t>
            </w:r>
            <w:r w:rsidR="2BA6F638" w:rsidRPr="65282E05">
              <w:rPr>
                <w:rFonts w:cs="Arial"/>
                <w:lang w:val="de-DE"/>
              </w:rPr>
              <w:t xml:space="preserve">der </w:t>
            </w:r>
            <w:r w:rsidR="5DA1B0AE" w:rsidRPr="65282E05">
              <w:rPr>
                <w:rFonts w:cs="Arial"/>
                <w:lang w:val="de-DE"/>
              </w:rPr>
              <w:t>Mitarbeiterin</w:t>
            </w:r>
            <w:r w:rsidR="3C4487B4" w:rsidRPr="65282E05">
              <w:rPr>
                <w:rFonts w:cs="Arial"/>
                <w:lang w:val="de-DE"/>
              </w:rPr>
              <w:t xml:space="preserve"> für Integration</w:t>
            </w:r>
          </w:p>
        </w:tc>
      </w:tr>
      <w:tr w:rsidR="00084A58" w:rsidRPr="0076386A" w14:paraId="2EC561A4" w14:textId="77777777" w:rsidTr="00393530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88B78" w14:textId="77777777" w:rsidR="00084A58" w:rsidRPr="00310CB6" w:rsidRDefault="00084A58" w:rsidP="00490962">
            <w:pPr>
              <w:spacing w:before="240" w:after="120"/>
              <w:rPr>
                <w:rFonts w:cs="Arial"/>
                <w:lang w:val="de-DE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B3C4E" w14:textId="77777777" w:rsidR="00084A58" w:rsidRPr="00310CB6" w:rsidRDefault="00084A58" w:rsidP="00490962">
            <w:pPr>
              <w:spacing w:before="240" w:after="120"/>
              <w:ind w:right="-68"/>
              <w:rPr>
                <w:rFonts w:cs="Arial"/>
                <w:lang w:val="de-DE"/>
              </w:rPr>
            </w:pPr>
          </w:p>
        </w:tc>
      </w:tr>
      <w:bookmarkEnd w:id="0"/>
    </w:tbl>
    <w:p w14:paraId="653F9A3B" w14:textId="77777777" w:rsidR="00773375" w:rsidRPr="00310CB6" w:rsidRDefault="00773375" w:rsidP="00923673">
      <w:pPr>
        <w:rPr>
          <w:rFonts w:cs="Arial"/>
          <w:lang w:val="de-DE"/>
        </w:rPr>
      </w:pPr>
    </w:p>
    <w:sectPr w:rsidR="00773375" w:rsidRPr="00310CB6" w:rsidSect="00393530">
      <w:footerReference w:type="default" r:id="rId11"/>
      <w:headerReference w:type="first" r:id="rId12"/>
      <w:footerReference w:type="first" r:id="rId13"/>
      <w:pgSz w:w="11906" w:h="16838" w:code="9"/>
      <w:pgMar w:top="680" w:right="567" w:bottom="567" w:left="567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DA46" w14:textId="77777777" w:rsidR="00396645" w:rsidRDefault="00396645">
      <w:r>
        <w:separator/>
      </w:r>
    </w:p>
  </w:endnote>
  <w:endnote w:type="continuationSeparator" w:id="0">
    <w:p w14:paraId="510645CB" w14:textId="77777777" w:rsidR="00396645" w:rsidRDefault="0039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D92E" w14:textId="1DBE80AA" w:rsidR="006B5A6C" w:rsidRDefault="006B5A6C">
    <w:pPr>
      <w:pStyle w:val="Fuzeile"/>
    </w:pPr>
    <w:r>
      <w:t>A01.2021</w:t>
    </w:r>
  </w:p>
  <w:p w14:paraId="1FC88C3C" w14:textId="77777777" w:rsidR="00C0681C" w:rsidRDefault="00C0681C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923C" w14:textId="77777777" w:rsidR="00C0681C" w:rsidRDefault="00C0681C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C0681C" w14:paraId="48A9379A" w14:textId="77777777">
      <w:trPr>
        <w:cantSplit/>
      </w:trPr>
      <w:tc>
        <w:tcPr>
          <w:tcW w:w="4990" w:type="dxa"/>
        </w:tcPr>
        <w:p w14:paraId="4AD9D8CB" w14:textId="77777777" w:rsidR="00C0681C" w:rsidRPr="00E76D9F" w:rsidRDefault="00C0681C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425F19">
            <w:rPr>
              <w:sz w:val="16"/>
              <w:lang w:val="de-DE"/>
            </w:rPr>
            <w:t>Landhaus 8, Rittner Straße 13</w:t>
          </w:r>
          <w:r w:rsidRPr="00E76D9F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76D9F">
            <w:rPr>
              <w:sz w:val="16"/>
              <w:lang w:val="de-DE"/>
            </w:rPr>
            <w:t xml:space="preserve"> </w:t>
          </w:r>
          <w:r w:rsidRPr="00425F19">
            <w:rPr>
              <w:sz w:val="16"/>
              <w:lang w:val="de-DE"/>
            </w:rPr>
            <w:t>39100</w:t>
          </w:r>
          <w:r w:rsidRPr="00E76D9F">
            <w:rPr>
              <w:sz w:val="16"/>
              <w:lang w:val="de-DE"/>
            </w:rPr>
            <w:t xml:space="preserve"> </w:t>
          </w:r>
          <w:r w:rsidRPr="00425F19">
            <w:rPr>
              <w:sz w:val="16"/>
              <w:lang w:val="de-DE"/>
            </w:rPr>
            <w:t>Bozen</w:t>
          </w:r>
        </w:p>
        <w:p w14:paraId="225ECB26" w14:textId="77777777" w:rsidR="00C0681C" w:rsidRPr="00425F19" w:rsidRDefault="00C0681C">
          <w:pPr>
            <w:spacing w:line="180" w:lineRule="exact"/>
            <w:jc w:val="right"/>
            <w:rPr>
              <w:sz w:val="16"/>
              <w:lang w:val="de-DE"/>
            </w:rPr>
          </w:pPr>
          <w:r w:rsidRPr="00E76D9F">
            <w:rPr>
              <w:sz w:val="16"/>
              <w:lang w:val="de-DE"/>
            </w:rPr>
            <w:t xml:space="preserve">Tel. </w:t>
          </w:r>
          <w:r w:rsidRPr="00425F19">
            <w:rPr>
              <w:sz w:val="16"/>
              <w:lang w:val="de-DE"/>
            </w:rPr>
            <w:t xml:space="preserve">0471 41 21 40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425F19">
            <w:rPr>
              <w:sz w:val="16"/>
              <w:lang w:val="de-DE"/>
            </w:rPr>
            <w:t xml:space="preserve"> Fax 0471 41 21 48</w:t>
          </w:r>
        </w:p>
        <w:p w14:paraId="29A43DC2" w14:textId="77777777" w:rsidR="00C0681C" w:rsidRPr="00425F19" w:rsidRDefault="00C0681C" w:rsidP="00C0681C">
          <w:pPr>
            <w:spacing w:line="180" w:lineRule="exact"/>
            <w:jc w:val="right"/>
            <w:rPr>
              <w:sz w:val="16"/>
              <w:lang w:val="de-DE"/>
            </w:rPr>
          </w:pPr>
          <w:r w:rsidRPr="00425F19">
            <w:rPr>
              <w:sz w:val="16"/>
              <w:lang w:val="de-DE"/>
            </w:rPr>
            <w:t>http://www.provinz.bz.it/personal/themen/schulpersonal.asp</w:t>
          </w:r>
        </w:p>
        <w:p w14:paraId="1CE203DC" w14:textId="77777777" w:rsidR="00C0681C" w:rsidRPr="00425F19" w:rsidRDefault="00C0681C" w:rsidP="00C0681C">
          <w:pPr>
            <w:spacing w:line="180" w:lineRule="exact"/>
            <w:jc w:val="right"/>
            <w:rPr>
              <w:sz w:val="16"/>
              <w:lang w:val="de-DE"/>
            </w:rPr>
          </w:pPr>
          <w:r w:rsidRPr="00425F19">
            <w:rPr>
              <w:sz w:val="16"/>
              <w:lang w:val="de-DE"/>
            </w:rPr>
            <w:t>kindergartenpersonal.personalematerne@pec.prov.bz.it</w:t>
          </w:r>
        </w:p>
        <w:p w14:paraId="25BAD43C" w14:textId="77777777" w:rsidR="00C0681C" w:rsidRPr="00425F19" w:rsidRDefault="00C0681C">
          <w:pPr>
            <w:spacing w:line="180" w:lineRule="exact"/>
            <w:jc w:val="right"/>
            <w:rPr>
              <w:sz w:val="16"/>
              <w:lang w:val="de-DE"/>
            </w:rPr>
          </w:pPr>
          <w:r w:rsidRPr="00425F19">
            <w:rPr>
              <w:sz w:val="16"/>
              <w:lang w:val="de-DE"/>
            </w:rPr>
            <w:t>kindergartenpersonal@provinz.bz.it</w:t>
          </w:r>
        </w:p>
        <w:p w14:paraId="0B6CB5F3" w14:textId="77777777" w:rsidR="00C0681C" w:rsidRPr="00425F19" w:rsidRDefault="00C0681C">
          <w:pPr>
            <w:spacing w:line="180" w:lineRule="exact"/>
            <w:jc w:val="right"/>
            <w:rPr>
              <w:sz w:val="16"/>
              <w:lang w:val="de-DE"/>
            </w:rPr>
          </w:pPr>
          <w:r w:rsidRPr="00425F19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vAlign w:val="center"/>
        </w:tcPr>
        <w:p w14:paraId="648CEEF0" w14:textId="77777777" w:rsidR="00C0681C" w:rsidRPr="00425F19" w:rsidRDefault="00C0681C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0DB747DB" w14:textId="77777777" w:rsidR="00C0681C" w:rsidRPr="00425F19" w:rsidRDefault="00C0681C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4B4C47CB" w14:textId="77777777" w:rsidR="00C0681C" w:rsidRPr="00425F19" w:rsidRDefault="00C0681C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486B092B" w14:textId="77777777" w:rsidR="00C0681C" w:rsidRPr="00425F19" w:rsidRDefault="00C0681C">
          <w:pPr>
            <w:spacing w:before="80" w:line="180" w:lineRule="exact"/>
            <w:rPr>
              <w:sz w:val="16"/>
              <w:lang w:val="it-IT"/>
            </w:rPr>
          </w:pPr>
          <w:r w:rsidRPr="00425F19">
            <w:rPr>
              <w:sz w:val="16"/>
              <w:lang w:val="it-IT"/>
            </w:rPr>
            <w:t xml:space="preserve">Palazzo 8, via Renon 13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425F19">
            <w:rPr>
              <w:sz w:val="16"/>
              <w:lang w:val="it-IT"/>
            </w:rPr>
            <w:t xml:space="preserve"> 39100 Bolzano</w:t>
          </w:r>
        </w:p>
        <w:p w14:paraId="4D4B88F8" w14:textId="77777777" w:rsidR="00C0681C" w:rsidRPr="00425F19" w:rsidRDefault="00C0681C">
          <w:pPr>
            <w:spacing w:line="180" w:lineRule="exact"/>
            <w:rPr>
              <w:sz w:val="16"/>
              <w:lang w:val="it-IT"/>
            </w:rPr>
          </w:pPr>
          <w:r w:rsidRPr="00425F19">
            <w:rPr>
              <w:sz w:val="16"/>
              <w:lang w:val="it-IT"/>
            </w:rPr>
            <w:t xml:space="preserve">Tel. 0471 41 21 40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425F19">
            <w:rPr>
              <w:sz w:val="16"/>
              <w:lang w:val="it-IT"/>
            </w:rPr>
            <w:t xml:space="preserve"> Fax 0471 41 21 48</w:t>
          </w:r>
        </w:p>
        <w:p w14:paraId="65D25D78" w14:textId="77777777" w:rsidR="00C0681C" w:rsidRPr="00425F19" w:rsidRDefault="00C0681C">
          <w:pPr>
            <w:spacing w:line="180" w:lineRule="exact"/>
            <w:rPr>
              <w:sz w:val="16"/>
              <w:lang w:val="it-IT"/>
            </w:rPr>
          </w:pPr>
          <w:r w:rsidRPr="00425F19">
            <w:rPr>
              <w:sz w:val="16"/>
              <w:lang w:val="it-IT"/>
            </w:rPr>
            <w:t>http://www.provincia.bz.it/personale/temi/437.asp</w:t>
          </w:r>
        </w:p>
        <w:p w14:paraId="5258BA75" w14:textId="77777777" w:rsidR="00C0681C" w:rsidRPr="00425F19" w:rsidRDefault="00C0681C">
          <w:pPr>
            <w:spacing w:line="180" w:lineRule="exact"/>
            <w:rPr>
              <w:sz w:val="16"/>
              <w:lang w:val="it-IT"/>
            </w:rPr>
          </w:pPr>
          <w:r w:rsidRPr="00425F19">
            <w:rPr>
              <w:sz w:val="16"/>
              <w:lang w:val="it-IT"/>
            </w:rPr>
            <w:t>kindergartenpersonal.personalematerne@pec.prov.bz.it</w:t>
          </w:r>
        </w:p>
        <w:p w14:paraId="30F5E9A1" w14:textId="77777777" w:rsidR="00C0681C" w:rsidRPr="00425F19" w:rsidRDefault="00C0681C">
          <w:pPr>
            <w:spacing w:line="180" w:lineRule="exact"/>
            <w:rPr>
              <w:sz w:val="16"/>
              <w:lang w:val="it-IT"/>
            </w:rPr>
          </w:pPr>
          <w:r w:rsidRPr="00425F19">
            <w:rPr>
              <w:sz w:val="16"/>
              <w:lang w:val="it-IT"/>
            </w:rPr>
            <w:t>personale.scuole.materne @provincia.bz.it</w:t>
          </w:r>
        </w:p>
        <w:p w14:paraId="65109822" w14:textId="77777777" w:rsidR="00C0681C" w:rsidRDefault="00C0681C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1EC6F453" w14:textId="77777777" w:rsidR="00C0681C" w:rsidRDefault="00C0681C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B87A" w14:textId="77777777" w:rsidR="00396645" w:rsidRDefault="00396645">
      <w:r>
        <w:separator/>
      </w:r>
    </w:p>
  </w:footnote>
  <w:footnote w:type="continuationSeparator" w:id="0">
    <w:p w14:paraId="3F5C7BE5" w14:textId="77777777" w:rsidR="00396645" w:rsidRDefault="0039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C0681C" w:rsidRPr="0076386A" w14:paraId="77D5DCF0" w14:textId="77777777" w:rsidTr="65282E05">
      <w:trPr>
        <w:cantSplit/>
        <w:trHeight w:hRule="exact" w:val="460"/>
      </w:trPr>
      <w:tc>
        <w:tcPr>
          <w:tcW w:w="4990" w:type="dxa"/>
        </w:tcPr>
        <w:p w14:paraId="2626D907" w14:textId="77777777" w:rsidR="00C0681C" w:rsidRDefault="00C0681C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3B60B730" w14:textId="21BBCDBC" w:rsidR="00C0681C" w:rsidRDefault="00435867">
          <w:pPr>
            <w:jc w:val="center"/>
          </w:pPr>
          <w:r>
            <w:drawing>
              <wp:inline distT="0" distB="0" distL="0" distR="0" wp14:anchorId="7DACE351" wp14:editId="748EB4D2">
                <wp:extent cx="581025" cy="752475"/>
                <wp:effectExtent l="0" t="0" r="0" b="0"/>
                <wp:docPr id="1" name="Grafik 684423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8442307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08607785" w14:textId="77777777" w:rsidR="00C0681C" w:rsidRPr="00E76D9F" w:rsidRDefault="00C0681C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6D9F">
            <w:rPr>
              <w:spacing w:val="-2"/>
              <w:lang w:val="it-IT"/>
            </w:rPr>
            <w:t>PROVINCIA AUTONOMA DI BOLZANO - ALTO ADIGE</w:t>
          </w:r>
        </w:p>
      </w:tc>
    </w:tr>
    <w:tr w:rsidR="00C0681C" w:rsidRPr="0076386A" w14:paraId="3C5444C0" w14:textId="77777777" w:rsidTr="65282E05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6289E928" w14:textId="77777777" w:rsidR="00C0681C" w:rsidRDefault="00C0681C" w:rsidP="00C0681C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425F19">
            <w:rPr>
              <w:b/>
              <w:sz w:val="18"/>
              <w:lang w:val="de-DE"/>
            </w:rPr>
            <w:t>4. Personal</w:t>
          </w:r>
        </w:p>
        <w:p w14:paraId="5FC29B0A" w14:textId="77777777" w:rsidR="00C0681C" w:rsidRPr="00051C46" w:rsidRDefault="00C0681C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425F19">
            <w:rPr>
              <w:sz w:val="18"/>
              <w:lang w:val="de-DE"/>
            </w:rPr>
            <w:t>4.3. Amt für Kindergarten- und Schulpersonal</w:t>
          </w:r>
        </w:p>
        <w:p w14:paraId="47C2C3F8" w14:textId="77777777" w:rsidR="00C0681C" w:rsidRPr="00051C46" w:rsidRDefault="00C0681C">
          <w:pPr>
            <w:spacing w:before="70" w:line="200" w:lineRule="exact"/>
            <w:jc w:val="right"/>
            <w:rPr>
              <w:sz w:val="18"/>
              <w:lang w:val="de-DE"/>
            </w:rPr>
          </w:pPr>
          <w:r>
            <w:rPr>
              <w:sz w:val="18"/>
            </w:rPr>
            <w:t>4.3.1. Dienststelle für Kindergarten- und Integrationspersonal</w:t>
          </w:r>
        </w:p>
        <w:p w14:paraId="15E4EC2B" w14:textId="77777777" w:rsidR="00C0681C" w:rsidRPr="00E76D9F" w:rsidRDefault="00C0681C" w:rsidP="00C0681C">
          <w:pPr>
            <w:spacing w:before="60" w:line="200" w:lineRule="exac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14:paraId="0A44F6C1" w14:textId="77777777" w:rsidR="00C0681C" w:rsidRPr="00E76D9F" w:rsidRDefault="00C0681C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12BB0862" w14:textId="77777777" w:rsidR="00C0681C" w:rsidRPr="00425F19" w:rsidRDefault="00C0681C" w:rsidP="00C0681C">
          <w:pPr>
            <w:spacing w:before="70" w:line="200" w:lineRule="exact"/>
            <w:rPr>
              <w:b/>
              <w:sz w:val="18"/>
              <w:lang w:val="it-IT"/>
            </w:rPr>
          </w:pPr>
          <w:r w:rsidRPr="00425F19">
            <w:rPr>
              <w:b/>
              <w:sz w:val="18"/>
              <w:lang w:val="it-IT"/>
            </w:rPr>
            <w:t>4. Personale</w:t>
          </w:r>
        </w:p>
        <w:p w14:paraId="2C3D48E8" w14:textId="77777777" w:rsidR="00C0681C" w:rsidRPr="00425F19" w:rsidRDefault="00C0681C" w:rsidP="00C0681C">
          <w:pPr>
            <w:spacing w:before="70" w:line="200" w:lineRule="exact"/>
            <w:rPr>
              <w:sz w:val="18"/>
              <w:lang w:val="it-IT"/>
            </w:rPr>
          </w:pPr>
          <w:r w:rsidRPr="00425F19">
            <w:rPr>
              <w:sz w:val="18"/>
              <w:lang w:val="it-IT"/>
            </w:rPr>
            <w:t>4.3. Ufficio Personale delle scuole dell'infanzia e delle scuole</w:t>
          </w:r>
        </w:p>
        <w:p w14:paraId="4622B3B0" w14:textId="77777777" w:rsidR="00C0681C" w:rsidRPr="00425F19" w:rsidRDefault="00C0681C" w:rsidP="00C0681C">
          <w:pPr>
            <w:spacing w:before="70" w:line="200" w:lineRule="exact"/>
            <w:rPr>
              <w:sz w:val="18"/>
              <w:lang w:val="it-IT"/>
            </w:rPr>
          </w:pPr>
          <w:r w:rsidRPr="00425F19">
            <w:rPr>
              <w:sz w:val="18"/>
              <w:lang w:val="it-IT"/>
            </w:rPr>
            <w:t>4.3.1. Servizio Personale scuole dell’infanzia e per l’integrazione</w:t>
          </w:r>
        </w:p>
      </w:tc>
    </w:tr>
  </w:tbl>
  <w:p w14:paraId="07DE3D1D" w14:textId="77777777" w:rsidR="00C0681C" w:rsidRPr="00425F19" w:rsidRDefault="00C0681C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5D7"/>
    <w:multiLevelType w:val="hybridMultilevel"/>
    <w:tmpl w:val="F5683E68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39D55792"/>
    <w:multiLevelType w:val="hybridMultilevel"/>
    <w:tmpl w:val="856A9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E5697"/>
    <w:multiLevelType w:val="hybridMultilevel"/>
    <w:tmpl w:val="2D988E4E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562C29AD"/>
    <w:multiLevelType w:val="hybridMultilevel"/>
    <w:tmpl w:val="0262C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56C3"/>
    <w:multiLevelType w:val="hybridMultilevel"/>
    <w:tmpl w:val="2E3C221E"/>
    <w:lvl w:ilvl="0" w:tplc="2B20C49C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78302CDB"/>
    <w:multiLevelType w:val="hybridMultilevel"/>
    <w:tmpl w:val="35E64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31440">
    <w:abstractNumId w:val="2"/>
  </w:num>
  <w:num w:numId="2" w16cid:durableId="17632369">
    <w:abstractNumId w:val="4"/>
  </w:num>
  <w:num w:numId="3" w16cid:durableId="1531529834">
    <w:abstractNumId w:val="5"/>
  </w:num>
  <w:num w:numId="4" w16cid:durableId="1662351962">
    <w:abstractNumId w:val="0"/>
  </w:num>
  <w:num w:numId="5" w16cid:durableId="1768886496">
    <w:abstractNumId w:val="1"/>
  </w:num>
  <w:num w:numId="6" w16cid:durableId="701826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9F"/>
    <w:rsid w:val="00005314"/>
    <w:rsid w:val="00020EBA"/>
    <w:rsid w:val="00034520"/>
    <w:rsid w:val="00054AD1"/>
    <w:rsid w:val="00060225"/>
    <w:rsid w:val="0006528B"/>
    <w:rsid w:val="00080216"/>
    <w:rsid w:val="00084A58"/>
    <w:rsid w:val="00085A81"/>
    <w:rsid w:val="00090D4A"/>
    <w:rsid w:val="00097623"/>
    <w:rsid w:val="000F0EB3"/>
    <w:rsid w:val="000F1D5A"/>
    <w:rsid w:val="0010022A"/>
    <w:rsid w:val="00114343"/>
    <w:rsid w:val="001461C4"/>
    <w:rsid w:val="00160697"/>
    <w:rsid w:val="001808C3"/>
    <w:rsid w:val="001852BC"/>
    <w:rsid w:val="001A0E8C"/>
    <w:rsid w:val="001A616A"/>
    <w:rsid w:val="001E2F62"/>
    <w:rsid w:val="00225AB4"/>
    <w:rsid w:val="00227E39"/>
    <w:rsid w:val="00240530"/>
    <w:rsid w:val="00271926"/>
    <w:rsid w:val="002B145B"/>
    <w:rsid w:val="002B1CDC"/>
    <w:rsid w:val="002B3B49"/>
    <w:rsid w:val="002E172A"/>
    <w:rsid w:val="002E7794"/>
    <w:rsid w:val="002F4DE2"/>
    <w:rsid w:val="003035A7"/>
    <w:rsid w:val="00310CB6"/>
    <w:rsid w:val="00312AB2"/>
    <w:rsid w:val="00315F4C"/>
    <w:rsid w:val="003239D8"/>
    <w:rsid w:val="00341814"/>
    <w:rsid w:val="003530C0"/>
    <w:rsid w:val="00382438"/>
    <w:rsid w:val="00387624"/>
    <w:rsid w:val="00390558"/>
    <w:rsid w:val="00393530"/>
    <w:rsid w:val="00396645"/>
    <w:rsid w:val="003A7C77"/>
    <w:rsid w:val="003B4544"/>
    <w:rsid w:val="003D0165"/>
    <w:rsid w:val="003D7577"/>
    <w:rsid w:val="003F03DF"/>
    <w:rsid w:val="003F0663"/>
    <w:rsid w:val="004013F3"/>
    <w:rsid w:val="00413A5B"/>
    <w:rsid w:val="00425F19"/>
    <w:rsid w:val="00435867"/>
    <w:rsid w:val="00446252"/>
    <w:rsid w:val="004852EF"/>
    <w:rsid w:val="00490962"/>
    <w:rsid w:val="0049695F"/>
    <w:rsid w:val="004B316D"/>
    <w:rsid w:val="004D42FA"/>
    <w:rsid w:val="004E55D4"/>
    <w:rsid w:val="004F3756"/>
    <w:rsid w:val="00510B42"/>
    <w:rsid w:val="00510E56"/>
    <w:rsid w:val="0055777E"/>
    <w:rsid w:val="00565963"/>
    <w:rsid w:val="00570038"/>
    <w:rsid w:val="00576D00"/>
    <w:rsid w:val="005931F7"/>
    <w:rsid w:val="005A0C65"/>
    <w:rsid w:val="005A4CA5"/>
    <w:rsid w:val="005A7646"/>
    <w:rsid w:val="005B5945"/>
    <w:rsid w:val="005D2571"/>
    <w:rsid w:val="005D51C6"/>
    <w:rsid w:val="00600978"/>
    <w:rsid w:val="00604144"/>
    <w:rsid w:val="00621EB6"/>
    <w:rsid w:val="006221E1"/>
    <w:rsid w:val="006254D1"/>
    <w:rsid w:val="00625797"/>
    <w:rsid w:val="00636743"/>
    <w:rsid w:val="00636921"/>
    <w:rsid w:val="00652B95"/>
    <w:rsid w:val="00674C67"/>
    <w:rsid w:val="006A741C"/>
    <w:rsid w:val="006B5A6C"/>
    <w:rsid w:val="006D068B"/>
    <w:rsid w:val="006D640A"/>
    <w:rsid w:val="006E7996"/>
    <w:rsid w:val="006F1635"/>
    <w:rsid w:val="0072041C"/>
    <w:rsid w:val="00721E45"/>
    <w:rsid w:val="00760584"/>
    <w:rsid w:val="0076120A"/>
    <w:rsid w:val="0076386A"/>
    <w:rsid w:val="007709AC"/>
    <w:rsid w:val="00773375"/>
    <w:rsid w:val="00782419"/>
    <w:rsid w:val="00795C72"/>
    <w:rsid w:val="007A432A"/>
    <w:rsid w:val="007D92D9"/>
    <w:rsid w:val="007E008A"/>
    <w:rsid w:val="00801019"/>
    <w:rsid w:val="00811A4F"/>
    <w:rsid w:val="00823E00"/>
    <w:rsid w:val="00836C4C"/>
    <w:rsid w:val="00885C2A"/>
    <w:rsid w:val="008B2BB1"/>
    <w:rsid w:val="008C5E56"/>
    <w:rsid w:val="008E6572"/>
    <w:rsid w:val="00923673"/>
    <w:rsid w:val="00946C29"/>
    <w:rsid w:val="00954F1D"/>
    <w:rsid w:val="00982551"/>
    <w:rsid w:val="009928EE"/>
    <w:rsid w:val="009D16E3"/>
    <w:rsid w:val="009E1724"/>
    <w:rsid w:val="009F6DEE"/>
    <w:rsid w:val="00A162EB"/>
    <w:rsid w:val="00A33233"/>
    <w:rsid w:val="00A40DF3"/>
    <w:rsid w:val="00A8333E"/>
    <w:rsid w:val="00A96A90"/>
    <w:rsid w:val="00AE3584"/>
    <w:rsid w:val="00B03110"/>
    <w:rsid w:val="00B1625C"/>
    <w:rsid w:val="00B327DF"/>
    <w:rsid w:val="00B83183"/>
    <w:rsid w:val="00B91987"/>
    <w:rsid w:val="00BE0C03"/>
    <w:rsid w:val="00C03005"/>
    <w:rsid w:val="00C05D76"/>
    <w:rsid w:val="00C0681C"/>
    <w:rsid w:val="00C22AAF"/>
    <w:rsid w:val="00C234C2"/>
    <w:rsid w:val="00C33F6A"/>
    <w:rsid w:val="00C45C33"/>
    <w:rsid w:val="00C45EED"/>
    <w:rsid w:val="00C95ABB"/>
    <w:rsid w:val="00CA75D6"/>
    <w:rsid w:val="00CB6EE7"/>
    <w:rsid w:val="00CC0563"/>
    <w:rsid w:val="00CC3346"/>
    <w:rsid w:val="00D01DCB"/>
    <w:rsid w:val="00D14AD1"/>
    <w:rsid w:val="00D17D6C"/>
    <w:rsid w:val="00D4373B"/>
    <w:rsid w:val="00D4428B"/>
    <w:rsid w:val="00D4794C"/>
    <w:rsid w:val="00D61D6B"/>
    <w:rsid w:val="00D74E83"/>
    <w:rsid w:val="00D77CB6"/>
    <w:rsid w:val="00DA2BEF"/>
    <w:rsid w:val="00DA7C06"/>
    <w:rsid w:val="00DB36FF"/>
    <w:rsid w:val="00DC2B5D"/>
    <w:rsid w:val="00DC33DD"/>
    <w:rsid w:val="00DD0353"/>
    <w:rsid w:val="00E41B9B"/>
    <w:rsid w:val="00E561ED"/>
    <w:rsid w:val="00E76D9F"/>
    <w:rsid w:val="00E80F20"/>
    <w:rsid w:val="00EA09A4"/>
    <w:rsid w:val="00EB6818"/>
    <w:rsid w:val="00EB74D3"/>
    <w:rsid w:val="00EC5DCA"/>
    <w:rsid w:val="00EE7C74"/>
    <w:rsid w:val="00EF62B6"/>
    <w:rsid w:val="00F0716D"/>
    <w:rsid w:val="00F15F58"/>
    <w:rsid w:val="00F166CD"/>
    <w:rsid w:val="00F21398"/>
    <w:rsid w:val="00F352E6"/>
    <w:rsid w:val="00F850E5"/>
    <w:rsid w:val="00F851AC"/>
    <w:rsid w:val="00FE3949"/>
    <w:rsid w:val="00FF34E1"/>
    <w:rsid w:val="00FF45CA"/>
    <w:rsid w:val="015219A9"/>
    <w:rsid w:val="032D5695"/>
    <w:rsid w:val="0357CAA3"/>
    <w:rsid w:val="078E619F"/>
    <w:rsid w:val="144624EF"/>
    <w:rsid w:val="2B30206C"/>
    <w:rsid w:val="2BA6F638"/>
    <w:rsid w:val="3C4487B4"/>
    <w:rsid w:val="42045467"/>
    <w:rsid w:val="46535219"/>
    <w:rsid w:val="52655376"/>
    <w:rsid w:val="5B9714DB"/>
    <w:rsid w:val="5DA1B0AE"/>
    <w:rsid w:val="63687165"/>
    <w:rsid w:val="65282E05"/>
    <w:rsid w:val="77BE5B27"/>
    <w:rsid w:val="79033FC4"/>
    <w:rsid w:val="7CE1B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D9752AE"/>
  <w15:chartTrackingRefBased/>
  <w15:docId w15:val="{6EA2F13D-4C79-4E04-A6EB-FF9DB63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7E39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DatumOrt">
    <w:name w:val="Datum (Ort)"/>
    <w:basedOn w:val="Standard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Standard"/>
    <w:pPr>
      <w:spacing w:line="240" w:lineRule="exact"/>
    </w:pPr>
  </w:style>
  <w:style w:type="paragraph" w:customStyle="1" w:styleId="NameBearbeitetvon">
    <w:name w:val="Name (Bearbeitet von)"/>
    <w:basedOn w:val="Standard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Standard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Standard"/>
    <w:pPr>
      <w:spacing w:line="200" w:lineRule="exact"/>
    </w:pPr>
    <w:rPr>
      <w:sz w:val="16"/>
    </w:rPr>
  </w:style>
  <w:style w:type="paragraph" w:customStyle="1" w:styleId="ZurKenntnis">
    <w:name w:val="Zur Kenntnis"/>
    <w:basedOn w:val="Standard"/>
    <w:pPr>
      <w:spacing w:line="200" w:lineRule="exact"/>
    </w:pPr>
    <w:rPr>
      <w:sz w:val="16"/>
    </w:rPr>
  </w:style>
  <w:style w:type="paragraph" w:customStyle="1" w:styleId="NameNachname">
    <w:name w:val="Name Nachname"/>
    <w:basedOn w:val="Standard"/>
    <w:pPr>
      <w:spacing w:line="240" w:lineRule="exact"/>
      <w:jc w:val="right"/>
    </w:pPr>
  </w:style>
  <w:style w:type="paragraph" w:styleId="Sprechblasentext">
    <w:name w:val="Balloon Text"/>
    <w:basedOn w:val="Standard"/>
    <w:link w:val="SprechblasentextZchn"/>
    <w:rsid w:val="008D1F6C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8D1F6C"/>
    <w:rPr>
      <w:rFonts w:ascii="Tahoma" w:hAnsi="Tahoma" w:cs="Tahoma"/>
      <w:noProof/>
      <w:sz w:val="16"/>
      <w:szCs w:val="16"/>
    </w:rPr>
  </w:style>
  <w:style w:type="paragraph" w:styleId="Textkrper">
    <w:name w:val="Body Text"/>
    <w:basedOn w:val="Standard"/>
    <w:rsid w:val="00954F1D"/>
    <w:rPr>
      <w:rFonts w:ascii="Comic Sans MS" w:hAnsi="Comic Sans MS"/>
      <w:noProof w:val="0"/>
      <w:sz w:val="24"/>
      <w:lang w:val="de-DE" w:eastAsia="it-IT"/>
    </w:rPr>
  </w:style>
  <w:style w:type="paragraph" w:styleId="Listenabsatz">
    <w:name w:val="List Paragraph"/>
    <w:basedOn w:val="Standard"/>
    <w:uiPriority w:val="34"/>
    <w:qFormat/>
    <w:rsid w:val="009F6DEE"/>
    <w:pPr>
      <w:ind w:left="720"/>
      <w:contextualSpacing/>
    </w:pPr>
    <w:rPr>
      <w:rFonts w:ascii="Times New Roman" w:hAnsi="Times New Roman"/>
      <w:noProof w:val="0"/>
      <w:lang w:val="de-DE" w:eastAsia="it-IT"/>
    </w:rPr>
  </w:style>
  <w:style w:type="paragraph" w:styleId="Textkrper-Zeileneinzug">
    <w:name w:val="Body Text Indent"/>
    <w:basedOn w:val="Standard"/>
    <w:link w:val="Textkrper-ZeileneinzugZchn"/>
    <w:rsid w:val="009F6DEE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9F6DEE"/>
    <w:rPr>
      <w:rFonts w:ascii="Arial" w:hAnsi="Arial"/>
      <w:noProof/>
      <w:lang w:val="en-US" w:eastAsia="en-US"/>
    </w:rPr>
  </w:style>
  <w:style w:type="character" w:styleId="BesuchterLink">
    <w:name w:val="FollowedHyperlink"/>
    <w:rsid w:val="00F0716D"/>
    <w:rPr>
      <w:color w:val="954F72"/>
      <w:u w:val="single"/>
    </w:rPr>
  </w:style>
  <w:style w:type="character" w:styleId="NichtaufgelsteErwhnung">
    <w:name w:val="Unresolved Mention"/>
    <w:uiPriority w:val="99"/>
    <w:semiHidden/>
    <w:unhideWhenUsed/>
    <w:rsid w:val="00B03110"/>
    <w:rPr>
      <w:color w:val="808080"/>
      <w:shd w:val="clear" w:color="auto" w:fill="E6E6E6"/>
    </w:rPr>
  </w:style>
  <w:style w:type="character" w:customStyle="1" w:styleId="FuzeileZchn">
    <w:name w:val="Fußzeile Zchn"/>
    <w:link w:val="Fuzeile"/>
    <w:uiPriority w:val="99"/>
    <w:rsid w:val="006B5A6C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ferat-inklusion@provinz.bz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2" ma:contentTypeDescription="Creare un nuovo documento." ma:contentTypeScope="" ma:versionID="506d36e15be3967fe9b77e87f2c01bba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076b932ff47ab84988605b030ac0a53e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7F3C6-3487-4A86-B315-43F716865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CC40F-D0EA-4753-97AE-63D7CED7EFF9}">
  <ds:schemaRefs>
    <ds:schemaRef ds:uri="http://purl.org/dc/elements/1.1/"/>
    <ds:schemaRef ds:uri="http://schemas.microsoft.com/office/2006/metadata/properties"/>
    <ds:schemaRef ds:uri="0e0c6df5-7e5d-4d29-9c9e-f511097a8ed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7840E0-9D84-48D4-9BB2-53BF1160C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1826</Characters>
  <Application>Microsoft Office Word</Application>
  <DocSecurity>0</DocSecurity>
  <Lines>15</Lines>
  <Paragraphs>4</Paragraphs>
  <ScaleCrop>false</ScaleCrop>
  <Company>Hewlett-Packard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Margarethe Egger</dc:creator>
  <cp:keywords/>
  <cp:lastModifiedBy>Gruber, Ulrike</cp:lastModifiedBy>
  <cp:revision>3</cp:revision>
  <cp:lastPrinted>2018-06-13T06:31:00Z</cp:lastPrinted>
  <dcterms:created xsi:type="dcterms:W3CDTF">2025-03-25T07:10:00Z</dcterms:created>
  <dcterms:modified xsi:type="dcterms:W3CDTF">2025-04-24T07:42:00Z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