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6D0" w14:textId="76AF1F76" w:rsidR="005A582A" w:rsidRPr="005A582A" w:rsidRDefault="005A582A" w:rsidP="005A582A">
      <w:pPr>
        <w:ind w:hanging="98"/>
        <w:rPr>
          <w:rFonts w:ascii="Arial" w:hAnsi="Arial" w:cs="Arial"/>
          <w:b/>
          <w:bCs/>
          <w:lang w:val="de-DE"/>
        </w:rPr>
      </w:pPr>
    </w:p>
    <w:p w14:paraId="09E9824F" w14:textId="77777777" w:rsidR="00C835B4" w:rsidRPr="00EA3A03" w:rsidRDefault="00EF2E8C" w:rsidP="00C835B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Scheda di</w:t>
      </w:r>
      <w:r w:rsidR="00C835B4" w:rsidRPr="00EA3A03">
        <w:rPr>
          <w:rFonts w:ascii="Arial" w:hAnsi="Arial" w:cs="Arial"/>
          <w:b/>
          <w:sz w:val="36"/>
          <w:szCs w:val="36"/>
        </w:rPr>
        <w:t xml:space="preserve"> osservazione per il periodo di inserimento professionale</w:t>
      </w:r>
    </w:p>
    <w:p w14:paraId="5E38D735" w14:textId="77777777" w:rsidR="005A582A" w:rsidRPr="00EA3A03" w:rsidRDefault="005A582A" w:rsidP="005A582A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45A4E32C" w14:textId="2C33793B" w:rsidR="002D5F69" w:rsidRPr="00EA3A03" w:rsidRDefault="003669C0" w:rsidP="005A582A">
      <w:pPr>
        <w:pStyle w:val="Textkrper"/>
        <w:spacing w:line="360" w:lineRule="exact"/>
        <w:ind w:right="266"/>
        <w:rPr>
          <w:rFonts w:ascii="Arial" w:hAnsi="Arial" w:cs="Arial"/>
          <w:sz w:val="22"/>
          <w:szCs w:val="22"/>
          <w:lang w:val="it-IT"/>
        </w:rPr>
      </w:pPr>
      <w:r w:rsidRPr="00EA3A03">
        <w:rPr>
          <w:rFonts w:ascii="Arial" w:hAnsi="Arial" w:cs="Arial"/>
          <w:sz w:val="22"/>
          <w:szCs w:val="22"/>
          <w:lang w:val="it-IT"/>
        </w:rPr>
        <w:t>La/</w:t>
      </w:r>
      <w:r w:rsidR="00C835B4" w:rsidRPr="00EA3A03">
        <w:rPr>
          <w:rFonts w:ascii="Arial" w:hAnsi="Arial" w:cs="Arial"/>
          <w:sz w:val="22"/>
          <w:szCs w:val="22"/>
          <w:lang w:val="it-IT"/>
        </w:rPr>
        <w:t xml:space="preserve">Il docente _____________________________, </w:t>
      </w:r>
      <w:r w:rsidR="00257635">
        <w:rPr>
          <w:rFonts w:ascii="Arial" w:hAnsi="Arial" w:cs="Arial"/>
          <w:sz w:val="22"/>
          <w:szCs w:val="22"/>
          <w:lang w:val="it-IT"/>
        </w:rPr>
        <w:t xml:space="preserve">presso la scuola </w:t>
      </w:r>
      <w:r w:rsidR="00C835B4" w:rsidRPr="00EA3A03">
        <w:rPr>
          <w:rFonts w:ascii="Arial" w:hAnsi="Arial" w:cs="Arial"/>
          <w:sz w:val="22"/>
          <w:szCs w:val="22"/>
          <w:lang w:val="it-IT"/>
        </w:rPr>
        <w:t>____________________________       dichiara</w:t>
      </w:r>
      <w:r w:rsidR="00EF2E8C">
        <w:rPr>
          <w:rFonts w:ascii="Arial" w:hAnsi="Arial" w:cs="Arial"/>
          <w:sz w:val="22"/>
          <w:szCs w:val="22"/>
          <w:lang w:val="it-IT"/>
        </w:rPr>
        <w:t xml:space="preserve"> </w:t>
      </w:r>
      <w:r w:rsidR="00EF2E8C" w:rsidRPr="00EA3A03">
        <w:rPr>
          <w:rFonts w:ascii="Arial" w:hAnsi="Arial" w:cs="Arial"/>
          <w:sz w:val="22"/>
          <w:szCs w:val="22"/>
          <w:lang w:val="it-IT"/>
        </w:rPr>
        <w:t xml:space="preserve">di aver svolto le seguenti </w:t>
      </w:r>
      <w:r w:rsidR="00EF2E8C">
        <w:rPr>
          <w:rFonts w:ascii="Arial" w:hAnsi="Arial" w:cs="Arial"/>
          <w:sz w:val="22"/>
          <w:szCs w:val="22"/>
          <w:lang w:val="it-IT"/>
        </w:rPr>
        <w:t>osservazioni</w:t>
      </w:r>
      <w:r w:rsidR="003746FA">
        <w:rPr>
          <w:rFonts w:ascii="Arial" w:hAnsi="Arial" w:cs="Arial"/>
          <w:sz w:val="22"/>
          <w:szCs w:val="22"/>
          <w:lang w:val="it-IT"/>
        </w:rPr>
        <w:t xml:space="preserve"> tra pari (</w:t>
      </w:r>
      <w:r w:rsidR="003A3B24">
        <w:rPr>
          <w:rFonts w:ascii="Arial" w:hAnsi="Arial" w:cs="Arial"/>
          <w:sz w:val="22"/>
          <w:szCs w:val="22"/>
          <w:lang w:val="it-IT"/>
        </w:rPr>
        <w:t>peer to peer</w:t>
      </w:r>
      <w:r w:rsidR="003746FA">
        <w:rPr>
          <w:rFonts w:ascii="Arial" w:hAnsi="Arial" w:cs="Arial"/>
          <w:sz w:val="22"/>
          <w:szCs w:val="22"/>
          <w:lang w:val="it-IT"/>
        </w:rPr>
        <w:t>)</w:t>
      </w:r>
      <w:r w:rsidR="003A3B24">
        <w:rPr>
          <w:rStyle w:val="Funotenzeichen"/>
          <w:rFonts w:ascii="Arial" w:hAnsi="Arial" w:cs="Arial"/>
          <w:sz w:val="22"/>
          <w:szCs w:val="22"/>
          <w:lang w:val="it-IT"/>
        </w:rPr>
        <w:footnoteReference w:id="1"/>
      </w:r>
      <w:r w:rsidR="00EF2E8C" w:rsidRPr="00EA3A03">
        <w:rPr>
          <w:rFonts w:ascii="Arial" w:hAnsi="Arial" w:cs="Arial"/>
          <w:sz w:val="22"/>
          <w:szCs w:val="22"/>
          <w:lang w:val="it-IT"/>
        </w:rPr>
        <w:t xml:space="preserve"> </w:t>
      </w:r>
      <w:r w:rsidR="00C835B4" w:rsidRPr="00EA3A03">
        <w:rPr>
          <w:rFonts w:ascii="Arial" w:hAnsi="Arial" w:cs="Arial"/>
          <w:sz w:val="22"/>
          <w:szCs w:val="22"/>
          <w:lang w:val="it-IT"/>
        </w:rPr>
        <w:t>nell’ambito del periodo di inserimento professionale</w:t>
      </w:r>
      <w:r w:rsidR="00EF2E8C">
        <w:rPr>
          <w:rFonts w:ascii="Arial" w:hAnsi="Arial" w:cs="Arial"/>
          <w:sz w:val="22"/>
          <w:szCs w:val="22"/>
          <w:lang w:val="it-IT"/>
        </w:rPr>
        <w:t>:</w:t>
      </w:r>
      <w:r w:rsidR="00C835B4" w:rsidRPr="00EA3A03">
        <w:rPr>
          <w:rFonts w:ascii="Arial" w:hAnsi="Arial" w:cs="Arial"/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126"/>
        <w:gridCol w:w="1985"/>
        <w:gridCol w:w="2126"/>
        <w:gridCol w:w="992"/>
        <w:gridCol w:w="3119"/>
        <w:gridCol w:w="747"/>
        <w:gridCol w:w="3260"/>
      </w:tblGrid>
      <w:tr w:rsidR="00AA1EA6" w:rsidRPr="00EA3A03" w14:paraId="68151D5F" w14:textId="77777777" w:rsidTr="00D46B7D">
        <w:tc>
          <w:tcPr>
            <w:tcW w:w="907" w:type="dxa"/>
            <w:vMerge w:val="restart"/>
            <w:shd w:val="clear" w:color="auto" w:fill="auto"/>
            <w:vAlign w:val="center"/>
          </w:tcPr>
          <w:p w14:paraId="195ACBFC" w14:textId="76B56C82" w:rsidR="00C835B4" w:rsidRPr="00EA3A03" w:rsidRDefault="00522DB4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20797326"/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EF2E8C">
              <w:rPr>
                <w:rFonts w:ascii="Arial" w:hAnsi="Arial" w:cs="Arial"/>
                <w:b/>
                <w:sz w:val="18"/>
                <w:szCs w:val="18"/>
              </w:rPr>
              <w:t>isita</w:t>
            </w:r>
          </w:p>
          <w:p w14:paraId="4B504229" w14:textId="728AB736" w:rsidR="00E474F6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A3A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46FA">
              <w:rPr>
                <w:rFonts w:ascii="Arial" w:hAnsi="Arial" w:cs="Arial"/>
                <w:b/>
                <w:sz w:val="18"/>
                <w:szCs w:val="18"/>
              </w:rPr>
              <w:t>del docente</w:t>
            </w:r>
          </w:p>
        </w:tc>
        <w:tc>
          <w:tcPr>
            <w:tcW w:w="6237" w:type="dxa"/>
            <w:gridSpan w:val="3"/>
            <w:shd w:val="clear" w:color="auto" w:fill="D9D9D9"/>
          </w:tcPr>
          <w:p w14:paraId="610700E6" w14:textId="7E9D6AEB" w:rsidR="00E474F6" w:rsidRPr="00EA3A03" w:rsidRDefault="00522DB4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F2E8C">
              <w:rPr>
                <w:rFonts w:ascii="Arial" w:hAnsi="Arial" w:cs="Arial"/>
                <w:b/>
                <w:sz w:val="22"/>
                <w:szCs w:val="22"/>
              </w:rPr>
              <w:t>sservazione</w:t>
            </w:r>
          </w:p>
        </w:tc>
        <w:tc>
          <w:tcPr>
            <w:tcW w:w="4111" w:type="dxa"/>
            <w:gridSpan w:val="2"/>
            <w:shd w:val="clear" w:color="auto" w:fill="D9D9D9"/>
          </w:tcPr>
          <w:p w14:paraId="64BA67DF" w14:textId="205B21D9" w:rsidR="00E474F6" w:rsidRPr="00EA3A03" w:rsidRDefault="00522DB4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22DB4">
              <w:rPr>
                <w:rFonts w:ascii="Arial" w:hAnsi="Arial" w:cs="Arial"/>
                <w:b/>
                <w:sz w:val="22"/>
                <w:szCs w:val="22"/>
              </w:rPr>
              <w:t>Programmazione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preliminare</w:t>
            </w:r>
          </w:p>
        </w:tc>
        <w:tc>
          <w:tcPr>
            <w:tcW w:w="4007" w:type="dxa"/>
            <w:gridSpan w:val="2"/>
            <w:shd w:val="clear" w:color="auto" w:fill="D9D9D9"/>
          </w:tcPr>
          <w:p w14:paraId="5E2FBA90" w14:textId="13604C24" w:rsidR="00E474F6" w:rsidRPr="00EA3A03" w:rsidRDefault="00522DB4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22DB4">
              <w:rPr>
                <w:rFonts w:ascii="Arial" w:hAnsi="Arial" w:cs="Arial"/>
                <w:b/>
                <w:sz w:val="22"/>
                <w:szCs w:val="22"/>
              </w:rPr>
              <w:t>Feedback finale – post lezione</w:t>
            </w:r>
          </w:p>
        </w:tc>
      </w:tr>
      <w:tr w:rsidR="00AA1EA6" w:rsidRPr="00EA3A03" w14:paraId="6652E0B3" w14:textId="77777777" w:rsidTr="00D46B7D">
        <w:tc>
          <w:tcPr>
            <w:tcW w:w="907" w:type="dxa"/>
            <w:vMerge/>
            <w:shd w:val="clear" w:color="auto" w:fill="auto"/>
          </w:tcPr>
          <w:p w14:paraId="0D14B768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CC7DA" w14:textId="77777777" w:rsidR="00E474F6" w:rsidRPr="00EA3A03" w:rsidRDefault="00C24E5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</w:t>
            </w:r>
            <w:r w:rsidR="00C835B4" w:rsidRPr="00EA3A03">
              <w:rPr>
                <w:rFonts w:ascii="Arial" w:hAnsi="Arial" w:cs="Arial"/>
                <w:sz w:val="18"/>
                <w:szCs w:val="18"/>
              </w:rPr>
              <w:t>ata</w:t>
            </w:r>
            <w:r w:rsidR="00E474F6" w:rsidRPr="00EA3A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835B4" w:rsidRPr="00EA3A03">
              <w:rPr>
                <w:rFonts w:ascii="Arial" w:hAnsi="Arial" w:cs="Arial"/>
                <w:sz w:val="18"/>
                <w:szCs w:val="18"/>
              </w:rPr>
              <w:t>ora</w:t>
            </w:r>
            <w:r w:rsidR="00E474F6" w:rsidRPr="00EA3A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835B4" w:rsidRPr="00EA3A03"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1BE371" w14:textId="51FFC40B" w:rsidR="00E474F6" w:rsidRPr="00EA3A03" w:rsidRDefault="00522DB4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Disciplina, docente e relativa firma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F13998" w14:textId="322CD725" w:rsidR="00E474F6" w:rsidRPr="00EA3A03" w:rsidRDefault="00D07BFA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Contenut</w:t>
            </w:r>
            <w:r w:rsidR="00A97B6D">
              <w:rPr>
                <w:rFonts w:ascii="Arial" w:hAnsi="Arial" w:cs="Arial"/>
                <w:sz w:val="18"/>
                <w:szCs w:val="18"/>
              </w:rPr>
              <w:t>i della lezione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B6A5C" w14:textId="77777777" w:rsidR="00E474F6" w:rsidRPr="00EA3A03" w:rsidRDefault="00C24E5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</w:t>
            </w:r>
            <w:r w:rsidR="00D07BFA" w:rsidRPr="00EA3A03">
              <w:rPr>
                <w:rFonts w:ascii="Arial" w:hAnsi="Arial" w:cs="Arial"/>
                <w:sz w:val="18"/>
                <w:szCs w:val="18"/>
              </w:rPr>
              <w:t>ata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6C4C12" w14:textId="77777777" w:rsidR="00E474F6" w:rsidRPr="00EA3A03" w:rsidRDefault="00D07BFA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 xml:space="preserve">Priorità e indicatori per </w:t>
            </w:r>
            <w:r w:rsidR="00352005">
              <w:rPr>
                <w:rFonts w:ascii="Arial" w:hAnsi="Arial" w:cs="Arial"/>
                <w:sz w:val="18"/>
                <w:szCs w:val="18"/>
              </w:rPr>
              <w:t>l’osservazione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1AF4A19" w14:textId="77777777" w:rsidR="00E474F6" w:rsidRPr="00EA3A03" w:rsidRDefault="00D07BFA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BA68CB" w14:textId="77777777" w:rsidR="002D5F69" w:rsidRPr="00EA3A03" w:rsidRDefault="00C24E51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Conclusioni, riflessioni sulle azioni professionali</w:t>
            </w:r>
          </w:p>
        </w:tc>
      </w:tr>
      <w:tr w:rsidR="00AA1EA6" w:rsidRPr="00EA3A03" w14:paraId="78615BBD" w14:textId="77777777" w:rsidTr="00D46B7D">
        <w:trPr>
          <w:trHeight w:val="1247"/>
        </w:trPr>
        <w:tc>
          <w:tcPr>
            <w:tcW w:w="907" w:type="dxa"/>
            <w:shd w:val="clear" w:color="auto" w:fill="auto"/>
            <w:vAlign w:val="center"/>
          </w:tcPr>
          <w:p w14:paraId="148332A2" w14:textId="77777777" w:rsidR="00E474F6" w:rsidRPr="00EA3A03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83A3125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B7C0613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3A03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001D222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0E723EB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599F60" w14:textId="77777777" w:rsidR="00E474F6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F43F7C7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D853A53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B1B625C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49945F4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71D7603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04518CC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5D51D6D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BD6DE33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D17312E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DC685B5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4043BFC" w14:textId="77777777" w:rsidR="00352005" w:rsidRPr="00EA3A03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7DF41C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0AAD8A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B05907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4544FD6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6187ACF7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03730C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EA6" w:rsidRPr="00EA3A03" w14:paraId="10E58168" w14:textId="77777777" w:rsidTr="00D46B7D">
        <w:trPr>
          <w:trHeight w:val="1247"/>
        </w:trPr>
        <w:tc>
          <w:tcPr>
            <w:tcW w:w="907" w:type="dxa"/>
            <w:shd w:val="clear" w:color="auto" w:fill="auto"/>
            <w:vAlign w:val="center"/>
          </w:tcPr>
          <w:p w14:paraId="4A094D55" w14:textId="77777777" w:rsidR="00E474F6" w:rsidRPr="00EA3A03" w:rsidRDefault="00E474F6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1E89077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1FB1639" w14:textId="77777777" w:rsidR="002D5F69" w:rsidRPr="00EA3A03" w:rsidRDefault="00EF2E8C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8905F41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5A2EC39" w14:textId="77777777" w:rsidR="002D5F69" w:rsidRPr="00EA3A03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4D159B" w14:textId="77777777" w:rsidR="00E474F6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642BF6B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9B612C2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8FA80BA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D29611E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77FBE46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AB35F5E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E5E6E1E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7B34DFD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F417C74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C3BBA0" w14:textId="0B5E647B" w:rsidR="00D46B7D" w:rsidRPr="00EA3A03" w:rsidRDefault="00D46B7D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01C55D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FD4B43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3D384E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A608FE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11B3A71B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1E7E71" w14:textId="77777777" w:rsidR="00E474F6" w:rsidRPr="00EA3A03" w:rsidRDefault="00E474F6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005" w:rsidRPr="001A1C5E" w14:paraId="383420B6" w14:textId="77777777" w:rsidTr="00D46B7D">
        <w:tc>
          <w:tcPr>
            <w:tcW w:w="907" w:type="dxa"/>
            <w:vMerge w:val="restart"/>
            <w:shd w:val="clear" w:color="auto" w:fill="auto"/>
            <w:vAlign w:val="center"/>
          </w:tcPr>
          <w:p w14:paraId="1B299D93" w14:textId="4BC94E56" w:rsidR="00352005" w:rsidRPr="00EF2E8C" w:rsidRDefault="003746FA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Visita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del/la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tutor</w:t>
            </w:r>
            <w:proofErr w:type="spellEnd"/>
          </w:p>
        </w:tc>
        <w:tc>
          <w:tcPr>
            <w:tcW w:w="6237" w:type="dxa"/>
            <w:gridSpan w:val="3"/>
            <w:shd w:val="clear" w:color="auto" w:fill="D9D9D9"/>
            <w:vAlign w:val="center"/>
          </w:tcPr>
          <w:p w14:paraId="268EC18F" w14:textId="493B2F3D" w:rsidR="00352005" w:rsidRPr="001A1C5E" w:rsidRDefault="00522DB4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352005">
              <w:rPr>
                <w:rFonts w:ascii="Arial" w:hAnsi="Arial" w:cs="Arial"/>
                <w:b/>
                <w:sz w:val="22"/>
                <w:szCs w:val="22"/>
              </w:rPr>
              <w:t>sservazione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14:paraId="4DA4446B" w14:textId="228414D3" w:rsidR="00352005" w:rsidRPr="001A1C5E" w:rsidRDefault="00522DB4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22DB4">
              <w:rPr>
                <w:rFonts w:ascii="Arial" w:hAnsi="Arial" w:cs="Arial"/>
                <w:b/>
                <w:sz w:val="22"/>
                <w:szCs w:val="22"/>
              </w:rPr>
              <w:t>Programmazione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preliminare</w:t>
            </w:r>
          </w:p>
        </w:tc>
        <w:tc>
          <w:tcPr>
            <w:tcW w:w="4007" w:type="dxa"/>
            <w:gridSpan w:val="2"/>
            <w:shd w:val="clear" w:color="auto" w:fill="D9D9D9"/>
            <w:vAlign w:val="center"/>
          </w:tcPr>
          <w:p w14:paraId="31E1A2ED" w14:textId="7C4FFCC1" w:rsidR="00352005" w:rsidRPr="001A1C5E" w:rsidRDefault="00522DB4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22DB4">
              <w:rPr>
                <w:rFonts w:ascii="Arial" w:hAnsi="Arial" w:cs="Arial"/>
                <w:b/>
                <w:sz w:val="22"/>
                <w:szCs w:val="22"/>
              </w:rPr>
              <w:t>Feedback finale – post lezione</w:t>
            </w:r>
          </w:p>
        </w:tc>
      </w:tr>
      <w:tr w:rsidR="00352005" w:rsidRPr="00352005" w14:paraId="7FFA897C" w14:textId="77777777" w:rsidTr="00D46B7D">
        <w:tc>
          <w:tcPr>
            <w:tcW w:w="907" w:type="dxa"/>
            <w:vMerge/>
            <w:shd w:val="clear" w:color="auto" w:fill="auto"/>
            <w:vAlign w:val="center"/>
          </w:tcPr>
          <w:p w14:paraId="42D7ABF3" w14:textId="77777777" w:rsidR="00352005" w:rsidRPr="001A1C5E" w:rsidRDefault="00352005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EC6E34" w14:textId="77777777" w:rsidR="00352005" w:rsidRPr="001A1C5E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Data, ora, classe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4CB46F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Disciplina, docente e relativa firma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B2BD3E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Contenuto dell’unità di apprendimento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2F933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EECECD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 xml:space="preserve">Priorità e indicatori per </w:t>
            </w:r>
            <w:r>
              <w:rPr>
                <w:rFonts w:ascii="Arial" w:hAnsi="Arial" w:cs="Arial"/>
                <w:sz w:val="18"/>
                <w:szCs w:val="18"/>
              </w:rPr>
              <w:t>l’osservazione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6806DEF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062D09" w14:textId="77777777" w:rsidR="00352005" w:rsidRPr="00352005" w:rsidRDefault="00352005" w:rsidP="00352005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A3A03">
              <w:rPr>
                <w:rFonts w:ascii="Arial" w:hAnsi="Arial" w:cs="Arial"/>
                <w:sz w:val="18"/>
                <w:szCs w:val="18"/>
              </w:rPr>
              <w:t>Conclusioni, riflessioni sulle azioni professionali</w:t>
            </w:r>
          </w:p>
        </w:tc>
      </w:tr>
      <w:tr w:rsidR="00AA1EA6" w:rsidRPr="001A1C5E" w14:paraId="59BDDE83" w14:textId="77777777" w:rsidTr="00D46B7D">
        <w:trPr>
          <w:trHeight w:val="1247"/>
        </w:trPr>
        <w:tc>
          <w:tcPr>
            <w:tcW w:w="907" w:type="dxa"/>
            <w:shd w:val="clear" w:color="auto" w:fill="auto"/>
            <w:vAlign w:val="center"/>
          </w:tcPr>
          <w:p w14:paraId="4979445F" w14:textId="77777777" w:rsidR="002D5F69" w:rsidRPr="00352005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C40C0C2" w14:textId="77777777" w:rsidR="002D5F69" w:rsidRPr="00352005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B2FC0EB" w14:textId="77777777" w:rsidR="002D5F69" w:rsidRPr="001A1C5E" w:rsidRDefault="00EF2E8C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</w:p>
          <w:p w14:paraId="2208ED89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B8D657A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7AE8D1" w14:textId="77777777" w:rsidR="002D5F69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8425831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43E2778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F7CEE00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6C353CF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E7315EC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01CE3E3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F5F5DB1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89A5487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3A97106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661AC93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C26627C" w14:textId="77777777" w:rsidR="00352005" w:rsidRPr="001A1C5E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9D1C24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4D7CE6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BD6C01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E5444C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4379DA98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C3E1E5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A1EA6" w:rsidRPr="001A1C5E" w14:paraId="59985794" w14:textId="77777777" w:rsidTr="00D46B7D">
        <w:trPr>
          <w:trHeight w:val="1247"/>
        </w:trPr>
        <w:tc>
          <w:tcPr>
            <w:tcW w:w="907" w:type="dxa"/>
            <w:shd w:val="clear" w:color="auto" w:fill="auto"/>
            <w:vAlign w:val="center"/>
          </w:tcPr>
          <w:p w14:paraId="640E3D00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1471B0B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FE53A01" w14:textId="77777777" w:rsidR="002D5F69" w:rsidRPr="001A1C5E" w:rsidRDefault="002D5F69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A1C5E"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</w:p>
          <w:p w14:paraId="47EF1D5E" w14:textId="77777777" w:rsidR="001A1C5E" w:rsidRPr="001A1C5E" w:rsidRDefault="001A1C5E" w:rsidP="001A1C5E">
            <w:pPr>
              <w:tabs>
                <w:tab w:val="left" w:pos="942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B46734B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C1DD6A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057E4D4" w14:textId="77777777" w:rsidR="001A1C5E" w:rsidRPr="001A1C5E" w:rsidRDefault="001A1C5E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6F27122" w14:textId="77777777" w:rsidR="001A1C5E" w:rsidRPr="001A1C5E" w:rsidRDefault="001A1C5E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DEAF035" w14:textId="77777777" w:rsidR="001A1C5E" w:rsidRPr="001A1C5E" w:rsidRDefault="001A1C5E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90DE656" w14:textId="77777777" w:rsidR="001A1C5E" w:rsidRDefault="001A1C5E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54A5D37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0E6D714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2D5FAC6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60255F9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2A8F558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6D8FA2C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D025596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D9A08AD" w14:textId="77777777" w:rsidR="00352005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94B9CA2" w14:textId="77777777" w:rsidR="00352005" w:rsidRPr="001A1C5E" w:rsidRDefault="00352005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C4A6C7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3EF569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59A42C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FBFC89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5013D15C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539C1A" w14:textId="77777777" w:rsidR="002D5F69" w:rsidRPr="001A1C5E" w:rsidRDefault="002D5F69" w:rsidP="001A1C5E">
            <w:pPr>
              <w:tabs>
                <w:tab w:val="left" w:pos="9420"/>
              </w:tabs>
              <w:outlineLvl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bookmarkEnd w:id="0"/>
    </w:tbl>
    <w:p w14:paraId="4464A334" w14:textId="77777777" w:rsidR="002D5F69" w:rsidRPr="005A582A" w:rsidRDefault="002D5F69">
      <w:pPr>
        <w:rPr>
          <w:lang w:val="de-DE"/>
        </w:rPr>
      </w:pPr>
    </w:p>
    <w:p w14:paraId="63D5E4F2" w14:textId="77777777" w:rsidR="00AA3506" w:rsidRDefault="00AA3506">
      <w:pPr>
        <w:rPr>
          <w:lang w:val="de-DE"/>
        </w:rPr>
      </w:pPr>
    </w:p>
    <w:p w14:paraId="1FBCF6B3" w14:textId="77777777" w:rsidR="001A1C5E" w:rsidRDefault="001A1C5E" w:rsidP="002D5F69">
      <w:pPr>
        <w:tabs>
          <w:tab w:val="left" w:pos="14220"/>
        </w:tabs>
        <w:ind w:right="-654"/>
        <w:rPr>
          <w:rFonts w:ascii="Arial" w:hAnsi="Arial" w:cs="Arial"/>
          <w:b/>
          <w:sz w:val="20"/>
          <w:szCs w:val="20"/>
          <w:lang w:val="de-DE"/>
        </w:rPr>
      </w:pPr>
    </w:p>
    <w:p w14:paraId="2F510240" w14:textId="77777777" w:rsidR="002D5F69" w:rsidRPr="00C24E51" w:rsidRDefault="00C24E51" w:rsidP="002D5F69">
      <w:pPr>
        <w:tabs>
          <w:tab w:val="left" w:pos="14220"/>
        </w:tabs>
        <w:ind w:right="-654"/>
        <w:rPr>
          <w:rFonts w:ascii="Arial" w:hAnsi="Arial" w:cs="Arial"/>
          <w:sz w:val="20"/>
          <w:szCs w:val="20"/>
        </w:rPr>
      </w:pPr>
      <w:r w:rsidRPr="00C24E51">
        <w:rPr>
          <w:rFonts w:ascii="Arial" w:hAnsi="Arial" w:cs="Arial"/>
          <w:b/>
          <w:sz w:val="20"/>
          <w:szCs w:val="20"/>
        </w:rPr>
        <w:t>Firma</w:t>
      </w:r>
      <w:r w:rsidR="002D5F69" w:rsidRPr="00C24E51">
        <w:rPr>
          <w:rFonts w:ascii="Arial" w:hAnsi="Arial" w:cs="Arial"/>
          <w:sz w:val="20"/>
          <w:szCs w:val="20"/>
        </w:rPr>
        <w:t xml:space="preserve"> (</w:t>
      </w:r>
      <w:r w:rsidRPr="00C24E51">
        <w:rPr>
          <w:rFonts w:ascii="Arial" w:hAnsi="Arial" w:cs="Arial"/>
          <w:sz w:val="20"/>
          <w:szCs w:val="20"/>
        </w:rPr>
        <w:t>docente nel periodo di inserimento professional</w:t>
      </w:r>
      <w:r>
        <w:rPr>
          <w:rFonts w:ascii="Arial" w:hAnsi="Arial" w:cs="Arial"/>
          <w:sz w:val="20"/>
          <w:szCs w:val="20"/>
        </w:rPr>
        <w:t>e</w:t>
      </w:r>
      <w:r w:rsidR="002D5F69" w:rsidRPr="00C24E5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 data</w:t>
      </w:r>
    </w:p>
    <w:p w14:paraId="51D02731" w14:textId="77777777" w:rsidR="002D5F69" w:rsidRDefault="002D5F69"/>
    <w:p w14:paraId="397C69C1" w14:textId="77777777" w:rsidR="00352005" w:rsidRPr="00C24E51" w:rsidRDefault="00352005">
      <w:r>
        <w:t>_________________________________________________________</w:t>
      </w:r>
    </w:p>
    <w:sectPr w:rsidR="00352005" w:rsidRPr="00C24E51" w:rsidSect="00165AB0">
      <w:footerReference w:type="default" r:id="rId7"/>
      <w:pgSz w:w="16838" w:h="11906" w:orient="landscape"/>
      <w:pgMar w:top="1021" w:right="60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E5B3" w14:textId="77777777" w:rsidR="00416D8D" w:rsidRDefault="00416D8D">
      <w:r>
        <w:separator/>
      </w:r>
    </w:p>
  </w:endnote>
  <w:endnote w:type="continuationSeparator" w:id="0">
    <w:p w14:paraId="7BFC16AB" w14:textId="77777777" w:rsidR="00416D8D" w:rsidRDefault="0041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8AC4" w14:textId="77777777" w:rsidR="001A1C5E" w:rsidRDefault="001A1C5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D26E8" w:rsidRPr="00ED26E8">
      <w:rPr>
        <w:noProof/>
        <w:lang w:val="de-DE"/>
      </w:rPr>
      <w:t>2</w:t>
    </w:r>
    <w:r>
      <w:fldChar w:fldCharType="end"/>
    </w:r>
  </w:p>
  <w:p w14:paraId="409C54C0" w14:textId="77777777" w:rsidR="00A20A12" w:rsidRDefault="00A20A12">
    <w:pPr>
      <w:pStyle w:val="Fuzeile"/>
      <w:rPr>
        <w:rFonts w:ascii="Arial" w:hAnsi="Arial" w:cs="Arial"/>
        <w:color w:val="C0C0C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D3F8" w14:textId="77777777" w:rsidR="00416D8D" w:rsidRDefault="00416D8D">
      <w:r>
        <w:separator/>
      </w:r>
    </w:p>
  </w:footnote>
  <w:footnote w:type="continuationSeparator" w:id="0">
    <w:p w14:paraId="3A22A4A4" w14:textId="77777777" w:rsidR="00416D8D" w:rsidRDefault="00416D8D">
      <w:r>
        <w:continuationSeparator/>
      </w:r>
    </w:p>
  </w:footnote>
  <w:footnote w:id="1">
    <w:p w14:paraId="79CE442E" w14:textId="77777777" w:rsidR="001A73C0" w:rsidRDefault="003A3B24" w:rsidP="001440DC">
      <w:pPr>
        <w:pStyle w:val="Funotentext"/>
        <w:rPr>
          <w:rFonts w:ascii="Calibri Light" w:hAnsi="Calibri Light" w:cs="Calibri Light"/>
          <w:sz w:val="16"/>
          <w:szCs w:val="16"/>
        </w:rPr>
      </w:pPr>
      <w:r>
        <w:rPr>
          <w:rStyle w:val="Funotenzeichen"/>
          <w:rFonts w:ascii="Calibri Light" w:hAnsi="Calibri Light" w:cs="Calibri Light"/>
          <w:sz w:val="16"/>
          <w:szCs w:val="16"/>
        </w:rPr>
        <w:footnoteRef/>
      </w:r>
      <w:r>
        <w:rPr>
          <w:rFonts w:ascii="Calibri Light" w:hAnsi="Calibri Light" w:cs="Calibri Light"/>
          <w:sz w:val="16"/>
          <w:szCs w:val="16"/>
        </w:rPr>
        <w:t xml:space="preserve"> L’osservazione tra pari consiste nell’osservazione reciproca (il docente neoassunto osserva un</w:t>
      </w:r>
      <w:r w:rsidR="0067033F">
        <w:rPr>
          <w:rFonts w:ascii="Calibri Light" w:hAnsi="Calibri Light" w:cs="Calibri Light"/>
          <w:sz w:val="16"/>
          <w:szCs w:val="16"/>
        </w:rPr>
        <w:t>/a</w:t>
      </w:r>
      <w:r>
        <w:rPr>
          <w:rFonts w:ascii="Calibri Light" w:hAnsi="Calibri Light" w:cs="Calibri Light"/>
          <w:sz w:val="16"/>
          <w:szCs w:val="16"/>
        </w:rPr>
        <w:t xml:space="preserve"> collega più eserto e viceversa) </w:t>
      </w:r>
      <w:r w:rsidR="0067033F">
        <w:rPr>
          <w:rFonts w:ascii="Calibri Light" w:hAnsi="Calibri Light" w:cs="Calibri Light"/>
          <w:b/>
          <w:bCs/>
          <w:sz w:val="16"/>
          <w:szCs w:val="16"/>
        </w:rPr>
        <w:t>delle attività di insegnamento di una/un collega di disciplina</w:t>
      </w:r>
      <w:r w:rsidR="0067033F">
        <w:rPr>
          <w:rFonts w:ascii="Calibri Light" w:hAnsi="Calibri Light" w:cs="Calibri Light"/>
          <w:sz w:val="16"/>
          <w:szCs w:val="16"/>
        </w:rPr>
        <w:t xml:space="preserve">. </w:t>
      </w:r>
    </w:p>
    <w:p w14:paraId="3AF17FC6" w14:textId="60A8DA8D" w:rsidR="001440DC" w:rsidRDefault="001440DC" w:rsidP="001440DC">
      <w:pPr>
        <w:pStyle w:val="Funotentext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Le </w:t>
      </w:r>
      <w:r w:rsidR="001A73C0">
        <w:rPr>
          <w:rFonts w:ascii="Calibri Light" w:hAnsi="Calibri Light" w:cs="Calibri Light"/>
          <w:sz w:val="16"/>
          <w:szCs w:val="16"/>
        </w:rPr>
        <w:t xml:space="preserve">12 </w:t>
      </w:r>
      <w:r>
        <w:rPr>
          <w:rFonts w:ascii="Calibri Light" w:hAnsi="Calibri Light" w:cs="Calibri Light"/>
          <w:sz w:val="16"/>
          <w:szCs w:val="16"/>
        </w:rPr>
        <w:t>ore previste si compongono di: programmazione della lezione, osservazione dell’attività didattica e feedback finale post lezione. Per ogni attività di osservazione in classe vengono fissati i punti chiave e gli indicatori. Per la programmazione delle attività di osservazione in classe, per la lezione propria e il feedback conclusivo verranno conteggiate tre ore. Sono previste quattro attività obbligatorie</w:t>
      </w:r>
      <w:r w:rsidR="001A73C0">
        <w:rPr>
          <w:rFonts w:ascii="Calibri Light" w:hAnsi="Calibri Light" w:cs="Calibri Light"/>
          <w:sz w:val="16"/>
          <w:szCs w:val="16"/>
        </w:rPr>
        <w:t>.</w:t>
      </w:r>
      <w:r>
        <w:rPr>
          <w:rFonts w:ascii="Calibri Light" w:hAnsi="Calibri Light" w:cs="Calibri Light"/>
          <w:sz w:val="16"/>
          <w:szCs w:val="16"/>
        </w:rPr>
        <w:t xml:space="preserve"> </w:t>
      </w:r>
    </w:p>
    <w:p w14:paraId="567BB60B" w14:textId="5DBF9536" w:rsidR="0067033F" w:rsidRDefault="001440DC" w:rsidP="001440DC">
      <w:pPr>
        <w:pStyle w:val="Funotentext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Il completamento delle attività (compresi programmazione e feedback finale) deve essere documentato e deve essere confermato dalla/dal docente tutor.</w:t>
      </w:r>
    </w:p>
    <w:p w14:paraId="28AF6C0C" w14:textId="751826E8" w:rsidR="003A3B24" w:rsidRPr="003A3B24" w:rsidRDefault="003A3B24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FB"/>
    <w:multiLevelType w:val="hybridMultilevel"/>
    <w:tmpl w:val="36FCF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2192"/>
    <w:multiLevelType w:val="hybridMultilevel"/>
    <w:tmpl w:val="4042B5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233510">
    <w:abstractNumId w:val="1"/>
  </w:num>
  <w:num w:numId="2" w16cid:durableId="201957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2A"/>
    <w:rsid w:val="00026877"/>
    <w:rsid w:val="001440DC"/>
    <w:rsid w:val="00150458"/>
    <w:rsid w:val="00165AB0"/>
    <w:rsid w:val="001A1C5E"/>
    <w:rsid w:val="001A73C0"/>
    <w:rsid w:val="00257635"/>
    <w:rsid w:val="00262C15"/>
    <w:rsid w:val="002D1C80"/>
    <w:rsid w:val="002D22B6"/>
    <w:rsid w:val="002D5F69"/>
    <w:rsid w:val="002F4832"/>
    <w:rsid w:val="0031291B"/>
    <w:rsid w:val="00352005"/>
    <w:rsid w:val="003669C0"/>
    <w:rsid w:val="003746FA"/>
    <w:rsid w:val="00384FE4"/>
    <w:rsid w:val="0039016B"/>
    <w:rsid w:val="00396B29"/>
    <w:rsid w:val="003A3B24"/>
    <w:rsid w:val="003C25F9"/>
    <w:rsid w:val="004041E9"/>
    <w:rsid w:val="00416D8D"/>
    <w:rsid w:val="00435987"/>
    <w:rsid w:val="00522DB4"/>
    <w:rsid w:val="005578DE"/>
    <w:rsid w:val="005A582A"/>
    <w:rsid w:val="0067033F"/>
    <w:rsid w:val="007A70F2"/>
    <w:rsid w:val="008224B4"/>
    <w:rsid w:val="00837E93"/>
    <w:rsid w:val="008F1B19"/>
    <w:rsid w:val="008F31D2"/>
    <w:rsid w:val="00A12623"/>
    <w:rsid w:val="00A20A12"/>
    <w:rsid w:val="00A97B6D"/>
    <w:rsid w:val="00AA1EA6"/>
    <w:rsid w:val="00AA3506"/>
    <w:rsid w:val="00BB08BB"/>
    <w:rsid w:val="00BC3E36"/>
    <w:rsid w:val="00BC55C1"/>
    <w:rsid w:val="00C077E6"/>
    <w:rsid w:val="00C24E51"/>
    <w:rsid w:val="00C835B4"/>
    <w:rsid w:val="00CB2AC8"/>
    <w:rsid w:val="00CF364E"/>
    <w:rsid w:val="00D07BFA"/>
    <w:rsid w:val="00D235AC"/>
    <w:rsid w:val="00D46B7D"/>
    <w:rsid w:val="00DD11AE"/>
    <w:rsid w:val="00E45F04"/>
    <w:rsid w:val="00E474F6"/>
    <w:rsid w:val="00E60964"/>
    <w:rsid w:val="00EA3A03"/>
    <w:rsid w:val="00ED0201"/>
    <w:rsid w:val="00ED26E8"/>
    <w:rsid w:val="00E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F8CF59"/>
  <w15:chartTrackingRefBased/>
  <w15:docId w15:val="{6800BFD4-DF24-47C1-84FD-4CEA2539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582A"/>
    <w:rPr>
      <w:rFonts w:eastAsia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58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5A582A"/>
    <w:pPr>
      <w:spacing w:line="360" w:lineRule="auto"/>
      <w:jc w:val="both"/>
    </w:pPr>
    <w:rPr>
      <w:szCs w:val="20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5A582A"/>
    <w:rPr>
      <w:sz w:val="20"/>
      <w:szCs w:val="20"/>
    </w:rPr>
  </w:style>
  <w:style w:type="character" w:styleId="Funotenzeichen">
    <w:name w:val="footnote reference"/>
    <w:semiHidden/>
    <w:rsid w:val="005A582A"/>
    <w:rPr>
      <w:vertAlign w:val="superscript"/>
    </w:rPr>
  </w:style>
  <w:style w:type="paragraph" w:styleId="Kopfzeile">
    <w:name w:val="header"/>
    <w:basedOn w:val="Standard"/>
    <w:rsid w:val="00A20A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20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F1B19"/>
    <w:rPr>
      <w:rFonts w:eastAsia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rsid w:val="00837E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37E93"/>
    <w:rPr>
      <w:rFonts w:ascii="Segoe UI" w:eastAsia="Times New Roman" w:hAnsi="Segoe UI" w:cs="Segoe UI"/>
      <w:sz w:val="18"/>
      <w:szCs w:val="18"/>
    </w:rPr>
  </w:style>
  <w:style w:type="character" w:customStyle="1" w:styleId="FunotentextZchn">
    <w:name w:val="Fußnotentext Zchn"/>
    <w:link w:val="Funotentext"/>
    <w:semiHidden/>
    <w:rsid w:val="00EF2E8C"/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Hospitationspass für die Berufseingangsphase</vt:lpstr>
      <vt:lpstr>Hospitationspass für die Berufseingangsphase</vt:lpstr>
    </vt:vector>
  </TitlesOfParts>
  <Company>prov.bz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Hospitationspass für die Berufseingangsphase</dc:title>
  <dc:subject/>
  <dc:creator>Maria-Angelika Janz</dc:creator>
  <cp:keywords/>
  <dc:description/>
  <cp:lastModifiedBy>Mayr, Kirsten</cp:lastModifiedBy>
  <cp:revision>3</cp:revision>
  <cp:lastPrinted>2019-10-03T11:52:00Z</cp:lastPrinted>
  <dcterms:created xsi:type="dcterms:W3CDTF">2025-07-22T07:30:00Z</dcterms:created>
  <dcterms:modified xsi:type="dcterms:W3CDTF">2025-07-22T07:30:00Z</dcterms:modified>
</cp:coreProperties>
</file>