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ayout w:type="fixed"/>
        <w:tblCellMar>
          <w:left w:w="0" w:type="dxa"/>
          <w:right w:w="0" w:type="dxa"/>
        </w:tblCellMar>
        <w:tblLook w:val="0000" w:firstRow="0" w:lastRow="0" w:firstColumn="0" w:lastColumn="0" w:noHBand="0" w:noVBand="0"/>
      </w:tblPr>
      <w:tblGrid>
        <w:gridCol w:w="4139"/>
        <w:gridCol w:w="680"/>
        <w:gridCol w:w="681"/>
        <w:gridCol w:w="3856"/>
      </w:tblGrid>
      <w:tr w:rsidR="00F91957" w:rsidRPr="00E87BB0" w14:paraId="37965F46" w14:textId="77777777" w:rsidTr="0014578B">
        <w:trPr>
          <w:cantSplit/>
          <w:trHeight w:val="490"/>
        </w:trPr>
        <w:tc>
          <w:tcPr>
            <w:tcW w:w="9356" w:type="dxa"/>
            <w:gridSpan w:val="4"/>
          </w:tcPr>
          <w:p w14:paraId="07ED59B0" w14:textId="177D1A30" w:rsidR="00F91957" w:rsidRPr="0053628A" w:rsidRDefault="0053628A" w:rsidP="0053628A">
            <w:pPr>
              <w:autoSpaceDE w:val="0"/>
              <w:autoSpaceDN w:val="0"/>
              <w:adjustRightInd w:val="0"/>
              <w:spacing w:line="240" w:lineRule="exact"/>
              <w:jc w:val="center"/>
              <w:rPr>
                <w:rFonts w:cs="Arial"/>
                <w:b/>
                <w:bCs/>
                <w:sz w:val="22"/>
                <w:szCs w:val="22"/>
                <w:lang w:val="it-IT"/>
              </w:rPr>
            </w:pPr>
            <w:r w:rsidRPr="0053628A">
              <w:rPr>
                <w:rFonts w:cs="Arial"/>
                <w:b/>
                <w:bCs/>
                <w:sz w:val="22"/>
                <w:szCs w:val="22"/>
                <w:lang w:val="it-IT"/>
              </w:rPr>
              <w:t xml:space="preserve">Domanda di </w:t>
            </w:r>
            <w:r w:rsidRPr="00DD3914">
              <w:rPr>
                <w:rFonts w:cs="Arial"/>
                <w:b/>
                <w:bCs/>
                <w:sz w:val="22"/>
                <w:szCs w:val="22"/>
                <w:u w:val="single"/>
                <w:lang w:val="it-IT"/>
              </w:rPr>
              <w:t xml:space="preserve">collaudo funzionale </w:t>
            </w:r>
            <w:r w:rsidR="000F1BBC">
              <w:rPr>
                <w:rFonts w:cs="Arial"/>
                <w:b/>
                <w:bCs/>
                <w:sz w:val="22"/>
                <w:szCs w:val="22"/>
                <w:u w:val="single"/>
                <w:lang w:val="it-IT"/>
              </w:rPr>
              <w:t>dopo la revisione</w:t>
            </w:r>
            <w:r w:rsidR="00DD3914">
              <w:rPr>
                <w:rFonts w:cs="Arial"/>
                <w:b/>
                <w:bCs/>
                <w:sz w:val="22"/>
                <w:szCs w:val="22"/>
                <w:lang w:val="it-IT"/>
              </w:rPr>
              <w:t xml:space="preserve"> </w:t>
            </w:r>
            <w:r w:rsidRPr="0053628A">
              <w:rPr>
                <w:rFonts w:cs="Arial"/>
                <w:b/>
                <w:bCs/>
                <w:sz w:val="22"/>
                <w:szCs w:val="22"/>
                <w:lang w:val="it-IT"/>
              </w:rPr>
              <w:t>ai s</w:t>
            </w:r>
            <w:r>
              <w:rPr>
                <w:rFonts w:cs="Arial"/>
                <w:b/>
                <w:bCs/>
                <w:sz w:val="22"/>
                <w:szCs w:val="22"/>
                <w:lang w:val="it-IT"/>
              </w:rPr>
              <w:t>ensi dell’ articolo</w:t>
            </w:r>
            <w:r w:rsidR="00F91957" w:rsidRPr="0053628A">
              <w:rPr>
                <w:rFonts w:cs="Arial"/>
                <w:b/>
                <w:bCs/>
                <w:sz w:val="22"/>
                <w:szCs w:val="22"/>
                <w:lang w:val="it-IT"/>
              </w:rPr>
              <w:t xml:space="preserve"> 25 </w:t>
            </w:r>
            <w:r>
              <w:rPr>
                <w:rFonts w:cs="Arial"/>
                <w:b/>
                <w:bCs/>
                <w:sz w:val="22"/>
                <w:szCs w:val="22"/>
                <w:lang w:val="it-IT"/>
              </w:rPr>
              <w:t>della Legge Provinciale del 30 gennaio 2006, nr. 1</w:t>
            </w:r>
            <w:r w:rsidR="005F68CA">
              <w:rPr>
                <w:rFonts w:cs="Arial"/>
                <w:b/>
                <w:bCs/>
                <w:sz w:val="22"/>
                <w:szCs w:val="22"/>
                <w:lang w:val="it-IT"/>
              </w:rPr>
              <w:t xml:space="preserve"> </w:t>
            </w:r>
            <w:r>
              <w:rPr>
                <w:rFonts w:cs="Arial"/>
                <w:b/>
                <w:bCs/>
                <w:sz w:val="22"/>
                <w:szCs w:val="22"/>
                <w:lang w:val="it-IT"/>
              </w:rPr>
              <w:t xml:space="preserve">così come </w:t>
            </w:r>
            <w:r w:rsidRPr="0053628A">
              <w:rPr>
                <w:rFonts w:cs="Arial"/>
                <w:b/>
                <w:bCs/>
                <w:sz w:val="22"/>
                <w:szCs w:val="22"/>
                <w:lang w:val="it-IT"/>
              </w:rPr>
              <w:t>ai s</w:t>
            </w:r>
            <w:r>
              <w:rPr>
                <w:rFonts w:cs="Arial"/>
                <w:b/>
                <w:bCs/>
                <w:sz w:val="22"/>
                <w:szCs w:val="22"/>
                <w:lang w:val="it-IT"/>
              </w:rPr>
              <w:t>ensi dell’ articolo</w:t>
            </w:r>
            <w:r w:rsidRPr="0053628A">
              <w:rPr>
                <w:rFonts w:cs="Arial"/>
                <w:b/>
                <w:bCs/>
                <w:sz w:val="22"/>
                <w:szCs w:val="22"/>
                <w:lang w:val="it-IT"/>
              </w:rPr>
              <w:t xml:space="preserve"> </w:t>
            </w:r>
            <w:r w:rsidR="005F68CA">
              <w:rPr>
                <w:rFonts w:cs="Arial"/>
                <w:b/>
                <w:bCs/>
                <w:sz w:val="22"/>
                <w:szCs w:val="22"/>
                <w:lang w:val="it-IT"/>
              </w:rPr>
              <w:t>24</w:t>
            </w:r>
            <w:r w:rsidR="00F91957" w:rsidRPr="0053628A">
              <w:rPr>
                <w:rFonts w:cs="Arial"/>
                <w:b/>
                <w:bCs/>
                <w:sz w:val="22"/>
                <w:szCs w:val="22"/>
                <w:lang w:val="it-IT"/>
              </w:rPr>
              <w:t xml:space="preserve"> </w:t>
            </w:r>
            <w:r>
              <w:rPr>
                <w:rFonts w:cs="Arial"/>
                <w:b/>
                <w:bCs/>
                <w:sz w:val="22"/>
                <w:szCs w:val="22"/>
                <w:lang w:val="it-IT"/>
              </w:rPr>
              <w:t xml:space="preserve">del </w:t>
            </w:r>
            <w:r w:rsidR="00E7043C">
              <w:rPr>
                <w:rFonts w:cs="Arial"/>
                <w:b/>
                <w:bCs/>
                <w:sz w:val="22"/>
                <w:szCs w:val="22"/>
                <w:lang w:val="it-IT"/>
              </w:rPr>
              <w:t>D</w:t>
            </w:r>
            <w:r>
              <w:rPr>
                <w:rFonts w:cs="Arial"/>
                <w:b/>
                <w:bCs/>
                <w:sz w:val="22"/>
                <w:szCs w:val="22"/>
                <w:lang w:val="it-IT"/>
              </w:rPr>
              <w:t xml:space="preserve">ecreto del Presidente della Provincia </w:t>
            </w:r>
            <w:r w:rsidR="00F91957" w:rsidRPr="0053628A">
              <w:rPr>
                <w:rFonts w:cs="Arial"/>
                <w:b/>
                <w:bCs/>
                <w:sz w:val="22"/>
                <w:szCs w:val="22"/>
                <w:lang w:val="it-IT"/>
              </w:rPr>
              <w:t>de</w:t>
            </w:r>
            <w:r>
              <w:rPr>
                <w:rFonts w:cs="Arial"/>
                <w:b/>
                <w:bCs/>
                <w:sz w:val="22"/>
                <w:szCs w:val="22"/>
                <w:lang w:val="it-IT"/>
              </w:rPr>
              <w:t xml:space="preserve">l </w:t>
            </w:r>
            <w:r w:rsidR="00F91957" w:rsidRPr="0053628A">
              <w:rPr>
                <w:rFonts w:cs="Arial"/>
                <w:b/>
                <w:bCs/>
                <w:sz w:val="22"/>
                <w:szCs w:val="22"/>
                <w:lang w:val="it-IT"/>
              </w:rPr>
              <w:t>09</w:t>
            </w:r>
            <w:r>
              <w:rPr>
                <w:rFonts w:cs="Arial"/>
                <w:b/>
                <w:bCs/>
                <w:sz w:val="22"/>
                <w:szCs w:val="22"/>
                <w:lang w:val="it-IT"/>
              </w:rPr>
              <w:t xml:space="preserve"> novembre </w:t>
            </w:r>
            <w:r w:rsidR="00F91957" w:rsidRPr="0053628A">
              <w:rPr>
                <w:rFonts w:cs="Arial"/>
                <w:b/>
                <w:bCs/>
                <w:sz w:val="22"/>
                <w:szCs w:val="22"/>
                <w:lang w:val="it-IT"/>
              </w:rPr>
              <w:t xml:space="preserve">2021, </w:t>
            </w:r>
            <w:r>
              <w:rPr>
                <w:rFonts w:cs="Arial"/>
                <w:b/>
                <w:bCs/>
                <w:sz w:val="22"/>
                <w:szCs w:val="22"/>
                <w:lang w:val="it-IT"/>
              </w:rPr>
              <w:t>nr</w:t>
            </w:r>
            <w:r w:rsidR="00F91957" w:rsidRPr="0053628A">
              <w:rPr>
                <w:rFonts w:cs="Arial"/>
                <w:b/>
                <w:bCs/>
                <w:sz w:val="22"/>
                <w:szCs w:val="22"/>
                <w:lang w:val="it-IT"/>
              </w:rPr>
              <w:t>. 35</w:t>
            </w:r>
          </w:p>
        </w:tc>
      </w:tr>
      <w:tr w:rsidR="00F91957" w:rsidRPr="00E87BB0" w14:paraId="46276F7F" w14:textId="77777777" w:rsidTr="0014578B">
        <w:trPr>
          <w:cantSplit/>
        </w:trPr>
        <w:tc>
          <w:tcPr>
            <w:tcW w:w="4139" w:type="dxa"/>
          </w:tcPr>
          <w:p w14:paraId="1FF6DC7F" w14:textId="77777777" w:rsidR="00F91957" w:rsidRDefault="00F91957" w:rsidP="00EE7033">
            <w:pPr>
              <w:pStyle w:val="ProtNr"/>
              <w:rPr>
                <w:noProof w:val="0"/>
                <w:lang w:val="it-IT"/>
              </w:rPr>
            </w:pPr>
          </w:p>
        </w:tc>
        <w:tc>
          <w:tcPr>
            <w:tcW w:w="1361" w:type="dxa"/>
            <w:gridSpan w:val="2"/>
          </w:tcPr>
          <w:p w14:paraId="5C75BB3E" w14:textId="77777777" w:rsidR="00F91957" w:rsidRDefault="00F91957" w:rsidP="00EE7033">
            <w:pPr>
              <w:spacing w:line="240" w:lineRule="exact"/>
              <w:rPr>
                <w:noProof w:val="0"/>
                <w:lang w:val="it-IT"/>
              </w:rPr>
            </w:pPr>
          </w:p>
        </w:tc>
        <w:tc>
          <w:tcPr>
            <w:tcW w:w="3856" w:type="dxa"/>
          </w:tcPr>
          <w:p w14:paraId="2B9D21D3" w14:textId="77777777" w:rsidR="00F91957" w:rsidRPr="0053628A" w:rsidRDefault="00F91957" w:rsidP="00F91957">
            <w:pPr>
              <w:autoSpaceDE w:val="0"/>
              <w:autoSpaceDN w:val="0"/>
              <w:adjustRightInd w:val="0"/>
              <w:spacing w:line="240" w:lineRule="exact"/>
              <w:rPr>
                <w:rFonts w:cs="Arial"/>
                <w:lang w:val="it-IT"/>
              </w:rPr>
            </w:pPr>
          </w:p>
        </w:tc>
      </w:tr>
      <w:tr w:rsidR="00F91957" w:rsidRPr="00E87BB0" w14:paraId="26790ED8" w14:textId="77777777" w:rsidTr="0014578B">
        <w:trPr>
          <w:cantSplit/>
        </w:trPr>
        <w:tc>
          <w:tcPr>
            <w:tcW w:w="4139" w:type="dxa"/>
          </w:tcPr>
          <w:p w14:paraId="2274B79C" w14:textId="77777777" w:rsidR="00F91957" w:rsidRDefault="00F91957" w:rsidP="00EE7033">
            <w:pPr>
              <w:pStyle w:val="ProtNr"/>
              <w:rPr>
                <w:noProof w:val="0"/>
                <w:lang w:val="it-IT"/>
              </w:rPr>
            </w:pPr>
          </w:p>
        </w:tc>
        <w:tc>
          <w:tcPr>
            <w:tcW w:w="1361" w:type="dxa"/>
            <w:gridSpan w:val="2"/>
          </w:tcPr>
          <w:p w14:paraId="72B4A459" w14:textId="77777777" w:rsidR="00F91957" w:rsidRDefault="00F91957" w:rsidP="00EE7033">
            <w:pPr>
              <w:spacing w:line="240" w:lineRule="exact"/>
              <w:rPr>
                <w:noProof w:val="0"/>
                <w:lang w:val="it-IT"/>
              </w:rPr>
            </w:pPr>
          </w:p>
        </w:tc>
        <w:tc>
          <w:tcPr>
            <w:tcW w:w="3856" w:type="dxa"/>
            <w:vMerge w:val="restart"/>
          </w:tcPr>
          <w:p w14:paraId="3516B9AD" w14:textId="77777777" w:rsidR="00CE6579" w:rsidRPr="00435349" w:rsidRDefault="00CE6579" w:rsidP="00CE6579">
            <w:pPr>
              <w:autoSpaceDE w:val="0"/>
              <w:autoSpaceDN w:val="0"/>
              <w:adjustRightInd w:val="0"/>
              <w:rPr>
                <w:rFonts w:cs="Arial"/>
                <w:lang w:val="it-IT"/>
              </w:rPr>
            </w:pPr>
            <w:r w:rsidRPr="00435349">
              <w:rPr>
                <w:rFonts w:cs="Arial"/>
                <w:lang w:val="it-IT"/>
              </w:rPr>
              <w:t>Alla</w:t>
            </w:r>
          </w:p>
          <w:p w14:paraId="43DDE895" w14:textId="77777777" w:rsidR="00CE6579" w:rsidRPr="00435349" w:rsidRDefault="00CE6579" w:rsidP="00CE6579">
            <w:pPr>
              <w:autoSpaceDE w:val="0"/>
              <w:autoSpaceDN w:val="0"/>
              <w:adjustRightInd w:val="0"/>
              <w:rPr>
                <w:rFonts w:cs="Arial"/>
                <w:lang w:val="it-IT"/>
              </w:rPr>
            </w:pPr>
            <w:r w:rsidRPr="00435349">
              <w:rPr>
                <w:rFonts w:cs="Arial"/>
                <w:lang w:val="it-IT"/>
              </w:rPr>
              <w:t>Provincia Autonoma di Bolzano - Alto Adige</w:t>
            </w:r>
          </w:p>
          <w:p w14:paraId="33306D17" w14:textId="77777777" w:rsidR="00CE6579" w:rsidRPr="00435349" w:rsidRDefault="00CE6579" w:rsidP="00CE6579">
            <w:pPr>
              <w:autoSpaceDE w:val="0"/>
              <w:autoSpaceDN w:val="0"/>
              <w:adjustRightInd w:val="0"/>
              <w:rPr>
                <w:rFonts w:cs="Arial"/>
                <w:lang w:val="it-IT"/>
              </w:rPr>
            </w:pPr>
            <w:r w:rsidRPr="00435349">
              <w:rPr>
                <w:rFonts w:cs="Arial"/>
                <w:lang w:val="it-IT"/>
              </w:rPr>
              <w:t>Ripartizione 38 – Mobilità</w:t>
            </w:r>
          </w:p>
          <w:p w14:paraId="63D5DC20" w14:textId="77777777" w:rsidR="00CE6579" w:rsidRPr="00435349" w:rsidRDefault="00CE6579" w:rsidP="00CE6579">
            <w:pPr>
              <w:autoSpaceDE w:val="0"/>
              <w:autoSpaceDN w:val="0"/>
              <w:adjustRightInd w:val="0"/>
              <w:rPr>
                <w:rFonts w:cs="Arial"/>
                <w:lang w:val="it-IT"/>
              </w:rPr>
            </w:pPr>
            <w:r w:rsidRPr="00435349">
              <w:rPr>
                <w:rFonts w:cs="Arial"/>
                <w:lang w:val="it-IT"/>
              </w:rPr>
              <w:t>Ufficio 38.3 - Ufficio Funivie</w:t>
            </w:r>
          </w:p>
          <w:p w14:paraId="1E6AB07D" w14:textId="77777777" w:rsidR="00CE6579" w:rsidRPr="00435349" w:rsidRDefault="00CE6579" w:rsidP="00CE6579">
            <w:pPr>
              <w:autoSpaceDE w:val="0"/>
              <w:autoSpaceDN w:val="0"/>
              <w:adjustRightInd w:val="0"/>
              <w:rPr>
                <w:rFonts w:cs="Arial"/>
                <w:lang w:val="it-IT"/>
              </w:rPr>
            </w:pPr>
            <w:r w:rsidRPr="00435349">
              <w:rPr>
                <w:rFonts w:cs="Arial"/>
                <w:lang w:val="it-IT"/>
              </w:rPr>
              <w:t xml:space="preserve">Palazzo 3b, Piazza Silvius Magnago 3 </w:t>
            </w:r>
          </w:p>
          <w:p w14:paraId="7E015E5C" w14:textId="77777777" w:rsidR="00CE6579" w:rsidRPr="00435349" w:rsidRDefault="00CE6579" w:rsidP="00CE6579">
            <w:pPr>
              <w:autoSpaceDE w:val="0"/>
              <w:autoSpaceDN w:val="0"/>
              <w:adjustRightInd w:val="0"/>
              <w:rPr>
                <w:rFonts w:cs="Arial"/>
                <w:lang w:val="it-IT"/>
              </w:rPr>
            </w:pPr>
            <w:r w:rsidRPr="00435349">
              <w:rPr>
                <w:rFonts w:cs="Arial"/>
                <w:lang w:val="it-IT"/>
              </w:rPr>
              <w:t>39100 Bolzano (BZ)</w:t>
            </w:r>
          </w:p>
          <w:p w14:paraId="158DDD0B" w14:textId="77777777" w:rsidR="00CE6579" w:rsidRPr="00CE6579" w:rsidRDefault="00CE6579" w:rsidP="00CE6579">
            <w:pPr>
              <w:autoSpaceDE w:val="0"/>
              <w:autoSpaceDN w:val="0"/>
              <w:adjustRightInd w:val="0"/>
              <w:rPr>
                <w:rFonts w:cs="Arial"/>
                <w:lang w:val="it-IT"/>
              </w:rPr>
            </w:pPr>
          </w:p>
          <w:p w14:paraId="7E65BEF1" w14:textId="77777777" w:rsidR="00CE6579" w:rsidRPr="00CE6579" w:rsidRDefault="00CE6579" w:rsidP="00CE6579">
            <w:pPr>
              <w:autoSpaceDE w:val="0"/>
              <w:autoSpaceDN w:val="0"/>
              <w:adjustRightInd w:val="0"/>
              <w:rPr>
                <w:rFonts w:cs="Arial"/>
                <w:lang w:val="it-IT"/>
              </w:rPr>
            </w:pPr>
            <w:r w:rsidRPr="00CE6579">
              <w:rPr>
                <w:rFonts w:cs="Arial"/>
                <w:lang w:val="it-IT"/>
              </w:rPr>
              <w:t>Tel. 0471 41 46 00</w:t>
            </w:r>
          </w:p>
          <w:p w14:paraId="205B1C7D" w14:textId="77777777" w:rsidR="00CE6579" w:rsidRPr="00847C9C" w:rsidRDefault="00CE6579" w:rsidP="00CE6579">
            <w:pPr>
              <w:autoSpaceDE w:val="0"/>
              <w:autoSpaceDN w:val="0"/>
              <w:adjustRightInd w:val="0"/>
              <w:rPr>
                <w:rFonts w:cs="Arial"/>
                <w:lang w:val="fr-FR"/>
              </w:rPr>
            </w:pPr>
            <w:r w:rsidRPr="00751477">
              <w:rPr>
                <w:rFonts w:cs="Arial"/>
                <w:lang w:val="fr-FR"/>
              </w:rPr>
              <w:t xml:space="preserve">PEC : </w:t>
            </w:r>
            <w:r w:rsidR="00E87BB0">
              <w:fldChar w:fldCharType="begin"/>
            </w:r>
            <w:r w:rsidR="00E87BB0" w:rsidRPr="00E87BB0">
              <w:rPr>
                <w:lang w:val="it-IT"/>
              </w:rPr>
              <w:instrText xml:space="preserve"> HYPERLINK "mailto:seilbahnen.funivie@pec.prov.bz.it" </w:instrText>
            </w:r>
            <w:r w:rsidR="00E87BB0">
              <w:fldChar w:fldCharType="separate"/>
            </w:r>
            <w:r w:rsidRPr="00751477">
              <w:rPr>
                <w:rStyle w:val="Hyperlink"/>
                <w:rFonts w:cs="Arial"/>
                <w:lang w:val="fr-FR"/>
              </w:rPr>
              <w:t>seilbahnen.funivie@pec.prov.bz.it</w:t>
            </w:r>
            <w:r w:rsidR="00E87BB0">
              <w:rPr>
                <w:rStyle w:val="Hyperlink"/>
                <w:rFonts w:cs="Arial"/>
                <w:lang w:val="fr-FR"/>
              </w:rPr>
              <w:fldChar w:fldCharType="end"/>
            </w:r>
          </w:p>
          <w:p w14:paraId="1711F1E1" w14:textId="38D71A2E" w:rsidR="00F91957" w:rsidRPr="00F91957" w:rsidRDefault="00F91957" w:rsidP="00EE7033">
            <w:pPr>
              <w:pStyle w:val="Descrizionedispedizioneedindirizzo"/>
              <w:rPr>
                <w:lang w:val="fr-FR"/>
              </w:rPr>
            </w:pPr>
          </w:p>
        </w:tc>
      </w:tr>
      <w:tr w:rsidR="00F91957" w:rsidRPr="00E87BB0" w14:paraId="51132609" w14:textId="77777777" w:rsidTr="0014578B">
        <w:trPr>
          <w:cantSplit/>
        </w:trPr>
        <w:tc>
          <w:tcPr>
            <w:tcW w:w="4139" w:type="dxa"/>
          </w:tcPr>
          <w:p w14:paraId="0D3B4099" w14:textId="77777777" w:rsidR="00F91957" w:rsidRPr="00CE6579" w:rsidRDefault="00F91957" w:rsidP="00EE7033">
            <w:pPr>
              <w:spacing w:line="200" w:lineRule="exact"/>
              <w:rPr>
                <w:noProof w:val="0"/>
                <w:sz w:val="16"/>
                <w:lang w:val="it-IT"/>
              </w:rPr>
            </w:pPr>
          </w:p>
        </w:tc>
        <w:tc>
          <w:tcPr>
            <w:tcW w:w="1361" w:type="dxa"/>
            <w:gridSpan w:val="2"/>
          </w:tcPr>
          <w:p w14:paraId="3529F60A" w14:textId="77777777" w:rsidR="00F91957" w:rsidRPr="00CE6579" w:rsidRDefault="00F91957" w:rsidP="00EE7033">
            <w:pPr>
              <w:spacing w:line="240" w:lineRule="exact"/>
              <w:rPr>
                <w:noProof w:val="0"/>
                <w:lang w:val="it-IT"/>
              </w:rPr>
            </w:pPr>
          </w:p>
        </w:tc>
        <w:tc>
          <w:tcPr>
            <w:tcW w:w="3856" w:type="dxa"/>
            <w:vMerge/>
          </w:tcPr>
          <w:p w14:paraId="25D0A9E9" w14:textId="77777777" w:rsidR="00F91957" w:rsidRPr="00CE6579" w:rsidRDefault="00F91957" w:rsidP="00EE7033">
            <w:pPr>
              <w:pStyle w:val="Descrizionedispedizioneedindirizzo"/>
              <w:rPr>
                <w:lang w:val="it-IT"/>
              </w:rPr>
            </w:pPr>
          </w:p>
        </w:tc>
      </w:tr>
      <w:tr w:rsidR="00F91957" w:rsidRPr="00E87BB0" w14:paraId="63435DF5" w14:textId="77777777" w:rsidTr="0014578B">
        <w:trPr>
          <w:cantSplit/>
        </w:trPr>
        <w:tc>
          <w:tcPr>
            <w:tcW w:w="4139" w:type="dxa"/>
            <w:vMerge w:val="restart"/>
          </w:tcPr>
          <w:p w14:paraId="024BCF9F" w14:textId="77777777" w:rsidR="000A2C7C" w:rsidRPr="00BA0C53" w:rsidRDefault="000A2C7C" w:rsidP="000A2C7C">
            <w:pPr>
              <w:autoSpaceDE w:val="0"/>
              <w:autoSpaceDN w:val="0"/>
              <w:adjustRightInd w:val="0"/>
              <w:jc w:val="both"/>
              <w:rPr>
                <w:rFonts w:cs="Arial"/>
                <w:b/>
                <w:bCs/>
                <w:color w:val="000000"/>
                <w:sz w:val="16"/>
                <w:szCs w:val="16"/>
                <w:lang w:val="it-IT"/>
              </w:rPr>
            </w:pPr>
            <w:r w:rsidRPr="00BA0C53">
              <w:rPr>
                <w:rFonts w:cs="Arial"/>
                <w:b/>
                <w:bCs/>
                <w:color w:val="000000"/>
                <w:sz w:val="16"/>
                <w:szCs w:val="16"/>
                <w:lang w:val="it-IT"/>
              </w:rPr>
              <w:t>Numero della marca da bollo da 16,00 Euro</w:t>
            </w:r>
          </w:p>
          <w:p w14:paraId="5FFCBF41" w14:textId="77777777" w:rsidR="00F91957" w:rsidRPr="000A2C7C" w:rsidRDefault="00F91957" w:rsidP="00EE7033">
            <w:pPr>
              <w:pStyle w:val="Dataluogo"/>
              <w:rPr>
                <w:noProof w:val="0"/>
                <w:szCs w:val="16"/>
                <w:lang w:val="it-IT"/>
              </w:rPr>
            </w:pPr>
          </w:p>
          <w:sdt>
            <w:sdtPr>
              <w:rPr>
                <w:noProof w:val="0"/>
                <w:szCs w:val="16"/>
                <w:lang w:val="de-DE"/>
              </w:rPr>
              <w:id w:val="-1168472587"/>
              <w:lock w:val="sdtLocked"/>
              <w:placeholder>
                <w:docPart w:val="DefaultPlaceholder_-1854013440"/>
              </w:placeholder>
              <w:showingPlcHdr/>
            </w:sdtPr>
            <w:sdtEndPr/>
            <w:sdtContent>
              <w:p w14:paraId="43D9B9A1" w14:textId="77777777" w:rsidR="00F91957" w:rsidRDefault="00F91957" w:rsidP="00EE7033">
                <w:pPr>
                  <w:pStyle w:val="Dataluogo"/>
                  <w:rPr>
                    <w:noProof w:val="0"/>
                    <w:szCs w:val="16"/>
                    <w:lang w:val="de-DE"/>
                  </w:rPr>
                </w:pPr>
                <w:r w:rsidRPr="00F91957">
                  <w:rPr>
                    <w:rStyle w:val="Platzhaltertext"/>
                    <w:rFonts w:eastAsiaTheme="minorHAnsi"/>
                    <w:lang w:val="de-DE"/>
                  </w:rPr>
                  <w:t>Klicken oder tippen Sie hier, um Text einzugeben.</w:t>
                </w:r>
              </w:p>
            </w:sdtContent>
          </w:sdt>
          <w:p w14:paraId="01439309" w14:textId="77777777" w:rsidR="00F91957" w:rsidRDefault="00F91957" w:rsidP="00EE7033">
            <w:pPr>
              <w:pStyle w:val="Dataluogo"/>
              <w:rPr>
                <w:noProof w:val="0"/>
                <w:szCs w:val="16"/>
                <w:lang w:val="de-DE"/>
              </w:rPr>
            </w:pPr>
          </w:p>
          <w:p w14:paraId="72DF6F1F" w14:textId="30AA20E4" w:rsidR="00F91957" w:rsidRPr="00DD3914" w:rsidRDefault="000A2C7C" w:rsidP="000A2C7C">
            <w:pPr>
              <w:autoSpaceDE w:val="0"/>
              <w:autoSpaceDN w:val="0"/>
              <w:adjustRightInd w:val="0"/>
              <w:jc w:val="both"/>
              <w:rPr>
                <w:rFonts w:cs="Arial"/>
                <w:b/>
                <w:bCs/>
                <w:color w:val="000000"/>
                <w:sz w:val="16"/>
                <w:szCs w:val="16"/>
                <w:lang w:val="de-DE"/>
              </w:rPr>
            </w:pPr>
            <w:r w:rsidRPr="00DD3914">
              <w:rPr>
                <w:rFonts w:cs="Arial"/>
                <w:b/>
                <w:bCs/>
                <w:color w:val="000000"/>
                <w:sz w:val="16"/>
                <w:szCs w:val="16"/>
                <w:lang w:val="de-DE"/>
              </w:rPr>
              <w:t>e data</w:t>
            </w:r>
            <w:r w:rsidR="00F91957">
              <w:rPr>
                <w:noProof w:val="0"/>
                <w:szCs w:val="16"/>
                <w:lang w:val="de-DE"/>
              </w:rPr>
              <w:t xml:space="preserve"> </w:t>
            </w:r>
          </w:p>
          <w:p w14:paraId="04A65328" w14:textId="77777777" w:rsidR="00F91957" w:rsidRDefault="00F91957" w:rsidP="00EE7033">
            <w:pPr>
              <w:pStyle w:val="Dataluogo"/>
              <w:rPr>
                <w:noProof w:val="0"/>
                <w:szCs w:val="16"/>
                <w:lang w:val="de-DE"/>
              </w:rPr>
            </w:pPr>
          </w:p>
          <w:sdt>
            <w:sdtPr>
              <w:rPr>
                <w:noProof w:val="0"/>
                <w:szCs w:val="16"/>
                <w:lang w:val="de-DE"/>
              </w:rPr>
              <w:id w:val="-2111964287"/>
              <w:lock w:val="sdtLocked"/>
              <w:placeholder>
                <w:docPart w:val="DefaultPlaceholder_-1854013440"/>
              </w:placeholder>
              <w:showingPlcHdr/>
            </w:sdtPr>
            <w:sdtEndPr/>
            <w:sdtContent>
              <w:p w14:paraId="2EFBB72E" w14:textId="77777777" w:rsidR="00F91957" w:rsidRDefault="00F91957" w:rsidP="00EE7033">
                <w:pPr>
                  <w:pStyle w:val="Dataluogo"/>
                  <w:rPr>
                    <w:noProof w:val="0"/>
                    <w:szCs w:val="16"/>
                    <w:lang w:val="de-DE"/>
                  </w:rPr>
                </w:pPr>
                <w:r w:rsidRPr="00F91957">
                  <w:rPr>
                    <w:rStyle w:val="Platzhaltertext"/>
                    <w:rFonts w:eastAsiaTheme="minorHAnsi"/>
                    <w:lang w:val="de-DE"/>
                  </w:rPr>
                  <w:t>Klicken oder tippen Sie hier, um Text einzugeben.</w:t>
                </w:r>
              </w:p>
            </w:sdtContent>
          </w:sdt>
          <w:p w14:paraId="1EBED03F" w14:textId="77777777" w:rsidR="00F91957" w:rsidRDefault="00F91957" w:rsidP="00EE7033">
            <w:pPr>
              <w:pStyle w:val="Dataluogo"/>
              <w:rPr>
                <w:noProof w:val="0"/>
                <w:szCs w:val="16"/>
                <w:lang w:val="de-DE"/>
              </w:rPr>
            </w:pPr>
          </w:p>
          <w:p w14:paraId="29563C49" w14:textId="77777777" w:rsidR="000A2C7C" w:rsidRPr="00BA0C53" w:rsidRDefault="000A2C7C" w:rsidP="000A2C7C">
            <w:pPr>
              <w:autoSpaceDE w:val="0"/>
              <w:autoSpaceDN w:val="0"/>
              <w:adjustRightInd w:val="0"/>
              <w:jc w:val="both"/>
              <w:rPr>
                <w:rFonts w:cs="Arial"/>
                <w:sz w:val="16"/>
                <w:szCs w:val="16"/>
                <w:lang w:val="it-IT"/>
              </w:rPr>
            </w:pPr>
            <w:r w:rsidRPr="00BA0C53">
              <w:rPr>
                <w:rFonts w:cs="Arial"/>
                <w:sz w:val="16"/>
                <w:szCs w:val="16"/>
                <w:lang w:val="it-IT"/>
              </w:rPr>
              <w:t>Il pagamento della marca da bollo può essere</w:t>
            </w:r>
          </w:p>
          <w:p w14:paraId="66A711AA" w14:textId="18FE176B" w:rsidR="00F91957" w:rsidRPr="00CE6579" w:rsidRDefault="000A2C7C" w:rsidP="00CE6579">
            <w:pPr>
              <w:autoSpaceDE w:val="0"/>
              <w:autoSpaceDN w:val="0"/>
              <w:adjustRightInd w:val="0"/>
              <w:jc w:val="both"/>
              <w:rPr>
                <w:rFonts w:cs="Arial"/>
                <w:b/>
                <w:bCs/>
                <w:color w:val="000000"/>
                <w:sz w:val="16"/>
                <w:szCs w:val="16"/>
                <w:lang w:val="it-IT"/>
              </w:rPr>
            </w:pPr>
            <w:r w:rsidRPr="00BA0C53">
              <w:rPr>
                <w:rFonts w:cs="Arial"/>
                <w:sz w:val="16"/>
                <w:szCs w:val="16"/>
                <w:lang w:val="it-IT"/>
              </w:rPr>
              <w:t>effettuato anche con modello F24.</w:t>
            </w:r>
          </w:p>
        </w:tc>
        <w:tc>
          <w:tcPr>
            <w:tcW w:w="1361" w:type="dxa"/>
            <w:gridSpan w:val="2"/>
          </w:tcPr>
          <w:p w14:paraId="26CA97E8" w14:textId="77777777" w:rsidR="00F91957" w:rsidRPr="000A2C7C" w:rsidRDefault="00F91957" w:rsidP="00EE7033">
            <w:pPr>
              <w:spacing w:line="240" w:lineRule="exact"/>
              <w:rPr>
                <w:noProof w:val="0"/>
                <w:lang w:val="it-IT"/>
              </w:rPr>
            </w:pPr>
          </w:p>
          <w:p w14:paraId="3761255B" w14:textId="77777777" w:rsidR="00F91957" w:rsidRPr="000A2C7C" w:rsidRDefault="00F91957" w:rsidP="00EE7033">
            <w:pPr>
              <w:spacing w:line="240" w:lineRule="exact"/>
              <w:rPr>
                <w:noProof w:val="0"/>
                <w:lang w:val="it-IT"/>
              </w:rPr>
            </w:pPr>
          </w:p>
          <w:p w14:paraId="325DA444" w14:textId="453257DA" w:rsidR="00F91957" w:rsidRPr="000A2C7C" w:rsidRDefault="00F91957" w:rsidP="00EE7033">
            <w:pPr>
              <w:spacing w:line="240" w:lineRule="exact"/>
              <w:rPr>
                <w:noProof w:val="0"/>
                <w:lang w:val="it-IT"/>
              </w:rPr>
            </w:pPr>
          </w:p>
        </w:tc>
        <w:tc>
          <w:tcPr>
            <w:tcW w:w="3856" w:type="dxa"/>
            <w:vMerge/>
          </w:tcPr>
          <w:p w14:paraId="4D7381B2" w14:textId="77777777" w:rsidR="00F91957" w:rsidRPr="000A2C7C" w:rsidRDefault="00F91957" w:rsidP="00EE7033">
            <w:pPr>
              <w:pStyle w:val="Descrizionedispedizioneedindirizzo"/>
              <w:rPr>
                <w:lang w:val="it-IT"/>
              </w:rPr>
            </w:pPr>
          </w:p>
        </w:tc>
      </w:tr>
      <w:tr w:rsidR="00F91957" w:rsidRPr="00E87BB0" w14:paraId="258330B6" w14:textId="77777777" w:rsidTr="0014578B">
        <w:trPr>
          <w:cantSplit/>
        </w:trPr>
        <w:tc>
          <w:tcPr>
            <w:tcW w:w="4139" w:type="dxa"/>
            <w:vMerge/>
          </w:tcPr>
          <w:p w14:paraId="2A78671B" w14:textId="77777777" w:rsidR="00F91957" w:rsidRPr="000A2C7C" w:rsidRDefault="00F91957" w:rsidP="00EE7033">
            <w:pPr>
              <w:spacing w:line="240" w:lineRule="exact"/>
              <w:rPr>
                <w:noProof w:val="0"/>
                <w:sz w:val="16"/>
                <w:lang w:val="it-IT"/>
              </w:rPr>
            </w:pPr>
          </w:p>
        </w:tc>
        <w:tc>
          <w:tcPr>
            <w:tcW w:w="1361" w:type="dxa"/>
            <w:gridSpan w:val="2"/>
          </w:tcPr>
          <w:p w14:paraId="68184E3F" w14:textId="77777777" w:rsidR="00F91957" w:rsidRPr="000A2C7C" w:rsidRDefault="00F91957" w:rsidP="00EE7033">
            <w:pPr>
              <w:spacing w:line="240" w:lineRule="exact"/>
              <w:rPr>
                <w:noProof w:val="0"/>
                <w:lang w:val="it-IT"/>
              </w:rPr>
            </w:pPr>
          </w:p>
        </w:tc>
        <w:tc>
          <w:tcPr>
            <w:tcW w:w="3856" w:type="dxa"/>
            <w:vMerge/>
          </w:tcPr>
          <w:p w14:paraId="077EC61E" w14:textId="77777777" w:rsidR="00F91957" w:rsidRPr="000A2C7C" w:rsidRDefault="00F91957" w:rsidP="00EE7033">
            <w:pPr>
              <w:spacing w:line="240" w:lineRule="exact"/>
              <w:rPr>
                <w:noProof w:val="0"/>
                <w:lang w:val="it-IT"/>
              </w:rPr>
            </w:pPr>
          </w:p>
        </w:tc>
      </w:tr>
      <w:tr w:rsidR="00F91957" w:rsidRPr="00E87BB0" w14:paraId="31641A00" w14:textId="77777777" w:rsidTr="0014578B">
        <w:trPr>
          <w:cantSplit/>
        </w:trPr>
        <w:tc>
          <w:tcPr>
            <w:tcW w:w="4139" w:type="dxa"/>
            <w:vMerge/>
          </w:tcPr>
          <w:p w14:paraId="6BDC677C" w14:textId="167854CF" w:rsidR="00F91957" w:rsidRPr="000A2C7C" w:rsidRDefault="00F91957" w:rsidP="00EE7033">
            <w:pPr>
              <w:pStyle w:val="E-Mailredattoda"/>
              <w:rPr>
                <w:lang w:val="it-IT"/>
              </w:rPr>
            </w:pPr>
          </w:p>
        </w:tc>
        <w:tc>
          <w:tcPr>
            <w:tcW w:w="1361" w:type="dxa"/>
            <w:gridSpan w:val="2"/>
          </w:tcPr>
          <w:p w14:paraId="017ADEC3" w14:textId="77777777" w:rsidR="00F91957" w:rsidRPr="000A2C7C" w:rsidRDefault="00F91957" w:rsidP="00EE7033">
            <w:pPr>
              <w:spacing w:line="240" w:lineRule="exact"/>
              <w:rPr>
                <w:noProof w:val="0"/>
                <w:lang w:val="it-IT"/>
              </w:rPr>
            </w:pPr>
          </w:p>
        </w:tc>
        <w:tc>
          <w:tcPr>
            <w:tcW w:w="3856" w:type="dxa"/>
            <w:vMerge/>
          </w:tcPr>
          <w:p w14:paraId="61C082BB" w14:textId="77777777" w:rsidR="00F91957" w:rsidRPr="000A2C7C" w:rsidRDefault="00F91957" w:rsidP="00EE7033">
            <w:pPr>
              <w:spacing w:line="240" w:lineRule="exact"/>
              <w:rPr>
                <w:noProof w:val="0"/>
                <w:lang w:val="it-IT"/>
              </w:rPr>
            </w:pPr>
          </w:p>
        </w:tc>
      </w:tr>
      <w:tr w:rsidR="00F91957" w:rsidRPr="00E87BB0" w14:paraId="71AA7879" w14:textId="77777777" w:rsidTr="0014578B">
        <w:trPr>
          <w:cantSplit/>
        </w:trPr>
        <w:tc>
          <w:tcPr>
            <w:tcW w:w="4139" w:type="dxa"/>
            <w:vMerge/>
          </w:tcPr>
          <w:p w14:paraId="68463DAD" w14:textId="77777777" w:rsidR="00F91957" w:rsidRPr="000A2C7C" w:rsidRDefault="00F91957" w:rsidP="00EE7033">
            <w:pPr>
              <w:spacing w:line="240" w:lineRule="exact"/>
              <w:rPr>
                <w:noProof w:val="0"/>
                <w:sz w:val="18"/>
                <w:lang w:val="it-IT"/>
              </w:rPr>
            </w:pPr>
          </w:p>
        </w:tc>
        <w:tc>
          <w:tcPr>
            <w:tcW w:w="1361" w:type="dxa"/>
            <w:gridSpan w:val="2"/>
          </w:tcPr>
          <w:p w14:paraId="69B90138" w14:textId="77777777" w:rsidR="00F91957" w:rsidRPr="000A2C7C" w:rsidRDefault="00F91957" w:rsidP="00EE7033">
            <w:pPr>
              <w:spacing w:line="240" w:lineRule="exact"/>
              <w:rPr>
                <w:noProof w:val="0"/>
                <w:lang w:val="it-IT"/>
              </w:rPr>
            </w:pPr>
          </w:p>
        </w:tc>
        <w:tc>
          <w:tcPr>
            <w:tcW w:w="3856" w:type="dxa"/>
            <w:vMerge/>
          </w:tcPr>
          <w:p w14:paraId="7970A658" w14:textId="77777777" w:rsidR="00F91957" w:rsidRPr="000A2C7C" w:rsidRDefault="00F91957" w:rsidP="00EE7033">
            <w:pPr>
              <w:spacing w:line="240" w:lineRule="exact"/>
              <w:rPr>
                <w:noProof w:val="0"/>
                <w:lang w:val="it-IT"/>
              </w:rPr>
            </w:pPr>
          </w:p>
        </w:tc>
      </w:tr>
      <w:tr w:rsidR="00F91957" w:rsidRPr="00E87BB0" w14:paraId="7A9BCEAB" w14:textId="77777777" w:rsidTr="0014578B">
        <w:trPr>
          <w:cantSplit/>
        </w:trPr>
        <w:tc>
          <w:tcPr>
            <w:tcW w:w="4139" w:type="dxa"/>
            <w:vMerge/>
          </w:tcPr>
          <w:p w14:paraId="33DCB990" w14:textId="77777777" w:rsidR="00F91957" w:rsidRPr="000A2C7C" w:rsidRDefault="00F91957" w:rsidP="00EE7033">
            <w:pPr>
              <w:spacing w:line="240" w:lineRule="exact"/>
              <w:rPr>
                <w:noProof w:val="0"/>
                <w:sz w:val="16"/>
                <w:lang w:val="it-IT"/>
              </w:rPr>
            </w:pPr>
          </w:p>
        </w:tc>
        <w:tc>
          <w:tcPr>
            <w:tcW w:w="1361" w:type="dxa"/>
            <w:gridSpan w:val="2"/>
          </w:tcPr>
          <w:p w14:paraId="35C789AD" w14:textId="77777777" w:rsidR="00F91957" w:rsidRPr="000A2C7C" w:rsidRDefault="00F91957" w:rsidP="00EE7033">
            <w:pPr>
              <w:spacing w:line="240" w:lineRule="exact"/>
              <w:rPr>
                <w:noProof w:val="0"/>
                <w:lang w:val="it-IT"/>
              </w:rPr>
            </w:pPr>
          </w:p>
        </w:tc>
        <w:tc>
          <w:tcPr>
            <w:tcW w:w="3856" w:type="dxa"/>
            <w:vMerge/>
          </w:tcPr>
          <w:p w14:paraId="42F98CD0" w14:textId="77777777" w:rsidR="00F91957" w:rsidRPr="000A2C7C" w:rsidRDefault="00F91957" w:rsidP="00EE7033">
            <w:pPr>
              <w:spacing w:line="240" w:lineRule="exact"/>
              <w:rPr>
                <w:noProof w:val="0"/>
                <w:lang w:val="it-IT"/>
              </w:rPr>
            </w:pPr>
          </w:p>
        </w:tc>
      </w:tr>
      <w:tr w:rsidR="00F91957" w:rsidRPr="00E87BB0" w14:paraId="0095728B" w14:textId="77777777" w:rsidTr="0014578B">
        <w:trPr>
          <w:cantSplit/>
        </w:trPr>
        <w:tc>
          <w:tcPr>
            <w:tcW w:w="4139" w:type="dxa"/>
            <w:vMerge/>
          </w:tcPr>
          <w:p w14:paraId="46545E6C" w14:textId="77777777" w:rsidR="00F91957" w:rsidRPr="000A2C7C" w:rsidRDefault="00F91957" w:rsidP="00EE7033">
            <w:pPr>
              <w:spacing w:line="240" w:lineRule="exact"/>
              <w:rPr>
                <w:noProof w:val="0"/>
                <w:sz w:val="16"/>
                <w:lang w:val="it-IT"/>
              </w:rPr>
            </w:pPr>
          </w:p>
        </w:tc>
        <w:tc>
          <w:tcPr>
            <w:tcW w:w="1361" w:type="dxa"/>
            <w:gridSpan w:val="2"/>
          </w:tcPr>
          <w:p w14:paraId="2DB72915" w14:textId="77777777" w:rsidR="00F91957" w:rsidRPr="000A2C7C" w:rsidRDefault="00F91957" w:rsidP="00EE7033">
            <w:pPr>
              <w:spacing w:line="240" w:lineRule="exact"/>
              <w:rPr>
                <w:noProof w:val="0"/>
                <w:lang w:val="it-IT"/>
              </w:rPr>
            </w:pPr>
          </w:p>
        </w:tc>
        <w:tc>
          <w:tcPr>
            <w:tcW w:w="3856" w:type="dxa"/>
            <w:vMerge/>
          </w:tcPr>
          <w:p w14:paraId="66AFC7EB" w14:textId="77777777" w:rsidR="00F91957" w:rsidRPr="000A2C7C" w:rsidRDefault="00F91957" w:rsidP="00EE7033">
            <w:pPr>
              <w:spacing w:line="240" w:lineRule="exact"/>
              <w:rPr>
                <w:noProof w:val="0"/>
                <w:lang w:val="it-IT"/>
              </w:rPr>
            </w:pPr>
          </w:p>
        </w:tc>
      </w:tr>
      <w:tr w:rsidR="00F91957" w:rsidRPr="00E87BB0" w14:paraId="1D122CC7" w14:textId="77777777" w:rsidTr="0014578B">
        <w:trPr>
          <w:cantSplit/>
        </w:trPr>
        <w:tc>
          <w:tcPr>
            <w:tcW w:w="4139" w:type="dxa"/>
            <w:vMerge/>
          </w:tcPr>
          <w:p w14:paraId="0057EEC1" w14:textId="77777777" w:rsidR="00F91957" w:rsidRPr="000A2C7C" w:rsidRDefault="00F91957" w:rsidP="00EE7033">
            <w:pPr>
              <w:spacing w:line="240" w:lineRule="exact"/>
              <w:rPr>
                <w:noProof w:val="0"/>
                <w:sz w:val="16"/>
                <w:lang w:val="it-IT"/>
              </w:rPr>
            </w:pPr>
          </w:p>
        </w:tc>
        <w:tc>
          <w:tcPr>
            <w:tcW w:w="1361" w:type="dxa"/>
            <w:gridSpan w:val="2"/>
          </w:tcPr>
          <w:p w14:paraId="486F14B1" w14:textId="77777777" w:rsidR="00F91957" w:rsidRPr="000A2C7C" w:rsidRDefault="00F91957" w:rsidP="00EE7033">
            <w:pPr>
              <w:spacing w:line="240" w:lineRule="exact"/>
              <w:rPr>
                <w:noProof w:val="0"/>
                <w:lang w:val="it-IT"/>
              </w:rPr>
            </w:pPr>
          </w:p>
        </w:tc>
        <w:tc>
          <w:tcPr>
            <w:tcW w:w="3856" w:type="dxa"/>
            <w:vMerge/>
          </w:tcPr>
          <w:p w14:paraId="6879A094" w14:textId="77777777" w:rsidR="00F91957" w:rsidRPr="000A2C7C" w:rsidRDefault="00F91957" w:rsidP="00EE7033">
            <w:pPr>
              <w:spacing w:line="240" w:lineRule="exact"/>
              <w:rPr>
                <w:noProof w:val="0"/>
                <w:lang w:val="it-IT"/>
              </w:rPr>
            </w:pPr>
          </w:p>
        </w:tc>
      </w:tr>
      <w:tr w:rsidR="00F91957" w:rsidRPr="00E87BB0" w14:paraId="62CBB79E" w14:textId="77777777" w:rsidTr="0014578B">
        <w:trPr>
          <w:cantSplit/>
          <w:trHeight w:val="241"/>
        </w:trPr>
        <w:tc>
          <w:tcPr>
            <w:tcW w:w="9356" w:type="dxa"/>
            <w:gridSpan w:val="4"/>
          </w:tcPr>
          <w:p w14:paraId="5CF29F07" w14:textId="77777777" w:rsidR="00F91957" w:rsidRPr="000A2C7C" w:rsidRDefault="00F91957" w:rsidP="00EE7033">
            <w:pPr>
              <w:pStyle w:val="Perconoscenza"/>
              <w:rPr>
                <w:lang w:val="it-IT"/>
              </w:rPr>
            </w:pPr>
          </w:p>
        </w:tc>
      </w:tr>
      <w:tr w:rsidR="00F91957" w:rsidRPr="00E87BB0" w14:paraId="339403DA" w14:textId="77777777" w:rsidTr="0014578B">
        <w:tc>
          <w:tcPr>
            <w:tcW w:w="9356" w:type="dxa"/>
            <w:gridSpan w:val="4"/>
          </w:tcPr>
          <w:p w14:paraId="6B5EEC16" w14:textId="77777777" w:rsidR="00F91957" w:rsidRPr="000A2C7C" w:rsidRDefault="00F91957" w:rsidP="00EE7033">
            <w:pPr>
              <w:rPr>
                <w:noProof w:val="0"/>
                <w:lang w:val="it-IT"/>
              </w:rPr>
            </w:pPr>
          </w:p>
        </w:tc>
      </w:tr>
      <w:tr w:rsidR="00F91957" w:rsidRPr="00E87BB0" w14:paraId="3A78C858" w14:textId="77777777" w:rsidTr="0014578B">
        <w:tc>
          <w:tcPr>
            <w:tcW w:w="9356" w:type="dxa"/>
            <w:gridSpan w:val="4"/>
          </w:tcPr>
          <w:p w14:paraId="759DD08B" w14:textId="77777777" w:rsidR="002A558B" w:rsidRPr="000E445B" w:rsidRDefault="002A558B" w:rsidP="002A558B">
            <w:pPr>
              <w:pStyle w:val="DeutscherText"/>
              <w:jc w:val="left"/>
              <w:rPr>
                <w:rStyle w:val="Platzhaltertext"/>
                <w:lang w:val="it-IT"/>
              </w:rPr>
            </w:pPr>
            <w:r w:rsidRPr="000E445B">
              <w:rPr>
                <w:rFonts w:cs="Arial"/>
                <w:lang w:val="it-IT"/>
              </w:rPr>
              <w:t xml:space="preserve">Il/La sottoscritto/a </w:t>
            </w:r>
            <w:r w:rsidRPr="000E445B">
              <w:rPr>
                <w:rFonts w:cs="Arial"/>
                <w:vertAlign w:val="subscript"/>
                <w:lang w:val="it-IT"/>
              </w:rPr>
              <w:t>(1)</w:t>
            </w:r>
            <w:r w:rsidRPr="000E445B">
              <w:rPr>
                <w:rFonts w:cs="Arial"/>
                <w:lang w:val="it-IT"/>
              </w:rPr>
              <w:t xml:space="preserve"> </w:t>
            </w:r>
            <w:r w:rsidRPr="000E445B">
              <w:rPr>
                <w:rStyle w:val="Platzhaltertext"/>
                <w:lang w:val="it-IT"/>
              </w:rPr>
              <w:t>...................................................................... ,</w:t>
            </w:r>
          </w:p>
          <w:p w14:paraId="42566E24" w14:textId="6529F173" w:rsidR="002A558B" w:rsidRPr="000E445B" w:rsidRDefault="002A558B" w:rsidP="002A558B">
            <w:pPr>
              <w:pStyle w:val="DeutscherText"/>
              <w:jc w:val="left"/>
              <w:rPr>
                <w:rFonts w:cs="Arial"/>
                <w:lang w:val="it-IT"/>
              </w:rPr>
            </w:pPr>
            <w:r w:rsidRPr="000E445B">
              <w:rPr>
                <w:rFonts w:cs="Arial"/>
                <w:lang w:val="it-IT"/>
              </w:rPr>
              <w:t>in qualità di direttore/direttrice lavori d</w:t>
            </w:r>
            <w:r w:rsidR="00013411">
              <w:rPr>
                <w:rFonts w:cs="Arial"/>
                <w:lang w:val="it-IT"/>
              </w:rPr>
              <w:t>i revisione</w:t>
            </w:r>
            <w:r>
              <w:rPr>
                <w:rFonts w:cs="Arial"/>
                <w:lang w:val="it-IT"/>
              </w:rPr>
              <w:t xml:space="preserve"> della </w:t>
            </w:r>
            <w:r w:rsidRPr="000E445B">
              <w:rPr>
                <w:rFonts w:cs="Arial"/>
                <w:vertAlign w:val="subscript"/>
                <w:lang w:val="it-IT"/>
              </w:rPr>
              <w:t>(2)</w:t>
            </w:r>
            <w:r w:rsidRPr="000E445B">
              <w:rPr>
                <w:rFonts w:cs="Arial"/>
                <w:lang w:val="it-IT"/>
              </w:rPr>
              <w:t xml:space="preserve"> </w:t>
            </w:r>
            <w:r w:rsidRPr="000E445B">
              <w:rPr>
                <w:rStyle w:val="Platzhaltertext"/>
                <w:lang w:val="it-IT"/>
              </w:rPr>
              <w:t>....................................................</w:t>
            </w:r>
          </w:p>
          <w:p w14:paraId="1B39C283" w14:textId="2C65D530" w:rsidR="002A558B" w:rsidRPr="000E445B" w:rsidRDefault="002A558B" w:rsidP="002A558B">
            <w:pPr>
              <w:pStyle w:val="DeutscherText"/>
              <w:jc w:val="left"/>
              <w:rPr>
                <w:noProof w:val="0"/>
                <w:lang w:val="it-IT"/>
              </w:rPr>
            </w:pPr>
            <w:r w:rsidRPr="000E445B">
              <w:rPr>
                <w:noProof w:val="0"/>
                <w:lang w:val="it-IT"/>
              </w:rPr>
              <w:t xml:space="preserve">che realizza la linea denominata </w:t>
            </w:r>
            <w:r w:rsidRPr="000E445B">
              <w:rPr>
                <w:rFonts w:cs="Arial"/>
                <w:vertAlign w:val="subscript"/>
                <w:lang w:val="it-IT"/>
              </w:rPr>
              <w:t>(</w:t>
            </w:r>
            <w:r>
              <w:rPr>
                <w:rFonts w:cs="Arial"/>
                <w:vertAlign w:val="subscript"/>
                <w:lang w:val="it-IT"/>
              </w:rPr>
              <w:t>3</w:t>
            </w:r>
            <w:r w:rsidRPr="000E445B">
              <w:rPr>
                <w:rFonts w:cs="Arial"/>
                <w:vertAlign w:val="subscript"/>
                <w:lang w:val="it-IT"/>
              </w:rPr>
              <w:t>)</w:t>
            </w:r>
            <w:r w:rsidRPr="000E445B">
              <w:rPr>
                <w:rFonts w:cs="Arial"/>
                <w:lang w:val="it-IT"/>
              </w:rPr>
              <w:t xml:space="preserve"> </w:t>
            </w:r>
            <w:r w:rsidRPr="000E445B">
              <w:rPr>
                <w:noProof w:val="0"/>
                <w:lang w:val="it-IT"/>
              </w:rPr>
              <w:t>„</w:t>
            </w:r>
            <w:r w:rsidRPr="000E445B">
              <w:rPr>
                <w:rStyle w:val="Platzhaltertext"/>
                <w:lang w:val="it-IT"/>
              </w:rPr>
              <w:t>......................................................................</w:t>
            </w:r>
            <w:r w:rsidRPr="000E445B">
              <w:rPr>
                <w:noProof w:val="0"/>
                <w:lang w:val="it-IT"/>
              </w:rPr>
              <w:t>“,</w:t>
            </w:r>
          </w:p>
          <w:p w14:paraId="0FEF20BD" w14:textId="5ECFC4D5" w:rsidR="002A558B" w:rsidRPr="00DD3914" w:rsidRDefault="002A558B" w:rsidP="002A558B">
            <w:pPr>
              <w:spacing w:line="240" w:lineRule="exact"/>
              <w:rPr>
                <w:rStyle w:val="Platzhaltertext"/>
                <w:lang w:val="it-IT"/>
              </w:rPr>
            </w:pPr>
            <w:r w:rsidRPr="00DD3914">
              <w:rPr>
                <w:noProof w:val="0"/>
                <w:lang w:val="it-IT"/>
              </w:rPr>
              <w:t>n°</w:t>
            </w:r>
            <w:r w:rsidRPr="00DD3914">
              <w:rPr>
                <w:rFonts w:cs="Arial"/>
                <w:lang w:val="it-IT"/>
              </w:rPr>
              <w:t xml:space="preserve"> </w:t>
            </w:r>
            <w:r w:rsidRPr="00DD3914">
              <w:rPr>
                <w:rFonts w:cs="Arial"/>
                <w:vertAlign w:val="subscript"/>
                <w:lang w:val="it-IT"/>
              </w:rPr>
              <w:t>(4)</w:t>
            </w:r>
            <w:r w:rsidRPr="00DD3914">
              <w:rPr>
                <w:noProof w:val="0"/>
                <w:lang w:val="it-IT"/>
              </w:rPr>
              <w:t xml:space="preserve"> </w:t>
            </w:r>
            <w:r w:rsidRPr="00DD3914">
              <w:rPr>
                <w:rStyle w:val="Platzhaltertext"/>
                <w:lang w:val="it-IT"/>
              </w:rPr>
              <w:t>.................................................. ,</w:t>
            </w:r>
          </w:p>
          <w:p w14:paraId="7D79BBAB" w14:textId="77777777" w:rsidR="002A558B" w:rsidRPr="00DD3914" w:rsidRDefault="002A558B" w:rsidP="002A558B">
            <w:pPr>
              <w:spacing w:line="240" w:lineRule="exact"/>
              <w:rPr>
                <w:rStyle w:val="Platzhaltertext"/>
                <w:lang w:val="it-IT"/>
              </w:rPr>
            </w:pPr>
          </w:p>
          <w:p w14:paraId="4D71FC83" w14:textId="011A08C9" w:rsidR="00F91957" w:rsidRPr="00DD3914" w:rsidRDefault="002A558B" w:rsidP="00F91957">
            <w:pPr>
              <w:spacing w:line="240" w:lineRule="exact"/>
              <w:jc w:val="center"/>
              <w:rPr>
                <w:b/>
                <w:bCs/>
                <w:noProof w:val="0"/>
                <w:lang w:val="it-IT"/>
              </w:rPr>
            </w:pPr>
            <w:r w:rsidRPr="00DD3914">
              <w:rPr>
                <w:b/>
                <w:bCs/>
                <w:noProof w:val="0"/>
                <w:lang w:val="it-IT"/>
              </w:rPr>
              <w:t>chiede</w:t>
            </w:r>
          </w:p>
          <w:p w14:paraId="28F10C9A" w14:textId="77777777" w:rsidR="00F91957" w:rsidRPr="00DD3914" w:rsidRDefault="00F91957" w:rsidP="00820579">
            <w:pPr>
              <w:spacing w:line="240" w:lineRule="exact"/>
              <w:jc w:val="both"/>
              <w:rPr>
                <w:noProof w:val="0"/>
                <w:lang w:val="it-IT"/>
              </w:rPr>
            </w:pPr>
          </w:p>
          <w:p w14:paraId="427D2FB6" w14:textId="77777777" w:rsidR="00F91957" w:rsidRPr="00DD3914" w:rsidRDefault="00F91957" w:rsidP="00820579">
            <w:pPr>
              <w:spacing w:line="240" w:lineRule="exact"/>
              <w:jc w:val="both"/>
              <w:rPr>
                <w:noProof w:val="0"/>
                <w:lang w:val="it-IT"/>
              </w:rPr>
            </w:pPr>
          </w:p>
          <w:p w14:paraId="579C22B2" w14:textId="382D8612" w:rsidR="00F91957" w:rsidRPr="0044564D" w:rsidRDefault="0044564D" w:rsidP="00820579">
            <w:pPr>
              <w:spacing w:line="240" w:lineRule="exact"/>
              <w:jc w:val="both"/>
              <w:rPr>
                <w:noProof w:val="0"/>
                <w:lang w:val="it-IT"/>
              </w:rPr>
            </w:pPr>
            <w:r w:rsidRPr="0044564D">
              <w:rPr>
                <w:noProof w:val="0"/>
                <w:lang w:val="it-IT"/>
              </w:rPr>
              <w:t>ai sensi dell‘ articolo nr.</w:t>
            </w:r>
            <w:r w:rsidR="00F91957" w:rsidRPr="0044564D">
              <w:rPr>
                <w:noProof w:val="0"/>
                <w:lang w:val="it-IT"/>
              </w:rPr>
              <w:t xml:space="preserve"> 25 </w:t>
            </w:r>
            <w:r w:rsidRPr="0044564D">
              <w:rPr>
                <w:noProof w:val="0"/>
                <w:lang w:val="it-IT"/>
              </w:rPr>
              <w:t>della Legge Provinciale del</w:t>
            </w:r>
            <w:r w:rsidR="00F91957" w:rsidRPr="0044564D">
              <w:rPr>
                <w:noProof w:val="0"/>
                <w:lang w:val="it-IT"/>
              </w:rPr>
              <w:t xml:space="preserve"> 30.01.2006, </w:t>
            </w:r>
            <w:r w:rsidRPr="0044564D">
              <w:rPr>
                <w:noProof w:val="0"/>
                <w:lang w:val="it-IT"/>
              </w:rPr>
              <w:t>n</w:t>
            </w:r>
            <w:r w:rsidR="00F91957" w:rsidRPr="0044564D">
              <w:rPr>
                <w:noProof w:val="0"/>
                <w:lang w:val="it-IT"/>
              </w:rPr>
              <w:t xml:space="preserve">r. 1, </w:t>
            </w:r>
            <w:r w:rsidR="004B6011" w:rsidRPr="000E445B">
              <w:rPr>
                <w:rFonts w:cs="Arial"/>
                <w:lang w:val="it-IT"/>
              </w:rPr>
              <w:t>che l’impianto venga sottoposto a collaudo</w:t>
            </w:r>
            <w:r w:rsidR="004B6011">
              <w:rPr>
                <w:noProof w:val="0"/>
                <w:lang w:val="it-IT"/>
              </w:rPr>
              <w:t>.</w:t>
            </w:r>
          </w:p>
          <w:p w14:paraId="1BEBEEBE" w14:textId="77777777" w:rsidR="00F91957" w:rsidRPr="0044564D" w:rsidRDefault="00F91957" w:rsidP="00820579">
            <w:pPr>
              <w:spacing w:line="240" w:lineRule="exact"/>
              <w:jc w:val="both"/>
              <w:rPr>
                <w:noProof w:val="0"/>
                <w:lang w:val="it-IT"/>
              </w:rPr>
            </w:pPr>
          </w:p>
          <w:p w14:paraId="4448A663" w14:textId="6A1E076D" w:rsidR="00F91957" w:rsidRDefault="00304BAE" w:rsidP="00820579">
            <w:pPr>
              <w:spacing w:line="240" w:lineRule="exact"/>
              <w:jc w:val="both"/>
              <w:rPr>
                <w:lang w:val="it-IT"/>
              </w:rPr>
            </w:pPr>
            <w:r w:rsidRPr="00304BAE">
              <w:rPr>
                <w:lang w:val="it-IT"/>
              </w:rPr>
              <w:t xml:space="preserve">Il/la richiedente </w:t>
            </w:r>
            <w:r w:rsidRPr="00486952">
              <w:rPr>
                <w:b/>
                <w:bCs/>
                <w:lang w:val="it-IT"/>
              </w:rPr>
              <w:t>dichiara</w:t>
            </w:r>
            <w:r w:rsidRPr="00304BAE">
              <w:rPr>
                <w:lang w:val="it-IT"/>
              </w:rPr>
              <w:t xml:space="preserve"> sotto la propria personale responsabilità e con conoscenza delle conseguenze penali in caso di dichiarazioni mendaci ai sensi degli articoli 75 e 76 del D.P.R. del 28 dicembre 2000, n. 445:</w:t>
            </w:r>
          </w:p>
          <w:p w14:paraId="1D0FDD0E" w14:textId="77777777" w:rsidR="00304BAE" w:rsidRPr="00304BAE" w:rsidRDefault="00304BAE" w:rsidP="00820579">
            <w:pPr>
              <w:spacing w:line="240" w:lineRule="exact"/>
              <w:jc w:val="both"/>
              <w:rPr>
                <w:noProof w:val="0"/>
                <w:lang w:val="it-IT"/>
              </w:rPr>
            </w:pPr>
          </w:p>
          <w:p w14:paraId="04A20566" w14:textId="49953565" w:rsidR="004A5F86" w:rsidRPr="004A5F86" w:rsidRDefault="004A5F86" w:rsidP="0014578B">
            <w:pPr>
              <w:pStyle w:val="DeutscherText"/>
              <w:numPr>
                <w:ilvl w:val="0"/>
                <w:numId w:val="1"/>
              </w:numPr>
              <w:spacing w:line="240" w:lineRule="auto"/>
              <w:rPr>
                <w:rStyle w:val="Platzhaltertext"/>
                <w:lang w:val="it-IT"/>
              </w:rPr>
            </w:pPr>
            <w:r w:rsidRPr="004A5F86">
              <w:rPr>
                <w:rFonts w:cs="Arial"/>
                <w:lang w:val="it-IT"/>
              </w:rPr>
              <w:t>che l’opera è completamente ultimata ed è stata eseguita, sotto la sua sorveglianza, a regola d’arte ed in conformità al progetto approvato.</w:t>
            </w:r>
            <w:r w:rsidRPr="004A5F86">
              <w:rPr>
                <w:lang w:val="it-IT"/>
              </w:rPr>
              <w:t xml:space="preserve"> </w:t>
            </w:r>
            <w:r w:rsidRPr="004A5F86">
              <w:rPr>
                <w:rFonts w:cs="Arial"/>
                <w:lang w:val="it-IT"/>
              </w:rPr>
              <w:t xml:space="preserve">Durante l’opera state apportate le seguenti modifiche minori </w:t>
            </w:r>
            <w:r w:rsidRPr="004A5F86">
              <w:rPr>
                <w:rFonts w:cs="Arial"/>
                <w:vertAlign w:val="subscript"/>
                <w:lang w:val="it-IT"/>
              </w:rPr>
              <w:t>(5)</w:t>
            </w:r>
            <w:r w:rsidRPr="004A5F86">
              <w:rPr>
                <w:rFonts w:cs="Arial"/>
                <w:lang w:val="it-IT"/>
              </w:rPr>
              <w:t>:</w:t>
            </w:r>
            <w:r w:rsidRPr="004A5F86">
              <w:rPr>
                <w:rStyle w:val="Platzhaltertext"/>
                <w:lang w:val="it-IT"/>
              </w:rPr>
              <w:t xml:space="preserve"> ......................................................................</w:t>
            </w:r>
          </w:p>
          <w:p w14:paraId="273A5720" w14:textId="56B5CC7B" w:rsidR="00F91957" w:rsidRPr="004A5F86" w:rsidRDefault="00F91957" w:rsidP="00820579">
            <w:pPr>
              <w:spacing w:line="240" w:lineRule="exact"/>
              <w:ind w:left="426" w:hanging="284"/>
              <w:jc w:val="both"/>
              <w:rPr>
                <w:noProof w:val="0"/>
                <w:lang w:val="it-IT"/>
              </w:rPr>
            </w:pPr>
          </w:p>
          <w:p w14:paraId="03B81685" w14:textId="1AFB06F7" w:rsidR="00275951" w:rsidRPr="00DD3914" w:rsidRDefault="00F91957" w:rsidP="00820579">
            <w:pPr>
              <w:spacing w:line="240" w:lineRule="exact"/>
              <w:ind w:left="709" w:hanging="283"/>
              <w:jc w:val="both"/>
              <w:rPr>
                <w:noProof w:val="0"/>
                <w:lang w:val="it-IT"/>
              </w:rPr>
            </w:pPr>
            <w:r w:rsidRPr="00DD3914">
              <w:rPr>
                <w:noProof w:val="0"/>
                <w:lang w:val="it-IT"/>
              </w:rPr>
              <w:t>-</w:t>
            </w:r>
            <w:r w:rsidRPr="00DD3914">
              <w:rPr>
                <w:noProof w:val="0"/>
                <w:lang w:val="it-IT"/>
              </w:rPr>
              <w:tab/>
            </w:r>
            <w:r w:rsidR="00275951" w:rsidRPr="00DD3914">
              <w:rPr>
                <w:noProof w:val="0"/>
                <w:lang w:val="it-IT"/>
              </w:rPr>
              <w:t>di aver effettuato personalmente tutte le prove di funzionamento e di carico, atte ad accertare il buon comportamento dell’impianto ai fini della sicurezza e della regolarità del servizio.</w:t>
            </w:r>
          </w:p>
          <w:p w14:paraId="69B0DCEC" w14:textId="77777777" w:rsidR="00275951" w:rsidRPr="00DD3914" w:rsidRDefault="00275951" w:rsidP="00820579">
            <w:pPr>
              <w:spacing w:line="240" w:lineRule="exact"/>
              <w:jc w:val="both"/>
              <w:rPr>
                <w:noProof w:val="0"/>
                <w:lang w:val="it-IT"/>
              </w:rPr>
            </w:pPr>
          </w:p>
          <w:p w14:paraId="7DF5C50C" w14:textId="559973A5" w:rsidR="00275951" w:rsidRDefault="00275951" w:rsidP="0014578B">
            <w:pPr>
              <w:pStyle w:val="Listenabsatz"/>
              <w:numPr>
                <w:ilvl w:val="0"/>
                <w:numId w:val="1"/>
              </w:numPr>
              <w:spacing w:line="240" w:lineRule="exact"/>
              <w:jc w:val="both"/>
              <w:rPr>
                <w:noProof w:val="0"/>
                <w:lang w:val="it-IT"/>
              </w:rPr>
            </w:pPr>
            <w:r w:rsidRPr="00275951">
              <w:rPr>
                <w:noProof w:val="0"/>
                <w:lang w:val="it-IT"/>
              </w:rPr>
              <w:t xml:space="preserve">che l’impianto ha svolto </w:t>
            </w:r>
            <w:r w:rsidRPr="00275951">
              <w:rPr>
                <w:noProof w:val="0"/>
                <w:vertAlign w:val="subscript"/>
                <w:lang w:val="it-IT"/>
              </w:rPr>
              <w:t>(6)</w:t>
            </w:r>
            <w:r w:rsidRPr="00275951">
              <w:rPr>
                <w:noProof w:val="0"/>
                <w:lang w:val="it-IT"/>
              </w:rPr>
              <w:t xml:space="preserve"> .................................................. ore di </w:t>
            </w:r>
            <w:proofErr w:type="spellStart"/>
            <w:r w:rsidRPr="00275951">
              <w:rPr>
                <w:noProof w:val="0"/>
                <w:lang w:val="it-IT"/>
              </w:rPr>
              <w:t>preesercizio</w:t>
            </w:r>
            <w:proofErr w:type="spellEnd"/>
            <w:r>
              <w:rPr>
                <w:noProof w:val="0"/>
                <w:lang w:val="it-IT"/>
              </w:rPr>
              <w:t>.</w:t>
            </w:r>
          </w:p>
          <w:p w14:paraId="7AF65469" w14:textId="77777777" w:rsidR="0014578B" w:rsidRDefault="0014578B" w:rsidP="0014578B">
            <w:pPr>
              <w:pStyle w:val="Listenabsatz"/>
              <w:spacing w:line="240" w:lineRule="exact"/>
              <w:jc w:val="both"/>
              <w:rPr>
                <w:noProof w:val="0"/>
                <w:lang w:val="it-IT"/>
              </w:rPr>
            </w:pPr>
          </w:p>
          <w:p w14:paraId="1B961A8D" w14:textId="7EBE981E" w:rsidR="0014578B" w:rsidRPr="0014578B" w:rsidRDefault="0014578B" w:rsidP="0014578B">
            <w:pPr>
              <w:pStyle w:val="Listenabsatz"/>
              <w:numPr>
                <w:ilvl w:val="0"/>
                <w:numId w:val="1"/>
              </w:numPr>
              <w:spacing w:line="240" w:lineRule="exact"/>
              <w:jc w:val="both"/>
              <w:rPr>
                <w:noProof w:val="0"/>
                <w:lang w:val="it-IT"/>
              </w:rPr>
            </w:pPr>
            <w:r w:rsidRPr="0014578B">
              <w:rPr>
                <w:noProof w:val="0"/>
                <w:lang w:val="it-IT"/>
              </w:rPr>
              <w:t xml:space="preserve">che è garantito, per un ulteriore periodo di </w:t>
            </w:r>
            <w:r w:rsidR="004842B4">
              <w:rPr>
                <w:noProof w:val="0"/>
                <w:lang w:val="it-IT"/>
              </w:rPr>
              <w:t>……………</w:t>
            </w:r>
            <w:r w:rsidRPr="0014578B">
              <w:rPr>
                <w:noProof w:val="0"/>
                <w:lang w:val="it-IT"/>
              </w:rPr>
              <w:t>, il pubblico esercizio in piena efficienza e sicurezza</w:t>
            </w:r>
            <w:r>
              <w:rPr>
                <w:noProof w:val="0"/>
                <w:lang w:val="it-IT"/>
              </w:rPr>
              <w:t>.</w:t>
            </w:r>
          </w:p>
          <w:p w14:paraId="6E0EC8A9" w14:textId="4CDF7847" w:rsidR="00F91957" w:rsidRDefault="00F91957" w:rsidP="00275951">
            <w:pPr>
              <w:spacing w:line="240" w:lineRule="exact"/>
              <w:rPr>
                <w:noProof w:val="0"/>
                <w:lang w:val="it-IT"/>
              </w:rPr>
            </w:pPr>
          </w:p>
          <w:p w14:paraId="5C211EEE" w14:textId="77777777" w:rsidR="00E87BB0" w:rsidRPr="00F627F4" w:rsidRDefault="00E87BB0" w:rsidP="00E87BB0">
            <w:pPr>
              <w:spacing w:line="240" w:lineRule="exact"/>
              <w:rPr>
                <w:noProof w:val="0"/>
                <w:lang w:val="it-IT"/>
              </w:rPr>
            </w:pPr>
            <w:r>
              <w:rPr>
                <w:noProof w:val="0"/>
                <w:lang w:val="it-IT"/>
              </w:rPr>
              <w:t xml:space="preserve">Viene allegata una </w:t>
            </w:r>
            <w:r w:rsidRPr="007928BE">
              <w:rPr>
                <w:b/>
                <w:bCs/>
                <w:noProof w:val="0"/>
                <w:lang w:val="it-IT"/>
              </w:rPr>
              <w:t>relazione</w:t>
            </w:r>
            <w:r w:rsidRPr="00F627F4">
              <w:rPr>
                <w:noProof w:val="0"/>
                <w:lang w:val="it-IT"/>
              </w:rPr>
              <w:t xml:space="preserve"> sui lavori e sui controlli effettuati, indicando i relativi esiti</w:t>
            </w:r>
            <w:r>
              <w:rPr>
                <w:noProof w:val="0"/>
                <w:lang w:val="it-IT"/>
              </w:rPr>
              <w:t>.</w:t>
            </w:r>
          </w:p>
          <w:p w14:paraId="34161422" w14:textId="77777777" w:rsidR="00A36622" w:rsidRPr="0014578B" w:rsidRDefault="00A36622" w:rsidP="00275951">
            <w:pPr>
              <w:spacing w:line="240" w:lineRule="exact"/>
              <w:rPr>
                <w:noProof w:val="0"/>
                <w:lang w:val="it-IT"/>
              </w:rPr>
            </w:pPr>
          </w:p>
          <w:p w14:paraId="50647F69" w14:textId="022D9AF0" w:rsidR="00C23E90" w:rsidRPr="00832330" w:rsidRDefault="00A36622" w:rsidP="00832330">
            <w:pPr>
              <w:spacing w:line="240" w:lineRule="exact"/>
              <w:ind w:right="289"/>
              <w:rPr>
                <w:noProof w:val="0"/>
                <w:lang w:val="it-IT"/>
              </w:rPr>
            </w:pPr>
            <w:r>
              <w:rPr>
                <w:lang w:val="it-IT"/>
              </w:rPr>
              <w:t xml:space="preserve">Il richiedenta dichiara </w:t>
            </w:r>
            <w:r w:rsidR="00C23E90" w:rsidRPr="00832330">
              <w:rPr>
                <w:lang w:val="it-IT"/>
              </w:rPr>
              <w:t>che gli obblighi relativi al pagamento dell'imposta di bollo sono stati assolti, che la presente marca da bollo viene utilizzata unicamente per il presente documento e che verrà conservata per 3 anni ai sensi dell’art. 37 del DPR n. 642 del 1972.</w:t>
            </w:r>
          </w:p>
        </w:tc>
      </w:tr>
      <w:tr w:rsidR="00F91957" w:rsidRPr="00E87BB0" w14:paraId="38606509" w14:textId="77777777" w:rsidTr="0014578B">
        <w:tc>
          <w:tcPr>
            <w:tcW w:w="9356" w:type="dxa"/>
            <w:gridSpan w:val="4"/>
          </w:tcPr>
          <w:p w14:paraId="3B619F1C" w14:textId="77777777" w:rsidR="00F91957" w:rsidRDefault="00F91957" w:rsidP="00F91957">
            <w:pPr>
              <w:spacing w:line="240" w:lineRule="exact"/>
              <w:rPr>
                <w:noProof w:val="0"/>
                <w:lang w:val="it-IT"/>
              </w:rPr>
            </w:pPr>
          </w:p>
          <w:p w14:paraId="4B5D1445" w14:textId="77777777" w:rsidR="00A36622" w:rsidRDefault="00A36622" w:rsidP="00F91957">
            <w:pPr>
              <w:spacing w:line="240" w:lineRule="exact"/>
              <w:rPr>
                <w:noProof w:val="0"/>
                <w:lang w:val="it-IT"/>
              </w:rPr>
            </w:pPr>
          </w:p>
          <w:p w14:paraId="23EF8F7D" w14:textId="2B21D109" w:rsidR="00A36622" w:rsidRPr="00C23E90" w:rsidRDefault="00A36622" w:rsidP="00F91957">
            <w:pPr>
              <w:spacing w:line="240" w:lineRule="exact"/>
              <w:rPr>
                <w:noProof w:val="0"/>
                <w:lang w:val="it-IT"/>
              </w:rPr>
            </w:pPr>
          </w:p>
        </w:tc>
      </w:tr>
      <w:tr w:rsidR="00F91957" w:rsidRPr="00E87BB0" w14:paraId="1926A58D" w14:textId="77777777" w:rsidTr="0014578B">
        <w:tc>
          <w:tcPr>
            <w:tcW w:w="9356" w:type="dxa"/>
            <w:gridSpan w:val="4"/>
          </w:tcPr>
          <w:p w14:paraId="50B05E83" w14:textId="77777777" w:rsidR="00F91957" w:rsidRPr="00C23E90" w:rsidRDefault="00F91957" w:rsidP="00F91957">
            <w:pPr>
              <w:spacing w:line="240" w:lineRule="exact"/>
              <w:rPr>
                <w:noProof w:val="0"/>
                <w:lang w:val="it-IT"/>
              </w:rPr>
            </w:pPr>
          </w:p>
        </w:tc>
      </w:tr>
      <w:tr w:rsidR="00AB5D6F" w:rsidRPr="00E87BB0" w14:paraId="6D1B8DE6" w14:textId="77777777" w:rsidTr="0014578B">
        <w:tc>
          <w:tcPr>
            <w:tcW w:w="9356" w:type="dxa"/>
            <w:gridSpan w:val="4"/>
          </w:tcPr>
          <w:p w14:paraId="355BDFA8" w14:textId="77777777" w:rsidR="00AB5D6F" w:rsidRPr="00EB4D54" w:rsidRDefault="00AB5D6F" w:rsidP="00AB5D6F">
            <w:pPr>
              <w:tabs>
                <w:tab w:val="left" w:pos="959"/>
              </w:tabs>
              <w:suppressAutoHyphens/>
              <w:autoSpaceDN w:val="0"/>
              <w:jc w:val="both"/>
              <w:textAlignment w:val="baseline"/>
              <w:rPr>
                <w:rFonts w:cs="Arial"/>
                <w:b/>
                <w:bCs/>
                <w:kern w:val="3"/>
                <w:sz w:val="14"/>
                <w:szCs w:val="14"/>
                <w:lang w:val="it-IT" w:eastAsia="zh-CN"/>
              </w:rPr>
            </w:pPr>
            <w:r w:rsidRPr="00EB4D54">
              <w:rPr>
                <w:rFonts w:cs="Arial"/>
                <w:b/>
                <w:bCs/>
                <w:kern w:val="3"/>
                <w:sz w:val="14"/>
                <w:szCs w:val="14"/>
                <w:lang w:val="it-IT" w:eastAsia="zh-CN"/>
              </w:rPr>
              <w:t>Informazioni ai sensi dell’art. 13 del Regolamento UE 2016/679 del Parlamento Europeo e del Consiglio del 27 aprile 2016</w:t>
            </w:r>
          </w:p>
          <w:p w14:paraId="209FF27F" w14:textId="77777777" w:rsidR="00AB5D6F" w:rsidRPr="00EB4D54" w:rsidRDefault="00AB5D6F" w:rsidP="00AB5D6F">
            <w:pPr>
              <w:tabs>
                <w:tab w:val="left" w:pos="959"/>
              </w:tabs>
              <w:suppressAutoHyphens/>
              <w:autoSpaceDN w:val="0"/>
              <w:jc w:val="both"/>
              <w:textAlignment w:val="baseline"/>
              <w:rPr>
                <w:rFonts w:ascii="Times New Roman" w:hAnsi="Times New Roman"/>
                <w:kern w:val="3"/>
                <w:lang w:val="it-IT" w:eastAsia="zh-CN"/>
              </w:rPr>
            </w:pPr>
            <w:r w:rsidRPr="00EB4D54">
              <w:rPr>
                <w:rFonts w:cs="Arial"/>
                <w:b/>
                <w:kern w:val="3"/>
                <w:sz w:val="14"/>
                <w:szCs w:val="14"/>
                <w:lang w:val="it-IT" w:eastAsia="zh-CN"/>
              </w:rPr>
              <w:t>Titolare del trattamento</w:t>
            </w:r>
            <w:r w:rsidRPr="00EB4D54">
              <w:rPr>
                <w:rFonts w:cs="Arial"/>
                <w:kern w:val="3"/>
                <w:sz w:val="14"/>
                <w:szCs w:val="14"/>
                <w:lang w:val="it-IT" w:eastAsia="zh-CN"/>
              </w:rPr>
              <w:t xml:space="preserve"> </w:t>
            </w:r>
            <w:r w:rsidRPr="00EB4D54">
              <w:rPr>
                <w:rFonts w:cs="Arial"/>
                <w:b/>
                <w:kern w:val="3"/>
                <w:sz w:val="14"/>
                <w:szCs w:val="14"/>
                <w:lang w:val="it-IT" w:eastAsia="zh-CN"/>
              </w:rPr>
              <w:t>dei dati personali</w:t>
            </w:r>
            <w:r w:rsidRPr="00EB4D54">
              <w:rPr>
                <w:rFonts w:cs="Arial"/>
                <w:kern w:val="3"/>
                <w:sz w:val="14"/>
                <w:szCs w:val="14"/>
                <w:lang w:val="it-IT" w:eastAsia="zh-CN"/>
              </w:rPr>
              <w:t xml:space="preserve"> è la Provincia autonoma di Bolzano, presso piazza Silvius Magnago 4, Palazzo 3a, 39100 Bolzano, </w:t>
            </w:r>
            <w:r w:rsidRPr="00EB4D54">
              <w:rPr>
                <w:rFonts w:cs="Arial"/>
                <w:bCs/>
                <w:kern w:val="3"/>
                <w:sz w:val="14"/>
                <w:szCs w:val="14"/>
                <w:lang w:val="it-IT" w:eastAsia="zh-CN"/>
              </w:rPr>
              <w:t>E</w:t>
            </w:r>
            <w:r w:rsidRPr="00EB4D54">
              <w:rPr>
                <w:rFonts w:cs="Arial"/>
                <w:kern w:val="3"/>
                <w:sz w:val="14"/>
                <w:szCs w:val="14"/>
                <w:lang w:val="it-IT" w:eastAsia="zh-CN"/>
              </w:rPr>
              <w:t xml:space="preserve">-Mail: </w:t>
            </w:r>
            <w:hyperlink r:id="rId7" w:history="1">
              <w:r w:rsidRPr="00EB4D54">
                <w:rPr>
                  <w:rFonts w:cs="Arial"/>
                  <w:kern w:val="3"/>
                  <w:sz w:val="14"/>
                  <w:szCs w:val="14"/>
                  <w:lang w:val="it-IT" w:eastAsia="zh-CN"/>
                </w:rPr>
                <w:t>direzionegenerale@provincia.bz.it</w:t>
              </w:r>
            </w:hyperlink>
            <w:r w:rsidRPr="00EB4D54">
              <w:rPr>
                <w:rFonts w:cs="Arial"/>
                <w:kern w:val="3"/>
                <w:sz w:val="14"/>
                <w:szCs w:val="14"/>
                <w:lang w:val="it-IT" w:eastAsia="zh-CN"/>
              </w:rPr>
              <w:t xml:space="preserve">; </w:t>
            </w:r>
            <w:r w:rsidRPr="00EB4D54">
              <w:rPr>
                <w:rFonts w:cs="Arial"/>
                <w:bCs/>
                <w:kern w:val="3"/>
                <w:sz w:val="14"/>
                <w:szCs w:val="14"/>
                <w:lang w:val="it-IT" w:eastAsia="zh-CN"/>
              </w:rPr>
              <w:t>PEC</w:t>
            </w:r>
            <w:r w:rsidRPr="00EB4D54">
              <w:rPr>
                <w:rFonts w:cs="Arial"/>
                <w:b/>
                <w:bCs/>
                <w:kern w:val="3"/>
                <w:sz w:val="14"/>
                <w:szCs w:val="14"/>
                <w:lang w:val="it-IT" w:eastAsia="zh-CN"/>
              </w:rPr>
              <w:t xml:space="preserve">: </w:t>
            </w:r>
            <w:hyperlink r:id="rId8" w:history="1">
              <w:r w:rsidRPr="00EB4D54">
                <w:rPr>
                  <w:rFonts w:cs="Arial"/>
                  <w:kern w:val="3"/>
                  <w:sz w:val="14"/>
                  <w:szCs w:val="14"/>
                  <w:lang w:val="it-IT" w:eastAsia="zh-CN"/>
                </w:rPr>
                <w:t>generaldirektion.direzionegenerale@pec.prov.bz.it</w:t>
              </w:r>
            </w:hyperlink>
            <w:r w:rsidRPr="00EB4D54">
              <w:rPr>
                <w:rFonts w:cs="Arial"/>
                <w:kern w:val="3"/>
                <w:sz w:val="14"/>
                <w:szCs w:val="14"/>
                <w:lang w:val="it-IT" w:eastAsia="zh-CN"/>
              </w:rPr>
              <w:t>.</w:t>
            </w:r>
          </w:p>
          <w:p w14:paraId="628A423A" w14:textId="3326AA09" w:rsidR="00AB5D6F" w:rsidRPr="00AB5D6F" w:rsidRDefault="00AB5D6F" w:rsidP="00AB5D6F">
            <w:pPr>
              <w:rPr>
                <w:noProof w:val="0"/>
                <w:sz w:val="14"/>
                <w:szCs w:val="14"/>
                <w:lang w:val="it-IT"/>
              </w:rPr>
            </w:pPr>
            <w:r w:rsidRPr="00EB4D54">
              <w:rPr>
                <w:rFonts w:cs="Arial"/>
                <w:b/>
                <w:kern w:val="3"/>
                <w:sz w:val="14"/>
                <w:szCs w:val="14"/>
                <w:lang w:val="it-IT" w:eastAsia="zh-CN"/>
              </w:rPr>
              <w:t>Responsabile della protezione dei dati (RPD</w:t>
            </w:r>
            <w:r w:rsidRPr="00EB4D54">
              <w:rPr>
                <w:rFonts w:cs="Arial"/>
                <w:kern w:val="3"/>
                <w:sz w:val="14"/>
                <w:szCs w:val="14"/>
                <w:lang w:val="it-IT" w:eastAsia="zh-CN"/>
              </w:rPr>
              <w:t xml:space="preserve">): I dati di contatto del RPD della Provincia autonoma di Bolzano sono i seguenti: Provincia autonoma di Bolzano, Palazzo 1, Ufficio organizzazione, Piazza Silvius Magnago 1, 39100 Bolzano; E-Mail: </w:t>
            </w:r>
            <w:hyperlink r:id="rId9" w:history="1">
              <w:r w:rsidRPr="00EB4D54">
                <w:rPr>
                  <w:rFonts w:cs="Arial"/>
                  <w:color w:val="0000FF"/>
                  <w:kern w:val="3"/>
                  <w:sz w:val="14"/>
                  <w:szCs w:val="14"/>
                  <w:u w:val="single"/>
                  <w:lang w:val="it-IT" w:eastAsia="zh-CN"/>
                </w:rPr>
                <w:t>rpd@provincia.bz.it</w:t>
              </w:r>
            </w:hyperlink>
            <w:r w:rsidRPr="00EB4D54">
              <w:rPr>
                <w:rFonts w:cs="Arial"/>
                <w:kern w:val="3"/>
                <w:sz w:val="14"/>
                <w:szCs w:val="14"/>
                <w:lang w:val="it-IT" w:eastAsia="zh-CN"/>
              </w:rPr>
              <w:t xml:space="preserve">; PEC: </w:t>
            </w:r>
            <w:hyperlink r:id="rId10" w:history="1">
              <w:r w:rsidRPr="00EB4D54">
                <w:rPr>
                  <w:rFonts w:cs="Arial"/>
                  <w:color w:val="0000FF"/>
                  <w:kern w:val="3"/>
                  <w:sz w:val="14"/>
                  <w:szCs w:val="14"/>
                  <w:u w:val="single"/>
                  <w:lang w:val="it-IT" w:eastAsia="zh-CN"/>
                </w:rPr>
                <w:t>rpd_dsb@pec.prov.bz.it</w:t>
              </w:r>
            </w:hyperlink>
            <w:r w:rsidRPr="00EB4D54">
              <w:rPr>
                <w:rFonts w:cs="Arial"/>
                <w:kern w:val="3"/>
                <w:sz w:val="14"/>
                <w:szCs w:val="14"/>
                <w:lang w:val="it-IT" w:eastAsia="zh-CN"/>
              </w:rPr>
              <w:t>.</w:t>
            </w:r>
          </w:p>
        </w:tc>
      </w:tr>
      <w:tr w:rsidR="00AB5D6F" w:rsidRPr="00E87BB0" w14:paraId="7B633439" w14:textId="77777777" w:rsidTr="0014578B">
        <w:tc>
          <w:tcPr>
            <w:tcW w:w="9356" w:type="dxa"/>
            <w:gridSpan w:val="4"/>
          </w:tcPr>
          <w:p w14:paraId="6D55E213" w14:textId="77777777" w:rsidR="00AB5D6F" w:rsidRPr="00EB4D54" w:rsidRDefault="00AB5D6F" w:rsidP="00AB5D6F">
            <w:pPr>
              <w:tabs>
                <w:tab w:val="left" w:pos="959"/>
              </w:tabs>
              <w:suppressAutoHyphens/>
              <w:autoSpaceDN w:val="0"/>
              <w:jc w:val="both"/>
              <w:textAlignment w:val="baseline"/>
              <w:rPr>
                <w:kern w:val="3"/>
                <w:lang w:val="it-IT" w:eastAsia="zh-CN"/>
              </w:rPr>
            </w:pPr>
            <w:r w:rsidRPr="00EB4D54">
              <w:rPr>
                <w:rFonts w:cs="Arial"/>
                <w:b/>
                <w:kern w:val="3"/>
                <w:sz w:val="14"/>
                <w:szCs w:val="14"/>
                <w:lang w:val="it-IT" w:eastAsia="zh-CN"/>
              </w:rPr>
              <w:lastRenderedPageBreak/>
              <w:t>Finalità del trattamento</w:t>
            </w:r>
            <w:r w:rsidRPr="00EB4D54">
              <w:rPr>
                <w:rFonts w:cs="Arial"/>
                <w:kern w:val="3"/>
                <w:sz w:val="14"/>
                <w:szCs w:val="14"/>
                <w:lang w:val="it-IT" w:eastAsia="zh-CN"/>
              </w:rPr>
              <w:t>: I dati forniti saranno trattati da personale autorizzato dell’Amministrazione provinciale anche in forma elettronica, per le finalità istituzionali connesse al procedimento amministrativo per il quale sono resi in base alla legge provinciale del 30 gennaio 2006, n.1 e ai relativi regolamenti attuativi. Preposto al trattamento dei dati è il Direttore dell’Ufficio Funivie presso la sede dello stesso.</w:t>
            </w:r>
          </w:p>
          <w:p w14:paraId="12CEE5B2" w14:textId="77777777" w:rsidR="00AB5D6F" w:rsidRPr="00EB4D54" w:rsidRDefault="00AB5D6F" w:rsidP="00AB5D6F">
            <w:pPr>
              <w:tabs>
                <w:tab w:val="left" w:pos="959"/>
              </w:tabs>
              <w:suppressAutoHyphens/>
              <w:autoSpaceDN w:val="0"/>
              <w:jc w:val="both"/>
              <w:textAlignment w:val="baseline"/>
              <w:rPr>
                <w:rFonts w:cs="Arial"/>
                <w:kern w:val="3"/>
                <w:sz w:val="14"/>
                <w:szCs w:val="14"/>
                <w:lang w:val="it-IT" w:eastAsia="zh-CN"/>
              </w:rPr>
            </w:pPr>
            <w:r w:rsidRPr="00EB4D54">
              <w:rPr>
                <w:rFonts w:cs="Arial"/>
                <w:kern w:val="3"/>
                <w:sz w:val="14"/>
                <w:szCs w:val="14"/>
                <w:lang w:val="it-IT" w:eastAsia="zh-CN"/>
              </w:rPr>
              <w:t>Il conferimento dei dati è obbligatorio per lo svolgimento dei compiti amministrativi richiesti. In caso di rifiuto di conferimento dei dati richiesti non si potrà dare seguito alle richieste avanzate ed alle istanze inoltrate.</w:t>
            </w:r>
          </w:p>
          <w:p w14:paraId="264E9BA2" w14:textId="77777777" w:rsidR="00AB5D6F" w:rsidRPr="00EB4D54" w:rsidRDefault="00AB5D6F" w:rsidP="00AB5D6F">
            <w:pPr>
              <w:tabs>
                <w:tab w:val="left" w:pos="959"/>
              </w:tabs>
              <w:suppressAutoHyphens/>
              <w:autoSpaceDN w:val="0"/>
              <w:jc w:val="both"/>
              <w:textAlignment w:val="baseline"/>
              <w:rPr>
                <w:kern w:val="3"/>
                <w:lang w:val="it-IT" w:eastAsia="zh-CN"/>
              </w:rPr>
            </w:pPr>
            <w:r w:rsidRPr="00EB4D54">
              <w:rPr>
                <w:rFonts w:cs="Arial"/>
                <w:b/>
                <w:kern w:val="3"/>
                <w:sz w:val="14"/>
                <w:szCs w:val="14"/>
                <w:lang w:val="it-IT" w:eastAsia="zh-CN"/>
              </w:rPr>
              <w:t>Diffusione</w:t>
            </w:r>
            <w:r w:rsidRPr="00EB4D54">
              <w:rPr>
                <w:rFonts w:cs="Arial"/>
                <w:kern w:val="3"/>
                <w:sz w:val="14"/>
                <w:szCs w:val="14"/>
                <w:lang w:val="it-IT" w:eastAsia="zh-CN"/>
              </w:rPr>
              <w:t>: Laddove la diffusione dei dati sia obbligatoria per adempiere a specifici obblighi di pubblicità previsti dall’ordinamento vigente, rimangono salve le garanzie previste da disposizioni di legge a protezione dei dati personali che riguardano l’interessato/l’interessata.</w:t>
            </w:r>
          </w:p>
          <w:p w14:paraId="30B551A5" w14:textId="77777777" w:rsidR="00AB5D6F" w:rsidRPr="00EB4D54" w:rsidRDefault="00AB5D6F" w:rsidP="00AB5D6F">
            <w:pPr>
              <w:tabs>
                <w:tab w:val="left" w:pos="959"/>
              </w:tabs>
              <w:suppressAutoHyphens/>
              <w:autoSpaceDN w:val="0"/>
              <w:jc w:val="both"/>
              <w:textAlignment w:val="baseline"/>
              <w:rPr>
                <w:kern w:val="3"/>
                <w:lang w:val="it-IT" w:eastAsia="zh-CN"/>
              </w:rPr>
            </w:pPr>
            <w:r w:rsidRPr="00EB4D54">
              <w:rPr>
                <w:rFonts w:cs="Arial"/>
                <w:b/>
                <w:kern w:val="3"/>
                <w:sz w:val="14"/>
                <w:szCs w:val="14"/>
                <w:lang w:val="it-IT" w:eastAsia="zh-CN"/>
              </w:rPr>
              <w:t>Durata</w:t>
            </w:r>
            <w:r w:rsidRPr="00EB4D54">
              <w:rPr>
                <w:rFonts w:cs="Arial"/>
                <w:kern w:val="3"/>
                <w:sz w:val="14"/>
                <w:szCs w:val="14"/>
                <w:lang w:val="it-IT" w:eastAsia="zh-CN"/>
              </w:rPr>
              <w:t>: I dati verranno conservati per il periodo necessario ad assolvere agli obblighi di legge vigenti in materia fiscale, contabile, amministrativa e cioè fino a cinque anni dalla scadenza del certificato di abilitazione.</w:t>
            </w:r>
          </w:p>
          <w:p w14:paraId="3709FED5" w14:textId="77777777" w:rsidR="00AB5D6F" w:rsidRPr="00EB4D54" w:rsidRDefault="00AB5D6F" w:rsidP="00AB5D6F">
            <w:pPr>
              <w:tabs>
                <w:tab w:val="left" w:pos="959"/>
              </w:tabs>
              <w:suppressAutoHyphens/>
              <w:autoSpaceDN w:val="0"/>
              <w:jc w:val="both"/>
              <w:textAlignment w:val="baseline"/>
              <w:rPr>
                <w:kern w:val="3"/>
                <w:lang w:val="it-IT" w:eastAsia="zh-CN"/>
              </w:rPr>
            </w:pPr>
            <w:r w:rsidRPr="00EB4D54">
              <w:rPr>
                <w:rFonts w:cs="Arial"/>
                <w:b/>
                <w:kern w:val="3"/>
                <w:sz w:val="14"/>
                <w:szCs w:val="14"/>
                <w:lang w:val="it-IT" w:eastAsia="zh-CN"/>
              </w:rPr>
              <w:t>Processo decisionale automatizzato</w:t>
            </w:r>
            <w:r w:rsidRPr="00EB4D54">
              <w:rPr>
                <w:rFonts w:cs="Arial"/>
                <w:kern w:val="3"/>
                <w:sz w:val="14"/>
                <w:szCs w:val="14"/>
                <w:lang w:val="it-IT" w:eastAsia="zh-CN"/>
              </w:rPr>
              <w:t>: Il trattamento dei dati non è fondato su un processo decisionale automatizzato.</w:t>
            </w:r>
          </w:p>
          <w:p w14:paraId="15820DB2" w14:textId="77777777" w:rsidR="00AB5D6F" w:rsidRPr="00EB4D54" w:rsidRDefault="00AB5D6F" w:rsidP="00AB5D6F">
            <w:pPr>
              <w:tabs>
                <w:tab w:val="left" w:pos="959"/>
              </w:tabs>
              <w:suppressAutoHyphens/>
              <w:autoSpaceDN w:val="0"/>
              <w:jc w:val="both"/>
              <w:textAlignment w:val="baseline"/>
              <w:rPr>
                <w:kern w:val="3"/>
                <w:lang w:val="it-IT" w:eastAsia="zh-CN"/>
              </w:rPr>
            </w:pPr>
            <w:r w:rsidRPr="00EB4D54">
              <w:rPr>
                <w:rFonts w:cs="Arial"/>
                <w:b/>
                <w:kern w:val="3"/>
                <w:sz w:val="14"/>
                <w:szCs w:val="14"/>
                <w:lang w:val="it-IT" w:eastAsia="zh-CN"/>
              </w:rPr>
              <w:t>Diritti dell’interessato</w:t>
            </w:r>
            <w:r w:rsidRPr="00EB4D54">
              <w:rPr>
                <w:rFonts w:cs="Arial"/>
                <w:kern w:val="3"/>
                <w:sz w:val="14"/>
                <w:szCs w:val="14"/>
                <w:lang w:val="it-IT" w:eastAsia="zh-CN"/>
              </w:rPr>
              <w:t>: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w:t>
            </w:r>
          </w:p>
          <w:p w14:paraId="395410C0" w14:textId="77777777" w:rsidR="00AB5D6F" w:rsidRPr="00EB4D54" w:rsidRDefault="00AB5D6F" w:rsidP="00AB5D6F">
            <w:pPr>
              <w:tabs>
                <w:tab w:val="left" w:pos="959"/>
              </w:tabs>
              <w:suppressAutoHyphens/>
              <w:autoSpaceDN w:val="0"/>
              <w:jc w:val="both"/>
              <w:textAlignment w:val="baseline"/>
              <w:rPr>
                <w:rFonts w:ascii="Times New Roman" w:hAnsi="Times New Roman"/>
                <w:kern w:val="3"/>
                <w:lang w:val="it-IT" w:eastAsia="zh-CN"/>
              </w:rPr>
            </w:pPr>
            <w:r w:rsidRPr="00EB4D54">
              <w:rPr>
                <w:rFonts w:cs="Arial"/>
                <w:kern w:val="3"/>
                <w:sz w:val="14"/>
                <w:szCs w:val="14"/>
                <w:lang w:val="it-IT" w:eastAsia="zh-CN"/>
              </w:rPr>
              <w:t>La richiesta è disponibile alla seguente pagina web</w:t>
            </w:r>
            <w:r w:rsidRPr="00EB4D54">
              <w:rPr>
                <w:rFonts w:cs="Arial"/>
                <w:i/>
                <w:kern w:val="3"/>
                <w:sz w:val="14"/>
                <w:szCs w:val="14"/>
                <w:lang w:val="it-IT" w:eastAsia="zh-CN"/>
              </w:rPr>
              <w:t>:</w:t>
            </w:r>
            <w:r w:rsidRPr="00EB4D54">
              <w:rPr>
                <w:kern w:val="3"/>
                <w:sz w:val="14"/>
                <w:szCs w:val="14"/>
                <w:lang w:val="it-IT" w:eastAsia="zh-CN"/>
              </w:rPr>
              <w:t xml:space="preserve"> </w:t>
            </w:r>
            <w:hyperlink r:id="rId11" w:history="1">
              <w:r w:rsidRPr="00EB4D54">
                <w:rPr>
                  <w:rFonts w:cs="Arial"/>
                  <w:color w:val="0000FF"/>
                  <w:kern w:val="3"/>
                  <w:sz w:val="14"/>
                  <w:szCs w:val="14"/>
                  <w:u w:val="single"/>
                  <w:lang w:val="it-IT" w:eastAsia="zh-CN"/>
                </w:rPr>
                <w:t>http://www.provincia.bz.it/it/amministrazione-trasparente/dati-ulteriori.asp</w:t>
              </w:r>
            </w:hyperlink>
            <w:r w:rsidRPr="00EB4D54">
              <w:rPr>
                <w:rFonts w:cs="Arial"/>
                <w:kern w:val="3"/>
                <w:sz w:val="14"/>
                <w:szCs w:val="14"/>
                <w:lang w:val="it-IT" w:eastAsia="zh-CN"/>
              </w:rPr>
              <w:t>.</w:t>
            </w:r>
          </w:p>
          <w:p w14:paraId="1415BB95" w14:textId="77777777" w:rsidR="00AB5D6F" w:rsidRDefault="00AB5D6F" w:rsidP="00C23E90">
            <w:pPr>
              <w:tabs>
                <w:tab w:val="left" w:pos="959"/>
              </w:tabs>
              <w:suppressAutoHyphens/>
              <w:autoSpaceDN w:val="0"/>
              <w:jc w:val="both"/>
              <w:textAlignment w:val="baseline"/>
              <w:rPr>
                <w:rFonts w:cs="Arial"/>
                <w:kern w:val="3"/>
                <w:sz w:val="14"/>
                <w:szCs w:val="14"/>
                <w:lang w:val="it-IT" w:eastAsia="zh-CN"/>
              </w:rPr>
            </w:pPr>
            <w:r w:rsidRPr="00EB4D54">
              <w:rPr>
                <w:rFonts w:cs="Arial"/>
                <w:b/>
                <w:kern w:val="3"/>
                <w:sz w:val="14"/>
                <w:szCs w:val="14"/>
                <w:lang w:val="it-IT" w:eastAsia="zh-CN"/>
              </w:rPr>
              <w:t>Rimedi</w:t>
            </w:r>
            <w:r w:rsidRPr="00EB4D54">
              <w:rPr>
                <w:rFonts w:cs="Arial"/>
                <w:kern w:val="3"/>
                <w:sz w:val="14"/>
                <w:szCs w:val="14"/>
                <w:lang w:val="it-IT" w:eastAsia="zh-CN"/>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r w:rsidR="00C23E90">
              <w:rPr>
                <w:rFonts w:cs="Arial"/>
                <w:kern w:val="3"/>
                <w:sz w:val="14"/>
                <w:szCs w:val="14"/>
                <w:lang w:val="it-IT" w:eastAsia="zh-CN"/>
              </w:rPr>
              <w:t xml:space="preserve"> </w:t>
            </w:r>
            <w:r w:rsidRPr="00EB4D54">
              <w:rPr>
                <w:rFonts w:cs="Arial"/>
                <w:kern w:val="3"/>
                <w:sz w:val="14"/>
                <w:szCs w:val="14"/>
                <w:lang w:val="it-IT" w:eastAsia="zh-CN"/>
              </w:rPr>
              <w:t xml:space="preserve">Con la firma sulla domanda </w:t>
            </w:r>
            <w:bookmarkStart w:id="0" w:name="_Hlk518558193"/>
            <w:r w:rsidRPr="00EB4D54">
              <w:rPr>
                <w:rFonts w:cs="Arial"/>
                <w:kern w:val="3"/>
                <w:sz w:val="14"/>
                <w:szCs w:val="14"/>
                <w:lang w:val="it-IT" w:eastAsia="zh-CN"/>
              </w:rPr>
              <w:t xml:space="preserve">il/la richiedente conferma </w:t>
            </w:r>
            <w:bookmarkEnd w:id="0"/>
            <w:r w:rsidRPr="00EB4D54">
              <w:rPr>
                <w:rFonts w:cs="Arial"/>
                <w:kern w:val="3"/>
                <w:sz w:val="14"/>
                <w:szCs w:val="14"/>
                <w:lang w:val="it-IT" w:eastAsia="zh-CN"/>
              </w:rPr>
              <w:t>di aver preso visione dell’informativa allegata riguardante il regolamento UE 2016/679 sulla rilevazione dei dati personali</w:t>
            </w:r>
            <w:r w:rsidR="00C23E90">
              <w:rPr>
                <w:rFonts w:cs="Arial"/>
                <w:kern w:val="3"/>
                <w:sz w:val="14"/>
                <w:szCs w:val="14"/>
                <w:lang w:val="it-IT" w:eastAsia="zh-CN"/>
              </w:rPr>
              <w:t>.</w:t>
            </w:r>
          </w:p>
          <w:p w14:paraId="39688FD8" w14:textId="669F9B4D" w:rsidR="00C23E90" w:rsidRPr="00AB5D6F" w:rsidRDefault="00C23E90" w:rsidP="00C23E90">
            <w:pPr>
              <w:tabs>
                <w:tab w:val="left" w:pos="959"/>
              </w:tabs>
              <w:suppressAutoHyphens/>
              <w:autoSpaceDN w:val="0"/>
              <w:jc w:val="both"/>
              <w:textAlignment w:val="baseline"/>
              <w:rPr>
                <w:noProof w:val="0"/>
                <w:lang w:val="it-IT"/>
              </w:rPr>
            </w:pPr>
          </w:p>
        </w:tc>
      </w:tr>
      <w:tr w:rsidR="00AB5D6F" w:rsidRPr="00E87BB0" w14:paraId="278BF425" w14:textId="77777777" w:rsidTr="0014578B">
        <w:tc>
          <w:tcPr>
            <w:tcW w:w="9356" w:type="dxa"/>
            <w:gridSpan w:val="4"/>
          </w:tcPr>
          <w:p w14:paraId="0B5719F8" w14:textId="4E28360B" w:rsidR="00AB5D6F" w:rsidRPr="00C23E90" w:rsidRDefault="00AB5D6F" w:rsidP="00AB5D6F">
            <w:pPr>
              <w:spacing w:line="240" w:lineRule="exact"/>
              <w:rPr>
                <w:noProof w:val="0"/>
                <w:lang w:val="it-IT"/>
              </w:rPr>
            </w:pPr>
          </w:p>
        </w:tc>
      </w:tr>
      <w:tr w:rsidR="00AB5D6F" w:rsidRPr="00E87BB0" w14:paraId="6C4F4DC9" w14:textId="77777777" w:rsidTr="0014578B">
        <w:tc>
          <w:tcPr>
            <w:tcW w:w="4819" w:type="dxa"/>
            <w:gridSpan w:val="2"/>
          </w:tcPr>
          <w:p w14:paraId="35F600A0" w14:textId="0B8EF615" w:rsidR="00AB5D6F" w:rsidRPr="00F91957" w:rsidRDefault="00EC7A72" w:rsidP="00AB5D6F">
            <w:pPr>
              <w:spacing w:line="240" w:lineRule="exact"/>
              <w:rPr>
                <w:noProof w:val="0"/>
                <w:lang w:val="de-DE"/>
              </w:rPr>
            </w:pPr>
            <w:r w:rsidRPr="000E445B">
              <w:rPr>
                <w:noProof w:val="0"/>
                <w:lang w:val="it-IT"/>
              </w:rPr>
              <w:t>Il/La concessionario/a</w:t>
            </w:r>
            <w:r w:rsidR="00AB5D6F">
              <w:rPr>
                <w:noProof w:val="0"/>
                <w:lang w:val="de-DE"/>
              </w:rPr>
              <w:t>:</w:t>
            </w:r>
          </w:p>
        </w:tc>
        <w:tc>
          <w:tcPr>
            <w:tcW w:w="4537" w:type="dxa"/>
            <w:gridSpan w:val="2"/>
          </w:tcPr>
          <w:p w14:paraId="3982DC6E" w14:textId="57C6BE40" w:rsidR="00AB5D6F" w:rsidRPr="00486952" w:rsidRDefault="00EC7A72" w:rsidP="00AB5D6F">
            <w:pPr>
              <w:spacing w:line="240" w:lineRule="exact"/>
              <w:rPr>
                <w:noProof w:val="0"/>
                <w:lang w:val="it-IT"/>
              </w:rPr>
            </w:pPr>
            <w:r>
              <w:rPr>
                <w:noProof w:val="0"/>
                <w:lang w:val="it-IT"/>
              </w:rPr>
              <w:t xml:space="preserve">Il/La </w:t>
            </w:r>
            <w:r w:rsidRPr="006E4ABD">
              <w:rPr>
                <w:noProof w:val="0"/>
                <w:lang w:val="it-IT"/>
              </w:rPr>
              <w:t>direttore/direttrice lavori</w:t>
            </w:r>
            <w:r w:rsidR="00AB5D6F" w:rsidRPr="00486952">
              <w:rPr>
                <w:noProof w:val="0"/>
                <w:lang w:val="it-IT"/>
              </w:rPr>
              <w:t>:</w:t>
            </w:r>
          </w:p>
        </w:tc>
      </w:tr>
      <w:tr w:rsidR="00AB5D6F" w:rsidRPr="00E87BB0" w14:paraId="46D08CCA" w14:textId="77777777" w:rsidTr="0014578B">
        <w:tc>
          <w:tcPr>
            <w:tcW w:w="4819" w:type="dxa"/>
            <w:gridSpan w:val="2"/>
          </w:tcPr>
          <w:p w14:paraId="39681274" w14:textId="77777777" w:rsidR="00AB5D6F" w:rsidRPr="00486952" w:rsidRDefault="00AB5D6F" w:rsidP="00AB5D6F">
            <w:pPr>
              <w:spacing w:line="240" w:lineRule="exact"/>
              <w:rPr>
                <w:noProof w:val="0"/>
                <w:lang w:val="it-IT"/>
              </w:rPr>
            </w:pPr>
          </w:p>
        </w:tc>
        <w:tc>
          <w:tcPr>
            <w:tcW w:w="4537" w:type="dxa"/>
            <w:gridSpan w:val="2"/>
          </w:tcPr>
          <w:p w14:paraId="6898BE7C" w14:textId="77777777" w:rsidR="00AB5D6F" w:rsidRPr="00486952" w:rsidRDefault="00AB5D6F" w:rsidP="00AB5D6F">
            <w:pPr>
              <w:spacing w:line="240" w:lineRule="exact"/>
              <w:rPr>
                <w:noProof w:val="0"/>
                <w:lang w:val="it-IT"/>
              </w:rPr>
            </w:pPr>
          </w:p>
        </w:tc>
      </w:tr>
      <w:tr w:rsidR="00AB5D6F" w:rsidRPr="00E87BB0" w14:paraId="2AC1CCB8" w14:textId="77777777" w:rsidTr="0014578B">
        <w:tc>
          <w:tcPr>
            <w:tcW w:w="4819" w:type="dxa"/>
            <w:gridSpan w:val="2"/>
          </w:tcPr>
          <w:p w14:paraId="49B5F0E2" w14:textId="77777777" w:rsidR="00AB5D6F" w:rsidRPr="00486952" w:rsidRDefault="00AB5D6F" w:rsidP="00AB5D6F">
            <w:pPr>
              <w:spacing w:line="240" w:lineRule="exact"/>
              <w:rPr>
                <w:noProof w:val="0"/>
                <w:lang w:val="it-IT"/>
              </w:rPr>
            </w:pPr>
          </w:p>
        </w:tc>
        <w:tc>
          <w:tcPr>
            <w:tcW w:w="4537" w:type="dxa"/>
            <w:gridSpan w:val="2"/>
          </w:tcPr>
          <w:p w14:paraId="63E6DD39" w14:textId="77777777" w:rsidR="00AB5D6F" w:rsidRPr="00486952" w:rsidRDefault="00AB5D6F" w:rsidP="00AB5D6F">
            <w:pPr>
              <w:spacing w:line="240" w:lineRule="exact"/>
              <w:rPr>
                <w:noProof w:val="0"/>
                <w:lang w:val="it-IT"/>
              </w:rPr>
            </w:pPr>
          </w:p>
        </w:tc>
      </w:tr>
      <w:tr w:rsidR="00E415E8" w:rsidRPr="00E87BB0" w14:paraId="1CDE3AC4" w14:textId="77777777" w:rsidTr="0014578B">
        <w:tc>
          <w:tcPr>
            <w:tcW w:w="4819" w:type="dxa"/>
            <w:gridSpan w:val="2"/>
          </w:tcPr>
          <w:p w14:paraId="22178FC5" w14:textId="77777777" w:rsidR="00E415E8" w:rsidRPr="00486952" w:rsidRDefault="00E415E8" w:rsidP="00AB5D6F">
            <w:pPr>
              <w:spacing w:line="240" w:lineRule="exact"/>
              <w:rPr>
                <w:noProof w:val="0"/>
                <w:lang w:val="it-IT"/>
              </w:rPr>
            </w:pPr>
          </w:p>
        </w:tc>
        <w:tc>
          <w:tcPr>
            <w:tcW w:w="4537" w:type="dxa"/>
            <w:gridSpan w:val="2"/>
          </w:tcPr>
          <w:p w14:paraId="7CF34D02" w14:textId="77777777" w:rsidR="00E415E8" w:rsidRPr="00486952" w:rsidRDefault="00E415E8" w:rsidP="00AB5D6F">
            <w:pPr>
              <w:spacing w:line="240" w:lineRule="exact"/>
              <w:rPr>
                <w:noProof w:val="0"/>
                <w:lang w:val="it-IT"/>
              </w:rPr>
            </w:pPr>
          </w:p>
        </w:tc>
      </w:tr>
      <w:tr w:rsidR="00AB5D6F" w:rsidRPr="00E87BB0" w14:paraId="2387838B" w14:textId="77777777" w:rsidTr="0014578B">
        <w:tc>
          <w:tcPr>
            <w:tcW w:w="4819" w:type="dxa"/>
            <w:gridSpan w:val="2"/>
          </w:tcPr>
          <w:p w14:paraId="4374FF4D" w14:textId="77777777" w:rsidR="00AB5D6F" w:rsidRPr="00486952" w:rsidRDefault="00AB5D6F" w:rsidP="00AB5D6F">
            <w:pPr>
              <w:spacing w:line="240" w:lineRule="exact"/>
              <w:rPr>
                <w:noProof w:val="0"/>
                <w:lang w:val="it-IT"/>
              </w:rPr>
            </w:pPr>
          </w:p>
        </w:tc>
        <w:tc>
          <w:tcPr>
            <w:tcW w:w="4537" w:type="dxa"/>
            <w:gridSpan w:val="2"/>
          </w:tcPr>
          <w:p w14:paraId="2B6D84AC" w14:textId="2AACD506" w:rsidR="00AB5D6F" w:rsidRPr="00486952" w:rsidRDefault="00AB5D6F" w:rsidP="00AB5D6F">
            <w:pPr>
              <w:spacing w:line="240" w:lineRule="exact"/>
              <w:rPr>
                <w:noProof w:val="0"/>
                <w:lang w:val="it-IT"/>
              </w:rPr>
            </w:pPr>
          </w:p>
        </w:tc>
      </w:tr>
      <w:tr w:rsidR="00AB5D6F" w:rsidRPr="00E87BB0" w14:paraId="3556CBCD" w14:textId="77777777" w:rsidTr="0014578B">
        <w:tc>
          <w:tcPr>
            <w:tcW w:w="9356" w:type="dxa"/>
            <w:gridSpan w:val="4"/>
          </w:tcPr>
          <w:p w14:paraId="59122C8C" w14:textId="77777777" w:rsidR="00AB5D6F" w:rsidRDefault="00AB5D6F" w:rsidP="00AB5D6F">
            <w:pPr>
              <w:spacing w:line="240" w:lineRule="exact"/>
              <w:rPr>
                <w:noProof w:val="0"/>
                <w:lang w:val="it-IT"/>
              </w:rPr>
            </w:pPr>
          </w:p>
          <w:p w14:paraId="2AE94658" w14:textId="77777777" w:rsidR="00F627F4" w:rsidRDefault="00F627F4" w:rsidP="00AB5D6F">
            <w:pPr>
              <w:spacing w:line="240" w:lineRule="exact"/>
              <w:rPr>
                <w:noProof w:val="0"/>
                <w:lang w:val="it-IT"/>
              </w:rPr>
            </w:pPr>
          </w:p>
          <w:p w14:paraId="56EA2975" w14:textId="77777777" w:rsidR="00F627F4" w:rsidRDefault="00F627F4" w:rsidP="00AB5D6F">
            <w:pPr>
              <w:spacing w:line="240" w:lineRule="exact"/>
              <w:rPr>
                <w:noProof w:val="0"/>
                <w:lang w:val="it-IT"/>
              </w:rPr>
            </w:pPr>
          </w:p>
          <w:p w14:paraId="1F19A189" w14:textId="2558B37B" w:rsidR="00F627F4" w:rsidRPr="00486952" w:rsidRDefault="00F627F4" w:rsidP="00AB5D6F">
            <w:pPr>
              <w:spacing w:line="240" w:lineRule="exact"/>
              <w:rPr>
                <w:noProof w:val="0"/>
                <w:lang w:val="it-IT"/>
              </w:rPr>
            </w:pPr>
          </w:p>
        </w:tc>
      </w:tr>
      <w:tr w:rsidR="00AB5D6F" w:rsidRPr="00E87BB0" w14:paraId="4D8AD1C1" w14:textId="77777777" w:rsidTr="0014578B">
        <w:tc>
          <w:tcPr>
            <w:tcW w:w="9356" w:type="dxa"/>
            <w:gridSpan w:val="4"/>
          </w:tcPr>
          <w:p w14:paraId="7DE89337" w14:textId="77777777" w:rsidR="00AB5D6F" w:rsidRPr="004736BE" w:rsidRDefault="00AB5D6F" w:rsidP="00AB5D6F">
            <w:pPr>
              <w:tabs>
                <w:tab w:val="left" w:pos="426"/>
                <w:tab w:val="left" w:leader="underscore" w:pos="9498"/>
              </w:tabs>
              <w:ind w:right="-246"/>
              <w:rPr>
                <w:rFonts w:cs="Arial"/>
                <w:sz w:val="14"/>
                <w:szCs w:val="14"/>
                <w:lang w:val="it-IT"/>
              </w:rPr>
            </w:pPr>
            <w:r w:rsidRPr="004736BE">
              <w:rPr>
                <w:rFonts w:cs="Arial"/>
                <w:sz w:val="14"/>
                <w:szCs w:val="14"/>
                <w:lang w:val="it-IT"/>
              </w:rPr>
              <w:t>Note:</w:t>
            </w:r>
          </w:p>
          <w:p w14:paraId="5E648DF4" w14:textId="77777777" w:rsidR="00AB5D6F" w:rsidRPr="004736BE" w:rsidRDefault="00AB5D6F" w:rsidP="00AB5D6F">
            <w:pPr>
              <w:ind w:left="426" w:right="-246" w:hanging="426"/>
              <w:rPr>
                <w:rFonts w:cs="Arial"/>
                <w:sz w:val="14"/>
                <w:szCs w:val="14"/>
                <w:lang w:val="it-IT"/>
              </w:rPr>
            </w:pPr>
            <w:r w:rsidRPr="004736BE">
              <w:rPr>
                <w:rFonts w:cs="Arial"/>
                <w:sz w:val="14"/>
                <w:szCs w:val="14"/>
                <w:lang w:val="it-IT"/>
              </w:rPr>
              <w:t>(1)</w:t>
            </w:r>
            <w:r w:rsidRPr="004736BE">
              <w:rPr>
                <w:rFonts w:cs="Arial"/>
                <w:sz w:val="14"/>
                <w:szCs w:val="14"/>
                <w:lang w:val="it-IT"/>
              </w:rPr>
              <w:tab/>
            </w:r>
            <w:r>
              <w:rPr>
                <w:rFonts w:cs="Arial"/>
                <w:sz w:val="14"/>
                <w:szCs w:val="14"/>
                <w:lang w:val="it-IT"/>
              </w:rPr>
              <w:t>cognome, nome.</w:t>
            </w:r>
          </w:p>
          <w:p w14:paraId="609D978A" w14:textId="73A03F9A" w:rsidR="00AB5D6F" w:rsidRPr="00FD178E" w:rsidRDefault="00AB5D6F" w:rsidP="00AB5D6F">
            <w:pPr>
              <w:ind w:left="426" w:right="-246" w:hanging="426"/>
              <w:rPr>
                <w:rFonts w:cs="Arial"/>
                <w:sz w:val="14"/>
                <w:szCs w:val="14"/>
                <w:lang w:val="it-IT"/>
              </w:rPr>
            </w:pPr>
            <w:r w:rsidRPr="00FD178E">
              <w:rPr>
                <w:rFonts w:cs="Arial"/>
                <w:sz w:val="14"/>
                <w:szCs w:val="14"/>
                <w:lang w:val="it-IT"/>
              </w:rPr>
              <w:t>(</w:t>
            </w:r>
            <w:r>
              <w:rPr>
                <w:rFonts w:cs="Arial"/>
                <w:sz w:val="14"/>
                <w:szCs w:val="14"/>
                <w:lang w:val="it-IT"/>
              </w:rPr>
              <w:t>2</w:t>
            </w:r>
            <w:r w:rsidRPr="00FD178E">
              <w:rPr>
                <w:rFonts w:cs="Arial"/>
                <w:sz w:val="14"/>
                <w:szCs w:val="14"/>
                <w:lang w:val="it-IT"/>
              </w:rPr>
              <w:t>)</w:t>
            </w:r>
            <w:r w:rsidRPr="00FD178E">
              <w:rPr>
                <w:rFonts w:cs="Arial"/>
                <w:sz w:val="14"/>
                <w:szCs w:val="14"/>
                <w:lang w:val="it-IT"/>
              </w:rPr>
              <w:tab/>
              <w:t>tipo di impianto (Sciovia, seggiovia/cabinovia ad ammorsamento fisso, seggiovia/cabinovia ad ammorsamento automatico, funivia a va e vieni, funicolare, ascensore inclinato, ecc.)</w:t>
            </w:r>
          </w:p>
          <w:p w14:paraId="18CB788E" w14:textId="69A5881F" w:rsidR="00AB5D6F" w:rsidRPr="00FD178E" w:rsidRDefault="00AB5D6F" w:rsidP="00AB5D6F">
            <w:pPr>
              <w:ind w:left="426" w:right="-246" w:hanging="426"/>
              <w:rPr>
                <w:rFonts w:cs="Arial"/>
                <w:sz w:val="14"/>
                <w:szCs w:val="14"/>
                <w:lang w:val="it-IT"/>
              </w:rPr>
            </w:pPr>
            <w:r w:rsidRPr="00FD178E">
              <w:rPr>
                <w:rFonts w:cs="Arial"/>
                <w:sz w:val="14"/>
                <w:szCs w:val="14"/>
                <w:lang w:val="it-IT"/>
              </w:rPr>
              <w:t>(</w:t>
            </w:r>
            <w:r>
              <w:rPr>
                <w:rFonts w:cs="Arial"/>
                <w:sz w:val="14"/>
                <w:szCs w:val="14"/>
                <w:lang w:val="it-IT"/>
              </w:rPr>
              <w:t>3</w:t>
            </w:r>
            <w:r w:rsidRPr="00FD178E">
              <w:rPr>
                <w:rFonts w:cs="Arial"/>
                <w:sz w:val="14"/>
                <w:szCs w:val="14"/>
                <w:lang w:val="it-IT"/>
              </w:rPr>
              <w:t>)</w:t>
            </w:r>
            <w:r w:rsidRPr="00FD178E">
              <w:rPr>
                <w:rFonts w:cs="Arial"/>
                <w:sz w:val="14"/>
                <w:szCs w:val="14"/>
                <w:lang w:val="it-IT"/>
              </w:rPr>
              <w:tab/>
              <w:t>denominazione dell’impianto.</w:t>
            </w:r>
          </w:p>
          <w:p w14:paraId="50DC96E2" w14:textId="2A54FA3B" w:rsidR="00AB5D6F" w:rsidRPr="00FD178E" w:rsidRDefault="00AB5D6F" w:rsidP="00AB5D6F">
            <w:pPr>
              <w:tabs>
                <w:tab w:val="left" w:pos="8505"/>
              </w:tabs>
              <w:ind w:left="426" w:right="-246" w:hanging="426"/>
              <w:rPr>
                <w:rFonts w:cs="Arial"/>
                <w:sz w:val="14"/>
                <w:szCs w:val="14"/>
                <w:lang w:val="it-IT"/>
              </w:rPr>
            </w:pPr>
            <w:r w:rsidRPr="00FD178E">
              <w:rPr>
                <w:rFonts w:cs="Arial"/>
                <w:sz w:val="14"/>
                <w:szCs w:val="14"/>
                <w:lang w:val="it-IT"/>
              </w:rPr>
              <w:t>(</w:t>
            </w:r>
            <w:r>
              <w:rPr>
                <w:rFonts w:cs="Arial"/>
                <w:sz w:val="14"/>
                <w:szCs w:val="14"/>
                <w:lang w:val="it-IT"/>
              </w:rPr>
              <w:t>4</w:t>
            </w:r>
            <w:r w:rsidRPr="00FD178E">
              <w:rPr>
                <w:rFonts w:cs="Arial"/>
                <w:sz w:val="14"/>
                <w:szCs w:val="14"/>
                <w:lang w:val="it-IT"/>
              </w:rPr>
              <w:t>)</w:t>
            </w:r>
            <w:r w:rsidRPr="00FD178E">
              <w:rPr>
                <w:rFonts w:cs="Arial"/>
                <w:sz w:val="14"/>
                <w:szCs w:val="14"/>
                <w:lang w:val="it-IT"/>
              </w:rPr>
              <w:tab/>
              <w:t>numero dell’impianto.</w:t>
            </w:r>
          </w:p>
          <w:p w14:paraId="399537E4" w14:textId="264A2B7B" w:rsidR="00AB5D6F" w:rsidRPr="00FD178E" w:rsidRDefault="00AB5D6F" w:rsidP="00AB5D6F">
            <w:pPr>
              <w:tabs>
                <w:tab w:val="left" w:pos="426"/>
                <w:tab w:val="left" w:leader="underscore" w:pos="9498"/>
              </w:tabs>
              <w:ind w:right="-246"/>
              <w:rPr>
                <w:rFonts w:cs="Arial"/>
                <w:sz w:val="14"/>
                <w:szCs w:val="14"/>
                <w:lang w:val="it-IT"/>
              </w:rPr>
            </w:pPr>
            <w:r w:rsidRPr="00FD178E">
              <w:rPr>
                <w:rFonts w:cs="Arial"/>
                <w:sz w:val="14"/>
                <w:szCs w:val="14"/>
                <w:lang w:val="it-IT"/>
              </w:rPr>
              <w:t>(</w:t>
            </w:r>
            <w:r>
              <w:rPr>
                <w:rFonts w:cs="Arial"/>
                <w:sz w:val="14"/>
                <w:szCs w:val="14"/>
                <w:lang w:val="it-IT"/>
              </w:rPr>
              <w:t>5</w:t>
            </w:r>
            <w:r w:rsidRPr="00FD178E">
              <w:rPr>
                <w:rFonts w:cs="Arial"/>
                <w:sz w:val="14"/>
                <w:szCs w:val="14"/>
                <w:lang w:val="it-IT"/>
              </w:rPr>
              <w:t>)</w:t>
            </w:r>
            <w:r w:rsidRPr="00FD178E">
              <w:rPr>
                <w:rFonts w:cs="Arial"/>
                <w:sz w:val="14"/>
                <w:szCs w:val="14"/>
                <w:lang w:val="it-IT"/>
              </w:rPr>
              <w:tab/>
              <w:t>indicare le eventuali lievi varianti introdotte nel corso dei lavori con relativa giustificazione.</w:t>
            </w:r>
          </w:p>
          <w:p w14:paraId="5CBCAECD" w14:textId="2307FFBC" w:rsidR="00AB5D6F" w:rsidRPr="002A558B" w:rsidRDefault="00AB5D6F" w:rsidP="00AB5D6F">
            <w:pPr>
              <w:tabs>
                <w:tab w:val="left" w:pos="426"/>
                <w:tab w:val="left" w:leader="underscore" w:pos="9498"/>
              </w:tabs>
              <w:ind w:right="-246"/>
              <w:rPr>
                <w:noProof w:val="0"/>
                <w:sz w:val="14"/>
                <w:szCs w:val="14"/>
                <w:lang w:val="it-IT"/>
              </w:rPr>
            </w:pPr>
            <w:r w:rsidRPr="00FD178E">
              <w:rPr>
                <w:rFonts w:cs="Arial"/>
                <w:sz w:val="14"/>
                <w:szCs w:val="14"/>
                <w:lang w:val="it-IT"/>
              </w:rPr>
              <w:t>(</w:t>
            </w:r>
            <w:r>
              <w:rPr>
                <w:rFonts w:cs="Arial"/>
                <w:sz w:val="14"/>
                <w:szCs w:val="14"/>
                <w:lang w:val="it-IT"/>
              </w:rPr>
              <w:t>6</w:t>
            </w:r>
            <w:r w:rsidRPr="00FD178E">
              <w:rPr>
                <w:rFonts w:cs="Arial"/>
                <w:sz w:val="14"/>
                <w:szCs w:val="14"/>
                <w:lang w:val="it-IT"/>
              </w:rPr>
              <w:t>)</w:t>
            </w:r>
            <w:r w:rsidRPr="00FD178E">
              <w:rPr>
                <w:rFonts w:cs="Arial"/>
                <w:sz w:val="14"/>
                <w:szCs w:val="14"/>
                <w:lang w:val="it-IT"/>
              </w:rPr>
              <w:tab/>
              <w:t>numero di ore di preesercizio.</w:t>
            </w:r>
          </w:p>
        </w:tc>
      </w:tr>
    </w:tbl>
    <w:p w14:paraId="5706CB03" w14:textId="75A932E3" w:rsidR="00B976C6" w:rsidRDefault="00B976C6">
      <w:pPr>
        <w:rPr>
          <w:lang w:val="it-IT"/>
        </w:rPr>
      </w:pPr>
    </w:p>
    <w:p w14:paraId="77121437" w14:textId="77777777" w:rsidR="00F627F4" w:rsidRPr="002A558B" w:rsidRDefault="00F627F4">
      <w:pPr>
        <w:rPr>
          <w:lang w:val="it-IT"/>
        </w:rPr>
      </w:pPr>
    </w:p>
    <w:sectPr w:rsidR="00F627F4" w:rsidRPr="002A55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23C9" w14:textId="77777777" w:rsidR="00691C49" w:rsidRDefault="00691C49" w:rsidP="00691C49">
      <w:r>
        <w:separator/>
      </w:r>
    </w:p>
  </w:endnote>
  <w:endnote w:type="continuationSeparator" w:id="0">
    <w:p w14:paraId="0F22BACF" w14:textId="77777777" w:rsidR="00691C49" w:rsidRDefault="00691C49" w:rsidP="0069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01F2" w14:textId="77777777" w:rsidR="00691C49" w:rsidRDefault="00691C49" w:rsidP="00691C49">
      <w:r>
        <w:separator/>
      </w:r>
    </w:p>
  </w:footnote>
  <w:footnote w:type="continuationSeparator" w:id="0">
    <w:p w14:paraId="33D08766" w14:textId="77777777" w:rsidR="00691C49" w:rsidRDefault="00691C49" w:rsidP="00691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41FC8"/>
    <w:multiLevelType w:val="hybridMultilevel"/>
    <w:tmpl w:val="EBEEC7A4"/>
    <w:lvl w:ilvl="0" w:tplc="18DE3C3E">
      <w:start w:val="20"/>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70E1A18"/>
    <w:multiLevelType w:val="hybridMultilevel"/>
    <w:tmpl w:val="E9C03352"/>
    <w:lvl w:ilvl="0" w:tplc="BB4CD736">
      <w:start w:val="1"/>
      <w:numFmt w:val="bullet"/>
      <w:lvlText w:val="-"/>
      <w:lvlJc w:val="left"/>
      <w:pPr>
        <w:ind w:left="502" w:hanging="360"/>
      </w:pPr>
      <w:rPr>
        <w:rFonts w:ascii="Arial" w:eastAsia="Times New Roman" w:hAnsi="Aria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num w:numId="1" w16cid:durableId="393354222">
    <w:abstractNumId w:val="0"/>
  </w:num>
  <w:num w:numId="2" w16cid:durableId="1527017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57"/>
    <w:rsid w:val="00013411"/>
    <w:rsid w:val="000A2C7C"/>
    <w:rsid w:val="000F1BBC"/>
    <w:rsid w:val="0014578B"/>
    <w:rsid w:val="00275951"/>
    <w:rsid w:val="002A558B"/>
    <w:rsid w:val="00304BAE"/>
    <w:rsid w:val="0044564D"/>
    <w:rsid w:val="004842B4"/>
    <w:rsid w:val="00486952"/>
    <w:rsid w:val="004A5F86"/>
    <w:rsid w:val="004B6011"/>
    <w:rsid w:val="0053628A"/>
    <w:rsid w:val="005F68CA"/>
    <w:rsid w:val="006176EA"/>
    <w:rsid w:val="00691C49"/>
    <w:rsid w:val="007928BE"/>
    <w:rsid w:val="00820579"/>
    <w:rsid w:val="00832330"/>
    <w:rsid w:val="00A36622"/>
    <w:rsid w:val="00AB5D6F"/>
    <w:rsid w:val="00B976C6"/>
    <w:rsid w:val="00C23E90"/>
    <w:rsid w:val="00CE6579"/>
    <w:rsid w:val="00D34360"/>
    <w:rsid w:val="00DD3914"/>
    <w:rsid w:val="00E415E8"/>
    <w:rsid w:val="00E7043C"/>
    <w:rsid w:val="00E87BB0"/>
    <w:rsid w:val="00EC7A72"/>
    <w:rsid w:val="00F627F4"/>
    <w:rsid w:val="00F919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474FAE"/>
  <w15:chartTrackingRefBased/>
  <w15:docId w15:val="{2D85F3C5-8C64-4CCE-89C3-3B51BB57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1957"/>
    <w:pPr>
      <w:spacing w:after="0" w:line="240" w:lineRule="auto"/>
    </w:pPr>
    <w:rPr>
      <w:rFonts w:ascii="Arial" w:eastAsia="Times New Roman" w:hAnsi="Arial" w:cs="Times New Roman"/>
      <w:noProof/>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91957"/>
    <w:rPr>
      <w:color w:val="0000FF"/>
      <w:u w:val="single"/>
    </w:rPr>
  </w:style>
  <w:style w:type="paragraph" w:customStyle="1" w:styleId="ProtNr">
    <w:name w:val="Prot. Nr."/>
    <w:basedOn w:val="Standard"/>
    <w:rsid w:val="00F91957"/>
    <w:pPr>
      <w:spacing w:line="200" w:lineRule="exact"/>
    </w:pPr>
    <w:rPr>
      <w:sz w:val="16"/>
    </w:rPr>
  </w:style>
  <w:style w:type="paragraph" w:customStyle="1" w:styleId="Descrizionedispedizioneedindirizzo">
    <w:name w:val="Descrizione di spedizione ed indirizzo"/>
    <w:basedOn w:val="Standard"/>
    <w:rsid w:val="00F91957"/>
    <w:pPr>
      <w:spacing w:line="240" w:lineRule="exact"/>
    </w:pPr>
    <w:rPr>
      <w:noProof w:val="0"/>
      <w:lang w:val="de-DE"/>
    </w:rPr>
  </w:style>
  <w:style w:type="paragraph" w:customStyle="1" w:styleId="Nomeredattoda">
    <w:name w:val="Nome (redatto da)"/>
    <w:basedOn w:val="Standard"/>
    <w:rsid w:val="00F91957"/>
    <w:pPr>
      <w:spacing w:line="200" w:lineRule="exact"/>
    </w:pPr>
    <w:rPr>
      <w:noProof w:val="0"/>
      <w:sz w:val="18"/>
      <w:lang w:val="de-DE"/>
    </w:rPr>
  </w:style>
  <w:style w:type="paragraph" w:customStyle="1" w:styleId="Telredattoda">
    <w:name w:val="Tel. (redatto da)"/>
    <w:basedOn w:val="Standard"/>
    <w:rsid w:val="00F91957"/>
    <w:pPr>
      <w:spacing w:line="200" w:lineRule="exact"/>
    </w:pPr>
    <w:rPr>
      <w:noProof w:val="0"/>
      <w:sz w:val="16"/>
      <w:lang w:val="de-DE"/>
    </w:rPr>
  </w:style>
  <w:style w:type="paragraph" w:customStyle="1" w:styleId="E-Mailredattoda">
    <w:name w:val="E-Mail (redatto da)"/>
    <w:basedOn w:val="Standard"/>
    <w:rsid w:val="00F91957"/>
    <w:pPr>
      <w:spacing w:line="200" w:lineRule="exact"/>
    </w:pPr>
    <w:rPr>
      <w:noProof w:val="0"/>
      <w:sz w:val="16"/>
      <w:lang w:val="de-DE"/>
    </w:rPr>
  </w:style>
  <w:style w:type="paragraph" w:customStyle="1" w:styleId="Perconoscenza">
    <w:name w:val="Per conoscenza"/>
    <w:basedOn w:val="Standard"/>
    <w:rsid w:val="00F91957"/>
    <w:pPr>
      <w:spacing w:line="200" w:lineRule="exact"/>
    </w:pPr>
    <w:rPr>
      <w:noProof w:val="0"/>
      <w:sz w:val="16"/>
      <w:lang w:val="de-DE"/>
    </w:rPr>
  </w:style>
  <w:style w:type="paragraph" w:customStyle="1" w:styleId="Dataluogo">
    <w:name w:val="Data (luogo)"/>
    <w:basedOn w:val="Standard"/>
    <w:rsid w:val="00F91957"/>
    <w:pPr>
      <w:spacing w:line="220" w:lineRule="exact"/>
    </w:pPr>
    <w:rPr>
      <w:sz w:val="16"/>
    </w:rPr>
  </w:style>
  <w:style w:type="character" w:styleId="Platzhaltertext">
    <w:name w:val="Placeholder Text"/>
    <w:basedOn w:val="Absatz-Standardschriftart"/>
    <w:uiPriority w:val="99"/>
    <w:semiHidden/>
    <w:rsid w:val="00F91957"/>
    <w:rPr>
      <w:color w:val="808080"/>
    </w:rPr>
  </w:style>
  <w:style w:type="paragraph" w:customStyle="1" w:styleId="DeutscherText">
    <w:name w:val="Deutscher Text"/>
    <w:basedOn w:val="Standard"/>
    <w:rsid w:val="002A558B"/>
    <w:pPr>
      <w:spacing w:line="240" w:lineRule="exact"/>
      <w:jc w:val="both"/>
    </w:pPr>
  </w:style>
  <w:style w:type="paragraph" w:styleId="Listenabsatz">
    <w:name w:val="List Paragraph"/>
    <w:basedOn w:val="Standard"/>
    <w:uiPriority w:val="34"/>
    <w:qFormat/>
    <w:rsid w:val="00275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direzionegenerale@provincia.bz.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incia.bz.it/it/amministrazione-trasparente/dati-ulteriori.asp" TargetMode="External"/><Relationship Id="rId5" Type="http://schemas.openxmlformats.org/officeDocument/2006/relationships/footnotes" Target="footnotes.xml"/><Relationship Id="rId10" Type="http://schemas.openxmlformats.org/officeDocument/2006/relationships/hyperlink" Target="mailto:rpd_dsb@pec.prov.bz.it" TargetMode="External"/><Relationship Id="rId4" Type="http://schemas.openxmlformats.org/officeDocument/2006/relationships/webSettings" Target="webSettings.xml"/><Relationship Id="rId9" Type="http://schemas.openxmlformats.org/officeDocument/2006/relationships/hyperlink" Target="mailto:rpd@provincia.bz.i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846571DF-BB23-4E22-977E-32937C428B1D}"/>
      </w:docPartPr>
      <w:docPartBody>
        <w:p w:rsidR="00D93157" w:rsidRDefault="00846843">
          <w:r w:rsidRPr="001D2CD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43"/>
    <w:rsid w:val="00846843"/>
    <w:rsid w:val="00D931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468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5785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Brenner, Karin</dc:creator>
  <cp:keywords/>
  <dc:description/>
  <cp:lastModifiedBy>Brenner, Karin</cp:lastModifiedBy>
  <cp:revision>31</cp:revision>
  <dcterms:created xsi:type="dcterms:W3CDTF">2023-12-01T07:06:00Z</dcterms:created>
  <dcterms:modified xsi:type="dcterms:W3CDTF">2023-12-01T08:57:00Z</dcterms:modified>
</cp:coreProperties>
</file>