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7560" w14:textId="4A279ABA" w:rsidR="00A5041C" w:rsidRPr="00AA45CF" w:rsidRDefault="00025F57" w:rsidP="00AA45CF">
      <w:pPr>
        <w:tabs>
          <w:tab w:val="left" w:pos="2340"/>
        </w:tabs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u w:val="single"/>
          <w:lang w:val="sk-SK"/>
        </w:rPr>
      </w:pPr>
      <w:r w:rsidRPr="00AA45CF">
        <w:rPr>
          <w:rFonts w:ascii="Calibri" w:hAnsi="Calibri" w:cs="Calibri"/>
          <w:b/>
          <w:bCs/>
          <w:caps/>
          <w:sz w:val="28"/>
          <w:szCs w:val="28"/>
          <w:u w:val="single"/>
          <w:lang w:val="sk-SK"/>
        </w:rPr>
        <w:t>Štatút grantového programu „</w:t>
      </w:r>
      <w:r w:rsidR="00360608">
        <w:rPr>
          <w:rFonts w:ascii="Calibri" w:hAnsi="Calibri" w:cs="Calibri"/>
          <w:b/>
          <w:bCs/>
          <w:caps/>
          <w:sz w:val="28"/>
          <w:szCs w:val="28"/>
          <w:u w:val="single"/>
          <w:lang w:val="sk-SK"/>
        </w:rPr>
        <w:t>športujte pre zdravie</w:t>
      </w:r>
      <w:r w:rsidRPr="00AA45CF">
        <w:rPr>
          <w:rFonts w:ascii="Calibri" w:hAnsi="Calibri" w:cs="Calibri"/>
          <w:b/>
          <w:bCs/>
          <w:caps/>
          <w:sz w:val="28"/>
          <w:szCs w:val="28"/>
          <w:u w:val="single"/>
          <w:lang w:val="sk-SK"/>
        </w:rPr>
        <w:t>“</w:t>
      </w:r>
    </w:p>
    <w:p w14:paraId="4F1CE8B9" w14:textId="77777777" w:rsidR="005235F8" w:rsidRPr="00AA45CF" w:rsidRDefault="005235F8">
      <w:pPr>
        <w:autoSpaceDE w:val="0"/>
        <w:jc w:val="center"/>
        <w:rPr>
          <w:rFonts w:ascii="Calibri" w:hAnsi="Calibri" w:cs="Calibri"/>
          <w:sz w:val="22"/>
          <w:szCs w:val="22"/>
          <w:lang w:val="sk-SK"/>
        </w:rPr>
      </w:pPr>
    </w:p>
    <w:p w14:paraId="2318DCFF" w14:textId="77777777" w:rsidR="005235F8" w:rsidRPr="00AA45CF" w:rsidRDefault="00FE157E" w:rsidP="00FE157E">
      <w:pPr>
        <w:autoSpaceDE w:val="0"/>
        <w:rPr>
          <w:rFonts w:ascii="Calibri" w:hAnsi="Calibri" w:cs="Calibri"/>
          <w:caps/>
          <w:sz w:val="24"/>
          <w:szCs w:val="24"/>
          <w:lang w:val="sk-SK"/>
        </w:rPr>
      </w:pPr>
      <w:r w:rsidRPr="00AA45CF">
        <w:rPr>
          <w:rFonts w:ascii="Calibri" w:hAnsi="Calibri" w:cs="Calibri"/>
          <w:b/>
          <w:bCs/>
          <w:caps/>
          <w:sz w:val="24"/>
          <w:szCs w:val="24"/>
          <w:lang w:val="sk-SK"/>
        </w:rPr>
        <w:t xml:space="preserve">1. </w:t>
      </w:r>
      <w:r w:rsidR="005235F8" w:rsidRPr="00AA45CF">
        <w:rPr>
          <w:rFonts w:ascii="Calibri" w:hAnsi="Calibri" w:cs="Calibri"/>
          <w:b/>
          <w:bCs/>
          <w:caps/>
          <w:sz w:val="24"/>
          <w:szCs w:val="24"/>
          <w:lang w:val="sk-SK"/>
        </w:rPr>
        <w:t>Organizátor a </w:t>
      </w:r>
      <w:r w:rsidR="00025F57" w:rsidRPr="00AA45CF">
        <w:rPr>
          <w:rFonts w:ascii="Calibri" w:hAnsi="Calibri" w:cs="Calibri"/>
          <w:b/>
          <w:bCs/>
          <w:caps/>
          <w:sz w:val="24"/>
          <w:szCs w:val="24"/>
          <w:lang w:val="sk-SK"/>
        </w:rPr>
        <w:t>ciele</w:t>
      </w:r>
    </w:p>
    <w:p w14:paraId="0BE2E9AC" w14:textId="77777777" w:rsidR="005235F8" w:rsidRPr="00AA45CF" w:rsidRDefault="005235F8">
      <w:pPr>
        <w:autoSpaceDE w:val="0"/>
        <w:rPr>
          <w:rFonts w:ascii="Calibri" w:hAnsi="Calibri" w:cs="Calibri"/>
          <w:sz w:val="22"/>
          <w:szCs w:val="22"/>
          <w:lang w:val="sk-SK"/>
        </w:rPr>
      </w:pPr>
    </w:p>
    <w:p w14:paraId="1B2B2675" w14:textId="61CAFB88" w:rsidR="005235F8" w:rsidRPr="00AA45CF" w:rsidRDefault="00025F57" w:rsidP="00FE157E">
      <w:pPr>
        <w:numPr>
          <w:ilvl w:val="1"/>
          <w:numId w:val="2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AA45CF">
        <w:rPr>
          <w:rFonts w:ascii="Calibri" w:hAnsi="Calibri" w:cs="Calibri"/>
          <w:sz w:val="22"/>
          <w:szCs w:val="22"/>
          <w:lang w:val="sk-SK"/>
        </w:rPr>
        <w:t>Grantový program „</w:t>
      </w:r>
      <w:r w:rsidR="00360608">
        <w:rPr>
          <w:rFonts w:ascii="Calibri" w:hAnsi="Calibri" w:cs="Calibri"/>
          <w:sz w:val="22"/>
          <w:szCs w:val="22"/>
          <w:lang w:val="sk-SK"/>
        </w:rPr>
        <w:t>Športujte pre zdravie</w:t>
      </w:r>
      <w:r w:rsidRPr="00AA45CF">
        <w:rPr>
          <w:rFonts w:ascii="Calibri" w:hAnsi="Calibri" w:cs="Calibri"/>
          <w:sz w:val="22"/>
          <w:szCs w:val="22"/>
          <w:lang w:val="sk-SK"/>
        </w:rPr>
        <w:t>“</w:t>
      </w:r>
      <w:r w:rsidR="005235F8" w:rsidRPr="00AA45CF">
        <w:rPr>
          <w:rFonts w:ascii="Calibri" w:hAnsi="Calibri" w:cs="Calibri"/>
          <w:sz w:val="22"/>
          <w:szCs w:val="22"/>
          <w:lang w:val="sk-SK"/>
        </w:rPr>
        <w:t xml:space="preserve"> (ďalej ako „</w:t>
      </w:r>
      <w:r w:rsidRPr="00750375">
        <w:rPr>
          <w:rFonts w:ascii="Calibri" w:hAnsi="Calibri" w:cs="Calibri"/>
          <w:b/>
          <w:bCs/>
          <w:sz w:val="22"/>
          <w:szCs w:val="22"/>
          <w:lang w:val="sk-SK"/>
        </w:rPr>
        <w:t>grantový program</w:t>
      </w:r>
      <w:r w:rsidR="005235F8" w:rsidRPr="00AA45CF">
        <w:rPr>
          <w:rFonts w:ascii="Calibri" w:hAnsi="Calibri" w:cs="Calibri"/>
          <w:sz w:val="22"/>
          <w:szCs w:val="22"/>
          <w:lang w:val="sk-SK"/>
        </w:rPr>
        <w:t>“) je organizovan</w:t>
      </w:r>
      <w:r w:rsidR="000C2326" w:rsidRPr="00AA45CF">
        <w:rPr>
          <w:rFonts w:ascii="Calibri" w:hAnsi="Calibri" w:cs="Calibri"/>
          <w:sz w:val="22"/>
          <w:szCs w:val="22"/>
          <w:lang w:val="sk-SK"/>
        </w:rPr>
        <w:t>ý</w:t>
      </w:r>
      <w:r w:rsidR="005235F8" w:rsidRPr="00AA45CF">
        <w:rPr>
          <w:rFonts w:ascii="Calibri" w:hAnsi="Calibri" w:cs="Calibri"/>
          <w:sz w:val="22"/>
          <w:szCs w:val="22"/>
          <w:lang w:val="sk-SK"/>
        </w:rPr>
        <w:t xml:space="preserve"> a uskutočňovan</w:t>
      </w:r>
      <w:r w:rsidR="000C2326" w:rsidRPr="00AA45CF">
        <w:rPr>
          <w:rFonts w:ascii="Calibri" w:hAnsi="Calibri" w:cs="Calibri"/>
          <w:sz w:val="22"/>
          <w:szCs w:val="22"/>
          <w:lang w:val="sk-SK"/>
        </w:rPr>
        <w:t>ý</w:t>
      </w:r>
      <w:r w:rsidR="005235F8" w:rsidRPr="00AA45CF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0C2326" w:rsidRPr="00AA45CF">
        <w:rPr>
          <w:rFonts w:ascii="Calibri" w:hAnsi="Calibri" w:cs="Calibri"/>
          <w:sz w:val="22"/>
          <w:szCs w:val="22"/>
          <w:lang w:val="sk-SK"/>
        </w:rPr>
        <w:t>občianskym združením BILLA ľuďom</w:t>
      </w:r>
      <w:r w:rsidR="005235F8" w:rsidRPr="00AA45CF">
        <w:rPr>
          <w:rFonts w:ascii="Calibri" w:hAnsi="Calibri" w:cs="Calibri"/>
          <w:sz w:val="22"/>
          <w:szCs w:val="22"/>
          <w:lang w:val="sk-SK"/>
        </w:rPr>
        <w:t xml:space="preserve">, so sídlom Bajkalská 19/A, </w:t>
      </w:r>
      <w:r w:rsidR="00246944" w:rsidRPr="00AA45CF">
        <w:rPr>
          <w:rFonts w:ascii="Calibri" w:hAnsi="Calibri" w:cs="Calibri"/>
          <w:sz w:val="22"/>
          <w:szCs w:val="22"/>
          <w:lang w:val="sk-SK"/>
        </w:rPr>
        <w:t xml:space="preserve">821 02 </w:t>
      </w:r>
      <w:r w:rsidR="005235F8" w:rsidRPr="00AA45CF">
        <w:rPr>
          <w:rFonts w:ascii="Calibri" w:hAnsi="Calibri" w:cs="Calibri"/>
          <w:sz w:val="22"/>
          <w:szCs w:val="22"/>
          <w:lang w:val="sk-SK"/>
        </w:rPr>
        <w:t xml:space="preserve">Bratislava, IČO: </w:t>
      </w:r>
      <w:r w:rsidR="0074241A" w:rsidRPr="00AA45CF">
        <w:rPr>
          <w:rFonts w:ascii="Calibri" w:hAnsi="Calibri" w:cs="Calibri"/>
          <w:sz w:val="22"/>
          <w:szCs w:val="22"/>
          <w:lang w:val="sk-SK"/>
        </w:rPr>
        <w:t>50</w:t>
      </w:r>
      <w:r w:rsidR="003C7532" w:rsidRPr="00AA45CF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74241A" w:rsidRPr="00AA45CF">
        <w:rPr>
          <w:rFonts w:ascii="Calibri" w:hAnsi="Calibri" w:cs="Calibri"/>
          <w:sz w:val="22"/>
          <w:szCs w:val="22"/>
          <w:lang w:val="sk-SK"/>
        </w:rPr>
        <w:t>525</w:t>
      </w:r>
      <w:r w:rsidR="003C7532" w:rsidRPr="00AA45CF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74241A" w:rsidRPr="00AA45CF">
        <w:rPr>
          <w:rFonts w:ascii="Calibri" w:hAnsi="Calibri" w:cs="Calibri"/>
          <w:sz w:val="22"/>
          <w:szCs w:val="22"/>
          <w:lang w:val="sk-SK"/>
        </w:rPr>
        <w:t>697</w:t>
      </w:r>
      <w:r w:rsidR="005235F8" w:rsidRPr="00AA45CF">
        <w:rPr>
          <w:rFonts w:ascii="Calibri" w:hAnsi="Calibri" w:cs="Calibri"/>
          <w:sz w:val="22"/>
          <w:szCs w:val="22"/>
          <w:lang w:val="sk-SK"/>
        </w:rPr>
        <w:t xml:space="preserve"> (ďalej </w:t>
      </w:r>
      <w:r w:rsidR="00246944" w:rsidRPr="00AA45CF">
        <w:rPr>
          <w:rFonts w:ascii="Calibri" w:hAnsi="Calibri" w:cs="Calibri"/>
          <w:sz w:val="22"/>
          <w:szCs w:val="22"/>
          <w:lang w:val="sk-SK"/>
        </w:rPr>
        <w:t xml:space="preserve">aj </w:t>
      </w:r>
      <w:r w:rsidR="005235F8" w:rsidRPr="00AA45CF">
        <w:rPr>
          <w:rFonts w:ascii="Calibri" w:hAnsi="Calibri" w:cs="Calibri"/>
          <w:sz w:val="22"/>
          <w:szCs w:val="22"/>
          <w:lang w:val="sk-SK"/>
        </w:rPr>
        <w:t>ako „</w:t>
      </w:r>
      <w:r w:rsidR="005235F8" w:rsidRPr="00750375">
        <w:rPr>
          <w:rFonts w:ascii="Calibri" w:hAnsi="Calibri" w:cs="Calibri"/>
          <w:b/>
          <w:bCs/>
          <w:sz w:val="22"/>
          <w:szCs w:val="22"/>
          <w:lang w:val="sk-SK"/>
        </w:rPr>
        <w:t>organizátor</w:t>
      </w:r>
      <w:r w:rsidR="005235F8" w:rsidRPr="00AA45CF">
        <w:rPr>
          <w:rFonts w:ascii="Calibri" w:hAnsi="Calibri" w:cs="Calibri"/>
          <w:sz w:val="22"/>
          <w:szCs w:val="22"/>
          <w:lang w:val="sk-SK"/>
        </w:rPr>
        <w:t>“).</w:t>
      </w:r>
    </w:p>
    <w:p w14:paraId="616F081B" w14:textId="77777777" w:rsidR="003061F5" w:rsidRPr="00AA45CF" w:rsidRDefault="003061F5" w:rsidP="00593782">
      <w:pPr>
        <w:pStyle w:val="Odsekzoznamu"/>
        <w:ind w:left="0"/>
        <w:rPr>
          <w:rFonts w:ascii="Calibri" w:hAnsi="Calibri" w:cs="Calibri"/>
          <w:sz w:val="22"/>
          <w:szCs w:val="22"/>
          <w:lang w:val="sk-SK"/>
        </w:rPr>
      </w:pPr>
    </w:p>
    <w:p w14:paraId="5C888076" w14:textId="5509927F" w:rsidR="00797CBF" w:rsidRPr="00BE61E9" w:rsidRDefault="000C2326" w:rsidP="00BE61E9">
      <w:pPr>
        <w:numPr>
          <w:ilvl w:val="1"/>
          <w:numId w:val="2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AA45CF">
        <w:rPr>
          <w:rFonts w:ascii="Calibri" w:hAnsi="Calibri" w:cs="Calibri"/>
          <w:sz w:val="22"/>
          <w:szCs w:val="22"/>
          <w:lang w:val="sk-SK"/>
        </w:rPr>
        <w:t>Cieľom grantového programu je</w:t>
      </w:r>
      <w:r w:rsidR="005B5FD0" w:rsidRPr="00AA45CF">
        <w:rPr>
          <w:rFonts w:ascii="Calibri" w:hAnsi="Calibri" w:cs="Calibri"/>
          <w:sz w:val="22"/>
          <w:szCs w:val="22"/>
          <w:lang w:val="sk-SK"/>
        </w:rPr>
        <w:t xml:space="preserve"> finančne podporiť</w:t>
      </w:r>
      <w:r w:rsidR="0038342D">
        <w:rPr>
          <w:rFonts w:ascii="Calibri" w:hAnsi="Calibri" w:cs="Calibri"/>
          <w:sz w:val="22"/>
          <w:szCs w:val="22"/>
          <w:lang w:val="sk-SK"/>
        </w:rPr>
        <w:t xml:space="preserve"> projekty zamerané na:</w:t>
      </w:r>
    </w:p>
    <w:p w14:paraId="64C65AAE" w14:textId="77777777" w:rsidR="000C2326" w:rsidRPr="00AA45CF" w:rsidRDefault="000C2326" w:rsidP="003359F8">
      <w:pPr>
        <w:pStyle w:val="Odsekzoznamu"/>
        <w:ind w:left="0"/>
        <w:rPr>
          <w:rFonts w:ascii="Calibri" w:hAnsi="Calibri" w:cs="Calibri"/>
          <w:sz w:val="22"/>
          <w:szCs w:val="22"/>
          <w:lang w:val="sk-SK"/>
        </w:rPr>
      </w:pPr>
    </w:p>
    <w:p w14:paraId="2BAD0E47" w14:textId="64C10BF7" w:rsidR="00797CBF" w:rsidRPr="00797CBF" w:rsidRDefault="00797CBF" w:rsidP="00797CBF">
      <w:pPr>
        <w:numPr>
          <w:ilvl w:val="0"/>
          <w:numId w:val="21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797CBF">
        <w:rPr>
          <w:rFonts w:ascii="Calibri" w:hAnsi="Calibri" w:cs="Calibri"/>
          <w:sz w:val="22"/>
          <w:szCs w:val="22"/>
          <w:lang w:val="sk-SK"/>
        </w:rPr>
        <w:t>podpor</w:t>
      </w:r>
      <w:r>
        <w:rPr>
          <w:rFonts w:ascii="Calibri" w:hAnsi="Calibri" w:cs="Calibri"/>
          <w:sz w:val="22"/>
          <w:szCs w:val="22"/>
          <w:lang w:val="sk-SK"/>
        </w:rPr>
        <w:t>u</w:t>
      </w:r>
      <w:r w:rsidRPr="00797CBF">
        <w:rPr>
          <w:rFonts w:ascii="Calibri" w:hAnsi="Calibri" w:cs="Calibri"/>
          <w:sz w:val="22"/>
          <w:szCs w:val="22"/>
          <w:lang w:val="sk-SK"/>
        </w:rPr>
        <w:t xml:space="preserve"> zdravého životného štýlu v športových komunitách;</w:t>
      </w:r>
    </w:p>
    <w:p w14:paraId="29097536" w14:textId="77777777" w:rsidR="00797CBF" w:rsidRPr="00797CBF" w:rsidRDefault="00797CBF" w:rsidP="00797CBF">
      <w:pPr>
        <w:numPr>
          <w:ilvl w:val="0"/>
          <w:numId w:val="21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797CBF">
        <w:rPr>
          <w:rFonts w:ascii="Calibri" w:hAnsi="Calibri" w:cs="Calibri"/>
          <w:sz w:val="22"/>
          <w:szCs w:val="22"/>
          <w:lang w:val="sk-SK"/>
        </w:rPr>
        <w:t>sprístupňovanie športových a rekreačných aktivít pre všetkých;</w:t>
      </w:r>
    </w:p>
    <w:p w14:paraId="2F5E889B" w14:textId="1C7F2B61" w:rsidR="00797CBF" w:rsidRDefault="00797CBF" w:rsidP="00797CBF">
      <w:pPr>
        <w:numPr>
          <w:ilvl w:val="0"/>
          <w:numId w:val="21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797CBF">
        <w:rPr>
          <w:rFonts w:ascii="Calibri" w:hAnsi="Calibri" w:cs="Calibri"/>
          <w:sz w:val="22"/>
          <w:szCs w:val="22"/>
          <w:lang w:val="sk-SK"/>
        </w:rPr>
        <w:t>zlepšenie príležitostí pre mladé talenty</w:t>
      </w:r>
      <w:r w:rsidR="00F5636D">
        <w:rPr>
          <w:rFonts w:ascii="Calibri" w:hAnsi="Calibri" w:cs="Calibri"/>
          <w:sz w:val="22"/>
          <w:szCs w:val="22"/>
          <w:lang w:val="sk-SK"/>
        </w:rPr>
        <w:t>;</w:t>
      </w:r>
    </w:p>
    <w:p w14:paraId="024D2E25" w14:textId="2EB2A972" w:rsidR="009748CB" w:rsidRPr="009748CB" w:rsidRDefault="009748CB" w:rsidP="009748CB">
      <w:pPr>
        <w:numPr>
          <w:ilvl w:val="0"/>
          <w:numId w:val="21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 xml:space="preserve">podporu </w:t>
      </w:r>
      <w:r w:rsidRPr="009748CB">
        <w:rPr>
          <w:rFonts w:ascii="Calibri" w:hAnsi="Calibri" w:cs="Calibri"/>
          <w:sz w:val="22"/>
          <w:szCs w:val="22"/>
          <w:lang w:val="sk-SK"/>
        </w:rPr>
        <w:t>rozvoj</w:t>
      </w:r>
      <w:r>
        <w:rPr>
          <w:rFonts w:ascii="Calibri" w:hAnsi="Calibri" w:cs="Calibri"/>
          <w:sz w:val="22"/>
          <w:szCs w:val="22"/>
          <w:lang w:val="sk-SK"/>
        </w:rPr>
        <w:t>a</w:t>
      </w:r>
      <w:r w:rsidRPr="009748CB">
        <w:rPr>
          <w:rFonts w:ascii="Calibri" w:hAnsi="Calibri" w:cs="Calibri"/>
          <w:sz w:val="22"/>
          <w:szCs w:val="22"/>
          <w:lang w:val="sk-SK"/>
        </w:rPr>
        <w:t xml:space="preserve"> rekreačného a výkonnostného športu; </w:t>
      </w:r>
    </w:p>
    <w:p w14:paraId="65EFF883" w14:textId="420C0DDD" w:rsidR="009748CB" w:rsidRPr="009748CB" w:rsidRDefault="009748CB" w:rsidP="009748CB">
      <w:pPr>
        <w:numPr>
          <w:ilvl w:val="0"/>
          <w:numId w:val="21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 xml:space="preserve">podporu </w:t>
      </w:r>
      <w:r w:rsidRPr="009748CB">
        <w:rPr>
          <w:rFonts w:ascii="Calibri" w:hAnsi="Calibri" w:cs="Calibri"/>
          <w:sz w:val="22"/>
          <w:szCs w:val="22"/>
          <w:lang w:val="sk-SK"/>
        </w:rPr>
        <w:t xml:space="preserve">pravidelnej tréningovej a záujmovej činnosti; </w:t>
      </w:r>
    </w:p>
    <w:p w14:paraId="777E46C6" w14:textId="20410F82" w:rsidR="009748CB" w:rsidRPr="009748CB" w:rsidRDefault="009748CB" w:rsidP="009748CB">
      <w:pPr>
        <w:numPr>
          <w:ilvl w:val="0"/>
          <w:numId w:val="21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 xml:space="preserve">podporu </w:t>
      </w:r>
      <w:r w:rsidRPr="009748CB">
        <w:rPr>
          <w:rFonts w:ascii="Calibri" w:hAnsi="Calibri" w:cs="Calibri"/>
          <w:sz w:val="22"/>
          <w:szCs w:val="22"/>
          <w:lang w:val="sk-SK"/>
        </w:rPr>
        <w:t>športov</w:t>
      </w:r>
      <w:r>
        <w:rPr>
          <w:rFonts w:ascii="Calibri" w:hAnsi="Calibri" w:cs="Calibri"/>
          <w:sz w:val="22"/>
          <w:szCs w:val="22"/>
          <w:lang w:val="sk-SK"/>
        </w:rPr>
        <w:t>ých</w:t>
      </w:r>
      <w:r w:rsidRPr="009748CB">
        <w:rPr>
          <w:rFonts w:ascii="Calibri" w:hAnsi="Calibri" w:cs="Calibri"/>
          <w:sz w:val="22"/>
          <w:szCs w:val="22"/>
          <w:lang w:val="sk-SK"/>
        </w:rPr>
        <w:t xml:space="preserve"> podujat</w:t>
      </w:r>
      <w:r>
        <w:rPr>
          <w:rFonts w:ascii="Calibri" w:hAnsi="Calibri" w:cs="Calibri"/>
          <w:sz w:val="22"/>
          <w:szCs w:val="22"/>
          <w:lang w:val="sk-SK"/>
        </w:rPr>
        <w:t>í</w:t>
      </w:r>
      <w:r w:rsidRPr="009748CB">
        <w:rPr>
          <w:rFonts w:ascii="Calibri" w:hAnsi="Calibri" w:cs="Calibri"/>
          <w:sz w:val="22"/>
          <w:szCs w:val="22"/>
          <w:lang w:val="sk-SK"/>
        </w:rPr>
        <w:t xml:space="preserve"> a aktiv</w:t>
      </w:r>
      <w:r>
        <w:rPr>
          <w:rFonts w:ascii="Calibri" w:hAnsi="Calibri" w:cs="Calibri"/>
          <w:sz w:val="22"/>
          <w:szCs w:val="22"/>
          <w:lang w:val="sk-SK"/>
        </w:rPr>
        <w:t>ít</w:t>
      </w:r>
      <w:r w:rsidRPr="009748CB">
        <w:rPr>
          <w:rFonts w:ascii="Calibri" w:hAnsi="Calibri" w:cs="Calibri"/>
          <w:sz w:val="22"/>
          <w:szCs w:val="22"/>
          <w:lang w:val="sk-SK"/>
        </w:rPr>
        <w:t>;</w:t>
      </w:r>
    </w:p>
    <w:p w14:paraId="782A6963" w14:textId="0DD17F2D" w:rsidR="001749E0" w:rsidRPr="00AA45CF" w:rsidRDefault="00A156E8" w:rsidP="008C41C2">
      <w:pPr>
        <w:numPr>
          <w:ilvl w:val="0"/>
          <w:numId w:val="21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 xml:space="preserve">podpora športových komunít v </w:t>
      </w:r>
      <w:r w:rsidR="007849DD">
        <w:rPr>
          <w:rFonts w:ascii="Calibri" w:hAnsi="Calibri" w:cs="Calibri"/>
          <w:sz w:val="22"/>
          <w:szCs w:val="22"/>
          <w:lang w:val="sk-SK"/>
        </w:rPr>
        <w:t>lokal</w:t>
      </w:r>
      <w:r>
        <w:rPr>
          <w:rFonts w:ascii="Calibri" w:hAnsi="Calibri" w:cs="Calibri"/>
          <w:sz w:val="22"/>
          <w:szCs w:val="22"/>
          <w:lang w:val="sk-SK"/>
        </w:rPr>
        <w:t>itách</w:t>
      </w:r>
      <w:r w:rsidR="007849DD">
        <w:rPr>
          <w:rFonts w:ascii="Calibri" w:hAnsi="Calibri" w:cs="Calibri"/>
          <w:sz w:val="22"/>
          <w:szCs w:val="22"/>
          <w:lang w:val="sk-SK"/>
        </w:rPr>
        <w:t xml:space="preserve">, v ktorých sa nachádzajú predajne </w:t>
      </w:r>
      <w:r w:rsidR="000C2326" w:rsidRPr="00AA45CF">
        <w:rPr>
          <w:rFonts w:ascii="Calibri" w:hAnsi="Calibri" w:cs="Calibri"/>
          <w:sz w:val="22"/>
          <w:szCs w:val="22"/>
          <w:lang w:val="sk-SK"/>
        </w:rPr>
        <w:t>spoločnosti BILLA</w:t>
      </w:r>
      <w:r w:rsidR="00DA400A">
        <w:rPr>
          <w:rFonts w:ascii="Calibri" w:hAnsi="Calibri" w:cs="Calibri"/>
          <w:sz w:val="22"/>
          <w:szCs w:val="22"/>
          <w:lang w:val="sk-SK"/>
        </w:rPr>
        <w:t xml:space="preserve"> .r.o., </w:t>
      </w:r>
      <w:r w:rsidR="00DA400A" w:rsidRPr="00AA45CF">
        <w:rPr>
          <w:rFonts w:ascii="Calibri" w:hAnsi="Calibri" w:cs="Calibri"/>
          <w:sz w:val="22"/>
          <w:szCs w:val="22"/>
          <w:lang w:val="sk-SK"/>
        </w:rPr>
        <w:t xml:space="preserve">so sídlom Bajkalská 19/A, 821 02 Bratislava, IČO: </w:t>
      </w:r>
      <w:r w:rsidR="00DA400A" w:rsidRPr="004C6254">
        <w:rPr>
          <w:rFonts w:ascii="Calibri" w:hAnsi="Calibri" w:cs="Calibri"/>
          <w:sz w:val="22"/>
          <w:szCs w:val="22"/>
          <w:lang w:val="sk-SK"/>
        </w:rPr>
        <w:t>31 347 037</w:t>
      </w:r>
      <w:r w:rsidR="00DA400A">
        <w:rPr>
          <w:rFonts w:ascii="Calibri" w:hAnsi="Calibri" w:cs="Calibri"/>
          <w:sz w:val="22"/>
          <w:szCs w:val="22"/>
          <w:lang w:val="sk-SK"/>
        </w:rPr>
        <w:t xml:space="preserve"> (ďalej ako „</w:t>
      </w:r>
      <w:r w:rsidR="00DA400A" w:rsidRPr="004C6254">
        <w:rPr>
          <w:rFonts w:ascii="Calibri" w:hAnsi="Calibri" w:cs="Calibri"/>
          <w:b/>
          <w:bCs/>
          <w:sz w:val="22"/>
          <w:szCs w:val="22"/>
          <w:lang w:val="sk-SK"/>
        </w:rPr>
        <w:t>BILLA</w:t>
      </w:r>
      <w:r w:rsidR="00DA400A">
        <w:rPr>
          <w:rFonts w:ascii="Calibri" w:hAnsi="Calibri" w:cs="Calibri"/>
          <w:sz w:val="22"/>
          <w:szCs w:val="22"/>
          <w:lang w:val="sk-SK"/>
        </w:rPr>
        <w:t>“)</w:t>
      </w:r>
      <w:r w:rsidR="000C2326" w:rsidRPr="00AA45CF">
        <w:rPr>
          <w:rFonts w:ascii="Calibri" w:hAnsi="Calibri" w:cs="Calibri"/>
          <w:sz w:val="22"/>
          <w:szCs w:val="22"/>
          <w:lang w:val="sk-SK"/>
        </w:rPr>
        <w:t>;</w:t>
      </w:r>
    </w:p>
    <w:p w14:paraId="781B70C9" w14:textId="4EDE3FFB" w:rsidR="004B2DFE" w:rsidRPr="00AA45CF" w:rsidRDefault="00F407BA" w:rsidP="00CB34CC">
      <w:p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ab/>
      </w:r>
      <w:r w:rsidR="004B2DFE" w:rsidRPr="00AA45CF">
        <w:rPr>
          <w:rFonts w:ascii="Calibri" w:hAnsi="Calibri" w:cs="Calibri"/>
          <w:sz w:val="22"/>
          <w:szCs w:val="22"/>
          <w:lang w:val="sk-SK"/>
        </w:rPr>
        <w:t>(ďalej ako „</w:t>
      </w:r>
      <w:r w:rsidR="004B2DFE" w:rsidRPr="00750375">
        <w:rPr>
          <w:rFonts w:ascii="Calibri" w:hAnsi="Calibri" w:cs="Calibri"/>
          <w:b/>
          <w:bCs/>
          <w:sz w:val="22"/>
          <w:szCs w:val="22"/>
          <w:lang w:val="sk-SK"/>
        </w:rPr>
        <w:t>projekt</w:t>
      </w:r>
      <w:r w:rsidR="004B2DFE" w:rsidRPr="00AA45CF">
        <w:rPr>
          <w:rFonts w:ascii="Calibri" w:hAnsi="Calibri" w:cs="Calibri"/>
          <w:sz w:val="22"/>
          <w:szCs w:val="22"/>
          <w:lang w:val="sk-SK"/>
        </w:rPr>
        <w:t>“ alebo „</w:t>
      </w:r>
      <w:r w:rsidR="004B2DFE" w:rsidRPr="00750375">
        <w:rPr>
          <w:rFonts w:ascii="Calibri" w:hAnsi="Calibri" w:cs="Calibri"/>
          <w:b/>
          <w:bCs/>
          <w:sz w:val="22"/>
          <w:szCs w:val="22"/>
          <w:lang w:val="sk-SK"/>
        </w:rPr>
        <w:t>projekty</w:t>
      </w:r>
      <w:r w:rsidR="004B2DFE" w:rsidRPr="00AA45CF">
        <w:rPr>
          <w:rFonts w:ascii="Calibri" w:hAnsi="Calibri" w:cs="Calibri"/>
          <w:sz w:val="22"/>
          <w:szCs w:val="22"/>
          <w:lang w:val="sk-SK"/>
        </w:rPr>
        <w:t>“).</w:t>
      </w:r>
    </w:p>
    <w:p w14:paraId="4FC2CC39" w14:textId="77777777" w:rsidR="00FE157E" w:rsidRPr="00AA45CF" w:rsidRDefault="00FE157E" w:rsidP="00FE157E">
      <w:p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7F2194A0" w14:textId="52F28943" w:rsidR="00A30EF9" w:rsidRPr="00AA45CF" w:rsidRDefault="000C2326" w:rsidP="00FE157E">
      <w:pPr>
        <w:numPr>
          <w:ilvl w:val="1"/>
          <w:numId w:val="2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AA45CF">
        <w:rPr>
          <w:rFonts w:ascii="Calibri" w:hAnsi="Calibri" w:cs="Calibri"/>
          <w:sz w:val="22"/>
          <w:szCs w:val="22"/>
          <w:lang w:val="sk-SK"/>
        </w:rPr>
        <w:t>Grantový program bude prebiehať v roku 20</w:t>
      </w:r>
      <w:r w:rsidR="00BB50BF" w:rsidRPr="00AA45CF">
        <w:rPr>
          <w:rFonts w:ascii="Calibri" w:hAnsi="Calibri" w:cs="Calibri"/>
          <w:sz w:val="22"/>
          <w:szCs w:val="22"/>
          <w:lang w:val="sk-SK"/>
        </w:rPr>
        <w:t>2</w:t>
      </w:r>
      <w:r w:rsidR="00E677F8">
        <w:rPr>
          <w:rFonts w:ascii="Calibri" w:hAnsi="Calibri" w:cs="Calibri"/>
          <w:sz w:val="22"/>
          <w:szCs w:val="22"/>
          <w:lang w:val="sk-SK"/>
        </w:rPr>
        <w:t>6</w:t>
      </w:r>
      <w:r w:rsidRPr="00AA45CF">
        <w:rPr>
          <w:rFonts w:ascii="Calibri" w:hAnsi="Calibri" w:cs="Calibri"/>
          <w:sz w:val="22"/>
          <w:szCs w:val="22"/>
          <w:lang w:val="sk-SK"/>
        </w:rPr>
        <w:t>.</w:t>
      </w:r>
      <w:r w:rsidR="009153F1" w:rsidRPr="00AA45CF">
        <w:rPr>
          <w:rFonts w:ascii="Calibri" w:hAnsi="Calibri" w:cs="Calibri"/>
          <w:sz w:val="22"/>
          <w:szCs w:val="22"/>
          <w:lang w:val="sk-SK"/>
        </w:rPr>
        <w:t xml:space="preserve"> Organizátor si vyhradzuje právo upraviť dĺžku trvania grantového programu podľa svojej úvahy, a to najmä grantový program primerane predĺžiť, skrátiť alebo zrušiť bez náhrady.</w:t>
      </w:r>
    </w:p>
    <w:p w14:paraId="464FA9DF" w14:textId="77777777" w:rsidR="00A5041C" w:rsidRPr="00AA45CF" w:rsidRDefault="00A5041C" w:rsidP="00FE157E">
      <w:pPr>
        <w:autoSpaceDE w:val="0"/>
        <w:rPr>
          <w:rFonts w:ascii="Calibri" w:hAnsi="Calibri" w:cs="Calibri"/>
          <w:b/>
          <w:bCs/>
          <w:sz w:val="22"/>
          <w:szCs w:val="22"/>
          <w:lang w:val="sk-SK"/>
        </w:rPr>
      </w:pPr>
    </w:p>
    <w:p w14:paraId="7934B1A4" w14:textId="77777777" w:rsidR="005235F8" w:rsidRPr="00AA45CF" w:rsidRDefault="00FE157E" w:rsidP="00FE157E">
      <w:pPr>
        <w:autoSpaceDE w:val="0"/>
        <w:rPr>
          <w:rFonts w:ascii="Calibri" w:hAnsi="Calibri" w:cs="Calibri"/>
          <w:caps/>
          <w:sz w:val="24"/>
          <w:szCs w:val="24"/>
          <w:lang w:val="sk-SK"/>
        </w:rPr>
      </w:pPr>
      <w:r w:rsidRPr="00AA45CF">
        <w:rPr>
          <w:rFonts w:ascii="Calibri" w:hAnsi="Calibri" w:cs="Calibri"/>
          <w:b/>
          <w:bCs/>
          <w:caps/>
          <w:sz w:val="24"/>
          <w:szCs w:val="24"/>
          <w:lang w:val="sk-SK"/>
        </w:rPr>
        <w:t xml:space="preserve">2. </w:t>
      </w:r>
      <w:r w:rsidR="005235F8" w:rsidRPr="00AA45CF">
        <w:rPr>
          <w:rFonts w:ascii="Calibri" w:hAnsi="Calibri" w:cs="Calibri"/>
          <w:b/>
          <w:bCs/>
          <w:caps/>
          <w:sz w:val="24"/>
          <w:szCs w:val="24"/>
          <w:lang w:val="sk-SK"/>
        </w:rPr>
        <w:t>Pr</w:t>
      </w:r>
      <w:r w:rsidR="004975F0" w:rsidRPr="00AA45CF">
        <w:rPr>
          <w:rFonts w:ascii="Calibri" w:hAnsi="Calibri" w:cs="Calibri"/>
          <w:b/>
          <w:bCs/>
          <w:caps/>
          <w:sz w:val="24"/>
          <w:szCs w:val="24"/>
          <w:lang w:val="sk-SK"/>
        </w:rPr>
        <w:t>avidlá</w:t>
      </w:r>
      <w:r w:rsidR="005235F8" w:rsidRPr="00AA45CF">
        <w:rPr>
          <w:rFonts w:ascii="Calibri" w:hAnsi="Calibri" w:cs="Calibri"/>
          <w:b/>
          <w:bCs/>
          <w:caps/>
          <w:sz w:val="24"/>
          <w:szCs w:val="24"/>
          <w:lang w:val="sk-SK"/>
        </w:rPr>
        <w:t xml:space="preserve"> </w:t>
      </w:r>
      <w:r w:rsidR="00554B18" w:rsidRPr="00AA45CF">
        <w:rPr>
          <w:rFonts w:ascii="Calibri" w:hAnsi="Calibri" w:cs="Calibri"/>
          <w:b/>
          <w:bCs/>
          <w:caps/>
          <w:sz w:val="24"/>
          <w:szCs w:val="24"/>
          <w:lang w:val="sk-SK"/>
        </w:rPr>
        <w:t>účasti v grantovom programe</w:t>
      </w:r>
    </w:p>
    <w:p w14:paraId="758FD46A" w14:textId="77777777" w:rsidR="005235F8" w:rsidRPr="00AA45CF" w:rsidRDefault="005235F8">
      <w:pPr>
        <w:autoSpaceDE w:val="0"/>
        <w:rPr>
          <w:rFonts w:ascii="Calibri" w:hAnsi="Calibri" w:cs="Calibri"/>
          <w:sz w:val="22"/>
          <w:szCs w:val="22"/>
          <w:lang w:val="sk-SK"/>
        </w:rPr>
      </w:pPr>
    </w:p>
    <w:p w14:paraId="1BFFBBA7" w14:textId="226073D6" w:rsidR="00752585" w:rsidRDefault="005B5FD0" w:rsidP="00752585">
      <w:pPr>
        <w:numPr>
          <w:ilvl w:val="1"/>
          <w:numId w:val="19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sz w:val="22"/>
          <w:szCs w:val="22"/>
          <w:lang w:val="sk-SK"/>
        </w:rPr>
      </w:pPr>
      <w:r w:rsidRPr="00AA45CF">
        <w:rPr>
          <w:rFonts w:ascii="Calibri" w:hAnsi="Calibri" w:cs="Calibri"/>
          <w:sz w:val="22"/>
          <w:szCs w:val="22"/>
          <w:lang w:val="sk-SK"/>
        </w:rPr>
        <w:t xml:space="preserve">O </w:t>
      </w:r>
      <w:r w:rsidR="009153F1" w:rsidRPr="00AA45CF">
        <w:rPr>
          <w:rFonts w:ascii="Calibri" w:hAnsi="Calibri" w:cs="Calibri"/>
          <w:sz w:val="22"/>
          <w:szCs w:val="22"/>
          <w:lang w:val="sk-SK"/>
        </w:rPr>
        <w:t xml:space="preserve">podporu </w:t>
      </w:r>
      <w:r w:rsidR="004B2DFE" w:rsidRPr="00AA45CF">
        <w:rPr>
          <w:rFonts w:ascii="Calibri" w:hAnsi="Calibri" w:cs="Calibri"/>
          <w:sz w:val="22"/>
          <w:szCs w:val="22"/>
          <w:lang w:val="sk-SK"/>
        </w:rPr>
        <w:t>projektu</w:t>
      </w:r>
      <w:r w:rsidR="00CC38BF" w:rsidRPr="00CC38BF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1F0816" w:rsidRPr="001F0816">
        <w:rPr>
          <w:rFonts w:ascii="Calibri" w:hAnsi="Calibri" w:cs="Calibri"/>
          <w:sz w:val="22"/>
          <w:szCs w:val="22"/>
          <w:lang w:val="sk-SK"/>
        </w:rPr>
        <w:t>sa môže uchádzať nasledovné typy organizácii</w:t>
      </w:r>
      <w:r w:rsidR="006A61F1">
        <w:rPr>
          <w:rFonts w:ascii="Calibri" w:hAnsi="Calibri" w:cs="Calibri"/>
          <w:sz w:val="22"/>
          <w:szCs w:val="22"/>
          <w:lang w:val="sk-SK"/>
        </w:rPr>
        <w:t>:</w:t>
      </w:r>
    </w:p>
    <w:p w14:paraId="678B7F9E" w14:textId="535E7037" w:rsidR="00603AC5" w:rsidRPr="004C6254" w:rsidRDefault="00603AC5" w:rsidP="00F908AD">
      <w:pPr>
        <w:pStyle w:val="Odsekzoznamu"/>
        <w:numPr>
          <w:ilvl w:val="0"/>
          <w:numId w:val="24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603AC5">
        <w:rPr>
          <w:rFonts w:ascii="Calibri" w:hAnsi="Calibri" w:cs="Calibri"/>
          <w:sz w:val="22"/>
          <w:szCs w:val="22"/>
          <w:lang w:val="sk-SK"/>
        </w:rPr>
        <w:t xml:space="preserve">športové kluby (športové organizácie: združenia, </w:t>
      </w:r>
      <w:r w:rsidRPr="004C6254">
        <w:rPr>
          <w:rFonts w:ascii="Calibri" w:hAnsi="Calibri" w:cs="Calibri"/>
          <w:sz w:val="22"/>
          <w:szCs w:val="22"/>
          <w:lang w:val="sk-SK"/>
        </w:rPr>
        <w:t>spolky a kluby, zaoberajúce sa podporou športu a športovým rozvojom detí a mládeže);</w:t>
      </w:r>
    </w:p>
    <w:p w14:paraId="6521A872" w14:textId="3165034E" w:rsidR="00A17184" w:rsidRPr="004C6254" w:rsidRDefault="00A17184" w:rsidP="00E63EB9">
      <w:pPr>
        <w:pStyle w:val="Odsekzoznamu"/>
        <w:numPr>
          <w:ilvl w:val="0"/>
          <w:numId w:val="24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A17184">
        <w:rPr>
          <w:rFonts w:ascii="Calibri" w:hAnsi="Calibri" w:cs="Calibri"/>
          <w:sz w:val="22"/>
          <w:szCs w:val="22"/>
          <w:lang w:val="sk-SK"/>
        </w:rPr>
        <w:t>obec/mesto, ktoré je zriaďovateľom športového klubu, telovýchovnej jednoty</w:t>
      </w:r>
      <w:r w:rsidR="00E63EB9">
        <w:rPr>
          <w:rFonts w:ascii="Calibri" w:hAnsi="Calibri" w:cs="Calibri"/>
          <w:sz w:val="22"/>
          <w:szCs w:val="22"/>
          <w:lang w:val="sk-SK"/>
        </w:rPr>
        <w:t xml:space="preserve"> </w:t>
      </w:r>
      <w:r w:rsidRPr="004C6254">
        <w:rPr>
          <w:rFonts w:ascii="Calibri" w:hAnsi="Calibri" w:cs="Calibri"/>
          <w:sz w:val="22"/>
          <w:szCs w:val="22"/>
          <w:lang w:val="sk-SK"/>
        </w:rPr>
        <w:t>a</w:t>
      </w:r>
      <w:r w:rsidR="009E55DB" w:rsidRPr="004C6254">
        <w:rPr>
          <w:rFonts w:ascii="Calibri" w:hAnsi="Calibri" w:cs="Calibri"/>
          <w:sz w:val="22"/>
          <w:szCs w:val="22"/>
          <w:lang w:val="sk-SK"/>
        </w:rPr>
        <w:t> </w:t>
      </w:r>
      <w:r w:rsidRPr="004C6254">
        <w:rPr>
          <w:rFonts w:ascii="Calibri" w:hAnsi="Calibri" w:cs="Calibri"/>
          <w:sz w:val="22"/>
          <w:szCs w:val="22"/>
          <w:lang w:val="sk-SK"/>
        </w:rPr>
        <w:t>DH</w:t>
      </w:r>
      <w:r w:rsidR="00F908AD" w:rsidRPr="004C6254">
        <w:rPr>
          <w:rFonts w:ascii="Calibri" w:hAnsi="Calibri" w:cs="Calibri"/>
          <w:sz w:val="22"/>
          <w:szCs w:val="22"/>
          <w:lang w:val="sk-SK"/>
        </w:rPr>
        <w:t>Z</w:t>
      </w:r>
      <w:r w:rsidR="009E55DB" w:rsidRPr="004C6254">
        <w:rPr>
          <w:rFonts w:ascii="Calibri" w:hAnsi="Calibri" w:cs="Calibri"/>
          <w:sz w:val="22"/>
          <w:szCs w:val="22"/>
          <w:lang w:val="sk-SK"/>
        </w:rPr>
        <w:t xml:space="preserve"> (ktoré </w:t>
      </w:r>
      <w:r w:rsidR="00F91F52">
        <w:rPr>
          <w:rFonts w:ascii="Calibri" w:hAnsi="Calibri" w:cs="Calibri"/>
          <w:sz w:val="22"/>
          <w:szCs w:val="22"/>
          <w:lang w:val="sk-SK"/>
        </w:rPr>
        <w:t xml:space="preserve">samotné </w:t>
      </w:r>
      <w:r w:rsidR="009E55DB" w:rsidRPr="004C6254">
        <w:rPr>
          <w:rFonts w:ascii="Calibri" w:hAnsi="Calibri" w:cs="Calibri"/>
          <w:sz w:val="22"/>
          <w:szCs w:val="22"/>
          <w:lang w:val="sk-SK"/>
        </w:rPr>
        <w:t>nemajú právnu subjektivitu)</w:t>
      </w:r>
      <w:r w:rsidRPr="004C6254">
        <w:rPr>
          <w:rFonts w:ascii="Calibri" w:hAnsi="Calibri" w:cs="Calibri"/>
          <w:sz w:val="22"/>
          <w:szCs w:val="22"/>
          <w:lang w:val="sk-SK"/>
        </w:rPr>
        <w:t>;</w:t>
      </w:r>
    </w:p>
    <w:p w14:paraId="79AB8A10" w14:textId="757E215D" w:rsidR="00A17184" w:rsidRPr="004C6254" w:rsidRDefault="00A17184" w:rsidP="008C171E">
      <w:pPr>
        <w:pStyle w:val="Odsekzoznamu"/>
        <w:numPr>
          <w:ilvl w:val="0"/>
          <w:numId w:val="24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A17184">
        <w:rPr>
          <w:rFonts w:ascii="Calibri" w:hAnsi="Calibri" w:cs="Calibri"/>
          <w:sz w:val="22"/>
          <w:szCs w:val="22"/>
          <w:lang w:val="sk-SK"/>
        </w:rPr>
        <w:t>mimovládne organizácie založené primárne na podporu a rozvoj športu</w:t>
      </w:r>
      <w:r w:rsidR="008C171E">
        <w:rPr>
          <w:rFonts w:ascii="Calibri" w:hAnsi="Calibri" w:cs="Calibri"/>
          <w:sz w:val="22"/>
          <w:szCs w:val="22"/>
          <w:lang w:val="sk-SK"/>
        </w:rPr>
        <w:t xml:space="preserve"> </w:t>
      </w:r>
      <w:r w:rsidRPr="004C6254">
        <w:rPr>
          <w:rFonts w:ascii="Calibri" w:hAnsi="Calibri" w:cs="Calibri"/>
          <w:sz w:val="22"/>
          <w:szCs w:val="22"/>
          <w:lang w:val="sk-SK"/>
        </w:rPr>
        <w:t xml:space="preserve">(občianske združenia, nadácie, spolky, neziskové organizácie, poskytujúce všeobecno-prospešné služby); </w:t>
      </w:r>
    </w:p>
    <w:p w14:paraId="3352C33B" w14:textId="1F3B0AD4" w:rsidR="006E320A" w:rsidRPr="009209B9" w:rsidRDefault="00A17184" w:rsidP="00CB34CC">
      <w:pPr>
        <w:pStyle w:val="Odsekzoznamu"/>
        <w:numPr>
          <w:ilvl w:val="0"/>
          <w:numId w:val="24"/>
        </w:numPr>
        <w:tabs>
          <w:tab w:val="left" w:pos="0"/>
        </w:tabs>
        <w:autoSpaceDE w:val="0"/>
        <w:jc w:val="both"/>
        <w:rPr>
          <w:lang w:val="sk-SK"/>
        </w:rPr>
      </w:pPr>
      <w:r w:rsidRPr="00A17184">
        <w:rPr>
          <w:rFonts w:ascii="Calibri" w:hAnsi="Calibri" w:cs="Calibri"/>
          <w:sz w:val="22"/>
          <w:szCs w:val="22"/>
          <w:lang w:val="sk-SK"/>
        </w:rPr>
        <w:t xml:space="preserve">centrá voľného času založené primárne na podporu </w:t>
      </w:r>
      <w:r w:rsidRPr="004C6254">
        <w:rPr>
          <w:rFonts w:ascii="Calibri" w:hAnsi="Calibri" w:cs="Calibri"/>
          <w:sz w:val="22"/>
          <w:szCs w:val="22"/>
          <w:lang w:val="sk-SK"/>
        </w:rPr>
        <w:t>a rozvoj športu a centrá voľného času zriadené samosprávnym krajom/mestom/obcou</w:t>
      </w:r>
      <w:r w:rsidR="006E320A">
        <w:rPr>
          <w:rFonts w:ascii="Calibri" w:hAnsi="Calibri" w:cs="Calibri"/>
          <w:sz w:val="22"/>
          <w:szCs w:val="22"/>
          <w:lang w:val="sk-SK"/>
        </w:rPr>
        <w:t>;</w:t>
      </w:r>
    </w:p>
    <w:p w14:paraId="669B31C3" w14:textId="075D140F" w:rsidR="00D67B47" w:rsidRPr="009209B9" w:rsidRDefault="006E320A" w:rsidP="009209B9">
      <w:pPr>
        <w:pStyle w:val="Odsekzoznamu"/>
        <w:tabs>
          <w:tab w:val="left" w:pos="0"/>
        </w:tabs>
        <w:autoSpaceDE w:val="0"/>
        <w:ind w:left="567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 xml:space="preserve">ktoré majú sídlo v lokalitách, v ktorých sa nachádzajú predajne </w:t>
      </w:r>
      <w:r w:rsidRPr="009209B9">
        <w:rPr>
          <w:rFonts w:asciiTheme="minorHAnsi" w:hAnsiTheme="minorHAnsi" w:cstheme="minorHAnsi"/>
          <w:sz w:val="22"/>
          <w:szCs w:val="22"/>
          <w:lang w:val="sk-SK"/>
        </w:rPr>
        <w:t>spoločnosti BILLA</w:t>
      </w:r>
      <w:r w:rsidR="00A71E08" w:rsidRPr="009209B9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6A61F1" w:rsidRPr="009209B9">
        <w:rPr>
          <w:rFonts w:asciiTheme="minorHAnsi" w:hAnsiTheme="minorHAnsi" w:cstheme="minorHAnsi"/>
          <w:sz w:val="22"/>
          <w:szCs w:val="22"/>
          <w:lang w:val="sk-SK"/>
        </w:rPr>
        <w:t xml:space="preserve">(ďalej len </w:t>
      </w:r>
      <w:r w:rsidR="006A61F1" w:rsidRPr="009209B9">
        <w:rPr>
          <w:rFonts w:asciiTheme="minorHAnsi" w:hAnsiTheme="minorHAnsi" w:cstheme="minorHAnsi"/>
          <w:b/>
          <w:bCs/>
          <w:sz w:val="22"/>
          <w:szCs w:val="22"/>
          <w:lang w:val="sk-SK"/>
        </w:rPr>
        <w:t>„žiadateľ“</w:t>
      </w:r>
      <w:r w:rsidR="006A61F1" w:rsidRPr="009209B9">
        <w:rPr>
          <w:rFonts w:asciiTheme="minorHAnsi" w:hAnsiTheme="minorHAnsi" w:cstheme="minorHAnsi"/>
          <w:sz w:val="22"/>
          <w:szCs w:val="22"/>
          <w:lang w:val="sk-SK"/>
        </w:rPr>
        <w:t>)</w:t>
      </w:r>
      <w:r w:rsidR="00431449" w:rsidRPr="009209B9"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127FE50B" w14:textId="77777777" w:rsidR="006A61F1" w:rsidRPr="009209B9" w:rsidRDefault="006A61F1" w:rsidP="003359F8">
      <w:pPr>
        <w:tabs>
          <w:tab w:val="left" w:pos="0"/>
        </w:tabs>
        <w:autoSpaceDE w:val="0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AD0E1B3" w14:textId="6CF5583A" w:rsidR="00D67B47" w:rsidRPr="002E47A4" w:rsidRDefault="00717C17" w:rsidP="00553CCF">
      <w:pPr>
        <w:numPr>
          <w:ilvl w:val="1"/>
          <w:numId w:val="19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>Žiadateľ</w:t>
      </w:r>
      <w:r w:rsidRPr="00AA45CF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D67B47" w:rsidRPr="00AA45CF">
        <w:rPr>
          <w:rFonts w:ascii="Calibri" w:hAnsi="Calibri" w:cs="Calibri"/>
          <w:sz w:val="22"/>
          <w:szCs w:val="22"/>
          <w:lang w:val="sk-SK"/>
        </w:rPr>
        <w:t xml:space="preserve">je povinný žiadať o podporu projektu </w:t>
      </w:r>
      <w:r w:rsidR="009F5387">
        <w:rPr>
          <w:rFonts w:ascii="Calibri" w:hAnsi="Calibri" w:cs="Calibri"/>
          <w:sz w:val="22"/>
          <w:szCs w:val="22"/>
          <w:lang w:val="sk-SK"/>
        </w:rPr>
        <w:t xml:space="preserve">výhradne </w:t>
      </w:r>
      <w:r w:rsidR="00D67B47" w:rsidRPr="00AA45CF">
        <w:rPr>
          <w:rFonts w:ascii="Calibri" w:hAnsi="Calibri" w:cs="Calibri"/>
          <w:sz w:val="22"/>
          <w:szCs w:val="22"/>
          <w:lang w:val="sk-SK"/>
        </w:rPr>
        <w:t>tak</w:t>
      </w:r>
      <w:r w:rsidR="00743FA1" w:rsidRPr="00AA45CF">
        <w:rPr>
          <w:rFonts w:ascii="Calibri" w:hAnsi="Calibri" w:cs="Calibri"/>
          <w:sz w:val="22"/>
          <w:szCs w:val="22"/>
          <w:lang w:val="sk-SK"/>
        </w:rPr>
        <w:t>ým spôsobom</w:t>
      </w:r>
      <w:r w:rsidR="00D67B47" w:rsidRPr="00AA45CF">
        <w:rPr>
          <w:rFonts w:ascii="Calibri" w:hAnsi="Calibri" w:cs="Calibri"/>
          <w:sz w:val="22"/>
          <w:szCs w:val="22"/>
          <w:lang w:val="sk-SK"/>
        </w:rPr>
        <w:t>, že vyplní žiadosť</w:t>
      </w:r>
      <w:r w:rsidR="004C626C" w:rsidRPr="00AA45CF">
        <w:rPr>
          <w:rFonts w:ascii="Calibri" w:hAnsi="Calibri" w:cs="Calibri"/>
          <w:sz w:val="22"/>
          <w:szCs w:val="22"/>
          <w:lang w:val="sk-SK"/>
        </w:rPr>
        <w:t xml:space="preserve"> vo formáte</w:t>
      </w:r>
      <w:r w:rsidR="00D67B47" w:rsidRPr="00AA45CF">
        <w:rPr>
          <w:rFonts w:ascii="Calibri" w:hAnsi="Calibri" w:cs="Calibri"/>
          <w:sz w:val="22"/>
          <w:szCs w:val="22"/>
          <w:lang w:val="sk-SK"/>
        </w:rPr>
        <w:t>, ktor</w:t>
      </w:r>
      <w:r w:rsidR="004C626C" w:rsidRPr="00AA45CF">
        <w:rPr>
          <w:rFonts w:ascii="Calibri" w:hAnsi="Calibri" w:cs="Calibri"/>
          <w:sz w:val="22"/>
          <w:szCs w:val="22"/>
          <w:lang w:val="sk-SK"/>
        </w:rPr>
        <w:t>ý</w:t>
      </w:r>
      <w:r w:rsidR="00D67B47" w:rsidRPr="00AA45CF">
        <w:rPr>
          <w:rFonts w:ascii="Calibri" w:hAnsi="Calibri" w:cs="Calibri"/>
          <w:sz w:val="22"/>
          <w:szCs w:val="22"/>
          <w:lang w:val="sk-SK"/>
        </w:rPr>
        <w:t xml:space="preserve"> tvorí prílohu tohto štatútu</w:t>
      </w:r>
      <w:r w:rsidR="004C626C" w:rsidRPr="00AA45CF">
        <w:rPr>
          <w:rFonts w:ascii="Calibri" w:hAnsi="Calibri" w:cs="Calibri"/>
          <w:sz w:val="22"/>
          <w:szCs w:val="22"/>
          <w:lang w:val="sk-SK"/>
        </w:rPr>
        <w:t>, t.</w:t>
      </w:r>
      <w:r w:rsidR="00BB50BF" w:rsidRPr="00AA45CF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4C626C" w:rsidRPr="00AA45CF">
        <w:rPr>
          <w:rFonts w:ascii="Calibri" w:hAnsi="Calibri" w:cs="Calibri"/>
          <w:sz w:val="22"/>
          <w:szCs w:val="22"/>
          <w:lang w:val="sk-SK"/>
        </w:rPr>
        <w:t>j. na určenom tlačive</w:t>
      </w:r>
      <w:r w:rsidR="00B566FA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514EC7">
        <w:rPr>
          <w:rFonts w:ascii="Calibri" w:hAnsi="Calibri" w:cs="Calibri"/>
          <w:sz w:val="22"/>
          <w:szCs w:val="22"/>
          <w:lang w:val="sk-SK"/>
        </w:rPr>
        <w:t>(ďalej len „</w:t>
      </w:r>
      <w:r w:rsidR="00514EC7" w:rsidRPr="004C6254">
        <w:rPr>
          <w:rFonts w:ascii="Calibri" w:hAnsi="Calibri" w:cs="Calibri"/>
          <w:b/>
          <w:bCs/>
          <w:sz w:val="22"/>
          <w:szCs w:val="22"/>
          <w:lang w:val="sk-SK"/>
        </w:rPr>
        <w:t>žiadosť</w:t>
      </w:r>
      <w:r w:rsidR="00514EC7">
        <w:rPr>
          <w:rFonts w:ascii="Calibri" w:hAnsi="Calibri" w:cs="Calibri"/>
          <w:sz w:val="22"/>
          <w:szCs w:val="22"/>
          <w:lang w:val="sk-SK"/>
        </w:rPr>
        <w:t xml:space="preserve">“). Každý </w:t>
      </w:r>
      <w:r w:rsidR="00914BCF">
        <w:rPr>
          <w:rFonts w:ascii="Calibri" w:hAnsi="Calibri" w:cs="Calibri"/>
          <w:sz w:val="22"/>
          <w:szCs w:val="22"/>
          <w:lang w:val="sk-SK"/>
        </w:rPr>
        <w:t xml:space="preserve">žiadateľ </w:t>
      </w:r>
      <w:r w:rsidR="00514EC7">
        <w:rPr>
          <w:rFonts w:ascii="Calibri" w:hAnsi="Calibri" w:cs="Calibri"/>
          <w:sz w:val="22"/>
          <w:szCs w:val="22"/>
          <w:lang w:val="sk-SK"/>
        </w:rPr>
        <w:t xml:space="preserve">môže podať iba jednu žiadosť. </w:t>
      </w:r>
    </w:p>
    <w:p w14:paraId="6A6F8464" w14:textId="77777777" w:rsidR="00D67B47" w:rsidRPr="00AA45CF" w:rsidRDefault="00D67B47" w:rsidP="003359F8">
      <w:p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5336CD9D" w14:textId="038813C3" w:rsidR="00D67B47" w:rsidRPr="00524D75" w:rsidRDefault="00D67B47" w:rsidP="00B13A09">
      <w:pPr>
        <w:numPr>
          <w:ilvl w:val="1"/>
          <w:numId w:val="19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sz w:val="22"/>
          <w:szCs w:val="22"/>
          <w:lang w:val="sk-SK"/>
        </w:rPr>
      </w:pPr>
      <w:r w:rsidRPr="00524D75">
        <w:rPr>
          <w:rFonts w:ascii="Calibri" w:hAnsi="Calibri" w:cs="Calibri"/>
          <w:sz w:val="22"/>
          <w:szCs w:val="22"/>
          <w:lang w:val="sk-SK"/>
        </w:rPr>
        <w:t>Žiadateľ je povinný v</w:t>
      </w:r>
      <w:r w:rsidR="00E3518C" w:rsidRPr="00524D75">
        <w:rPr>
          <w:rFonts w:ascii="Calibri" w:hAnsi="Calibri" w:cs="Calibri"/>
          <w:sz w:val="22"/>
          <w:szCs w:val="22"/>
          <w:lang w:val="sk-SK"/>
        </w:rPr>
        <w:t> </w:t>
      </w:r>
      <w:r w:rsidRPr="00524D75">
        <w:rPr>
          <w:rFonts w:ascii="Calibri" w:hAnsi="Calibri" w:cs="Calibri"/>
          <w:sz w:val="22"/>
          <w:szCs w:val="22"/>
          <w:lang w:val="sk-SK"/>
        </w:rPr>
        <w:t>žiadosti</w:t>
      </w:r>
      <w:r w:rsidR="00E3518C" w:rsidRPr="00524D75">
        <w:rPr>
          <w:rFonts w:ascii="Calibri" w:hAnsi="Calibri" w:cs="Calibri"/>
          <w:sz w:val="22"/>
          <w:szCs w:val="22"/>
          <w:lang w:val="sk-SK"/>
        </w:rPr>
        <w:t xml:space="preserve"> </w:t>
      </w:r>
      <w:r w:rsidRPr="00524D75">
        <w:rPr>
          <w:rFonts w:ascii="Calibri" w:hAnsi="Calibri" w:cs="Calibri"/>
          <w:sz w:val="22"/>
          <w:szCs w:val="22"/>
          <w:lang w:val="sk-SK"/>
        </w:rPr>
        <w:t xml:space="preserve">uviesť nasledovné: </w:t>
      </w:r>
    </w:p>
    <w:p w14:paraId="787ADF57" w14:textId="07DDB32E" w:rsidR="00D67B47" w:rsidRPr="00524D75" w:rsidRDefault="00363319" w:rsidP="00524D75">
      <w:pPr>
        <w:numPr>
          <w:ilvl w:val="0"/>
          <w:numId w:val="22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524D75">
        <w:rPr>
          <w:rFonts w:ascii="Calibri" w:hAnsi="Calibri" w:cs="Calibri"/>
          <w:sz w:val="22"/>
          <w:szCs w:val="22"/>
          <w:lang w:val="sk-SK"/>
        </w:rPr>
        <w:t>Názov</w:t>
      </w:r>
      <w:r w:rsidRPr="00524D75">
        <w:rPr>
          <w:rFonts w:ascii="Calibri" w:hAnsi="Calibri" w:cs="Calibri"/>
          <w:iCs/>
          <w:sz w:val="22"/>
          <w:szCs w:val="22"/>
          <w:lang w:val="sk-SK"/>
        </w:rPr>
        <w:t xml:space="preserve"> subjektu </w:t>
      </w:r>
      <w:r w:rsidR="00D766DB" w:rsidRPr="00524D75">
        <w:rPr>
          <w:rFonts w:ascii="Calibri" w:hAnsi="Calibri" w:cs="Calibri"/>
          <w:iCs/>
          <w:sz w:val="22"/>
          <w:szCs w:val="22"/>
          <w:lang w:val="sk-SK"/>
        </w:rPr>
        <w:t>žiadateľa</w:t>
      </w:r>
      <w:r w:rsidRPr="00524D75">
        <w:rPr>
          <w:rFonts w:ascii="Calibri" w:hAnsi="Calibri" w:cs="Calibri"/>
          <w:iCs/>
          <w:sz w:val="22"/>
          <w:szCs w:val="22"/>
          <w:lang w:val="sk-SK"/>
        </w:rPr>
        <w:t>;</w:t>
      </w:r>
    </w:p>
    <w:p w14:paraId="1CD70E9C" w14:textId="45C5F850" w:rsidR="00D67B47" w:rsidRPr="00524D75" w:rsidRDefault="00363319" w:rsidP="00BB50BF">
      <w:pPr>
        <w:numPr>
          <w:ilvl w:val="0"/>
          <w:numId w:val="22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524D75">
        <w:rPr>
          <w:rFonts w:ascii="Calibri" w:hAnsi="Calibri" w:cs="Calibri"/>
          <w:sz w:val="22"/>
          <w:szCs w:val="22"/>
          <w:lang w:val="sk-SK"/>
        </w:rPr>
        <w:t>Adresu</w:t>
      </w:r>
      <w:r w:rsidR="00743FA1" w:rsidRPr="00524D75">
        <w:rPr>
          <w:rFonts w:ascii="Calibri" w:hAnsi="Calibri" w:cs="Calibri"/>
          <w:sz w:val="22"/>
          <w:szCs w:val="22"/>
          <w:lang w:val="sk-SK"/>
        </w:rPr>
        <w:t>;</w:t>
      </w:r>
    </w:p>
    <w:p w14:paraId="712C5172" w14:textId="6E5341B1" w:rsidR="00B40442" w:rsidRPr="00400172" w:rsidRDefault="00D766DB" w:rsidP="00B40442">
      <w:pPr>
        <w:numPr>
          <w:ilvl w:val="0"/>
          <w:numId w:val="22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bookmarkStart w:id="0" w:name="_Hlk174953108"/>
      <w:r>
        <w:rPr>
          <w:rFonts w:ascii="Calibri" w:hAnsi="Calibri" w:cs="Calibri"/>
          <w:sz w:val="22"/>
          <w:szCs w:val="22"/>
          <w:lang w:val="pl-PL"/>
        </w:rPr>
        <w:t>IČO</w:t>
      </w:r>
      <w:r w:rsidR="00B40442" w:rsidRPr="00AA45CF">
        <w:rPr>
          <w:rFonts w:ascii="Calibri" w:hAnsi="Calibri" w:cs="Calibri"/>
          <w:sz w:val="22"/>
          <w:szCs w:val="22"/>
          <w:lang w:val="pl-PL"/>
        </w:rPr>
        <w:t>;</w:t>
      </w:r>
    </w:p>
    <w:bookmarkEnd w:id="0"/>
    <w:p w14:paraId="3A15B409" w14:textId="5BC0C4E1" w:rsidR="0027672C" w:rsidRPr="00AA45CF" w:rsidRDefault="00D766DB" w:rsidP="00BB50BF">
      <w:pPr>
        <w:numPr>
          <w:ilvl w:val="0"/>
          <w:numId w:val="22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>Kontaktné údaje kontaktnej osoby (meno a priezvisko, e-mail, telefón)</w:t>
      </w:r>
      <w:r w:rsidR="0027672C">
        <w:rPr>
          <w:rFonts w:ascii="Calibri" w:hAnsi="Calibri" w:cs="Calibri"/>
          <w:sz w:val="22"/>
          <w:szCs w:val="22"/>
          <w:lang w:val="pl-PL"/>
        </w:rPr>
        <w:t>;</w:t>
      </w:r>
    </w:p>
    <w:p w14:paraId="686D2266" w14:textId="3D04B590" w:rsidR="00D67B47" w:rsidRPr="00AA45CF" w:rsidRDefault="00D766DB" w:rsidP="00BB50BF">
      <w:pPr>
        <w:numPr>
          <w:ilvl w:val="0"/>
          <w:numId w:val="22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pl-PL"/>
        </w:rPr>
        <w:t>Názov projektu;</w:t>
      </w:r>
    </w:p>
    <w:p w14:paraId="741FB98C" w14:textId="7DFCD6B4" w:rsidR="001A4CA1" w:rsidRDefault="00D766DB" w:rsidP="000E60E7">
      <w:pPr>
        <w:numPr>
          <w:ilvl w:val="0"/>
          <w:numId w:val="22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bookmarkStart w:id="1" w:name="_Hlk174953149"/>
      <w:r>
        <w:rPr>
          <w:rFonts w:ascii="Calibri" w:hAnsi="Calibri" w:cs="Calibri"/>
          <w:sz w:val="22"/>
          <w:szCs w:val="22"/>
          <w:lang w:val="sk-SK"/>
        </w:rPr>
        <w:t>Stručný popis projektu;</w:t>
      </w:r>
    </w:p>
    <w:p w14:paraId="76B6EC1E" w14:textId="32C27401" w:rsidR="000160CE" w:rsidRDefault="000160CE" w:rsidP="000E60E7">
      <w:pPr>
        <w:numPr>
          <w:ilvl w:val="0"/>
          <w:numId w:val="22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>Cieľová skupina projektu;</w:t>
      </w:r>
    </w:p>
    <w:p w14:paraId="79E37D3E" w14:textId="31ABE3E8" w:rsidR="004F73DA" w:rsidRDefault="004F73DA" w:rsidP="000E60E7">
      <w:pPr>
        <w:numPr>
          <w:ilvl w:val="0"/>
          <w:numId w:val="22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lastRenderedPageBreak/>
        <w:t>Účel finančných prostriedkov;</w:t>
      </w:r>
    </w:p>
    <w:p w14:paraId="5ED8B30A" w14:textId="3D88A296" w:rsidR="00FE742C" w:rsidRDefault="00FE3E1F" w:rsidP="000E60E7">
      <w:pPr>
        <w:numPr>
          <w:ilvl w:val="0"/>
          <w:numId w:val="22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>M</w:t>
      </w:r>
      <w:r w:rsidR="00FE742C">
        <w:rPr>
          <w:rFonts w:ascii="Calibri" w:hAnsi="Calibri" w:cs="Calibri"/>
          <w:sz w:val="22"/>
          <w:szCs w:val="22"/>
          <w:lang w:val="sk-SK"/>
        </w:rPr>
        <w:t>eno, priezvisko, podpis a dátum podpisu osoby konajúcej v mene žiadateľa;</w:t>
      </w:r>
    </w:p>
    <w:p w14:paraId="2AB3F3E0" w14:textId="67C5A383" w:rsidR="000E60E7" w:rsidRDefault="004F73DA" w:rsidP="000E60E7">
      <w:pPr>
        <w:numPr>
          <w:ilvl w:val="0"/>
          <w:numId w:val="22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pl-PL"/>
        </w:rPr>
        <w:t>S</w:t>
      </w:r>
      <w:r w:rsidR="001A4CA1" w:rsidRPr="00EA5568">
        <w:rPr>
          <w:rFonts w:ascii="Calibri" w:hAnsi="Calibri" w:cs="Calibri"/>
          <w:sz w:val="22"/>
          <w:szCs w:val="22"/>
          <w:lang w:val="pl-PL"/>
        </w:rPr>
        <w:t>účasťou žiadosti môžu byť max. 3 prílohy (fotografia, video, ...);</w:t>
      </w:r>
      <w:bookmarkEnd w:id="1"/>
    </w:p>
    <w:p w14:paraId="6FCA8DED" w14:textId="77777777" w:rsidR="009B2B2B" w:rsidRDefault="009B2B2B" w:rsidP="009B2B2B">
      <w:p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3F8124A5" w14:textId="6C28E3FE" w:rsidR="00AE5616" w:rsidRPr="00AA45CF" w:rsidRDefault="007B1DFE" w:rsidP="007B1DFE">
      <w:p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AA45CF">
        <w:rPr>
          <w:rFonts w:ascii="Calibri" w:hAnsi="Calibri" w:cs="Calibri"/>
          <w:sz w:val="22"/>
          <w:szCs w:val="22"/>
          <w:lang w:val="sk-SK"/>
        </w:rPr>
        <w:t>Žiadateľ zaslaním fotografie, videa alebo iného obrazového, zvukového alebo obrazovo-zvukového záznamu organizátorovi (ďalej spolu ako „</w:t>
      </w:r>
      <w:r w:rsidRPr="00AA45CF">
        <w:rPr>
          <w:rFonts w:ascii="Calibri" w:hAnsi="Calibri" w:cs="Calibri"/>
          <w:b/>
          <w:bCs/>
          <w:sz w:val="22"/>
          <w:szCs w:val="22"/>
          <w:lang w:val="sk-SK"/>
        </w:rPr>
        <w:t>záznam</w:t>
      </w:r>
      <w:r w:rsidRPr="00AA45CF">
        <w:rPr>
          <w:rFonts w:ascii="Calibri" w:hAnsi="Calibri" w:cs="Calibri"/>
          <w:sz w:val="22"/>
          <w:szCs w:val="22"/>
          <w:lang w:val="sk-SK"/>
        </w:rPr>
        <w:t>“) potvrdzuje, že disponuje autorskými právami k záznamu a/alebo je oprávnený udeliť súhlas na použitie záznamu v zmysle týchto pravidiel a podmienok súťaže a použitím záznamu organizátorom podľa tohto štatútu nebudú nijako porušené ani ohrozené práva tretích osôb a zaväzuje sa organizátora a BILLA odškodniť z prípadných nárokov týchto osôb vznesených proti spoločnosti organizátorovi a/alebo BILLA.</w:t>
      </w:r>
    </w:p>
    <w:p w14:paraId="549FADB8" w14:textId="77777777" w:rsidR="009153F1" w:rsidRPr="00AA45CF" w:rsidRDefault="009153F1" w:rsidP="00D67B47">
      <w:p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058EF3CF" w14:textId="5ED54B17" w:rsidR="002C3F0C" w:rsidRDefault="00AE5616" w:rsidP="00B3732A">
      <w:pPr>
        <w:numPr>
          <w:ilvl w:val="1"/>
          <w:numId w:val="19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 xml:space="preserve">Žiadateľ je povinný </w:t>
      </w:r>
      <w:r w:rsidR="006067FF">
        <w:rPr>
          <w:rFonts w:ascii="Calibri" w:hAnsi="Calibri" w:cs="Calibri"/>
          <w:sz w:val="22"/>
          <w:szCs w:val="22"/>
          <w:lang w:val="sk-SK"/>
        </w:rPr>
        <w:t>k žiadosti priložiť kópie nasledovných príloh</w:t>
      </w:r>
      <w:r w:rsidR="00BE2B5A">
        <w:rPr>
          <w:rFonts w:ascii="Calibri" w:hAnsi="Calibri" w:cs="Calibri"/>
          <w:sz w:val="22"/>
          <w:szCs w:val="22"/>
          <w:lang w:val="sk-SK"/>
        </w:rPr>
        <w:t xml:space="preserve"> (naplatí pre obec/mesto)</w:t>
      </w:r>
      <w:r w:rsidR="006067FF">
        <w:rPr>
          <w:rFonts w:ascii="Calibri" w:hAnsi="Calibri" w:cs="Calibri"/>
          <w:sz w:val="22"/>
          <w:szCs w:val="22"/>
          <w:lang w:val="sk-SK"/>
        </w:rPr>
        <w:t>:</w:t>
      </w:r>
    </w:p>
    <w:p w14:paraId="3A8ACECA" w14:textId="7ACA10B0" w:rsidR="002C3F0C" w:rsidRPr="00CB34CC" w:rsidRDefault="002C3F0C" w:rsidP="002C3F0C">
      <w:pPr>
        <w:pStyle w:val="Odsekzoznamu"/>
        <w:numPr>
          <w:ilvl w:val="0"/>
          <w:numId w:val="25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CB34CC">
        <w:rPr>
          <w:rFonts w:ascii="Calibri" w:hAnsi="Calibri" w:cs="Calibri"/>
          <w:sz w:val="22"/>
          <w:szCs w:val="22"/>
          <w:lang w:val="sk-SK"/>
        </w:rPr>
        <w:t>Kópie štatútu, zriaďovacej listiny alebo stanov organizácie;</w:t>
      </w:r>
    </w:p>
    <w:p w14:paraId="059AE760" w14:textId="77777777" w:rsidR="002C3F0C" w:rsidRPr="00CB34CC" w:rsidRDefault="002C3F0C" w:rsidP="002C3F0C">
      <w:pPr>
        <w:pStyle w:val="Odsekzoznamu"/>
        <w:numPr>
          <w:ilvl w:val="0"/>
          <w:numId w:val="25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CB34CC">
        <w:rPr>
          <w:rFonts w:ascii="Calibri" w:hAnsi="Calibri" w:cs="Calibri"/>
          <w:sz w:val="22"/>
          <w:szCs w:val="22"/>
          <w:lang w:val="sk-SK"/>
        </w:rPr>
        <w:t>Potvrdenie o menovaní štatutárneho zástupcu;</w:t>
      </w:r>
    </w:p>
    <w:p w14:paraId="718B2F0F" w14:textId="77777777" w:rsidR="002C3F0C" w:rsidRPr="00CB34CC" w:rsidRDefault="002C3F0C" w:rsidP="002C3F0C">
      <w:pPr>
        <w:pStyle w:val="Odsekzoznamu"/>
        <w:numPr>
          <w:ilvl w:val="0"/>
          <w:numId w:val="25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2C3F0C">
        <w:rPr>
          <w:rFonts w:ascii="Calibri" w:hAnsi="Calibri" w:cs="Calibri"/>
          <w:sz w:val="22"/>
          <w:szCs w:val="22"/>
        </w:rPr>
        <w:t>Kópia dokladu o pridelení IČO</w:t>
      </w:r>
      <w:r>
        <w:rPr>
          <w:rFonts w:ascii="Calibri" w:hAnsi="Calibri" w:cs="Calibri"/>
          <w:sz w:val="22"/>
          <w:szCs w:val="22"/>
        </w:rPr>
        <w:t>.</w:t>
      </w:r>
    </w:p>
    <w:p w14:paraId="45D7CF96" w14:textId="398FB561" w:rsidR="00AE5616" w:rsidRPr="00CB34CC" w:rsidRDefault="00AE5616" w:rsidP="00CB34CC">
      <w:pPr>
        <w:pStyle w:val="Odsekzoznamu"/>
        <w:tabs>
          <w:tab w:val="left" w:pos="0"/>
        </w:tabs>
        <w:autoSpaceDE w:val="0"/>
        <w:ind w:left="1287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0CD8416A" w14:textId="1EE136CD" w:rsidR="009153F1" w:rsidRPr="00AA45CF" w:rsidRDefault="00D67B47" w:rsidP="00B3732A">
      <w:pPr>
        <w:numPr>
          <w:ilvl w:val="1"/>
          <w:numId w:val="19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sz w:val="22"/>
          <w:szCs w:val="22"/>
          <w:lang w:val="sk-SK"/>
        </w:rPr>
      </w:pPr>
      <w:r w:rsidRPr="00AA45CF">
        <w:rPr>
          <w:rFonts w:ascii="Calibri" w:hAnsi="Calibri" w:cs="Calibri"/>
          <w:sz w:val="22"/>
          <w:szCs w:val="22"/>
          <w:lang w:val="sk-SK"/>
        </w:rPr>
        <w:t>Vyplnená ž</w:t>
      </w:r>
      <w:r w:rsidR="009153F1" w:rsidRPr="00AA45CF">
        <w:rPr>
          <w:rFonts w:ascii="Calibri" w:hAnsi="Calibri" w:cs="Calibri"/>
          <w:sz w:val="22"/>
          <w:szCs w:val="22"/>
          <w:lang w:val="sk-SK"/>
        </w:rPr>
        <w:t xml:space="preserve">iadosť musí byť zaslaná elektronicky na e-mail: </w:t>
      </w:r>
      <w:bookmarkStart w:id="2" w:name="_Hlk167278288"/>
      <w:r w:rsidR="004B45CE">
        <w:rPr>
          <w:rFonts w:ascii="Calibri" w:hAnsi="Calibri" w:cs="Calibri"/>
          <w:b/>
          <w:bCs/>
          <w:sz w:val="22"/>
          <w:szCs w:val="22"/>
          <w:lang w:val="sk-SK"/>
        </w:rPr>
        <w:t>granty</w:t>
      </w:r>
      <w:r w:rsidR="009153F1" w:rsidRPr="00AA45CF">
        <w:rPr>
          <w:rFonts w:ascii="Calibri" w:hAnsi="Calibri" w:cs="Calibri"/>
          <w:b/>
          <w:bCs/>
          <w:sz w:val="22"/>
          <w:szCs w:val="22"/>
          <w:lang w:val="sk-SK"/>
        </w:rPr>
        <w:t>@billa.sk</w:t>
      </w:r>
      <w:bookmarkEnd w:id="2"/>
      <w:r w:rsidR="009153F1" w:rsidRPr="00AA45CF">
        <w:rPr>
          <w:rFonts w:ascii="Calibri" w:hAnsi="Calibri" w:cs="Calibri"/>
          <w:sz w:val="22"/>
          <w:szCs w:val="22"/>
          <w:lang w:val="sk-SK"/>
        </w:rPr>
        <w:t xml:space="preserve">, v predmete </w:t>
      </w:r>
      <w:r w:rsidR="00A960C5">
        <w:rPr>
          <w:rFonts w:ascii="Calibri" w:hAnsi="Calibri" w:cs="Calibri"/>
          <w:sz w:val="22"/>
          <w:szCs w:val="22"/>
          <w:lang w:val="sk-SK"/>
        </w:rPr>
        <w:t>žiadateľ</w:t>
      </w:r>
      <w:r w:rsidR="00A960C5" w:rsidRPr="00AA45CF">
        <w:rPr>
          <w:rFonts w:ascii="Calibri" w:hAnsi="Calibri" w:cs="Calibri"/>
          <w:sz w:val="22"/>
          <w:szCs w:val="22"/>
          <w:lang w:val="sk-SK"/>
        </w:rPr>
        <w:t xml:space="preserve"> </w:t>
      </w:r>
      <w:r w:rsidRPr="00AA45CF">
        <w:rPr>
          <w:rFonts w:ascii="Calibri" w:hAnsi="Calibri" w:cs="Calibri"/>
          <w:sz w:val="22"/>
          <w:szCs w:val="22"/>
          <w:lang w:val="sk-SK"/>
        </w:rPr>
        <w:t>uvedie</w:t>
      </w:r>
      <w:r w:rsidR="00222E81">
        <w:rPr>
          <w:rFonts w:ascii="Calibri" w:hAnsi="Calibri" w:cs="Calibri"/>
          <w:sz w:val="22"/>
          <w:szCs w:val="22"/>
          <w:lang w:val="sk-SK"/>
        </w:rPr>
        <w:t xml:space="preserve"> „</w:t>
      </w:r>
      <w:r w:rsidR="00A960C5">
        <w:rPr>
          <w:rFonts w:ascii="Calibri" w:hAnsi="Calibri" w:cs="Calibri"/>
          <w:b/>
          <w:bCs/>
          <w:sz w:val="22"/>
          <w:szCs w:val="22"/>
          <w:lang w:val="sk-SK"/>
        </w:rPr>
        <w:t>Športujte pre zdravie</w:t>
      </w:r>
      <w:r w:rsidR="00016B56">
        <w:rPr>
          <w:rFonts w:ascii="Calibri" w:hAnsi="Calibri" w:cs="Calibri"/>
          <w:b/>
          <w:bCs/>
          <w:sz w:val="22"/>
          <w:szCs w:val="22"/>
          <w:lang w:val="sk-SK"/>
        </w:rPr>
        <w:t xml:space="preserve"> 2026</w:t>
      </w:r>
      <w:r w:rsidR="00222E81">
        <w:rPr>
          <w:rFonts w:ascii="Calibri" w:hAnsi="Calibri" w:cs="Calibri"/>
          <w:b/>
          <w:bCs/>
          <w:sz w:val="22"/>
          <w:szCs w:val="22"/>
          <w:lang w:val="sk-SK"/>
        </w:rPr>
        <w:t>“</w:t>
      </w:r>
      <w:r w:rsidR="00850893" w:rsidRPr="00AA45CF">
        <w:rPr>
          <w:rFonts w:ascii="Calibri" w:hAnsi="Calibri" w:cs="Calibri"/>
          <w:b/>
          <w:bCs/>
          <w:sz w:val="22"/>
          <w:szCs w:val="22"/>
          <w:lang w:val="sk-SK"/>
        </w:rPr>
        <w:t>.</w:t>
      </w:r>
      <w:r w:rsidR="00222E81">
        <w:rPr>
          <w:rFonts w:ascii="Calibri" w:hAnsi="Calibri" w:cs="Calibri"/>
          <w:b/>
          <w:bCs/>
          <w:sz w:val="22"/>
          <w:szCs w:val="22"/>
          <w:lang w:val="sk-SK"/>
        </w:rPr>
        <w:t xml:space="preserve"> </w:t>
      </w:r>
      <w:bookmarkStart w:id="3" w:name="_Hlk170979631"/>
      <w:r w:rsidR="00222E81" w:rsidRPr="00222E81">
        <w:rPr>
          <w:rFonts w:ascii="Calibri" w:hAnsi="Calibri" w:cs="Calibri"/>
          <w:b/>
          <w:bCs/>
          <w:sz w:val="22"/>
          <w:szCs w:val="22"/>
          <w:lang w:val="sk-SK"/>
        </w:rPr>
        <w:t xml:space="preserve">Uzávierka prijímania žiadostí </w:t>
      </w:r>
      <w:r w:rsidR="00222E81" w:rsidRPr="00222E81">
        <w:rPr>
          <w:rFonts w:ascii="Calibri" w:hAnsi="Calibri" w:cs="Calibri"/>
          <w:sz w:val="22"/>
          <w:szCs w:val="22"/>
          <w:lang w:val="sk-SK"/>
        </w:rPr>
        <w:t>bude</w:t>
      </w:r>
      <w:r w:rsidR="00222E81" w:rsidRPr="00222E81">
        <w:rPr>
          <w:rFonts w:ascii="Calibri" w:hAnsi="Calibri" w:cs="Calibri"/>
          <w:b/>
          <w:bCs/>
          <w:sz w:val="22"/>
          <w:szCs w:val="22"/>
          <w:lang w:val="sk-SK"/>
        </w:rPr>
        <w:t xml:space="preserve"> </w:t>
      </w:r>
      <w:r w:rsidR="00092A45">
        <w:rPr>
          <w:rFonts w:ascii="Calibri" w:hAnsi="Calibri" w:cs="Calibri"/>
          <w:b/>
          <w:bCs/>
          <w:sz w:val="22"/>
          <w:szCs w:val="22"/>
          <w:lang w:val="sk-SK"/>
        </w:rPr>
        <w:t>31</w:t>
      </w:r>
      <w:r w:rsidR="00222E81" w:rsidRPr="00222E81">
        <w:rPr>
          <w:rFonts w:ascii="Calibri" w:hAnsi="Calibri" w:cs="Calibri"/>
          <w:b/>
          <w:bCs/>
          <w:sz w:val="22"/>
          <w:szCs w:val="22"/>
          <w:lang w:val="sk-SK"/>
        </w:rPr>
        <w:t xml:space="preserve">. </w:t>
      </w:r>
      <w:r w:rsidR="000A769D">
        <w:rPr>
          <w:rFonts w:ascii="Calibri" w:hAnsi="Calibri" w:cs="Calibri"/>
          <w:b/>
          <w:bCs/>
          <w:sz w:val="22"/>
          <w:szCs w:val="22"/>
          <w:lang w:val="sk-SK"/>
        </w:rPr>
        <w:t>mája</w:t>
      </w:r>
      <w:r w:rsidR="000A769D" w:rsidRPr="00222E81">
        <w:rPr>
          <w:rFonts w:ascii="Calibri" w:hAnsi="Calibri" w:cs="Calibri"/>
          <w:b/>
          <w:bCs/>
          <w:sz w:val="22"/>
          <w:szCs w:val="22"/>
          <w:lang w:val="sk-SK"/>
        </w:rPr>
        <w:t xml:space="preserve"> </w:t>
      </w:r>
      <w:r w:rsidR="00222E81" w:rsidRPr="00222E81">
        <w:rPr>
          <w:rFonts w:ascii="Calibri" w:hAnsi="Calibri" w:cs="Calibri"/>
          <w:b/>
          <w:bCs/>
          <w:sz w:val="22"/>
          <w:szCs w:val="22"/>
          <w:lang w:val="sk-SK"/>
        </w:rPr>
        <w:t>202</w:t>
      </w:r>
      <w:r w:rsidR="000A769D">
        <w:rPr>
          <w:rFonts w:ascii="Calibri" w:hAnsi="Calibri" w:cs="Calibri"/>
          <w:b/>
          <w:bCs/>
          <w:sz w:val="22"/>
          <w:szCs w:val="22"/>
          <w:lang w:val="sk-SK"/>
        </w:rPr>
        <w:t>6</w:t>
      </w:r>
      <w:r w:rsidR="00222E81" w:rsidRPr="00222E81">
        <w:rPr>
          <w:rFonts w:ascii="Calibri" w:hAnsi="Calibri" w:cs="Calibri"/>
          <w:b/>
          <w:bCs/>
          <w:sz w:val="22"/>
          <w:szCs w:val="22"/>
          <w:lang w:val="sk-SK"/>
        </w:rPr>
        <w:t xml:space="preserve"> 23:59.</w:t>
      </w:r>
      <w:bookmarkEnd w:id="3"/>
    </w:p>
    <w:p w14:paraId="5F52439E" w14:textId="77777777" w:rsidR="00957403" w:rsidRPr="00AA45CF" w:rsidRDefault="00957403" w:rsidP="00957403">
      <w:p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501AB43D" w14:textId="0106D223" w:rsidR="002514A7" w:rsidRDefault="00957403" w:rsidP="002514A7">
      <w:pPr>
        <w:numPr>
          <w:ilvl w:val="1"/>
          <w:numId w:val="19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sz w:val="22"/>
          <w:szCs w:val="22"/>
          <w:lang w:val="sk-SK"/>
        </w:rPr>
      </w:pPr>
      <w:r w:rsidRPr="00AA45CF">
        <w:rPr>
          <w:rFonts w:ascii="Calibri" w:hAnsi="Calibri" w:cs="Calibri"/>
          <w:sz w:val="22"/>
          <w:szCs w:val="22"/>
          <w:lang w:val="sk-SK"/>
        </w:rPr>
        <w:t xml:space="preserve">Organizátor nie je povinný vyzývať žiadateľov o opravu nesprávne alebo neúplne </w:t>
      </w:r>
      <w:r w:rsidR="005B32E5" w:rsidRPr="00AA45CF">
        <w:rPr>
          <w:rFonts w:ascii="Calibri" w:hAnsi="Calibri" w:cs="Calibri"/>
          <w:sz w:val="22"/>
          <w:szCs w:val="22"/>
          <w:lang w:val="sk-SK"/>
        </w:rPr>
        <w:t>vyplnených žiadostí. Na nesprávne a neúplne vyplnené žiadosti organizátor nebude prihliadať.</w:t>
      </w:r>
      <w:r w:rsidR="009B2B2B" w:rsidRPr="009B2B2B">
        <w:rPr>
          <w:rFonts w:ascii="Calibri" w:hAnsi="Calibri" w:cs="Calibri"/>
          <w:sz w:val="22"/>
          <w:szCs w:val="22"/>
          <w:lang w:val="sk-SK"/>
        </w:rPr>
        <w:t xml:space="preserve"> </w:t>
      </w:r>
    </w:p>
    <w:p w14:paraId="29D667B2" w14:textId="77777777" w:rsidR="002514A7" w:rsidRDefault="002514A7" w:rsidP="00CB34CC">
      <w:pPr>
        <w:tabs>
          <w:tab w:val="left" w:pos="0"/>
        </w:tabs>
        <w:autoSpaceDE w:val="0"/>
        <w:ind w:left="567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71F8E281" w14:textId="205A106F" w:rsidR="00D67B47" w:rsidRPr="007B39B4" w:rsidRDefault="009B2B2B" w:rsidP="00CB34CC">
      <w:pPr>
        <w:numPr>
          <w:ilvl w:val="1"/>
          <w:numId w:val="19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sz w:val="22"/>
          <w:szCs w:val="22"/>
          <w:lang w:val="sk-SK"/>
        </w:rPr>
      </w:pPr>
      <w:r w:rsidRPr="007B39B4">
        <w:rPr>
          <w:rFonts w:ascii="Calibri" w:hAnsi="Calibri" w:cs="Calibri"/>
          <w:sz w:val="22"/>
          <w:szCs w:val="22"/>
          <w:lang w:val="sk-SK"/>
        </w:rPr>
        <w:t xml:space="preserve">Podaním žiadosti žiadateľ berie na vedomie, že v prípade, získania podpory pre svoj projekt môže byť </w:t>
      </w:r>
      <w:r w:rsidRPr="007B39B4">
        <w:rPr>
          <w:rFonts w:ascii="Calibri" w:hAnsi="Calibri"/>
          <w:sz w:val="22"/>
          <w:szCs w:val="22"/>
          <w:lang w:val="sk-SK"/>
        </w:rPr>
        <w:t>žiadateľ požiadaný o zaslanie aspoň 2 dokumentačných fotografií z projektu, ktorý bude podporený pre interné a externé propagačné a reklamné účely v súvislosti s propagáciou grantového programu a propagáciou BILLA a</w:t>
      </w:r>
      <w:r w:rsidR="007B39B4">
        <w:rPr>
          <w:rFonts w:ascii="Calibri" w:hAnsi="Calibri"/>
          <w:sz w:val="22"/>
          <w:szCs w:val="22"/>
          <w:lang w:val="sk-SK"/>
        </w:rPr>
        <w:t> </w:t>
      </w:r>
      <w:r w:rsidRPr="007B39B4">
        <w:rPr>
          <w:rFonts w:ascii="Calibri" w:hAnsi="Calibri"/>
          <w:sz w:val="22"/>
          <w:szCs w:val="22"/>
          <w:lang w:val="sk-SK"/>
        </w:rPr>
        <w:t>organizátora</w:t>
      </w:r>
      <w:r w:rsidR="007B39B4">
        <w:rPr>
          <w:rFonts w:ascii="Calibri" w:hAnsi="Calibri"/>
          <w:sz w:val="22"/>
          <w:szCs w:val="22"/>
          <w:lang w:val="sk-SK"/>
        </w:rPr>
        <w:t>.</w:t>
      </w:r>
    </w:p>
    <w:p w14:paraId="74167475" w14:textId="77777777" w:rsidR="009153F1" w:rsidRPr="00AA45CF" w:rsidRDefault="009153F1" w:rsidP="009153F1">
      <w:p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1C7EA79D" w14:textId="77777777" w:rsidR="009153F1" w:rsidRPr="0070566E" w:rsidRDefault="0091113A" w:rsidP="009153F1">
      <w:pPr>
        <w:tabs>
          <w:tab w:val="left" w:pos="0"/>
        </w:tabs>
        <w:autoSpaceDE w:val="0"/>
        <w:jc w:val="both"/>
        <w:rPr>
          <w:rFonts w:ascii="Calibri" w:hAnsi="Calibri" w:cs="Calibri"/>
          <w:caps/>
          <w:sz w:val="24"/>
          <w:szCs w:val="24"/>
          <w:lang w:val="sk-SK"/>
        </w:rPr>
      </w:pPr>
      <w:r w:rsidRPr="0070566E">
        <w:rPr>
          <w:rFonts w:ascii="Calibri" w:hAnsi="Calibri" w:cs="Calibri"/>
          <w:b/>
          <w:bCs/>
          <w:caps/>
          <w:sz w:val="24"/>
          <w:szCs w:val="24"/>
          <w:lang w:val="sk-SK"/>
        </w:rPr>
        <w:t xml:space="preserve">3. </w:t>
      </w:r>
      <w:r w:rsidR="009153F1" w:rsidRPr="0070566E">
        <w:rPr>
          <w:rFonts w:ascii="Calibri" w:hAnsi="Calibri" w:cs="Calibri"/>
          <w:b/>
          <w:bCs/>
          <w:caps/>
          <w:sz w:val="24"/>
          <w:szCs w:val="24"/>
          <w:lang w:val="sk-SK"/>
        </w:rPr>
        <w:t>Vyho</w:t>
      </w:r>
      <w:r w:rsidR="00554B18" w:rsidRPr="0070566E">
        <w:rPr>
          <w:rFonts w:ascii="Calibri" w:hAnsi="Calibri" w:cs="Calibri"/>
          <w:b/>
          <w:bCs/>
          <w:caps/>
          <w:sz w:val="24"/>
          <w:szCs w:val="24"/>
          <w:lang w:val="sk-SK"/>
        </w:rPr>
        <w:t>dnocovania grantového programu</w:t>
      </w:r>
    </w:p>
    <w:p w14:paraId="41F0F64C" w14:textId="77777777" w:rsidR="009153F1" w:rsidRPr="0070566E" w:rsidRDefault="009153F1" w:rsidP="009153F1">
      <w:p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5425874B" w14:textId="19153AF5" w:rsidR="009153F1" w:rsidRPr="0070566E" w:rsidRDefault="00222E81" w:rsidP="0091113A">
      <w:pPr>
        <w:numPr>
          <w:ilvl w:val="0"/>
          <w:numId w:val="20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sz w:val="22"/>
          <w:szCs w:val="22"/>
          <w:lang w:val="sk-SK"/>
        </w:rPr>
      </w:pPr>
      <w:r w:rsidRPr="0070566E">
        <w:rPr>
          <w:rFonts w:ascii="Calibri" w:hAnsi="Calibri" w:cs="Calibri"/>
          <w:b/>
          <w:bCs/>
          <w:sz w:val="22"/>
          <w:szCs w:val="22"/>
          <w:lang w:val="sk-SK"/>
        </w:rPr>
        <w:t xml:space="preserve">Uzávierka prijímania žiadostí </w:t>
      </w:r>
      <w:r w:rsidR="00536EEF" w:rsidRPr="00CB34CC">
        <w:rPr>
          <w:rFonts w:ascii="Calibri" w:hAnsi="Calibri" w:cs="Calibri"/>
          <w:sz w:val="22"/>
          <w:szCs w:val="22"/>
          <w:lang w:val="sk-SK"/>
        </w:rPr>
        <w:t>o poskytnutie finančnej podpory bude</w:t>
      </w:r>
      <w:r w:rsidR="00536EEF" w:rsidRPr="00536EEF">
        <w:rPr>
          <w:rFonts w:ascii="Calibri" w:hAnsi="Calibri" w:cs="Calibri"/>
          <w:b/>
          <w:bCs/>
          <w:sz w:val="22"/>
          <w:szCs w:val="22"/>
          <w:lang w:val="sk-SK"/>
        </w:rPr>
        <w:t xml:space="preserve"> </w:t>
      </w:r>
      <w:r w:rsidR="00092A45">
        <w:rPr>
          <w:rFonts w:ascii="Calibri" w:hAnsi="Calibri" w:cs="Calibri"/>
          <w:b/>
          <w:bCs/>
          <w:sz w:val="22"/>
          <w:szCs w:val="22"/>
          <w:lang w:val="sk-SK"/>
        </w:rPr>
        <w:t>31</w:t>
      </w:r>
      <w:r w:rsidR="00536EEF" w:rsidRPr="00536EEF">
        <w:rPr>
          <w:rFonts w:ascii="Calibri" w:hAnsi="Calibri" w:cs="Calibri"/>
          <w:b/>
          <w:bCs/>
          <w:sz w:val="22"/>
          <w:szCs w:val="22"/>
          <w:lang w:val="sk-SK"/>
        </w:rPr>
        <w:t xml:space="preserve">. </w:t>
      </w:r>
      <w:r w:rsidR="000A769D">
        <w:rPr>
          <w:rFonts w:ascii="Calibri" w:hAnsi="Calibri" w:cs="Calibri"/>
          <w:b/>
          <w:bCs/>
          <w:sz w:val="22"/>
          <w:szCs w:val="22"/>
          <w:lang w:val="sk-SK"/>
        </w:rPr>
        <w:t>mája</w:t>
      </w:r>
      <w:r w:rsidR="000A769D" w:rsidRPr="00536EEF">
        <w:rPr>
          <w:rFonts w:ascii="Calibri" w:hAnsi="Calibri" w:cs="Calibri"/>
          <w:b/>
          <w:bCs/>
          <w:sz w:val="22"/>
          <w:szCs w:val="22"/>
          <w:lang w:val="sk-SK"/>
        </w:rPr>
        <w:t xml:space="preserve"> </w:t>
      </w:r>
      <w:r w:rsidR="00536EEF" w:rsidRPr="00536EEF">
        <w:rPr>
          <w:rFonts w:ascii="Calibri" w:hAnsi="Calibri" w:cs="Calibri"/>
          <w:b/>
          <w:bCs/>
          <w:sz w:val="22"/>
          <w:szCs w:val="22"/>
          <w:lang w:val="sk-SK"/>
        </w:rPr>
        <w:t>202</w:t>
      </w:r>
      <w:r w:rsidR="000A769D">
        <w:rPr>
          <w:rFonts w:ascii="Calibri" w:hAnsi="Calibri" w:cs="Calibri"/>
          <w:b/>
          <w:bCs/>
          <w:sz w:val="22"/>
          <w:szCs w:val="22"/>
          <w:lang w:val="sk-SK"/>
        </w:rPr>
        <w:t>6</w:t>
      </w:r>
      <w:r w:rsidR="00536EEF" w:rsidRPr="00536EEF">
        <w:rPr>
          <w:rFonts w:ascii="Calibri" w:hAnsi="Calibri" w:cs="Calibri"/>
          <w:b/>
          <w:bCs/>
          <w:sz w:val="22"/>
          <w:szCs w:val="22"/>
          <w:lang w:val="sk-SK"/>
        </w:rPr>
        <w:t xml:space="preserve"> 23:59</w:t>
      </w:r>
      <w:r w:rsidRPr="0070566E">
        <w:rPr>
          <w:rFonts w:ascii="Calibri" w:hAnsi="Calibri" w:cs="Calibri"/>
          <w:b/>
          <w:bCs/>
          <w:sz w:val="22"/>
          <w:szCs w:val="22"/>
          <w:lang w:val="sk-SK"/>
        </w:rPr>
        <w:t xml:space="preserve">. </w:t>
      </w:r>
      <w:r w:rsidR="00166AA5" w:rsidRPr="00CB34CC">
        <w:rPr>
          <w:rFonts w:ascii="Calibri" w:hAnsi="Calibri" w:cs="Calibri"/>
          <w:sz w:val="22"/>
          <w:szCs w:val="22"/>
          <w:lang w:val="sk-SK"/>
        </w:rPr>
        <w:t>Prijaté žiadosti na podporu projektov sa budú vyhodnocovať</w:t>
      </w:r>
      <w:r w:rsidR="00166AA5" w:rsidRPr="00166AA5">
        <w:rPr>
          <w:rFonts w:ascii="Calibri" w:hAnsi="Calibri" w:cs="Calibri"/>
          <w:b/>
          <w:bCs/>
          <w:sz w:val="22"/>
          <w:szCs w:val="22"/>
          <w:lang w:val="sk-SK"/>
        </w:rPr>
        <w:t xml:space="preserve"> do </w:t>
      </w:r>
      <w:r w:rsidR="00092A45">
        <w:rPr>
          <w:rFonts w:ascii="Calibri" w:hAnsi="Calibri" w:cs="Calibri"/>
          <w:b/>
          <w:bCs/>
          <w:sz w:val="22"/>
          <w:szCs w:val="22"/>
          <w:lang w:val="sk-SK"/>
        </w:rPr>
        <w:t>15</w:t>
      </w:r>
      <w:r w:rsidR="00166AA5" w:rsidRPr="00166AA5">
        <w:rPr>
          <w:rFonts w:ascii="Calibri" w:hAnsi="Calibri" w:cs="Calibri"/>
          <w:b/>
          <w:bCs/>
          <w:sz w:val="22"/>
          <w:szCs w:val="22"/>
          <w:lang w:val="sk-SK"/>
        </w:rPr>
        <w:t xml:space="preserve">. </w:t>
      </w:r>
      <w:r w:rsidR="00092A45">
        <w:rPr>
          <w:rFonts w:ascii="Calibri" w:hAnsi="Calibri" w:cs="Calibri"/>
          <w:b/>
          <w:bCs/>
          <w:sz w:val="22"/>
          <w:szCs w:val="22"/>
          <w:lang w:val="sk-SK"/>
        </w:rPr>
        <w:t>júna</w:t>
      </w:r>
      <w:r w:rsidR="00F5481E" w:rsidRPr="00166AA5">
        <w:rPr>
          <w:rFonts w:ascii="Calibri" w:hAnsi="Calibri" w:cs="Calibri"/>
          <w:b/>
          <w:bCs/>
          <w:sz w:val="22"/>
          <w:szCs w:val="22"/>
          <w:lang w:val="sk-SK"/>
        </w:rPr>
        <w:t xml:space="preserve"> </w:t>
      </w:r>
      <w:r w:rsidR="00166AA5" w:rsidRPr="00166AA5">
        <w:rPr>
          <w:rFonts w:ascii="Calibri" w:hAnsi="Calibri" w:cs="Calibri"/>
          <w:b/>
          <w:bCs/>
          <w:sz w:val="22"/>
          <w:szCs w:val="22"/>
          <w:lang w:val="sk-SK"/>
        </w:rPr>
        <w:t>202</w:t>
      </w:r>
      <w:r w:rsidR="00F5481E">
        <w:rPr>
          <w:rFonts w:ascii="Calibri" w:hAnsi="Calibri" w:cs="Calibri"/>
          <w:b/>
          <w:bCs/>
          <w:sz w:val="22"/>
          <w:szCs w:val="22"/>
          <w:lang w:val="sk-SK"/>
        </w:rPr>
        <w:t>6</w:t>
      </w:r>
      <w:bookmarkStart w:id="4" w:name="_Hlk167344572"/>
      <w:r w:rsidRPr="0070566E">
        <w:rPr>
          <w:rFonts w:ascii="Calibri" w:hAnsi="Calibri" w:cs="Calibri"/>
          <w:b/>
          <w:bCs/>
          <w:sz w:val="22"/>
          <w:szCs w:val="22"/>
          <w:lang w:val="sk-SK"/>
        </w:rPr>
        <w:t xml:space="preserve">. </w:t>
      </w:r>
      <w:r w:rsidR="0022618D" w:rsidRPr="00CB34CC">
        <w:rPr>
          <w:rFonts w:ascii="Calibri" w:hAnsi="Calibri" w:cs="Calibri"/>
          <w:sz w:val="22"/>
          <w:szCs w:val="22"/>
          <w:lang w:val="sk-SK"/>
        </w:rPr>
        <w:t xml:space="preserve">Realizácia podporených projektov bude prebiehať </w:t>
      </w:r>
      <w:r w:rsidR="0022618D" w:rsidRPr="0022618D">
        <w:rPr>
          <w:rFonts w:ascii="Calibri" w:hAnsi="Calibri" w:cs="Calibri"/>
          <w:b/>
          <w:bCs/>
          <w:sz w:val="22"/>
          <w:szCs w:val="22"/>
          <w:lang w:val="sk-SK"/>
        </w:rPr>
        <w:t>do 3</w:t>
      </w:r>
      <w:r w:rsidR="004B7D13">
        <w:rPr>
          <w:rFonts w:ascii="Calibri" w:hAnsi="Calibri" w:cs="Calibri"/>
          <w:b/>
          <w:bCs/>
          <w:sz w:val="22"/>
          <w:szCs w:val="22"/>
          <w:lang w:val="sk-SK"/>
        </w:rPr>
        <w:t>0</w:t>
      </w:r>
      <w:r w:rsidR="0022618D" w:rsidRPr="0022618D">
        <w:rPr>
          <w:rFonts w:ascii="Calibri" w:hAnsi="Calibri" w:cs="Calibri"/>
          <w:b/>
          <w:bCs/>
          <w:sz w:val="22"/>
          <w:szCs w:val="22"/>
          <w:lang w:val="sk-SK"/>
        </w:rPr>
        <w:t xml:space="preserve">. </w:t>
      </w:r>
      <w:r w:rsidR="004B7D13">
        <w:rPr>
          <w:rFonts w:ascii="Calibri" w:hAnsi="Calibri" w:cs="Calibri"/>
          <w:b/>
          <w:bCs/>
          <w:sz w:val="22"/>
          <w:szCs w:val="22"/>
          <w:lang w:val="sk-SK"/>
        </w:rPr>
        <w:t>novembra</w:t>
      </w:r>
      <w:r w:rsidR="0022618D" w:rsidRPr="0022618D">
        <w:rPr>
          <w:rFonts w:ascii="Calibri" w:hAnsi="Calibri" w:cs="Calibri"/>
          <w:b/>
          <w:bCs/>
          <w:sz w:val="22"/>
          <w:szCs w:val="22"/>
          <w:lang w:val="sk-SK"/>
        </w:rPr>
        <w:t xml:space="preserve"> 202</w:t>
      </w:r>
      <w:r w:rsidR="00F5481E">
        <w:rPr>
          <w:rFonts w:ascii="Calibri" w:hAnsi="Calibri" w:cs="Calibri"/>
          <w:b/>
          <w:bCs/>
          <w:sz w:val="22"/>
          <w:szCs w:val="22"/>
          <w:lang w:val="sk-SK"/>
        </w:rPr>
        <w:t>6</w:t>
      </w:r>
      <w:r w:rsidR="0022618D" w:rsidRPr="00CB34CC">
        <w:rPr>
          <w:rFonts w:ascii="Calibri" w:hAnsi="Calibri" w:cs="Calibri"/>
          <w:sz w:val="22"/>
          <w:szCs w:val="22"/>
          <w:lang w:val="sk-SK"/>
        </w:rPr>
        <w:t xml:space="preserve"> a </w:t>
      </w:r>
      <w:r w:rsidR="0022618D" w:rsidRPr="0022618D">
        <w:rPr>
          <w:rFonts w:ascii="Calibri" w:hAnsi="Calibri" w:cs="Calibri"/>
          <w:b/>
          <w:bCs/>
          <w:sz w:val="22"/>
          <w:szCs w:val="22"/>
          <w:lang w:val="sk-SK"/>
        </w:rPr>
        <w:t xml:space="preserve">do </w:t>
      </w:r>
      <w:r w:rsidR="004B7D13">
        <w:rPr>
          <w:rFonts w:ascii="Calibri" w:hAnsi="Calibri" w:cs="Calibri"/>
          <w:b/>
          <w:bCs/>
          <w:sz w:val="22"/>
          <w:szCs w:val="22"/>
          <w:lang w:val="sk-SK"/>
        </w:rPr>
        <w:t>15</w:t>
      </w:r>
      <w:r w:rsidR="0022618D" w:rsidRPr="0022618D">
        <w:rPr>
          <w:rFonts w:ascii="Calibri" w:hAnsi="Calibri" w:cs="Calibri"/>
          <w:b/>
          <w:bCs/>
          <w:sz w:val="22"/>
          <w:szCs w:val="22"/>
          <w:lang w:val="sk-SK"/>
        </w:rPr>
        <w:t xml:space="preserve">. </w:t>
      </w:r>
      <w:r w:rsidR="004B7D13">
        <w:rPr>
          <w:rFonts w:ascii="Calibri" w:hAnsi="Calibri" w:cs="Calibri"/>
          <w:b/>
          <w:bCs/>
          <w:sz w:val="22"/>
          <w:szCs w:val="22"/>
          <w:lang w:val="sk-SK"/>
        </w:rPr>
        <w:t>decembr</w:t>
      </w:r>
      <w:r w:rsidR="0022618D" w:rsidRPr="0022618D">
        <w:rPr>
          <w:rFonts w:ascii="Calibri" w:hAnsi="Calibri" w:cs="Calibri"/>
          <w:b/>
          <w:bCs/>
          <w:sz w:val="22"/>
          <w:szCs w:val="22"/>
          <w:lang w:val="sk-SK"/>
        </w:rPr>
        <w:t>a 202</w:t>
      </w:r>
      <w:r w:rsidR="00F5481E">
        <w:rPr>
          <w:rFonts w:ascii="Calibri" w:hAnsi="Calibri" w:cs="Calibri"/>
          <w:b/>
          <w:bCs/>
          <w:sz w:val="22"/>
          <w:szCs w:val="22"/>
          <w:lang w:val="sk-SK"/>
        </w:rPr>
        <w:t>6</w:t>
      </w:r>
      <w:r w:rsidR="0022618D" w:rsidRPr="00CB34CC">
        <w:rPr>
          <w:rFonts w:ascii="Calibri" w:hAnsi="Calibri" w:cs="Calibri"/>
          <w:sz w:val="22"/>
          <w:szCs w:val="22"/>
          <w:lang w:val="sk-SK"/>
        </w:rPr>
        <w:t xml:space="preserve"> musia byť predložené záverečné správy</w:t>
      </w:r>
      <w:r w:rsidR="000A33E3">
        <w:rPr>
          <w:rFonts w:ascii="Calibri" w:hAnsi="Calibri" w:cs="Calibri"/>
          <w:sz w:val="22"/>
          <w:szCs w:val="22"/>
          <w:lang w:val="sk-SK"/>
        </w:rPr>
        <w:t>, fotodokumentácia</w:t>
      </w:r>
      <w:r w:rsidR="0022618D" w:rsidRPr="00CB34CC">
        <w:rPr>
          <w:rFonts w:ascii="Calibri" w:hAnsi="Calibri" w:cs="Calibri"/>
          <w:sz w:val="22"/>
          <w:szCs w:val="22"/>
          <w:lang w:val="sk-SK"/>
        </w:rPr>
        <w:t xml:space="preserve"> a vyúčtovania podporených projektov.</w:t>
      </w:r>
    </w:p>
    <w:bookmarkEnd w:id="4"/>
    <w:p w14:paraId="3EC41F3D" w14:textId="77777777" w:rsidR="0091113A" w:rsidRPr="00AA45CF" w:rsidRDefault="0091113A" w:rsidP="0091113A">
      <w:p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04EF3C95" w14:textId="64468343" w:rsidR="0091113A" w:rsidRPr="00AA45CF" w:rsidRDefault="008828B3" w:rsidP="0091113A">
      <w:pPr>
        <w:numPr>
          <w:ilvl w:val="0"/>
          <w:numId w:val="20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sz w:val="22"/>
          <w:szCs w:val="22"/>
          <w:lang w:val="sk-SK"/>
        </w:rPr>
      </w:pPr>
      <w:r w:rsidRPr="00AA45CF">
        <w:rPr>
          <w:rFonts w:ascii="Calibri" w:hAnsi="Calibri" w:cs="Calibri"/>
          <w:sz w:val="22"/>
          <w:szCs w:val="22"/>
          <w:lang w:val="sk-SK"/>
        </w:rPr>
        <w:t>P</w:t>
      </w:r>
      <w:r w:rsidR="0018521D" w:rsidRPr="00AA45CF">
        <w:rPr>
          <w:rFonts w:ascii="Calibri" w:hAnsi="Calibri" w:cs="Calibri"/>
          <w:sz w:val="22"/>
          <w:szCs w:val="22"/>
          <w:lang w:val="sk-SK"/>
        </w:rPr>
        <w:t xml:space="preserve">osudzovať sa budú len žiadosti, ktoré budú doručené v  termínoch </w:t>
      </w:r>
      <w:r w:rsidR="00957403" w:rsidRPr="00AA45CF">
        <w:rPr>
          <w:rFonts w:ascii="Calibri" w:hAnsi="Calibri" w:cs="Calibri"/>
          <w:sz w:val="22"/>
          <w:szCs w:val="22"/>
          <w:lang w:val="sk-SK"/>
        </w:rPr>
        <w:t xml:space="preserve">podľa bodu 3.1 tohto štatútu </w:t>
      </w:r>
      <w:r w:rsidR="0018521D" w:rsidRPr="00AA45CF">
        <w:rPr>
          <w:rFonts w:ascii="Calibri" w:hAnsi="Calibri" w:cs="Calibri"/>
          <w:sz w:val="22"/>
          <w:szCs w:val="22"/>
          <w:lang w:val="sk-SK"/>
        </w:rPr>
        <w:t>na e-mailovú adresu podľa bodu 2.</w:t>
      </w:r>
      <w:r w:rsidR="00A91D3B">
        <w:rPr>
          <w:rFonts w:ascii="Calibri" w:hAnsi="Calibri" w:cs="Calibri"/>
          <w:sz w:val="22"/>
          <w:szCs w:val="22"/>
          <w:lang w:val="sk-SK"/>
        </w:rPr>
        <w:t>5</w:t>
      </w:r>
      <w:r w:rsidR="00A91D3B" w:rsidRPr="00AA45CF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18521D" w:rsidRPr="00AA45CF">
        <w:rPr>
          <w:rFonts w:ascii="Calibri" w:hAnsi="Calibri" w:cs="Calibri"/>
          <w:sz w:val="22"/>
          <w:szCs w:val="22"/>
          <w:lang w:val="sk-SK"/>
        </w:rPr>
        <w:t>tohto štatútu a budú spĺňať podmienky a náležitosti uvedené v tomto štatúte.</w:t>
      </w:r>
    </w:p>
    <w:p w14:paraId="68F3D64D" w14:textId="77777777" w:rsidR="0018521D" w:rsidRPr="00AA45CF" w:rsidRDefault="0018521D" w:rsidP="009153F1">
      <w:p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6D712E52" w14:textId="60BD74F5" w:rsidR="009153F1" w:rsidRPr="006A301D" w:rsidRDefault="003359F8" w:rsidP="00A91D3B">
      <w:pPr>
        <w:numPr>
          <w:ilvl w:val="0"/>
          <w:numId w:val="20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sz w:val="22"/>
          <w:szCs w:val="22"/>
          <w:lang w:val="sk-SK"/>
        </w:rPr>
      </w:pPr>
      <w:r w:rsidRPr="004F73DA">
        <w:rPr>
          <w:rFonts w:ascii="Calibri" w:hAnsi="Calibri" w:cs="Calibri"/>
          <w:sz w:val="22"/>
          <w:szCs w:val="22"/>
          <w:lang w:val="sk-SK"/>
        </w:rPr>
        <w:t>Žiadosti</w:t>
      </w:r>
      <w:r w:rsidR="009153F1" w:rsidRPr="004F73DA">
        <w:rPr>
          <w:rFonts w:ascii="Calibri" w:hAnsi="Calibri" w:cs="Calibri"/>
          <w:sz w:val="22"/>
          <w:szCs w:val="22"/>
          <w:lang w:val="sk-SK"/>
        </w:rPr>
        <w:t xml:space="preserve"> bude posudzovať komisia zložená z jednotlivých členov </w:t>
      </w:r>
      <w:r w:rsidR="0018521D" w:rsidRPr="004F73DA">
        <w:rPr>
          <w:rFonts w:ascii="Calibri" w:hAnsi="Calibri" w:cs="Calibri"/>
          <w:sz w:val="22"/>
          <w:szCs w:val="22"/>
          <w:lang w:val="sk-SK"/>
        </w:rPr>
        <w:t>organizátora</w:t>
      </w:r>
      <w:r w:rsidR="00B936DB" w:rsidRPr="004F73DA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18521D" w:rsidRPr="004F73DA">
        <w:rPr>
          <w:rFonts w:ascii="Calibri" w:hAnsi="Calibri" w:cs="Calibri"/>
          <w:sz w:val="22"/>
          <w:szCs w:val="22"/>
          <w:lang w:val="sk-SK"/>
        </w:rPr>
        <w:t xml:space="preserve">na najbližšom zasadnutí </w:t>
      </w:r>
      <w:r w:rsidR="005B5FD0" w:rsidRPr="004F73DA">
        <w:rPr>
          <w:rFonts w:ascii="Calibri" w:hAnsi="Calibri" w:cs="Calibri"/>
          <w:sz w:val="22"/>
          <w:szCs w:val="22"/>
          <w:lang w:val="sk-SK"/>
        </w:rPr>
        <w:t>po danom dátume.</w:t>
      </w:r>
      <w:bookmarkStart w:id="5" w:name="_Hlk197503844"/>
      <w:r w:rsidR="00CB7367" w:rsidRPr="004F73DA">
        <w:rPr>
          <w:rFonts w:ascii="Calibri" w:hAnsi="Calibri" w:cs="Calibri"/>
          <w:sz w:val="22"/>
          <w:szCs w:val="22"/>
          <w:lang w:val="sk-SK"/>
        </w:rPr>
        <w:t xml:space="preserve"> Hodnotiacimi kritériami budú</w:t>
      </w:r>
      <w:r w:rsidR="006A301D" w:rsidRPr="00CB34CC">
        <w:rPr>
          <w:rFonts w:ascii="Calibri" w:hAnsi="Calibri" w:cs="Calibri"/>
          <w:sz w:val="22"/>
          <w:szCs w:val="22"/>
          <w:lang w:val="sk-SK"/>
        </w:rPr>
        <w:t xml:space="preserve">: </w:t>
      </w:r>
      <w:bookmarkStart w:id="6" w:name="_Hlk198200632"/>
      <w:r w:rsidR="006A301D" w:rsidRPr="006A301D">
        <w:rPr>
          <w:rFonts w:ascii="Calibri" w:hAnsi="Calibri" w:cs="Calibri"/>
          <w:sz w:val="22"/>
          <w:szCs w:val="22"/>
          <w:lang w:val="sk-SK"/>
        </w:rPr>
        <w:t>Zrozumiteľnosť a výstižnosť projektu;</w:t>
      </w:r>
      <w:r w:rsidR="006A301D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6A301D" w:rsidRPr="006A301D">
        <w:rPr>
          <w:rFonts w:ascii="Calibri" w:hAnsi="Calibri" w:cs="Calibri"/>
          <w:sz w:val="22"/>
          <w:szCs w:val="22"/>
          <w:lang w:val="sk-SK"/>
        </w:rPr>
        <w:t>Realizovateľnosť projektu a spracovanie výstupu</w:t>
      </w:r>
      <w:r w:rsidR="006A301D">
        <w:rPr>
          <w:rFonts w:ascii="Calibri" w:hAnsi="Calibri" w:cs="Calibri"/>
          <w:sz w:val="22"/>
          <w:szCs w:val="22"/>
          <w:lang w:val="sk-SK"/>
        </w:rPr>
        <w:t xml:space="preserve">; </w:t>
      </w:r>
      <w:r w:rsidR="006A301D" w:rsidRPr="006A301D">
        <w:rPr>
          <w:rFonts w:ascii="Calibri" w:hAnsi="Calibri" w:cs="Calibri"/>
          <w:sz w:val="22"/>
          <w:szCs w:val="22"/>
          <w:lang w:val="sk-SK"/>
        </w:rPr>
        <w:t xml:space="preserve">Efektívne využitie finančných prostriedkov. </w:t>
      </w:r>
      <w:bookmarkEnd w:id="5"/>
      <w:bookmarkEnd w:id="6"/>
    </w:p>
    <w:p w14:paraId="2A0B04A3" w14:textId="77777777" w:rsidR="004C626C" w:rsidRPr="00AA45CF" w:rsidRDefault="004C626C" w:rsidP="003359F8">
      <w:pPr>
        <w:pStyle w:val="Odsekzoznamu"/>
        <w:ind w:left="0"/>
        <w:rPr>
          <w:rFonts w:ascii="Calibri" w:hAnsi="Calibri" w:cs="Calibri"/>
          <w:sz w:val="22"/>
          <w:szCs w:val="22"/>
          <w:lang w:val="sk-SK"/>
        </w:rPr>
      </w:pPr>
    </w:p>
    <w:p w14:paraId="03BDBD02" w14:textId="727DBFCA" w:rsidR="004C626C" w:rsidRPr="00F16A4F" w:rsidRDefault="003359F8" w:rsidP="00F16A4F">
      <w:pPr>
        <w:numPr>
          <w:ilvl w:val="0"/>
          <w:numId w:val="20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sz w:val="22"/>
          <w:szCs w:val="22"/>
          <w:lang w:val="sk-SK"/>
        </w:rPr>
      </w:pPr>
      <w:r w:rsidRPr="00AA45CF">
        <w:rPr>
          <w:rFonts w:ascii="Calibri" w:hAnsi="Calibri" w:cs="Calibri"/>
          <w:sz w:val="22"/>
          <w:szCs w:val="22"/>
          <w:lang w:val="sk-SK"/>
        </w:rPr>
        <w:t>Je výlučne na uvážení organizátora koľko projektov a akou výškou finančnej podpory podporí</w:t>
      </w:r>
      <w:r w:rsidR="00387095" w:rsidRPr="00AA45CF">
        <w:rPr>
          <w:rFonts w:ascii="Calibri" w:hAnsi="Calibri" w:cs="Calibri"/>
          <w:sz w:val="22"/>
          <w:szCs w:val="22"/>
          <w:lang w:val="sk-SK"/>
        </w:rPr>
        <w:t xml:space="preserve">, spravidla však kumulatívne sumou </w:t>
      </w:r>
      <w:r w:rsidR="00A3320F">
        <w:rPr>
          <w:rFonts w:ascii="Calibri" w:hAnsi="Calibri" w:cs="Calibri"/>
          <w:sz w:val="22"/>
          <w:szCs w:val="22"/>
          <w:lang w:val="sk-SK"/>
        </w:rPr>
        <w:t>30</w:t>
      </w:r>
      <w:r w:rsidR="004B7D13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387095" w:rsidRPr="00AA45CF">
        <w:rPr>
          <w:rFonts w:ascii="Calibri" w:hAnsi="Calibri" w:cs="Calibri"/>
          <w:sz w:val="22"/>
          <w:szCs w:val="22"/>
          <w:lang w:val="sk-SK"/>
        </w:rPr>
        <w:t xml:space="preserve">000,00 EUR (slovom: </w:t>
      </w:r>
      <w:r w:rsidR="00A3320F">
        <w:rPr>
          <w:rFonts w:ascii="Calibri" w:hAnsi="Calibri" w:cs="Calibri"/>
          <w:sz w:val="22"/>
          <w:szCs w:val="22"/>
          <w:lang w:val="sk-SK"/>
        </w:rPr>
        <w:t>trid</w:t>
      </w:r>
      <w:r w:rsidR="00AE21C5">
        <w:rPr>
          <w:rFonts w:ascii="Calibri" w:hAnsi="Calibri" w:cs="Calibri"/>
          <w:sz w:val="22"/>
          <w:szCs w:val="22"/>
          <w:lang w:val="sk-SK"/>
        </w:rPr>
        <w:t>sať</w:t>
      </w:r>
      <w:r w:rsidR="00AE21C5" w:rsidRPr="00AA45CF">
        <w:rPr>
          <w:rFonts w:ascii="Calibri" w:hAnsi="Calibri" w:cs="Calibri"/>
          <w:sz w:val="22"/>
          <w:szCs w:val="22"/>
          <w:lang w:val="sk-SK"/>
        </w:rPr>
        <w:t xml:space="preserve">tisíc </w:t>
      </w:r>
      <w:r w:rsidR="00387095" w:rsidRPr="00AA45CF">
        <w:rPr>
          <w:rFonts w:ascii="Calibri" w:hAnsi="Calibri" w:cs="Calibri"/>
          <w:sz w:val="22"/>
          <w:szCs w:val="22"/>
          <w:lang w:val="sk-SK"/>
        </w:rPr>
        <w:t>eur).</w:t>
      </w:r>
      <w:r w:rsidRPr="00AA45CF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4C626C" w:rsidRPr="00AA45CF">
        <w:rPr>
          <w:rFonts w:ascii="Calibri" w:hAnsi="Calibri" w:cs="Calibri"/>
          <w:b/>
          <w:sz w:val="22"/>
          <w:szCs w:val="22"/>
          <w:lang w:val="sk-SK"/>
        </w:rPr>
        <w:t xml:space="preserve">Maximálna výška finančnej podpory pre jeden projekt je </w:t>
      </w:r>
      <w:r w:rsidR="00652B9B">
        <w:rPr>
          <w:rFonts w:ascii="Calibri" w:hAnsi="Calibri" w:cs="Calibri"/>
          <w:b/>
          <w:sz w:val="22"/>
          <w:szCs w:val="22"/>
          <w:lang w:val="sk-SK"/>
        </w:rPr>
        <w:t>1</w:t>
      </w:r>
      <w:r w:rsidR="00AE21C5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="00652B9B">
        <w:rPr>
          <w:rFonts w:ascii="Calibri" w:hAnsi="Calibri" w:cs="Calibri"/>
          <w:b/>
          <w:sz w:val="22"/>
          <w:szCs w:val="22"/>
          <w:lang w:val="sk-SK"/>
        </w:rPr>
        <w:t>25</w:t>
      </w:r>
      <w:r w:rsidR="004C626C" w:rsidRPr="00AA45CF">
        <w:rPr>
          <w:rFonts w:ascii="Calibri" w:hAnsi="Calibri" w:cs="Calibri"/>
          <w:b/>
          <w:sz w:val="22"/>
          <w:szCs w:val="22"/>
          <w:lang w:val="sk-SK"/>
        </w:rPr>
        <w:t>0,00 EUR</w:t>
      </w:r>
      <w:r w:rsidR="004C626C" w:rsidRPr="00AA45CF">
        <w:rPr>
          <w:rFonts w:ascii="Calibri" w:hAnsi="Calibri" w:cs="Calibri"/>
          <w:sz w:val="22"/>
          <w:szCs w:val="22"/>
          <w:lang w:val="sk-SK"/>
        </w:rPr>
        <w:t xml:space="preserve"> (slovom: </w:t>
      </w:r>
      <w:r w:rsidR="0076540C" w:rsidRPr="0076540C">
        <w:rPr>
          <w:rFonts w:ascii="Calibri" w:hAnsi="Calibri" w:cs="Calibri"/>
          <w:sz w:val="22"/>
          <w:szCs w:val="22"/>
          <w:lang w:val="sk-SK"/>
        </w:rPr>
        <w:t>jedentisícdvestopäťdesiat eur</w:t>
      </w:r>
      <w:r w:rsidR="004C626C" w:rsidRPr="00AA45CF">
        <w:rPr>
          <w:rFonts w:ascii="Calibri" w:hAnsi="Calibri" w:cs="Calibri"/>
          <w:sz w:val="22"/>
          <w:szCs w:val="22"/>
          <w:lang w:val="sk-SK"/>
        </w:rPr>
        <w:t>)</w:t>
      </w:r>
      <w:r w:rsidR="00E56D73">
        <w:rPr>
          <w:rFonts w:ascii="Calibri" w:hAnsi="Calibri" w:cs="Calibri"/>
          <w:sz w:val="22"/>
          <w:szCs w:val="22"/>
          <w:lang w:val="sk-SK"/>
        </w:rPr>
        <w:t xml:space="preserve"> pričom </w:t>
      </w:r>
      <w:r w:rsidR="00E56D73" w:rsidRPr="00CB34CC">
        <w:rPr>
          <w:rFonts w:ascii="Calibri" w:hAnsi="Calibri" w:cs="Calibri"/>
          <w:b/>
          <w:sz w:val="22"/>
          <w:szCs w:val="22"/>
          <w:lang w:val="sk-SK"/>
        </w:rPr>
        <w:t xml:space="preserve">250 EUR </w:t>
      </w:r>
      <w:r w:rsidR="00E56D73" w:rsidRPr="00CB34CC">
        <w:rPr>
          <w:rFonts w:ascii="Calibri" w:hAnsi="Calibri" w:cs="Calibri"/>
          <w:bCs/>
          <w:sz w:val="22"/>
          <w:szCs w:val="22"/>
          <w:lang w:val="sk-SK"/>
        </w:rPr>
        <w:t xml:space="preserve">získa žiadateľ prostredníctvom </w:t>
      </w:r>
      <w:r w:rsidR="00E56D73" w:rsidRPr="00CB34CC">
        <w:rPr>
          <w:rFonts w:ascii="Calibri" w:hAnsi="Calibri" w:cs="Calibri"/>
          <w:b/>
          <w:sz w:val="22"/>
          <w:szCs w:val="22"/>
          <w:lang w:val="sk-SK"/>
        </w:rPr>
        <w:t>darčekovej karty na nákup potravín v sieti BILLA</w:t>
      </w:r>
      <w:r w:rsidR="00E56D73" w:rsidRPr="00CB34CC">
        <w:rPr>
          <w:rFonts w:ascii="Calibri" w:hAnsi="Calibri" w:cs="Calibri"/>
          <w:bCs/>
          <w:sz w:val="22"/>
          <w:szCs w:val="22"/>
          <w:lang w:val="sk-SK"/>
        </w:rPr>
        <w:t>.</w:t>
      </w:r>
      <w:r w:rsidR="00F16A4F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4C626C" w:rsidRPr="00F16A4F">
        <w:rPr>
          <w:rFonts w:ascii="Calibri" w:hAnsi="Calibri" w:cs="Calibri"/>
          <w:sz w:val="22"/>
          <w:szCs w:val="22"/>
          <w:lang w:val="sk-SK"/>
        </w:rPr>
        <w:t xml:space="preserve">V prípade, že sa organizátor spôsobom uvedeným nižšie v tomto štatúte rozhodne, že </w:t>
      </w:r>
      <w:r w:rsidR="00387095" w:rsidRPr="00F16A4F">
        <w:rPr>
          <w:rFonts w:ascii="Calibri" w:hAnsi="Calibri" w:cs="Calibri"/>
          <w:sz w:val="22"/>
          <w:szCs w:val="22"/>
          <w:lang w:val="sk-SK"/>
        </w:rPr>
        <w:t>projekt podporí, nie je viazaný</w:t>
      </w:r>
      <w:r w:rsidR="004C626C" w:rsidRPr="00F16A4F">
        <w:rPr>
          <w:rFonts w:ascii="Calibri" w:hAnsi="Calibri" w:cs="Calibri"/>
          <w:sz w:val="22"/>
          <w:szCs w:val="22"/>
          <w:lang w:val="sk-SK"/>
        </w:rPr>
        <w:t xml:space="preserve"> výškou podpory uvedenou v žiadosti </w:t>
      </w:r>
      <w:r w:rsidR="00B5127B" w:rsidRPr="00F16A4F">
        <w:rPr>
          <w:rFonts w:ascii="Calibri" w:hAnsi="Calibri" w:cs="Calibri"/>
          <w:sz w:val="22"/>
          <w:szCs w:val="22"/>
          <w:lang w:val="sk-SK"/>
        </w:rPr>
        <w:t xml:space="preserve">žiadateľa </w:t>
      </w:r>
      <w:r w:rsidR="004C626C" w:rsidRPr="00F16A4F">
        <w:rPr>
          <w:rFonts w:ascii="Calibri" w:hAnsi="Calibri" w:cs="Calibri"/>
          <w:sz w:val="22"/>
          <w:szCs w:val="22"/>
          <w:lang w:val="sk-SK"/>
        </w:rPr>
        <w:t>a môže na základe svojho uváženia podporiť projekt aj sumou nižšou, ako požaduje žiadateľ.</w:t>
      </w:r>
    </w:p>
    <w:p w14:paraId="21089666" w14:textId="77777777" w:rsidR="004C626C" w:rsidRPr="00AA45CF" w:rsidRDefault="004C626C" w:rsidP="003359F8">
      <w:p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617E8206" w14:textId="77777777" w:rsidR="005B5FD0" w:rsidRPr="00AA45CF" w:rsidRDefault="005B32E5" w:rsidP="00957403">
      <w:pPr>
        <w:numPr>
          <w:ilvl w:val="0"/>
          <w:numId w:val="20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sz w:val="22"/>
          <w:szCs w:val="22"/>
          <w:lang w:val="sk-SK"/>
        </w:rPr>
      </w:pPr>
      <w:r w:rsidRPr="00AA45CF">
        <w:rPr>
          <w:rFonts w:ascii="Calibri" w:hAnsi="Calibri" w:cs="Calibri"/>
          <w:bCs/>
          <w:sz w:val="22"/>
          <w:szCs w:val="22"/>
          <w:lang w:val="sk-SK"/>
        </w:rPr>
        <w:lastRenderedPageBreak/>
        <w:t>Žiadatelia, ktorých žiadosti boli schválené, budú vyrozumení e-mailom,</w:t>
      </w:r>
      <w:r w:rsidR="00957403" w:rsidRPr="00AA45CF">
        <w:rPr>
          <w:rFonts w:ascii="Calibri" w:hAnsi="Calibri" w:cs="Calibri"/>
          <w:sz w:val="22"/>
          <w:szCs w:val="22"/>
          <w:lang w:val="sk-SK"/>
        </w:rPr>
        <w:t xml:space="preserve"> s</w:t>
      </w:r>
      <w:r w:rsidRPr="00AA45CF">
        <w:rPr>
          <w:rFonts w:ascii="Calibri" w:hAnsi="Calibri" w:cs="Calibri"/>
          <w:sz w:val="22"/>
          <w:szCs w:val="22"/>
          <w:lang w:val="sk-SK"/>
        </w:rPr>
        <w:t>polu</w:t>
      </w:r>
      <w:r w:rsidR="00957403" w:rsidRPr="00AA45CF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C454BB" w:rsidRPr="00AA45CF">
        <w:rPr>
          <w:rFonts w:ascii="Calibri" w:hAnsi="Calibri" w:cs="Calibri"/>
          <w:sz w:val="22"/>
          <w:szCs w:val="22"/>
          <w:lang w:val="sk-SK"/>
        </w:rPr>
        <w:t>s požiadavkou na</w:t>
      </w:r>
      <w:r w:rsidR="00957403" w:rsidRPr="00AA45CF">
        <w:rPr>
          <w:rFonts w:ascii="Calibri" w:hAnsi="Calibri" w:cs="Calibri"/>
          <w:sz w:val="22"/>
          <w:szCs w:val="22"/>
          <w:lang w:val="sk-SK"/>
        </w:rPr>
        <w:t xml:space="preserve"> zaslanie potrebných údajov k pre</w:t>
      </w:r>
      <w:r w:rsidRPr="00AA45CF">
        <w:rPr>
          <w:rFonts w:ascii="Calibri" w:hAnsi="Calibri" w:cs="Calibri"/>
          <w:sz w:val="22"/>
          <w:szCs w:val="22"/>
          <w:lang w:val="sk-SK"/>
        </w:rPr>
        <w:t xml:space="preserve">vodu </w:t>
      </w:r>
      <w:r w:rsidR="00C70551" w:rsidRPr="00AA45CF">
        <w:rPr>
          <w:rFonts w:ascii="Calibri" w:hAnsi="Calibri" w:cs="Calibri"/>
          <w:sz w:val="22"/>
          <w:szCs w:val="22"/>
          <w:lang w:val="sk-SK"/>
        </w:rPr>
        <w:t>peňažných prostriedkov</w:t>
      </w:r>
      <w:r w:rsidRPr="00AA45CF">
        <w:rPr>
          <w:rFonts w:ascii="Calibri" w:hAnsi="Calibri" w:cs="Calibri"/>
          <w:sz w:val="22"/>
          <w:szCs w:val="22"/>
          <w:lang w:val="sk-SK"/>
        </w:rPr>
        <w:t xml:space="preserve"> na bankový účet (</w:t>
      </w:r>
      <w:r w:rsidR="00957403" w:rsidRPr="00AA45CF">
        <w:rPr>
          <w:rFonts w:ascii="Calibri" w:hAnsi="Calibri" w:cs="Calibri"/>
          <w:sz w:val="22"/>
          <w:szCs w:val="22"/>
          <w:lang w:val="sk-SK"/>
        </w:rPr>
        <w:t>výlučne na bankový účet žiadateľa)</w:t>
      </w:r>
      <w:r w:rsidRPr="00AA45CF">
        <w:rPr>
          <w:rFonts w:ascii="Calibri" w:hAnsi="Calibri" w:cs="Calibri"/>
          <w:sz w:val="22"/>
          <w:szCs w:val="22"/>
          <w:lang w:val="sk-SK"/>
        </w:rPr>
        <w:t xml:space="preserve">. V prípade, že žiadateľ v lehote stanovenej v e-maile organizátora </w:t>
      </w:r>
      <w:r w:rsidR="00C454BB" w:rsidRPr="00AA45CF">
        <w:rPr>
          <w:rFonts w:ascii="Calibri" w:hAnsi="Calibri" w:cs="Calibri"/>
          <w:sz w:val="22"/>
          <w:szCs w:val="22"/>
          <w:lang w:val="sk-SK"/>
        </w:rPr>
        <w:t xml:space="preserve">neposkytne údaje potrebné k prevodu </w:t>
      </w:r>
      <w:r w:rsidR="00C70551" w:rsidRPr="00AA45CF">
        <w:rPr>
          <w:rFonts w:ascii="Calibri" w:hAnsi="Calibri" w:cs="Calibri"/>
          <w:sz w:val="22"/>
          <w:szCs w:val="22"/>
          <w:lang w:val="sk-SK"/>
        </w:rPr>
        <w:t>peňažných prostriedkov</w:t>
      </w:r>
      <w:r w:rsidR="00C454BB" w:rsidRPr="00AA45CF">
        <w:rPr>
          <w:rFonts w:ascii="Calibri" w:hAnsi="Calibri" w:cs="Calibri"/>
          <w:sz w:val="22"/>
          <w:szCs w:val="22"/>
          <w:lang w:val="sk-SK"/>
        </w:rPr>
        <w:t>, nárok na podporu žiadateľovi zaniká.</w:t>
      </w:r>
    </w:p>
    <w:p w14:paraId="4D4EF825" w14:textId="77777777" w:rsidR="00C454BB" w:rsidRPr="00AA45CF" w:rsidRDefault="00C454BB" w:rsidP="00C454BB">
      <w:pPr>
        <w:pStyle w:val="Odsekzoznamu"/>
        <w:rPr>
          <w:rFonts w:ascii="Calibri" w:hAnsi="Calibri" w:cs="Calibri"/>
          <w:sz w:val="22"/>
          <w:szCs w:val="22"/>
          <w:lang w:val="sk-SK"/>
        </w:rPr>
      </w:pPr>
    </w:p>
    <w:p w14:paraId="699286B8" w14:textId="77777777" w:rsidR="00C454BB" w:rsidRPr="00AA45CF" w:rsidRDefault="00C70551" w:rsidP="00957403">
      <w:pPr>
        <w:numPr>
          <w:ilvl w:val="0"/>
          <w:numId w:val="20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sz w:val="22"/>
          <w:szCs w:val="22"/>
          <w:lang w:val="sk-SK"/>
        </w:rPr>
      </w:pPr>
      <w:r w:rsidRPr="00AA45CF">
        <w:rPr>
          <w:rFonts w:ascii="Calibri" w:hAnsi="Calibri" w:cs="Calibri"/>
          <w:sz w:val="22"/>
          <w:szCs w:val="22"/>
          <w:lang w:val="sk-SK"/>
        </w:rPr>
        <w:t xml:space="preserve">Žiadatelia, ktorých projekty nebudú podporené, budú vyrozumení e-mailom. </w:t>
      </w:r>
    </w:p>
    <w:p w14:paraId="35473489" w14:textId="77777777" w:rsidR="00387095" w:rsidRPr="00553CCF" w:rsidRDefault="00387095" w:rsidP="007849DD">
      <w:pPr>
        <w:tabs>
          <w:tab w:val="left" w:pos="0"/>
        </w:tabs>
        <w:autoSpaceDE w:val="0"/>
        <w:ind w:left="567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2119B29B" w14:textId="3EF760F5" w:rsidR="00C37049" w:rsidRDefault="00D8740F" w:rsidP="00C37049">
      <w:pPr>
        <w:numPr>
          <w:ilvl w:val="0"/>
          <w:numId w:val="20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sz w:val="22"/>
          <w:szCs w:val="22"/>
          <w:lang w:val="sk-SK"/>
        </w:rPr>
      </w:pPr>
      <w:r w:rsidRPr="00553CCF">
        <w:rPr>
          <w:rFonts w:ascii="Calibri" w:hAnsi="Calibri" w:cs="Calibri"/>
          <w:sz w:val="22"/>
          <w:szCs w:val="22"/>
          <w:lang w:val="sk-SK"/>
        </w:rPr>
        <w:t>Žiadateľ, ktorého projekt bude</w:t>
      </w:r>
      <w:r w:rsidR="0088748F">
        <w:rPr>
          <w:rFonts w:ascii="Calibri" w:hAnsi="Calibri" w:cs="Calibri"/>
          <w:sz w:val="22"/>
          <w:szCs w:val="22"/>
          <w:lang w:val="sk-SK"/>
        </w:rPr>
        <w:t xml:space="preserve"> </w:t>
      </w:r>
      <w:r w:rsidRPr="007849DD">
        <w:rPr>
          <w:rFonts w:ascii="Calibri" w:hAnsi="Calibri" w:cs="Calibri"/>
          <w:sz w:val="22"/>
          <w:szCs w:val="22"/>
          <w:lang w:val="sk-SK"/>
        </w:rPr>
        <w:t>podporený, je povinný na žiadosť organizátora preukázať využitie finančných</w:t>
      </w:r>
      <w:r w:rsidR="0088748F">
        <w:rPr>
          <w:rFonts w:ascii="Calibri" w:hAnsi="Calibri" w:cs="Calibri"/>
          <w:sz w:val="22"/>
          <w:szCs w:val="22"/>
          <w:lang w:val="sk-SK"/>
        </w:rPr>
        <w:t xml:space="preserve"> prostriedkov</w:t>
      </w:r>
      <w:r w:rsidRPr="007849DD">
        <w:rPr>
          <w:rFonts w:ascii="Calibri" w:hAnsi="Calibri" w:cs="Calibri"/>
          <w:sz w:val="22"/>
          <w:szCs w:val="22"/>
          <w:lang w:val="sk-SK"/>
        </w:rPr>
        <w:t xml:space="preserve"> vyplnením </w:t>
      </w:r>
      <w:r w:rsidRPr="00A57FEF">
        <w:rPr>
          <w:rFonts w:ascii="Calibri" w:hAnsi="Calibri" w:cs="Calibri"/>
          <w:b/>
          <w:bCs/>
          <w:sz w:val="22"/>
          <w:szCs w:val="22"/>
          <w:lang w:val="sk-SK"/>
        </w:rPr>
        <w:t>záverečnej správy</w:t>
      </w:r>
      <w:r w:rsidR="00321EB4">
        <w:rPr>
          <w:rFonts w:ascii="Calibri" w:hAnsi="Calibri" w:cs="Calibri"/>
          <w:sz w:val="22"/>
          <w:szCs w:val="22"/>
          <w:lang w:val="sk-SK"/>
        </w:rPr>
        <w:t xml:space="preserve"> a doložením </w:t>
      </w:r>
      <w:r w:rsidR="00321EB4" w:rsidRPr="00902E90">
        <w:rPr>
          <w:rFonts w:ascii="Calibri" w:hAnsi="Calibri" w:cs="Calibri"/>
          <w:b/>
          <w:bCs/>
          <w:sz w:val="22"/>
          <w:szCs w:val="22"/>
          <w:lang w:val="sk-SK"/>
        </w:rPr>
        <w:t>fotodokumentácie</w:t>
      </w:r>
      <w:r w:rsidR="00CA1328" w:rsidRPr="00902E90">
        <w:rPr>
          <w:rFonts w:ascii="Calibri" w:hAnsi="Calibri" w:cs="Calibri"/>
          <w:b/>
          <w:bCs/>
          <w:sz w:val="22"/>
          <w:szCs w:val="22"/>
          <w:lang w:val="sk-SK"/>
        </w:rPr>
        <w:t xml:space="preserve"> </w:t>
      </w:r>
      <w:r w:rsidR="0037379E" w:rsidRPr="00902E90">
        <w:rPr>
          <w:rFonts w:ascii="Calibri" w:hAnsi="Calibri" w:cs="Calibri"/>
          <w:b/>
          <w:bCs/>
          <w:sz w:val="22"/>
          <w:szCs w:val="22"/>
          <w:lang w:val="sk-SK"/>
        </w:rPr>
        <w:t>s</w:t>
      </w:r>
      <w:r w:rsidR="00CA1328" w:rsidRPr="00902E90">
        <w:rPr>
          <w:rFonts w:ascii="Calibri" w:hAnsi="Calibri" w:cs="Calibri"/>
          <w:b/>
          <w:bCs/>
          <w:sz w:val="22"/>
          <w:szCs w:val="22"/>
          <w:lang w:val="sk-SK"/>
        </w:rPr>
        <w:t xml:space="preserve"> jasn</w:t>
      </w:r>
      <w:r w:rsidR="0037379E" w:rsidRPr="00902E90">
        <w:rPr>
          <w:rFonts w:ascii="Calibri" w:hAnsi="Calibri" w:cs="Calibri"/>
          <w:b/>
          <w:bCs/>
          <w:sz w:val="22"/>
          <w:szCs w:val="22"/>
          <w:lang w:val="sk-SK"/>
        </w:rPr>
        <w:t>ou</w:t>
      </w:r>
      <w:r w:rsidR="00CA1328" w:rsidRPr="00902E90">
        <w:rPr>
          <w:rFonts w:ascii="Calibri" w:hAnsi="Calibri" w:cs="Calibri"/>
          <w:b/>
          <w:bCs/>
          <w:sz w:val="22"/>
          <w:szCs w:val="22"/>
          <w:lang w:val="sk-SK"/>
        </w:rPr>
        <w:t xml:space="preserve"> vizibilit</w:t>
      </w:r>
      <w:r w:rsidR="0037379E" w:rsidRPr="00902E90">
        <w:rPr>
          <w:rFonts w:ascii="Calibri" w:hAnsi="Calibri" w:cs="Calibri"/>
          <w:b/>
          <w:bCs/>
          <w:sz w:val="22"/>
          <w:szCs w:val="22"/>
          <w:lang w:val="sk-SK"/>
        </w:rPr>
        <w:t>ou</w:t>
      </w:r>
      <w:r w:rsidR="00CA1328" w:rsidRPr="00902E90">
        <w:rPr>
          <w:rFonts w:ascii="Calibri" w:hAnsi="Calibri" w:cs="Calibri"/>
          <w:b/>
          <w:bCs/>
          <w:sz w:val="22"/>
          <w:szCs w:val="22"/>
          <w:lang w:val="sk-SK"/>
        </w:rPr>
        <w:t xml:space="preserve"> BILLA a/alebo BILLA ľuďom</w:t>
      </w:r>
      <w:r w:rsidRPr="00902E90">
        <w:rPr>
          <w:rFonts w:ascii="Calibri" w:hAnsi="Calibri" w:cs="Calibri"/>
          <w:b/>
          <w:bCs/>
          <w:sz w:val="22"/>
          <w:szCs w:val="22"/>
          <w:lang w:val="sk-SK"/>
        </w:rPr>
        <w:t>,</w:t>
      </w:r>
      <w:r w:rsidRPr="00CA1328">
        <w:rPr>
          <w:rFonts w:ascii="Calibri" w:hAnsi="Calibri" w:cs="Calibri"/>
          <w:b/>
          <w:bCs/>
          <w:sz w:val="22"/>
          <w:szCs w:val="22"/>
          <w:lang w:val="sk-SK"/>
        </w:rPr>
        <w:t xml:space="preserve"> </w:t>
      </w:r>
      <w:r w:rsidRPr="007849DD">
        <w:rPr>
          <w:rFonts w:ascii="Calibri" w:hAnsi="Calibri" w:cs="Calibri"/>
          <w:sz w:val="22"/>
          <w:szCs w:val="22"/>
          <w:lang w:val="sk-SK"/>
        </w:rPr>
        <w:t>ktorá tvorí prílohu tohto štatútu, t. j. na určenom tlačive</w:t>
      </w:r>
      <w:r w:rsidR="00F47C9A">
        <w:rPr>
          <w:rFonts w:ascii="Calibri" w:hAnsi="Calibri" w:cs="Calibri"/>
          <w:sz w:val="22"/>
          <w:szCs w:val="22"/>
          <w:lang w:val="sk-SK"/>
        </w:rPr>
        <w:t xml:space="preserve"> a</w:t>
      </w:r>
      <w:r w:rsidR="0036799D">
        <w:rPr>
          <w:rFonts w:ascii="Calibri" w:hAnsi="Calibri" w:cs="Calibri"/>
          <w:sz w:val="22"/>
          <w:szCs w:val="22"/>
          <w:lang w:val="sk-SK"/>
        </w:rPr>
        <w:t xml:space="preserve"> dokladmi </w:t>
      </w:r>
      <w:r w:rsidR="00F47C9A" w:rsidRPr="009C5EA4">
        <w:rPr>
          <w:rFonts w:ascii="Calibri" w:hAnsi="Calibri" w:cs="Calibri"/>
          <w:sz w:val="22"/>
          <w:szCs w:val="22"/>
          <w:lang w:val="sk-SK"/>
        </w:rPr>
        <w:t>(faktúry, pokladničné doklady a iné)</w:t>
      </w:r>
      <w:r w:rsidRPr="007849DD">
        <w:rPr>
          <w:rFonts w:ascii="Calibri" w:hAnsi="Calibri" w:cs="Calibri"/>
          <w:sz w:val="22"/>
          <w:szCs w:val="22"/>
          <w:lang w:val="sk-SK"/>
        </w:rPr>
        <w:t>.</w:t>
      </w:r>
    </w:p>
    <w:p w14:paraId="71E5B049" w14:textId="77777777" w:rsidR="00C37049" w:rsidRDefault="00C37049" w:rsidP="00C37049">
      <w:pPr>
        <w:pStyle w:val="Odsekzoznamu"/>
        <w:rPr>
          <w:rFonts w:asciiTheme="minorHAnsi" w:hAnsiTheme="minorHAnsi" w:cstheme="minorHAnsi"/>
          <w:i/>
          <w:color w:val="0070C0"/>
          <w:sz w:val="22"/>
        </w:rPr>
      </w:pPr>
    </w:p>
    <w:p w14:paraId="4DC99D33" w14:textId="75019A28" w:rsidR="00C37049" w:rsidRPr="00902E90" w:rsidRDefault="00C37049" w:rsidP="0007581C">
      <w:pPr>
        <w:numPr>
          <w:ilvl w:val="0"/>
          <w:numId w:val="20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sz w:val="22"/>
          <w:szCs w:val="22"/>
          <w:lang w:val="sk-SK"/>
        </w:rPr>
      </w:pPr>
      <w:r w:rsidRPr="00902E90">
        <w:rPr>
          <w:rFonts w:asciiTheme="minorHAnsi" w:hAnsiTheme="minorHAnsi" w:cstheme="minorHAnsi"/>
          <w:iCs/>
          <w:sz w:val="22"/>
          <w:lang w:val="sk-SK"/>
        </w:rPr>
        <w:t xml:space="preserve">Žiadateľ je povinný zverejniť minimálne jeden príspevok na sociálnych sieťach Facebook a Instagram, v ktorom prostredníctvom fotografií alebo videa odprezentuje aktivity projektu a povinne označí profil spoločnosti BILLA nasledovne: </w:t>
      </w:r>
      <w:r w:rsidRPr="00902E90">
        <w:rPr>
          <w:rFonts w:asciiTheme="minorHAnsi" w:hAnsiTheme="minorHAnsi" w:cstheme="minorHAnsi"/>
          <w:b/>
          <w:bCs/>
          <w:iCs/>
          <w:sz w:val="22"/>
          <w:lang w:val="sk-SK"/>
        </w:rPr>
        <w:t>@BillaSlovensko</w:t>
      </w:r>
      <w:r w:rsidRPr="00902E90">
        <w:rPr>
          <w:rFonts w:asciiTheme="minorHAnsi" w:hAnsiTheme="minorHAnsi" w:cstheme="minorHAnsi"/>
          <w:iCs/>
          <w:sz w:val="22"/>
          <w:lang w:val="sk-SK"/>
        </w:rPr>
        <w:t xml:space="preserve"> (Facebook) a </w:t>
      </w:r>
      <w:r w:rsidRPr="00902E90">
        <w:rPr>
          <w:rFonts w:asciiTheme="minorHAnsi" w:hAnsiTheme="minorHAnsi" w:cstheme="minorHAnsi"/>
          <w:b/>
          <w:bCs/>
          <w:iCs/>
          <w:sz w:val="22"/>
          <w:lang w:val="sk-SK"/>
        </w:rPr>
        <w:t>@billa_sk</w:t>
      </w:r>
      <w:r w:rsidRPr="00902E90">
        <w:rPr>
          <w:rFonts w:asciiTheme="minorHAnsi" w:hAnsiTheme="minorHAnsi" w:cstheme="minorHAnsi"/>
          <w:iCs/>
          <w:sz w:val="22"/>
          <w:lang w:val="sk-SK"/>
        </w:rPr>
        <w:t xml:space="preserve"> (Instagram).</w:t>
      </w:r>
    </w:p>
    <w:p w14:paraId="35699176" w14:textId="77777777" w:rsidR="00902E90" w:rsidRPr="00902E90" w:rsidRDefault="00902E90" w:rsidP="00902E90">
      <w:p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25582EA2" w14:textId="231FA273" w:rsidR="00EE6B23" w:rsidRPr="00480CF0" w:rsidRDefault="00EE6B23" w:rsidP="00EE6B23">
      <w:pPr>
        <w:numPr>
          <w:ilvl w:val="0"/>
          <w:numId w:val="20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b/>
          <w:bCs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 xml:space="preserve">Financie </w:t>
      </w:r>
      <w:r w:rsidR="00550194" w:rsidRPr="00550194">
        <w:rPr>
          <w:rFonts w:ascii="Calibri" w:hAnsi="Calibri" w:cs="Calibri"/>
          <w:sz w:val="22"/>
          <w:szCs w:val="22"/>
          <w:lang w:val="sk-SK"/>
        </w:rPr>
        <w:t xml:space="preserve">môžu byť použité na pokrytie nižšie uvedených položiek, musia byť účelne a primerane vynaložené vo vzťahu k navrhovaným aktivitám a využité len v povolenej dobe realizácie, t.j. od podpisu zmluvy o poskytnutí grantu </w:t>
      </w:r>
      <w:r w:rsidR="00550194" w:rsidRPr="00480CF0">
        <w:rPr>
          <w:rFonts w:ascii="Calibri" w:hAnsi="Calibri" w:cs="Calibri"/>
          <w:b/>
          <w:bCs/>
          <w:sz w:val="22"/>
          <w:szCs w:val="22"/>
          <w:lang w:val="sk-SK"/>
        </w:rPr>
        <w:t>do 3</w:t>
      </w:r>
      <w:r w:rsidR="004B7D13" w:rsidRPr="00480CF0">
        <w:rPr>
          <w:rFonts w:ascii="Calibri" w:hAnsi="Calibri" w:cs="Calibri"/>
          <w:b/>
          <w:bCs/>
          <w:sz w:val="22"/>
          <w:szCs w:val="22"/>
          <w:lang w:val="sk-SK"/>
        </w:rPr>
        <w:t>0</w:t>
      </w:r>
      <w:r w:rsidR="00550194" w:rsidRPr="00480CF0">
        <w:rPr>
          <w:rFonts w:ascii="Calibri" w:hAnsi="Calibri" w:cs="Calibri"/>
          <w:b/>
          <w:bCs/>
          <w:sz w:val="22"/>
          <w:szCs w:val="22"/>
          <w:lang w:val="sk-SK"/>
        </w:rPr>
        <w:t xml:space="preserve">. </w:t>
      </w:r>
      <w:r w:rsidR="004B7D13" w:rsidRPr="00480CF0">
        <w:rPr>
          <w:rFonts w:ascii="Calibri" w:hAnsi="Calibri" w:cs="Calibri"/>
          <w:b/>
          <w:bCs/>
          <w:sz w:val="22"/>
          <w:szCs w:val="22"/>
          <w:lang w:val="sk-SK"/>
        </w:rPr>
        <w:t>novembra</w:t>
      </w:r>
      <w:r w:rsidR="00550194" w:rsidRPr="00480CF0">
        <w:rPr>
          <w:rFonts w:ascii="Calibri" w:hAnsi="Calibri" w:cs="Calibri"/>
          <w:b/>
          <w:bCs/>
          <w:sz w:val="22"/>
          <w:szCs w:val="22"/>
          <w:lang w:val="sk-SK"/>
        </w:rPr>
        <w:t xml:space="preserve"> 202</w:t>
      </w:r>
      <w:r w:rsidR="009E5E6B" w:rsidRPr="00480CF0">
        <w:rPr>
          <w:rFonts w:ascii="Calibri" w:hAnsi="Calibri" w:cs="Calibri"/>
          <w:b/>
          <w:bCs/>
          <w:sz w:val="22"/>
          <w:szCs w:val="22"/>
          <w:lang w:val="sk-SK"/>
        </w:rPr>
        <w:t>6</w:t>
      </w:r>
      <w:r w:rsidRPr="00480CF0">
        <w:rPr>
          <w:rFonts w:ascii="Calibri" w:hAnsi="Calibri" w:cs="Calibri"/>
          <w:b/>
          <w:bCs/>
          <w:sz w:val="22"/>
          <w:szCs w:val="22"/>
          <w:lang w:val="sk-SK"/>
        </w:rPr>
        <w:t>:</w:t>
      </w:r>
    </w:p>
    <w:p w14:paraId="61B472D4" w14:textId="77777777" w:rsidR="00EA2EED" w:rsidRPr="00EA2EED" w:rsidRDefault="00EA2EED" w:rsidP="00EA2EED">
      <w:pPr>
        <w:pStyle w:val="Odsekzoznamu"/>
        <w:numPr>
          <w:ilvl w:val="0"/>
          <w:numId w:val="26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EA2EED">
        <w:rPr>
          <w:rFonts w:ascii="Calibri" w:hAnsi="Calibri" w:cs="Calibri"/>
          <w:sz w:val="22"/>
          <w:szCs w:val="22"/>
          <w:lang w:val="sk-SK"/>
        </w:rPr>
        <w:t>prenájom športových plôch napr. prenájom ľadovej plochy, tanečnej sály, tenisové kurty;</w:t>
      </w:r>
    </w:p>
    <w:p w14:paraId="62A62626" w14:textId="17B9604A" w:rsidR="00EA2EED" w:rsidRPr="00EA2EED" w:rsidRDefault="00EA2EED" w:rsidP="00EA2EED">
      <w:pPr>
        <w:pStyle w:val="Odsekzoznamu"/>
        <w:numPr>
          <w:ilvl w:val="0"/>
          <w:numId w:val="26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EA2EED">
        <w:rPr>
          <w:rFonts w:ascii="Calibri" w:hAnsi="Calibri" w:cs="Calibri"/>
          <w:sz w:val="22"/>
          <w:szCs w:val="22"/>
          <w:lang w:val="sk-SK"/>
        </w:rPr>
        <w:t>materiálne zabezpečenie a vybavenie na podporu športových aktivít, nákup športového vybavenia, materiálu, výstroja a</w:t>
      </w:r>
      <w:r w:rsidR="005F003A">
        <w:rPr>
          <w:rFonts w:ascii="Calibri" w:hAnsi="Calibri" w:cs="Calibri"/>
          <w:sz w:val="22"/>
          <w:szCs w:val="22"/>
          <w:lang w:val="sk-SK"/>
        </w:rPr>
        <w:t> </w:t>
      </w:r>
      <w:r w:rsidRPr="00EA2EED">
        <w:rPr>
          <w:rFonts w:ascii="Calibri" w:hAnsi="Calibri" w:cs="Calibri"/>
          <w:sz w:val="22"/>
          <w:szCs w:val="22"/>
          <w:lang w:val="sk-SK"/>
        </w:rPr>
        <w:t>pomôcok</w:t>
      </w:r>
      <w:r w:rsidR="005F003A">
        <w:rPr>
          <w:rFonts w:ascii="Calibri" w:hAnsi="Calibri" w:cs="Calibri"/>
          <w:sz w:val="22"/>
          <w:szCs w:val="22"/>
          <w:lang w:val="sk-SK"/>
        </w:rPr>
        <w:t>, nákup potravín</w:t>
      </w:r>
      <w:r w:rsidRPr="00EA2EED">
        <w:rPr>
          <w:rFonts w:ascii="Calibri" w:hAnsi="Calibri" w:cs="Calibri"/>
          <w:sz w:val="22"/>
          <w:szCs w:val="22"/>
          <w:lang w:val="sk-SK"/>
        </w:rPr>
        <w:t>;</w:t>
      </w:r>
    </w:p>
    <w:p w14:paraId="1B1278AB" w14:textId="77777777" w:rsidR="00EA2EED" w:rsidRPr="00EA2EED" w:rsidRDefault="00EA2EED" w:rsidP="00EA2EED">
      <w:pPr>
        <w:pStyle w:val="Odsekzoznamu"/>
        <w:numPr>
          <w:ilvl w:val="0"/>
          <w:numId w:val="26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EA2EED">
        <w:rPr>
          <w:rFonts w:ascii="Calibri" w:hAnsi="Calibri" w:cs="Calibri"/>
          <w:sz w:val="22"/>
          <w:szCs w:val="22"/>
          <w:lang w:val="sk-SK"/>
        </w:rPr>
        <w:t>materiálne zabezpečenie športových turnajov, pretekov: ceny, medaily, trofeje;</w:t>
      </w:r>
    </w:p>
    <w:p w14:paraId="2EABEB13" w14:textId="77777777" w:rsidR="00EA2EED" w:rsidRPr="00EA2EED" w:rsidRDefault="00EA2EED" w:rsidP="00EA2EED">
      <w:pPr>
        <w:pStyle w:val="Odsekzoznamu"/>
        <w:numPr>
          <w:ilvl w:val="0"/>
          <w:numId w:val="26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EA2EED">
        <w:rPr>
          <w:rFonts w:ascii="Calibri" w:hAnsi="Calibri" w:cs="Calibri"/>
          <w:sz w:val="22"/>
          <w:szCs w:val="22"/>
          <w:lang w:val="sk-SK"/>
        </w:rPr>
        <w:t>ubytovanie v rámci športových turnajov, pretekov a sústredení na Slovensku;</w:t>
      </w:r>
    </w:p>
    <w:p w14:paraId="1465FF2A" w14:textId="77777777" w:rsidR="00EA2EED" w:rsidRPr="00EA2EED" w:rsidRDefault="00EA2EED" w:rsidP="00EA2EED">
      <w:pPr>
        <w:pStyle w:val="Odsekzoznamu"/>
        <w:numPr>
          <w:ilvl w:val="0"/>
          <w:numId w:val="26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EA2EED">
        <w:rPr>
          <w:rFonts w:ascii="Calibri" w:hAnsi="Calibri" w:cs="Calibri"/>
          <w:sz w:val="22"/>
          <w:szCs w:val="22"/>
          <w:lang w:val="sk-SK"/>
        </w:rPr>
        <w:t>vybudovanie workoutových ihrísk;</w:t>
      </w:r>
    </w:p>
    <w:p w14:paraId="2EAFA62F" w14:textId="455B7C22" w:rsidR="00EE6B23" w:rsidRPr="00CB34CC" w:rsidRDefault="00EA2EED" w:rsidP="00CB34CC">
      <w:pPr>
        <w:pStyle w:val="Odsekzoznamu"/>
        <w:numPr>
          <w:ilvl w:val="0"/>
          <w:numId w:val="26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EA2EED">
        <w:rPr>
          <w:rFonts w:ascii="Calibri" w:hAnsi="Calibri" w:cs="Calibri"/>
          <w:sz w:val="22"/>
          <w:szCs w:val="22"/>
          <w:lang w:val="sk-SK"/>
        </w:rPr>
        <w:t>renovácia športových ihrísk a hracích plôch súvisiacich priamo s výkonom športu (napr. výmena alebo oprava povrchu, oprava športových pomôcok a</w:t>
      </w:r>
      <w:r>
        <w:rPr>
          <w:rFonts w:ascii="Calibri" w:hAnsi="Calibri" w:cs="Calibri"/>
          <w:sz w:val="22"/>
          <w:szCs w:val="22"/>
          <w:lang w:val="sk-SK"/>
        </w:rPr>
        <w:t> </w:t>
      </w:r>
      <w:r w:rsidRPr="00EA2EED">
        <w:rPr>
          <w:rFonts w:ascii="Calibri" w:hAnsi="Calibri" w:cs="Calibri"/>
          <w:sz w:val="22"/>
          <w:szCs w:val="22"/>
          <w:lang w:val="sk-SK"/>
        </w:rPr>
        <w:t>vybavenia</w:t>
      </w:r>
      <w:r>
        <w:rPr>
          <w:rFonts w:ascii="Calibri" w:hAnsi="Calibri" w:cs="Calibri"/>
          <w:sz w:val="22"/>
          <w:szCs w:val="22"/>
          <w:lang w:val="sk-SK"/>
        </w:rPr>
        <w:t>.</w:t>
      </w:r>
    </w:p>
    <w:p w14:paraId="19D1678F" w14:textId="77777777" w:rsidR="008754E4" w:rsidRPr="00CB34CC" w:rsidRDefault="008754E4" w:rsidP="00CB34CC">
      <w:pPr>
        <w:rPr>
          <w:rFonts w:ascii="Calibri" w:hAnsi="Calibri" w:cs="Calibri"/>
          <w:sz w:val="22"/>
          <w:szCs w:val="22"/>
          <w:lang w:val="sk-SK"/>
        </w:rPr>
      </w:pPr>
    </w:p>
    <w:p w14:paraId="117E8EFA" w14:textId="77777777" w:rsidR="008754E4" w:rsidRPr="00AA45CF" w:rsidRDefault="008754E4" w:rsidP="00C70551">
      <w:pPr>
        <w:numPr>
          <w:ilvl w:val="0"/>
          <w:numId w:val="20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sz w:val="22"/>
          <w:szCs w:val="22"/>
          <w:lang w:val="sk-SK"/>
        </w:rPr>
      </w:pPr>
      <w:bookmarkStart w:id="7" w:name="_Hlk167278612"/>
      <w:r w:rsidRPr="00AA45CF">
        <w:rPr>
          <w:rFonts w:ascii="Calibri" w:hAnsi="Calibri" w:cs="Calibri"/>
          <w:sz w:val="22"/>
          <w:szCs w:val="22"/>
          <w:lang w:val="sk-SK"/>
        </w:rPr>
        <w:t xml:space="preserve">Žiadateľ, ktorého projekt bude, alebo bol podporený, sa do grantového programu nebude môcť opakovane zapojiť v priebehu najbližších dvoch rokov od schválenia žiadosti. </w:t>
      </w:r>
    </w:p>
    <w:bookmarkEnd w:id="7"/>
    <w:p w14:paraId="3F3FBEDF" w14:textId="77777777" w:rsidR="008828B3" w:rsidRPr="00AA45CF" w:rsidRDefault="008828B3" w:rsidP="009153F1">
      <w:p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0B8A57BE" w14:textId="77777777" w:rsidR="00A5041C" w:rsidRPr="00AA45CF" w:rsidRDefault="008828B3" w:rsidP="00CC6D59">
      <w:pPr>
        <w:numPr>
          <w:ilvl w:val="0"/>
          <w:numId w:val="20"/>
        </w:numPr>
        <w:tabs>
          <w:tab w:val="left" w:pos="0"/>
        </w:tabs>
        <w:autoSpaceDE w:val="0"/>
        <w:ind w:left="567" w:hanging="567"/>
        <w:jc w:val="both"/>
        <w:rPr>
          <w:rFonts w:ascii="Calibri" w:hAnsi="Calibri" w:cs="Calibri"/>
          <w:sz w:val="22"/>
          <w:szCs w:val="22"/>
          <w:lang w:val="sk-SK"/>
        </w:rPr>
      </w:pPr>
      <w:r w:rsidRPr="00AA45CF">
        <w:rPr>
          <w:rFonts w:ascii="Calibri" w:hAnsi="Calibri" w:cs="Calibri"/>
          <w:sz w:val="22"/>
          <w:szCs w:val="22"/>
          <w:lang w:val="sk-SK"/>
        </w:rPr>
        <w:t>Na podporu projektu nie je právny nárok a nie je súdne ani právne vymáhateľná, vrátane vymáhania nároku na účasť v grantovom programe.</w:t>
      </w:r>
    </w:p>
    <w:p w14:paraId="5554C89F" w14:textId="77777777" w:rsidR="00CC6D59" w:rsidRPr="00AA45CF" w:rsidRDefault="00CC6D59" w:rsidP="00CC6D59">
      <w:pPr>
        <w:pStyle w:val="Zkladntext"/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</w:p>
    <w:p w14:paraId="30A1693C" w14:textId="77777777" w:rsidR="00FE157E" w:rsidRPr="00AA45CF" w:rsidRDefault="00BF3560" w:rsidP="0093140D">
      <w:pPr>
        <w:autoSpaceDE w:val="0"/>
        <w:rPr>
          <w:rFonts w:ascii="Calibri" w:hAnsi="Calibri" w:cs="Calibri"/>
          <w:sz w:val="24"/>
          <w:szCs w:val="24"/>
          <w:lang w:val="sk-SK"/>
        </w:rPr>
      </w:pPr>
      <w:r w:rsidRPr="00AA45CF">
        <w:rPr>
          <w:rFonts w:ascii="Calibri" w:hAnsi="Calibri" w:cs="Calibri"/>
          <w:b/>
          <w:bCs/>
          <w:sz w:val="24"/>
          <w:szCs w:val="24"/>
          <w:lang w:val="sk-SK"/>
        </w:rPr>
        <w:t>4</w:t>
      </w:r>
      <w:r w:rsidR="0093140D" w:rsidRPr="00AA45CF">
        <w:rPr>
          <w:rFonts w:ascii="Calibri" w:hAnsi="Calibri" w:cs="Calibri"/>
          <w:b/>
          <w:bCs/>
          <w:sz w:val="24"/>
          <w:szCs w:val="24"/>
          <w:lang w:val="sk-SK"/>
        </w:rPr>
        <w:t xml:space="preserve">. </w:t>
      </w:r>
      <w:r w:rsidR="005235F8" w:rsidRPr="00AA45CF">
        <w:rPr>
          <w:rFonts w:ascii="Calibri" w:hAnsi="Calibri" w:cs="Calibri"/>
          <w:b/>
          <w:bCs/>
          <w:caps/>
          <w:sz w:val="24"/>
          <w:szCs w:val="24"/>
          <w:lang w:val="sk-SK"/>
        </w:rPr>
        <w:t>Všeobecné záverečné ustanovenia</w:t>
      </w:r>
    </w:p>
    <w:p w14:paraId="3B4EE4BC" w14:textId="77777777" w:rsidR="00673A27" w:rsidRPr="00AA45CF" w:rsidRDefault="00673A27" w:rsidP="00673A27">
      <w:p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5CA9D424" w14:textId="3BFA2341" w:rsidR="00673A27" w:rsidRPr="00AA45CF" w:rsidRDefault="009A1830" w:rsidP="00BF3560">
      <w:pPr>
        <w:numPr>
          <w:ilvl w:val="1"/>
          <w:numId w:val="5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>Žiadateľ</w:t>
      </w:r>
      <w:r w:rsidRPr="00AA45CF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CC6D59" w:rsidRPr="00AA45CF">
        <w:rPr>
          <w:rFonts w:ascii="Calibri" w:hAnsi="Calibri" w:cs="Calibri"/>
          <w:sz w:val="22"/>
          <w:szCs w:val="22"/>
          <w:lang w:val="sk-SK"/>
        </w:rPr>
        <w:t>zaslaním žiadosti o podporu projektu</w:t>
      </w:r>
      <w:r w:rsidR="00673A27" w:rsidRPr="00AA45CF">
        <w:rPr>
          <w:rFonts w:ascii="Calibri" w:hAnsi="Calibri" w:cs="Calibri"/>
          <w:sz w:val="22"/>
          <w:szCs w:val="22"/>
          <w:lang w:val="sk-SK"/>
        </w:rPr>
        <w:t xml:space="preserve"> vyjadruje svoj súhlas </w:t>
      </w:r>
      <w:r w:rsidR="00CC6D59" w:rsidRPr="00AA45CF">
        <w:rPr>
          <w:rFonts w:ascii="Calibri" w:hAnsi="Calibri" w:cs="Calibri"/>
          <w:sz w:val="22"/>
          <w:szCs w:val="22"/>
          <w:lang w:val="sk-SK"/>
        </w:rPr>
        <w:t>s týmto štatútom</w:t>
      </w:r>
      <w:r w:rsidR="00673A27" w:rsidRPr="00AA45CF">
        <w:rPr>
          <w:rFonts w:ascii="Calibri" w:hAnsi="Calibri" w:cs="Calibri"/>
          <w:sz w:val="22"/>
          <w:szCs w:val="22"/>
          <w:lang w:val="sk-SK"/>
        </w:rPr>
        <w:t xml:space="preserve"> a zaväzuje sa </w:t>
      </w:r>
      <w:r w:rsidR="00CC6D59" w:rsidRPr="00AA45CF">
        <w:rPr>
          <w:rFonts w:ascii="Calibri" w:hAnsi="Calibri" w:cs="Calibri"/>
          <w:sz w:val="22"/>
          <w:szCs w:val="22"/>
          <w:lang w:val="sk-SK"/>
        </w:rPr>
        <w:t>ho</w:t>
      </w:r>
      <w:r w:rsidR="00673A27" w:rsidRPr="00AA45CF">
        <w:rPr>
          <w:rFonts w:ascii="Calibri" w:hAnsi="Calibri" w:cs="Calibri"/>
          <w:sz w:val="22"/>
          <w:szCs w:val="22"/>
          <w:lang w:val="sk-SK"/>
        </w:rPr>
        <w:t xml:space="preserve"> dodržiavať.</w:t>
      </w:r>
    </w:p>
    <w:p w14:paraId="7A3C4CBB" w14:textId="77777777" w:rsidR="00673A27" w:rsidRPr="00AA45CF" w:rsidRDefault="00673A27" w:rsidP="00673A27">
      <w:p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76589219" w14:textId="095C96A4" w:rsidR="00673A27" w:rsidRPr="00AA45CF" w:rsidRDefault="009A1830" w:rsidP="00D24F63">
      <w:pPr>
        <w:numPr>
          <w:ilvl w:val="1"/>
          <w:numId w:val="5"/>
        </w:num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>Žiadateľ</w:t>
      </w:r>
      <w:r w:rsidRPr="00AA45CF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673A27" w:rsidRPr="00AA45CF">
        <w:rPr>
          <w:rFonts w:ascii="Calibri" w:hAnsi="Calibri" w:cs="Calibri"/>
          <w:sz w:val="22"/>
          <w:szCs w:val="22"/>
          <w:lang w:val="sk-SK"/>
        </w:rPr>
        <w:t xml:space="preserve">pred </w:t>
      </w:r>
      <w:r w:rsidR="00430902" w:rsidRPr="00AA45CF">
        <w:rPr>
          <w:rFonts w:ascii="Calibri" w:hAnsi="Calibri" w:cs="Calibri"/>
          <w:sz w:val="22"/>
          <w:szCs w:val="22"/>
          <w:lang w:val="sk-SK"/>
        </w:rPr>
        <w:t>podaním žiadosti</w:t>
      </w:r>
      <w:r w:rsidR="00673A27" w:rsidRPr="00AA45CF">
        <w:rPr>
          <w:rFonts w:ascii="Calibri" w:hAnsi="Calibri" w:cs="Calibri"/>
          <w:sz w:val="22"/>
          <w:szCs w:val="22"/>
          <w:lang w:val="sk-SK"/>
        </w:rPr>
        <w:t xml:space="preserve"> zobral na vedomie, že </w:t>
      </w:r>
      <w:r w:rsidR="00BC6821" w:rsidRPr="00AA45CF">
        <w:rPr>
          <w:rFonts w:ascii="Calibri" w:hAnsi="Calibri" w:cs="Calibri"/>
          <w:sz w:val="22"/>
          <w:szCs w:val="22"/>
          <w:lang w:val="sk-SK"/>
        </w:rPr>
        <w:t>na účely evidencie, vyhodnotenia a vybavenia jeho</w:t>
      </w:r>
      <w:r w:rsidR="00CC6D59" w:rsidRPr="00AA45CF">
        <w:rPr>
          <w:rFonts w:ascii="Calibri" w:hAnsi="Calibri" w:cs="Calibri"/>
          <w:sz w:val="22"/>
          <w:szCs w:val="22"/>
          <w:lang w:val="sk-SK"/>
        </w:rPr>
        <w:t xml:space="preserve"> žiadosti</w:t>
      </w:r>
      <w:r w:rsidR="00673A27" w:rsidRPr="00AA45CF">
        <w:rPr>
          <w:rFonts w:ascii="Calibri" w:hAnsi="Calibri" w:cs="Calibri"/>
          <w:sz w:val="22"/>
          <w:szCs w:val="22"/>
          <w:lang w:val="sk-SK"/>
        </w:rPr>
        <w:t xml:space="preserve"> je nevyhnutné spracúvanie osobných údajov </w:t>
      </w:r>
      <w:r w:rsidR="00595C3A">
        <w:rPr>
          <w:rFonts w:ascii="Calibri" w:hAnsi="Calibri" w:cs="Calibri"/>
          <w:sz w:val="22"/>
          <w:szCs w:val="22"/>
          <w:lang w:val="sk-SK"/>
        </w:rPr>
        <w:t xml:space="preserve">kontaktných osôb, prípadne </w:t>
      </w:r>
      <w:r w:rsidR="00FE742C">
        <w:rPr>
          <w:rFonts w:ascii="Calibri" w:hAnsi="Calibri" w:cs="Calibri"/>
          <w:sz w:val="22"/>
          <w:szCs w:val="22"/>
          <w:lang w:val="sk-SK"/>
        </w:rPr>
        <w:t xml:space="preserve">ďalších </w:t>
      </w:r>
      <w:r w:rsidR="00595C3A">
        <w:rPr>
          <w:rFonts w:ascii="Calibri" w:hAnsi="Calibri" w:cs="Calibri"/>
          <w:sz w:val="22"/>
          <w:szCs w:val="22"/>
          <w:lang w:val="sk-SK"/>
        </w:rPr>
        <w:t>fyzických osôb konajúcich v mene žiadateľa</w:t>
      </w:r>
      <w:r w:rsidR="00FE742C">
        <w:rPr>
          <w:rFonts w:ascii="Calibri" w:hAnsi="Calibri" w:cs="Calibri"/>
          <w:sz w:val="22"/>
          <w:szCs w:val="22"/>
          <w:lang w:val="sk-SK"/>
        </w:rPr>
        <w:t>,</w:t>
      </w:r>
      <w:r w:rsidR="00595C3A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F12BF8" w:rsidRPr="00AA45CF">
        <w:rPr>
          <w:rFonts w:ascii="Calibri" w:hAnsi="Calibri" w:cs="Calibri"/>
          <w:sz w:val="22"/>
          <w:szCs w:val="22"/>
          <w:lang w:val="sk-SK"/>
        </w:rPr>
        <w:t>zadaných v</w:t>
      </w:r>
      <w:r w:rsidR="00FE742C">
        <w:rPr>
          <w:rFonts w:ascii="Calibri" w:hAnsi="Calibri" w:cs="Calibri"/>
          <w:sz w:val="22"/>
          <w:szCs w:val="22"/>
          <w:lang w:val="sk-SK"/>
        </w:rPr>
        <w:t> </w:t>
      </w:r>
      <w:r w:rsidR="00F12BF8" w:rsidRPr="00AA45CF">
        <w:rPr>
          <w:rFonts w:ascii="Calibri" w:hAnsi="Calibri" w:cs="Calibri"/>
          <w:sz w:val="22"/>
          <w:szCs w:val="22"/>
          <w:lang w:val="sk-SK"/>
        </w:rPr>
        <w:t>žiadosti</w:t>
      </w:r>
      <w:r w:rsidR="00FE742C">
        <w:rPr>
          <w:rFonts w:ascii="Calibri" w:hAnsi="Calibri" w:cs="Calibri"/>
          <w:sz w:val="22"/>
          <w:szCs w:val="22"/>
          <w:lang w:val="sk-SK"/>
        </w:rPr>
        <w:t xml:space="preserve"> (ďalej ako „</w:t>
      </w:r>
      <w:r w:rsidR="00FE742C" w:rsidRPr="00FE742C">
        <w:rPr>
          <w:rFonts w:ascii="Calibri" w:hAnsi="Calibri" w:cs="Calibri"/>
          <w:b/>
          <w:bCs/>
          <w:sz w:val="22"/>
          <w:szCs w:val="22"/>
          <w:lang w:val="sk-SK"/>
        </w:rPr>
        <w:t>dotknuté osoby</w:t>
      </w:r>
      <w:r w:rsidR="00FE742C">
        <w:rPr>
          <w:rFonts w:ascii="Calibri" w:hAnsi="Calibri" w:cs="Calibri"/>
          <w:sz w:val="22"/>
          <w:szCs w:val="22"/>
          <w:lang w:val="sk-SK"/>
        </w:rPr>
        <w:t xml:space="preserve">“). Vzhľadom na uvedené žiadateľ </w:t>
      </w:r>
      <w:r w:rsidR="00673A27" w:rsidRPr="00AA45CF">
        <w:rPr>
          <w:rFonts w:ascii="Calibri" w:hAnsi="Calibri" w:cs="Calibri"/>
          <w:sz w:val="22"/>
          <w:szCs w:val="22"/>
          <w:lang w:val="sk-SK"/>
        </w:rPr>
        <w:t xml:space="preserve">zobral na vedomie aj informáciu o spracovaní osobných údajov </w:t>
      </w:r>
      <w:r w:rsidR="008A5CE1" w:rsidRPr="00AA45CF">
        <w:rPr>
          <w:rFonts w:ascii="Calibri" w:hAnsi="Calibri" w:cs="Calibri"/>
          <w:sz w:val="22"/>
          <w:szCs w:val="22"/>
          <w:lang w:val="sk-SK"/>
        </w:rPr>
        <w:t>na účely evidencie</w:t>
      </w:r>
      <w:r w:rsidR="000152D1">
        <w:rPr>
          <w:rFonts w:ascii="Calibri" w:hAnsi="Calibri" w:cs="Calibri"/>
          <w:sz w:val="22"/>
          <w:szCs w:val="22"/>
          <w:lang w:val="sk-SK"/>
        </w:rPr>
        <w:t>, posúdenia a vyhodnotenia žiadosti o</w:t>
      </w:r>
      <w:r w:rsidR="008A5CE1" w:rsidRPr="00AA45CF">
        <w:rPr>
          <w:rFonts w:ascii="Calibri" w:hAnsi="Calibri" w:cs="Calibri"/>
          <w:sz w:val="22"/>
          <w:szCs w:val="22"/>
          <w:lang w:val="sk-SK"/>
        </w:rPr>
        <w:t xml:space="preserve"> účas</w:t>
      </w:r>
      <w:r w:rsidR="000152D1">
        <w:rPr>
          <w:rFonts w:ascii="Calibri" w:hAnsi="Calibri" w:cs="Calibri"/>
          <w:sz w:val="22"/>
          <w:szCs w:val="22"/>
          <w:lang w:val="sk-SK"/>
        </w:rPr>
        <w:t>ť</w:t>
      </w:r>
      <w:r w:rsidR="008A5CE1" w:rsidRPr="00AA45CF">
        <w:rPr>
          <w:rFonts w:ascii="Calibri" w:hAnsi="Calibri" w:cs="Calibri"/>
          <w:sz w:val="22"/>
          <w:szCs w:val="22"/>
          <w:lang w:val="sk-SK"/>
        </w:rPr>
        <w:t xml:space="preserve"> v grantovom programe „</w:t>
      </w:r>
      <w:r>
        <w:rPr>
          <w:rFonts w:ascii="Calibri" w:hAnsi="Calibri" w:cs="Calibri"/>
          <w:sz w:val="22"/>
          <w:szCs w:val="22"/>
          <w:lang w:val="sk-SK"/>
        </w:rPr>
        <w:t>Športujte pre zdravie</w:t>
      </w:r>
      <w:r w:rsidR="008A5CE1" w:rsidRPr="00AA45CF">
        <w:rPr>
          <w:rFonts w:ascii="Calibri" w:hAnsi="Calibri" w:cs="Calibri"/>
          <w:sz w:val="22"/>
          <w:szCs w:val="22"/>
          <w:lang w:val="sk-SK"/>
        </w:rPr>
        <w:t>“</w:t>
      </w:r>
      <w:r w:rsidR="00673A27" w:rsidRPr="00AA45CF">
        <w:rPr>
          <w:rFonts w:ascii="Calibri" w:hAnsi="Calibri" w:cs="Calibri"/>
          <w:sz w:val="22"/>
          <w:szCs w:val="22"/>
          <w:lang w:val="sk-SK"/>
        </w:rPr>
        <w:t xml:space="preserve">, ktorá tvorí súčasť </w:t>
      </w:r>
      <w:r w:rsidR="00FE742C">
        <w:rPr>
          <w:rFonts w:ascii="Calibri" w:hAnsi="Calibri" w:cs="Calibri"/>
          <w:sz w:val="22"/>
          <w:szCs w:val="22"/>
          <w:lang w:val="sk-SK"/>
        </w:rPr>
        <w:t xml:space="preserve">tohto </w:t>
      </w:r>
      <w:r w:rsidR="008A5CE1" w:rsidRPr="00AA45CF">
        <w:rPr>
          <w:rFonts w:ascii="Calibri" w:hAnsi="Calibri" w:cs="Calibri"/>
          <w:sz w:val="22"/>
          <w:szCs w:val="22"/>
          <w:lang w:val="sk-SK"/>
        </w:rPr>
        <w:t>štatútu</w:t>
      </w:r>
      <w:r w:rsidR="003C7532" w:rsidRPr="00AA45CF">
        <w:rPr>
          <w:rFonts w:ascii="Calibri" w:hAnsi="Calibri" w:cs="Calibri"/>
          <w:sz w:val="22"/>
          <w:szCs w:val="22"/>
          <w:lang w:val="sk-SK"/>
        </w:rPr>
        <w:t>, súčasť žiadosti o podporu projektu (tlačivo podľa bodu 2.2</w:t>
      </w:r>
      <w:r w:rsidR="00BD751D" w:rsidRPr="00AA45CF">
        <w:rPr>
          <w:rFonts w:ascii="Calibri" w:hAnsi="Calibri" w:cs="Calibri"/>
          <w:sz w:val="22"/>
          <w:szCs w:val="22"/>
          <w:lang w:val="sk-SK"/>
        </w:rPr>
        <w:t xml:space="preserve"> tohto štatútu)</w:t>
      </w:r>
      <w:r w:rsidR="00673A27" w:rsidRPr="00AA45CF">
        <w:rPr>
          <w:rFonts w:ascii="Calibri" w:hAnsi="Calibri" w:cs="Calibri"/>
          <w:sz w:val="22"/>
          <w:szCs w:val="22"/>
          <w:lang w:val="sk-SK"/>
        </w:rPr>
        <w:t xml:space="preserve"> a ktorá sa nachádza </w:t>
      </w:r>
      <w:r w:rsidR="003C7532" w:rsidRPr="00AA45CF">
        <w:rPr>
          <w:rFonts w:ascii="Calibri" w:hAnsi="Calibri" w:cs="Calibri"/>
          <w:sz w:val="22"/>
          <w:szCs w:val="22"/>
          <w:lang w:val="sk-SK"/>
        </w:rPr>
        <w:t xml:space="preserve">aj </w:t>
      </w:r>
      <w:r w:rsidR="00203C2B" w:rsidRPr="00203C2B">
        <w:rPr>
          <w:rFonts w:ascii="Calibri" w:hAnsi="Calibri" w:cs="Calibri"/>
          <w:sz w:val="22"/>
          <w:szCs w:val="22"/>
          <w:lang w:val="sk-SK"/>
        </w:rPr>
        <w:t xml:space="preserve">na webovej stránke </w:t>
      </w:r>
      <w:r w:rsidR="005507EE" w:rsidRPr="005507EE">
        <w:rPr>
          <w:rFonts w:ascii="Calibri" w:hAnsi="Calibri" w:cs="Calibri"/>
          <w:sz w:val="22"/>
          <w:szCs w:val="22"/>
          <w:lang w:val="sk-SK"/>
        </w:rPr>
        <w:t>www.billa.sk</w:t>
      </w:r>
      <w:r w:rsidR="00FE742C">
        <w:rPr>
          <w:rFonts w:ascii="Calibri" w:hAnsi="Calibri" w:cs="Calibri"/>
          <w:sz w:val="22"/>
          <w:szCs w:val="22"/>
          <w:lang w:val="sk-SK"/>
        </w:rPr>
        <w:t xml:space="preserve"> v</w:t>
      </w:r>
      <w:r w:rsidR="005F761A">
        <w:rPr>
          <w:rFonts w:ascii="Calibri" w:hAnsi="Calibri" w:cs="Calibri"/>
          <w:sz w:val="22"/>
          <w:szCs w:val="22"/>
          <w:lang w:val="sk-SK"/>
        </w:rPr>
        <w:t> </w:t>
      </w:r>
      <w:r w:rsidR="00FE742C">
        <w:rPr>
          <w:rFonts w:ascii="Calibri" w:hAnsi="Calibri" w:cs="Calibri"/>
          <w:sz w:val="22"/>
          <w:szCs w:val="22"/>
          <w:lang w:val="sk-SK"/>
        </w:rPr>
        <w:t>časti</w:t>
      </w:r>
      <w:r w:rsidR="005F761A">
        <w:rPr>
          <w:rFonts w:ascii="Calibri" w:hAnsi="Calibri" w:cs="Calibri"/>
          <w:sz w:val="22"/>
          <w:szCs w:val="22"/>
          <w:lang w:val="sk-SK"/>
        </w:rPr>
        <w:t xml:space="preserve"> </w:t>
      </w:r>
      <w:hyperlink r:id="rId10" w:history="1">
        <w:r w:rsidR="005F761A" w:rsidRPr="008F3205">
          <w:rPr>
            <w:rStyle w:val="Hypertextovprepojenie"/>
            <w:rFonts w:ascii="Calibri" w:hAnsi="Calibri" w:cs="Calibri"/>
            <w:b/>
            <w:bCs/>
            <w:sz w:val="22"/>
            <w:szCs w:val="22"/>
            <w:lang w:val="sk-SK"/>
          </w:rPr>
          <w:t>https://billa.sk/udrzatelnost/spolocenska-</w:t>
        </w:r>
        <w:r w:rsidR="005F761A" w:rsidRPr="008F3205">
          <w:rPr>
            <w:rStyle w:val="Hypertextovprepojenie"/>
            <w:rFonts w:ascii="Calibri" w:hAnsi="Calibri" w:cs="Calibri"/>
            <w:b/>
            <w:bCs/>
            <w:sz w:val="22"/>
            <w:szCs w:val="22"/>
            <w:lang w:val="sk-SK"/>
          </w:rPr>
          <w:lastRenderedPageBreak/>
          <w:t>zodpovednost/sportujte-pre-zdravie</w:t>
        </w:r>
      </w:hyperlink>
      <w:r w:rsidR="005C367C" w:rsidRPr="00DA2443">
        <w:rPr>
          <w:b/>
          <w:bCs/>
        </w:rPr>
        <w:t>-</w:t>
      </w:r>
      <w:r w:rsidR="005C367C" w:rsidRPr="00CA1328">
        <w:rPr>
          <w:rFonts w:asciiTheme="minorHAnsi" w:hAnsiTheme="minorHAnsi" w:cstheme="minorHAnsi"/>
          <w:b/>
          <w:bCs/>
        </w:rPr>
        <w:t>2026</w:t>
      </w:r>
      <w:r w:rsidR="00852573" w:rsidRPr="00852573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FE742C">
        <w:rPr>
          <w:rFonts w:ascii="Calibri" w:hAnsi="Calibri" w:cs="Calibri"/>
          <w:sz w:val="22"/>
          <w:szCs w:val="22"/>
          <w:lang w:val="sk-SK"/>
        </w:rPr>
        <w:t>a o ktorej riadne a včas informuje aj všetky dotknuté osoby</w:t>
      </w:r>
      <w:r w:rsidR="00203C2B" w:rsidRPr="00203C2B">
        <w:rPr>
          <w:rFonts w:ascii="Calibri" w:hAnsi="Calibri" w:cs="Calibri"/>
          <w:sz w:val="22"/>
          <w:szCs w:val="22"/>
          <w:lang w:val="sk-SK"/>
        </w:rPr>
        <w:t>.</w:t>
      </w:r>
    </w:p>
    <w:p w14:paraId="3EE9C623" w14:textId="77777777" w:rsidR="00673A27" w:rsidRPr="00AA45CF" w:rsidRDefault="00673A27" w:rsidP="00673A27">
      <w:pPr>
        <w:tabs>
          <w:tab w:val="left" w:pos="0"/>
        </w:tabs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29630CB3" w14:textId="3C31815B" w:rsidR="00483703" w:rsidRPr="00CB34CC" w:rsidRDefault="00673A27" w:rsidP="003375FA">
      <w:pPr>
        <w:numPr>
          <w:ilvl w:val="1"/>
          <w:numId w:val="5"/>
        </w:numPr>
        <w:tabs>
          <w:tab w:val="left" w:pos="0"/>
        </w:tabs>
        <w:autoSpaceDE w:val="0"/>
        <w:jc w:val="both"/>
        <w:rPr>
          <w:rFonts w:ascii="Calibri" w:hAnsi="Calibri" w:cs="Calibri"/>
          <w:lang w:val="sk-SK"/>
        </w:rPr>
      </w:pPr>
      <w:r w:rsidRPr="00E36934">
        <w:rPr>
          <w:rFonts w:ascii="Calibri" w:hAnsi="Calibri" w:cs="Calibri"/>
          <w:sz w:val="22"/>
          <w:szCs w:val="22"/>
          <w:lang w:val="sk-SK"/>
        </w:rPr>
        <w:t xml:space="preserve">Organizátor si vyhradzuje právo jednostrannej zmeny </w:t>
      </w:r>
      <w:r w:rsidR="008A5CE1" w:rsidRPr="00E36934">
        <w:rPr>
          <w:rFonts w:ascii="Calibri" w:hAnsi="Calibri" w:cs="Calibri"/>
          <w:sz w:val="22"/>
          <w:szCs w:val="22"/>
          <w:lang w:val="sk-SK"/>
        </w:rPr>
        <w:t>štatútu</w:t>
      </w:r>
      <w:r w:rsidRPr="00E36934">
        <w:rPr>
          <w:rFonts w:ascii="Calibri" w:hAnsi="Calibri" w:cs="Calibri"/>
          <w:sz w:val="22"/>
          <w:szCs w:val="22"/>
          <w:lang w:val="sk-SK"/>
        </w:rPr>
        <w:t xml:space="preserve">, vrátane zmeny doby </w:t>
      </w:r>
      <w:r w:rsidR="008A5CE1" w:rsidRPr="00E36934">
        <w:rPr>
          <w:rFonts w:ascii="Calibri" w:hAnsi="Calibri" w:cs="Calibri"/>
          <w:sz w:val="22"/>
          <w:szCs w:val="22"/>
          <w:lang w:val="sk-SK"/>
        </w:rPr>
        <w:t>trvania grantového programu</w:t>
      </w:r>
      <w:r w:rsidRPr="00E36934">
        <w:rPr>
          <w:rFonts w:ascii="Calibri" w:hAnsi="Calibri" w:cs="Calibri"/>
          <w:sz w:val="22"/>
          <w:szCs w:val="22"/>
          <w:lang w:val="sk-SK"/>
        </w:rPr>
        <w:t>, je</w:t>
      </w:r>
      <w:r w:rsidR="008A5CE1" w:rsidRPr="00E36934">
        <w:rPr>
          <w:rFonts w:ascii="Calibri" w:hAnsi="Calibri" w:cs="Calibri"/>
          <w:sz w:val="22"/>
          <w:szCs w:val="22"/>
          <w:lang w:val="sk-SK"/>
        </w:rPr>
        <w:t>ho</w:t>
      </w:r>
      <w:r w:rsidRPr="00E36934">
        <w:rPr>
          <w:rFonts w:ascii="Calibri" w:hAnsi="Calibri" w:cs="Calibri"/>
          <w:sz w:val="22"/>
          <w:szCs w:val="22"/>
          <w:lang w:val="sk-SK"/>
        </w:rPr>
        <w:t xml:space="preserve"> predčasného ukončenia alebo zrušenia a pod., a to aj bez udania dôvodu a poskytnutia náhrady. Túto prípadnú zmenu zverejní organizátor </w:t>
      </w:r>
      <w:r w:rsidR="003375FA" w:rsidRPr="00E36934">
        <w:rPr>
          <w:rFonts w:ascii="Calibri" w:hAnsi="Calibri" w:cs="Calibri"/>
          <w:sz w:val="22"/>
          <w:szCs w:val="22"/>
          <w:lang w:val="sk-SK"/>
        </w:rPr>
        <w:t>na webovej stránke www.billa.sk</w:t>
      </w:r>
      <w:r w:rsidR="00085931" w:rsidRPr="00E36934">
        <w:rPr>
          <w:rFonts w:ascii="Calibri" w:hAnsi="Calibri" w:cs="Calibri"/>
          <w:sz w:val="22"/>
          <w:szCs w:val="22"/>
          <w:lang w:val="sk-SK"/>
        </w:rPr>
        <w:t>,</w:t>
      </w:r>
      <w:r w:rsidRPr="00E36934">
        <w:rPr>
          <w:rFonts w:ascii="Calibri" w:hAnsi="Calibri" w:cs="Calibri"/>
          <w:sz w:val="22"/>
          <w:szCs w:val="22"/>
          <w:lang w:val="sk-SK"/>
        </w:rPr>
        <w:t xml:space="preserve"> pričom organizátor nie je v týchto prípadoch povinný poskytnúť žiadne odškodnenie, náhradné plnenie, a pod. Organizátor si tiež vyhradzuje právo nahradiť </w:t>
      </w:r>
      <w:r w:rsidR="00240B0C" w:rsidRPr="00E36934">
        <w:rPr>
          <w:rFonts w:ascii="Calibri" w:hAnsi="Calibri" w:cs="Calibri"/>
          <w:sz w:val="22"/>
          <w:szCs w:val="22"/>
          <w:lang w:val="sk-SK"/>
        </w:rPr>
        <w:t>podporu</w:t>
      </w:r>
      <w:r w:rsidRPr="00E36934">
        <w:rPr>
          <w:rFonts w:ascii="Calibri" w:hAnsi="Calibri" w:cs="Calibri"/>
          <w:sz w:val="22"/>
          <w:szCs w:val="22"/>
          <w:lang w:val="sk-SK"/>
        </w:rPr>
        <w:t xml:space="preserve"> inou </w:t>
      </w:r>
      <w:r w:rsidR="00240B0C" w:rsidRPr="00E36934">
        <w:rPr>
          <w:rFonts w:ascii="Calibri" w:hAnsi="Calibri" w:cs="Calibri"/>
          <w:sz w:val="22"/>
          <w:szCs w:val="22"/>
          <w:lang w:val="sk-SK"/>
        </w:rPr>
        <w:t>podporou</w:t>
      </w:r>
      <w:r w:rsidRPr="00E36934">
        <w:rPr>
          <w:rFonts w:ascii="Calibri" w:hAnsi="Calibri" w:cs="Calibri"/>
          <w:sz w:val="22"/>
          <w:szCs w:val="22"/>
          <w:lang w:val="sk-SK"/>
        </w:rPr>
        <w:t xml:space="preserve">. </w:t>
      </w:r>
    </w:p>
    <w:p w14:paraId="57EAFCA7" w14:textId="77777777" w:rsidR="0077777E" w:rsidRPr="00AA45CF" w:rsidRDefault="0077777E" w:rsidP="0077777E">
      <w:pPr>
        <w:autoSpaceDE w:val="0"/>
        <w:ind w:left="72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6CEB7366" w14:textId="44B14BB9" w:rsidR="00483703" w:rsidRPr="00AA45CF" w:rsidRDefault="0077777E" w:rsidP="0077777E">
      <w:pPr>
        <w:numPr>
          <w:ilvl w:val="1"/>
          <w:numId w:val="5"/>
        </w:numPr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AA45CF">
        <w:rPr>
          <w:rFonts w:ascii="Calibri" w:hAnsi="Calibri" w:cs="Calibri"/>
          <w:spacing w:val="-6"/>
          <w:sz w:val="22"/>
          <w:szCs w:val="22"/>
          <w:lang w:val="sk-SK"/>
        </w:rPr>
        <w:t xml:space="preserve">V </w:t>
      </w:r>
      <w:r w:rsidRPr="00AA45CF">
        <w:rPr>
          <w:rFonts w:ascii="Calibri" w:hAnsi="Calibri" w:cs="Calibri"/>
          <w:sz w:val="22"/>
          <w:szCs w:val="22"/>
          <w:lang w:val="sk-SK"/>
        </w:rPr>
        <w:t>p</w:t>
      </w:r>
      <w:r w:rsidRPr="00AA45CF">
        <w:rPr>
          <w:rFonts w:ascii="Calibri" w:hAnsi="Calibri" w:cs="Calibri"/>
          <w:spacing w:val="-1"/>
          <w:sz w:val="22"/>
          <w:szCs w:val="22"/>
          <w:lang w:val="sk-SK"/>
        </w:rPr>
        <w:t>r</w:t>
      </w:r>
      <w:r w:rsidRPr="00AA45CF">
        <w:rPr>
          <w:rFonts w:ascii="Calibri" w:hAnsi="Calibri" w:cs="Calibri"/>
          <w:sz w:val="22"/>
          <w:szCs w:val="22"/>
          <w:lang w:val="sk-SK"/>
        </w:rPr>
        <w:t>ípade</w:t>
      </w:r>
      <w:r w:rsidRPr="00AA45CF">
        <w:rPr>
          <w:rFonts w:ascii="Calibri" w:hAnsi="Calibri" w:cs="Calibri"/>
          <w:spacing w:val="15"/>
          <w:sz w:val="22"/>
          <w:szCs w:val="22"/>
          <w:lang w:val="sk-SK"/>
        </w:rPr>
        <w:t xml:space="preserve"> </w:t>
      </w:r>
      <w:r w:rsidRPr="00AA45CF">
        <w:rPr>
          <w:rFonts w:ascii="Calibri" w:hAnsi="Calibri" w:cs="Calibri"/>
          <w:sz w:val="22"/>
          <w:szCs w:val="22"/>
          <w:lang w:val="sk-SK"/>
        </w:rPr>
        <w:t>rozporu</w:t>
      </w:r>
      <w:r w:rsidRPr="00AA45CF">
        <w:rPr>
          <w:rFonts w:ascii="Calibri" w:hAnsi="Calibri" w:cs="Calibri"/>
          <w:spacing w:val="13"/>
          <w:sz w:val="22"/>
          <w:szCs w:val="22"/>
          <w:lang w:val="sk-SK"/>
        </w:rPr>
        <w:t xml:space="preserve"> </w:t>
      </w:r>
      <w:r w:rsidRPr="00AA45CF">
        <w:rPr>
          <w:rFonts w:ascii="Calibri" w:hAnsi="Calibri" w:cs="Calibri"/>
          <w:sz w:val="22"/>
          <w:szCs w:val="22"/>
          <w:lang w:val="sk-SK"/>
        </w:rPr>
        <w:t>m</w:t>
      </w:r>
      <w:r w:rsidRPr="00AA45CF">
        <w:rPr>
          <w:rFonts w:ascii="Calibri" w:hAnsi="Calibri" w:cs="Calibri"/>
          <w:spacing w:val="1"/>
          <w:sz w:val="22"/>
          <w:szCs w:val="22"/>
          <w:lang w:val="sk-SK"/>
        </w:rPr>
        <w:t>e</w:t>
      </w:r>
      <w:r w:rsidRPr="00AA45CF">
        <w:rPr>
          <w:rFonts w:ascii="Calibri" w:hAnsi="Calibri" w:cs="Calibri"/>
          <w:sz w:val="22"/>
          <w:szCs w:val="22"/>
          <w:lang w:val="sk-SK"/>
        </w:rPr>
        <w:t>d</w:t>
      </w:r>
      <w:r w:rsidRPr="00AA45CF">
        <w:rPr>
          <w:rFonts w:ascii="Calibri" w:hAnsi="Calibri" w:cs="Calibri"/>
          <w:spacing w:val="1"/>
          <w:sz w:val="22"/>
          <w:szCs w:val="22"/>
          <w:lang w:val="sk-SK"/>
        </w:rPr>
        <w:t>z</w:t>
      </w:r>
      <w:r w:rsidRPr="00AA45CF">
        <w:rPr>
          <w:rFonts w:ascii="Calibri" w:hAnsi="Calibri" w:cs="Calibri"/>
          <w:sz w:val="22"/>
          <w:szCs w:val="22"/>
          <w:lang w:val="sk-SK"/>
        </w:rPr>
        <w:t>i</w:t>
      </w:r>
      <w:r w:rsidRPr="00AA45CF">
        <w:rPr>
          <w:rFonts w:ascii="Calibri" w:hAnsi="Calibri" w:cs="Calibri"/>
          <w:spacing w:val="14"/>
          <w:sz w:val="22"/>
          <w:szCs w:val="22"/>
          <w:lang w:val="sk-SK"/>
        </w:rPr>
        <w:t xml:space="preserve"> </w:t>
      </w:r>
      <w:r w:rsidR="00240B0C" w:rsidRPr="00AA45CF">
        <w:rPr>
          <w:rFonts w:ascii="Calibri" w:hAnsi="Calibri" w:cs="Calibri"/>
          <w:sz w:val="22"/>
          <w:szCs w:val="22"/>
          <w:lang w:val="sk-SK"/>
        </w:rPr>
        <w:t>štatútom</w:t>
      </w:r>
      <w:r w:rsidRPr="00AA45CF">
        <w:rPr>
          <w:rFonts w:ascii="Calibri" w:hAnsi="Calibri" w:cs="Calibri"/>
          <w:spacing w:val="13"/>
          <w:sz w:val="22"/>
          <w:szCs w:val="22"/>
          <w:lang w:val="sk-SK"/>
        </w:rPr>
        <w:t xml:space="preserve"> </w:t>
      </w:r>
      <w:r w:rsidRPr="00AA45CF">
        <w:rPr>
          <w:rFonts w:ascii="Calibri" w:hAnsi="Calibri" w:cs="Calibri"/>
          <w:spacing w:val="-1"/>
          <w:sz w:val="22"/>
          <w:szCs w:val="22"/>
          <w:lang w:val="sk-SK"/>
        </w:rPr>
        <w:t>a</w:t>
      </w:r>
      <w:r w:rsidRPr="00AA45CF">
        <w:rPr>
          <w:rFonts w:ascii="Calibri" w:hAnsi="Calibri" w:cs="Calibri"/>
          <w:sz w:val="22"/>
          <w:szCs w:val="22"/>
          <w:lang w:val="sk-SK"/>
        </w:rPr>
        <w:t>lebo</w:t>
      </w:r>
      <w:r w:rsidRPr="00AA45CF">
        <w:rPr>
          <w:rFonts w:ascii="Calibri" w:hAnsi="Calibri" w:cs="Calibri"/>
          <w:spacing w:val="15"/>
          <w:sz w:val="22"/>
          <w:szCs w:val="22"/>
          <w:lang w:val="sk-SK"/>
        </w:rPr>
        <w:t xml:space="preserve"> </w:t>
      </w:r>
      <w:r w:rsidR="00240B0C" w:rsidRPr="00AA45CF">
        <w:rPr>
          <w:rFonts w:ascii="Calibri" w:hAnsi="Calibri" w:cs="Calibri"/>
          <w:sz w:val="22"/>
          <w:szCs w:val="22"/>
          <w:lang w:val="sk-SK"/>
        </w:rPr>
        <w:t>jeho</w:t>
      </w:r>
      <w:r w:rsidRPr="00AA45CF">
        <w:rPr>
          <w:rFonts w:ascii="Calibri" w:hAnsi="Calibri" w:cs="Calibri"/>
          <w:spacing w:val="13"/>
          <w:sz w:val="22"/>
          <w:szCs w:val="22"/>
          <w:lang w:val="sk-SK"/>
        </w:rPr>
        <w:t xml:space="preserve"> </w:t>
      </w:r>
      <w:r w:rsidRPr="00AA45CF">
        <w:rPr>
          <w:rFonts w:ascii="Calibri" w:hAnsi="Calibri" w:cs="Calibri"/>
          <w:spacing w:val="-1"/>
          <w:sz w:val="22"/>
          <w:szCs w:val="22"/>
          <w:lang w:val="sk-SK"/>
        </w:rPr>
        <w:t>ča</w:t>
      </w:r>
      <w:r w:rsidRPr="00AA45CF">
        <w:rPr>
          <w:rFonts w:ascii="Calibri" w:hAnsi="Calibri" w:cs="Calibri"/>
          <w:sz w:val="22"/>
          <w:szCs w:val="22"/>
          <w:lang w:val="sk-SK"/>
        </w:rPr>
        <w:t>sť</w:t>
      </w:r>
      <w:r w:rsidRPr="00AA45CF">
        <w:rPr>
          <w:rFonts w:ascii="Calibri" w:hAnsi="Calibri" w:cs="Calibri"/>
          <w:spacing w:val="-1"/>
          <w:sz w:val="22"/>
          <w:szCs w:val="22"/>
          <w:lang w:val="sk-SK"/>
        </w:rPr>
        <w:t>a</w:t>
      </w:r>
      <w:r w:rsidRPr="00AA45CF">
        <w:rPr>
          <w:rFonts w:ascii="Calibri" w:hAnsi="Calibri" w:cs="Calibri"/>
          <w:sz w:val="22"/>
          <w:szCs w:val="22"/>
          <w:lang w:val="sk-SK"/>
        </w:rPr>
        <w:t>mi uv</w:t>
      </w:r>
      <w:r w:rsidRPr="00AA45CF">
        <w:rPr>
          <w:rFonts w:ascii="Calibri" w:hAnsi="Calibri" w:cs="Calibri"/>
          <w:spacing w:val="-1"/>
          <w:sz w:val="22"/>
          <w:szCs w:val="22"/>
          <w:lang w:val="sk-SK"/>
        </w:rPr>
        <w:t>e</w:t>
      </w:r>
      <w:r w:rsidRPr="00AA45CF">
        <w:rPr>
          <w:rFonts w:ascii="Calibri" w:hAnsi="Calibri" w:cs="Calibri"/>
          <w:sz w:val="22"/>
          <w:szCs w:val="22"/>
          <w:lang w:val="sk-SK"/>
        </w:rPr>
        <w:t>d</w:t>
      </w:r>
      <w:r w:rsidRPr="00AA45CF">
        <w:rPr>
          <w:rFonts w:ascii="Calibri" w:hAnsi="Calibri" w:cs="Calibri"/>
          <w:spacing w:val="-1"/>
          <w:sz w:val="22"/>
          <w:szCs w:val="22"/>
          <w:lang w:val="sk-SK"/>
        </w:rPr>
        <w:t>e</w:t>
      </w:r>
      <w:r w:rsidRPr="00AA45CF">
        <w:rPr>
          <w:rFonts w:ascii="Calibri" w:hAnsi="Calibri" w:cs="Calibri"/>
          <w:spacing w:val="4"/>
          <w:sz w:val="22"/>
          <w:szCs w:val="22"/>
          <w:lang w:val="sk-SK"/>
        </w:rPr>
        <w:t>n</w:t>
      </w:r>
      <w:r w:rsidRPr="00AA45CF">
        <w:rPr>
          <w:rFonts w:ascii="Calibri" w:hAnsi="Calibri" w:cs="Calibri"/>
          <w:spacing w:val="-5"/>
          <w:sz w:val="22"/>
          <w:szCs w:val="22"/>
          <w:lang w:val="sk-SK"/>
        </w:rPr>
        <w:t>ý</w:t>
      </w:r>
      <w:r w:rsidRPr="00AA45CF">
        <w:rPr>
          <w:rFonts w:ascii="Calibri" w:hAnsi="Calibri" w:cs="Calibri"/>
          <w:sz w:val="22"/>
          <w:szCs w:val="22"/>
          <w:lang w:val="sk-SK"/>
        </w:rPr>
        <w:t>mi</w:t>
      </w:r>
      <w:r w:rsidRPr="00AA45CF">
        <w:rPr>
          <w:rFonts w:ascii="Calibri" w:hAnsi="Calibri" w:cs="Calibri"/>
          <w:spacing w:val="55"/>
          <w:sz w:val="22"/>
          <w:szCs w:val="22"/>
          <w:lang w:val="sk-SK"/>
        </w:rPr>
        <w:t xml:space="preserve"> </w:t>
      </w:r>
      <w:r w:rsidRPr="00AA45CF">
        <w:rPr>
          <w:rFonts w:ascii="Calibri" w:hAnsi="Calibri" w:cs="Calibri"/>
          <w:sz w:val="22"/>
          <w:szCs w:val="22"/>
          <w:lang w:val="sk-SK"/>
        </w:rPr>
        <w:t>na</w:t>
      </w:r>
      <w:r w:rsidRPr="00AA45CF">
        <w:rPr>
          <w:rFonts w:ascii="Calibri" w:hAnsi="Calibri" w:cs="Calibri"/>
          <w:spacing w:val="54"/>
          <w:sz w:val="22"/>
          <w:szCs w:val="22"/>
          <w:lang w:val="sk-SK"/>
        </w:rPr>
        <w:t xml:space="preserve"> </w:t>
      </w:r>
      <w:r w:rsidRPr="00AA45CF">
        <w:rPr>
          <w:rFonts w:ascii="Calibri" w:hAnsi="Calibri" w:cs="Calibri"/>
          <w:sz w:val="22"/>
          <w:szCs w:val="22"/>
          <w:lang w:val="sk-SK"/>
        </w:rPr>
        <w:t>p</w:t>
      </w:r>
      <w:r w:rsidRPr="00AA45CF">
        <w:rPr>
          <w:rFonts w:ascii="Calibri" w:hAnsi="Calibri" w:cs="Calibri"/>
          <w:spacing w:val="-1"/>
          <w:sz w:val="22"/>
          <w:szCs w:val="22"/>
          <w:lang w:val="sk-SK"/>
        </w:rPr>
        <w:t>r</w:t>
      </w:r>
      <w:r w:rsidRPr="00AA45CF">
        <w:rPr>
          <w:rFonts w:ascii="Calibri" w:hAnsi="Calibri" w:cs="Calibri"/>
          <w:sz w:val="22"/>
          <w:szCs w:val="22"/>
          <w:lang w:val="sk-SK"/>
        </w:rPr>
        <w:t>op</w:t>
      </w:r>
      <w:r w:rsidRPr="00AA45CF">
        <w:rPr>
          <w:rFonts w:ascii="Calibri" w:hAnsi="Calibri" w:cs="Calibri"/>
          <w:spacing w:val="1"/>
          <w:sz w:val="22"/>
          <w:szCs w:val="22"/>
          <w:lang w:val="sk-SK"/>
        </w:rPr>
        <w:t>a</w:t>
      </w:r>
      <w:r w:rsidRPr="00AA45CF">
        <w:rPr>
          <w:rFonts w:ascii="Calibri" w:hAnsi="Calibri" w:cs="Calibri"/>
          <w:sz w:val="22"/>
          <w:szCs w:val="22"/>
          <w:lang w:val="sk-SK"/>
        </w:rPr>
        <w:t>g</w:t>
      </w:r>
      <w:r w:rsidRPr="00AA45CF">
        <w:rPr>
          <w:rFonts w:ascii="Calibri" w:hAnsi="Calibri" w:cs="Calibri"/>
          <w:spacing w:val="-1"/>
          <w:sz w:val="22"/>
          <w:szCs w:val="22"/>
          <w:lang w:val="sk-SK"/>
        </w:rPr>
        <w:t>a</w:t>
      </w:r>
      <w:r w:rsidRPr="00AA45CF">
        <w:rPr>
          <w:rFonts w:ascii="Calibri" w:hAnsi="Calibri" w:cs="Calibri"/>
          <w:spacing w:val="1"/>
          <w:sz w:val="22"/>
          <w:szCs w:val="22"/>
          <w:lang w:val="sk-SK"/>
        </w:rPr>
        <w:t>č</w:t>
      </w:r>
      <w:r w:rsidRPr="00AA45CF">
        <w:rPr>
          <w:rFonts w:ascii="Calibri" w:hAnsi="Calibri" w:cs="Calibri"/>
          <w:spacing w:val="2"/>
          <w:sz w:val="22"/>
          <w:szCs w:val="22"/>
          <w:lang w:val="sk-SK"/>
        </w:rPr>
        <w:t>n</w:t>
      </w:r>
      <w:r w:rsidRPr="00AA45CF">
        <w:rPr>
          <w:rFonts w:ascii="Calibri" w:hAnsi="Calibri" w:cs="Calibri"/>
          <w:spacing w:val="-5"/>
          <w:sz w:val="22"/>
          <w:szCs w:val="22"/>
          <w:lang w:val="sk-SK"/>
        </w:rPr>
        <w:t>ý</w:t>
      </w:r>
      <w:r w:rsidRPr="00AA45CF">
        <w:rPr>
          <w:rFonts w:ascii="Calibri" w:hAnsi="Calibri" w:cs="Calibri"/>
          <w:spacing w:val="-1"/>
          <w:sz w:val="22"/>
          <w:szCs w:val="22"/>
          <w:lang w:val="sk-SK"/>
        </w:rPr>
        <w:t>c</w:t>
      </w:r>
      <w:r w:rsidRPr="00AA45CF">
        <w:rPr>
          <w:rFonts w:ascii="Calibri" w:hAnsi="Calibri" w:cs="Calibri"/>
          <w:sz w:val="22"/>
          <w:szCs w:val="22"/>
          <w:lang w:val="sk-SK"/>
        </w:rPr>
        <w:t>h</w:t>
      </w:r>
      <w:r w:rsidRPr="00AA45CF">
        <w:rPr>
          <w:rFonts w:ascii="Calibri" w:hAnsi="Calibri" w:cs="Calibri"/>
          <w:spacing w:val="54"/>
          <w:sz w:val="22"/>
          <w:szCs w:val="22"/>
          <w:lang w:val="sk-SK"/>
        </w:rPr>
        <w:t xml:space="preserve"> </w:t>
      </w:r>
      <w:r w:rsidRPr="00AA45CF">
        <w:rPr>
          <w:rFonts w:ascii="Calibri" w:hAnsi="Calibri" w:cs="Calibri"/>
          <w:sz w:val="22"/>
          <w:szCs w:val="22"/>
          <w:lang w:val="sk-SK"/>
        </w:rPr>
        <w:t>ma</w:t>
      </w:r>
      <w:r w:rsidRPr="00AA45CF">
        <w:rPr>
          <w:rFonts w:ascii="Calibri" w:hAnsi="Calibri" w:cs="Calibri"/>
          <w:spacing w:val="2"/>
          <w:sz w:val="22"/>
          <w:szCs w:val="22"/>
          <w:lang w:val="sk-SK"/>
        </w:rPr>
        <w:t>t</w:t>
      </w:r>
      <w:r w:rsidRPr="00AA45CF">
        <w:rPr>
          <w:rFonts w:ascii="Calibri" w:hAnsi="Calibri" w:cs="Calibri"/>
          <w:spacing w:val="-1"/>
          <w:sz w:val="22"/>
          <w:szCs w:val="22"/>
          <w:lang w:val="sk-SK"/>
        </w:rPr>
        <w:t>e</w:t>
      </w:r>
      <w:r w:rsidRPr="00AA45CF">
        <w:rPr>
          <w:rFonts w:ascii="Calibri" w:hAnsi="Calibri" w:cs="Calibri"/>
          <w:sz w:val="22"/>
          <w:szCs w:val="22"/>
          <w:lang w:val="sk-SK"/>
        </w:rPr>
        <w:t>ri</w:t>
      </w:r>
      <w:r w:rsidRPr="00AA45CF">
        <w:rPr>
          <w:rFonts w:ascii="Calibri" w:hAnsi="Calibri" w:cs="Calibri"/>
          <w:spacing w:val="-2"/>
          <w:sz w:val="22"/>
          <w:szCs w:val="22"/>
          <w:lang w:val="sk-SK"/>
        </w:rPr>
        <w:t>á</w:t>
      </w:r>
      <w:r w:rsidRPr="00AA45CF">
        <w:rPr>
          <w:rFonts w:ascii="Calibri" w:hAnsi="Calibri" w:cs="Calibri"/>
          <w:sz w:val="22"/>
          <w:szCs w:val="22"/>
          <w:lang w:val="sk-SK"/>
        </w:rPr>
        <w:t>loch</w:t>
      </w:r>
      <w:r w:rsidRPr="00AA45CF">
        <w:rPr>
          <w:rFonts w:ascii="Calibri" w:hAnsi="Calibri" w:cs="Calibri"/>
          <w:spacing w:val="54"/>
          <w:sz w:val="22"/>
          <w:szCs w:val="22"/>
          <w:lang w:val="sk-SK"/>
        </w:rPr>
        <w:t xml:space="preserve"> </w:t>
      </w:r>
      <w:r w:rsidRPr="00AA45CF">
        <w:rPr>
          <w:rFonts w:ascii="Calibri" w:hAnsi="Calibri" w:cs="Calibri"/>
          <w:spacing w:val="-1"/>
          <w:sz w:val="22"/>
          <w:szCs w:val="22"/>
          <w:lang w:val="sk-SK"/>
        </w:rPr>
        <w:t>a</w:t>
      </w:r>
      <w:r w:rsidRPr="00AA45CF">
        <w:rPr>
          <w:rFonts w:ascii="Calibri" w:hAnsi="Calibri" w:cs="Calibri"/>
          <w:spacing w:val="2"/>
          <w:sz w:val="22"/>
          <w:szCs w:val="22"/>
          <w:lang w:val="sk-SK"/>
        </w:rPr>
        <w:t>l</w:t>
      </w:r>
      <w:r w:rsidRPr="00AA45CF">
        <w:rPr>
          <w:rFonts w:ascii="Calibri" w:hAnsi="Calibri" w:cs="Calibri"/>
          <w:spacing w:val="-1"/>
          <w:sz w:val="22"/>
          <w:szCs w:val="22"/>
          <w:lang w:val="sk-SK"/>
        </w:rPr>
        <w:t>e</w:t>
      </w:r>
      <w:r w:rsidRPr="00AA45CF">
        <w:rPr>
          <w:rFonts w:ascii="Calibri" w:hAnsi="Calibri" w:cs="Calibri"/>
          <w:sz w:val="22"/>
          <w:szCs w:val="22"/>
          <w:lang w:val="sk-SK"/>
        </w:rPr>
        <w:t>bo</w:t>
      </w:r>
      <w:r w:rsidRPr="00AA45CF">
        <w:rPr>
          <w:rFonts w:ascii="Calibri" w:hAnsi="Calibri" w:cs="Calibri"/>
          <w:spacing w:val="57"/>
          <w:sz w:val="22"/>
          <w:szCs w:val="22"/>
          <w:lang w:val="sk-SK"/>
        </w:rPr>
        <w:t xml:space="preserve"> </w:t>
      </w:r>
      <w:r w:rsidRPr="00AA45CF">
        <w:rPr>
          <w:rFonts w:ascii="Calibri" w:hAnsi="Calibri" w:cs="Calibri"/>
          <w:sz w:val="22"/>
          <w:szCs w:val="22"/>
          <w:lang w:val="sk-SK"/>
        </w:rPr>
        <w:t>i</w:t>
      </w:r>
      <w:r w:rsidRPr="00AA45CF">
        <w:rPr>
          <w:rFonts w:ascii="Calibri" w:hAnsi="Calibri" w:cs="Calibri"/>
          <w:spacing w:val="2"/>
          <w:sz w:val="22"/>
          <w:szCs w:val="22"/>
          <w:lang w:val="sk-SK"/>
        </w:rPr>
        <w:t>n</w:t>
      </w:r>
      <w:r w:rsidRPr="00AA45CF">
        <w:rPr>
          <w:rFonts w:ascii="Calibri" w:hAnsi="Calibri" w:cs="Calibri"/>
          <w:spacing w:val="-5"/>
          <w:sz w:val="22"/>
          <w:szCs w:val="22"/>
          <w:lang w:val="sk-SK"/>
        </w:rPr>
        <w:t>ý</w:t>
      </w:r>
      <w:r w:rsidRPr="00AA45CF">
        <w:rPr>
          <w:rFonts w:ascii="Calibri" w:hAnsi="Calibri" w:cs="Calibri"/>
          <w:spacing w:val="-1"/>
          <w:sz w:val="22"/>
          <w:szCs w:val="22"/>
          <w:lang w:val="sk-SK"/>
        </w:rPr>
        <w:t>c</w:t>
      </w:r>
      <w:r w:rsidRPr="00AA45CF">
        <w:rPr>
          <w:rFonts w:ascii="Calibri" w:hAnsi="Calibri" w:cs="Calibri"/>
          <w:sz w:val="22"/>
          <w:szCs w:val="22"/>
          <w:lang w:val="sk-SK"/>
        </w:rPr>
        <w:t>h</w:t>
      </w:r>
      <w:r w:rsidRPr="00AA45CF">
        <w:rPr>
          <w:rFonts w:ascii="Calibri" w:hAnsi="Calibri" w:cs="Calibri"/>
          <w:spacing w:val="54"/>
          <w:sz w:val="22"/>
          <w:szCs w:val="22"/>
          <w:lang w:val="sk-SK"/>
        </w:rPr>
        <w:t xml:space="preserve"> </w:t>
      </w:r>
      <w:r w:rsidRPr="00AA45CF">
        <w:rPr>
          <w:rFonts w:ascii="Calibri" w:hAnsi="Calibri" w:cs="Calibri"/>
          <w:sz w:val="22"/>
          <w:szCs w:val="22"/>
          <w:lang w:val="sk-SK"/>
        </w:rPr>
        <w:t>mat</w:t>
      </w:r>
      <w:r w:rsidRPr="00AA45CF">
        <w:rPr>
          <w:rFonts w:ascii="Calibri" w:hAnsi="Calibri" w:cs="Calibri"/>
          <w:spacing w:val="1"/>
          <w:sz w:val="22"/>
          <w:szCs w:val="22"/>
          <w:lang w:val="sk-SK"/>
        </w:rPr>
        <w:t>e</w:t>
      </w:r>
      <w:r w:rsidRPr="00AA45CF">
        <w:rPr>
          <w:rFonts w:ascii="Calibri" w:hAnsi="Calibri" w:cs="Calibri"/>
          <w:sz w:val="22"/>
          <w:szCs w:val="22"/>
          <w:lang w:val="sk-SK"/>
        </w:rPr>
        <w:t>ri</w:t>
      </w:r>
      <w:r w:rsidRPr="00AA45CF">
        <w:rPr>
          <w:rFonts w:ascii="Calibri" w:hAnsi="Calibri" w:cs="Calibri"/>
          <w:spacing w:val="-2"/>
          <w:sz w:val="22"/>
          <w:szCs w:val="22"/>
          <w:lang w:val="sk-SK"/>
        </w:rPr>
        <w:t>á</w:t>
      </w:r>
      <w:r w:rsidRPr="00AA45CF">
        <w:rPr>
          <w:rFonts w:ascii="Calibri" w:hAnsi="Calibri" w:cs="Calibri"/>
          <w:sz w:val="22"/>
          <w:szCs w:val="22"/>
          <w:lang w:val="sk-SK"/>
        </w:rPr>
        <w:t>loch</w:t>
      </w:r>
      <w:r w:rsidR="008A708F">
        <w:rPr>
          <w:rFonts w:ascii="Calibri" w:hAnsi="Calibri" w:cs="Calibri"/>
          <w:spacing w:val="54"/>
          <w:sz w:val="22"/>
          <w:szCs w:val="22"/>
          <w:lang w:val="sk-SK"/>
        </w:rPr>
        <w:t xml:space="preserve"> </w:t>
      </w:r>
      <w:r w:rsidRPr="00AA45CF">
        <w:rPr>
          <w:rFonts w:ascii="Calibri" w:hAnsi="Calibri" w:cs="Calibri"/>
          <w:sz w:val="22"/>
          <w:szCs w:val="22"/>
          <w:lang w:val="sk-SK"/>
        </w:rPr>
        <w:t>a</w:t>
      </w:r>
      <w:r w:rsidRPr="00AA45CF">
        <w:rPr>
          <w:rFonts w:ascii="Calibri" w:hAnsi="Calibri" w:cs="Calibri"/>
          <w:spacing w:val="-1"/>
          <w:sz w:val="22"/>
          <w:szCs w:val="22"/>
          <w:lang w:val="sk-SK"/>
        </w:rPr>
        <w:t xml:space="preserve"> </w:t>
      </w:r>
      <w:r w:rsidRPr="00AA45CF">
        <w:rPr>
          <w:rFonts w:ascii="Calibri" w:hAnsi="Calibri" w:cs="Calibri"/>
          <w:sz w:val="22"/>
          <w:szCs w:val="22"/>
          <w:lang w:val="sk-SK"/>
        </w:rPr>
        <w:t>te</w:t>
      </w:r>
      <w:r w:rsidRPr="00AA45CF">
        <w:rPr>
          <w:rFonts w:ascii="Calibri" w:hAnsi="Calibri" w:cs="Calibri"/>
          <w:spacing w:val="1"/>
          <w:sz w:val="22"/>
          <w:szCs w:val="22"/>
          <w:lang w:val="sk-SK"/>
        </w:rPr>
        <w:t>x</w:t>
      </w:r>
      <w:r w:rsidRPr="00AA45CF">
        <w:rPr>
          <w:rFonts w:ascii="Calibri" w:hAnsi="Calibri" w:cs="Calibri"/>
          <w:sz w:val="22"/>
          <w:szCs w:val="22"/>
          <w:lang w:val="sk-SK"/>
        </w:rPr>
        <w:t xml:space="preserve">tom </w:t>
      </w:r>
      <w:r w:rsidR="00240B0C" w:rsidRPr="00AA45CF">
        <w:rPr>
          <w:rFonts w:ascii="Calibri" w:hAnsi="Calibri" w:cs="Calibri"/>
          <w:spacing w:val="2"/>
          <w:sz w:val="22"/>
          <w:szCs w:val="22"/>
          <w:lang w:val="sk-SK"/>
        </w:rPr>
        <w:t>tohto štatútu</w:t>
      </w:r>
      <w:r w:rsidRPr="00AA45CF">
        <w:rPr>
          <w:rFonts w:ascii="Calibri" w:hAnsi="Calibri" w:cs="Calibri"/>
          <w:sz w:val="22"/>
          <w:szCs w:val="22"/>
          <w:lang w:val="sk-SK"/>
        </w:rPr>
        <w:t>, pl</w:t>
      </w:r>
      <w:r w:rsidRPr="00AA45CF">
        <w:rPr>
          <w:rFonts w:ascii="Calibri" w:hAnsi="Calibri" w:cs="Calibri"/>
          <w:spacing w:val="-1"/>
          <w:sz w:val="22"/>
          <w:szCs w:val="22"/>
          <w:lang w:val="sk-SK"/>
        </w:rPr>
        <w:t>a</w:t>
      </w:r>
      <w:r w:rsidRPr="00AA45CF">
        <w:rPr>
          <w:rFonts w:ascii="Calibri" w:hAnsi="Calibri" w:cs="Calibri"/>
          <w:sz w:val="22"/>
          <w:szCs w:val="22"/>
          <w:lang w:val="sk-SK"/>
        </w:rPr>
        <w:t xml:space="preserve">tí </w:t>
      </w:r>
      <w:r w:rsidRPr="00AA45CF">
        <w:rPr>
          <w:rFonts w:ascii="Calibri" w:hAnsi="Calibri" w:cs="Calibri"/>
          <w:spacing w:val="1"/>
          <w:sz w:val="22"/>
          <w:szCs w:val="22"/>
          <w:lang w:val="sk-SK"/>
        </w:rPr>
        <w:t>z</w:t>
      </w:r>
      <w:r w:rsidRPr="00AA45CF">
        <w:rPr>
          <w:rFonts w:ascii="Calibri" w:hAnsi="Calibri" w:cs="Calibri"/>
          <w:sz w:val="22"/>
          <w:szCs w:val="22"/>
          <w:lang w:val="sk-SK"/>
        </w:rPr>
        <w:t>n</w:t>
      </w:r>
      <w:r w:rsidRPr="00AA45CF">
        <w:rPr>
          <w:rFonts w:ascii="Calibri" w:hAnsi="Calibri" w:cs="Calibri"/>
          <w:spacing w:val="-1"/>
          <w:sz w:val="22"/>
          <w:szCs w:val="22"/>
          <w:lang w:val="sk-SK"/>
        </w:rPr>
        <w:t>e</w:t>
      </w:r>
      <w:r w:rsidRPr="00AA45CF">
        <w:rPr>
          <w:rFonts w:ascii="Calibri" w:hAnsi="Calibri" w:cs="Calibri"/>
          <w:sz w:val="22"/>
          <w:szCs w:val="22"/>
          <w:lang w:val="sk-SK"/>
        </w:rPr>
        <w:t xml:space="preserve">nie </w:t>
      </w:r>
      <w:r w:rsidR="00240B0C" w:rsidRPr="00AA45CF">
        <w:rPr>
          <w:rFonts w:ascii="Calibri" w:hAnsi="Calibri" w:cs="Calibri"/>
          <w:spacing w:val="2"/>
          <w:sz w:val="22"/>
          <w:szCs w:val="22"/>
          <w:lang w:val="sk-SK"/>
        </w:rPr>
        <w:t>tohto štatútu</w:t>
      </w:r>
      <w:r w:rsidRPr="00AA45CF">
        <w:rPr>
          <w:rFonts w:ascii="Calibri" w:hAnsi="Calibri" w:cs="Calibri"/>
          <w:sz w:val="22"/>
          <w:szCs w:val="22"/>
          <w:lang w:val="sk-SK"/>
        </w:rPr>
        <w:t>.</w:t>
      </w:r>
    </w:p>
    <w:p w14:paraId="1FB6FD01" w14:textId="77777777" w:rsidR="008752BB" w:rsidRPr="00AA45CF" w:rsidRDefault="008752BB" w:rsidP="008752BB">
      <w:pPr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4A14C709" w14:textId="480B5E34" w:rsidR="008752BB" w:rsidRPr="00AA45CF" w:rsidRDefault="00D770D1" w:rsidP="00985070">
      <w:pPr>
        <w:numPr>
          <w:ilvl w:val="1"/>
          <w:numId w:val="5"/>
        </w:numPr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AA45CF">
        <w:rPr>
          <w:rFonts w:ascii="Calibri" w:hAnsi="Calibri" w:cs="Calibri"/>
          <w:sz w:val="22"/>
          <w:szCs w:val="22"/>
          <w:lang w:val="sk-SK"/>
        </w:rPr>
        <w:t xml:space="preserve">V prípade podozrenia na zneužitie </w:t>
      </w:r>
      <w:r w:rsidR="00CC6D59" w:rsidRPr="00AA45CF">
        <w:rPr>
          <w:rFonts w:ascii="Calibri" w:hAnsi="Calibri" w:cs="Calibri"/>
          <w:sz w:val="22"/>
          <w:szCs w:val="22"/>
          <w:lang w:val="sk-SK"/>
        </w:rPr>
        <w:t>podpory</w:t>
      </w:r>
      <w:r w:rsidR="00741BCB" w:rsidRPr="00AA45CF">
        <w:rPr>
          <w:rFonts w:ascii="Calibri" w:hAnsi="Calibri" w:cs="Calibri"/>
          <w:sz w:val="22"/>
          <w:szCs w:val="22"/>
          <w:lang w:val="sk-SK"/>
        </w:rPr>
        <w:t xml:space="preserve">, </w:t>
      </w:r>
      <w:r w:rsidRPr="00AA45CF">
        <w:rPr>
          <w:rFonts w:ascii="Calibri" w:hAnsi="Calibri" w:cs="Calibri"/>
          <w:sz w:val="22"/>
          <w:szCs w:val="22"/>
          <w:lang w:val="sk-SK"/>
        </w:rPr>
        <w:t xml:space="preserve">v prípade konania </w:t>
      </w:r>
      <w:r w:rsidR="008A708F">
        <w:rPr>
          <w:rFonts w:ascii="Calibri" w:hAnsi="Calibri" w:cs="Calibri"/>
          <w:sz w:val="22"/>
          <w:szCs w:val="22"/>
          <w:lang w:val="sk-SK"/>
        </w:rPr>
        <w:t>žiadateľa</w:t>
      </w:r>
      <w:r w:rsidR="008A708F" w:rsidRPr="00AA45CF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4F0FB2" w:rsidRPr="00AA45CF">
        <w:rPr>
          <w:rFonts w:ascii="Calibri" w:hAnsi="Calibri" w:cs="Calibri"/>
          <w:sz w:val="22"/>
          <w:szCs w:val="22"/>
          <w:lang w:val="sk-SK"/>
        </w:rPr>
        <w:t xml:space="preserve">v rozpore </w:t>
      </w:r>
      <w:r w:rsidR="00CC6D59" w:rsidRPr="00AA45CF">
        <w:rPr>
          <w:rFonts w:ascii="Calibri" w:hAnsi="Calibri" w:cs="Calibri"/>
          <w:sz w:val="22"/>
          <w:szCs w:val="22"/>
          <w:lang w:val="sk-SK"/>
        </w:rPr>
        <w:t>s týmto štatútom</w:t>
      </w:r>
      <w:r w:rsidR="004F0FB2" w:rsidRPr="00AA45CF">
        <w:rPr>
          <w:rFonts w:ascii="Calibri" w:hAnsi="Calibri" w:cs="Calibri"/>
          <w:sz w:val="22"/>
          <w:szCs w:val="22"/>
          <w:lang w:val="sk-SK"/>
        </w:rPr>
        <w:t xml:space="preserve">, v prípade konania v rozpore s dobrými mravmi alebo v rozpore s právnymi </w:t>
      </w:r>
      <w:r w:rsidR="00ED211E" w:rsidRPr="00AA45CF">
        <w:rPr>
          <w:rFonts w:ascii="Calibri" w:hAnsi="Calibri" w:cs="Calibri"/>
          <w:sz w:val="22"/>
          <w:szCs w:val="22"/>
          <w:lang w:val="sk-SK"/>
        </w:rPr>
        <w:t>predpismi</w:t>
      </w:r>
      <w:r w:rsidR="004F0FB2" w:rsidRPr="00AA45CF">
        <w:rPr>
          <w:rFonts w:ascii="Calibri" w:hAnsi="Calibri" w:cs="Calibri"/>
          <w:sz w:val="22"/>
          <w:szCs w:val="22"/>
          <w:lang w:val="sk-SK"/>
        </w:rPr>
        <w:t>,</w:t>
      </w:r>
      <w:r w:rsidRPr="00AA45CF">
        <w:rPr>
          <w:rFonts w:ascii="Calibri" w:hAnsi="Calibri" w:cs="Calibri"/>
          <w:sz w:val="22"/>
          <w:szCs w:val="22"/>
          <w:lang w:val="sk-SK"/>
        </w:rPr>
        <w:t xml:space="preserve"> si vyhradzuje organizátor právo </w:t>
      </w:r>
      <w:r w:rsidR="00466EBD" w:rsidRPr="00AA45CF">
        <w:rPr>
          <w:rFonts w:ascii="Calibri" w:hAnsi="Calibri" w:cs="Calibri"/>
          <w:sz w:val="22"/>
          <w:szCs w:val="22"/>
          <w:lang w:val="sk-SK"/>
        </w:rPr>
        <w:t>podporu</w:t>
      </w:r>
      <w:r w:rsidRPr="00AA45CF">
        <w:rPr>
          <w:rFonts w:ascii="Calibri" w:hAnsi="Calibri" w:cs="Calibri"/>
          <w:sz w:val="22"/>
          <w:szCs w:val="22"/>
          <w:lang w:val="sk-SK"/>
        </w:rPr>
        <w:t xml:space="preserve"> neposkytnúť.</w:t>
      </w:r>
      <w:r w:rsidR="00985070" w:rsidRPr="00AA45CF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8752BB" w:rsidRPr="00AA45CF">
        <w:rPr>
          <w:rFonts w:ascii="Calibri" w:hAnsi="Calibri" w:cs="Calibri"/>
          <w:spacing w:val="-18"/>
          <w:sz w:val="22"/>
          <w:szCs w:val="22"/>
          <w:lang w:val="sk-SK"/>
        </w:rPr>
        <w:t>T</w:t>
      </w:r>
      <w:r w:rsidR="008752BB" w:rsidRPr="00AA45CF">
        <w:rPr>
          <w:rFonts w:ascii="Calibri" w:hAnsi="Calibri" w:cs="Calibri"/>
          <w:spacing w:val="2"/>
          <w:sz w:val="22"/>
          <w:szCs w:val="22"/>
          <w:lang w:val="sk-SK"/>
        </w:rPr>
        <w:t>o</w:t>
      </w:r>
      <w:r w:rsidR="008752BB" w:rsidRPr="00AA45CF">
        <w:rPr>
          <w:rFonts w:ascii="Calibri" w:hAnsi="Calibri" w:cs="Calibri"/>
          <w:sz w:val="22"/>
          <w:szCs w:val="22"/>
          <w:lang w:val="sk-SK"/>
        </w:rPr>
        <w:t>to</w:t>
      </w:r>
      <w:r w:rsidR="008752BB" w:rsidRPr="00AA45CF">
        <w:rPr>
          <w:rFonts w:ascii="Calibri" w:hAnsi="Calibri" w:cs="Calibri"/>
          <w:spacing w:val="21"/>
          <w:sz w:val="22"/>
          <w:szCs w:val="22"/>
          <w:lang w:val="sk-SK"/>
        </w:rPr>
        <w:t xml:space="preserve"> </w:t>
      </w:r>
      <w:r w:rsidR="008752BB" w:rsidRPr="00AA45CF">
        <w:rPr>
          <w:rFonts w:ascii="Calibri" w:hAnsi="Calibri" w:cs="Calibri"/>
          <w:sz w:val="22"/>
          <w:szCs w:val="22"/>
          <w:lang w:val="sk-SK"/>
        </w:rPr>
        <w:t>ro</w:t>
      </w:r>
      <w:r w:rsidR="008752BB" w:rsidRPr="00AA45CF">
        <w:rPr>
          <w:rFonts w:ascii="Calibri" w:hAnsi="Calibri" w:cs="Calibri"/>
          <w:spacing w:val="4"/>
          <w:sz w:val="22"/>
          <w:szCs w:val="22"/>
          <w:lang w:val="sk-SK"/>
        </w:rPr>
        <w:t>z</w:t>
      </w:r>
      <w:r w:rsidR="008752BB" w:rsidRPr="00AA45CF">
        <w:rPr>
          <w:rFonts w:ascii="Calibri" w:hAnsi="Calibri" w:cs="Calibri"/>
          <w:sz w:val="22"/>
          <w:szCs w:val="22"/>
          <w:lang w:val="sk-SK"/>
        </w:rPr>
        <w:t>hodnutie</w:t>
      </w:r>
      <w:r w:rsidR="008752BB" w:rsidRPr="00AA45CF">
        <w:rPr>
          <w:rFonts w:ascii="Calibri" w:hAnsi="Calibri" w:cs="Calibri"/>
          <w:spacing w:val="20"/>
          <w:sz w:val="22"/>
          <w:szCs w:val="22"/>
          <w:lang w:val="sk-SK"/>
        </w:rPr>
        <w:t xml:space="preserve"> </w:t>
      </w:r>
      <w:r w:rsidR="008752BB" w:rsidRPr="00AA45CF">
        <w:rPr>
          <w:rFonts w:ascii="Calibri" w:hAnsi="Calibri" w:cs="Calibri"/>
          <w:sz w:val="22"/>
          <w:szCs w:val="22"/>
          <w:lang w:val="sk-SK"/>
        </w:rPr>
        <w:t>o</w:t>
      </w:r>
      <w:r w:rsidR="008752BB" w:rsidRPr="00AA45CF">
        <w:rPr>
          <w:rFonts w:ascii="Calibri" w:hAnsi="Calibri" w:cs="Calibri"/>
          <w:spacing w:val="-4"/>
          <w:sz w:val="22"/>
          <w:szCs w:val="22"/>
          <w:lang w:val="sk-SK"/>
        </w:rPr>
        <w:t>r</w:t>
      </w:r>
      <w:r w:rsidR="008752BB" w:rsidRPr="00AA45CF">
        <w:rPr>
          <w:rFonts w:ascii="Calibri" w:hAnsi="Calibri" w:cs="Calibri"/>
          <w:spacing w:val="-3"/>
          <w:sz w:val="22"/>
          <w:szCs w:val="22"/>
          <w:lang w:val="sk-SK"/>
        </w:rPr>
        <w:t>g</w:t>
      </w:r>
      <w:r w:rsidR="008752BB" w:rsidRPr="00AA45CF">
        <w:rPr>
          <w:rFonts w:ascii="Calibri" w:hAnsi="Calibri" w:cs="Calibri"/>
          <w:spacing w:val="-1"/>
          <w:sz w:val="22"/>
          <w:szCs w:val="22"/>
          <w:lang w:val="sk-SK"/>
        </w:rPr>
        <w:t>a</w:t>
      </w:r>
      <w:r w:rsidR="008752BB" w:rsidRPr="00AA45CF">
        <w:rPr>
          <w:rFonts w:ascii="Calibri" w:hAnsi="Calibri" w:cs="Calibri"/>
          <w:sz w:val="22"/>
          <w:szCs w:val="22"/>
          <w:lang w:val="sk-SK"/>
        </w:rPr>
        <w:t>ni</w:t>
      </w:r>
      <w:r w:rsidR="008752BB" w:rsidRPr="00AA45CF">
        <w:rPr>
          <w:rFonts w:ascii="Calibri" w:hAnsi="Calibri" w:cs="Calibri"/>
          <w:spacing w:val="1"/>
          <w:sz w:val="22"/>
          <w:szCs w:val="22"/>
          <w:lang w:val="sk-SK"/>
        </w:rPr>
        <w:t>z</w:t>
      </w:r>
      <w:r w:rsidR="008752BB" w:rsidRPr="00AA45CF">
        <w:rPr>
          <w:rFonts w:ascii="Calibri" w:hAnsi="Calibri" w:cs="Calibri"/>
          <w:spacing w:val="-1"/>
          <w:sz w:val="22"/>
          <w:szCs w:val="22"/>
          <w:lang w:val="sk-SK"/>
        </w:rPr>
        <w:t>á</w:t>
      </w:r>
      <w:r w:rsidR="008752BB" w:rsidRPr="00AA45CF">
        <w:rPr>
          <w:rFonts w:ascii="Calibri" w:hAnsi="Calibri" w:cs="Calibri"/>
          <w:sz w:val="22"/>
          <w:szCs w:val="22"/>
          <w:lang w:val="sk-SK"/>
        </w:rPr>
        <w:t>tora</w:t>
      </w:r>
      <w:r w:rsidR="008752BB" w:rsidRPr="00AA45CF">
        <w:rPr>
          <w:rFonts w:ascii="Calibri" w:hAnsi="Calibri" w:cs="Calibri"/>
          <w:spacing w:val="20"/>
          <w:sz w:val="22"/>
          <w:szCs w:val="22"/>
          <w:lang w:val="sk-SK"/>
        </w:rPr>
        <w:t xml:space="preserve"> </w:t>
      </w:r>
      <w:r w:rsidR="008752BB" w:rsidRPr="00AA45CF">
        <w:rPr>
          <w:rFonts w:ascii="Calibri" w:hAnsi="Calibri" w:cs="Calibri"/>
          <w:sz w:val="22"/>
          <w:szCs w:val="22"/>
          <w:lang w:val="sk-SK"/>
        </w:rPr>
        <w:t>je</w:t>
      </w:r>
      <w:r w:rsidR="008752BB" w:rsidRPr="00AA45CF">
        <w:rPr>
          <w:rFonts w:ascii="Calibri" w:hAnsi="Calibri" w:cs="Calibri"/>
          <w:spacing w:val="20"/>
          <w:sz w:val="22"/>
          <w:szCs w:val="22"/>
          <w:lang w:val="sk-SK"/>
        </w:rPr>
        <w:t xml:space="preserve"> </w:t>
      </w:r>
      <w:r w:rsidR="008752BB" w:rsidRPr="00AA45CF">
        <w:rPr>
          <w:rFonts w:ascii="Calibri" w:hAnsi="Calibri" w:cs="Calibri"/>
          <w:sz w:val="22"/>
          <w:szCs w:val="22"/>
          <w:lang w:val="sk-SK"/>
        </w:rPr>
        <w:t>ko</w:t>
      </w:r>
      <w:r w:rsidR="008752BB" w:rsidRPr="00AA45CF">
        <w:rPr>
          <w:rFonts w:ascii="Calibri" w:hAnsi="Calibri" w:cs="Calibri"/>
          <w:spacing w:val="2"/>
          <w:sz w:val="22"/>
          <w:szCs w:val="22"/>
          <w:lang w:val="sk-SK"/>
        </w:rPr>
        <w:t>n</w:t>
      </w:r>
      <w:r w:rsidR="008752BB" w:rsidRPr="00AA45CF">
        <w:rPr>
          <w:rFonts w:ascii="Calibri" w:hAnsi="Calibri" w:cs="Calibri"/>
          <w:spacing w:val="-1"/>
          <w:sz w:val="22"/>
          <w:szCs w:val="22"/>
          <w:lang w:val="sk-SK"/>
        </w:rPr>
        <w:t>eč</w:t>
      </w:r>
      <w:r w:rsidR="008752BB" w:rsidRPr="00AA45CF">
        <w:rPr>
          <w:rFonts w:ascii="Calibri" w:hAnsi="Calibri" w:cs="Calibri"/>
          <w:spacing w:val="2"/>
          <w:sz w:val="22"/>
          <w:szCs w:val="22"/>
          <w:lang w:val="sk-SK"/>
        </w:rPr>
        <w:t>n</w:t>
      </w:r>
      <w:r w:rsidR="008752BB" w:rsidRPr="00AA45CF">
        <w:rPr>
          <w:rFonts w:ascii="Calibri" w:hAnsi="Calibri" w:cs="Calibri"/>
          <w:spacing w:val="-1"/>
          <w:sz w:val="22"/>
          <w:szCs w:val="22"/>
          <w:lang w:val="sk-SK"/>
        </w:rPr>
        <w:t>é</w:t>
      </w:r>
      <w:r w:rsidR="008752BB" w:rsidRPr="00AA45CF">
        <w:rPr>
          <w:rFonts w:ascii="Calibri" w:hAnsi="Calibri" w:cs="Calibri"/>
          <w:sz w:val="22"/>
          <w:szCs w:val="22"/>
          <w:lang w:val="sk-SK"/>
        </w:rPr>
        <w:t>,</w:t>
      </w:r>
      <w:r w:rsidR="008752BB" w:rsidRPr="00AA45CF">
        <w:rPr>
          <w:rFonts w:ascii="Calibri" w:hAnsi="Calibri" w:cs="Calibri"/>
          <w:spacing w:val="21"/>
          <w:sz w:val="22"/>
          <w:szCs w:val="22"/>
          <w:lang w:val="sk-SK"/>
        </w:rPr>
        <w:t xml:space="preserve"> </w:t>
      </w:r>
      <w:r w:rsidR="008752BB" w:rsidRPr="00AA45CF">
        <w:rPr>
          <w:rFonts w:ascii="Calibri" w:hAnsi="Calibri" w:cs="Calibri"/>
          <w:sz w:val="22"/>
          <w:szCs w:val="22"/>
          <w:lang w:val="sk-SK"/>
        </w:rPr>
        <w:t>b</w:t>
      </w:r>
      <w:r w:rsidR="008752BB" w:rsidRPr="00AA45CF">
        <w:rPr>
          <w:rFonts w:ascii="Calibri" w:hAnsi="Calibri" w:cs="Calibri"/>
          <w:spacing w:val="-1"/>
          <w:sz w:val="22"/>
          <w:szCs w:val="22"/>
          <w:lang w:val="sk-SK"/>
        </w:rPr>
        <w:t>e</w:t>
      </w:r>
      <w:r w:rsidR="008752BB" w:rsidRPr="00AA45CF">
        <w:rPr>
          <w:rFonts w:ascii="Calibri" w:hAnsi="Calibri" w:cs="Calibri"/>
          <w:sz w:val="22"/>
          <w:szCs w:val="22"/>
          <w:lang w:val="sk-SK"/>
        </w:rPr>
        <w:t>z mo</w:t>
      </w:r>
      <w:r w:rsidR="008752BB" w:rsidRPr="00AA45CF">
        <w:rPr>
          <w:rFonts w:ascii="Calibri" w:hAnsi="Calibri" w:cs="Calibri"/>
          <w:spacing w:val="1"/>
          <w:sz w:val="22"/>
          <w:szCs w:val="22"/>
          <w:lang w:val="sk-SK"/>
        </w:rPr>
        <w:t>ž</w:t>
      </w:r>
      <w:r w:rsidR="008752BB" w:rsidRPr="00AA45CF">
        <w:rPr>
          <w:rFonts w:ascii="Calibri" w:hAnsi="Calibri" w:cs="Calibri"/>
          <w:sz w:val="22"/>
          <w:szCs w:val="22"/>
          <w:lang w:val="sk-SK"/>
        </w:rPr>
        <w:t>nosti odv</w:t>
      </w:r>
      <w:r w:rsidR="008752BB" w:rsidRPr="00AA45CF">
        <w:rPr>
          <w:rFonts w:ascii="Calibri" w:hAnsi="Calibri" w:cs="Calibri"/>
          <w:spacing w:val="-2"/>
          <w:sz w:val="22"/>
          <w:szCs w:val="22"/>
          <w:lang w:val="sk-SK"/>
        </w:rPr>
        <w:t>o</w:t>
      </w:r>
      <w:r w:rsidR="008752BB" w:rsidRPr="00AA45CF">
        <w:rPr>
          <w:rFonts w:ascii="Calibri" w:hAnsi="Calibri" w:cs="Calibri"/>
          <w:sz w:val="22"/>
          <w:szCs w:val="22"/>
          <w:lang w:val="sk-SK"/>
        </w:rPr>
        <w:t>lani</w:t>
      </w:r>
      <w:r w:rsidR="008752BB" w:rsidRPr="00AA45CF">
        <w:rPr>
          <w:rFonts w:ascii="Calibri" w:hAnsi="Calibri" w:cs="Calibri"/>
          <w:spacing w:val="-1"/>
          <w:sz w:val="22"/>
          <w:szCs w:val="22"/>
          <w:lang w:val="sk-SK"/>
        </w:rPr>
        <w:t>a</w:t>
      </w:r>
      <w:r w:rsidR="008752BB" w:rsidRPr="00AA45CF">
        <w:rPr>
          <w:rFonts w:ascii="Calibri" w:hAnsi="Calibri" w:cs="Calibri"/>
          <w:sz w:val="22"/>
          <w:szCs w:val="22"/>
          <w:lang w:val="sk-SK"/>
        </w:rPr>
        <w:t>.</w:t>
      </w:r>
    </w:p>
    <w:p w14:paraId="1A247C8A" w14:textId="77777777" w:rsidR="00766357" w:rsidRPr="00AA45CF" w:rsidRDefault="00766357" w:rsidP="00766357">
      <w:pPr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04CA6C90" w14:textId="557B369B" w:rsidR="00766357" w:rsidRPr="00AA45CF" w:rsidRDefault="00466EBD" w:rsidP="00766357">
      <w:pPr>
        <w:numPr>
          <w:ilvl w:val="1"/>
          <w:numId w:val="5"/>
        </w:numPr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AA45CF">
        <w:rPr>
          <w:rFonts w:ascii="Calibri" w:hAnsi="Calibri" w:cs="Calibri"/>
          <w:sz w:val="22"/>
          <w:szCs w:val="22"/>
          <w:lang w:val="sk-SK"/>
        </w:rPr>
        <w:t>Štatút je</w:t>
      </w:r>
      <w:r w:rsidR="00766357" w:rsidRPr="00AA45CF">
        <w:rPr>
          <w:rFonts w:ascii="Calibri" w:hAnsi="Calibri" w:cs="Calibri"/>
          <w:sz w:val="22"/>
          <w:szCs w:val="22"/>
          <w:lang w:val="sk-SK"/>
        </w:rPr>
        <w:t xml:space="preserve"> k dispozícii všetkým </w:t>
      </w:r>
      <w:r w:rsidR="00F23A11" w:rsidRPr="00203C2B">
        <w:rPr>
          <w:rFonts w:ascii="Calibri" w:hAnsi="Calibri" w:cs="Calibri"/>
          <w:sz w:val="22"/>
          <w:szCs w:val="22"/>
          <w:lang w:val="sk-SK"/>
        </w:rPr>
        <w:t xml:space="preserve">na webovej stránke </w:t>
      </w:r>
      <w:r w:rsidR="00F23A11" w:rsidRPr="005507EE">
        <w:rPr>
          <w:rFonts w:ascii="Calibri" w:hAnsi="Calibri" w:cs="Calibri"/>
          <w:sz w:val="22"/>
          <w:szCs w:val="22"/>
          <w:lang w:val="sk-SK"/>
        </w:rPr>
        <w:t>www.billa.sk</w:t>
      </w:r>
      <w:r w:rsidR="00C4506C" w:rsidRPr="00AA45CF">
        <w:rPr>
          <w:rFonts w:ascii="Calibri" w:hAnsi="Calibri" w:cs="Calibri"/>
          <w:sz w:val="22"/>
          <w:szCs w:val="22"/>
          <w:lang w:val="sk-SK"/>
        </w:rPr>
        <w:t>,</w:t>
      </w:r>
      <w:r w:rsidR="00766357" w:rsidRPr="00AA45CF">
        <w:rPr>
          <w:rFonts w:ascii="Calibri" w:hAnsi="Calibri" w:cs="Calibri"/>
          <w:sz w:val="22"/>
          <w:szCs w:val="22"/>
          <w:lang w:val="sk-SK"/>
        </w:rPr>
        <w:t xml:space="preserve"> a to počas celej doby trvania </w:t>
      </w:r>
      <w:r w:rsidRPr="00AA45CF">
        <w:rPr>
          <w:rFonts w:ascii="Calibri" w:hAnsi="Calibri" w:cs="Calibri"/>
          <w:sz w:val="22"/>
          <w:szCs w:val="22"/>
          <w:lang w:val="sk-SK"/>
        </w:rPr>
        <w:t>grantového programu</w:t>
      </w:r>
      <w:r w:rsidR="00766357" w:rsidRPr="00AA45CF">
        <w:rPr>
          <w:rFonts w:ascii="Calibri" w:hAnsi="Calibri" w:cs="Calibri"/>
          <w:sz w:val="22"/>
          <w:szCs w:val="22"/>
          <w:lang w:val="sk-SK"/>
        </w:rPr>
        <w:t xml:space="preserve">. K nahliadnutiu </w:t>
      </w:r>
      <w:r w:rsidRPr="00AA45CF">
        <w:rPr>
          <w:rFonts w:ascii="Calibri" w:hAnsi="Calibri" w:cs="Calibri"/>
          <w:sz w:val="22"/>
          <w:szCs w:val="22"/>
          <w:lang w:val="sk-SK"/>
        </w:rPr>
        <w:t>je</w:t>
      </w:r>
      <w:r w:rsidR="00766357" w:rsidRPr="00AA45CF">
        <w:rPr>
          <w:rFonts w:ascii="Calibri" w:hAnsi="Calibri" w:cs="Calibri"/>
          <w:sz w:val="22"/>
          <w:szCs w:val="22"/>
          <w:lang w:val="sk-SK"/>
        </w:rPr>
        <w:t xml:space="preserve"> uložen</w:t>
      </w:r>
      <w:r w:rsidRPr="00AA45CF">
        <w:rPr>
          <w:rFonts w:ascii="Calibri" w:hAnsi="Calibri" w:cs="Calibri"/>
          <w:sz w:val="22"/>
          <w:szCs w:val="22"/>
          <w:lang w:val="sk-SK"/>
        </w:rPr>
        <w:t>ý</w:t>
      </w:r>
      <w:r w:rsidR="00766357" w:rsidRPr="00AA45CF">
        <w:rPr>
          <w:rFonts w:ascii="Calibri" w:hAnsi="Calibri" w:cs="Calibri"/>
          <w:sz w:val="22"/>
          <w:szCs w:val="22"/>
          <w:lang w:val="sk-SK"/>
        </w:rPr>
        <w:t xml:space="preserve"> v sídle organizátora.</w:t>
      </w:r>
    </w:p>
    <w:p w14:paraId="64B38D27" w14:textId="77777777" w:rsidR="00FE157E" w:rsidRPr="00AA45CF" w:rsidRDefault="00FE157E" w:rsidP="00FE157E">
      <w:pPr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4065C7E4" w14:textId="612FCFDF" w:rsidR="00AA45CF" w:rsidRPr="00944CEE" w:rsidRDefault="00466EBD" w:rsidP="00750375">
      <w:pPr>
        <w:numPr>
          <w:ilvl w:val="1"/>
          <w:numId w:val="5"/>
        </w:numPr>
        <w:autoSpaceDE w:val="0"/>
        <w:jc w:val="both"/>
        <w:rPr>
          <w:rFonts w:ascii="Calibri" w:hAnsi="Calibri" w:cs="Calibri"/>
          <w:sz w:val="22"/>
          <w:szCs w:val="22"/>
          <w:lang w:val="sk-SK"/>
        </w:rPr>
      </w:pPr>
      <w:r w:rsidRPr="00944CEE">
        <w:rPr>
          <w:rFonts w:ascii="Calibri" w:hAnsi="Calibri" w:cs="Calibri"/>
          <w:sz w:val="22"/>
          <w:szCs w:val="22"/>
          <w:lang w:val="sk-SK"/>
        </w:rPr>
        <w:t>Štatút</w:t>
      </w:r>
      <w:r w:rsidR="005235F8" w:rsidRPr="00944CEE">
        <w:rPr>
          <w:rFonts w:ascii="Calibri" w:hAnsi="Calibri" w:cs="Calibri"/>
          <w:sz w:val="22"/>
          <w:szCs w:val="22"/>
          <w:lang w:val="sk-SK"/>
        </w:rPr>
        <w:t xml:space="preserve"> nadobúda platnosť </w:t>
      </w:r>
      <w:r w:rsidR="00BF3560" w:rsidRPr="00944CEE">
        <w:rPr>
          <w:rFonts w:ascii="Calibri" w:hAnsi="Calibri" w:cs="Calibri"/>
          <w:sz w:val="22"/>
          <w:szCs w:val="22"/>
          <w:lang w:val="sk-SK"/>
        </w:rPr>
        <w:t xml:space="preserve">a účinnosť </w:t>
      </w:r>
      <w:r w:rsidR="00C4506C" w:rsidRPr="00944CEE">
        <w:rPr>
          <w:rFonts w:ascii="Calibri" w:hAnsi="Calibri" w:cs="Calibri"/>
          <w:sz w:val="22"/>
          <w:szCs w:val="22"/>
          <w:lang w:val="sk-SK"/>
        </w:rPr>
        <w:t xml:space="preserve">dňa </w:t>
      </w:r>
      <w:r w:rsidR="00092A45">
        <w:rPr>
          <w:rFonts w:ascii="Calibri" w:hAnsi="Calibri" w:cs="Calibri"/>
          <w:sz w:val="22"/>
          <w:szCs w:val="22"/>
          <w:lang w:val="sk-SK"/>
        </w:rPr>
        <w:t>21.</w:t>
      </w:r>
      <w:r w:rsidR="009E5E6B" w:rsidRPr="00944CEE">
        <w:rPr>
          <w:rFonts w:ascii="Calibri" w:hAnsi="Calibri" w:cs="Calibri"/>
          <w:sz w:val="22"/>
          <w:szCs w:val="22"/>
          <w:lang w:val="sk-SK"/>
        </w:rPr>
        <w:t>0</w:t>
      </w:r>
      <w:r w:rsidR="009E5E6B">
        <w:rPr>
          <w:rFonts w:ascii="Calibri" w:hAnsi="Calibri" w:cs="Calibri"/>
          <w:sz w:val="22"/>
          <w:szCs w:val="22"/>
          <w:lang w:val="sk-SK"/>
        </w:rPr>
        <w:t>4</w:t>
      </w:r>
      <w:r w:rsidR="00C4506C" w:rsidRPr="00944CEE">
        <w:rPr>
          <w:rFonts w:ascii="Calibri" w:hAnsi="Calibri" w:cs="Calibri"/>
          <w:sz w:val="22"/>
          <w:szCs w:val="22"/>
          <w:lang w:val="sk-SK"/>
        </w:rPr>
        <w:t>.20</w:t>
      </w:r>
      <w:r w:rsidR="008754E4" w:rsidRPr="00944CEE">
        <w:rPr>
          <w:rFonts w:ascii="Calibri" w:hAnsi="Calibri" w:cs="Calibri"/>
          <w:sz w:val="22"/>
          <w:szCs w:val="22"/>
          <w:lang w:val="sk-SK"/>
        </w:rPr>
        <w:t>2</w:t>
      </w:r>
      <w:r w:rsidR="009E5E6B">
        <w:rPr>
          <w:rFonts w:ascii="Calibri" w:hAnsi="Calibri" w:cs="Calibri"/>
          <w:sz w:val="22"/>
          <w:szCs w:val="22"/>
          <w:lang w:val="sk-SK"/>
        </w:rPr>
        <w:t>6</w:t>
      </w:r>
      <w:r w:rsidR="005235F8" w:rsidRPr="00944CEE">
        <w:rPr>
          <w:rFonts w:ascii="Calibri" w:hAnsi="Calibri" w:cs="Calibri"/>
          <w:sz w:val="22"/>
          <w:szCs w:val="22"/>
          <w:lang w:val="sk-SK"/>
        </w:rPr>
        <w:t>.</w:t>
      </w:r>
    </w:p>
    <w:p w14:paraId="1BB255BD" w14:textId="77777777" w:rsidR="00AA45CF" w:rsidRPr="00944CEE" w:rsidRDefault="00AA45CF">
      <w:pPr>
        <w:autoSpaceDE w:val="0"/>
        <w:rPr>
          <w:rFonts w:ascii="Calibri" w:hAnsi="Calibri" w:cs="Calibri"/>
          <w:sz w:val="22"/>
          <w:szCs w:val="22"/>
          <w:lang w:val="sk-SK"/>
        </w:rPr>
      </w:pPr>
    </w:p>
    <w:p w14:paraId="238FFA52" w14:textId="77777777" w:rsidR="00AA45CF" w:rsidRPr="00944CEE" w:rsidRDefault="00AA45CF">
      <w:pPr>
        <w:autoSpaceDE w:val="0"/>
        <w:rPr>
          <w:rFonts w:ascii="Calibri" w:hAnsi="Calibri" w:cs="Calibri"/>
          <w:sz w:val="22"/>
          <w:szCs w:val="22"/>
          <w:lang w:val="sk-SK"/>
        </w:rPr>
      </w:pPr>
    </w:p>
    <w:p w14:paraId="6582DA47" w14:textId="32382160" w:rsidR="005235F8" w:rsidRPr="00AA45CF" w:rsidRDefault="0014376F">
      <w:pPr>
        <w:autoSpaceDE w:val="0"/>
        <w:rPr>
          <w:rFonts w:ascii="Calibri" w:hAnsi="Calibri" w:cs="Calibri"/>
          <w:sz w:val="22"/>
          <w:szCs w:val="22"/>
          <w:lang w:val="sk-SK"/>
        </w:rPr>
      </w:pPr>
      <w:r w:rsidRPr="00944CEE">
        <w:rPr>
          <w:rFonts w:ascii="Calibri" w:hAnsi="Calibri" w:cs="Calibri"/>
          <w:sz w:val="22"/>
          <w:szCs w:val="22"/>
          <w:lang w:val="sk-SK"/>
        </w:rPr>
        <w:t>V</w:t>
      </w:r>
      <w:r w:rsidR="00D37C4C" w:rsidRPr="00944CEE">
        <w:rPr>
          <w:rFonts w:ascii="Calibri" w:hAnsi="Calibri" w:cs="Calibri"/>
          <w:sz w:val="22"/>
          <w:szCs w:val="22"/>
          <w:lang w:val="sk-SK"/>
        </w:rPr>
        <w:t> </w:t>
      </w:r>
      <w:r w:rsidRPr="00944CEE">
        <w:rPr>
          <w:rFonts w:ascii="Calibri" w:hAnsi="Calibri" w:cs="Calibri"/>
          <w:sz w:val="22"/>
          <w:szCs w:val="22"/>
          <w:lang w:val="sk-SK"/>
        </w:rPr>
        <w:t>Bratislave dňa</w:t>
      </w:r>
      <w:r w:rsidR="00D37C4C" w:rsidRPr="00944CEE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092A45">
        <w:rPr>
          <w:rFonts w:ascii="Calibri" w:hAnsi="Calibri" w:cs="Calibri"/>
          <w:sz w:val="22"/>
          <w:szCs w:val="22"/>
          <w:lang w:val="sk-SK"/>
        </w:rPr>
        <w:t>21</w:t>
      </w:r>
      <w:r w:rsidR="00085931" w:rsidRPr="00944CEE">
        <w:rPr>
          <w:rFonts w:ascii="Calibri" w:hAnsi="Calibri" w:cs="Calibri"/>
          <w:sz w:val="22"/>
          <w:szCs w:val="22"/>
          <w:lang w:val="sk-SK"/>
        </w:rPr>
        <w:t>.</w:t>
      </w:r>
      <w:r w:rsidR="009E5E6B">
        <w:rPr>
          <w:rFonts w:ascii="Calibri" w:hAnsi="Calibri" w:cs="Calibri"/>
          <w:sz w:val="22"/>
          <w:szCs w:val="22"/>
          <w:lang w:val="sk-SK"/>
        </w:rPr>
        <w:t>04</w:t>
      </w:r>
      <w:r w:rsidR="00085931" w:rsidRPr="00944CEE">
        <w:rPr>
          <w:rFonts w:ascii="Calibri" w:hAnsi="Calibri" w:cs="Calibri"/>
          <w:sz w:val="22"/>
          <w:szCs w:val="22"/>
          <w:lang w:val="sk-SK"/>
        </w:rPr>
        <w:t>.</w:t>
      </w:r>
      <w:r w:rsidR="009E5E6B" w:rsidRPr="00944CEE">
        <w:rPr>
          <w:rFonts w:ascii="Calibri" w:hAnsi="Calibri" w:cs="Calibri"/>
          <w:sz w:val="22"/>
          <w:szCs w:val="22"/>
          <w:lang w:val="sk-SK"/>
        </w:rPr>
        <w:t>202</w:t>
      </w:r>
      <w:r w:rsidR="009E5E6B">
        <w:rPr>
          <w:rFonts w:ascii="Calibri" w:hAnsi="Calibri" w:cs="Calibri"/>
          <w:sz w:val="22"/>
          <w:szCs w:val="22"/>
          <w:lang w:val="sk-SK"/>
        </w:rPr>
        <w:t>6</w:t>
      </w:r>
    </w:p>
    <w:sectPr w:rsidR="005235F8" w:rsidRPr="00AA45CF">
      <w:headerReference w:type="default" r:id="rId11"/>
      <w:pgSz w:w="11906" w:h="16838"/>
      <w:pgMar w:top="1417" w:right="1417" w:bottom="1417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DB002" w14:textId="77777777" w:rsidR="00371D34" w:rsidRDefault="00371D34" w:rsidP="00713558">
      <w:r>
        <w:separator/>
      </w:r>
    </w:p>
  </w:endnote>
  <w:endnote w:type="continuationSeparator" w:id="0">
    <w:p w14:paraId="56570085" w14:textId="77777777" w:rsidR="00371D34" w:rsidRDefault="00371D34" w:rsidP="0071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327E8" w14:textId="77777777" w:rsidR="00371D34" w:rsidRDefault="00371D34" w:rsidP="00713558">
      <w:r>
        <w:separator/>
      </w:r>
    </w:p>
  </w:footnote>
  <w:footnote w:type="continuationSeparator" w:id="0">
    <w:p w14:paraId="2B267DD6" w14:textId="77777777" w:rsidR="00371D34" w:rsidRDefault="00371D34" w:rsidP="00713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0181" w14:textId="168932CD" w:rsidR="00713558" w:rsidRPr="00713558" w:rsidRDefault="00527725" w:rsidP="00AA45CF">
    <w:pPr>
      <w:pStyle w:val="Hlavika"/>
      <w:jc w:val="right"/>
    </w:pPr>
    <w:bookmarkStart w:id="8" w:name="_Hlk170893133"/>
    <w:r>
      <w:rPr>
        <w:noProof/>
      </w:rPr>
      <w:drawing>
        <wp:inline distT="0" distB="0" distL="0" distR="0" wp14:anchorId="5C78C8D1" wp14:editId="5D2CB0D8">
          <wp:extent cx="1135380" cy="518160"/>
          <wp:effectExtent l="0" t="0" r="0" b="0"/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E08285C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Verdana" w:hint="default"/>
        <w:lang w:val="sk-SK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30"/>
        </w:tabs>
        <w:ind w:left="1430" w:hanging="720"/>
      </w:pPr>
      <w:rPr>
        <w:rFonts w:ascii="Verdana" w:hAnsi="Verdan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404"/>
    <w:multiLevelType w:val="multilevel"/>
    <w:tmpl w:val="00000887"/>
    <w:lvl w:ilvl="0">
      <w:start w:val="4"/>
      <w:numFmt w:val="decimal"/>
      <w:lvlText w:val="%1"/>
      <w:lvlJc w:val="left"/>
      <w:pPr>
        <w:ind w:hanging="708"/>
      </w:pPr>
    </w:lvl>
    <w:lvl w:ilvl="1">
      <w:start w:val="1"/>
      <w:numFmt w:val="decimal"/>
      <w:lvlText w:val="%1.%2"/>
      <w:lvlJc w:val="left"/>
      <w:pPr>
        <w:ind w:hanging="7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65B0E3F"/>
    <w:multiLevelType w:val="multilevel"/>
    <w:tmpl w:val="7A20C0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9941B0A"/>
    <w:multiLevelType w:val="hybridMultilevel"/>
    <w:tmpl w:val="EC4247DE"/>
    <w:lvl w:ilvl="0" w:tplc="96C45E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763F8E">
      <w:numFmt w:val="bullet"/>
      <w:lvlText w:val=""/>
      <w:lvlJc w:val="left"/>
      <w:pPr>
        <w:ind w:left="1560" w:hanging="480"/>
      </w:pPr>
      <w:rPr>
        <w:rFonts w:ascii="Symbol" w:eastAsia="Times New Roman" w:hAnsi="Symbol" w:cs="Arial" w:hint="default"/>
      </w:rPr>
    </w:lvl>
    <w:lvl w:ilvl="2" w:tplc="198EB2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AD1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857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2EBA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F238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12F3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E07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C7C1F"/>
    <w:multiLevelType w:val="hybridMultilevel"/>
    <w:tmpl w:val="3A764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569B5"/>
    <w:multiLevelType w:val="hybridMultilevel"/>
    <w:tmpl w:val="3094F010"/>
    <w:lvl w:ilvl="0" w:tplc="CED2EFE2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CD250C3"/>
    <w:multiLevelType w:val="hybridMultilevel"/>
    <w:tmpl w:val="11705D06"/>
    <w:lvl w:ilvl="0" w:tplc="F0A465F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C5834"/>
    <w:multiLevelType w:val="hybridMultilevel"/>
    <w:tmpl w:val="F488B73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26BE0722"/>
    <w:multiLevelType w:val="hybridMultilevel"/>
    <w:tmpl w:val="C0BA3E6E"/>
    <w:lvl w:ilvl="0" w:tplc="BD02986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B947CA"/>
    <w:multiLevelType w:val="multilevel"/>
    <w:tmpl w:val="5374D858"/>
    <w:lvl w:ilvl="0">
      <w:start w:val="3"/>
      <w:numFmt w:val="decimal"/>
      <w:lvlText w:val="%1"/>
      <w:lvlJc w:val="left"/>
      <w:pPr>
        <w:ind w:left="360" w:hanging="360"/>
      </w:pPr>
      <w:rPr>
        <w:rFonts w:ascii="Lucida Grande" w:hAnsi="Lucida Grande" w:cs="Lucida Grande" w:hint="default"/>
        <w:color w:val="000000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ucida Grande" w:hAnsi="Lucida Grande" w:cs="Lucida Grande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Lucida Grande" w:hAnsi="Lucida Grande" w:cs="Lucida Grande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Lucida Grande" w:hAnsi="Lucida Grande" w:cs="Lucida Grand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Lucida Grande" w:hAnsi="Lucida Grande" w:cs="Lucida Grand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Lucida Grande" w:hAnsi="Lucida Grande" w:cs="Lucida Grand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Lucida Grande" w:hAnsi="Lucida Grande" w:cs="Lucida Grand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Lucida Grande" w:hAnsi="Lucida Grande" w:cs="Lucida Grande" w:hint="default"/>
        <w:color w:val="000000"/>
      </w:rPr>
    </w:lvl>
  </w:abstractNum>
  <w:abstractNum w:abstractNumId="12" w15:restartNumberingAfterBreak="0">
    <w:nsid w:val="30543AD1"/>
    <w:multiLevelType w:val="hybridMultilevel"/>
    <w:tmpl w:val="4294831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79164CC"/>
    <w:multiLevelType w:val="hybridMultilevel"/>
    <w:tmpl w:val="0142A75A"/>
    <w:lvl w:ilvl="0" w:tplc="C666AA7E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color w:val="000000"/>
        <w:sz w:val="24"/>
      </w:rPr>
    </w:lvl>
    <w:lvl w:ilvl="1" w:tplc="041B0019">
      <w:start w:val="1"/>
      <w:numFmt w:val="lowerLetter"/>
      <w:lvlText w:val="%2."/>
      <w:lvlJc w:val="left"/>
      <w:pPr>
        <w:ind w:left="1932" w:hanging="360"/>
      </w:pPr>
    </w:lvl>
    <w:lvl w:ilvl="2" w:tplc="041B001B" w:tentative="1">
      <w:start w:val="1"/>
      <w:numFmt w:val="lowerRoman"/>
      <w:lvlText w:val="%3."/>
      <w:lvlJc w:val="right"/>
      <w:pPr>
        <w:ind w:left="2652" w:hanging="180"/>
      </w:pPr>
    </w:lvl>
    <w:lvl w:ilvl="3" w:tplc="041B000F" w:tentative="1">
      <w:start w:val="1"/>
      <w:numFmt w:val="decimal"/>
      <w:lvlText w:val="%4."/>
      <w:lvlJc w:val="left"/>
      <w:pPr>
        <w:ind w:left="3372" w:hanging="360"/>
      </w:pPr>
    </w:lvl>
    <w:lvl w:ilvl="4" w:tplc="041B0019" w:tentative="1">
      <w:start w:val="1"/>
      <w:numFmt w:val="lowerLetter"/>
      <w:lvlText w:val="%5."/>
      <w:lvlJc w:val="left"/>
      <w:pPr>
        <w:ind w:left="4092" w:hanging="360"/>
      </w:pPr>
    </w:lvl>
    <w:lvl w:ilvl="5" w:tplc="041B001B" w:tentative="1">
      <w:start w:val="1"/>
      <w:numFmt w:val="lowerRoman"/>
      <w:lvlText w:val="%6."/>
      <w:lvlJc w:val="right"/>
      <w:pPr>
        <w:ind w:left="4812" w:hanging="180"/>
      </w:pPr>
    </w:lvl>
    <w:lvl w:ilvl="6" w:tplc="041B000F" w:tentative="1">
      <w:start w:val="1"/>
      <w:numFmt w:val="decimal"/>
      <w:lvlText w:val="%7."/>
      <w:lvlJc w:val="left"/>
      <w:pPr>
        <w:ind w:left="5532" w:hanging="360"/>
      </w:pPr>
    </w:lvl>
    <w:lvl w:ilvl="7" w:tplc="041B0019" w:tentative="1">
      <w:start w:val="1"/>
      <w:numFmt w:val="lowerLetter"/>
      <w:lvlText w:val="%8."/>
      <w:lvlJc w:val="left"/>
      <w:pPr>
        <w:ind w:left="6252" w:hanging="360"/>
      </w:pPr>
    </w:lvl>
    <w:lvl w:ilvl="8" w:tplc="041B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54FE4BEC"/>
    <w:multiLevelType w:val="hybridMultilevel"/>
    <w:tmpl w:val="D9367714"/>
    <w:lvl w:ilvl="0" w:tplc="BD029864">
      <w:start w:val="4"/>
      <w:numFmt w:val="bullet"/>
      <w:lvlText w:val="-"/>
      <w:lvlJc w:val="left"/>
      <w:pPr>
        <w:ind w:left="270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58D060D8"/>
    <w:multiLevelType w:val="hybridMultilevel"/>
    <w:tmpl w:val="1218685C"/>
    <w:lvl w:ilvl="0" w:tplc="464C695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A5AD2"/>
    <w:multiLevelType w:val="hybridMultilevel"/>
    <w:tmpl w:val="47586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560" w:hanging="48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B5449"/>
    <w:multiLevelType w:val="hybridMultilevel"/>
    <w:tmpl w:val="AC607EFC"/>
    <w:lvl w:ilvl="0" w:tplc="C90C5A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8637B"/>
    <w:multiLevelType w:val="hybridMultilevel"/>
    <w:tmpl w:val="0944CF82"/>
    <w:lvl w:ilvl="0" w:tplc="C90C5A5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E3CF5"/>
    <w:multiLevelType w:val="hybridMultilevel"/>
    <w:tmpl w:val="B2808854"/>
    <w:lvl w:ilvl="0" w:tplc="589234EE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589234EE">
      <w:start w:val="1"/>
      <w:numFmt w:val="decimal"/>
      <w:lvlText w:val="2.%2"/>
      <w:lvlJc w:val="left"/>
      <w:pPr>
        <w:ind w:left="2160" w:hanging="360"/>
      </w:pPr>
      <w:rPr>
        <w:rFonts w:hint="default"/>
      </w:rPr>
    </w:lvl>
    <w:lvl w:ilvl="2" w:tplc="730E6100">
      <w:start w:val="2"/>
      <w:numFmt w:val="bullet"/>
      <w:lvlText w:val="-"/>
      <w:lvlJc w:val="left"/>
      <w:pPr>
        <w:ind w:left="3060" w:hanging="360"/>
      </w:pPr>
      <w:rPr>
        <w:rFonts w:ascii="Calibri" w:eastAsia="Times New Roman" w:hAnsi="Calibri" w:cs="Calibri" w:hint="default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280C67"/>
    <w:multiLevelType w:val="hybridMultilevel"/>
    <w:tmpl w:val="6832A464"/>
    <w:lvl w:ilvl="0" w:tplc="041B0017">
      <w:start w:val="27"/>
      <w:numFmt w:val="lowerLetter"/>
      <w:lvlText w:val="%1)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21" w15:restartNumberingAfterBreak="0">
    <w:nsid w:val="67347F57"/>
    <w:multiLevelType w:val="hybridMultilevel"/>
    <w:tmpl w:val="0FEADE5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08D2680"/>
    <w:multiLevelType w:val="hybridMultilevel"/>
    <w:tmpl w:val="8ACE8C66"/>
    <w:lvl w:ilvl="0" w:tplc="916A1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0C97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6433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302D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C863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B8BE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0681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B0C9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D6F6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8154D"/>
    <w:multiLevelType w:val="hybridMultilevel"/>
    <w:tmpl w:val="393E5E0C"/>
    <w:lvl w:ilvl="0" w:tplc="5CC2E5CA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78D555D7"/>
    <w:multiLevelType w:val="hybridMultilevel"/>
    <w:tmpl w:val="D5BAF5E0"/>
    <w:lvl w:ilvl="0" w:tplc="C90C5A5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41D00"/>
    <w:multiLevelType w:val="hybridMultilevel"/>
    <w:tmpl w:val="7766DE42"/>
    <w:lvl w:ilvl="0" w:tplc="C90C5A5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9149441">
    <w:abstractNumId w:val="0"/>
  </w:num>
  <w:num w:numId="2" w16cid:durableId="1087652872">
    <w:abstractNumId w:val="1"/>
  </w:num>
  <w:num w:numId="3" w16cid:durableId="988290778">
    <w:abstractNumId w:val="2"/>
  </w:num>
  <w:num w:numId="4" w16cid:durableId="1243685782">
    <w:abstractNumId w:val="4"/>
  </w:num>
  <w:num w:numId="5" w16cid:durableId="1692489933">
    <w:abstractNumId w:val="11"/>
  </w:num>
  <w:num w:numId="6" w16cid:durableId="28192036">
    <w:abstractNumId w:val="3"/>
  </w:num>
  <w:num w:numId="7" w16cid:durableId="1906837499">
    <w:abstractNumId w:val="7"/>
  </w:num>
  <w:num w:numId="8" w16cid:durableId="1377775536">
    <w:abstractNumId w:val="13"/>
  </w:num>
  <w:num w:numId="9" w16cid:durableId="500582173">
    <w:abstractNumId w:val="8"/>
  </w:num>
  <w:num w:numId="10" w16cid:durableId="1996300736">
    <w:abstractNumId w:val="20"/>
  </w:num>
  <w:num w:numId="11" w16cid:durableId="2147357542">
    <w:abstractNumId w:val="18"/>
  </w:num>
  <w:num w:numId="12" w16cid:durableId="1496919475">
    <w:abstractNumId w:val="24"/>
  </w:num>
  <w:num w:numId="13" w16cid:durableId="1561750327">
    <w:abstractNumId w:val="17"/>
  </w:num>
  <w:num w:numId="14" w16cid:durableId="1868636742">
    <w:abstractNumId w:val="10"/>
  </w:num>
  <w:num w:numId="15" w16cid:durableId="128135754">
    <w:abstractNumId w:val="23"/>
  </w:num>
  <w:num w:numId="16" w16cid:durableId="2009792590">
    <w:abstractNumId w:val="14"/>
  </w:num>
  <w:num w:numId="17" w16cid:durableId="1426917556">
    <w:abstractNumId w:val="5"/>
  </w:num>
  <w:num w:numId="18" w16cid:durableId="155149940">
    <w:abstractNumId w:val="22"/>
  </w:num>
  <w:num w:numId="19" w16cid:durableId="1205874692">
    <w:abstractNumId w:val="19"/>
  </w:num>
  <w:num w:numId="20" w16cid:durableId="1403676375">
    <w:abstractNumId w:val="15"/>
  </w:num>
  <w:num w:numId="21" w16cid:durableId="116679229">
    <w:abstractNumId w:val="16"/>
  </w:num>
  <w:num w:numId="22" w16cid:durableId="313022672">
    <w:abstractNumId w:val="6"/>
  </w:num>
  <w:num w:numId="23" w16cid:durableId="2062630828">
    <w:abstractNumId w:val="25"/>
  </w:num>
  <w:num w:numId="24" w16cid:durableId="1335647101">
    <w:abstractNumId w:val="9"/>
  </w:num>
  <w:num w:numId="25" w16cid:durableId="1748843205">
    <w:abstractNumId w:val="21"/>
  </w:num>
  <w:num w:numId="26" w16cid:durableId="8418151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7E"/>
    <w:rsid w:val="000022E7"/>
    <w:rsid w:val="00002369"/>
    <w:rsid w:val="0001301A"/>
    <w:rsid w:val="000152D1"/>
    <w:rsid w:val="000160CE"/>
    <w:rsid w:val="00016B56"/>
    <w:rsid w:val="00025F57"/>
    <w:rsid w:val="00031701"/>
    <w:rsid w:val="000354B2"/>
    <w:rsid w:val="00040F29"/>
    <w:rsid w:val="0004158A"/>
    <w:rsid w:val="00061A89"/>
    <w:rsid w:val="00064953"/>
    <w:rsid w:val="0007133E"/>
    <w:rsid w:val="0008121E"/>
    <w:rsid w:val="00081720"/>
    <w:rsid w:val="0008452F"/>
    <w:rsid w:val="00085931"/>
    <w:rsid w:val="00085B45"/>
    <w:rsid w:val="00092A45"/>
    <w:rsid w:val="000A0E18"/>
    <w:rsid w:val="000A33E3"/>
    <w:rsid w:val="000A70B8"/>
    <w:rsid w:val="000A769D"/>
    <w:rsid w:val="000C2326"/>
    <w:rsid w:val="000D4656"/>
    <w:rsid w:val="000D6295"/>
    <w:rsid w:val="000E0760"/>
    <w:rsid w:val="000E593F"/>
    <w:rsid w:val="000E60E7"/>
    <w:rsid w:val="000F372A"/>
    <w:rsid w:val="000F5CCA"/>
    <w:rsid w:val="00106ADE"/>
    <w:rsid w:val="0011169B"/>
    <w:rsid w:val="00121797"/>
    <w:rsid w:val="0012287A"/>
    <w:rsid w:val="00132FC2"/>
    <w:rsid w:val="00137778"/>
    <w:rsid w:val="0013792C"/>
    <w:rsid w:val="0014376F"/>
    <w:rsid w:val="001466D0"/>
    <w:rsid w:val="00150A5B"/>
    <w:rsid w:val="00166AA5"/>
    <w:rsid w:val="001711B4"/>
    <w:rsid w:val="001721E4"/>
    <w:rsid w:val="001749E0"/>
    <w:rsid w:val="00175798"/>
    <w:rsid w:val="0018521D"/>
    <w:rsid w:val="001905D9"/>
    <w:rsid w:val="00197F7A"/>
    <w:rsid w:val="001A4CA1"/>
    <w:rsid w:val="001B00FC"/>
    <w:rsid w:val="001B334C"/>
    <w:rsid w:val="001B35BE"/>
    <w:rsid w:val="001D31D4"/>
    <w:rsid w:val="001D325F"/>
    <w:rsid w:val="001F0816"/>
    <w:rsid w:val="0020064A"/>
    <w:rsid w:val="0020177F"/>
    <w:rsid w:val="00203C2B"/>
    <w:rsid w:val="0020455C"/>
    <w:rsid w:val="00210645"/>
    <w:rsid w:val="00221D92"/>
    <w:rsid w:val="00222E81"/>
    <w:rsid w:val="0022618D"/>
    <w:rsid w:val="00234485"/>
    <w:rsid w:val="00236616"/>
    <w:rsid w:val="00240B0C"/>
    <w:rsid w:val="00242C67"/>
    <w:rsid w:val="00243CA6"/>
    <w:rsid w:val="00246944"/>
    <w:rsid w:val="002514A7"/>
    <w:rsid w:val="002555E9"/>
    <w:rsid w:val="00255747"/>
    <w:rsid w:val="00265C6B"/>
    <w:rsid w:val="00266400"/>
    <w:rsid w:val="002730AE"/>
    <w:rsid w:val="0027623A"/>
    <w:rsid w:val="0027672C"/>
    <w:rsid w:val="00280C51"/>
    <w:rsid w:val="00283AB7"/>
    <w:rsid w:val="00293864"/>
    <w:rsid w:val="002A1958"/>
    <w:rsid w:val="002A1CFD"/>
    <w:rsid w:val="002A43D6"/>
    <w:rsid w:val="002A59D5"/>
    <w:rsid w:val="002B1182"/>
    <w:rsid w:val="002B2AC8"/>
    <w:rsid w:val="002B64A7"/>
    <w:rsid w:val="002C3F0C"/>
    <w:rsid w:val="002C5445"/>
    <w:rsid w:val="002D3160"/>
    <w:rsid w:val="002D3E8D"/>
    <w:rsid w:val="002D505D"/>
    <w:rsid w:val="002E08EC"/>
    <w:rsid w:val="002E12E7"/>
    <w:rsid w:val="002E1A57"/>
    <w:rsid w:val="002E47A4"/>
    <w:rsid w:val="002E72E7"/>
    <w:rsid w:val="002F0F1A"/>
    <w:rsid w:val="002F37E2"/>
    <w:rsid w:val="003021ED"/>
    <w:rsid w:val="003039B5"/>
    <w:rsid w:val="0030564C"/>
    <w:rsid w:val="003061F5"/>
    <w:rsid w:val="00316423"/>
    <w:rsid w:val="00321EB4"/>
    <w:rsid w:val="00322F72"/>
    <w:rsid w:val="003231D8"/>
    <w:rsid w:val="00331109"/>
    <w:rsid w:val="003314DC"/>
    <w:rsid w:val="00332A67"/>
    <w:rsid w:val="003359F8"/>
    <w:rsid w:val="00336FC5"/>
    <w:rsid w:val="003375FA"/>
    <w:rsid w:val="0034561F"/>
    <w:rsid w:val="00347706"/>
    <w:rsid w:val="003600F2"/>
    <w:rsid w:val="00360608"/>
    <w:rsid w:val="00363319"/>
    <w:rsid w:val="0036799D"/>
    <w:rsid w:val="00371C84"/>
    <w:rsid w:val="00371D34"/>
    <w:rsid w:val="0037379E"/>
    <w:rsid w:val="00375E28"/>
    <w:rsid w:val="00382874"/>
    <w:rsid w:val="0038342D"/>
    <w:rsid w:val="00386DE4"/>
    <w:rsid w:val="00387095"/>
    <w:rsid w:val="003A2115"/>
    <w:rsid w:val="003A36DF"/>
    <w:rsid w:val="003A4F46"/>
    <w:rsid w:val="003B3533"/>
    <w:rsid w:val="003B7683"/>
    <w:rsid w:val="003C2E3F"/>
    <w:rsid w:val="003C5A0B"/>
    <w:rsid w:val="003C7532"/>
    <w:rsid w:val="003D154A"/>
    <w:rsid w:val="003D64EF"/>
    <w:rsid w:val="003D73CB"/>
    <w:rsid w:val="003D7877"/>
    <w:rsid w:val="003E7F62"/>
    <w:rsid w:val="00403103"/>
    <w:rsid w:val="00411EFA"/>
    <w:rsid w:val="0041685E"/>
    <w:rsid w:val="004262AE"/>
    <w:rsid w:val="004303A8"/>
    <w:rsid w:val="00430902"/>
    <w:rsid w:val="00431449"/>
    <w:rsid w:val="004360D6"/>
    <w:rsid w:val="00441032"/>
    <w:rsid w:val="004421DB"/>
    <w:rsid w:val="00442745"/>
    <w:rsid w:val="00442A0C"/>
    <w:rsid w:val="00442A46"/>
    <w:rsid w:val="004442F5"/>
    <w:rsid w:val="0045515F"/>
    <w:rsid w:val="00460D1F"/>
    <w:rsid w:val="00462215"/>
    <w:rsid w:val="00463EC4"/>
    <w:rsid w:val="00466EBD"/>
    <w:rsid w:val="00467466"/>
    <w:rsid w:val="0047481D"/>
    <w:rsid w:val="00480CF0"/>
    <w:rsid w:val="00483703"/>
    <w:rsid w:val="00483879"/>
    <w:rsid w:val="00484275"/>
    <w:rsid w:val="004900A1"/>
    <w:rsid w:val="00490D16"/>
    <w:rsid w:val="00492958"/>
    <w:rsid w:val="00495696"/>
    <w:rsid w:val="004975F0"/>
    <w:rsid w:val="004A28DE"/>
    <w:rsid w:val="004A7934"/>
    <w:rsid w:val="004B2DFE"/>
    <w:rsid w:val="004B45CE"/>
    <w:rsid w:val="004B551C"/>
    <w:rsid w:val="004B75AC"/>
    <w:rsid w:val="004B7D13"/>
    <w:rsid w:val="004C568C"/>
    <w:rsid w:val="004C6254"/>
    <w:rsid w:val="004C626C"/>
    <w:rsid w:val="004D0D96"/>
    <w:rsid w:val="004D4F09"/>
    <w:rsid w:val="004E497A"/>
    <w:rsid w:val="004F0FB2"/>
    <w:rsid w:val="004F73DA"/>
    <w:rsid w:val="00510678"/>
    <w:rsid w:val="005110A6"/>
    <w:rsid w:val="00514EC7"/>
    <w:rsid w:val="00515BB1"/>
    <w:rsid w:val="005229CC"/>
    <w:rsid w:val="005235F8"/>
    <w:rsid w:val="00524961"/>
    <w:rsid w:val="00524D75"/>
    <w:rsid w:val="0052649C"/>
    <w:rsid w:val="00527725"/>
    <w:rsid w:val="005305B7"/>
    <w:rsid w:val="0053075A"/>
    <w:rsid w:val="00536EEF"/>
    <w:rsid w:val="0054503C"/>
    <w:rsid w:val="00550194"/>
    <w:rsid w:val="00550351"/>
    <w:rsid w:val="005507EE"/>
    <w:rsid w:val="00553CCF"/>
    <w:rsid w:val="00554B18"/>
    <w:rsid w:val="00557503"/>
    <w:rsid w:val="00570B60"/>
    <w:rsid w:val="0057223C"/>
    <w:rsid w:val="00572F42"/>
    <w:rsid w:val="005811DC"/>
    <w:rsid w:val="00586221"/>
    <w:rsid w:val="00590E38"/>
    <w:rsid w:val="00593782"/>
    <w:rsid w:val="00595C3A"/>
    <w:rsid w:val="005A3EC1"/>
    <w:rsid w:val="005B32E5"/>
    <w:rsid w:val="005B5FD0"/>
    <w:rsid w:val="005C367C"/>
    <w:rsid w:val="005D07D9"/>
    <w:rsid w:val="005D49D9"/>
    <w:rsid w:val="005F003A"/>
    <w:rsid w:val="005F3C83"/>
    <w:rsid w:val="005F617A"/>
    <w:rsid w:val="005F761A"/>
    <w:rsid w:val="005F765A"/>
    <w:rsid w:val="00603AC5"/>
    <w:rsid w:val="006067FF"/>
    <w:rsid w:val="00607C31"/>
    <w:rsid w:val="00607EF6"/>
    <w:rsid w:val="00610120"/>
    <w:rsid w:val="00613D53"/>
    <w:rsid w:val="00615EBD"/>
    <w:rsid w:val="00620584"/>
    <w:rsid w:val="00624CE0"/>
    <w:rsid w:val="0062633C"/>
    <w:rsid w:val="006302AA"/>
    <w:rsid w:val="0063279F"/>
    <w:rsid w:val="00632FCF"/>
    <w:rsid w:val="00641EB4"/>
    <w:rsid w:val="006432DE"/>
    <w:rsid w:val="00644E4F"/>
    <w:rsid w:val="00646039"/>
    <w:rsid w:val="006507E9"/>
    <w:rsid w:val="00651395"/>
    <w:rsid w:val="00652B9B"/>
    <w:rsid w:val="00662627"/>
    <w:rsid w:val="00673A27"/>
    <w:rsid w:val="00683B62"/>
    <w:rsid w:val="00684192"/>
    <w:rsid w:val="006852AB"/>
    <w:rsid w:val="00686EA9"/>
    <w:rsid w:val="00696C36"/>
    <w:rsid w:val="006970A1"/>
    <w:rsid w:val="00697D7A"/>
    <w:rsid w:val="006A301D"/>
    <w:rsid w:val="006A5629"/>
    <w:rsid w:val="006A61F1"/>
    <w:rsid w:val="006B4006"/>
    <w:rsid w:val="006C1E0D"/>
    <w:rsid w:val="006C4312"/>
    <w:rsid w:val="006C6F56"/>
    <w:rsid w:val="006D122F"/>
    <w:rsid w:val="006D17A8"/>
    <w:rsid w:val="006D1CD8"/>
    <w:rsid w:val="006D1E8E"/>
    <w:rsid w:val="006D4E7B"/>
    <w:rsid w:val="006D7A6A"/>
    <w:rsid w:val="006E320A"/>
    <w:rsid w:val="006F6463"/>
    <w:rsid w:val="00700D5C"/>
    <w:rsid w:val="007041EA"/>
    <w:rsid w:val="0070566E"/>
    <w:rsid w:val="00713558"/>
    <w:rsid w:val="00717694"/>
    <w:rsid w:val="00717C17"/>
    <w:rsid w:val="00730CA6"/>
    <w:rsid w:val="007342F1"/>
    <w:rsid w:val="00740447"/>
    <w:rsid w:val="00741BCB"/>
    <w:rsid w:val="0074241A"/>
    <w:rsid w:val="00743FA1"/>
    <w:rsid w:val="00744176"/>
    <w:rsid w:val="00750375"/>
    <w:rsid w:val="00752585"/>
    <w:rsid w:val="0076540C"/>
    <w:rsid w:val="00766357"/>
    <w:rsid w:val="00771DDB"/>
    <w:rsid w:val="00776AB9"/>
    <w:rsid w:val="0077777E"/>
    <w:rsid w:val="007849DD"/>
    <w:rsid w:val="00795CFA"/>
    <w:rsid w:val="00796021"/>
    <w:rsid w:val="00797CBF"/>
    <w:rsid w:val="007B11BB"/>
    <w:rsid w:val="007B1DFE"/>
    <w:rsid w:val="007B2105"/>
    <w:rsid w:val="007B39B4"/>
    <w:rsid w:val="007B5233"/>
    <w:rsid w:val="007B6503"/>
    <w:rsid w:val="007B7A2D"/>
    <w:rsid w:val="007C3696"/>
    <w:rsid w:val="007D0A45"/>
    <w:rsid w:val="007D7DAB"/>
    <w:rsid w:val="007F3C7D"/>
    <w:rsid w:val="007F4A41"/>
    <w:rsid w:val="00801ADE"/>
    <w:rsid w:val="0080494A"/>
    <w:rsid w:val="008072D7"/>
    <w:rsid w:val="008138CF"/>
    <w:rsid w:val="00827B89"/>
    <w:rsid w:val="00845061"/>
    <w:rsid w:val="00850893"/>
    <w:rsid w:val="00852573"/>
    <w:rsid w:val="00852ADF"/>
    <w:rsid w:val="008546F5"/>
    <w:rsid w:val="00857CED"/>
    <w:rsid w:val="00860094"/>
    <w:rsid w:val="008752BB"/>
    <w:rsid w:val="008754E4"/>
    <w:rsid w:val="008828B3"/>
    <w:rsid w:val="00884498"/>
    <w:rsid w:val="00884916"/>
    <w:rsid w:val="0088748F"/>
    <w:rsid w:val="008A5CE1"/>
    <w:rsid w:val="008A708F"/>
    <w:rsid w:val="008A7C49"/>
    <w:rsid w:val="008B0559"/>
    <w:rsid w:val="008B6163"/>
    <w:rsid w:val="008C171E"/>
    <w:rsid w:val="008C41C2"/>
    <w:rsid w:val="008C7BC3"/>
    <w:rsid w:val="008D269C"/>
    <w:rsid w:val="008D5B18"/>
    <w:rsid w:val="008E58D0"/>
    <w:rsid w:val="008E72B9"/>
    <w:rsid w:val="00902937"/>
    <w:rsid w:val="00902E90"/>
    <w:rsid w:val="00906859"/>
    <w:rsid w:val="009105DE"/>
    <w:rsid w:val="0091113A"/>
    <w:rsid w:val="00914BCF"/>
    <w:rsid w:val="009153F1"/>
    <w:rsid w:val="009167DF"/>
    <w:rsid w:val="009209B9"/>
    <w:rsid w:val="00924CBD"/>
    <w:rsid w:val="0093056B"/>
    <w:rsid w:val="0093128B"/>
    <w:rsid w:val="0093140D"/>
    <w:rsid w:val="00941C73"/>
    <w:rsid w:val="00944CEE"/>
    <w:rsid w:val="009557E1"/>
    <w:rsid w:val="00957403"/>
    <w:rsid w:val="00965C8A"/>
    <w:rsid w:val="00972371"/>
    <w:rsid w:val="00972465"/>
    <w:rsid w:val="00973597"/>
    <w:rsid w:val="009748CB"/>
    <w:rsid w:val="00982DFE"/>
    <w:rsid w:val="009849C5"/>
    <w:rsid w:val="00985070"/>
    <w:rsid w:val="009A0CA7"/>
    <w:rsid w:val="009A146D"/>
    <w:rsid w:val="009A1830"/>
    <w:rsid w:val="009A5409"/>
    <w:rsid w:val="009B2B2B"/>
    <w:rsid w:val="009B4B9C"/>
    <w:rsid w:val="009B5F37"/>
    <w:rsid w:val="009C2190"/>
    <w:rsid w:val="009E55DB"/>
    <w:rsid w:val="009E5E6B"/>
    <w:rsid w:val="009E7020"/>
    <w:rsid w:val="009E757B"/>
    <w:rsid w:val="009F12B8"/>
    <w:rsid w:val="009F5387"/>
    <w:rsid w:val="009F595E"/>
    <w:rsid w:val="00A012F5"/>
    <w:rsid w:val="00A01EE9"/>
    <w:rsid w:val="00A02693"/>
    <w:rsid w:val="00A03A44"/>
    <w:rsid w:val="00A070BC"/>
    <w:rsid w:val="00A1196B"/>
    <w:rsid w:val="00A156E8"/>
    <w:rsid w:val="00A17184"/>
    <w:rsid w:val="00A20B3F"/>
    <w:rsid w:val="00A264E3"/>
    <w:rsid w:val="00A271AB"/>
    <w:rsid w:val="00A30EF9"/>
    <w:rsid w:val="00A32B1D"/>
    <w:rsid w:val="00A3320F"/>
    <w:rsid w:val="00A370FD"/>
    <w:rsid w:val="00A42FC9"/>
    <w:rsid w:val="00A437FB"/>
    <w:rsid w:val="00A444FB"/>
    <w:rsid w:val="00A5041C"/>
    <w:rsid w:val="00A509FC"/>
    <w:rsid w:val="00A54BE9"/>
    <w:rsid w:val="00A57FEF"/>
    <w:rsid w:val="00A62268"/>
    <w:rsid w:val="00A62730"/>
    <w:rsid w:val="00A6532D"/>
    <w:rsid w:val="00A71E08"/>
    <w:rsid w:val="00A91D3B"/>
    <w:rsid w:val="00A92AF9"/>
    <w:rsid w:val="00A95683"/>
    <w:rsid w:val="00A960C5"/>
    <w:rsid w:val="00A97577"/>
    <w:rsid w:val="00AA2690"/>
    <w:rsid w:val="00AA45CF"/>
    <w:rsid w:val="00AA4F49"/>
    <w:rsid w:val="00AB2AE1"/>
    <w:rsid w:val="00AD2E80"/>
    <w:rsid w:val="00AE21C5"/>
    <w:rsid w:val="00AE441C"/>
    <w:rsid w:val="00AE5616"/>
    <w:rsid w:val="00AF2905"/>
    <w:rsid w:val="00B05B9F"/>
    <w:rsid w:val="00B078B7"/>
    <w:rsid w:val="00B135B0"/>
    <w:rsid w:val="00B13A09"/>
    <w:rsid w:val="00B1552C"/>
    <w:rsid w:val="00B27F4D"/>
    <w:rsid w:val="00B316ED"/>
    <w:rsid w:val="00B3732A"/>
    <w:rsid w:val="00B40442"/>
    <w:rsid w:val="00B510EF"/>
    <w:rsid w:val="00B5127B"/>
    <w:rsid w:val="00B560DB"/>
    <w:rsid w:val="00B566FA"/>
    <w:rsid w:val="00B651E7"/>
    <w:rsid w:val="00B659B8"/>
    <w:rsid w:val="00B70655"/>
    <w:rsid w:val="00B70D8D"/>
    <w:rsid w:val="00B735D7"/>
    <w:rsid w:val="00B761CB"/>
    <w:rsid w:val="00B8084A"/>
    <w:rsid w:val="00B86650"/>
    <w:rsid w:val="00B91BA0"/>
    <w:rsid w:val="00B936DB"/>
    <w:rsid w:val="00B977A4"/>
    <w:rsid w:val="00BA40F8"/>
    <w:rsid w:val="00BB50BF"/>
    <w:rsid w:val="00BB6D34"/>
    <w:rsid w:val="00BB7350"/>
    <w:rsid w:val="00BB7604"/>
    <w:rsid w:val="00BC6821"/>
    <w:rsid w:val="00BD2FE4"/>
    <w:rsid w:val="00BD751D"/>
    <w:rsid w:val="00BE0978"/>
    <w:rsid w:val="00BE2B5A"/>
    <w:rsid w:val="00BE61E9"/>
    <w:rsid w:val="00BF3560"/>
    <w:rsid w:val="00BF38EA"/>
    <w:rsid w:val="00C30727"/>
    <w:rsid w:val="00C307A9"/>
    <w:rsid w:val="00C32473"/>
    <w:rsid w:val="00C34226"/>
    <w:rsid w:val="00C350E7"/>
    <w:rsid w:val="00C3619A"/>
    <w:rsid w:val="00C37049"/>
    <w:rsid w:val="00C37111"/>
    <w:rsid w:val="00C4506C"/>
    <w:rsid w:val="00C454BB"/>
    <w:rsid w:val="00C4632C"/>
    <w:rsid w:val="00C51730"/>
    <w:rsid w:val="00C5273F"/>
    <w:rsid w:val="00C53B6A"/>
    <w:rsid w:val="00C62611"/>
    <w:rsid w:val="00C633FA"/>
    <w:rsid w:val="00C67034"/>
    <w:rsid w:val="00C70551"/>
    <w:rsid w:val="00C747C6"/>
    <w:rsid w:val="00C93BC7"/>
    <w:rsid w:val="00C962D3"/>
    <w:rsid w:val="00CA1328"/>
    <w:rsid w:val="00CA1B24"/>
    <w:rsid w:val="00CA4035"/>
    <w:rsid w:val="00CA5039"/>
    <w:rsid w:val="00CA52F4"/>
    <w:rsid w:val="00CA5DA8"/>
    <w:rsid w:val="00CA73B7"/>
    <w:rsid w:val="00CB3273"/>
    <w:rsid w:val="00CB34CC"/>
    <w:rsid w:val="00CB5A75"/>
    <w:rsid w:val="00CB640A"/>
    <w:rsid w:val="00CB7367"/>
    <w:rsid w:val="00CC38BF"/>
    <w:rsid w:val="00CC58AF"/>
    <w:rsid w:val="00CC6882"/>
    <w:rsid w:val="00CC6D59"/>
    <w:rsid w:val="00CD55A1"/>
    <w:rsid w:val="00CE1F98"/>
    <w:rsid w:val="00CE5741"/>
    <w:rsid w:val="00CF0159"/>
    <w:rsid w:val="00D03C50"/>
    <w:rsid w:val="00D0446F"/>
    <w:rsid w:val="00D04D6F"/>
    <w:rsid w:val="00D21886"/>
    <w:rsid w:val="00D24F63"/>
    <w:rsid w:val="00D326CE"/>
    <w:rsid w:val="00D32BA7"/>
    <w:rsid w:val="00D37C4C"/>
    <w:rsid w:val="00D40748"/>
    <w:rsid w:val="00D436FA"/>
    <w:rsid w:val="00D55924"/>
    <w:rsid w:val="00D65B30"/>
    <w:rsid w:val="00D67B47"/>
    <w:rsid w:val="00D766DB"/>
    <w:rsid w:val="00D770D1"/>
    <w:rsid w:val="00D82A0A"/>
    <w:rsid w:val="00D86A02"/>
    <w:rsid w:val="00D8740F"/>
    <w:rsid w:val="00D92339"/>
    <w:rsid w:val="00D95D53"/>
    <w:rsid w:val="00D9640B"/>
    <w:rsid w:val="00D96F58"/>
    <w:rsid w:val="00DA0DFD"/>
    <w:rsid w:val="00DA2443"/>
    <w:rsid w:val="00DA400A"/>
    <w:rsid w:val="00DA4A7A"/>
    <w:rsid w:val="00DA555A"/>
    <w:rsid w:val="00DB20CE"/>
    <w:rsid w:val="00DB305A"/>
    <w:rsid w:val="00DB4AA9"/>
    <w:rsid w:val="00DB6958"/>
    <w:rsid w:val="00DC1E56"/>
    <w:rsid w:val="00DC2152"/>
    <w:rsid w:val="00DC6FAE"/>
    <w:rsid w:val="00DC7713"/>
    <w:rsid w:val="00DC7CDA"/>
    <w:rsid w:val="00DD1E76"/>
    <w:rsid w:val="00DD64F0"/>
    <w:rsid w:val="00DE6134"/>
    <w:rsid w:val="00DF11A6"/>
    <w:rsid w:val="00DF27DD"/>
    <w:rsid w:val="00DF6067"/>
    <w:rsid w:val="00E157E8"/>
    <w:rsid w:val="00E16820"/>
    <w:rsid w:val="00E23D46"/>
    <w:rsid w:val="00E252F8"/>
    <w:rsid w:val="00E25481"/>
    <w:rsid w:val="00E32611"/>
    <w:rsid w:val="00E3518C"/>
    <w:rsid w:val="00E3574A"/>
    <w:rsid w:val="00E36934"/>
    <w:rsid w:val="00E4183B"/>
    <w:rsid w:val="00E45EE6"/>
    <w:rsid w:val="00E5242F"/>
    <w:rsid w:val="00E56D73"/>
    <w:rsid w:val="00E57200"/>
    <w:rsid w:val="00E57EF4"/>
    <w:rsid w:val="00E60DEB"/>
    <w:rsid w:val="00E628B8"/>
    <w:rsid w:val="00E63EB9"/>
    <w:rsid w:val="00E64F64"/>
    <w:rsid w:val="00E677F8"/>
    <w:rsid w:val="00E72C9B"/>
    <w:rsid w:val="00E8593F"/>
    <w:rsid w:val="00E9279D"/>
    <w:rsid w:val="00E9611D"/>
    <w:rsid w:val="00E96D68"/>
    <w:rsid w:val="00E97076"/>
    <w:rsid w:val="00EA2EED"/>
    <w:rsid w:val="00EA4604"/>
    <w:rsid w:val="00EB2586"/>
    <w:rsid w:val="00EB2C40"/>
    <w:rsid w:val="00EB490F"/>
    <w:rsid w:val="00EB679F"/>
    <w:rsid w:val="00EC4603"/>
    <w:rsid w:val="00ED072E"/>
    <w:rsid w:val="00ED211E"/>
    <w:rsid w:val="00EE2956"/>
    <w:rsid w:val="00EE2EF2"/>
    <w:rsid w:val="00EE5949"/>
    <w:rsid w:val="00EE6B23"/>
    <w:rsid w:val="00EE7EFB"/>
    <w:rsid w:val="00F01F15"/>
    <w:rsid w:val="00F0543B"/>
    <w:rsid w:val="00F12BF8"/>
    <w:rsid w:val="00F16A4F"/>
    <w:rsid w:val="00F174F4"/>
    <w:rsid w:val="00F23A11"/>
    <w:rsid w:val="00F25711"/>
    <w:rsid w:val="00F31ECF"/>
    <w:rsid w:val="00F350C5"/>
    <w:rsid w:val="00F3735A"/>
    <w:rsid w:val="00F407BA"/>
    <w:rsid w:val="00F40BBE"/>
    <w:rsid w:val="00F47C9A"/>
    <w:rsid w:val="00F5481E"/>
    <w:rsid w:val="00F55968"/>
    <w:rsid w:val="00F5636D"/>
    <w:rsid w:val="00F64345"/>
    <w:rsid w:val="00F64AA4"/>
    <w:rsid w:val="00F652FF"/>
    <w:rsid w:val="00F841AA"/>
    <w:rsid w:val="00F908AD"/>
    <w:rsid w:val="00F908D5"/>
    <w:rsid w:val="00F91F52"/>
    <w:rsid w:val="00F9703A"/>
    <w:rsid w:val="00FB1D24"/>
    <w:rsid w:val="00FC2065"/>
    <w:rsid w:val="00FD2DBA"/>
    <w:rsid w:val="00FD6FCB"/>
    <w:rsid w:val="00FE157E"/>
    <w:rsid w:val="00FE162D"/>
    <w:rsid w:val="00FE19A4"/>
    <w:rsid w:val="00FE3590"/>
    <w:rsid w:val="00FE3E1F"/>
    <w:rsid w:val="00FE4A4C"/>
    <w:rsid w:val="00FE742C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7610F4"/>
  <w14:defaultImageDpi w14:val="300"/>
  <w15:chartTrackingRefBased/>
  <w15:docId w15:val="{2529B0E0-6414-4309-9B8F-A1758475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Heading"/>
    <w:next w:val="Zkladntext"/>
    <w:qFormat/>
    <w:pPr>
      <w:numPr>
        <w:numId w:val="1"/>
      </w:numPr>
      <w:outlineLvl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styleId="Hypertextovprepojenie">
    <w:name w:val="Hyperlink"/>
    <w:uiPriority w:val="99"/>
  </w:style>
  <w:style w:type="character" w:customStyle="1" w:styleId="TextbublinyChar">
    <w:name w:val="Text bubliny Char"/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raChar">
    <w:name w:val="Text komentára Char"/>
  </w:style>
  <w:style w:type="character" w:customStyle="1" w:styleId="PredmetkomentraChar">
    <w:name w:val="Predmet komentára Char"/>
  </w:style>
  <w:style w:type="paragraph" w:customStyle="1" w:styleId="Heading">
    <w:name w:val="Heading"/>
    <w:basedOn w:val="Normlny"/>
    <w:next w:val="Zkladntext"/>
    <w:pPr>
      <w:keepNext/>
      <w:spacing w:before="240" w:after="120"/>
    </w:p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Odsekzoznamu1">
    <w:name w:val="Odsek zoznamu1"/>
    <w:basedOn w:val="Normlny"/>
    <w:pPr>
      <w:ind w:left="708"/>
    </w:pPr>
  </w:style>
  <w:style w:type="paragraph" w:customStyle="1" w:styleId="Textbubliny1">
    <w:name w:val="Text bubliny1"/>
    <w:basedOn w:val="Normlny"/>
  </w:style>
  <w:style w:type="paragraph" w:customStyle="1" w:styleId="Textkomentra1">
    <w:name w:val="Text komentára1"/>
    <w:basedOn w:val="Normlny"/>
  </w:style>
  <w:style w:type="paragraph" w:customStyle="1" w:styleId="Predmetkomentra1">
    <w:name w:val="Predmet komentára1"/>
    <w:basedOn w:val="Textkomentra1"/>
    <w:next w:val="Textkomentra1"/>
    <w:rPr>
      <w:b/>
      <w:bCs/>
    </w:rPr>
  </w:style>
  <w:style w:type="paragraph" w:customStyle="1" w:styleId="Revzia1">
    <w:name w:val="Revízia1"/>
    <w:pPr>
      <w:suppressAutoHyphens/>
    </w:pPr>
  </w:style>
  <w:style w:type="paragraph" w:styleId="Textbubliny">
    <w:name w:val="Balloon Text"/>
    <w:basedOn w:val="Normlny"/>
    <w:link w:val="TextbublinyChar1"/>
    <w:uiPriority w:val="99"/>
    <w:semiHidden/>
    <w:unhideWhenUsed/>
    <w:rsid w:val="00B135B0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B135B0"/>
    <w:rPr>
      <w:rFonts w:ascii="Tahoma" w:hAnsi="Tahoma" w:cs="Tahoma"/>
      <w:sz w:val="16"/>
      <w:szCs w:val="16"/>
      <w:lang w:val="en-US" w:eastAsia="en-US"/>
    </w:rPr>
  </w:style>
  <w:style w:type="character" w:styleId="Odkaznakomentr">
    <w:name w:val="annotation reference"/>
    <w:uiPriority w:val="99"/>
    <w:semiHidden/>
    <w:unhideWhenUsed/>
    <w:rsid w:val="00A271AB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unhideWhenUsed/>
    <w:rsid w:val="00A271AB"/>
  </w:style>
  <w:style w:type="character" w:customStyle="1" w:styleId="TextkomentraChar1">
    <w:name w:val="Text komentára Char1"/>
    <w:link w:val="Textkomentra"/>
    <w:uiPriority w:val="99"/>
    <w:rsid w:val="00A271AB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A271AB"/>
    <w:rPr>
      <w:b/>
      <w:bCs/>
    </w:rPr>
  </w:style>
  <w:style w:type="character" w:customStyle="1" w:styleId="PredmetkomentraChar1">
    <w:name w:val="Predmet komentára Char1"/>
    <w:link w:val="Predmetkomentra"/>
    <w:uiPriority w:val="99"/>
    <w:semiHidden/>
    <w:rsid w:val="00A271AB"/>
    <w:rPr>
      <w:b/>
      <w:bCs/>
      <w:lang w:val="en-US" w:eastAsia="en-US"/>
    </w:rPr>
  </w:style>
  <w:style w:type="paragraph" w:styleId="Odsekzoznamu">
    <w:name w:val="List Paragraph"/>
    <w:basedOn w:val="Normlny"/>
    <w:uiPriority w:val="72"/>
    <w:qFormat/>
    <w:rsid w:val="00A30EF9"/>
    <w:pPr>
      <w:ind w:left="708"/>
    </w:pPr>
  </w:style>
  <w:style w:type="paragraph" w:styleId="Revzia">
    <w:name w:val="Revision"/>
    <w:hidden/>
    <w:uiPriority w:val="71"/>
    <w:rsid w:val="00FB1D24"/>
  </w:style>
  <w:style w:type="paragraph" w:styleId="Normlnywebov">
    <w:name w:val="Normal (Web)"/>
    <w:basedOn w:val="Normlny"/>
    <w:uiPriority w:val="99"/>
    <w:semiHidden/>
    <w:unhideWhenUsed/>
    <w:rsid w:val="004B2DFE"/>
    <w:pPr>
      <w:suppressAutoHyphens w:val="0"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713558"/>
    <w:pPr>
      <w:tabs>
        <w:tab w:val="center" w:pos="4513"/>
        <w:tab w:val="right" w:pos="9026"/>
      </w:tabs>
    </w:pPr>
  </w:style>
  <w:style w:type="character" w:customStyle="1" w:styleId="HlavikaChar">
    <w:name w:val="Hlavička Char"/>
    <w:link w:val="Hlavika"/>
    <w:uiPriority w:val="99"/>
    <w:rsid w:val="00713558"/>
    <w:rPr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713558"/>
    <w:pPr>
      <w:tabs>
        <w:tab w:val="center" w:pos="4513"/>
        <w:tab w:val="right" w:pos="9026"/>
      </w:tabs>
    </w:pPr>
  </w:style>
  <w:style w:type="character" w:customStyle="1" w:styleId="PtaChar">
    <w:name w:val="Päta Char"/>
    <w:link w:val="Pta"/>
    <w:uiPriority w:val="99"/>
    <w:rsid w:val="00713558"/>
    <w:rPr>
      <w:lang w:val="en-US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852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4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9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illa.sk/udrzatelnost/spolocenska-zodpovednost/sportujte-pre-zdrav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d0ac22-3258-450b-baf6-ae39bdede1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BAD69120B9704DAE785A7C5AEB5E95" ma:contentTypeVersion="9" ma:contentTypeDescription="Ein neues Dokument erstellen." ma:contentTypeScope="" ma:versionID="10435f8c7f3bd2e93f87315e2675e93e">
  <xsd:schema xmlns:xsd="http://www.w3.org/2001/XMLSchema" xmlns:xs="http://www.w3.org/2001/XMLSchema" xmlns:p="http://schemas.microsoft.com/office/2006/metadata/properties" xmlns:ns3="14d0ac22-3258-450b-baf6-ae39bdede10c" xmlns:ns4="a74758cc-6a69-4dfc-84af-01cda09cb0fc" targetNamespace="http://schemas.microsoft.com/office/2006/metadata/properties" ma:root="true" ma:fieldsID="f185698fcf92e550eb463b9047715829" ns3:_="" ns4:_="">
    <xsd:import namespace="14d0ac22-3258-450b-baf6-ae39bdede10c"/>
    <xsd:import namespace="a74758cc-6a69-4dfc-84af-01cda09cb0f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0ac22-3258-450b-baf6-ae39bdede10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758cc-6a69-4dfc-84af-01cda09cb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57FD1-CD4E-4DF1-ABAC-41E9591BD1A1}">
  <ds:schemaRefs>
    <ds:schemaRef ds:uri="http://schemas.microsoft.com/office/2006/metadata/properties"/>
    <ds:schemaRef ds:uri="http://schemas.microsoft.com/office/infopath/2007/PartnerControls"/>
    <ds:schemaRef ds:uri="14d0ac22-3258-450b-baf6-ae39bdede10c"/>
  </ds:schemaRefs>
</ds:datastoreItem>
</file>

<file path=customXml/itemProps2.xml><?xml version="1.0" encoding="utf-8"?>
<ds:datastoreItem xmlns:ds="http://schemas.openxmlformats.org/officeDocument/2006/customXml" ds:itemID="{E3428E3D-5E1C-45D1-9521-E89A68EAE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EFC96-FAFF-46E9-B322-48D3B4F5C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0ac22-3258-450b-baf6-ae39bdede10c"/>
    <ds:schemaRef ds:uri="a74758cc-6a69-4dfc-84af-01cda09c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</Pages>
  <Words>1480</Words>
  <Characters>8438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Dichtaruk Andrij</cp:lastModifiedBy>
  <cp:revision>47</cp:revision>
  <cp:lastPrinted>2024-05-23T06:19:00Z</cp:lastPrinted>
  <dcterms:created xsi:type="dcterms:W3CDTF">2025-06-03T13:02:00Z</dcterms:created>
  <dcterms:modified xsi:type="dcterms:W3CDTF">2026-04-21T11:36:00Z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0x01010011BAD69120B9704DAE785A7C5AEB5E95</vt:lpwstr>
  </property>
</Properties>
</file>