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072ED" w14:textId="77777777" w:rsidR="00B15E91" w:rsidRDefault="00B15E91" w:rsidP="00B15E91">
      <w:pPr>
        <w:rPr>
          <w:rFonts w:asciiTheme="majorHAnsi" w:hAnsiTheme="majorHAnsi"/>
        </w:rPr>
      </w:pPr>
      <w:r w:rsidRPr="00B15E91">
        <w:rPr>
          <w:rFonts w:asciiTheme="majorHAnsi" w:hAnsiTheme="majorHAnsi"/>
        </w:rPr>
        <w:t xml:space="preserve">Quattro video in Lingua dei Segni Italiana (LIS) e in </w:t>
      </w:r>
      <w:proofErr w:type="spellStart"/>
      <w:r w:rsidRPr="00B15E91">
        <w:rPr>
          <w:rFonts w:asciiTheme="majorHAnsi" w:hAnsiTheme="majorHAnsi"/>
        </w:rPr>
        <w:t>Österreichische</w:t>
      </w:r>
      <w:proofErr w:type="spellEnd"/>
      <w:r w:rsidRPr="00B15E91">
        <w:rPr>
          <w:rFonts w:asciiTheme="majorHAnsi" w:hAnsiTheme="majorHAnsi"/>
        </w:rPr>
        <w:t xml:space="preserve"> </w:t>
      </w:r>
      <w:proofErr w:type="spellStart"/>
      <w:r w:rsidRPr="00B15E91">
        <w:rPr>
          <w:rFonts w:asciiTheme="majorHAnsi" w:hAnsiTheme="majorHAnsi"/>
        </w:rPr>
        <w:t>Gebärdensprache</w:t>
      </w:r>
      <w:proofErr w:type="spellEnd"/>
      <w:r w:rsidRPr="00B15E91">
        <w:rPr>
          <w:rFonts w:asciiTheme="majorHAnsi" w:hAnsiTheme="majorHAnsi"/>
        </w:rPr>
        <w:t xml:space="preserve"> (ÖGS) presentano il </w:t>
      </w:r>
      <w:proofErr w:type="spellStart"/>
      <w:r w:rsidRPr="00B15E91">
        <w:rPr>
          <w:rFonts w:asciiTheme="majorHAnsi" w:hAnsiTheme="majorHAnsi"/>
        </w:rPr>
        <w:t>TreviLab</w:t>
      </w:r>
      <w:proofErr w:type="spellEnd"/>
      <w:r w:rsidRPr="00B15E91">
        <w:rPr>
          <w:rFonts w:asciiTheme="majorHAnsi" w:hAnsiTheme="majorHAnsi"/>
        </w:rPr>
        <w:t xml:space="preserve">, i suoi spazi e i principali servizi che lo animano: la Biblioteca Provinciale Italiana “Claudia Augusta”, il Centro Multilingue e il Centro Audiovisivi. </w:t>
      </w:r>
    </w:p>
    <w:p w14:paraId="0799722F" w14:textId="77777777" w:rsidR="00B15E91" w:rsidRDefault="00B15E91" w:rsidP="00B15E91">
      <w:pPr>
        <w:rPr>
          <w:rFonts w:asciiTheme="majorHAnsi" w:hAnsiTheme="majorHAnsi"/>
        </w:rPr>
      </w:pPr>
    </w:p>
    <w:p w14:paraId="7001D9FD" w14:textId="3ABC2B4C" w:rsidR="006F3AA8" w:rsidRPr="00B15E91" w:rsidRDefault="00B15E91" w:rsidP="00B15E91">
      <w:r w:rsidRPr="00B15E91">
        <w:rPr>
          <w:rFonts w:asciiTheme="majorHAnsi" w:hAnsiTheme="majorHAnsi"/>
        </w:rPr>
        <w:t xml:space="preserve">I video </w:t>
      </w:r>
      <w:r>
        <w:rPr>
          <w:rFonts w:asciiTheme="majorHAnsi" w:hAnsiTheme="majorHAnsi"/>
        </w:rPr>
        <w:t>sono</w:t>
      </w:r>
      <w:r w:rsidRPr="00B15E91">
        <w:rPr>
          <w:rFonts w:asciiTheme="majorHAnsi" w:hAnsiTheme="majorHAnsi"/>
        </w:rPr>
        <w:t xml:space="preserve"> uno strumento per rendere le informazioni più accessibili e aprire il Centro a un pubblico sempre più ampio, </w:t>
      </w:r>
      <w:r>
        <w:rPr>
          <w:rFonts w:asciiTheme="majorHAnsi" w:hAnsiTheme="majorHAnsi"/>
        </w:rPr>
        <w:t>rispondendo al</w:t>
      </w:r>
      <w:r w:rsidRPr="00B15E91">
        <w:rPr>
          <w:rFonts w:asciiTheme="majorHAnsi" w:hAnsiTheme="majorHAnsi"/>
        </w:rPr>
        <w:t>le diverse esigenze e modalità di fruizione dei suoi visitatori.</w:t>
      </w:r>
    </w:p>
    <w:sectPr w:rsidR="006F3AA8" w:rsidRPr="00B15E9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E91"/>
    <w:rsid w:val="002B58BE"/>
    <w:rsid w:val="004850C9"/>
    <w:rsid w:val="006A3C5B"/>
    <w:rsid w:val="006F3AA8"/>
    <w:rsid w:val="00B15E91"/>
    <w:rsid w:val="00B64DF2"/>
    <w:rsid w:val="00E95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BAEED6"/>
  <w15:chartTrackingRefBased/>
  <w15:docId w15:val="{4D964247-3D49-46AF-873E-847BB0D23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B15E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B15E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B15E9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B15E9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B15E9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B15E9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B15E9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B15E9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semiHidden/>
    <w:unhideWhenUsed/>
    <w:qFormat/>
    <w:rsid w:val="00B15E9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B15E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semiHidden/>
    <w:rsid w:val="00B15E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semiHidden/>
    <w:rsid w:val="00B15E9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semiHidden/>
    <w:rsid w:val="00B15E91"/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semiHidden/>
    <w:rsid w:val="00B15E91"/>
    <w:rPr>
      <w:rFonts w:asciiTheme="minorHAnsi" w:eastAsiaTheme="majorEastAsia" w:hAnsiTheme="minorHAnsi" w:cstheme="majorBidi"/>
      <w:color w:val="0F4761" w:themeColor="accent1" w:themeShade="BF"/>
      <w:sz w:val="24"/>
      <w:szCs w:val="24"/>
    </w:rPr>
  </w:style>
  <w:style w:type="character" w:customStyle="1" w:styleId="Titolo6Carattere">
    <w:name w:val="Titolo 6 Carattere"/>
    <w:basedOn w:val="Carpredefinitoparagrafo"/>
    <w:link w:val="Titolo6"/>
    <w:semiHidden/>
    <w:rsid w:val="00B15E91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character" w:customStyle="1" w:styleId="Titolo7Carattere">
    <w:name w:val="Titolo 7 Carattere"/>
    <w:basedOn w:val="Carpredefinitoparagrafo"/>
    <w:link w:val="Titolo7"/>
    <w:semiHidden/>
    <w:rsid w:val="00B15E91"/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semiHidden/>
    <w:rsid w:val="00B15E91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semiHidden/>
    <w:rsid w:val="00B15E91"/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paragraph" w:styleId="Titolo">
    <w:name w:val="Title"/>
    <w:basedOn w:val="Normale"/>
    <w:next w:val="Normale"/>
    <w:link w:val="TitoloCarattere"/>
    <w:qFormat/>
    <w:rsid w:val="00B15E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B15E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qFormat/>
    <w:rsid w:val="00B15E9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rsid w:val="00B15E9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15E9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15E91"/>
    <w:rPr>
      <w:i/>
      <w:iCs/>
      <w:color w:val="404040" w:themeColor="text1" w:themeTint="BF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B15E9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15E9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15E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15E91"/>
    <w:rPr>
      <w:i/>
      <w:iCs/>
      <w:color w:val="0F4761" w:themeColor="accent1" w:themeShade="BF"/>
      <w:sz w:val="24"/>
      <w:szCs w:val="24"/>
    </w:rPr>
  </w:style>
  <w:style w:type="character" w:styleId="Riferimentointenso">
    <w:name w:val="Intense Reference"/>
    <w:basedOn w:val="Carpredefinitoparagrafo"/>
    <w:uiPriority w:val="32"/>
    <w:qFormat/>
    <w:rsid w:val="00B15E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401</Characters>
  <Application>Microsoft Office Word</Application>
  <DocSecurity>0</DocSecurity>
  <Lines>6</Lines>
  <Paragraphs>2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Cappello, Sara</dc:creator>
  <cp:keywords/>
  <dc:description/>
  <cp:lastModifiedBy>Cappello, Sara</cp:lastModifiedBy>
  <cp:revision>1</cp:revision>
  <dcterms:created xsi:type="dcterms:W3CDTF">2026-09-16T15:05:00Z</dcterms:created>
  <dcterms:modified xsi:type="dcterms:W3CDTF">2026-09-16T15:14:00Z</dcterms:modified>
</cp:coreProperties>
</file>