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68ED" w:rsidR="00DF1A5F" w:rsidP="00A73735" w:rsidRDefault="00241248" w14:paraId="18F702ED" w14:textId="241E809A">
      <w:pPr>
        <w:rPr>
          <w:lang w:val="en-GB"/>
        </w:rPr>
      </w:pPr>
      <w:r w:rsidRPr="008C68ED">
        <w:rPr>
          <w:rFonts w:ascii="Verdana" w:hAnsi="Verdana"/>
          <w:noProof/>
          <w:sz w:val="28"/>
          <w:szCs w:val="28"/>
          <w:lang w:val="en-GB" w:eastAsia="nl-NL"/>
        </w:rPr>
        <w:drawing>
          <wp:inline distT="0" distB="0" distL="0" distR="0" wp14:anchorId="184DEBDA" wp14:editId="005DD2E1">
            <wp:extent cx="1325983" cy="1158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CU_logo_staand_CMYK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26" cy="11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2859" w:rsidR="00241248" w:rsidP="00241248" w:rsidRDefault="00241248" w14:paraId="412CD3EC" w14:textId="4BE4C099">
      <w:pPr>
        <w:pStyle w:val="Kop1"/>
        <w:rPr>
          <w:rFonts w:cstheme="majorHAnsi"/>
          <w:lang w:val="en-GB"/>
        </w:rPr>
      </w:pPr>
      <w:r w:rsidRPr="00812859">
        <w:rPr>
          <w:rFonts w:cstheme="majorHAnsi"/>
          <w:lang w:val="en-GB"/>
        </w:rPr>
        <w:t xml:space="preserve">Data </w:t>
      </w:r>
      <w:r w:rsidRPr="00812859" w:rsidR="00BA0026">
        <w:rPr>
          <w:rFonts w:cstheme="majorHAnsi"/>
          <w:lang w:val="en-GB"/>
        </w:rPr>
        <w:t>R</w:t>
      </w:r>
      <w:r w:rsidRPr="00812859">
        <w:rPr>
          <w:rFonts w:cstheme="majorHAnsi"/>
          <w:lang w:val="en-GB"/>
        </w:rPr>
        <w:t xml:space="preserve">equest </w:t>
      </w:r>
      <w:r w:rsidRPr="00812859" w:rsidR="00BA0026">
        <w:rPr>
          <w:rFonts w:cstheme="majorHAnsi"/>
          <w:lang w:val="en-GB"/>
        </w:rPr>
        <w:t>F</w:t>
      </w:r>
      <w:r w:rsidRPr="00812859">
        <w:rPr>
          <w:rFonts w:cstheme="majorHAnsi"/>
          <w:lang w:val="en-GB"/>
        </w:rPr>
        <w:t>orm UMC Utrecht</w:t>
      </w:r>
    </w:p>
    <w:p w:rsidR="00F170EC" w:rsidP="0FEEB792" w:rsidRDefault="78B5F29D" w14:paraId="48EB8D83" w14:textId="1C6193FF">
      <w:pPr>
        <w:spacing w:after="0" w:line="240" w:lineRule="auto"/>
        <w:rPr>
          <w:rFonts w:ascii="Calibri Light" w:hAnsi="Calibri Light" w:eastAsia="Times New Roman" w:cs="Times New Roman" w:asciiTheme="majorAscii" w:hAnsiTheme="majorAscii" w:cstheme="majorBidi"/>
          <w:lang w:val="en-GB"/>
        </w:rPr>
      </w:pPr>
      <w:r w:rsidRPr="0FEEB792" w:rsidR="00241248">
        <w:rPr>
          <w:rFonts w:ascii="Calibri Light" w:hAnsi="Calibri Light" w:cs="Times New Roman" w:asciiTheme="majorAscii" w:hAnsiTheme="majorAscii" w:cstheme="majorBidi"/>
          <w:lang w:val="en-GB"/>
        </w:rPr>
        <w:t xml:space="preserve"> </w:t>
      </w:r>
      <w:r w:rsidRPr="0FEEB792" w:rsidR="78B5F29D">
        <w:rPr>
          <w:rFonts w:ascii="Calibri Light" w:hAnsi="Calibri Light" w:cs="Times New Roman" w:asciiTheme="majorAscii" w:hAnsiTheme="majorAscii" w:cstheme="majorBidi"/>
          <w:lang w:val="en-GB"/>
        </w:rPr>
        <w:t>Please state all researchers and affiliations, including consortium members and collaborators, who will have access to the data.</w:t>
      </w:r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 xml:space="preserve"> </w:t>
      </w:r>
      <w:proofErr w:type="spellStart"/>
      <w:proofErr w:type="spellStart"/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Please</w:t>
      </w:r>
      <w:proofErr w:type="spellEnd"/>
      <w:proofErr w:type="spellEnd"/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 xml:space="preserve"> copy </w:t>
      </w:r>
      <w:proofErr w:type="spellStart"/>
      <w:proofErr w:type="spellStart"/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th</w:t>
      </w:r>
      <w:proofErr w:type="spellEnd"/>
      <w:proofErr w:type="spellEnd"/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  <w:lang w:val="en-US"/>
        </w:rPr>
        <w:t xml:space="preserve">e </w:t>
      </w:r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box</w:t>
      </w:r>
      <w:r w:rsidRPr="0FEEB792" w:rsidR="00053ED7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 xml:space="preserve"> below as </w:t>
      </w:r>
      <w:proofErr w:type="spellStart"/>
      <w:proofErr w:type="spellStart"/>
      <w:r w:rsidRPr="0FEEB792" w:rsidR="00053ED7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often</w:t>
      </w:r>
      <w:proofErr w:type="spellEnd"/>
      <w:proofErr w:type="spellEnd"/>
      <w:r w:rsidRPr="0FEEB792" w:rsidR="00053ED7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 xml:space="preserve"> as </w:t>
      </w:r>
      <w:proofErr w:type="spellStart"/>
      <w:r w:rsidRPr="0FEEB792" w:rsidR="78B5F29D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needed</w:t>
      </w:r>
      <w:proofErr w:type="spellEnd"/>
      <w:r w:rsidRPr="0FEEB792" w:rsidR="00053ED7">
        <w:rPr>
          <w:rFonts w:ascii="Calibri Light" w:hAnsi="Calibri Light" w:eastAsia="Times New Roman" w:cs="Times New Roman" w:asciiTheme="majorAscii" w:hAnsiTheme="majorAscii" w:cstheme="majorBidi"/>
          <w:shd w:val="clear" w:color="auto" w:fill="FAF9F8"/>
        </w:rPr>
        <w:t>.</w:t>
      </w: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Pr="00812859" w:rsidR="00F170EC" w:rsidTr="003E7F0A" w14:paraId="0C0F9C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 w:space="0"/>
            </w:tcBorders>
          </w:tcPr>
          <w:p w:rsidRPr="00812859" w:rsidR="00F170EC" w:rsidP="003E7F0A" w:rsidRDefault="00F170EC" w14:paraId="0EDB4B1F" w14:textId="77777777">
            <w:pPr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Participating researcher</w:t>
            </w:r>
          </w:p>
        </w:tc>
        <w:tc>
          <w:tcPr>
            <w:tcW w:w="5764" w:type="dxa"/>
          </w:tcPr>
          <w:p w:rsidRPr="00812859" w:rsidR="00F170EC" w:rsidP="003E7F0A" w:rsidRDefault="00F170EC" w14:paraId="0DDDABA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Pr="00812859" w:rsidR="00F170EC" w:rsidTr="003E7F0A" w14:paraId="0B8A03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Pr="00812859" w:rsidR="00F170EC" w:rsidP="003E7F0A" w:rsidRDefault="00F170EC" w14:paraId="4E04402F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Full name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141F303B" w14:textId="4F536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Pr="00812859" w:rsidR="00F170EC" w:rsidTr="003E7F0A" w14:paraId="00BAA0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</w:tcPr>
          <w:p w:rsidRPr="00812859" w:rsidR="00F170EC" w:rsidP="003E7F0A" w:rsidRDefault="00F170EC" w14:paraId="48A7C017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Organisation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668112C9" w14:textId="5A9CE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Pr="00812859" w:rsidR="00F170EC" w:rsidTr="003E7F0A" w14:paraId="522175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Pr="00812859" w:rsidR="00F170EC" w:rsidP="003E7F0A" w:rsidRDefault="00F170EC" w14:paraId="12AA7083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Organisation type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2FAB1A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Academic/Non-Profit/Commercial</w:t>
            </w:r>
          </w:p>
        </w:tc>
      </w:tr>
      <w:tr w:rsidR="3BC70836" w:rsidTr="3BC70836" w14:paraId="6D7C01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="396B8468" w:rsidP="3BC70836" w:rsidRDefault="396B8468" w14:paraId="53EE1697" w14:textId="22CC1F38">
            <w:pPr>
              <w:rPr>
                <w:rFonts w:asciiTheme="majorHAnsi" w:hAnsiTheme="majorHAnsi" w:cstheme="majorBidi"/>
                <w:lang w:val="en-GB"/>
              </w:rPr>
            </w:pPr>
            <w:r w:rsidRPr="3BC70836">
              <w:rPr>
                <w:rFonts w:asciiTheme="majorHAnsi" w:hAnsiTheme="majorHAnsi" w:cstheme="majorBidi"/>
                <w:lang w:val="en-GB"/>
              </w:rPr>
              <w:t>Academic title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="3BC70836" w:rsidP="3BC70836" w:rsidRDefault="3BC70836" w14:paraId="4859CFD7" w14:textId="3CAD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GB"/>
              </w:rPr>
            </w:pPr>
          </w:p>
        </w:tc>
      </w:tr>
      <w:tr w:rsidRPr="00812859" w:rsidR="00F170EC" w:rsidTr="003E7F0A" w14:paraId="37EDB3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Pr="00812859" w:rsidR="00F170EC" w:rsidP="003E7F0A" w:rsidRDefault="00F170EC" w14:paraId="68A53335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Country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24AA64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Pr="00812859" w:rsidR="00F170EC" w:rsidTr="003E7F0A" w14:paraId="251C25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Pr="00812859" w:rsidR="00F170EC" w:rsidP="003E7F0A" w:rsidRDefault="00F170EC" w14:paraId="351C8C46" w14:textId="7D02CCB3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Institutional email address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233E38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Pr="00812859" w:rsidR="00F170EC" w:rsidTr="003E7F0A" w14:paraId="679CDD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 w:space="0"/>
            </w:tcBorders>
          </w:tcPr>
          <w:p w:rsidRPr="00812859" w:rsidR="00F170EC" w:rsidP="003E7F0A" w:rsidRDefault="00F170EC" w14:paraId="43E72EBD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812859">
              <w:rPr>
                <w:rFonts w:asciiTheme="majorHAnsi" w:hAnsiTheme="majorHAnsi" w:cstheme="majorHAnsi"/>
                <w:lang w:val="en-GB"/>
              </w:rPr>
              <w:t>ORCID</w:t>
            </w:r>
          </w:p>
        </w:tc>
        <w:tc>
          <w:tcPr>
            <w:tcW w:w="5764" w:type="dxa"/>
            <w:tcBorders>
              <w:left w:val="single" w:color="4472C4" w:themeColor="accent5" w:sz="4" w:space="0"/>
            </w:tcBorders>
          </w:tcPr>
          <w:p w:rsidRPr="00812859" w:rsidR="00F170EC" w:rsidP="003E7F0A" w:rsidRDefault="00F170EC" w14:paraId="16F8F3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:rsidRPr="00812859" w:rsidR="799F17C2" w:rsidP="0FEEB792" w:rsidRDefault="799F17C2" w14:paraId="536B9A12" w14:textId="6FA0BA21" w14:noSpellErr="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0C25D280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3897DE12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699529B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4C19B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ECBCAE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FA7A979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6B7A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4C0C323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EDDF730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E0F7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3A94D2F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0BCF96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0AC3E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86C64BE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DFB9D6B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5828E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0D80CE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5A0F61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723C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4E7DF9B0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F80BBB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E6E4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6372A8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73BE8A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5B651AC4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2C899365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36891831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6EA328C2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DA85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309DF5D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8CDB55C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C325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1F991DB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38FDBE7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0667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6A3116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0C7140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0CC8C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4C1E1F23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DDD2A61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33F73B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37C6E1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DBFF91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207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F760BAE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BC9B17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19C1B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CB57C3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FBE3ED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RDefault="0FEEB792" w14:paraId="689C47CA" w14:textId="0CA35016">
      <w:r>
        <w:br w:type="page"/>
      </w:r>
    </w:p>
    <w:p w:rsidR="0FEEB792" w:rsidP="0FEEB792" w:rsidRDefault="0FEEB792" w14:paraId="09A1440B" w14:textId="036E03A7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65270493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22495AF7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0BBEA89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9EA0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F8468A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65228B7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0651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0F24385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19028A7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0B60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3FE2A1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0F03CD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767D7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8D6F6FE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BC90B20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06897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2B1436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A38F49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081F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B1280AF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DEB4E8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9BAA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B5E57D2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12512F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135236B6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0DFF1806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1824E6EE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5BB349B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6044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590C0B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0D222B3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33E5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6774EFA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5B58D9B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50FE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148409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CEC6F0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27C427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A3DB5B1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3D5404D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4198F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3097F5B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F8DDC0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CE77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D80FDCA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E33012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A89F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C061A9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749EB3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5BE8A4FD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2D6882A7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012AD2DB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347B0DC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AA1A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7B7559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3032FD7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DAAA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373FD8B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1174192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758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BDCB48C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1CFC9E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6B822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D3000A6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BF63D5A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643C6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012379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DD97B1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0FC9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8D1090D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D55313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4E4B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363A9F5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EBD743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27560EB2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12011B90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787A43F1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2254C7B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4C0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66C256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C29D062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8EA9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164EFFF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E22210D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3195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E11739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934844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13293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437A73D4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9385E94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434D3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64E1DB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5823F2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109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A0E4E60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62092F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96CE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C01115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502B88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4BC3506A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4D8C1FE7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0F5143C2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3B60CB9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B624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CA5673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74FDB75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14F8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2B370EC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0EB6706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0BF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126F2B5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CEC1EF5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58CED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5111FAD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F2E4FDA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48B99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147887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9E858D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EEEB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030CCDA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F69873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21D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491343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76C062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2DF5C434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p w:rsidR="0FEEB792" w:rsidP="0FEEB792" w:rsidRDefault="0FEEB792" w14:paraId="0A5EF542" w14:textId="1CA0EE64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p w:rsidR="0FEEB792" w:rsidP="0FEEB792" w:rsidRDefault="0FEEB792" w14:paraId="769681FD" w14:textId="700E3F8A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p w:rsidR="0FEEB792" w:rsidP="0FEEB792" w:rsidRDefault="0FEEB792" w14:paraId="47F0C738" w14:textId="77B3D842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p w:rsidR="0FEEB792" w:rsidP="0FEEB792" w:rsidRDefault="0FEEB792" w14:paraId="6F635A32" w14:textId="64033EE5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08E64E83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6C1A113E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165EB57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5F2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A348B55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4ADC0C9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1669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46BBBE4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A0ECD30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4C8F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437127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E3AE8E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5112C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C3D87EB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35F5519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4B2A6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72CF101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EB3A7F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7DEA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06C32A4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099C1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37B8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79B4A75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0BF019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76E93D2E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4A54FCF8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5F5FE6FD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7B0837E8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C60B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887217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BD5DFD6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1F1358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1B89E0BC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05C1F64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C7BD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1D06D2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0DC6A9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6B96C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F8ABB3E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13F93B0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7C6BA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4026F98B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F1D5C9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2D85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6D4A349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B3EB1E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20347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BDDBD0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E893FEE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7B8FB8CE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3366D71A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31828B1B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205739B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3D042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4A55A05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D1A9AB0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13AD1C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602F0D4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D9D042B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8AD1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584821B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C06AA0C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4176B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439A450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04E4507A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647B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23268CBC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8FAA8F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7C2A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E0700EB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48CF7BB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F8A7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0BABEFF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39ABD25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0EA300BA" w14:textId="6FA0BA21">
      <w:pPr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tbl>
      <w:tblPr>
        <w:tblStyle w:val="Lijsttabel3-Accent5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FEEB792" w:rsidTr="0FEEB792" w14:paraId="178FCE5A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single" w:color="4472C4" w:themeColor="accent5" w:sz="4"/>
            </w:tcBorders>
            <w:tcMar/>
          </w:tcPr>
          <w:p w:rsidR="0FEEB792" w:rsidP="0FEEB792" w:rsidRDefault="0FEEB792" w14:noSpellErr="1" w14:paraId="2305DF93">
            <w:pPr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Participating researcher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Mar/>
          </w:tcPr>
          <w:p w:rsidR="0FEEB792" w:rsidP="0FEEB792" w:rsidRDefault="0FEEB792" w14:noSpellErr="1" w14:paraId="0D72F9C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7782B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1152CA16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Full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20B1F29" w14:textId="4F536857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67B45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color="4472C4" w:themeColor="accent5" w:sz="4"/>
              <w:bottom w:val="single" w:color="4472C4" w:themeColor="accent5" w:sz="4"/>
              <w:right w:val="single" w:color="4472C4" w:themeColor="accent5" w:sz="4"/>
            </w:tcBorders>
            <w:tcMar/>
          </w:tcPr>
          <w:p w:rsidR="0FEEB792" w:rsidP="0FEEB792" w:rsidRDefault="0FEEB792" w14:noSpellErr="1" w14:paraId="76EAE2F9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25F604E" w14:textId="5A9CE03D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4305A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5C49F54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Organisation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764D0942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Academic/Non-Profit/Commercial</w:t>
            </w:r>
          </w:p>
        </w:tc>
      </w:tr>
      <w:tr w:rsidR="0FEEB792" w:rsidTr="0FEEB792" w14:paraId="7F7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6C77A438" w14:textId="22CC1F38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  <w:r w:rsidRPr="0FEEB792" w:rsidR="0FEEB792">
              <w:rPr>
                <w:rFonts w:ascii="Calibri Light" w:hAnsi="Calibri Light" w:cs="Times New Roman" w:asciiTheme="majorAscii" w:hAnsiTheme="majorAscii" w:cstheme="majorBidi"/>
                <w:lang w:val="en-GB"/>
              </w:rPr>
              <w:t>Academic 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57BA2D5F" w14:textId="3CAD6D99">
            <w:pPr>
              <w:rPr>
                <w:rFonts w:ascii="Calibri Light" w:hAnsi="Calibri Light" w:cs="Times New Roman" w:asciiTheme="majorAscii" w:hAnsiTheme="majorAscii" w:cstheme="majorBidi"/>
                <w:lang w:val="en-GB"/>
              </w:rPr>
            </w:pPr>
          </w:p>
        </w:tc>
      </w:tr>
      <w:tr w:rsidR="0FEEB792" w:rsidTr="0FEEB792" w14:paraId="36B38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581942F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Country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1A415C4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09DE9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849B353" w14:textId="7D02CCB3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Institutional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6D3A38E2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  <w:tr w:rsidR="0FEEB792" w:rsidTr="0FEEB792" w14:paraId="5DDC9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color="4472C4" w:themeColor="accent5" w:sz="4"/>
            </w:tcBorders>
            <w:tcMar/>
          </w:tcPr>
          <w:p w:rsidR="0FEEB792" w:rsidP="0FEEB792" w:rsidRDefault="0FEEB792" w14:noSpellErr="1" w14:paraId="757751A0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  <w:r w:rsidRPr="0FEEB792" w:rsidR="0FEEB792">
              <w:rPr>
                <w:rFonts w:ascii="Calibri Light" w:hAnsi="Calibri Light" w:cs="Calibri Light" w:asciiTheme="majorAscii" w:hAnsiTheme="majorAscii" w:cstheme="majorAscii"/>
                <w:lang w:val="en-GB"/>
              </w:rPr>
              <w:t>ORCID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64" w:type="dxa"/>
            <w:tcBorders>
              <w:left w:val="single" w:color="4472C4" w:themeColor="accent5" w:sz="4"/>
            </w:tcBorders>
            <w:tcMar/>
          </w:tcPr>
          <w:p w:rsidR="0FEEB792" w:rsidP="0FEEB792" w:rsidRDefault="0FEEB792" w14:noSpellErr="1" w14:paraId="2250469A">
            <w:pPr>
              <w:rPr>
                <w:rFonts w:ascii="Calibri Light" w:hAnsi="Calibri Light" w:cs="Calibri Light" w:asciiTheme="majorAscii" w:hAnsiTheme="majorAscii" w:cstheme="majorAscii"/>
                <w:lang w:val="en-GB"/>
              </w:rPr>
            </w:pPr>
          </w:p>
        </w:tc>
      </w:tr>
    </w:tbl>
    <w:p w:rsidR="0FEEB792" w:rsidP="0FEEB792" w:rsidRDefault="0FEEB792" w14:noSpellErr="1" w14:paraId="65B1BF03" w14:textId="4B1C9349">
      <w:pPr>
        <w:pStyle w:val="Standaard"/>
        <w:rPr>
          <w:rFonts w:ascii="Calibri Light" w:hAnsi="Calibri Light" w:cs="Calibri Light" w:asciiTheme="majorAscii" w:hAnsiTheme="majorAscii" w:cstheme="majorAscii"/>
          <w:b w:val="1"/>
          <w:bCs w:val="1"/>
          <w:lang w:val="en-GB"/>
        </w:rPr>
      </w:pPr>
    </w:p>
    <w:sectPr w:rsidRPr="00812859" w:rsidR="00AE24CE" w:rsidSect="008128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5CF"/>
    <w:multiLevelType w:val="hybridMultilevel"/>
    <w:tmpl w:val="62EA14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48"/>
    <w:rsid w:val="00050327"/>
    <w:rsid w:val="00053ED7"/>
    <w:rsid w:val="00091D60"/>
    <w:rsid w:val="000A3CD1"/>
    <w:rsid w:val="00140370"/>
    <w:rsid w:val="0014215A"/>
    <w:rsid w:val="002233D4"/>
    <w:rsid w:val="002335D1"/>
    <w:rsid w:val="00241248"/>
    <w:rsid w:val="00260244"/>
    <w:rsid w:val="002D2584"/>
    <w:rsid w:val="002F331E"/>
    <w:rsid w:val="00320B8D"/>
    <w:rsid w:val="003A1BE1"/>
    <w:rsid w:val="003D282D"/>
    <w:rsid w:val="003E7F0A"/>
    <w:rsid w:val="00470598"/>
    <w:rsid w:val="00493864"/>
    <w:rsid w:val="00551D9D"/>
    <w:rsid w:val="00555E11"/>
    <w:rsid w:val="00584821"/>
    <w:rsid w:val="005D0A17"/>
    <w:rsid w:val="005D2AEE"/>
    <w:rsid w:val="00653B1C"/>
    <w:rsid w:val="00680DBD"/>
    <w:rsid w:val="006A3A34"/>
    <w:rsid w:val="007415BE"/>
    <w:rsid w:val="007A7BB7"/>
    <w:rsid w:val="0080611C"/>
    <w:rsid w:val="00812859"/>
    <w:rsid w:val="008C1699"/>
    <w:rsid w:val="008C68ED"/>
    <w:rsid w:val="008D4CE0"/>
    <w:rsid w:val="00980E32"/>
    <w:rsid w:val="00981619"/>
    <w:rsid w:val="00A73735"/>
    <w:rsid w:val="00AE24CE"/>
    <w:rsid w:val="00B306A9"/>
    <w:rsid w:val="00B74A8F"/>
    <w:rsid w:val="00BA0026"/>
    <w:rsid w:val="00CB183E"/>
    <w:rsid w:val="00D051B4"/>
    <w:rsid w:val="00D26951"/>
    <w:rsid w:val="00DA2E82"/>
    <w:rsid w:val="00DD1318"/>
    <w:rsid w:val="00DF0D18"/>
    <w:rsid w:val="00DF1A5F"/>
    <w:rsid w:val="00E007B5"/>
    <w:rsid w:val="00E9474E"/>
    <w:rsid w:val="00ED5E40"/>
    <w:rsid w:val="00EF77E1"/>
    <w:rsid w:val="00F170EC"/>
    <w:rsid w:val="00F60F5A"/>
    <w:rsid w:val="00F65F9D"/>
    <w:rsid w:val="00FD48E1"/>
    <w:rsid w:val="01B841CD"/>
    <w:rsid w:val="01EF0D09"/>
    <w:rsid w:val="026E876A"/>
    <w:rsid w:val="03CC6BB7"/>
    <w:rsid w:val="0415483C"/>
    <w:rsid w:val="04E4ABBD"/>
    <w:rsid w:val="0595A091"/>
    <w:rsid w:val="05AE5157"/>
    <w:rsid w:val="05CDF0A0"/>
    <w:rsid w:val="078198AF"/>
    <w:rsid w:val="083647EE"/>
    <w:rsid w:val="0A2655AB"/>
    <w:rsid w:val="0AF8CA70"/>
    <w:rsid w:val="0B7369B6"/>
    <w:rsid w:val="0BF7EF2B"/>
    <w:rsid w:val="0C02E821"/>
    <w:rsid w:val="0C606A35"/>
    <w:rsid w:val="0C7C3ED5"/>
    <w:rsid w:val="0C801C89"/>
    <w:rsid w:val="0CE54E52"/>
    <w:rsid w:val="0D84A1EC"/>
    <w:rsid w:val="0E5ECC8D"/>
    <w:rsid w:val="0EA4FD04"/>
    <w:rsid w:val="0F582535"/>
    <w:rsid w:val="0FEEB792"/>
    <w:rsid w:val="0FFA9CEE"/>
    <w:rsid w:val="1025BAD0"/>
    <w:rsid w:val="10D81D4B"/>
    <w:rsid w:val="11966D4F"/>
    <w:rsid w:val="11FE7082"/>
    <w:rsid w:val="1203E6EC"/>
    <w:rsid w:val="1215F273"/>
    <w:rsid w:val="121CB74C"/>
    <w:rsid w:val="123903CA"/>
    <w:rsid w:val="12B01691"/>
    <w:rsid w:val="1432F1A8"/>
    <w:rsid w:val="154741C9"/>
    <w:rsid w:val="15C37806"/>
    <w:rsid w:val="15CE23EE"/>
    <w:rsid w:val="1673D8FC"/>
    <w:rsid w:val="1847D46D"/>
    <w:rsid w:val="1A4BF360"/>
    <w:rsid w:val="1B92B79B"/>
    <w:rsid w:val="1C4540F6"/>
    <w:rsid w:val="1D138CAD"/>
    <w:rsid w:val="1D491D22"/>
    <w:rsid w:val="1EA86E24"/>
    <w:rsid w:val="20322ECD"/>
    <w:rsid w:val="209BADF3"/>
    <w:rsid w:val="221E9204"/>
    <w:rsid w:val="24CBDC86"/>
    <w:rsid w:val="26A7F1C4"/>
    <w:rsid w:val="26ED4556"/>
    <w:rsid w:val="27D37651"/>
    <w:rsid w:val="282FD4BC"/>
    <w:rsid w:val="28A48611"/>
    <w:rsid w:val="28C3164B"/>
    <w:rsid w:val="28F4CACE"/>
    <w:rsid w:val="29F38844"/>
    <w:rsid w:val="2A50BCAE"/>
    <w:rsid w:val="2C9441D2"/>
    <w:rsid w:val="2CD91872"/>
    <w:rsid w:val="2D3E5682"/>
    <w:rsid w:val="2D7E29CC"/>
    <w:rsid w:val="2F7E667D"/>
    <w:rsid w:val="31472AC8"/>
    <w:rsid w:val="330D4CA5"/>
    <w:rsid w:val="33DE7B69"/>
    <w:rsid w:val="348CB670"/>
    <w:rsid w:val="348FEA1C"/>
    <w:rsid w:val="3590A58A"/>
    <w:rsid w:val="359A7FD9"/>
    <w:rsid w:val="373FC2D5"/>
    <w:rsid w:val="37782848"/>
    <w:rsid w:val="3955652A"/>
    <w:rsid w:val="396B8468"/>
    <w:rsid w:val="39EC6AFA"/>
    <w:rsid w:val="3A4E0141"/>
    <w:rsid w:val="3AA12609"/>
    <w:rsid w:val="3ADBDF2B"/>
    <w:rsid w:val="3AF5010D"/>
    <w:rsid w:val="3BC70836"/>
    <w:rsid w:val="3CD46D33"/>
    <w:rsid w:val="3CDC5975"/>
    <w:rsid w:val="3D7BA2D9"/>
    <w:rsid w:val="3D7CE027"/>
    <w:rsid w:val="3DCF5441"/>
    <w:rsid w:val="3EE6D1E3"/>
    <w:rsid w:val="3F23D8D7"/>
    <w:rsid w:val="4054CAB2"/>
    <w:rsid w:val="4079E068"/>
    <w:rsid w:val="40B480E9"/>
    <w:rsid w:val="40F5D3C5"/>
    <w:rsid w:val="423D9307"/>
    <w:rsid w:val="44D064E2"/>
    <w:rsid w:val="45D8F735"/>
    <w:rsid w:val="46A28FF8"/>
    <w:rsid w:val="46BDA1EA"/>
    <w:rsid w:val="4836F420"/>
    <w:rsid w:val="483A9D1E"/>
    <w:rsid w:val="48B04B92"/>
    <w:rsid w:val="49A08658"/>
    <w:rsid w:val="4A06945C"/>
    <w:rsid w:val="4AA1A101"/>
    <w:rsid w:val="4D8EA8FF"/>
    <w:rsid w:val="50424209"/>
    <w:rsid w:val="5110B236"/>
    <w:rsid w:val="51C99171"/>
    <w:rsid w:val="524B2179"/>
    <w:rsid w:val="53A71D9C"/>
    <w:rsid w:val="546EA266"/>
    <w:rsid w:val="547A663D"/>
    <w:rsid w:val="54DCE00B"/>
    <w:rsid w:val="558744DE"/>
    <w:rsid w:val="55C8B578"/>
    <w:rsid w:val="577A33F7"/>
    <w:rsid w:val="57B4CA96"/>
    <w:rsid w:val="589EFBD9"/>
    <w:rsid w:val="58ABC579"/>
    <w:rsid w:val="59743D69"/>
    <w:rsid w:val="59EE24E0"/>
    <w:rsid w:val="5A3A01E9"/>
    <w:rsid w:val="5A8C03D4"/>
    <w:rsid w:val="5B20C8A4"/>
    <w:rsid w:val="5B757D57"/>
    <w:rsid w:val="5B77CC6B"/>
    <w:rsid w:val="5C9635C5"/>
    <w:rsid w:val="5CD375D0"/>
    <w:rsid w:val="5DE0AC32"/>
    <w:rsid w:val="5DFB4FB5"/>
    <w:rsid w:val="5E240C1A"/>
    <w:rsid w:val="5E2BB497"/>
    <w:rsid w:val="5E80FFCA"/>
    <w:rsid w:val="5E83C251"/>
    <w:rsid w:val="5EEAB049"/>
    <w:rsid w:val="5F01AD60"/>
    <w:rsid w:val="5F20557F"/>
    <w:rsid w:val="5FF60D07"/>
    <w:rsid w:val="601F92B2"/>
    <w:rsid w:val="60A34C38"/>
    <w:rsid w:val="60F4D7D6"/>
    <w:rsid w:val="61119AB7"/>
    <w:rsid w:val="6206B312"/>
    <w:rsid w:val="63EF4B0D"/>
    <w:rsid w:val="64577325"/>
    <w:rsid w:val="64EB16F5"/>
    <w:rsid w:val="654A2768"/>
    <w:rsid w:val="668D9430"/>
    <w:rsid w:val="669E6807"/>
    <w:rsid w:val="672D6182"/>
    <w:rsid w:val="6750B884"/>
    <w:rsid w:val="67F8BAC7"/>
    <w:rsid w:val="68DB1F3F"/>
    <w:rsid w:val="69D0E1EF"/>
    <w:rsid w:val="6A47A587"/>
    <w:rsid w:val="6ACD7B37"/>
    <w:rsid w:val="6C00DA03"/>
    <w:rsid w:val="6C81ECF0"/>
    <w:rsid w:val="6D917532"/>
    <w:rsid w:val="6DBFFA08"/>
    <w:rsid w:val="6E8871F8"/>
    <w:rsid w:val="6EE10F6B"/>
    <w:rsid w:val="6F01A7CC"/>
    <w:rsid w:val="6F040681"/>
    <w:rsid w:val="6F9F44E2"/>
    <w:rsid w:val="709C2DF0"/>
    <w:rsid w:val="70D4E7F1"/>
    <w:rsid w:val="70F79ACA"/>
    <w:rsid w:val="720F8213"/>
    <w:rsid w:val="72741E11"/>
    <w:rsid w:val="72C90D3C"/>
    <w:rsid w:val="72EC0E9E"/>
    <w:rsid w:val="7314E149"/>
    <w:rsid w:val="7394C0E7"/>
    <w:rsid w:val="741B9D9A"/>
    <w:rsid w:val="7424F3CC"/>
    <w:rsid w:val="74BC6BA9"/>
    <w:rsid w:val="75015AF5"/>
    <w:rsid w:val="759F8905"/>
    <w:rsid w:val="76631DED"/>
    <w:rsid w:val="7706E9EC"/>
    <w:rsid w:val="77FEE26B"/>
    <w:rsid w:val="78B5F29D"/>
    <w:rsid w:val="79110B17"/>
    <w:rsid w:val="799F17C2"/>
    <w:rsid w:val="7A366D6A"/>
    <w:rsid w:val="7AD8EBBB"/>
    <w:rsid w:val="7ADFD0E4"/>
    <w:rsid w:val="7B32B3EE"/>
    <w:rsid w:val="7B672E4C"/>
    <w:rsid w:val="7BA10CEF"/>
    <w:rsid w:val="7C3894C1"/>
    <w:rsid w:val="7C43BD0D"/>
    <w:rsid w:val="7C519B4E"/>
    <w:rsid w:val="7E3B2582"/>
    <w:rsid w:val="7F894631"/>
    <w:rsid w:val="7FA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41CF"/>
  <w15:chartTrackingRefBased/>
  <w15:docId w15:val="{12B24A03-CC71-441C-8E28-7180303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124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4124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653B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002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A0026"/>
    <w:rPr>
      <w:b/>
      <w:bCs/>
      <w:sz w:val="20"/>
      <w:szCs w:val="20"/>
    </w:rPr>
  </w:style>
  <w:style w:type="table" w:styleId="Lijsttabel3-Accent5">
    <w:name w:val="List Table 3 Accent 5"/>
    <w:basedOn w:val="Standaardtabel"/>
    <w:uiPriority w:val="48"/>
    <w:rsid w:val="00BA0026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jsttabel4-Accent5">
    <w:name w:val="List Table 4 Accent 5"/>
    <w:basedOn w:val="Standaardtabel"/>
    <w:uiPriority w:val="49"/>
    <w:rsid w:val="00BA0026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jstalinea">
    <w:name w:val="List Paragraph"/>
    <w:basedOn w:val="Standaard"/>
    <w:uiPriority w:val="34"/>
    <w:qFormat/>
    <w:rsid w:val="008C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C6CF7797E8B479716640825CCD0BE" ma:contentTypeVersion="10" ma:contentTypeDescription="Een nieuw document maken." ma:contentTypeScope="" ma:versionID="b9fbabde3016fdce6b10c20e718f0b5f">
  <xsd:schema xmlns:xsd="http://www.w3.org/2001/XMLSchema" xmlns:xs="http://www.w3.org/2001/XMLSchema" xmlns:p="http://schemas.microsoft.com/office/2006/metadata/properties" xmlns:ns2="89aea979-43f2-4ab5-8ba8-17f63ec5fcaf" targetNamespace="http://schemas.microsoft.com/office/2006/metadata/properties" ma:root="true" ma:fieldsID="918abfddf55c8cd0f15933de10c4db20" ns2:_="">
    <xsd:import namespace="89aea979-43f2-4ab5-8ba8-17f63ec5f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ea979-43f2-4ab5-8ba8-17f63ec5f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FC875-9611-4132-81C7-2BFA4ED5B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ea979-43f2-4ab5-8ba8-17f63ec5f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0D05F-61F7-4DFA-A7FB-80F1867084DA}">
  <ds:schemaRefs>
    <ds:schemaRef ds:uri="http://purl.org/dc/elements/1.1/"/>
    <ds:schemaRef ds:uri="http://schemas.microsoft.com/office/2006/metadata/properties"/>
    <ds:schemaRef ds:uri="89aea979-43f2-4ab5-8ba8-17f63ec5fc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F6B58E-4DBB-4BB0-8F6D-D37F39D55F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Poppelier, N.A.F. (Nico)</dc:creator>
  <keywords/>
  <dc:description/>
  <lastModifiedBy>Poppelier, N.A.F. (Nico)</lastModifiedBy>
  <revision>30</revision>
  <dcterms:created xsi:type="dcterms:W3CDTF">2021-09-13T18:38:00.0000000Z</dcterms:created>
  <dcterms:modified xsi:type="dcterms:W3CDTF">2021-10-12T11:38:14.9023145Z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0x01010067AC6CF7797E8B479716640825CCD0BE</vt:lpwstr>
  </property>
</Properties>
</file>