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37922" w14:textId="77777777" w:rsidR="00BA2EF0" w:rsidRPr="00A6493D" w:rsidRDefault="00BA2EF0" w:rsidP="002169B7">
      <w:pPr>
        <w:autoSpaceDE w:val="0"/>
        <w:autoSpaceDN w:val="0"/>
        <w:adjustRightInd w:val="0"/>
        <w:jc w:val="both"/>
        <w:rPr>
          <w:rFonts w:ascii="Arial" w:hAnsi="Arial" w:cs="Arial"/>
          <w:b/>
          <w:bCs/>
          <w:lang w:eastAsia="it-IT"/>
        </w:rPr>
      </w:pPr>
      <w:r w:rsidRPr="00A6493D">
        <w:rPr>
          <w:rFonts w:ascii="Arial" w:hAnsi="Arial" w:cs="Arial"/>
          <w:b/>
          <w:bCs/>
          <w:lang w:eastAsia="it-IT"/>
        </w:rPr>
        <w:t>EuregioFamilyPass</w:t>
      </w:r>
      <w:r w:rsidR="00F65114">
        <w:rPr>
          <w:rFonts w:ascii="Arial" w:hAnsi="Arial" w:cs="Arial"/>
          <w:b/>
          <w:bCs/>
          <w:lang w:eastAsia="it-IT"/>
        </w:rPr>
        <w:t xml:space="preserve"> Südtirol</w:t>
      </w:r>
      <w:r w:rsidRPr="00A6493D">
        <w:rPr>
          <w:rFonts w:ascii="Arial" w:hAnsi="Arial" w:cs="Arial"/>
          <w:b/>
          <w:bCs/>
          <w:lang w:eastAsia="it-IT"/>
        </w:rPr>
        <w:t>: Informati</w:t>
      </w:r>
      <w:r w:rsidR="00A07F31" w:rsidRPr="00A6493D">
        <w:rPr>
          <w:rFonts w:ascii="Arial" w:hAnsi="Arial" w:cs="Arial"/>
          <w:b/>
          <w:bCs/>
          <w:lang w:eastAsia="it-IT"/>
        </w:rPr>
        <w:t>on über die Nutzung personenbezogener Daten</w:t>
      </w:r>
    </w:p>
    <w:p w14:paraId="713AC313" w14:textId="77777777" w:rsidR="00BA2EF0" w:rsidRPr="00A07F31" w:rsidRDefault="00BA2EF0" w:rsidP="002169B7">
      <w:pPr>
        <w:jc w:val="both"/>
        <w:rPr>
          <w:rFonts w:ascii="Arial" w:hAnsi="Arial" w:cs="Arial"/>
          <w:b/>
          <w:bCs/>
          <w:sz w:val="17"/>
          <w:szCs w:val="17"/>
          <w:lang w:eastAsia="it-IT"/>
        </w:rPr>
      </w:pPr>
    </w:p>
    <w:p w14:paraId="765A92CE" w14:textId="77777777" w:rsidR="005A024D" w:rsidRPr="00A07F31" w:rsidRDefault="005A024D" w:rsidP="002169B7">
      <w:pPr>
        <w:jc w:val="both"/>
        <w:rPr>
          <w:rFonts w:ascii="Arial" w:hAnsi="Arial" w:cs="Arial"/>
          <w:b/>
          <w:bCs/>
          <w:sz w:val="17"/>
          <w:szCs w:val="17"/>
          <w:lang w:eastAsia="it-IT"/>
        </w:rPr>
      </w:pPr>
    </w:p>
    <w:p w14:paraId="0BBEE00D" w14:textId="77777777" w:rsidR="005A024D" w:rsidRPr="00BA0CFF" w:rsidRDefault="005A024D" w:rsidP="002169B7">
      <w:pPr>
        <w:autoSpaceDE w:val="0"/>
        <w:autoSpaceDN w:val="0"/>
        <w:adjustRightInd w:val="0"/>
        <w:jc w:val="both"/>
        <w:rPr>
          <w:rFonts w:ascii="Arial" w:hAnsi="Arial" w:cs="Arial"/>
          <w:sz w:val="20"/>
          <w:szCs w:val="20"/>
          <w:lang w:eastAsia="it-IT"/>
        </w:rPr>
      </w:pPr>
      <w:r w:rsidRPr="002169B7">
        <w:rPr>
          <w:rFonts w:ascii="Arial" w:hAnsi="Arial" w:cs="Arial"/>
          <w:sz w:val="20"/>
          <w:szCs w:val="20"/>
          <w:lang w:eastAsia="it-IT"/>
        </w:rPr>
        <w:t>Diese Informationen werden im Sin</w:t>
      </w:r>
      <w:r w:rsidR="000152FC">
        <w:rPr>
          <w:rFonts w:ascii="Arial" w:hAnsi="Arial" w:cs="Arial"/>
          <w:sz w:val="20"/>
          <w:szCs w:val="20"/>
          <w:lang w:eastAsia="it-IT"/>
        </w:rPr>
        <w:t xml:space="preserve">ne des Art. 13 der EU </w:t>
      </w:r>
      <w:r w:rsidR="000152FC" w:rsidRPr="00BA0CFF">
        <w:rPr>
          <w:rFonts w:ascii="Arial" w:hAnsi="Arial" w:cs="Arial"/>
          <w:sz w:val="20"/>
          <w:szCs w:val="20"/>
          <w:lang w:eastAsia="it-IT"/>
        </w:rPr>
        <w:t>Datenschutz-Grundverordnung 2016/679</w:t>
      </w:r>
      <w:r w:rsidRPr="00BA0CFF">
        <w:rPr>
          <w:rFonts w:ascii="Arial" w:hAnsi="Arial" w:cs="Arial"/>
          <w:sz w:val="20"/>
          <w:szCs w:val="20"/>
          <w:lang w:eastAsia="it-IT"/>
        </w:rPr>
        <w:t xml:space="preserve"> verbreitet und haben zum</w:t>
      </w:r>
      <w:r w:rsidR="002169B7" w:rsidRPr="00BA0CFF">
        <w:rPr>
          <w:rFonts w:ascii="Arial" w:hAnsi="Arial" w:cs="Arial"/>
          <w:sz w:val="20"/>
          <w:szCs w:val="20"/>
          <w:lang w:eastAsia="it-IT"/>
        </w:rPr>
        <w:t xml:space="preserve"> </w:t>
      </w:r>
      <w:r w:rsidRPr="00BA0CFF">
        <w:rPr>
          <w:rFonts w:ascii="Arial" w:hAnsi="Arial" w:cs="Arial"/>
          <w:sz w:val="20"/>
          <w:szCs w:val="20"/>
          <w:lang w:eastAsia="it-IT"/>
        </w:rPr>
        <w:t>Ziel, in klarer und vollständiger Weise die Verwendung der personenbezogene</w:t>
      </w:r>
      <w:r w:rsidR="002169B7" w:rsidRPr="00BA0CFF">
        <w:rPr>
          <w:rFonts w:ascii="Arial" w:hAnsi="Arial" w:cs="Arial"/>
          <w:sz w:val="20"/>
          <w:szCs w:val="20"/>
          <w:lang w:eastAsia="it-IT"/>
        </w:rPr>
        <w:t xml:space="preserve">n Daten in Zusammenhang mit der </w:t>
      </w:r>
      <w:r w:rsidRPr="00BA0CFF">
        <w:rPr>
          <w:rFonts w:ascii="Arial" w:hAnsi="Arial" w:cs="Arial"/>
          <w:sz w:val="20"/>
          <w:szCs w:val="20"/>
          <w:lang w:eastAsia="it-IT"/>
        </w:rPr>
        <w:t>Nutzung</w:t>
      </w:r>
      <w:r w:rsidR="002169B7" w:rsidRPr="00BA0CFF">
        <w:rPr>
          <w:rFonts w:ascii="Arial" w:hAnsi="Arial" w:cs="Arial"/>
          <w:sz w:val="20"/>
          <w:szCs w:val="20"/>
          <w:lang w:eastAsia="it-IT"/>
        </w:rPr>
        <w:t xml:space="preserve"> </w:t>
      </w:r>
      <w:r w:rsidRPr="00BA0CFF">
        <w:rPr>
          <w:rFonts w:ascii="Arial" w:hAnsi="Arial" w:cs="Arial"/>
          <w:sz w:val="20"/>
          <w:szCs w:val="20"/>
          <w:lang w:eastAsia="it-IT"/>
        </w:rPr>
        <w:t>der neuen landesweiten Vorteilskarte (EuregioFamilyPass</w:t>
      </w:r>
      <w:r w:rsidR="00F65114">
        <w:rPr>
          <w:rFonts w:ascii="Arial" w:hAnsi="Arial" w:cs="Arial"/>
          <w:sz w:val="20"/>
          <w:szCs w:val="20"/>
          <w:lang w:eastAsia="it-IT"/>
        </w:rPr>
        <w:t xml:space="preserve"> Südtirol</w:t>
      </w:r>
      <w:r w:rsidRPr="00BA0CFF">
        <w:rPr>
          <w:rFonts w:ascii="Arial" w:hAnsi="Arial" w:cs="Arial"/>
          <w:sz w:val="20"/>
          <w:szCs w:val="20"/>
          <w:lang w:eastAsia="it-IT"/>
        </w:rPr>
        <w:t>) zu beschreiben, die im Sinne von Absatz 2 des Artikels 9,</w:t>
      </w:r>
      <w:r w:rsidR="002169B7" w:rsidRPr="00BA0CFF">
        <w:rPr>
          <w:rFonts w:ascii="Arial" w:hAnsi="Arial" w:cs="Arial"/>
          <w:sz w:val="20"/>
          <w:szCs w:val="20"/>
          <w:lang w:eastAsia="it-IT"/>
        </w:rPr>
        <w:t xml:space="preserve"> </w:t>
      </w:r>
      <w:r w:rsidRPr="00BA0CFF">
        <w:rPr>
          <w:rFonts w:ascii="Arial" w:hAnsi="Arial" w:cs="Arial"/>
          <w:sz w:val="20"/>
          <w:szCs w:val="20"/>
          <w:lang w:eastAsia="it-IT"/>
        </w:rPr>
        <w:t>Buchstabe b) des Landesgesetzes vom 17. Mai 2013, Nr. 8 zur finanziellen Entlastung von Familien mit minderjährigen</w:t>
      </w:r>
      <w:r w:rsidR="002169B7" w:rsidRPr="00BA0CFF">
        <w:rPr>
          <w:rFonts w:ascii="Arial" w:hAnsi="Arial" w:cs="Arial"/>
          <w:sz w:val="20"/>
          <w:szCs w:val="20"/>
          <w:lang w:eastAsia="it-IT"/>
        </w:rPr>
        <w:t xml:space="preserve"> Kindern und gemäß </w:t>
      </w:r>
      <w:r w:rsidRPr="00BA0CFF">
        <w:rPr>
          <w:rFonts w:ascii="Arial" w:hAnsi="Arial" w:cs="Arial"/>
          <w:sz w:val="20"/>
          <w:szCs w:val="20"/>
          <w:lang w:eastAsia="it-IT"/>
        </w:rPr>
        <w:t xml:space="preserve">Beschluss </w:t>
      </w:r>
      <w:r w:rsidR="00536372" w:rsidRPr="00BA0CFF">
        <w:rPr>
          <w:rFonts w:ascii="Arial" w:hAnsi="Arial" w:cs="Arial"/>
          <w:sz w:val="20"/>
          <w:szCs w:val="20"/>
          <w:lang w:eastAsia="it-IT"/>
        </w:rPr>
        <w:t xml:space="preserve">der Landesregierung </w:t>
      </w:r>
      <w:r w:rsidRPr="00BA0CFF">
        <w:rPr>
          <w:rFonts w:ascii="Arial" w:hAnsi="Arial" w:cs="Arial"/>
          <w:sz w:val="20"/>
          <w:szCs w:val="20"/>
          <w:lang w:eastAsia="it-IT"/>
        </w:rPr>
        <w:t xml:space="preserve">vom 27.11.2014 </w:t>
      </w:r>
      <w:r w:rsidR="00536372" w:rsidRPr="00BA0CFF">
        <w:rPr>
          <w:rFonts w:ascii="Arial" w:hAnsi="Arial" w:cs="Arial"/>
          <w:sz w:val="20"/>
          <w:szCs w:val="20"/>
          <w:lang w:eastAsia="it-IT"/>
        </w:rPr>
        <w:t xml:space="preserve">Nr. 11 </w:t>
      </w:r>
      <w:r w:rsidRPr="00BA0CFF">
        <w:rPr>
          <w:rFonts w:ascii="Arial" w:hAnsi="Arial" w:cs="Arial"/>
          <w:sz w:val="20"/>
          <w:szCs w:val="20"/>
          <w:lang w:eastAsia="it-IT"/>
        </w:rPr>
        <w:t>zur Genehmigung eines „EuregioFamilyPass</w:t>
      </w:r>
      <w:r w:rsidR="00F65114">
        <w:rPr>
          <w:rFonts w:ascii="Arial" w:hAnsi="Arial" w:cs="Arial"/>
          <w:sz w:val="20"/>
          <w:szCs w:val="20"/>
          <w:lang w:eastAsia="it-IT"/>
        </w:rPr>
        <w:t xml:space="preserve"> Südtirol</w:t>
      </w:r>
      <w:r w:rsidRPr="00BA0CFF">
        <w:rPr>
          <w:rFonts w:ascii="Arial" w:hAnsi="Arial" w:cs="Arial"/>
          <w:sz w:val="20"/>
          <w:szCs w:val="20"/>
          <w:lang w:eastAsia="it-IT"/>
        </w:rPr>
        <w:t>“ eingeführt wurde.</w:t>
      </w:r>
    </w:p>
    <w:p w14:paraId="34A605E6" w14:textId="77777777" w:rsidR="005A024D" w:rsidRPr="004F5968" w:rsidRDefault="005A024D" w:rsidP="002169B7">
      <w:pPr>
        <w:autoSpaceDE w:val="0"/>
        <w:autoSpaceDN w:val="0"/>
        <w:adjustRightInd w:val="0"/>
        <w:jc w:val="both"/>
        <w:rPr>
          <w:rFonts w:ascii="Arial" w:hAnsi="Arial" w:cs="Arial"/>
          <w:sz w:val="20"/>
          <w:szCs w:val="20"/>
          <w:lang w:eastAsia="it-IT"/>
        </w:rPr>
      </w:pPr>
      <w:r w:rsidRPr="00BA0CFF">
        <w:rPr>
          <w:rFonts w:ascii="Arial" w:hAnsi="Arial" w:cs="Arial"/>
          <w:sz w:val="20"/>
          <w:szCs w:val="20"/>
          <w:lang w:eastAsia="it-IT"/>
        </w:rPr>
        <w:t xml:space="preserve">Laut Beschluss der Landesregierung vom 22.03.2016 </w:t>
      </w:r>
      <w:r w:rsidR="00506D6F" w:rsidRPr="00BA0CFF">
        <w:rPr>
          <w:rFonts w:ascii="Arial" w:hAnsi="Arial" w:cs="Arial"/>
          <w:sz w:val="20"/>
          <w:szCs w:val="20"/>
          <w:lang w:eastAsia="it-IT"/>
        </w:rPr>
        <w:t xml:space="preserve">Nr. 315 </w:t>
      </w:r>
      <w:r w:rsidRPr="00BA0CFF">
        <w:rPr>
          <w:rFonts w:ascii="Arial" w:hAnsi="Arial" w:cs="Arial"/>
          <w:sz w:val="20"/>
          <w:szCs w:val="20"/>
          <w:lang w:eastAsia="it-IT"/>
        </w:rPr>
        <w:t xml:space="preserve">ersetzt der neue EuregioFamilyPass </w:t>
      </w:r>
      <w:r w:rsidR="00F65114">
        <w:rPr>
          <w:rFonts w:ascii="Arial" w:hAnsi="Arial" w:cs="Arial"/>
          <w:sz w:val="20"/>
          <w:szCs w:val="20"/>
          <w:lang w:eastAsia="it-IT"/>
        </w:rPr>
        <w:t xml:space="preserve">Südtirol </w:t>
      </w:r>
      <w:r w:rsidRPr="00BA0CFF">
        <w:rPr>
          <w:rFonts w:ascii="Arial" w:hAnsi="Arial" w:cs="Arial"/>
          <w:sz w:val="20"/>
          <w:szCs w:val="20"/>
          <w:lang w:eastAsia="it-IT"/>
        </w:rPr>
        <w:t>den Südtirol Pass</w:t>
      </w:r>
      <w:r w:rsidR="002169B7" w:rsidRPr="00BA0CFF">
        <w:rPr>
          <w:rFonts w:ascii="Arial" w:hAnsi="Arial" w:cs="Arial"/>
          <w:sz w:val="20"/>
          <w:szCs w:val="20"/>
          <w:lang w:eastAsia="it-IT"/>
        </w:rPr>
        <w:t xml:space="preserve"> </w:t>
      </w:r>
      <w:r w:rsidR="002A4961" w:rsidRPr="00BA0CFF">
        <w:rPr>
          <w:rFonts w:ascii="Arial" w:hAnsi="Arial" w:cs="Arial"/>
          <w:sz w:val="20"/>
          <w:szCs w:val="20"/>
          <w:lang w:eastAsia="it-IT"/>
        </w:rPr>
        <w:t>F</w:t>
      </w:r>
      <w:r w:rsidRPr="00BA0CFF">
        <w:rPr>
          <w:rFonts w:ascii="Arial" w:hAnsi="Arial" w:cs="Arial"/>
          <w:sz w:val="20"/>
          <w:szCs w:val="20"/>
          <w:lang w:eastAsia="it-IT"/>
        </w:rPr>
        <w:t xml:space="preserve">amily des öffentlichen Nahverkehrs. Die </w:t>
      </w:r>
      <w:r w:rsidRPr="004F5968">
        <w:rPr>
          <w:rFonts w:ascii="Arial" w:hAnsi="Arial" w:cs="Arial"/>
          <w:sz w:val="20"/>
          <w:szCs w:val="20"/>
          <w:lang w:eastAsia="it-IT"/>
        </w:rPr>
        <w:t xml:space="preserve">Zugangskriterien </w:t>
      </w:r>
      <w:r w:rsidR="00F24F45" w:rsidRPr="004F5968">
        <w:rPr>
          <w:rFonts w:ascii="Arial" w:hAnsi="Arial" w:cs="Arial"/>
          <w:sz w:val="20"/>
          <w:szCs w:val="20"/>
          <w:lang w:eastAsia="it-IT"/>
        </w:rPr>
        <w:t>für den</w:t>
      </w:r>
      <w:r w:rsidRPr="004F5968">
        <w:rPr>
          <w:rFonts w:ascii="Arial" w:hAnsi="Arial" w:cs="Arial"/>
          <w:sz w:val="20"/>
          <w:szCs w:val="20"/>
          <w:lang w:eastAsia="it-IT"/>
        </w:rPr>
        <w:t xml:space="preserve"> </w:t>
      </w:r>
      <w:r w:rsidR="002A4961" w:rsidRPr="004F5968">
        <w:rPr>
          <w:rFonts w:ascii="Arial" w:hAnsi="Arial" w:cs="Arial"/>
          <w:sz w:val="20"/>
          <w:szCs w:val="20"/>
          <w:lang w:eastAsia="it-IT"/>
        </w:rPr>
        <w:t>Südtirol Pass F</w:t>
      </w:r>
      <w:r w:rsidRPr="004F5968">
        <w:rPr>
          <w:rFonts w:ascii="Arial" w:hAnsi="Arial" w:cs="Arial"/>
          <w:sz w:val="20"/>
          <w:szCs w:val="20"/>
          <w:lang w:eastAsia="it-IT"/>
        </w:rPr>
        <w:t>amily wurden mit dem Beschluss der</w:t>
      </w:r>
      <w:r w:rsidR="002169B7" w:rsidRPr="004F5968">
        <w:rPr>
          <w:rFonts w:ascii="Arial" w:hAnsi="Arial" w:cs="Arial"/>
          <w:sz w:val="20"/>
          <w:szCs w:val="20"/>
          <w:lang w:eastAsia="it-IT"/>
        </w:rPr>
        <w:t xml:space="preserve"> </w:t>
      </w:r>
      <w:r w:rsidRPr="004F5968">
        <w:rPr>
          <w:rFonts w:ascii="Arial" w:hAnsi="Arial" w:cs="Arial"/>
          <w:sz w:val="20"/>
          <w:szCs w:val="20"/>
          <w:lang w:eastAsia="it-IT"/>
        </w:rPr>
        <w:t xml:space="preserve">Landesregierung vom 05.07.2016 </w:t>
      </w:r>
      <w:r w:rsidR="00506D6F" w:rsidRPr="004F5968">
        <w:rPr>
          <w:rFonts w:ascii="Arial" w:hAnsi="Arial" w:cs="Arial"/>
          <w:sz w:val="20"/>
          <w:szCs w:val="20"/>
          <w:lang w:eastAsia="it-IT"/>
        </w:rPr>
        <w:t xml:space="preserve">Nr. 760 </w:t>
      </w:r>
      <w:r w:rsidRPr="004F5968">
        <w:rPr>
          <w:rFonts w:ascii="Arial" w:hAnsi="Arial" w:cs="Arial"/>
          <w:sz w:val="20"/>
          <w:szCs w:val="20"/>
          <w:lang w:eastAsia="it-IT"/>
        </w:rPr>
        <w:t>„Tarifsystem und Benützungsbedingungen der Dienste des öffentlichen</w:t>
      </w:r>
      <w:r w:rsidR="002169B7" w:rsidRPr="004F5968">
        <w:rPr>
          <w:rFonts w:ascii="Arial" w:hAnsi="Arial" w:cs="Arial"/>
          <w:sz w:val="20"/>
          <w:szCs w:val="20"/>
          <w:lang w:eastAsia="it-IT"/>
        </w:rPr>
        <w:t xml:space="preserve"> </w:t>
      </w:r>
      <w:r w:rsidRPr="004F5968">
        <w:rPr>
          <w:rFonts w:ascii="Arial" w:hAnsi="Arial" w:cs="Arial"/>
          <w:sz w:val="20"/>
          <w:szCs w:val="20"/>
          <w:lang w:eastAsia="it-IT"/>
        </w:rPr>
        <w:t xml:space="preserve">Personenverkehrs in Südtirol“ und dem Beschluss vom 02.05.2017 </w:t>
      </w:r>
      <w:r w:rsidR="00506D6F" w:rsidRPr="004F5968">
        <w:rPr>
          <w:rFonts w:ascii="Arial" w:hAnsi="Arial" w:cs="Arial"/>
          <w:sz w:val="20"/>
          <w:szCs w:val="20"/>
          <w:lang w:eastAsia="it-IT"/>
        </w:rPr>
        <w:t xml:space="preserve">Nr. 481 </w:t>
      </w:r>
      <w:r w:rsidRPr="004F5968">
        <w:rPr>
          <w:rFonts w:ascii="Arial" w:hAnsi="Arial" w:cs="Arial"/>
          <w:sz w:val="20"/>
          <w:szCs w:val="20"/>
          <w:lang w:eastAsia="it-IT"/>
        </w:rPr>
        <w:t>angepasst.</w:t>
      </w:r>
    </w:p>
    <w:p w14:paraId="603D24B7" w14:textId="77777777" w:rsidR="00D57F07" w:rsidRPr="004F5968" w:rsidRDefault="005A024D" w:rsidP="002169B7">
      <w:pPr>
        <w:autoSpaceDE w:val="0"/>
        <w:autoSpaceDN w:val="0"/>
        <w:adjustRightInd w:val="0"/>
        <w:jc w:val="both"/>
        <w:rPr>
          <w:rFonts w:ascii="Arial" w:hAnsi="Arial" w:cs="Arial"/>
          <w:sz w:val="20"/>
          <w:szCs w:val="20"/>
          <w:lang w:eastAsia="it-IT"/>
        </w:rPr>
      </w:pPr>
      <w:r w:rsidRPr="004F5968">
        <w:rPr>
          <w:rFonts w:ascii="Arial" w:hAnsi="Arial" w:cs="Arial"/>
          <w:sz w:val="20"/>
          <w:szCs w:val="20"/>
          <w:lang w:eastAsia="it-IT"/>
        </w:rPr>
        <w:t>Diese Mitteilung betrifft nur die Verarbeitung von personenbezogenen Daten, die die Familienagentur als autonomer</w:t>
      </w:r>
      <w:r w:rsidR="002169B7" w:rsidRPr="004F5968">
        <w:rPr>
          <w:rFonts w:ascii="Arial" w:hAnsi="Arial" w:cs="Arial"/>
          <w:sz w:val="20"/>
          <w:szCs w:val="20"/>
          <w:lang w:eastAsia="it-IT"/>
        </w:rPr>
        <w:t xml:space="preserve"> </w:t>
      </w:r>
      <w:r w:rsidR="00D57F07" w:rsidRPr="004F5968">
        <w:rPr>
          <w:rFonts w:ascii="Arial" w:hAnsi="Arial" w:cs="Arial"/>
          <w:sz w:val="20"/>
          <w:szCs w:val="20"/>
          <w:lang w:eastAsia="it-IT"/>
        </w:rPr>
        <w:t>Rechtsinhaber wahrnimmt.</w:t>
      </w:r>
    </w:p>
    <w:p w14:paraId="24B66A5B" w14:textId="77777777" w:rsidR="005A024D" w:rsidRPr="004F5968" w:rsidRDefault="005A024D" w:rsidP="002169B7">
      <w:pPr>
        <w:autoSpaceDE w:val="0"/>
        <w:autoSpaceDN w:val="0"/>
        <w:adjustRightInd w:val="0"/>
        <w:jc w:val="both"/>
        <w:rPr>
          <w:rFonts w:ascii="Arial" w:hAnsi="Arial" w:cs="Arial"/>
          <w:sz w:val="20"/>
          <w:szCs w:val="20"/>
          <w:lang w:eastAsia="it-IT"/>
        </w:rPr>
      </w:pPr>
      <w:r w:rsidRPr="004F5968">
        <w:rPr>
          <w:rFonts w:ascii="Arial" w:hAnsi="Arial" w:cs="Arial"/>
          <w:sz w:val="20"/>
          <w:szCs w:val="20"/>
          <w:lang w:eastAsia="it-IT"/>
        </w:rPr>
        <w:t xml:space="preserve">Für alles, was nicht </w:t>
      </w:r>
      <w:r w:rsidR="00585738" w:rsidRPr="004F5968">
        <w:rPr>
          <w:rFonts w:ascii="Arial" w:hAnsi="Arial" w:cs="Arial"/>
          <w:sz w:val="20"/>
          <w:szCs w:val="20"/>
          <w:lang w:eastAsia="it-IT"/>
        </w:rPr>
        <w:t xml:space="preserve">hiermit geregelt </w:t>
      </w:r>
      <w:r w:rsidRPr="004F5968">
        <w:rPr>
          <w:rFonts w:ascii="Arial" w:hAnsi="Arial" w:cs="Arial"/>
          <w:sz w:val="20"/>
          <w:szCs w:val="20"/>
          <w:lang w:eastAsia="it-IT"/>
        </w:rPr>
        <w:t>wird, wird auf die Webseite</w:t>
      </w:r>
      <w:r w:rsidR="002169B7" w:rsidRPr="004F5968">
        <w:rPr>
          <w:rFonts w:ascii="Arial" w:hAnsi="Arial" w:cs="Arial"/>
          <w:sz w:val="20"/>
          <w:szCs w:val="20"/>
          <w:lang w:eastAsia="it-IT"/>
        </w:rPr>
        <w:t xml:space="preserve"> </w:t>
      </w:r>
      <w:r w:rsidR="00111A89" w:rsidRPr="004F5968">
        <w:rPr>
          <w:rFonts w:ascii="Arial" w:hAnsi="Arial" w:cs="Arial"/>
          <w:sz w:val="20"/>
          <w:szCs w:val="20"/>
          <w:lang w:eastAsia="it-IT"/>
        </w:rPr>
        <w:t xml:space="preserve">der </w:t>
      </w:r>
      <w:r w:rsidRPr="004F5968">
        <w:rPr>
          <w:rFonts w:ascii="Arial" w:hAnsi="Arial" w:cs="Arial"/>
          <w:sz w:val="20"/>
          <w:szCs w:val="20"/>
          <w:lang w:eastAsia="it-IT"/>
        </w:rPr>
        <w:t>STA - Südtiroler Transportstrukturen AG (kurz „STA“) verwiesen, die als autonomer Rechtsinhaber zuständig für die</w:t>
      </w:r>
      <w:r w:rsidR="002169B7" w:rsidRPr="004F5968">
        <w:rPr>
          <w:rFonts w:ascii="Arial" w:hAnsi="Arial" w:cs="Arial"/>
          <w:sz w:val="20"/>
          <w:szCs w:val="20"/>
          <w:lang w:eastAsia="it-IT"/>
        </w:rPr>
        <w:t xml:space="preserve"> </w:t>
      </w:r>
      <w:r w:rsidRPr="004F5968">
        <w:rPr>
          <w:rFonts w:ascii="Arial" w:hAnsi="Arial" w:cs="Arial"/>
          <w:sz w:val="20"/>
          <w:szCs w:val="20"/>
          <w:lang w:eastAsia="it-IT"/>
        </w:rPr>
        <w:t>Ausübung der technischen und verwaltungstechnischen Aufgaben in Bezug auf das Verkehrsverbundsystem ist. Für</w:t>
      </w:r>
      <w:r w:rsidR="002169B7" w:rsidRPr="004F5968">
        <w:rPr>
          <w:rFonts w:ascii="Arial" w:hAnsi="Arial" w:cs="Arial"/>
          <w:sz w:val="20"/>
          <w:szCs w:val="20"/>
          <w:lang w:eastAsia="it-IT"/>
        </w:rPr>
        <w:t xml:space="preserve"> </w:t>
      </w:r>
      <w:r w:rsidRPr="004F5968">
        <w:rPr>
          <w:rFonts w:ascii="Arial" w:hAnsi="Arial" w:cs="Arial"/>
          <w:sz w:val="20"/>
          <w:szCs w:val="20"/>
          <w:lang w:eastAsia="it-IT"/>
        </w:rPr>
        <w:t>etwaige weiter Information</w:t>
      </w:r>
      <w:r w:rsidR="00585738" w:rsidRPr="004F5968">
        <w:rPr>
          <w:rFonts w:ascii="Arial" w:hAnsi="Arial" w:cs="Arial"/>
          <w:sz w:val="20"/>
          <w:szCs w:val="20"/>
          <w:lang w:eastAsia="it-IT"/>
        </w:rPr>
        <w:t>en</w:t>
      </w:r>
      <w:r w:rsidRPr="004F5968">
        <w:rPr>
          <w:rFonts w:ascii="Arial" w:hAnsi="Arial" w:cs="Arial"/>
          <w:sz w:val="20"/>
          <w:szCs w:val="20"/>
          <w:lang w:eastAsia="it-IT"/>
        </w:rPr>
        <w:t xml:space="preserve"> kann</w:t>
      </w:r>
      <w:r w:rsidR="00585738" w:rsidRPr="004F5968">
        <w:rPr>
          <w:rFonts w:ascii="Arial" w:hAnsi="Arial" w:cs="Arial"/>
          <w:sz w:val="20"/>
          <w:szCs w:val="20"/>
          <w:lang w:eastAsia="it-IT"/>
        </w:rPr>
        <w:t xml:space="preserve"> man</w:t>
      </w:r>
      <w:r w:rsidRPr="004F5968">
        <w:rPr>
          <w:rFonts w:ascii="Arial" w:hAnsi="Arial" w:cs="Arial"/>
          <w:sz w:val="20"/>
          <w:szCs w:val="20"/>
          <w:lang w:eastAsia="it-IT"/>
        </w:rPr>
        <w:t xml:space="preserve"> sich an die Familienagentur wenden.</w:t>
      </w:r>
    </w:p>
    <w:p w14:paraId="051AF1CA" w14:textId="77777777" w:rsidR="00F3281F" w:rsidRPr="00BA0CFF" w:rsidRDefault="00F3281F" w:rsidP="002169B7">
      <w:pPr>
        <w:autoSpaceDE w:val="0"/>
        <w:autoSpaceDN w:val="0"/>
        <w:adjustRightInd w:val="0"/>
        <w:jc w:val="both"/>
        <w:rPr>
          <w:rFonts w:ascii="Arial" w:hAnsi="Arial" w:cs="Arial"/>
          <w:sz w:val="20"/>
          <w:szCs w:val="20"/>
          <w:lang w:eastAsia="it-IT"/>
        </w:rPr>
      </w:pPr>
    </w:p>
    <w:p w14:paraId="59531572" w14:textId="77777777" w:rsidR="00751B28" w:rsidRPr="00751B28" w:rsidRDefault="00751B28" w:rsidP="00751B28">
      <w:pPr>
        <w:jc w:val="both"/>
        <w:rPr>
          <w:rFonts w:ascii="Arial" w:hAnsi="Arial" w:cs="Arial"/>
          <w:b/>
          <w:bCs/>
          <w:sz w:val="20"/>
          <w:szCs w:val="20"/>
          <w:lang w:eastAsia="it-IT"/>
        </w:rPr>
      </w:pPr>
      <w:r w:rsidRPr="00751B28">
        <w:rPr>
          <w:rFonts w:ascii="Arial" w:hAnsi="Arial" w:cs="Arial"/>
          <w:b/>
          <w:bCs/>
          <w:sz w:val="20"/>
          <w:szCs w:val="20"/>
          <w:lang w:eastAsia="it-IT"/>
        </w:rPr>
        <w:t>Rechtsinhaber und Verantwortliche der Datenverarbeitung</w:t>
      </w:r>
    </w:p>
    <w:p w14:paraId="636A950C" w14:textId="77777777" w:rsidR="00751B28" w:rsidRPr="00751B28" w:rsidRDefault="00751B28" w:rsidP="00751B28">
      <w:pPr>
        <w:jc w:val="both"/>
        <w:rPr>
          <w:rFonts w:ascii="Arial" w:hAnsi="Arial" w:cs="Arial"/>
          <w:sz w:val="20"/>
          <w:szCs w:val="20"/>
          <w:lang w:eastAsia="it-IT"/>
        </w:rPr>
      </w:pPr>
      <w:r w:rsidRPr="00751B28">
        <w:rPr>
          <w:rFonts w:ascii="Arial" w:hAnsi="Arial" w:cs="Arial"/>
          <w:sz w:val="20"/>
          <w:szCs w:val="20"/>
          <w:lang w:eastAsia="it-IT"/>
        </w:rPr>
        <w:t>Verantwortlich für die Datenverarbeitung ist die Autonome Provinz Bozen, Silvius-Magnago-Platz Nr. 1, Landhaus 1, 39100, Bozen, E-Mail: generaldirektion@provinz.bz.it PEC: generaldirektion.direzionegenerale@pec.prov.bz.it.</w:t>
      </w:r>
    </w:p>
    <w:p w14:paraId="0AE4D703" w14:textId="77777777" w:rsidR="00751B28" w:rsidRPr="00751B28" w:rsidRDefault="00751B28" w:rsidP="00751B28">
      <w:pPr>
        <w:jc w:val="both"/>
        <w:rPr>
          <w:rFonts w:ascii="Arial" w:hAnsi="Arial" w:cs="Arial"/>
          <w:sz w:val="20"/>
          <w:szCs w:val="20"/>
          <w:lang w:eastAsia="it-IT"/>
        </w:rPr>
      </w:pPr>
    </w:p>
    <w:p w14:paraId="081945EA" w14:textId="77777777" w:rsidR="00751B28" w:rsidRPr="00751B28" w:rsidRDefault="00751B28" w:rsidP="00751B28">
      <w:pPr>
        <w:jc w:val="both"/>
        <w:rPr>
          <w:rFonts w:ascii="Arial" w:hAnsi="Arial" w:cs="Arial"/>
          <w:sz w:val="20"/>
          <w:szCs w:val="20"/>
          <w:lang w:eastAsia="it-IT"/>
        </w:rPr>
      </w:pPr>
      <w:r w:rsidRPr="00751B28">
        <w:rPr>
          <w:rFonts w:ascii="Arial" w:hAnsi="Arial" w:cs="Arial"/>
          <w:sz w:val="20"/>
          <w:szCs w:val="20"/>
          <w:lang w:eastAsia="it-IT"/>
        </w:rPr>
        <w:t>Die mit der Verarbeitung betraute Person ist die/der Amtsdirektorin/Amtsdirektor pro tempore der Familienagentur. Als externer Auftragsverarbeiter für die Verwaltung und Wartung des informationstechnischen Systems wurde die Südtiroler Informatik AG im Sinne des Art. 28 der EU Datenschutz-Grundverordnung 2016/679 beauftragt. Falls nötig, behält sich der Rechtsinhaber die Möglichkeit vor, weitere Auftragsverarbeiter für die hier angeführten zu verarbeitenden Informationen im Sinne des Art. 28 der EU Datenschutz-Grundverordnung 2016/679, zu beauftragen.</w:t>
      </w:r>
    </w:p>
    <w:p w14:paraId="4C9BE1D9" w14:textId="77777777" w:rsidR="00751B28" w:rsidRPr="00751B28" w:rsidRDefault="00751B28" w:rsidP="00751B28">
      <w:pPr>
        <w:jc w:val="both"/>
        <w:rPr>
          <w:rFonts w:ascii="Arial" w:hAnsi="Arial" w:cs="Arial"/>
          <w:sz w:val="20"/>
          <w:szCs w:val="20"/>
          <w:lang w:eastAsia="it-IT"/>
        </w:rPr>
      </w:pPr>
    </w:p>
    <w:p w14:paraId="13341262" w14:textId="77777777" w:rsidR="00751B28" w:rsidRPr="00751B28" w:rsidRDefault="00751B28" w:rsidP="00751B28">
      <w:pPr>
        <w:jc w:val="both"/>
        <w:rPr>
          <w:rFonts w:ascii="Arial" w:hAnsi="Arial" w:cs="Arial"/>
          <w:b/>
          <w:bCs/>
          <w:sz w:val="20"/>
          <w:szCs w:val="20"/>
          <w:lang w:eastAsia="it-IT"/>
        </w:rPr>
      </w:pPr>
      <w:r w:rsidRPr="00751B28">
        <w:rPr>
          <w:rFonts w:ascii="Arial" w:hAnsi="Arial" w:cs="Arial"/>
          <w:b/>
          <w:bCs/>
          <w:sz w:val="20"/>
          <w:szCs w:val="20"/>
          <w:lang w:eastAsia="it-IT"/>
        </w:rPr>
        <w:t xml:space="preserve">Datenschutzbeauftrage </w:t>
      </w:r>
    </w:p>
    <w:p w14:paraId="4FB1F731" w14:textId="77777777" w:rsidR="00751B28" w:rsidRPr="00751B28" w:rsidRDefault="00751B28" w:rsidP="00751B28">
      <w:pPr>
        <w:jc w:val="both"/>
        <w:rPr>
          <w:rFonts w:ascii="Arial" w:hAnsi="Arial" w:cs="Arial"/>
          <w:sz w:val="20"/>
          <w:szCs w:val="20"/>
          <w:lang w:eastAsia="it-IT"/>
        </w:rPr>
      </w:pPr>
      <w:r w:rsidRPr="00751B28">
        <w:rPr>
          <w:rFonts w:ascii="Arial" w:hAnsi="Arial" w:cs="Arial"/>
          <w:sz w:val="20"/>
          <w:szCs w:val="20"/>
          <w:lang w:eastAsia="it-IT"/>
        </w:rPr>
        <w:t>Die Kontaktdaten der DSB der Autonomen Provinz Bozen sind folgende: E-Mail: dsb@provinz.bz.it  PEC: rpd_dsb@pec.prov.bz.it.</w:t>
      </w:r>
    </w:p>
    <w:p w14:paraId="33781228" w14:textId="77777777" w:rsidR="00F65114" w:rsidRPr="00751B28" w:rsidRDefault="00F65114" w:rsidP="002169B7">
      <w:pPr>
        <w:autoSpaceDE w:val="0"/>
        <w:autoSpaceDN w:val="0"/>
        <w:adjustRightInd w:val="0"/>
        <w:jc w:val="both"/>
        <w:rPr>
          <w:rFonts w:ascii="Arial" w:hAnsi="Arial" w:cs="Arial"/>
          <w:sz w:val="20"/>
          <w:szCs w:val="20"/>
          <w:lang w:eastAsia="it-IT"/>
        </w:rPr>
      </w:pPr>
    </w:p>
    <w:p w14:paraId="205D696A" w14:textId="77777777" w:rsidR="005A024D" w:rsidRPr="002169B7" w:rsidRDefault="005A024D" w:rsidP="002169B7">
      <w:pPr>
        <w:autoSpaceDE w:val="0"/>
        <w:autoSpaceDN w:val="0"/>
        <w:adjustRightInd w:val="0"/>
        <w:jc w:val="both"/>
        <w:rPr>
          <w:rFonts w:ascii="Arial" w:hAnsi="Arial" w:cs="Arial"/>
          <w:b/>
          <w:bCs/>
          <w:sz w:val="20"/>
          <w:szCs w:val="20"/>
          <w:lang w:eastAsia="it-IT"/>
        </w:rPr>
      </w:pPr>
      <w:r w:rsidRPr="002169B7">
        <w:rPr>
          <w:rFonts w:ascii="Arial" w:hAnsi="Arial" w:cs="Arial"/>
          <w:b/>
          <w:bCs/>
          <w:sz w:val="20"/>
          <w:szCs w:val="20"/>
          <w:lang w:eastAsia="it-IT"/>
        </w:rPr>
        <w:t>Zweck und Art der Datenverarbeitung</w:t>
      </w:r>
    </w:p>
    <w:p w14:paraId="3AA1DC07" w14:textId="77777777" w:rsidR="00E41012" w:rsidRDefault="005A024D" w:rsidP="002169B7">
      <w:pPr>
        <w:autoSpaceDE w:val="0"/>
        <w:autoSpaceDN w:val="0"/>
        <w:adjustRightInd w:val="0"/>
        <w:jc w:val="both"/>
        <w:rPr>
          <w:rFonts w:ascii="Arial" w:hAnsi="Arial" w:cs="Arial"/>
          <w:sz w:val="20"/>
          <w:szCs w:val="20"/>
          <w:lang w:eastAsia="it-IT"/>
        </w:rPr>
      </w:pPr>
      <w:r w:rsidRPr="002169B7">
        <w:rPr>
          <w:rFonts w:ascii="Arial" w:hAnsi="Arial" w:cs="Arial"/>
          <w:sz w:val="20"/>
          <w:szCs w:val="20"/>
          <w:lang w:eastAsia="it-IT"/>
        </w:rPr>
        <w:t xml:space="preserve">Für die Verwendung des </w:t>
      </w:r>
      <w:r w:rsidRPr="004F5968">
        <w:rPr>
          <w:rFonts w:ascii="Arial" w:hAnsi="Arial" w:cs="Arial"/>
          <w:sz w:val="20"/>
          <w:szCs w:val="20"/>
          <w:lang w:eastAsia="it-IT"/>
        </w:rPr>
        <w:t>EuregioFamilyPass</w:t>
      </w:r>
      <w:r w:rsidR="00F65114">
        <w:rPr>
          <w:rFonts w:ascii="Arial" w:hAnsi="Arial" w:cs="Arial"/>
          <w:sz w:val="20"/>
          <w:szCs w:val="20"/>
          <w:lang w:eastAsia="it-IT"/>
        </w:rPr>
        <w:t xml:space="preserve"> Südtirol</w:t>
      </w:r>
      <w:r w:rsidRPr="00585738">
        <w:rPr>
          <w:rFonts w:ascii="Arial" w:hAnsi="Arial" w:cs="Arial"/>
          <w:color w:val="00B050"/>
          <w:sz w:val="20"/>
          <w:szCs w:val="20"/>
          <w:lang w:eastAsia="it-IT"/>
        </w:rPr>
        <w:t xml:space="preserve"> </w:t>
      </w:r>
      <w:r w:rsidRPr="002169B7">
        <w:rPr>
          <w:rFonts w:ascii="Arial" w:hAnsi="Arial" w:cs="Arial"/>
          <w:sz w:val="20"/>
          <w:szCs w:val="20"/>
          <w:lang w:eastAsia="it-IT"/>
        </w:rPr>
        <w:t>werden meldeamtliche Daten und Kontaktinformationen erhoben, die vom</w:t>
      </w:r>
      <w:r w:rsidR="002169B7">
        <w:rPr>
          <w:rFonts w:ascii="Arial" w:hAnsi="Arial" w:cs="Arial"/>
          <w:sz w:val="20"/>
          <w:szCs w:val="20"/>
          <w:lang w:eastAsia="it-IT"/>
        </w:rPr>
        <w:t xml:space="preserve"> </w:t>
      </w:r>
      <w:r w:rsidRPr="002169B7">
        <w:rPr>
          <w:rFonts w:ascii="Arial" w:hAnsi="Arial" w:cs="Arial"/>
          <w:sz w:val="20"/>
          <w:szCs w:val="20"/>
          <w:lang w:eastAsia="it-IT"/>
        </w:rPr>
        <w:t>Nutzer zum Zeitpunkt der Beantragung der Vorteilskarte angegeben werden. Diese Daten werden in digitaler Form durch</w:t>
      </w:r>
      <w:r w:rsidR="002169B7">
        <w:rPr>
          <w:rFonts w:ascii="Arial" w:hAnsi="Arial" w:cs="Arial"/>
          <w:sz w:val="20"/>
          <w:szCs w:val="20"/>
          <w:lang w:eastAsia="it-IT"/>
        </w:rPr>
        <w:t xml:space="preserve"> </w:t>
      </w:r>
      <w:r w:rsidRPr="002169B7">
        <w:rPr>
          <w:rFonts w:ascii="Arial" w:hAnsi="Arial" w:cs="Arial"/>
          <w:sz w:val="20"/>
          <w:szCs w:val="20"/>
          <w:lang w:eastAsia="it-IT"/>
        </w:rPr>
        <w:t>Informatiksysteme verarbeitet und ausschließlich zum Zwecke der Verwaltung der Vo</w:t>
      </w:r>
      <w:r w:rsidR="00E41012">
        <w:rPr>
          <w:rFonts w:ascii="Arial" w:hAnsi="Arial" w:cs="Arial"/>
          <w:sz w:val="20"/>
          <w:szCs w:val="20"/>
          <w:lang w:eastAsia="it-IT"/>
        </w:rPr>
        <w:t>rteilskarte verwendet und zwar:</w:t>
      </w:r>
    </w:p>
    <w:p w14:paraId="6E82CE2F" w14:textId="77777777" w:rsidR="00E41012" w:rsidRDefault="005A024D" w:rsidP="002169B7">
      <w:pPr>
        <w:autoSpaceDE w:val="0"/>
        <w:autoSpaceDN w:val="0"/>
        <w:adjustRightInd w:val="0"/>
        <w:jc w:val="both"/>
        <w:rPr>
          <w:rFonts w:ascii="Arial" w:hAnsi="Arial" w:cs="Arial"/>
          <w:sz w:val="20"/>
          <w:szCs w:val="20"/>
          <w:lang w:eastAsia="it-IT"/>
        </w:rPr>
      </w:pPr>
      <w:r w:rsidRPr="002169B7">
        <w:rPr>
          <w:rFonts w:ascii="Arial" w:hAnsi="Arial" w:cs="Arial"/>
          <w:sz w:val="20"/>
          <w:szCs w:val="20"/>
          <w:lang w:eastAsia="it-IT"/>
        </w:rPr>
        <w:t>a)</w:t>
      </w:r>
      <w:r w:rsidR="002169B7">
        <w:rPr>
          <w:rFonts w:ascii="Arial" w:hAnsi="Arial" w:cs="Arial"/>
          <w:sz w:val="20"/>
          <w:szCs w:val="20"/>
          <w:lang w:eastAsia="it-IT"/>
        </w:rPr>
        <w:t xml:space="preserve"> </w:t>
      </w:r>
      <w:r w:rsidRPr="002169B7">
        <w:rPr>
          <w:rFonts w:ascii="Arial" w:hAnsi="Arial" w:cs="Arial"/>
          <w:sz w:val="20"/>
          <w:szCs w:val="20"/>
          <w:lang w:eastAsia="it-IT"/>
        </w:rPr>
        <w:t xml:space="preserve">für die Aktivierung des </w:t>
      </w:r>
      <w:r w:rsidRPr="004F5968">
        <w:rPr>
          <w:rFonts w:ascii="Arial" w:hAnsi="Arial" w:cs="Arial"/>
          <w:sz w:val="20"/>
          <w:szCs w:val="20"/>
          <w:lang w:eastAsia="it-IT"/>
        </w:rPr>
        <w:t>EuregioFamilyPass</w:t>
      </w:r>
      <w:r w:rsidR="00F65114">
        <w:rPr>
          <w:rFonts w:ascii="Arial" w:hAnsi="Arial" w:cs="Arial"/>
          <w:sz w:val="20"/>
          <w:szCs w:val="20"/>
          <w:lang w:eastAsia="it-IT"/>
        </w:rPr>
        <w:t xml:space="preserve"> Südtirol</w:t>
      </w:r>
      <w:r w:rsidRPr="002169B7">
        <w:rPr>
          <w:rFonts w:ascii="Arial" w:hAnsi="Arial" w:cs="Arial"/>
          <w:sz w:val="20"/>
          <w:szCs w:val="20"/>
          <w:lang w:eastAsia="it-IT"/>
        </w:rPr>
        <w:t>, welcher den Inhabern Preisvorteile und Angebote bei öffentlichen und privaten</w:t>
      </w:r>
      <w:r w:rsidR="002169B7">
        <w:rPr>
          <w:rFonts w:ascii="Arial" w:hAnsi="Arial" w:cs="Arial"/>
          <w:sz w:val="20"/>
          <w:szCs w:val="20"/>
          <w:lang w:eastAsia="it-IT"/>
        </w:rPr>
        <w:t xml:space="preserve"> </w:t>
      </w:r>
      <w:r w:rsidRPr="002169B7">
        <w:rPr>
          <w:rFonts w:ascii="Arial" w:hAnsi="Arial" w:cs="Arial"/>
          <w:sz w:val="20"/>
          <w:szCs w:val="20"/>
          <w:lang w:eastAsia="it-IT"/>
        </w:rPr>
        <w:t>Betrieben/Einrichtungen bietet;</w:t>
      </w:r>
    </w:p>
    <w:p w14:paraId="2B2CD284" w14:textId="77777777" w:rsidR="00E41012" w:rsidRDefault="005A024D" w:rsidP="002169B7">
      <w:pPr>
        <w:autoSpaceDE w:val="0"/>
        <w:autoSpaceDN w:val="0"/>
        <w:adjustRightInd w:val="0"/>
        <w:jc w:val="both"/>
        <w:rPr>
          <w:rFonts w:ascii="Arial" w:hAnsi="Arial" w:cs="Arial"/>
          <w:sz w:val="20"/>
          <w:szCs w:val="20"/>
          <w:lang w:eastAsia="it-IT"/>
        </w:rPr>
      </w:pPr>
      <w:r w:rsidRPr="002169B7">
        <w:rPr>
          <w:rFonts w:ascii="Arial" w:hAnsi="Arial" w:cs="Arial"/>
          <w:sz w:val="20"/>
          <w:szCs w:val="20"/>
          <w:lang w:eastAsia="it-IT"/>
        </w:rPr>
        <w:t xml:space="preserve">b) für die Übermittlung der entsprechenden Newsletter im Bereich </w:t>
      </w:r>
      <w:r w:rsidR="00E41012">
        <w:rPr>
          <w:rFonts w:ascii="Arial" w:hAnsi="Arial" w:cs="Arial"/>
          <w:sz w:val="20"/>
          <w:szCs w:val="20"/>
          <w:lang w:eastAsia="it-IT"/>
        </w:rPr>
        <w:t>„</w:t>
      </w:r>
      <w:r w:rsidRPr="002169B7">
        <w:rPr>
          <w:rFonts w:ascii="Arial" w:hAnsi="Arial" w:cs="Arial"/>
          <w:sz w:val="20"/>
          <w:szCs w:val="20"/>
          <w:lang w:eastAsia="it-IT"/>
        </w:rPr>
        <w:t>Familie</w:t>
      </w:r>
      <w:r w:rsidR="00E41012">
        <w:rPr>
          <w:rFonts w:ascii="Arial" w:hAnsi="Arial" w:cs="Arial"/>
          <w:sz w:val="20"/>
          <w:szCs w:val="20"/>
          <w:lang w:eastAsia="it-IT"/>
        </w:rPr>
        <w:t>“</w:t>
      </w:r>
      <w:r w:rsidRPr="002169B7">
        <w:rPr>
          <w:rFonts w:ascii="Arial" w:hAnsi="Arial" w:cs="Arial"/>
          <w:sz w:val="20"/>
          <w:szCs w:val="20"/>
          <w:lang w:eastAsia="it-IT"/>
        </w:rPr>
        <w:t>;</w:t>
      </w:r>
    </w:p>
    <w:p w14:paraId="7194EC17" w14:textId="77777777" w:rsidR="007330F3" w:rsidRPr="007330F3" w:rsidRDefault="00F65114" w:rsidP="00864E3D">
      <w:pPr>
        <w:autoSpaceDE w:val="0"/>
        <w:autoSpaceDN w:val="0"/>
        <w:adjustRightInd w:val="0"/>
        <w:jc w:val="both"/>
        <w:rPr>
          <w:rFonts w:ascii="Arial" w:hAnsi="Arial" w:cs="Arial"/>
          <w:sz w:val="20"/>
          <w:szCs w:val="20"/>
          <w:lang w:eastAsia="it-IT"/>
        </w:rPr>
      </w:pPr>
      <w:r>
        <w:rPr>
          <w:rFonts w:ascii="Arial" w:hAnsi="Arial" w:cs="Arial"/>
          <w:sz w:val="20"/>
          <w:szCs w:val="20"/>
          <w:lang w:eastAsia="it-IT"/>
        </w:rPr>
        <w:lastRenderedPageBreak/>
        <w:t>c</w:t>
      </w:r>
      <w:r w:rsidR="007330F3" w:rsidRPr="00DB1B40">
        <w:rPr>
          <w:rFonts w:ascii="Arial" w:hAnsi="Arial" w:cs="Arial"/>
          <w:sz w:val="20"/>
          <w:szCs w:val="20"/>
          <w:lang w:eastAsia="it-IT"/>
        </w:rPr>
        <w:t xml:space="preserve">) für das ordnungsgemäße Funktionieren der </w:t>
      </w:r>
      <w:r w:rsidR="00585738" w:rsidRPr="004F5968">
        <w:rPr>
          <w:rFonts w:ascii="Arial" w:hAnsi="Arial" w:cs="Arial"/>
          <w:sz w:val="20"/>
          <w:szCs w:val="20"/>
          <w:lang w:eastAsia="it-IT"/>
        </w:rPr>
        <w:t xml:space="preserve">entsprechenden </w:t>
      </w:r>
      <w:r w:rsidR="007330F3" w:rsidRPr="004F5968">
        <w:rPr>
          <w:rFonts w:ascii="Arial" w:hAnsi="Arial" w:cs="Arial"/>
          <w:sz w:val="20"/>
          <w:szCs w:val="20"/>
          <w:lang w:eastAsia="it-IT"/>
        </w:rPr>
        <w:t xml:space="preserve">App (im Fall der Nutzung) und Überprüfung der Gültigkeit der Karte im Digitalmodus: Die erforderlichen </w:t>
      </w:r>
      <w:r w:rsidR="007330F3" w:rsidRPr="00DB1B40">
        <w:rPr>
          <w:rFonts w:ascii="Arial" w:hAnsi="Arial" w:cs="Arial"/>
          <w:sz w:val="20"/>
          <w:szCs w:val="20"/>
          <w:lang w:eastAsia="it-IT"/>
        </w:rPr>
        <w:t>Daten (Steuernummer und Kartennummer) werden beim Login temporär gespeichert und beim Abmelden automatisch gelöscht.</w:t>
      </w:r>
    </w:p>
    <w:p w14:paraId="79321BE6" w14:textId="77777777" w:rsidR="00864E3D" w:rsidRPr="007330F3" w:rsidRDefault="00864E3D" w:rsidP="002169B7">
      <w:pPr>
        <w:autoSpaceDE w:val="0"/>
        <w:autoSpaceDN w:val="0"/>
        <w:adjustRightInd w:val="0"/>
        <w:jc w:val="both"/>
        <w:rPr>
          <w:rFonts w:ascii="Arial" w:hAnsi="Arial" w:cs="Arial"/>
          <w:sz w:val="20"/>
          <w:szCs w:val="20"/>
          <w:lang w:eastAsia="it-IT"/>
        </w:rPr>
      </w:pPr>
    </w:p>
    <w:p w14:paraId="126535FA" w14:textId="77777777" w:rsidR="003967CF" w:rsidRPr="00486F63" w:rsidRDefault="00B644B8" w:rsidP="003967CF">
      <w:pPr>
        <w:autoSpaceDE w:val="0"/>
        <w:autoSpaceDN w:val="0"/>
        <w:adjustRightInd w:val="0"/>
        <w:jc w:val="both"/>
        <w:rPr>
          <w:rFonts w:ascii="Arial" w:hAnsi="Arial" w:cs="Arial"/>
          <w:b/>
          <w:bCs/>
          <w:sz w:val="20"/>
          <w:szCs w:val="20"/>
          <w:lang w:eastAsia="it-IT"/>
        </w:rPr>
      </w:pPr>
      <w:r w:rsidRPr="00486F63">
        <w:rPr>
          <w:rFonts w:ascii="Arial" w:hAnsi="Arial" w:cs="Arial"/>
          <w:b/>
          <w:bCs/>
          <w:sz w:val="20"/>
          <w:szCs w:val="20"/>
          <w:lang w:eastAsia="it-IT"/>
        </w:rPr>
        <w:t>Aufbewahrungsfrist der personenbezogenen Daten</w:t>
      </w:r>
    </w:p>
    <w:p w14:paraId="4FD46F31" w14:textId="77777777" w:rsidR="003967CF" w:rsidRPr="00486F63" w:rsidRDefault="00B644B8" w:rsidP="003967CF">
      <w:pPr>
        <w:autoSpaceDE w:val="0"/>
        <w:autoSpaceDN w:val="0"/>
        <w:adjustRightInd w:val="0"/>
        <w:jc w:val="both"/>
        <w:rPr>
          <w:rFonts w:ascii="Arial" w:hAnsi="Arial" w:cs="Arial"/>
          <w:sz w:val="20"/>
          <w:szCs w:val="20"/>
          <w:lang w:eastAsia="it-IT"/>
        </w:rPr>
      </w:pPr>
      <w:r w:rsidRPr="00486F63">
        <w:rPr>
          <w:rFonts w:ascii="Arial" w:hAnsi="Arial" w:cs="Arial"/>
          <w:sz w:val="20"/>
          <w:szCs w:val="20"/>
          <w:lang w:eastAsia="it-IT"/>
        </w:rPr>
        <w:t>Die personenbezogenen Daten werden bis zur Anfrage um Deaktivierung durch den Kunden für die Zwecke laut Buchstaben a) und c) des vorhergehenden Abschnittes aufbewahrt</w:t>
      </w:r>
      <w:r w:rsidR="003967CF" w:rsidRPr="00486F63">
        <w:rPr>
          <w:rFonts w:ascii="Arial" w:hAnsi="Arial" w:cs="Arial"/>
          <w:sz w:val="20"/>
          <w:szCs w:val="20"/>
          <w:lang w:eastAsia="it-IT"/>
        </w:rPr>
        <w:t>.</w:t>
      </w:r>
    </w:p>
    <w:p w14:paraId="23BA8D8F" w14:textId="77777777" w:rsidR="003967CF" w:rsidRDefault="00486F63" w:rsidP="003967CF">
      <w:pPr>
        <w:autoSpaceDE w:val="0"/>
        <w:autoSpaceDN w:val="0"/>
        <w:adjustRightInd w:val="0"/>
        <w:jc w:val="both"/>
        <w:rPr>
          <w:rFonts w:ascii="Arial" w:hAnsi="Arial" w:cs="Arial"/>
          <w:sz w:val="20"/>
          <w:szCs w:val="20"/>
          <w:lang w:eastAsia="it-IT"/>
        </w:rPr>
      </w:pPr>
      <w:r w:rsidRPr="00486F63">
        <w:rPr>
          <w:rFonts w:ascii="Arial" w:hAnsi="Arial" w:cs="Arial"/>
          <w:sz w:val="20"/>
          <w:szCs w:val="20"/>
          <w:lang w:eastAsia="it-IT"/>
        </w:rPr>
        <w:t xml:space="preserve">Für die Zwecke laut Buchstabe b) des vorhergehenden Abschnittes werden die Daten bis zur Anfrage um Löschung des </w:t>
      </w:r>
      <w:r w:rsidR="009030B8">
        <w:rPr>
          <w:rFonts w:ascii="Arial" w:hAnsi="Arial" w:cs="Arial"/>
          <w:sz w:val="20"/>
          <w:szCs w:val="20"/>
          <w:lang w:eastAsia="it-IT"/>
        </w:rPr>
        <w:t>Newsletterd</w:t>
      </w:r>
      <w:r w:rsidRPr="00486F63">
        <w:rPr>
          <w:rFonts w:ascii="Arial" w:hAnsi="Arial" w:cs="Arial"/>
          <w:sz w:val="20"/>
          <w:szCs w:val="20"/>
          <w:lang w:eastAsia="it-IT"/>
        </w:rPr>
        <w:t>ienstes aufbewahrt.</w:t>
      </w:r>
    </w:p>
    <w:p w14:paraId="46D569DC" w14:textId="77777777" w:rsidR="007330F3" w:rsidRDefault="007330F3" w:rsidP="007330F3">
      <w:pPr>
        <w:autoSpaceDE w:val="0"/>
        <w:autoSpaceDN w:val="0"/>
        <w:adjustRightInd w:val="0"/>
        <w:jc w:val="both"/>
        <w:rPr>
          <w:rFonts w:ascii="Arial" w:hAnsi="Arial" w:cs="Arial"/>
          <w:sz w:val="20"/>
          <w:szCs w:val="20"/>
          <w:lang w:eastAsia="it-IT"/>
        </w:rPr>
      </w:pPr>
      <w:r w:rsidRPr="00DB1B40">
        <w:rPr>
          <w:rFonts w:ascii="Arial" w:hAnsi="Arial" w:cs="Arial"/>
          <w:sz w:val="20"/>
          <w:szCs w:val="20"/>
          <w:lang w:eastAsia="it-IT"/>
        </w:rPr>
        <w:t xml:space="preserve">Für die Zwecke laut Buchstabe </w:t>
      </w:r>
      <w:r w:rsidR="00F65114">
        <w:rPr>
          <w:rFonts w:ascii="Arial" w:hAnsi="Arial" w:cs="Arial"/>
          <w:sz w:val="20"/>
          <w:szCs w:val="20"/>
          <w:lang w:eastAsia="it-IT"/>
        </w:rPr>
        <w:t>c</w:t>
      </w:r>
      <w:r w:rsidRPr="00DB1B40">
        <w:rPr>
          <w:rFonts w:ascii="Arial" w:hAnsi="Arial" w:cs="Arial"/>
          <w:sz w:val="20"/>
          <w:szCs w:val="20"/>
          <w:lang w:eastAsia="it-IT"/>
        </w:rPr>
        <w:t>) des vorhergehenden Abschnittes werden die Daten bis zum Logout (Abmeldung) aus der digitalen Karte</w:t>
      </w:r>
      <w:r w:rsidR="00585738">
        <w:rPr>
          <w:rFonts w:ascii="Arial" w:hAnsi="Arial" w:cs="Arial"/>
          <w:sz w:val="20"/>
          <w:szCs w:val="20"/>
          <w:lang w:eastAsia="it-IT"/>
        </w:rPr>
        <w:t xml:space="preserve"> </w:t>
      </w:r>
      <w:r w:rsidR="00585738" w:rsidRPr="004F5968">
        <w:rPr>
          <w:rFonts w:ascii="Arial" w:hAnsi="Arial" w:cs="Arial"/>
          <w:sz w:val="20"/>
          <w:szCs w:val="20"/>
          <w:lang w:eastAsia="it-IT"/>
        </w:rPr>
        <w:t>aufbewahrt</w:t>
      </w:r>
      <w:r w:rsidRPr="004F5968">
        <w:rPr>
          <w:rFonts w:ascii="Arial" w:hAnsi="Arial" w:cs="Arial"/>
          <w:sz w:val="20"/>
          <w:szCs w:val="20"/>
          <w:lang w:eastAsia="it-IT"/>
        </w:rPr>
        <w:t>.</w:t>
      </w:r>
    </w:p>
    <w:p w14:paraId="044AFEA2" w14:textId="77777777" w:rsidR="00F3281F" w:rsidRPr="007330F3" w:rsidRDefault="00F3281F" w:rsidP="002169B7">
      <w:pPr>
        <w:autoSpaceDE w:val="0"/>
        <w:autoSpaceDN w:val="0"/>
        <w:adjustRightInd w:val="0"/>
        <w:jc w:val="both"/>
        <w:rPr>
          <w:rFonts w:ascii="Arial" w:hAnsi="Arial" w:cs="Arial"/>
          <w:sz w:val="20"/>
          <w:szCs w:val="20"/>
          <w:lang w:eastAsia="it-IT"/>
        </w:rPr>
      </w:pPr>
    </w:p>
    <w:p w14:paraId="4C173AEF" w14:textId="77777777" w:rsidR="005A024D" w:rsidRPr="002169B7" w:rsidRDefault="005A024D" w:rsidP="002169B7">
      <w:pPr>
        <w:autoSpaceDE w:val="0"/>
        <w:autoSpaceDN w:val="0"/>
        <w:adjustRightInd w:val="0"/>
        <w:jc w:val="both"/>
        <w:rPr>
          <w:rFonts w:ascii="Arial" w:hAnsi="Arial" w:cs="Arial"/>
          <w:b/>
          <w:bCs/>
          <w:sz w:val="20"/>
          <w:szCs w:val="20"/>
          <w:lang w:eastAsia="it-IT"/>
        </w:rPr>
      </w:pPr>
      <w:r w:rsidRPr="002169B7">
        <w:rPr>
          <w:rFonts w:ascii="Arial" w:hAnsi="Arial" w:cs="Arial"/>
          <w:b/>
          <w:bCs/>
          <w:sz w:val="20"/>
          <w:szCs w:val="20"/>
          <w:lang w:eastAsia="it-IT"/>
        </w:rPr>
        <w:t>Verpflichtende oder fakultative Art der Mitteilung der Daten und Folgen bei Verweigerung zur Mitteilung derselben</w:t>
      </w:r>
    </w:p>
    <w:p w14:paraId="323CB180" w14:textId="77777777" w:rsidR="00F3281F" w:rsidRDefault="005A024D" w:rsidP="002169B7">
      <w:pPr>
        <w:autoSpaceDE w:val="0"/>
        <w:autoSpaceDN w:val="0"/>
        <w:adjustRightInd w:val="0"/>
        <w:jc w:val="both"/>
        <w:rPr>
          <w:rFonts w:ascii="Arial" w:hAnsi="Arial" w:cs="Arial"/>
          <w:sz w:val="20"/>
          <w:szCs w:val="20"/>
          <w:lang w:eastAsia="it-IT"/>
        </w:rPr>
      </w:pPr>
      <w:r w:rsidRPr="002169B7">
        <w:rPr>
          <w:rFonts w:ascii="Arial" w:hAnsi="Arial" w:cs="Arial"/>
          <w:sz w:val="20"/>
          <w:szCs w:val="20"/>
          <w:lang w:eastAsia="it-IT"/>
        </w:rPr>
        <w:t>Die Bereitstellung seitens des Nutzers der Daten und Informationen bei Beantragung der oben beschriebenen</w:t>
      </w:r>
      <w:r w:rsidR="002169B7">
        <w:rPr>
          <w:rFonts w:ascii="Arial" w:hAnsi="Arial" w:cs="Arial"/>
          <w:sz w:val="20"/>
          <w:szCs w:val="20"/>
          <w:lang w:eastAsia="it-IT"/>
        </w:rPr>
        <w:t xml:space="preserve"> </w:t>
      </w:r>
      <w:r w:rsidRPr="002169B7">
        <w:rPr>
          <w:rFonts w:ascii="Arial" w:hAnsi="Arial" w:cs="Arial"/>
          <w:sz w:val="20"/>
          <w:szCs w:val="20"/>
          <w:lang w:eastAsia="it-IT"/>
        </w:rPr>
        <w:t xml:space="preserve">Dienstleistungen - wie beispielsweise für die Aktivierung der Vorteilskarte gemäß Punkt a) </w:t>
      </w:r>
      <w:r w:rsidR="006941F6">
        <w:rPr>
          <w:rFonts w:ascii="Arial" w:hAnsi="Arial" w:cs="Arial"/>
          <w:sz w:val="20"/>
          <w:szCs w:val="20"/>
          <w:lang w:eastAsia="it-IT"/>
        </w:rPr>
        <w:t xml:space="preserve">- </w:t>
      </w:r>
      <w:r w:rsidRPr="002169B7">
        <w:rPr>
          <w:rFonts w:ascii="Arial" w:hAnsi="Arial" w:cs="Arial"/>
          <w:sz w:val="20"/>
          <w:szCs w:val="20"/>
          <w:lang w:eastAsia="it-IT"/>
        </w:rPr>
        <w:t>ist für die Durchführung der</w:t>
      </w:r>
      <w:r w:rsidR="002169B7">
        <w:rPr>
          <w:rFonts w:ascii="Arial" w:hAnsi="Arial" w:cs="Arial"/>
          <w:sz w:val="20"/>
          <w:szCs w:val="20"/>
          <w:lang w:eastAsia="it-IT"/>
        </w:rPr>
        <w:t xml:space="preserve"> </w:t>
      </w:r>
      <w:r w:rsidRPr="002169B7">
        <w:rPr>
          <w:rFonts w:ascii="Arial" w:hAnsi="Arial" w:cs="Arial"/>
          <w:sz w:val="20"/>
          <w:szCs w:val="20"/>
          <w:lang w:eastAsia="it-IT"/>
        </w:rPr>
        <w:t xml:space="preserve">beantragten Verwaltungsaufgaben verpflichtend. Beim Newsletterdienst gemäß Punkt b) </w:t>
      </w:r>
      <w:r w:rsidR="00FD3B9F">
        <w:rPr>
          <w:rFonts w:ascii="Arial" w:hAnsi="Arial" w:cs="Arial"/>
          <w:sz w:val="20"/>
          <w:szCs w:val="20"/>
          <w:lang w:eastAsia="it-IT"/>
        </w:rPr>
        <w:t xml:space="preserve">hingegen </w:t>
      </w:r>
      <w:r w:rsidRPr="002169B7">
        <w:rPr>
          <w:rFonts w:ascii="Arial" w:hAnsi="Arial" w:cs="Arial"/>
          <w:sz w:val="20"/>
          <w:szCs w:val="20"/>
          <w:lang w:eastAsia="it-IT"/>
        </w:rPr>
        <w:t>ist die Übermittlung der E-Mail-Adresse</w:t>
      </w:r>
      <w:r w:rsidR="00FD3B9F">
        <w:rPr>
          <w:rFonts w:ascii="Arial" w:hAnsi="Arial" w:cs="Arial"/>
          <w:sz w:val="20"/>
          <w:szCs w:val="20"/>
          <w:lang w:eastAsia="it-IT"/>
        </w:rPr>
        <w:t>n</w:t>
      </w:r>
      <w:r w:rsidRPr="002169B7">
        <w:rPr>
          <w:rFonts w:ascii="Arial" w:hAnsi="Arial" w:cs="Arial"/>
          <w:sz w:val="20"/>
          <w:szCs w:val="20"/>
          <w:lang w:eastAsia="it-IT"/>
        </w:rPr>
        <w:t xml:space="preserve"> fakultativ. Im Falle einer Verweigerung der Mitteilung der Daten könnten jedoch die beantragten Anfragen und</w:t>
      </w:r>
      <w:r w:rsidR="002169B7">
        <w:rPr>
          <w:rFonts w:ascii="Arial" w:hAnsi="Arial" w:cs="Arial"/>
          <w:sz w:val="20"/>
          <w:szCs w:val="20"/>
          <w:lang w:eastAsia="it-IT"/>
        </w:rPr>
        <w:t xml:space="preserve"> </w:t>
      </w:r>
      <w:r w:rsidRPr="002169B7">
        <w:rPr>
          <w:rFonts w:ascii="Arial" w:hAnsi="Arial" w:cs="Arial"/>
          <w:sz w:val="20"/>
          <w:szCs w:val="20"/>
          <w:lang w:eastAsia="it-IT"/>
        </w:rPr>
        <w:t>die übermittelten Anträge nicht durchgeführt werden.</w:t>
      </w:r>
    </w:p>
    <w:p w14:paraId="5D724AB3" w14:textId="77777777" w:rsidR="00F65114" w:rsidRPr="002169B7" w:rsidRDefault="00F65114" w:rsidP="002169B7">
      <w:pPr>
        <w:autoSpaceDE w:val="0"/>
        <w:autoSpaceDN w:val="0"/>
        <w:adjustRightInd w:val="0"/>
        <w:jc w:val="both"/>
        <w:rPr>
          <w:rFonts w:ascii="Arial" w:hAnsi="Arial" w:cs="Arial"/>
          <w:sz w:val="20"/>
          <w:szCs w:val="20"/>
          <w:lang w:eastAsia="it-IT"/>
        </w:rPr>
      </w:pPr>
    </w:p>
    <w:p w14:paraId="04A88EA5" w14:textId="77777777" w:rsidR="005A024D" w:rsidRPr="00BA0CFF" w:rsidRDefault="000152FC" w:rsidP="002169B7">
      <w:pPr>
        <w:autoSpaceDE w:val="0"/>
        <w:autoSpaceDN w:val="0"/>
        <w:adjustRightInd w:val="0"/>
        <w:jc w:val="both"/>
        <w:rPr>
          <w:rFonts w:ascii="Arial" w:hAnsi="Arial" w:cs="Arial"/>
          <w:b/>
          <w:bCs/>
          <w:sz w:val="20"/>
          <w:szCs w:val="20"/>
          <w:lang w:eastAsia="it-IT"/>
        </w:rPr>
      </w:pPr>
      <w:r w:rsidRPr="00BA0CFF">
        <w:rPr>
          <w:rFonts w:ascii="Arial" w:hAnsi="Arial" w:cs="Arial"/>
          <w:b/>
          <w:bCs/>
          <w:sz w:val="20"/>
          <w:szCs w:val="20"/>
          <w:lang w:eastAsia="it-IT"/>
        </w:rPr>
        <w:t>Ermächtigung</w:t>
      </w:r>
      <w:r w:rsidR="005A024D" w:rsidRPr="00BA0CFF">
        <w:rPr>
          <w:rFonts w:ascii="Arial" w:hAnsi="Arial" w:cs="Arial"/>
          <w:b/>
          <w:bCs/>
          <w:sz w:val="20"/>
          <w:szCs w:val="20"/>
          <w:lang w:eastAsia="it-IT"/>
        </w:rPr>
        <w:t xml:space="preserve"> für die Datenverarbeitung und </w:t>
      </w:r>
      <w:r w:rsidR="00777618" w:rsidRPr="00BA0CFF">
        <w:rPr>
          <w:rFonts w:ascii="Arial" w:hAnsi="Arial" w:cs="Arial"/>
          <w:b/>
          <w:bCs/>
          <w:sz w:val="20"/>
          <w:szCs w:val="20"/>
          <w:lang w:eastAsia="it-IT"/>
        </w:rPr>
        <w:t>Empfänger der Daten</w:t>
      </w:r>
    </w:p>
    <w:p w14:paraId="51750CB5" w14:textId="77777777" w:rsidR="00755002" w:rsidRDefault="005A024D" w:rsidP="002169B7">
      <w:pPr>
        <w:autoSpaceDE w:val="0"/>
        <w:autoSpaceDN w:val="0"/>
        <w:adjustRightInd w:val="0"/>
        <w:jc w:val="both"/>
        <w:rPr>
          <w:rFonts w:ascii="Arial" w:hAnsi="Arial" w:cs="Arial"/>
          <w:sz w:val="20"/>
          <w:szCs w:val="20"/>
          <w:lang w:eastAsia="it-IT"/>
        </w:rPr>
      </w:pPr>
      <w:r w:rsidRPr="00BA0CFF">
        <w:rPr>
          <w:rFonts w:ascii="Arial" w:hAnsi="Arial" w:cs="Arial"/>
          <w:sz w:val="20"/>
          <w:szCs w:val="20"/>
          <w:lang w:eastAsia="it-IT"/>
        </w:rPr>
        <w:t>Die meldeamtlichen Daten können von den Mitarbeitern der Familienagentur, vom Personal der Informatikabteilung und</w:t>
      </w:r>
      <w:r w:rsidR="00877BA6" w:rsidRPr="00BA0CFF">
        <w:rPr>
          <w:rFonts w:ascii="Arial" w:hAnsi="Arial" w:cs="Arial"/>
          <w:sz w:val="20"/>
          <w:szCs w:val="20"/>
          <w:lang w:eastAsia="it-IT"/>
        </w:rPr>
        <w:t xml:space="preserve"> </w:t>
      </w:r>
      <w:r w:rsidRPr="00BA0CFF">
        <w:rPr>
          <w:rFonts w:ascii="Arial" w:hAnsi="Arial" w:cs="Arial"/>
          <w:sz w:val="20"/>
          <w:szCs w:val="20"/>
          <w:lang w:eastAsia="it-IT"/>
        </w:rPr>
        <w:t>vom Personal der Südtiroler Informatik AG eingesehen werden. Diese Personen haben die notwendigen Anweisungen</w:t>
      </w:r>
      <w:r w:rsidR="002169B7" w:rsidRPr="00BA0CFF">
        <w:rPr>
          <w:rFonts w:ascii="Arial" w:hAnsi="Arial" w:cs="Arial"/>
          <w:sz w:val="20"/>
          <w:szCs w:val="20"/>
          <w:lang w:eastAsia="it-IT"/>
        </w:rPr>
        <w:t xml:space="preserve"> </w:t>
      </w:r>
      <w:r w:rsidRPr="00BA0CFF">
        <w:rPr>
          <w:rFonts w:ascii="Arial" w:hAnsi="Arial" w:cs="Arial"/>
          <w:sz w:val="20"/>
          <w:szCs w:val="20"/>
          <w:lang w:eastAsia="it-IT"/>
        </w:rPr>
        <w:t xml:space="preserve">zum Schutz der personenbezogenen Daten in ihrer Eigenschaft als </w:t>
      </w:r>
      <w:r w:rsidR="000152FC" w:rsidRPr="00BA0CFF">
        <w:rPr>
          <w:rFonts w:ascii="Arial" w:hAnsi="Arial" w:cs="Arial"/>
          <w:sz w:val="20"/>
          <w:szCs w:val="20"/>
          <w:lang w:eastAsia="it-IT"/>
        </w:rPr>
        <w:t>dazu befugten Personal</w:t>
      </w:r>
      <w:r w:rsidRPr="00BA0CFF">
        <w:rPr>
          <w:rFonts w:ascii="Arial" w:hAnsi="Arial" w:cs="Arial"/>
          <w:sz w:val="20"/>
          <w:szCs w:val="20"/>
          <w:lang w:eastAsia="it-IT"/>
        </w:rPr>
        <w:t xml:space="preserve"> erhalten. </w:t>
      </w:r>
    </w:p>
    <w:p w14:paraId="12756182" w14:textId="77777777" w:rsidR="00755002" w:rsidRDefault="00755002" w:rsidP="002169B7">
      <w:pPr>
        <w:autoSpaceDE w:val="0"/>
        <w:autoSpaceDN w:val="0"/>
        <w:adjustRightInd w:val="0"/>
        <w:jc w:val="both"/>
        <w:rPr>
          <w:rFonts w:ascii="Arial" w:hAnsi="Arial" w:cs="Arial"/>
          <w:sz w:val="20"/>
          <w:szCs w:val="20"/>
          <w:lang w:eastAsia="it-IT"/>
        </w:rPr>
      </w:pPr>
    </w:p>
    <w:p w14:paraId="3C2A8554" w14:textId="77777777" w:rsidR="00F65114" w:rsidRPr="00F65114" w:rsidRDefault="00755002" w:rsidP="00755002">
      <w:pPr>
        <w:autoSpaceDE w:val="0"/>
        <w:autoSpaceDN w:val="0"/>
        <w:adjustRightInd w:val="0"/>
        <w:jc w:val="both"/>
        <w:rPr>
          <w:rFonts w:ascii="Arial" w:hAnsi="Arial" w:cs="Arial"/>
          <w:b/>
          <w:bCs/>
          <w:sz w:val="20"/>
          <w:szCs w:val="20"/>
          <w:lang w:eastAsia="it-IT"/>
        </w:rPr>
      </w:pPr>
      <w:r w:rsidRPr="00F65114">
        <w:rPr>
          <w:rFonts w:ascii="Arial" w:hAnsi="Arial" w:cs="Arial"/>
          <w:b/>
          <w:bCs/>
          <w:sz w:val="20"/>
          <w:szCs w:val="20"/>
          <w:lang w:eastAsia="it-IT"/>
        </w:rPr>
        <w:t>Verbreitung</w:t>
      </w:r>
      <w:r w:rsidR="00F65114">
        <w:rPr>
          <w:rFonts w:ascii="Arial" w:hAnsi="Arial" w:cs="Arial"/>
          <w:b/>
          <w:bCs/>
          <w:sz w:val="20"/>
          <w:szCs w:val="20"/>
          <w:lang w:eastAsia="it-IT"/>
        </w:rPr>
        <w:t>:</w:t>
      </w:r>
    </w:p>
    <w:p w14:paraId="4649BDD5" w14:textId="77777777" w:rsidR="00755002" w:rsidRPr="004F5968" w:rsidRDefault="00755002" w:rsidP="00755002">
      <w:pPr>
        <w:autoSpaceDE w:val="0"/>
        <w:autoSpaceDN w:val="0"/>
        <w:adjustRightInd w:val="0"/>
        <w:jc w:val="both"/>
        <w:rPr>
          <w:rFonts w:ascii="Arial" w:hAnsi="Arial" w:cs="Arial"/>
          <w:sz w:val="20"/>
          <w:szCs w:val="20"/>
          <w:lang w:eastAsia="it-IT"/>
        </w:rPr>
      </w:pPr>
      <w:r w:rsidRPr="004F5968">
        <w:rPr>
          <w:rFonts w:ascii="Arial" w:hAnsi="Arial" w:cs="Arial"/>
          <w:sz w:val="20"/>
          <w:szCs w:val="20"/>
          <w:lang w:eastAsia="it-IT"/>
        </w:rPr>
        <w:t>Es ist keine Verbreitungsform (der wahllosen zur Verfügungstellung an nicht ermittelbare Dritte) der verarbeiteten personenbezogenen Daten jedweder Art vorgesehen. Die Möglichkeit der Mitteilung der Daten an Dritte aufgrund von Gesetzesverpflichtungen oder -vorschriften, wie z.B. an öffentliche Körperschaften, Polizeiorgane, Gerichtsbehörden und/oder die Gerichtspolizei, ist davon ausgenommen.</w:t>
      </w:r>
    </w:p>
    <w:p w14:paraId="160477D0" w14:textId="77777777" w:rsidR="00755002" w:rsidRPr="00F65114" w:rsidRDefault="00755002" w:rsidP="00755002">
      <w:pPr>
        <w:tabs>
          <w:tab w:val="left" w:pos="959"/>
        </w:tabs>
        <w:jc w:val="both"/>
        <w:rPr>
          <w:rFonts w:ascii="Arial" w:hAnsi="Arial" w:cs="Arial"/>
          <w:sz w:val="20"/>
          <w:szCs w:val="20"/>
          <w:lang w:eastAsia="it-IT"/>
        </w:rPr>
      </w:pPr>
      <w:r w:rsidRPr="00F65114">
        <w:rPr>
          <w:rFonts w:ascii="Arial" w:hAnsi="Arial" w:cs="Arial"/>
          <w:sz w:val="20"/>
          <w:szCs w:val="20"/>
          <w:lang w:eastAsia="it-IT"/>
        </w:rPr>
        <w:t xml:space="preserve">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4751B76" w14:textId="77777777" w:rsidR="00755002" w:rsidRPr="004F5968" w:rsidRDefault="00755002" w:rsidP="00755002">
      <w:pPr>
        <w:tabs>
          <w:tab w:val="left" w:pos="959"/>
        </w:tabs>
        <w:jc w:val="both"/>
        <w:rPr>
          <w:rFonts w:ascii="Arial" w:eastAsia="Calibri" w:hAnsi="Arial" w:cs="Arial"/>
          <w:sz w:val="18"/>
          <w:szCs w:val="18"/>
          <w:lang w:eastAsia="it-IT"/>
        </w:rPr>
      </w:pPr>
    </w:p>
    <w:p w14:paraId="5BAB60D9" w14:textId="77777777" w:rsidR="00755002" w:rsidRPr="004F5968" w:rsidRDefault="00755002" w:rsidP="002169B7">
      <w:pPr>
        <w:autoSpaceDE w:val="0"/>
        <w:autoSpaceDN w:val="0"/>
        <w:adjustRightInd w:val="0"/>
        <w:jc w:val="both"/>
        <w:rPr>
          <w:rFonts w:ascii="Arial" w:hAnsi="Arial" w:cs="Arial"/>
          <w:sz w:val="20"/>
          <w:szCs w:val="20"/>
          <w:lang w:eastAsia="it-IT"/>
        </w:rPr>
      </w:pPr>
    </w:p>
    <w:p w14:paraId="58AF3CA6" w14:textId="77777777" w:rsidR="00DB1B40" w:rsidRPr="00DB1B40" w:rsidRDefault="00DB1B40" w:rsidP="007330F3">
      <w:pPr>
        <w:jc w:val="both"/>
        <w:rPr>
          <w:rFonts w:ascii="Arial" w:hAnsi="Arial" w:cs="Arial"/>
          <w:b/>
          <w:sz w:val="20"/>
          <w:szCs w:val="20"/>
          <w:lang w:eastAsia="it-IT"/>
        </w:rPr>
      </w:pPr>
      <w:r w:rsidRPr="00DB1B40">
        <w:rPr>
          <w:rFonts w:ascii="Arial" w:hAnsi="Arial" w:cs="Arial"/>
          <w:b/>
          <w:sz w:val="20"/>
          <w:szCs w:val="20"/>
          <w:lang w:eastAsia="it-IT"/>
        </w:rPr>
        <w:t>Schutz der personenbezogenen Daten</w:t>
      </w:r>
    </w:p>
    <w:p w14:paraId="55B681A6" w14:textId="77777777" w:rsidR="00DB1B40" w:rsidRPr="00DB1B40" w:rsidRDefault="00DB1B40" w:rsidP="007330F3">
      <w:pPr>
        <w:jc w:val="both"/>
        <w:rPr>
          <w:rFonts w:ascii="Arial" w:hAnsi="Arial" w:cs="Arial"/>
          <w:sz w:val="20"/>
          <w:szCs w:val="20"/>
          <w:lang w:eastAsia="it-IT"/>
        </w:rPr>
      </w:pPr>
      <w:r w:rsidRPr="00DB1B40">
        <w:rPr>
          <w:rFonts w:ascii="Arial" w:hAnsi="Arial" w:cs="Arial"/>
          <w:sz w:val="20"/>
          <w:szCs w:val="20"/>
          <w:lang w:eastAsia="it-IT"/>
        </w:rPr>
        <w:t>Die Familienagentur informiert alle Nutzer, dass alle technischen Mittel und organisatorischen Verfahren angewandt werden - auch im Hinblick auf Erkenntnisse des technischen Fortschritts sowie der besonderen Beschaffenheit und Verarbeitungsart der Daten - mit dem Ziel, die Risiken der Zerstörung oder des Verlustes der Daten (auch zufällig), des nicht genehmigten Zugriffes oder unerlaubten bzw. nicht normkonformen Zwecks der Datensammlung durch die Anwendung geeigneter und vorbeugender Sicherheitsmaßnahmen zu minimieren.</w:t>
      </w:r>
    </w:p>
    <w:p w14:paraId="559892DF" w14:textId="77777777" w:rsidR="002169B7" w:rsidRDefault="002169B7" w:rsidP="002169B7">
      <w:pPr>
        <w:autoSpaceDE w:val="0"/>
        <w:autoSpaceDN w:val="0"/>
        <w:adjustRightInd w:val="0"/>
        <w:jc w:val="both"/>
        <w:rPr>
          <w:rFonts w:ascii="Arial" w:hAnsi="Arial" w:cs="Arial"/>
          <w:sz w:val="20"/>
          <w:szCs w:val="20"/>
          <w:lang w:eastAsia="it-IT"/>
        </w:rPr>
      </w:pPr>
    </w:p>
    <w:p w14:paraId="59475F7C" w14:textId="77777777" w:rsidR="00F65114" w:rsidRDefault="00F65114" w:rsidP="002169B7">
      <w:pPr>
        <w:autoSpaceDE w:val="0"/>
        <w:autoSpaceDN w:val="0"/>
        <w:adjustRightInd w:val="0"/>
        <w:jc w:val="both"/>
        <w:rPr>
          <w:rFonts w:ascii="Arial" w:hAnsi="Arial" w:cs="Arial"/>
          <w:sz w:val="20"/>
          <w:szCs w:val="20"/>
          <w:lang w:eastAsia="it-IT"/>
        </w:rPr>
      </w:pPr>
    </w:p>
    <w:p w14:paraId="2226F629" w14:textId="77777777" w:rsidR="00F65114" w:rsidRPr="00DB1B40" w:rsidRDefault="00F65114" w:rsidP="002169B7">
      <w:pPr>
        <w:autoSpaceDE w:val="0"/>
        <w:autoSpaceDN w:val="0"/>
        <w:adjustRightInd w:val="0"/>
        <w:jc w:val="both"/>
        <w:rPr>
          <w:rFonts w:ascii="Arial" w:hAnsi="Arial" w:cs="Arial"/>
          <w:sz w:val="20"/>
          <w:szCs w:val="20"/>
          <w:lang w:eastAsia="it-IT"/>
        </w:rPr>
      </w:pPr>
    </w:p>
    <w:p w14:paraId="4BBE3BC4" w14:textId="77777777" w:rsidR="005A024D" w:rsidRPr="002169B7" w:rsidRDefault="005A024D" w:rsidP="002169B7">
      <w:pPr>
        <w:autoSpaceDE w:val="0"/>
        <w:autoSpaceDN w:val="0"/>
        <w:adjustRightInd w:val="0"/>
        <w:jc w:val="both"/>
        <w:rPr>
          <w:rFonts w:ascii="Arial" w:hAnsi="Arial" w:cs="Arial"/>
          <w:b/>
          <w:bCs/>
          <w:sz w:val="20"/>
          <w:szCs w:val="20"/>
          <w:lang w:eastAsia="it-IT"/>
        </w:rPr>
      </w:pPr>
      <w:r w:rsidRPr="002169B7">
        <w:rPr>
          <w:rFonts w:ascii="Arial" w:hAnsi="Arial" w:cs="Arial"/>
          <w:b/>
          <w:bCs/>
          <w:sz w:val="20"/>
          <w:szCs w:val="20"/>
          <w:lang w:eastAsia="it-IT"/>
        </w:rPr>
        <w:lastRenderedPageBreak/>
        <w:t>Rechte des Nutzers</w:t>
      </w:r>
    </w:p>
    <w:p w14:paraId="5C07A2DF" w14:textId="77777777" w:rsidR="00B31EFA" w:rsidRDefault="005A024D" w:rsidP="002169B7">
      <w:pPr>
        <w:autoSpaceDE w:val="0"/>
        <w:autoSpaceDN w:val="0"/>
        <w:adjustRightInd w:val="0"/>
        <w:jc w:val="both"/>
        <w:rPr>
          <w:rFonts w:ascii="Arial" w:hAnsi="Arial" w:cs="Arial"/>
          <w:sz w:val="20"/>
          <w:szCs w:val="20"/>
          <w:lang w:eastAsia="it-IT"/>
        </w:rPr>
      </w:pPr>
      <w:r w:rsidRPr="002169B7">
        <w:rPr>
          <w:rFonts w:ascii="Arial" w:hAnsi="Arial" w:cs="Arial"/>
          <w:sz w:val="20"/>
          <w:szCs w:val="20"/>
          <w:lang w:eastAsia="it-IT"/>
        </w:rPr>
        <w:t xml:space="preserve">Der Nutzer </w:t>
      </w:r>
      <w:r w:rsidR="0010057D">
        <w:rPr>
          <w:rFonts w:ascii="Arial" w:hAnsi="Arial" w:cs="Arial"/>
          <w:sz w:val="20"/>
          <w:szCs w:val="20"/>
          <w:lang w:eastAsia="it-IT"/>
        </w:rPr>
        <w:t>erhält</w:t>
      </w:r>
      <w:r w:rsidRPr="002169B7">
        <w:rPr>
          <w:rFonts w:ascii="Arial" w:hAnsi="Arial" w:cs="Arial"/>
          <w:sz w:val="20"/>
          <w:szCs w:val="20"/>
          <w:lang w:eastAsia="it-IT"/>
        </w:rPr>
        <w:t xml:space="preserve"> </w:t>
      </w:r>
      <w:r w:rsidR="003E6CCB">
        <w:rPr>
          <w:rFonts w:ascii="Arial" w:hAnsi="Arial" w:cs="Arial"/>
          <w:sz w:val="20"/>
          <w:szCs w:val="20"/>
          <w:lang w:eastAsia="it-IT"/>
        </w:rPr>
        <w:t xml:space="preserve">auf der Grundlage der normativen Bestimmungen </w:t>
      </w:r>
      <w:r w:rsidR="0010057D">
        <w:rPr>
          <w:rFonts w:ascii="Arial" w:hAnsi="Arial" w:cs="Arial"/>
          <w:sz w:val="20"/>
          <w:szCs w:val="20"/>
          <w:lang w:eastAsia="it-IT"/>
        </w:rPr>
        <w:t xml:space="preserve">jederzeit, auf Anfrage, Zugang zu den eigenen Daten; falls er sie für ungenau oder unvollständig </w:t>
      </w:r>
      <w:r w:rsidR="00DF470B">
        <w:rPr>
          <w:rFonts w:ascii="Arial" w:hAnsi="Arial" w:cs="Arial"/>
          <w:sz w:val="20"/>
          <w:szCs w:val="20"/>
          <w:lang w:eastAsia="it-IT"/>
        </w:rPr>
        <w:t xml:space="preserve">erachtet, kann er deren Berichtigung bzw. Vervollständigung beantragen; </w:t>
      </w:r>
      <w:r w:rsidR="00B31EFA">
        <w:rPr>
          <w:rFonts w:ascii="Arial" w:hAnsi="Arial" w:cs="Arial"/>
          <w:sz w:val="20"/>
          <w:szCs w:val="20"/>
          <w:lang w:eastAsia="it-IT"/>
        </w:rPr>
        <w:t>falls die gesetzlichen Voraussetzungen bestehen, kann er</w:t>
      </w:r>
      <w:r w:rsidRPr="002169B7">
        <w:rPr>
          <w:rFonts w:ascii="Arial" w:hAnsi="Arial" w:cs="Arial"/>
          <w:sz w:val="20"/>
          <w:szCs w:val="20"/>
          <w:lang w:eastAsia="it-IT"/>
        </w:rPr>
        <w:t xml:space="preserve"> sich der Verarbeitung der personenbezogenen Daten</w:t>
      </w:r>
      <w:r w:rsidR="002169B7">
        <w:rPr>
          <w:rFonts w:ascii="Arial" w:hAnsi="Arial" w:cs="Arial"/>
          <w:sz w:val="20"/>
          <w:szCs w:val="20"/>
          <w:lang w:eastAsia="it-IT"/>
        </w:rPr>
        <w:t xml:space="preserve"> </w:t>
      </w:r>
      <w:r w:rsidRPr="002169B7">
        <w:rPr>
          <w:rFonts w:ascii="Arial" w:hAnsi="Arial" w:cs="Arial"/>
          <w:sz w:val="20"/>
          <w:szCs w:val="20"/>
          <w:lang w:eastAsia="it-IT"/>
        </w:rPr>
        <w:t>widersetzen</w:t>
      </w:r>
      <w:r w:rsidR="00B31EFA">
        <w:rPr>
          <w:rFonts w:ascii="Arial" w:hAnsi="Arial" w:cs="Arial"/>
          <w:sz w:val="20"/>
          <w:szCs w:val="20"/>
          <w:lang w:eastAsia="it-IT"/>
        </w:rPr>
        <w:t xml:space="preserve">, diese löschen lassen oder </w:t>
      </w:r>
      <w:r w:rsidRPr="002169B7">
        <w:rPr>
          <w:rFonts w:ascii="Arial" w:hAnsi="Arial" w:cs="Arial"/>
          <w:sz w:val="20"/>
          <w:szCs w:val="20"/>
          <w:lang w:eastAsia="it-IT"/>
        </w:rPr>
        <w:t xml:space="preserve">diese einschränken. </w:t>
      </w:r>
      <w:r w:rsidR="00B31EFA">
        <w:rPr>
          <w:rFonts w:ascii="Arial" w:hAnsi="Arial" w:cs="Arial"/>
          <w:sz w:val="20"/>
          <w:szCs w:val="20"/>
          <w:lang w:eastAsia="it-IT"/>
        </w:rPr>
        <w:t>In letzterem Fall dürfen die personenbezogenen Daten, welche dann eingeschränkt verarbeitet w</w:t>
      </w:r>
      <w:r w:rsidR="009D0783">
        <w:rPr>
          <w:rFonts w:ascii="Arial" w:hAnsi="Arial" w:cs="Arial"/>
          <w:sz w:val="20"/>
          <w:szCs w:val="20"/>
          <w:lang w:eastAsia="it-IT"/>
        </w:rPr>
        <w:t>erden dürfen,</w:t>
      </w:r>
      <w:r w:rsidR="00B31EFA">
        <w:rPr>
          <w:rFonts w:ascii="Arial" w:hAnsi="Arial" w:cs="Arial"/>
          <w:sz w:val="20"/>
          <w:szCs w:val="20"/>
          <w:lang w:eastAsia="it-IT"/>
        </w:rPr>
        <w:t xml:space="preserve"> </w:t>
      </w:r>
      <w:r w:rsidR="009D0783">
        <w:rPr>
          <w:rFonts w:ascii="Arial" w:hAnsi="Arial" w:cs="Arial"/>
          <w:sz w:val="20"/>
          <w:szCs w:val="20"/>
          <w:lang w:eastAsia="it-IT"/>
        </w:rPr>
        <w:t xml:space="preserve">- mit Ausnahme der Aufbewahrung - </w:t>
      </w:r>
      <w:r w:rsidR="00B31EFA">
        <w:rPr>
          <w:rFonts w:ascii="Arial" w:hAnsi="Arial" w:cs="Arial"/>
          <w:sz w:val="20"/>
          <w:szCs w:val="20"/>
          <w:lang w:eastAsia="it-IT"/>
        </w:rPr>
        <w:t xml:space="preserve">nur mit Zustimmung des/der Antragstellers/Antragstellerin </w:t>
      </w:r>
      <w:r w:rsidR="009D0783">
        <w:rPr>
          <w:rFonts w:ascii="Arial" w:hAnsi="Arial" w:cs="Arial"/>
          <w:sz w:val="20"/>
          <w:szCs w:val="20"/>
          <w:lang w:eastAsia="it-IT"/>
        </w:rPr>
        <w:t xml:space="preserve">zum Zwecke der gerichtlichen Ausübung eines Rechtes des Inhabers, zum Schutz der Rechte eines Dritten oder aus Gründen eines erheblichen öffentlichen Interesses </w:t>
      </w:r>
      <w:r w:rsidR="00B31EFA">
        <w:rPr>
          <w:rFonts w:ascii="Arial" w:hAnsi="Arial" w:cs="Arial"/>
          <w:sz w:val="20"/>
          <w:szCs w:val="20"/>
          <w:lang w:eastAsia="it-IT"/>
        </w:rPr>
        <w:t>verarbeitet werden</w:t>
      </w:r>
      <w:r w:rsidR="009D0783">
        <w:rPr>
          <w:rFonts w:ascii="Arial" w:hAnsi="Arial" w:cs="Arial"/>
          <w:sz w:val="20"/>
          <w:szCs w:val="20"/>
          <w:lang w:eastAsia="it-IT"/>
        </w:rPr>
        <w:t>.</w:t>
      </w:r>
    </w:p>
    <w:p w14:paraId="2C002898" w14:textId="77777777" w:rsidR="00F65114" w:rsidRDefault="00F65114" w:rsidP="002169B7">
      <w:pPr>
        <w:autoSpaceDE w:val="0"/>
        <w:autoSpaceDN w:val="0"/>
        <w:adjustRightInd w:val="0"/>
        <w:jc w:val="both"/>
        <w:rPr>
          <w:rFonts w:ascii="Arial" w:hAnsi="Arial" w:cs="Arial"/>
          <w:sz w:val="20"/>
          <w:szCs w:val="20"/>
          <w:lang w:eastAsia="it-IT"/>
        </w:rPr>
      </w:pPr>
      <w:r w:rsidRPr="0014536E">
        <w:rPr>
          <w:rFonts w:ascii="Arial" w:hAnsi="Arial" w:cs="Arial"/>
          <w:sz w:val="20"/>
          <w:szCs w:val="20"/>
          <w:lang w:eastAsia="it-IT"/>
        </w:rPr>
        <w:t xml:space="preserve">Das entsprechende Antragsformular steht auf der Webseite </w:t>
      </w:r>
      <w:hyperlink r:id="rId9" w:history="1">
        <w:r w:rsidRPr="0014536E">
          <w:rPr>
            <w:rStyle w:val="Hyperlink"/>
            <w:rFonts w:ascii="Arial" w:hAnsi="Arial" w:cs="Arial"/>
            <w:sz w:val="20"/>
            <w:szCs w:val="20"/>
            <w:lang w:eastAsia="it-IT"/>
          </w:rPr>
          <w:t>http://www.provinz.bz.it/de/transparente-verwaltung/zusaetzliche-infos.asp</w:t>
        </w:r>
      </w:hyperlink>
      <w:r w:rsidRPr="0014536E">
        <w:rPr>
          <w:rFonts w:ascii="Arial" w:hAnsi="Arial" w:cs="Arial"/>
          <w:sz w:val="20"/>
          <w:szCs w:val="20"/>
          <w:lang w:eastAsia="it-IT"/>
        </w:rPr>
        <w:t>. zur Verfügung.</w:t>
      </w:r>
    </w:p>
    <w:p w14:paraId="1D22120F" w14:textId="77777777" w:rsidR="00F3281F" w:rsidRDefault="005A024D" w:rsidP="002169B7">
      <w:pPr>
        <w:autoSpaceDE w:val="0"/>
        <w:autoSpaceDN w:val="0"/>
        <w:adjustRightInd w:val="0"/>
        <w:jc w:val="both"/>
        <w:rPr>
          <w:rFonts w:ascii="Arial" w:hAnsi="Arial" w:cs="Arial"/>
          <w:sz w:val="20"/>
          <w:szCs w:val="20"/>
          <w:lang w:eastAsia="it-IT"/>
        </w:rPr>
      </w:pPr>
      <w:r w:rsidRPr="002169B7">
        <w:rPr>
          <w:rFonts w:ascii="Arial" w:hAnsi="Arial" w:cs="Arial"/>
          <w:sz w:val="20"/>
          <w:szCs w:val="20"/>
          <w:lang w:eastAsia="it-IT"/>
        </w:rPr>
        <w:t xml:space="preserve">Für die Ausübung dieser Rechte können </w:t>
      </w:r>
      <w:r w:rsidRPr="00BA0CFF">
        <w:rPr>
          <w:rFonts w:ascii="Arial" w:hAnsi="Arial" w:cs="Arial"/>
          <w:sz w:val="20"/>
          <w:szCs w:val="20"/>
          <w:lang w:eastAsia="it-IT"/>
        </w:rPr>
        <w:t xml:space="preserve">Sie sich </w:t>
      </w:r>
      <w:r w:rsidR="002A4961" w:rsidRPr="00BA0CFF">
        <w:rPr>
          <w:rFonts w:ascii="Arial" w:hAnsi="Arial" w:cs="Arial"/>
          <w:sz w:val="20"/>
          <w:szCs w:val="20"/>
          <w:lang w:eastAsia="it-IT"/>
        </w:rPr>
        <w:t xml:space="preserve">auch direkt </w:t>
      </w:r>
      <w:r w:rsidRPr="00BA0CFF">
        <w:rPr>
          <w:rFonts w:ascii="Arial" w:hAnsi="Arial" w:cs="Arial"/>
          <w:sz w:val="20"/>
          <w:szCs w:val="20"/>
          <w:lang w:eastAsia="it-IT"/>
        </w:rPr>
        <w:t xml:space="preserve">an </w:t>
      </w:r>
      <w:r w:rsidRPr="002169B7">
        <w:rPr>
          <w:rFonts w:ascii="Arial" w:hAnsi="Arial" w:cs="Arial"/>
          <w:sz w:val="20"/>
          <w:szCs w:val="20"/>
          <w:lang w:eastAsia="it-IT"/>
        </w:rPr>
        <w:t>die</w:t>
      </w:r>
      <w:r w:rsidR="002169B7" w:rsidRPr="002169B7">
        <w:rPr>
          <w:rFonts w:ascii="Arial" w:hAnsi="Arial" w:cs="Arial"/>
          <w:sz w:val="20"/>
          <w:szCs w:val="20"/>
          <w:lang w:eastAsia="it-IT"/>
        </w:rPr>
        <w:t xml:space="preserve"> </w:t>
      </w:r>
      <w:r w:rsidRPr="002169B7">
        <w:rPr>
          <w:rFonts w:ascii="Arial" w:hAnsi="Arial" w:cs="Arial"/>
          <w:sz w:val="20"/>
          <w:szCs w:val="20"/>
          <w:lang w:eastAsia="it-IT"/>
        </w:rPr>
        <w:t>Familienagentur, mit Sitz in Bozen, Kanonikus-Michael-Gamper Str. 1, in deren Eigenschaft als Rechtsinhaber der</w:t>
      </w:r>
      <w:r w:rsidR="002169B7">
        <w:rPr>
          <w:rFonts w:ascii="Arial" w:hAnsi="Arial" w:cs="Arial"/>
          <w:sz w:val="20"/>
          <w:szCs w:val="20"/>
          <w:lang w:eastAsia="it-IT"/>
        </w:rPr>
        <w:t xml:space="preserve"> </w:t>
      </w:r>
      <w:r w:rsidRPr="002169B7">
        <w:rPr>
          <w:rFonts w:ascii="Arial" w:hAnsi="Arial" w:cs="Arial"/>
          <w:sz w:val="20"/>
          <w:szCs w:val="20"/>
          <w:lang w:eastAsia="it-IT"/>
        </w:rPr>
        <w:t xml:space="preserve">Verarbeitung wenden. Die Anträge können </w:t>
      </w:r>
      <w:r w:rsidR="00A6493D">
        <w:rPr>
          <w:rFonts w:ascii="Arial" w:hAnsi="Arial" w:cs="Arial"/>
          <w:sz w:val="20"/>
          <w:szCs w:val="20"/>
          <w:lang w:eastAsia="it-IT"/>
        </w:rPr>
        <w:t xml:space="preserve">direkt </w:t>
      </w:r>
      <w:r w:rsidRPr="002169B7">
        <w:rPr>
          <w:rFonts w:ascii="Arial" w:hAnsi="Arial" w:cs="Arial"/>
          <w:sz w:val="20"/>
          <w:szCs w:val="20"/>
          <w:lang w:eastAsia="it-IT"/>
        </w:rPr>
        <w:t xml:space="preserve">per Email an die Adresse </w:t>
      </w:r>
      <w:hyperlink r:id="rId10" w:history="1">
        <w:r w:rsidR="007330F3" w:rsidRPr="004700BE">
          <w:rPr>
            <w:rStyle w:val="Hyperlink"/>
            <w:rFonts w:ascii="Arial" w:hAnsi="Arial" w:cs="Arial"/>
            <w:sz w:val="20"/>
            <w:szCs w:val="20"/>
            <w:lang w:eastAsia="it-IT"/>
          </w:rPr>
          <w:t>familienagentur@provinz.bz.it</w:t>
        </w:r>
      </w:hyperlink>
      <w:r w:rsidR="007330F3">
        <w:rPr>
          <w:rFonts w:ascii="Arial" w:hAnsi="Arial" w:cs="Arial"/>
          <w:sz w:val="20"/>
          <w:szCs w:val="20"/>
          <w:lang w:eastAsia="it-IT"/>
        </w:rPr>
        <w:t xml:space="preserve"> </w:t>
      </w:r>
      <w:r w:rsidR="0084767A">
        <w:rPr>
          <w:rFonts w:ascii="Arial" w:hAnsi="Arial" w:cs="Arial"/>
          <w:sz w:val="20"/>
          <w:szCs w:val="20"/>
          <w:lang w:eastAsia="it-IT"/>
        </w:rPr>
        <w:t>gestellt werden.</w:t>
      </w:r>
    </w:p>
    <w:p w14:paraId="3F1B7DD3" w14:textId="77777777" w:rsidR="00FF259C" w:rsidRDefault="00FF259C" w:rsidP="001111C0">
      <w:pPr>
        <w:tabs>
          <w:tab w:val="left" w:pos="959"/>
        </w:tabs>
        <w:jc w:val="both"/>
        <w:rPr>
          <w:rFonts w:ascii="Arial" w:hAnsi="Arial" w:cs="Arial"/>
          <w:b/>
          <w:sz w:val="20"/>
          <w:szCs w:val="20"/>
          <w:lang w:eastAsia="it-IT"/>
        </w:rPr>
      </w:pPr>
    </w:p>
    <w:p w14:paraId="1CB6E038" w14:textId="77777777" w:rsidR="00DB1B40" w:rsidRPr="00DB1B40" w:rsidRDefault="00DB1B40" w:rsidP="007330F3">
      <w:pPr>
        <w:tabs>
          <w:tab w:val="left" w:pos="959"/>
        </w:tabs>
        <w:jc w:val="both"/>
        <w:rPr>
          <w:rFonts w:ascii="Arial" w:hAnsi="Arial" w:cs="Arial"/>
          <w:b/>
          <w:sz w:val="20"/>
          <w:szCs w:val="20"/>
          <w:highlight w:val="yellow"/>
          <w:lang w:eastAsia="it-IT"/>
        </w:rPr>
      </w:pPr>
      <w:r w:rsidRPr="00DB1B40">
        <w:rPr>
          <w:rFonts w:ascii="Arial" w:hAnsi="Arial" w:cs="Arial"/>
          <w:b/>
          <w:sz w:val="20"/>
          <w:szCs w:val="20"/>
          <w:lang w:eastAsia="it-IT"/>
        </w:rPr>
        <w:t>Datenübermittlungen</w:t>
      </w:r>
      <w:r w:rsidRPr="00DB1B40">
        <w:rPr>
          <w:rFonts w:ascii="Arial" w:hAnsi="Arial" w:cs="Arial"/>
          <w:b/>
          <w:sz w:val="20"/>
          <w:szCs w:val="20"/>
          <w:highlight w:val="yellow"/>
          <w:lang w:eastAsia="it-IT"/>
        </w:rPr>
        <w:t xml:space="preserve"> </w:t>
      </w:r>
    </w:p>
    <w:p w14:paraId="2EC492A5" w14:textId="77777777" w:rsidR="007330F3" w:rsidRPr="00DB1B40" w:rsidRDefault="00DB1B40" w:rsidP="007330F3">
      <w:pPr>
        <w:tabs>
          <w:tab w:val="left" w:pos="959"/>
        </w:tabs>
        <w:jc w:val="both"/>
        <w:rPr>
          <w:rFonts w:ascii="Arial" w:hAnsi="Arial" w:cs="Arial"/>
          <w:sz w:val="20"/>
          <w:szCs w:val="20"/>
          <w:lang w:eastAsia="it-IT"/>
        </w:rPr>
      </w:pPr>
      <w:r w:rsidRPr="00DB1B40">
        <w:rPr>
          <w:rFonts w:ascii="Arial" w:hAnsi="Arial" w:cs="Arial"/>
          <w:sz w:val="20"/>
          <w:szCs w:val="20"/>
          <w:lang w:eastAsia="it-IT"/>
        </w:rPr>
        <w:t>Es ist keine</w:t>
      </w:r>
      <w:r w:rsidR="007330F3" w:rsidRPr="00DB1B40">
        <w:rPr>
          <w:rFonts w:ascii="Arial" w:hAnsi="Arial" w:cs="Arial"/>
          <w:sz w:val="20"/>
          <w:szCs w:val="20"/>
          <w:lang w:eastAsia="it-IT"/>
        </w:rPr>
        <w:t xml:space="preserve"> </w:t>
      </w:r>
      <w:r w:rsidRPr="00DB1B40">
        <w:rPr>
          <w:rFonts w:ascii="Arial" w:hAnsi="Arial" w:cs="Arial"/>
          <w:sz w:val="20"/>
          <w:szCs w:val="20"/>
          <w:lang w:eastAsia="it-IT"/>
        </w:rPr>
        <w:t>Übermittlung personenbezogener Daten an Drittländer vorgesehen</w:t>
      </w:r>
    </w:p>
    <w:p w14:paraId="463A96AA" w14:textId="77777777" w:rsidR="007330F3" w:rsidRPr="00DB1B40" w:rsidRDefault="007330F3" w:rsidP="007330F3">
      <w:pPr>
        <w:jc w:val="both"/>
        <w:rPr>
          <w:rFonts w:ascii="Arial" w:hAnsi="Arial" w:cs="Arial"/>
          <w:sz w:val="20"/>
          <w:szCs w:val="20"/>
          <w:highlight w:val="yellow"/>
          <w:lang w:eastAsia="it-IT"/>
        </w:rPr>
      </w:pPr>
    </w:p>
    <w:p w14:paraId="50B2BF9D" w14:textId="77777777" w:rsidR="00A05C9F" w:rsidRDefault="00A05C9F" w:rsidP="007330F3">
      <w:pPr>
        <w:jc w:val="both"/>
        <w:rPr>
          <w:rFonts w:ascii="Arial" w:hAnsi="Arial" w:cs="Arial"/>
          <w:b/>
          <w:sz w:val="20"/>
          <w:szCs w:val="20"/>
          <w:lang w:eastAsia="it-IT"/>
        </w:rPr>
      </w:pPr>
      <w:r w:rsidRPr="00A05C9F">
        <w:rPr>
          <w:rFonts w:ascii="Arial" w:hAnsi="Arial" w:cs="Arial"/>
          <w:b/>
          <w:sz w:val="20"/>
          <w:szCs w:val="20"/>
          <w:lang w:eastAsia="it-IT"/>
        </w:rPr>
        <w:t>Automatisierte Entscheidungsfindung</w:t>
      </w:r>
    </w:p>
    <w:p w14:paraId="746DCB4A" w14:textId="77777777" w:rsidR="00A05C9F" w:rsidRPr="00A05C9F" w:rsidRDefault="00A05C9F" w:rsidP="007330F3">
      <w:pPr>
        <w:jc w:val="both"/>
        <w:rPr>
          <w:rFonts w:ascii="Arial" w:hAnsi="Arial" w:cs="Arial"/>
          <w:sz w:val="20"/>
          <w:szCs w:val="20"/>
          <w:lang w:eastAsia="it-IT"/>
        </w:rPr>
      </w:pPr>
      <w:r w:rsidRPr="00A05C9F">
        <w:rPr>
          <w:rFonts w:ascii="Arial" w:hAnsi="Arial" w:cs="Arial"/>
          <w:sz w:val="20"/>
          <w:szCs w:val="20"/>
          <w:lang w:eastAsia="it-IT"/>
        </w:rPr>
        <w:t>Die Verarbeitung der Daten stützt sich nicht auf eine automatisierte Entscheidungsfindung</w:t>
      </w:r>
    </w:p>
    <w:p w14:paraId="331CCD3F" w14:textId="77777777" w:rsidR="007330F3" w:rsidRPr="00A05C9F" w:rsidRDefault="007330F3" w:rsidP="001111C0">
      <w:pPr>
        <w:tabs>
          <w:tab w:val="left" w:pos="959"/>
        </w:tabs>
        <w:jc w:val="both"/>
        <w:rPr>
          <w:rFonts w:ascii="Arial" w:hAnsi="Arial" w:cs="Arial"/>
          <w:b/>
          <w:sz w:val="20"/>
          <w:szCs w:val="20"/>
          <w:lang w:eastAsia="it-IT"/>
        </w:rPr>
      </w:pPr>
    </w:p>
    <w:p w14:paraId="72FAAAFF" w14:textId="77777777" w:rsidR="001111C0" w:rsidRPr="007F6241" w:rsidRDefault="001111C0" w:rsidP="001111C0">
      <w:pPr>
        <w:tabs>
          <w:tab w:val="left" w:pos="959"/>
        </w:tabs>
        <w:jc w:val="both"/>
        <w:rPr>
          <w:rFonts w:ascii="Arial" w:hAnsi="Arial" w:cs="Arial"/>
          <w:b/>
          <w:sz w:val="20"/>
          <w:szCs w:val="20"/>
          <w:lang w:eastAsia="it-IT"/>
        </w:rPr>
      </w:pPr>
      <w:r w:rsidRPr="007F6241">
        <w:rPr>
          <w:rFonts w:ascii="Arial" w:hAnsi="Arial" w:cs="Arial"/>
          <w:b/>
          <w:sz w:val="20"/>
          <w:szCs w:val="20"/>
          <w:lang w:eastAsia="it-IT"/>
        </w:rPr>
        <w:t>Rechtsbehelfe</w:t>
      </w:r>
    </w:p>
    <w:p w14:paraId="157EF2EC" w14:textId="77777777" w:rsidR="001111C0" w:rsidRPr="007B6F25" w:rsidRDefault="001111C0" w:rsidP="001111C0">
      <w:pPr>
        <w:tabs>
          <w:tab w:val="left" w:pos="959"/>
        </w:tabs>
        <w:jc w:val="both"/>
        <w:rPr>
          <w:rFonts w:ascii="Arial" w:hAnsi="Arial" w:cs="Arial"/>
          <w:sz w:val="20"/>
          <w:szCs w:val="20"/>
          <w:lang w:eastAsia="it-IT"/>
        </w:rPr>
      </w:pPr>
      <w:r w:rsidRPr="007B6F25">
        <w:rPr>
          <w:rFonts w:ascii="Arial" w:hAnsi="Arial" w:cs="Arial"/>
          <w:sz w:val="20"/>
          <w:szCs w:val="20"/>
          <w:lang w:eastAsia="it-IT"/>
        </w:rPr>
        <w:t xml:space="preserve">Erhält die betroffene Person auf ihren Antrag innerhalb von 30 Tagen nach Eingang − diese Frist kann um weitere 60 Tage verlängert werden, wenn dies wegen der Komplexität oder wegen der hohen Anzahl von Anträgen erforderlich ist – </w:t>
      </w:r>
      <w:r w:rsidR="00585738" w:rsidRPr="004F5968">
        <w:rPr>
          <w:rFonts w:ascii="Arial" w:hAnsi="Arial" w:cs="Arial"/>
          <w:sz w:val="20"/>
          <w:szCs w:val="20"/>
          <w:lang w:eastAsia="it-IT"/>
        </w:rPr>
        <w:t>k</w:t>
      </w:r>
      <w:r w:rsidRPr="004F5968">
        <w:rPr>
          <w:rFonts w:ascii="Arial" w:hAnsi="Arial" w:cs="Arial"/>
          <w:sz w:val="20"/>
          <w:szCs w:val="20"/>
          <w:lang w:eastAsia="it-IT"/>
        </w:rPr>
        <w:t xml:space="preserve">eine </w:t>
      </w:r>
      <w:r w:rsidRPr="007B6F25">
        <w:rPr>
          <w:rFonts w:ascii="Arial" w:hAnsi="Arial" w:cs="Arial"/>
          <w:sz w:val="20"/>
          <w:szCs w:val="20"/>
          <w:lang w:eastAsia="it-IT"/>
        </w:rPr>
        <w:t xml:space="preserve">Rückmeldung, kann sie Beschwerde bei der Datenschutzbehörde oder Rekurs bei Gericht einlegen. </w:t>
      </w:r>
    </w:p>
    <w:p w14:paraId="423A0BFF" w14:textId="77777777" w:rsidR="005A024D" w:rsidRDefault="005A024D" w:rsidP="002169B7">
      <w:pPr>
        <w:jc w:val="both"/>
        <w:rPr>
          <w:rFonts w:ascii="Arial" w:hAnsi="Arial" w:cs="Arial"/>
          <w:sz w:val="20"/>
          <w:szCs w:val="20"/>
        </w:rPr>
      </w:pPr>
    </w:p>
    <w:p w14:paraId="47EAFB52" w14:textId="77777777" w:rsidR="00F65114" w:rsidRDefault="00F65114" w:rsidP="002169B7">
      <w:pPr>
        <w:jc w:val="both"/>
        <w:rPr>
          <w:rFonts w:ascii="Arial" w:hAnsi="Arial" w:cs="Arial"/>
          <w:sz w:val="20"/>
          <w:szCs w:val="20"/>
        </w:rPr>
      </w:pPr>
    </w:p>
    <w:p w14:paraId="6FA4CBA3" w14:textId="03165C8B" w:rsidR="00F65114" w:rsidRPr="002169B7" w:rsidRDefault="00A1598A" w:rsidP="002169B7">
      <w:pPr>
        <w:jc w:val="both"/>
        <w:rPr>
          <w:rFonts w:ascii="Arial" w:hAnsi="Arial" w:cs="Arial"/>
          <w:sz w:val="20"/>
          <w:szCs w:val="20"/>
        </w:rPr>
      </w:pPr>
      <w:r>
        <w:rPr>
          <w:rFonts w:ascii="Arial" w:hAnsi="Arial" w:cs="Arial"/>
          <w:sz w:val="20"/>
          <w:szCs w:val="20"/>
        </w:rPr>
        <w:t>12.04.2021</w:t>
      </w:r>
      <w:bookmarkStart w:id="0" w:name="_GoBack"/>
      <w:bookmarkEnd w:id="0"/>
    </w:p>
    <w:sectPr w:rsidR="00F65114" w:rsidRPr="002169B7">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6C467" w14:textId="77777777" w:rsidR="00887621" w:rsidRDefault="00887621" w:rsidP="00864E3D">
      <w:r>
        <w:separator/>
      </w:r>
    </w:p>
  </w:endnote>
  <w:endnote w:type="continuationSeparator" w:id="0">
    <w:p w14:paraId="43DD100D" w14:textId="77777777" w:rsidR="00887621" w:rsidRDefault="00887621" w:rsidP="0086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33" w:type="dxa"/>
      <w:tblInd w:w="-1127"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82"/>
    </w:tblGrid>
    <w:tr w:rsidR="00864E3D" w:rsidRPr="005676B5" w14:paraId="0F3ECC76" w14:textId="77777777" w:rsidTr="00B26D4B">
      <w:trPr>
        <w:cantSplit/>
        <w:trHeight w:val="75"/>
      </w:trPr>
      <w:tc>
        <w:tcPr>
          <w:tcW w:w="4990" w:type="dxa"/>
        </w:tcPr>
        <w:p w14:paraId="67A294C2" w14:textId="77777777" w:rsidR="00864E3D" w:rsidRPr="00866577" w:rsidRDefault="00864E3D" w:rsidP="00864E3D">
          <w:pPr>
            <w:spacing w:before="80" w:line="180" w:lineRule="exact"/>
            <w:jc w:val="right"/>
            <w:rPr>
              <w:rFonts w:ascii="Arial" w:hAnsi="Arial"/>
              <w:noProof/>
              <w:sz w:val="16"/>
              <w:szCs w:val="20"/>
            </w:rPr>
          </w:pPr>
          <w:r w:rsidRPr="00866577">
            <w:rPr>
              <w:rFonts w:ascii="Arial" w:hAnsi="Arial"/>
              <w:noProof/>
              <w:sz w:val="16"/>
              <w:szCs w:val="20"/>
            </w:rPr>
            <w:t xml:space="preserve">Landhaus 12, Kanonikus-Michael-Gamper-Straße 1 </w:t>
          </w:r>
          <w:r w:rsidRPr="00866577">
            <w:rPr>
              <w:rFonts w:ascii="Wingdings" w:hAnsi="Wingdings"/>
              <w:noProof/>
              <w:color w:val="808080"/>
              <w:sz w:val="14"/>
              <w:szCs w:val="20"/>
              <w:lang w:val="en-US"/>
            </w:rPr>
            <w:t></w:t>
          </w:r>
          <w:r w:rsidRPr="00866577">
            <w:rPr>
              <w:rFonts w:ascii="Arial" w:hAnsi="Arial"/>
              <w:noProof/>
              <w:sz w:val="16"/>
              <w:szCs w:val="20"/>
            </w:rPr>
            <w:t xml:space="preserve"> 39100 Bozen</w:t>
          </w:r>
        </w:p>
        <w:p w14:paraId="6331D6FA" w14:textId="77777777" w:rsidR="00864E3D" w:rsidRPr="00866577" w:rsidRDefault="00864E3D" w:rsidP="00864E3D">
          <w:pPr>
            <w:spacing w:line="180" w:lineRule="exact"/>
            <w:jc w:val="right"/>
            <w:rPr>
              <w:rFonts w:ascii="Arial" w:hAnsi="Arial"/>
              <w:noProof/>
              <w:sz w:val="16"/>
              <w:szCs w:val="20"/>
            </w:rPr>
          </w:pPr>
          <w:r w:rsidRPr="00866577">
            <w:rPr>
              <w:rFonts w:ascii="Arial" w:hAnsi="Arial"/>
              <w:noProof/>
              <w:sz w:val="16"/>
              <w:szCs w:val="20"/>
            </w:rPr>
            <w:t xml:space="preserve">Tel. 0471 41 83 60 </w:t>
          </w:r>
          <w:r w:rsidRPr="00866577">
            <w:rPr>
              <w:rFonts w:ascii="Wingdings" w:hAnsi="Wingdings"/>
              <w:noProof/>
              <w:color w:val="808080"/>
              <w:sz w:val="14"/>
              <w:szCs w:val="20"/>
              <w:lang w:val="en-US"/>
            </w:rPr>
            <w:t></w:t>
          </w:r>
          <w:r w:rsidRPr="00866577">
            <w:rPr>
              <w:rFonts w:ascii="Arial" w:hAnsi="Arial"/>
              <w:noProof/>
              <w:sz w:val="16"/>
              <w:szCs w:val="20"/>
            </w:rPr>
            <w:t xml:space="preserve"> Fax 0471 41 83 79</w:t>
          </w:r>
        </w:p>
        <w:p w14:paraId="0A11225E" w14:textId="77777777" w:rsidR="00864E3D" w:rsidRPr="00866577" w:rsidRDefault="00864E3D" w:rsidP="00864E3D">
          <w:pPr>
            <w:spacing w:line="180" w:lineRule="exact"/>
            <w:jc w:val="right"/>
            <w:rPr>
              <w:rFonts w:ascii="Arial" w:hAnsi="Arial"/>
              <w:noProof/>
              <w:sz w:val="16"/>
              <w:szCs w:val="20"/>
            </w:rPr>
          </w:pPr>
          <w:r w:rsidRPr="00866577">
            <w:rPr>
              <w:rFonts w:ascii="Arial" w:hAnsi="Arial"/>
              <w:noProof/>
              <w:sz w:val="16"/>
              <w:szCs w:val="20"/>
            </w:rPr>
            <w:t>http://www.provinz.bz.it/familie</w:t>
          </w:r>
        </w:p>
        <w:p w14:paraId="4E60390E" w14:textId="77777777" w:rsidR="00864E3D" w:rsidRPr="00866577" w:rsidRDefault="00864E3D" w:rsidP="00864E3D">
          <w:pPr>
            <w:spacing w:line="180" w:lineRule="exact"/>
            <w:jc w:val="right"/>
            <w:rPr>
              <w:rFonts w:ascii="Arial" w:hAnsi="Arial"/>
              <w:noProof/>
              <w:sz w:val="16"/>
              <w:szCs w:val="20"/>
            </w:rPr>
          </w:pPr>
          <w:r w:rsidRPr="00866577">
            <w:rPr>
              <w:rFonts w:ascii="Arial" w:hAnsi="Arial"/>
              <w:noProof/>
              <w:sz w:val="16"/>
              <w:szCs w:val="20"/>
            </w:rPr>
            <w:t>familienagentur.agenziafamiglia@pec.prov.bz.it</w:t>
          </w:r>
        </w:p>
        <w:p w14:paraId="5C799DCF" w14:textId="77777777" w:rsidR="00864E3D" w:rsidRPr="00866577" w:rsidRDefault="00864E3D" w:rsidP="00864E3D">
          <w:pPr>
            <w:spacing w:line="180" w:lineRule="exact"/>
            <w:jc w:val="right"/>
            <w:rPr>
              <w:rFonts w:ascii="Arial" w:hAnsi="Arial"/>
              <w:noProof/>
              <w:sz w:val="16"/>
              <w:szCs w:val="20"/>
            </w:rPr>
          </w:pPr>
          <w:r w:rsidRPr="00866577">
            <w:rPr>
              <w:rFonts w:ascii="Arial" w:hAnsi="Arial"/>
              <w:noProof/>
              <w:sz w:val="16"/>
              <w:szCs w:val="20"/>
            </w:rPr>
            <w:t>familienagentur@provinz.bz.it</w:t>
          </w:r>
        </w:p>
        <w:p w14:paraId="40A7F23B" w14:textId="77777777" w:rsidR="00864E3D" w:rsidRPr="00866577" w:rsidRDefault="00864E3D" w:rsidP="00864E3D">
          <w:pPr>
            <w:spacing w:line="180" w:lineRule="exact"/>
            <w:jc w:val="right"/>
            <w:rPr>
              <w:rFonts w:ascii="Arial" w:hAnsi="Arial"/>
              <w:noProof/>
              <w:sz w:val="16"/>
              <w:szCs w:val="20"/>
            </w:rPr>
          </w:pPr>
          <w:r w:rsidRPr="00866577">
            <w:rPr>
              <w:rFonts w:ascii="Arial" w:hAnsi="Arial"/>
              <w:noProof/>
              <w:sz w:val="16"/>
              <w:szCs w:val="20"/>
            </w:rPr>
            <w:t>Steuernr./Mwst.Nr. 00390090215</w:t>
          </w:r>
        </w:p>
      </w:tc>
      <w:tc>
        <w:tcPr>
          <w:tcW w:w="227" w:type="dxa"/>
          <w:vAlign w:val="center"/>
        </w:tcPr>
        <w:p w14:paraId="060487B8" w14:textId="77777777" w:rsidR="00864E3D" w:rsidRPr="00866577" w:rsidRDefault="00864E3D" w:rsidP="00864E3D">
          <w:pPr>
            <w:spacing w:before="80"/>
            <w:jc w:val="center"/>
            <w:rPr>
              <w:rFonts w:ascii="Arial" w:hAnsi="Arial"/>
              <w:noProof/>
              <w:sz w:val="16"/>
              <w:szCs w:val="20"/>
            </w:rPr>
          </w:pPr>
        </w:p>
      </w:tc>
      <w:tc>
        <w:tcPr>
          <w:tcW w:w="907" w:type="dxa"/>
          <w:vAlign w:val="center"/>
        </w:tcPr>
        <w:p w14:paraId="76D75FDA" w14:textId="77777777" w:rsidR="00864E3D" w:rsidRPr="00866577" w:rsidRDefault="00864E3D" w:rsidP="00864E3D">
          <w:pPr>
            <w:spacing w:before="80"/>
            <w:jc w:val="center"/>
            <w:rPr>
              <w:rFonts w:ascii="Arial" w:hAnsi="Arial"/>
              <w:noProof/>
              <w:sz w:val="16"/>
              <w:szCs w:val="20"/>
              <w:lang w:val="en-US"/>
            </w:rPr>
          </w:pPr>
          <w:r w:rsidRPr="00866577">
            <w:rPr>
              <w:rFonts w:ascii="Arial" w:hAnsi="Arial"/>
              <w:noProof/>
              <w:sz w:val="16"/>
              <w:szCs w:val="20"/>
              <w:lang w:val="en-US"/>
            </w:rPr>
            <w:drawing>
              <wp:inline distT="0" distB="0" distL="0" distR="0" wp14:anchorId="6006C8EB" wp14:editId="7F56BDC7">
                <wp:extent cx="571500" cy="571500"/>
                <wp:effectExtent l="0" t="0" r="0" b="0"/>
                <wp:docPr id="5" name="Grafik 15" descr="G:\206_FAMILIENAGENTUR\PR - ÖFFENTLICHKEITSARBEIT\Logos\Logo - Family 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206_FAMILIENAGENTUR\PR - ÖFFENTLICHKEITSARBEIT\Logos\Logo - Family Plu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3F852F5F" w14:textId="77777777" w:rsidR="00864E3D" w:rsidRPr="00866577" w:rsidRDefault="00864E3D" w:rsidP="00864E3D">
          <w:pPr>
            <w:spacing w:before="80"/>
            <w:jc w:val="center"/>
            <w:rPr>
              <w:rFonts w:ascii="Arial" w:hAnsi="Arial"/>
              <w:noProof/>
              <w:sz w:val="16"/>
              <w:szCs w:val="20"/>
              <w:lang w:val="en-US"/>
            </w:rPr>
          </w:pPr>
        </w:p>
      </w:tc>
      <w:tc>
        <w:tcPr>
          <w:tcW w:w="4982" w:type="dxa"/>
        </w:tcPr>
        <w:p w14:paraId="73772F0B" w14:textId="77777777" w:rsidR="00864E3D" w:rsidRPr="00866577" w:rsidRDefault="00864E3D" w:rsidP="00864E3D">
          <w:pPr>
            <w:spacing w:before="80" w:line="180" w:lineRule="exact"/>
            <w:rPr>
              <w:rFonts w:ascii="Arial" w:hAnsi="Arial"/>
              <w:noProof/>
              <w:sz w:val="16"/>
              <w:szCs w:val="20"/>
              <w:lang w:val="it-IT"/>
            </w:rPr>
          </w:pPr>
          <w:r w:rsidRPr="00866577">
            <w:rPr>
              <w:rFonts w:ascii="Arial" w:hAnsi="Arial"/>
              <w:noProof/>
              <w:sz w:val="16"/>
              <w:szCs w:val="20"/>
              <w:lang w:val="it-IT"/>
            </w:rPr>
            <w:t xml:space="preserve">Palazzo 12, via Canonico Michael Gamper 1 </w:t>
          </w:r>
          <w:r w:rsidRPr="00866577">
            <w:rPr>
              <w:rFonts w:ascii="Wingdings" w:hAnsi="Wingdings"/>
              <w:noProof/>
              <w:color w:val="808080"/>
              <w:sz w:val="14"/>
              <w:szCs w:val="20"/>
              <w:lang w:val="en-US"/>
            </w:rPr>
            <w:t></w:t>
          </w:r>
          <w:r w:rsidRPr="00866577">
            <w:rPr>
              <w:rFonts w:ascii="Arial" w:hAnsi="Arial"/>
              <w:noProof/>
              <w:sz w:val="16"/>
              <w:szCs w:val="20"/>
              <w:lang w:val="it-IT"/>
            </w:rPr>
            <w:t xml:space="preserve"> 39100 Bolzano</w:t>
          </w:r>
        </w:p>
        <w:p w14:paraId="3E54A98A" w14:textId="77777777" w:rsidR="00864E3D" w:rsidRPr="00866577" w:rsidRDefault="00864E3D" w:rsidP="00864E3D">
          <w:pPr>
            <w:spacing w:line="180" w:lineRule="exact"/>
            <w:rPr>
              <w:rFonts w:ascii="Arial" w:hAnsi="Arial"/>
              <w:noProof/>
              <w:sz w:val="16"/>
              <w:szCs w:val="20"/>
            </w:rPr>
          </w:pPr>
          <w:r w:rsidRPr="00866577">
            <w:rPr>
              <w:rFonts w:ascii="Arial" w:hAnsi="Arial"/>
              <w:noProof/>
              <w:sz w:val="16"/>
              <w:szCs w:val="20"/>
            </w:rPr>
            <w:t xml:space="preserve">Tel. 0471 41 83 60 </w:t>
          </w:r>
          <w:r w:rsidRPr="00866577">
            <w:rPr>
              <w:rFonts w:ascii="Wingdings" w:hAnsi="Wingdings"/>
              <w:noProof/>
              <w:color w:val="808080"/>
              <w:sz w:val="14"/>
              <w:szCs w:val="20"/>
              <w:lang w:val="en-US"/>
            </w:rPr>
            <w:t></w:t>
          </w:r>
          <w:r w:rsidRPr="00866577">
            <w:rPr>
              <w:rFonts w:ascii="Arial" w:hAnsi="Arial"/>
              <w:noProof/>
              <w:sz w:val="16"/>
              <w:szCs w:val="20"/>
            </w:rPr>
            <w:t xml:space="preserve"> Fax 0471 41 83 79</w:t>
          </w:r>
        </w:p>
        <w:p w14:paraId="50F8E661" w14:textId="77777777" w:rsidR="00864E3D" w:rsidRPr="00866577" w:rsidRDefault="00864E3D" w:rsidP="00864E3D">
          <w:pPr>
            <w:spacing w:line="180" w:lineRule="exact"/>
            <w:rPr>
              <w:rFonts w:ascii="Arial" w:hAnsi="Arial"/>
              <w:noProof/>
              <w:sz w:val="16"/>
              <w:szCs w:val="20"/>
            </w:rPr>
          </w:pPr>
          <w:r w:rsidRPr="00866577">
            <w:rPr>
              <w:rFonts w:ascii="Arial" w:hAnsi="Arial"/>
              <w:noProof/>
              <w:sz w:val="16"/>
              <w:szCs w:val="20"/>
            </w:rPr>
            <w:t>http://www.provincia.bz.it/famiglia</w:t>
          </w:r>
        </w:p>
        <w:p w14:paraId="77AAE982" w14:textId="77777777" w:rsidR="00864E3D" w:rsidRPr="00866577" w:rsidRDefault="00864E3D" w:rsidP="00864E3D">
          <w:pPr>
            <w:spacing w:line="180" w:lineRule="exact"/>
            <w:rPr>
              <w:rFonts w:ascii="Arial" w:hAnsi="Arial"/>
              <w:noProof/>
              <w:sz w:val="16"/>
              <w:szCs w:val="20"/>
            </w:rPr>
          </w:pPr>
          <w:r w:rsidRPr="00866577">
            <w:rPr>
              <w:rFonts w:ascii="Arial" w:hAnsi="Arial"/>
              <w:noProof/>
              <w:sz w:val="16"/>
              <w:szCs w:val="20"/>
            </w:rPr>
            <w:t>familienagentur.agenziafamiglia@pec.prov.bz.it</w:t>
          </w:r>
        </w:p>
        <w:p w14:paraId="72CD0AFF" w14:textId="77777777" w:rsidR="00864E3D" w:rsidRPr="00866577" w:rsidRDefault="00864E3D" w:rsidP="00864E3D">
          <w:pPr>
            <w:spacing w:line="180" w:lineRule="exact"/>
            <w:rPr>
              <w:rFonts w:ascii="Arial" w:hAnsi="Arial"/>
              <w:noProof/>
              <w:sz w:val="16"/>
              <w:szCs w:val="20"/>
              <w:lang w:val="it-IT"/>
            </w:rPr>
          </w:pPr>
          <w:r w:rsidRPr="00866577">
            <w:rPr>
              <w:rFonts w:ascii="Arial" w:hAnsi="Arial"/>
              <w:noProof/>
              <w:sz w:val="16"/>
              <w:szCs w:val="20"/>
              <w:lang w:val="it-IT"/>
            </w:rPr>
            <w:t>agenziafamiglia@provincia.bz.it</w:t>
          </w:r>
        </w:p>
        <w:p w14:paraId="3F2BD2B2" w14:textId="77777777" w:rsidR="00864E3D" w:rsidRPr="00866577" w:rsidRDefault="00864E3D" w:rsidP="00864E3D">
          <w:pPr>
            <w:spacing w:line="180" w:lineRule="exact"/>
            <w:rPr>
              <w:rFonts w:ascii="Arial" w:hAnsi="Arial"/>
              <w:noProof/>
              <w:sz w:val="16"/>
              <w:szCs w:val="20"/>
              <w:lang w:val="it-IT"/>
            </w:rPr>
          </w:pPr>
          <w:r w:rsidRPr="00866577">
            <w:rPr>
              <w:rFonts w:ascii="Arial" w:hAnsi="Arial"/>
              <w:noProof/>
              <w:sz w:val="16"/>
              <w:szCs w:val="20"/>
              <w:lang w:val="it-IT"/>
            </w:rPr>
            <w:t>Codice fiscale/Partita Iva 00390090215</w:t>
          </w:r>
        </w:p>
      </w:tc>
    </w:tr>
  </w:tbl>
  <w:p w14:paraId="77367D84" w14:textId="77777777" w:rsidR="00864E3D" w:rsidRPr="00864E3D" w:rsidRDefault="00864E3D">
    <w:pPr>
      <w:pStyle w:val="Fuzeil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CC38D" w14:textId="77777777" w:rsidR="00887621" w:rsidRDefault="00887621" w:rsidP="00864E3D">
      <w:r>
        <w:separator/>
      </w:r>
    </w:p>
  </w:footnote>
  <w:footnote w:type="continuationSeparator" w:id="0">
    <w:p w14:paraId="6B9CC6EA" w14:textId="77777777" w:rsidR="00887621" w:rsidRDefault="00887621" w:rsidP="0086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91FE" w14:textId="77777777" w:rsidR="00864E3D" w:rsidRDefault="00864E3D">
    <w:pPr>
      <w:pStyle w:val="Kopfzeile"/>
    </w:pPr>
  </w:p>
  <w:tbl>
    <w:tblPr>
      <w:tblW w:w="11341" w:type="dxa"/>
      <w:tblInd w:w="-1127" w:type="dxa"/>
      <w:tblLayout w:type="fixed"/>
      <w:tblCellMar>
        <w:left w:w="0" w:type="dxa"/>
        <w:right w:w="0" w:type="dxa"/>
      </w:tblCellMar>
      <w:tblLook w:val="0000" w:firstRow="0" w:lastRow="0" w:firstColumn="0" w:lastColumn="0" w:noHBand="0" w:noVBand="0"/>
    </w:tblPr>
    <w:tblGrid>
      <w:gridCol w:w="4990"/>
      <w:gridCol w:w="1361"/>
      <w:gridCol w:w="4990"/>
    </w:tblGrid>
    <w:tr w:rsidR="00864E3D" w:rsidRPr="005676B5" w14:paraId="56165FF5" w14:textId="77777777" w:rsidTr="00B26D4B">
      <w:trPr>
        <w:cantSplit/>
        <w:trHeight w:hRule="exact" w:val="460"/>
      </w:trPr>
      <w:tc>
        <w:tcPr>
          <w:tcW w:w="4990" w:type="dxa"/>
        </w:tcPr>
        <w:p w14:paraId="5CBC70F9" w14:textId="77777777" w:rsidR="00864E3D" w:rsidRPr="00866577" w:rsidRDefault="00864E3D" w:rsidP="00864E3D">
          <w:pPr>
            <w:spacing w:before="200" w:after="40"/>
            <w:jc w:val="right"/>
            <w:rPr>
              <w:rFonts w:ascii="Arial" w:hAnsi="Arial"/>
              <w:noProof/>
              <w:spacing w:val="2"/>
              <w:sz w:val="20"/>
              <w:szCs w:val="20"/>
              <w:lang w:val="en-US"/>
            </w:rPr>
          </w:pPr>
          <w:r w:rsidRPr="00866577">
            <w:rPr>
              <w:rFonts w:ascii="Arial" w:hAnsi="Arial"/>
              <w:noProof/>
              <w:spacing w:val="2"/>
              <w:sz w:val="20"/>
              <w:szCs w:val="20"/>
              <w:lang w:val="en-US"/>
            </w:rPr>
            <w:t>AUTONOME PROVINZ BOZEN - SÜDTIROL</w:t>
          </w:r>
        </w:p>
      </w:tc>
      <w:tc>
        <w:tcPr>
          <w:tcW w:w="1361" w:type="dxa"/>
          <w:vMerge w:val="restart"/>
        </w:tcPr>
        <w:p w14:paraId="4446E709" w14:textId="77777777" w:rsidR="00864E3D" w:rsidRPr="00866577" w:rsidRDefault="00864E3D" w:rsidP="00864E3D">
          <w:pPr>
            <w:jc w:val="center"/>
            <w:rPr>
              <w:rFonts w:ascii="Arial" w:hAnsi="Arial"/>
              <w:noProof/>
              <w:sz w:val="20"/>
              <w:szCs w:val="20"/>
              <w:lang w:val="en-US"/>
            </w:rPr>
          </w:pPr>
          <w:r w:rsidRPr="00866577">
            <w:rPr>
              <w:rFonts w:ascii="Arial" w:hAnsi="Arial"/>
              <w:noProof/>
              <w:sz w:val="20"/>
              <w:szCs w:val="20"/>
              <w:lang w:val="en-US"/>
            </w:rPr>
            <w:drawing>
              <wp:inline distT="0" distB="0" distL="0" distR="0" wp14:anchorId="5B35E0F5" wp14:editId="3D0410D6">
                <wp:extent cx="571500" cy="742950"/>
                <wp:effectExtent l="0" t="0" r="0" b="0"/>
                <wp:docPr id="3" name="Bild 2"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4C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F1A114B" w14:textId="77777777" w:rsidR="00864E3D" w:rsidRPr="00866577" w:rsidRDefault="00864E3D" w:rsidP="00864E3D">
          <w:pPr>
            <w:spacing w:before="200" w:after="40"/>
            <w:rPr>
              <w:rFonts w:ascii="Arial" w:hAnsi="Arial"/>
              <w:noProof/>
              <w:spacing w:val="-2"/>
              <w:sz w:val="20"/>
              <w:szCs w:val="20"/>
              <w:lang w:val="it-IT"/>
            </w:rPr>
          </w:pPr>
          <w:r w:rsidRPr="00866577">
            <w:rPr>
              <w:rFonts w:ascii="Arial" w:hAnsi="Arial"/>
              <w:noProof/>
              <w:spacing w:val="-2"/>
              <w:sz w:val="20"/>
              <w:szCs w:val="20"/>
              <w:lang w:val="it-IT"/>
            </w:rPr>
            <w:t>PROVINCIA AUTONOMA DI BOLZANO - ALTO ADIGE</w:t>
          </w:r>
        </w:p>
      </w:tc>
    </w:tr>
    <w:tr w:rsidR="00864E3D" w:rsidRPr="00866577" w14:paraId="20AC0421" w14:textId="77777777" w:rsidTr="00B26D4B">
      <w:trPr>
        <w:cantSplit/>
        <w:trHeight w:hRule="exact" w:val="1800"/>
      </w:trPr>
      <w:tc>
        <w:tcPr>
          <w:tcW w:w="4990" w:type="dxa"/>
          <w:tcBorders>
            <w:top w:val="single" w:sz="2" w:space="0" w:color="auto"/>
          </w:tcBorders>
        </w:tcPr>
        <w:p w14:paraId="336C21A1" w14:textId="77777777" w:rsidR="00864E3D" w:rsidRPr="00866577" w:rsidRDefault="00864E3D" w:rsidP="00864E3D">
          <w:pPr>
            <w:spacing w:before="70" w:line="200" w:lineRule="exact"/>
            <w:jc w:val="right"/>
            <w:rPr>
              <w:rFonts w:ascii="Arial" w:hAnsi="Arial"/>
              <w:noProof/>
              <w:sz w:val="18"/>
              <w:szCs w:val="20"/>
              <w:lang w:val="en-US"/>
            </w:rPr>
          </w:pPr>
          <w:r w:rsidRPr="00866577">
            <w:rPr>
              <w:rFonts w:ascii="Arial" w:hAnsi="Arial"/>
              <w:noProof/>
              <w:sz w:val="18"/>
              <w:szCs w:val="20"/>
              <w:lang w:val="en-US"/>
            </w:rPr>
            <w:t>Familienagentur</w:t>
          </w:r>
        </w:p>
      </w:tc>
      <w:tc>
        <w:tcPr>
          <w:tcW w:w="1361" w:type="dxa"/>
          <w:vMerge/>
        </w:tcPr>
        <w:p w14:paraId="5652FF58" w14:textId="77777777" w:rsidR="00864E3D" w:rsidRPr="00866577" w:rsidRDefault="00864E3D" w:rsidP="00864E3D">
          <w:pPr>
            <w:jc w:val="center"/>
            <w:rPr>
              <w:rFonts w:ascii="Arial" w:hAnsi="Arial"/>
              <w:noProof/>
              <w:sz w:val="17"/>
              <w:szCs w:val="20"/>
              <w:lang w:val="en-US"/>
            </w:rPr>
          </w:pPr>
        </w:p>
      </w:tc>
      <w:tc>
        <w:tcPr>
          <w:tcW w:w="4990" w:type="dxa"/>
          <w:tcBorders>
            <w:top w:val="single" w:sz="2" w:space="0" w:color="auto"/>
          </w:tcBorders>
        </w:tcPr>
        <w:p w14:paraId="491AB559" w14:textId="77777777" w:rsidR="00864E3D" w:rsidRPr="00866577" w:rsidRDefault="00864E3D" w:rsidP="00864E3D">
          <w:pPr>
            <w:spacing w:before="70" w:line="200" w:lineRule="exact"/>
            <w:rPr>
              <w:rFonts w:ascii="Arial" w:hAnsi="Arial"/>
              <w:noProof/>
              <w:sz w:val="18"/>
              <w:szCs w:val="20"/>
              <w:lang w:val="en-US"/>
            </w:rPr>
          </w:pPr>
          <w:r w:rsidRPr="00866577">
            <w:rPr>
              <w:rFonts w:ascii="Arial" w:hAnsi="Arial"/>
              <w:noProof/>
              <w:sz w:val="18"/>
              <w:szCs w:val="20"/>
              <w:lang w:val="en-US"/>
            </w:rPr>
            <w:t>Agenzia per la famiglia</w:t>
          </w:r>
        </w:p>
      </w:tc>
    </w:tr>
  </w:tbl>
  <w:p w14:paraId="022735F1" w14:textId="77777777" w:rsidR="00864E3D" w:rsidRDefault="00864E3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F0"/>
    <w:rsid w:val="000152FC"/>
    <w:rsid w:val="00090E6B"/>
    <w:rsid w:val="0010057D"/>
    <w:rsid w:val="00100EA3"/>
    <w:rsid w:val="00104E3D"/>
    <w:rsid w:val="001111C0"/>
    <w:rsid w:val="00111A89"/>
    <w:rsid w:val="00126CD3"/>
    <w:rsid w:val="00141C29"/>
    <w:rsid w:val="001453C3"/>
    <w:rsid w:val="001731CA"/>
    <w:rsid w:val="001B31E0"/>
    <w:rsid w:val="00214E05"/>
    <w:rsid w:val="002169B7"/>
    <w:rsid w:val="00260BF8"/>
    <w:rsid w:val="00261597"/>
    <w:rsid w:val="002A4961"/>
    <w:rsid w:val="002D4111"/>
    <w:rsid w:val="002E65FE"/>
    <w:rsid w:val="00320EB7"/>
    <w:rsid w:val="003370FF"/>
    <w:rsid w:val="00391A56"/>
    <w:rsid w:val="00392EB3"/>
    <w:rsid w:val="003967CF"/>
    <w:rsid w:val="003A06C4"/>
    <w:rsid w:val="003C70FC"/>
    <w:rsid w:val="003E6CCB"/>
    <w:rsid w:val="0042659F"/>
    <w:rsid w:val="00486F63"/>
    <w:rsid w:val="004C141A"/>
    <w:rsid w:val="004F5968"/>
    <w:rsid w:val="00506D6F"/>
    <w:rsid w:val="00536372"/>
    <w:rsid w:val="0054144E"/>
    <w:rsid w:val="00557600"/>
    <w:rsid w:val="005676B5"/>
    <w:rsid w:val="00585738"/>
    <w:rsid w:val="005A024D"/>
    <w:rsid w:val="005B3424"/>
    <w:rsid w:val="005D09BB"/>
    <w:rsid w:val="005E098A"/>
    <w:rsid w:val="00607FE2"/>
    <w:rsid w:val="006268F2"/>
    <w:rsid w:val="00626D82"/>
    <w:rsid w:val="0066365F"/>
    <w:rsid w:val="006941F6"/>
    <w:rsid w:val="006A42DF"/>
    <w:rsid w:val="006B6348"/>
    <w:rsid w:val="007330F3"/>
    <w:rsid w:val="00751B28"/>
    <w:rsid w:val="00755002"/>
    <w:rsid w:val="00777618"/>
    <w:rsid w:val="007B6F25"/>
    <w:rsid w:val="007F6241"/>
    <w:rsid w:val="007F7C7C"/>
    <w:rsid w:val="008259C8"/>
    <w:rsid w:val="0084767A"/>
    <w:rsid w:val="0085760D"/>
    <w:rsid w:val="00864E3D"/>
    <w:rsid w:val="00874D17"/>
    <w:rsid w:val="00877BA6"/>
    <w:rsid w:val="00887621"/>
    <w:rsid w:val="008A18BF"/>
    <w:rsid w:val="009030B8"/>
    <w:rsid w:val="009675C4"/>
    <w:rsid w:val="00967E63"/>
    <w:rsid w:val="00976D84"/>
    <w:rsid w:val="009D0783"/>
    <w:rsid w:val="009E7674"/>
    <w:rsid w:val="00A05C9F"/>
    <w:rsid w:val="00A07F31"/>
    <w:rsid w:val="00A1598A"/>
    <w:rsid w:val="00A6493D"/>
    <w:rsid w:val="00AC26F7"/>
    <w:rsid w:val="00AD446E"/>
    <w:rsid w:val="00AD72A3"/>
    <w:rsid w:val="00AE2BC5"/>
    <w:rsid w:val="00AF4D2C"/>
    <w:rsid w:val="00B31EFA"/>
    <w:rsid w:val="00B644B8"/>
    <w:rsid w:val="00B859F3"/>
    <w:rsid w:val="00BA0CFF"/>
    <w:rsid w:val="00BA2EF0"/>
    <w:rsid w:val="00C02F1F"/>
    <w:rsid w:val="00C13415"/>
    <w:rsid w:val="00C546FB"/>
    <w:rsid w:val="00D57F07"/>
    <w:rsid w:val="00D611C0"/>
    <w:rsid w:val="00DB1B40"/>
    <w:rsid w:val="00DC67E1"/>
    <w:rsid w:val="00DF470B"/>
    <w:rsid w:val="00E11333"/>
    <w:rsid w:val="00E13CB7"/>
    <w:rsid w:val="00E41012"/>
    <w:rsid w:val="00E4738E"/>
    <w:rsid w:val="00E5476A"/>
    <w:rsid w:val="00F24F45"/>
    <w:rsid w:val="00F3281F"/>
    <w:rsid w:val="00F65114"/>
    <w:rsid w:val="00F91C98"/>
    <w:rsid w:val="00FD3B9F"/>
    <w:rsid w:val="00FF259C"/>
    <w:rsid w:val="00FF4B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A11AD"/>
  <w15:chartTrackingRefBased/>
  <w15:docId w15:val="{CEDC3076-1CD7-48D7-9D8E-BDFE0DE7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rsid w:val="00976D84"/>
    <w:rPr>
      <w:sz w:val="16"/>
      <w:szCs w:val="16"/>
    </w:rPr>
  </w:style>
  <w:style w:type="paragraph" w:styleId="Kommentartext">
    <w:name w:val="annotation text"/>
    <w:basedOn w:val="Standard"/>
    <w:link w:val="KommentartextZchn"/>
    <w:rsid w:val="00976D84"/>
    <w:rPr>
      <w:sz w:val="20"/>
      <w:szCs w:val="20"/>
    </w:rPr>
  </w:style>
  <w:style w:type="character" w:customStyle="1" w:styleId="KommentartextZchn">
    <w:name w:val="Kommentartext Zchn"/>
    <w:basedOn w:val="Absatz-Standardschriftart"/>
    <w:link w:val="Kommentartext"/>
    <w:rsid w:val="00976D84"/>
    <w:rPr>
      <w:lang w:val="de-DE" w:eastAsia="de-DE"/>
    </w:rPr>
  </w:style>
  <w:style w:type="paragraph" w:styleId="Kommentarthema">
    <w:name w:val="annotation subject"/>
    <w:basedOn w:val="Kommentartext"/>
    <w:next w:val="Kommentartext"/>
    <w:link w:val="KommentarthemaZchn"/>
    <w:rsid w:val="00976D84"/>
    <w:rPr>
      <w:b/>
      <w:bCs/>
    </w:rPr>
  </w:style>
  <w:style w:type="character" w:customStyle="1" w:styleId="KommentarthemaZchn">
    <w:name w:val="Kommentarthema Zchn"/>
    <w:basedOn w:val="KommentartextZchn"/>
    <w:link w:val="Kommentarthema"/>
    <w:rsid w:val="00976D84"/>
    <w:rPr>
      <w:b/>
      <w:bCs/>
      <w:lang w:val="de-DE" w:eastAsia="de-DE"/>
    </w:rPr>
  </w:style>
  <w:style w:type="paragraph" w:styleId="Sprechblasentext">
    <w:name w:val="Balloon Text"/>
    <w:basedOn w:val="Standard"/>
    <w:link w:val="SprechblasentextZchn"/>
    <w:semiHidden/>
    <w:unhideWhenUsed/>
    <w:rsid w:val="00976D84"/>
    <w:rPr>
      <w:rFonts w:ascii="Segoe UI" w:hAnsi="Segoe UI" w:cs="Segoe UI"/>
      <w:sz w:val="18"/>
      <w:szCs w:val="18"/>
    </w:rPr>
  </w:style>
  <w:style w:type="character" w:customStyle="1" w:styleId="SprechblasentextZchn">
    <w:name w:val="Sprechblasentext Zchn"/>
    <w:basedOn w:val="Absatz-Standardschriftart"/>
    <w:link w:val="Sprechblasentext"/>
    <w:semiHidden/>
    <w:rsid w:val="00976D84"/>
    <w:rPr>
      <w:rFonts w:ascii="Segoe UI" w:hAnsi="Segoe UI" w:cs="Segoe UI"/>
      <w:sz w:val="18"/>
      <w:szCs w:val="18"/>
      <w:lang w:val="de-DE" w:eastAsia="de-DE"/>
    </w:rPr>
  </w:style>
  <w:style w:type="character" w:styleId="Hyperlink">
    <w:name w:val="Hyperlink"/>
    <w:basedOn w:val="Absatz-Standardschriftart"/>
    <w:rsid w:val="00FF259C"/>
    <w:rPr>
      <w:color w:val="0563C1" w:themeColor="hyperlink"/>
      <w:u w:val="single"/>
    </w:rPr>
  </w:style>
  <w:style w:type="character" w:styleId="NichtaufgelsteErwhnung">
    <w:name w:val="Unresolved Mention"/>
    <w:basedOn w:val="Absatz-Standardschriftart"/>
    <w:uiPriority w:val="99"/>
    <w:semiHidden/>
    <w:unhideWhenUsed/>
    <w:rsid w:val="00FF259C"/>
    <w:rPr>
      <w:color w:val="808080"/>
      <w:shd w:val="clear" w:color="auto" w:fill="E6E6E6"/>
    </w:rPr>
  </w:style>
  <w:style w:type="paragraph" w:styleId="Kopfzeile">
    <w:name w:val="header"/>
    <w:basedOn w:val="Standard"/>
    <w:link w:val="KopfzeileZchn"/>
    <w:uiPriority w:val="99"/>
    <w:rsid w:val="00864E3D"/>
    <w:pPr>
      <w:tabs>
        <w:tab w:val="center" w:pos="4536"/>
        <w:tab w:val="right" w:pos="9072"/>
      </w:tabs>
    </w:pPr>
  </w:style>
  <w:style w:type="character" w:customStyle="1" w:styleId="KopfzeileZchn">
    <w:name w:val="Kopfzeile Zchn"/>
    <w:basedOn w:val="Absatz-Standardschriftart"/>
    <w:link w:val="Kopfzeile"/>
    <w:uiPriority w:val="99"/>
    <w:rsid w:val="00864E3D"/>
    <w:rPr>
      <w:sz w:val="24"/>
      <w:szCs w:val="24"/>
      <w:lang w:val="de-DE" w:eastAsia="de-DE"/>
    </w:rPr>
  </w:style>
  <w:style w:type="paragraph" w:styleId="Fuzeile">
    <w:name w:val="footer"/>
    <w:basedOn w:val="Standard"/>
    <w:link w:val="FuzeileZchn"/>
    <w:rsid w:val="00864E3D"/>
    <w:pPr>
      <w:tabs>
        <w:tab w:val="center" w:pos="4536"/>
        <w:tab w:val="right" w:pos="9072"/>
      </w:tabs>
    </w:pPr>
  </w:style>
  <w:style w:type="character" w:customStyle="1" w:styleId="FuzeileZchn">
    <w:name w:val="Fußzeile Zchn"/>
    <w:basedOn w:val="Absatz-Standardschriftart"/>
    <w:link w:val="Fuzeile"/>
    <w:rsid w:val="00864E3D"/>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468077">
      <w:bodyDiv w:val="1"/>
      <w:marLeft w:val="0"/>
      <w:marRight w:val="0"/>
      <w:marTop w:val="0"/>
      <w:marBottom w:val="0"/>
      <w:divBdr>
        <w:top w:val="none" w:sz="0" w:space="0" w:color="auto"/>
        <w:left w:val="none" w:sz="0" w:space="0" w:color="auto"/>
        <w:bottom w:val="none" w:sz="0" w:space="0" w:color="auto"/>
        <w:right w:val="none" w:sz="0" w:space="0" w:color="auto"/>
      </w:divBdr>
    </w:div>
    <w:div w:id="19692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amilienagentur@provinz.bz.it" TargetMode="External"/><Relationship Id="rId4" Type="http://schemas.openxmlformats.org/officeDocument/2006/relationships/styles" Target="styles.xml"/><Relationship Id="rId9" Type="http://schemas.openxmlformats.org/officeDocument/2006/relationships/hyperlink" Target="http://www.provinz.bz.it/de/transparente-verwaltung/zusaetzliche-infos.as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8CED08C6F74D4EACFEBEA6465CDFF9" ma:contentTypeVersion="13" ma:contentTypeDescription="Creare un nuovo documento." ma:contentTypeScope="" ma:versionID="75b087a9b542823788ae04161699c01d">
  <xsd:schema xmlns:xsd="http://www.w3.org/2001/XMLSchema" xmlns:xs="http://www.w3.org/2001/XMLSchema" xmlns:p="http://schemas.microsoft.com/office/2006/metadata/properties" xmlns:ns3="762ae15f-cfa1-46d8-9e1a-6dc6e5cf2ff5" xmlns:ns4="03db0d61-baa1-4ff4-a189-0f75e039d2bb" targetNamespace="http://schemas.microsoft.com/office/2006/metadata/properties" ma:root="true" ma:fieldsID="8a6d402692214ec57e71c6c6de9bc30d" ns3:_="" ns4:_="">
    <xsd:import namespace="762ae15f-cfa1-46d8-9e1a-6dc6e5cf2ff5"/>
    <xsd:import namespace="03db0d61-baa1-4ff4-a189-0f75e039d2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ae15f-cfa1-46d8-9e1a-6dc6e5cf2ff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b0d61-baa1-4ff4-a189-0f75e039d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2E83D-547B-402C-8382-A1B71D6F66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5F685-F76E-43F4-AA3C-84F4E011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ae15f-cfa1-46d8-9e1a-6dc6e5cf2ff5"/>
    <ds:schemaRef ds:uri="03db0d61-baa1-4ff4-a189-0f75e039d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02948-672D-43A6-86C5-71A192A1B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7143</Characters>
  <Application>Microsoft Office Word</Application>
  <DocSecurity>0</DocSecurity>
  <Lines>59</Lines>
  <Paragraphs>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Motti, Cristina</dc:creator>
  <cp:keywords/>
  <dc:description/>
  <cp:lastModifiedBy>Santi, Massimiliano</cp:lastModifiedBy>
  <cp:revision>4</cp:revision>
  <cp:lastPrinted>2019-02-14T08:39:00Z</cp:lastPrinted>
  <dcterms:created xsi:type="dcterms:W3CDTF">2020-11-04T14:58:00Z</dcterms:created>
  <dcterms:modified xsi:type="dcterms:W3CDTF">2021-04-12T09:18:00Z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0x0101001A8CED08C6F74D4EACFEBEA6465CDFF9</vt:lpwstr>
  </property>
</Properties>
</file>