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0155FDBA" w14:textId="77777777" w:rsidR="00655A8E" w:rsidRDefault="005F68D3" w:rsidP="006B4AD4">
      <w:pPr>
        <w:pStyle w:val="Heading1"/>
        <w:spacing w:before="1920" w:after="240"/>
        <w:ind w:left="4859" w:right="119"/>
        <w:rPr>
          <w:color w:val="FFFFFF" w:themeColor="background1"/>
        </w:rPr>
      </w:pPr>
      <w:bookmarkStart w:id="0" w:name="_Making_benefits_work:"/>
      <w:bookmarkStart w:id="1" w:name="_Toc182465046"/>
      <w:bookmarkEnd w:id="0"/>
      <w:r w:rsidRPr="005F68D3">
        <w:rPr>
          <w:color w:val="340458" w:themeColor="text1"/>
          <w:sz w:val="72"/>
        </w:rPr>
        <mc:AlternateContent>
          <mc:Choice Requires="wps">
            <w:drawing>
              <wp:anchor distT="0" distB="0" distL="114300" distR="114300" simplePos="0" relativeHeight="251658335" behindDoc="1" locked="0" layoutInCell="1" allowOverlap="1" wp14:anchorId="24CD0F9A" wp14:editId="3A5E185E">
                <wp:simplePos x="0" y="0"/>
                <wp:positionH relativeFrom="margin">
                  <wp:posOffset>2510155</wp:posOffset>
                </wp:positionH>
                <wp:positionV relativeFrom="page">
                  <wp:posOffset>993453</wp:posOffset>
                </wp:positionV>
                <wp:extent cx="4248942" cy="4248942"/>
                <wp:effectExtent l="0" t="0" r="0" b="0"/>
                <wp:wrapNone/>
                <wp:docPr id="1124351813" name="Ova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48942" cy="4248942"/>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971C4B" w14:textId="77777777" w:rsidR="005F68D3" w:rsidRPr="005F68D3" w:rsidRDefault="005F68D3" w:rsidP="005F68D3">
                            <w:pPr>
                              <w:pStyle w:val="Divider"/>
                              <w:spacing w:before="2520"/>
                              <w:ind w:left="5103" w:right="927"/>
                              <w:contextualSpacing w:val="0"/>
                              <w:rPr>
                                <w:color w:val="340458" w:themeColor="text1"/>
                              </w:rPr>
                            </w:pPr>
                            <w:proofErr w:type="spellStart"/>
                            <w:r w:rsidRPr="005F68D3">
                              <w:rPr>
                                <w:color w:val="340458" w:themeColor="text1"/>
                              </w:rPr>
                              <w:t>ivider</w:t>
                            </w:r>
                            <w:proofErr w:type="spellEnd"/>
                            <w:r w:rsidRPr="005F68D3">
                              <w:rPr>
                                <w:color w:val="340458" w:themeColor="text1"/>
                              </w:rPr>
                              <w:t xml:space="preserve"> title goes here like this</w:t>
                            </w:r>
                          </w:p>
                          <w:p w14:paraId="2E253EAA" w14:textId="77777777" w:rsidR="005F68D3" w:rsidRPr="005F68D3" w:rsidRDefault="005F68D3" w:rsidP="005F68D3">
                            <w:pPr>
                              <w:pStyle w:val="Divider"/>
                              <w:rPr>
                                <w:color w:val="340458" w:themeColor="text1"/>
                              </w:rPr>
                            </w:pPr>
                          </w:p>
                        </w:txbxContent>
                      </wps:txbx>
                      <wps:bodyPr rot="0" spcFirstLastPara="0" vertOverflow="overflow" horzOverflow="overflow" vert="horz" wrap="square" lIns="21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CD0F9A" id="Oval 3" o:spid="_x0000_s1026" alt="&quot;&quot;" style="position:absolute;left:0;text-align:left;margin-left:197.65pt;margin-top:78.2pt;width:334.55pt;height:334.55pt;z-index:-25165814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" fillcolor="#340458 [3213]" stroked="f" strokeweight="1pt">
                <v:stroke joinstyle="miter"/>
                <v:textbox inset="6mm">
                  <w:txbxContent>
                    <w:p w14:paraId="46971C4B" w14:textId="77777777" w:rsidR="005F68D3" w:rsidRPr="005F68D3" w:rsidRDefault="005F68D3" w:rsidP="005F68D3">
                      <w:pPr>
                        <w:pStyle w:val="Divider"/>
                        <w:spacing w:before="2520"/>
                        <w:ind w:left="5103" w:right="927"/>
                        <w:contextualSpacing w:val="0"/>
                        <w:rPr>
                          <w:color w:val="340458" w:themeColor="text1"/>
                        </w:rPr>
                      </w:pPr>
                      <w:proofErr w:type="spellStart"/>
                      <w:r w:rsidRPr="005F68D3">
                        <w:rPr>
                          <w:color w:val="340458" w:themeColor="text1"/>
                        </w:rPr>
                        <w:t>ivider</w:t>
                      </w:r>
                      <w:proofErr w:type="spellEnd"/>
                      <w:r w:rsidRPr="005F68D3">
                        <w:rPr>
                          <w:color w:val="340458" w:themeColor="text1"/>
                        </w:rPr>
                        <w:t xml:space="preserve"> title goes here like this</w:t>
                      </w:r>
                    </w:p>
                    <w:p w14:paraId="2E253EAA" w14:textId="77777777" w:rsidR="005F68D3" w:rsidRPr="005F68D3" w:rsidRDefault="005F68D3" w:rsidP="005F68D3">
                      <w:pPr>
                        <w:pStyle w:val="Divider"/>
                        <w:rPr>
                          <w:color w:val="340458" w:themeColor="text1"/>
                        </w:rPr>
                      </w:pPr>
                    </w:p>
                  </w:txbxContent>
                </v:textbox>
                <w10:wrap anchorx="margin" anchory="page"/>
              </v:oval>
            </w:pict>
          </mc:Fallback>
        </mc:AlternateContent>
      </w:r>
      <w:r w:rsidR="00EE627D" w:rsidRPr="005F68D3">
        <w:rPr>
          <w:color w:val="FFFFFF" w:themeColor="background1"/>
        </w:rPr>
        <w:t xml:space="preserve">Making </w:t>
      </w:r>
      <w:r w:rsidR="00EE627D" w:rsidRPr="007F4DD3">
        <w:rPr>
          <w:color w:val="12F9C1" w:themeColor="accent6"/>
        </w:rPr>
        <w:t>benefits work</w:t>
      </w:r>
      <w:r w:rsidR="00EE627D" w:rsidRPr="005F68D3">
        <w:rPr>
          <w:color w:val="FFFFFF" w:themeColor="background1"/>
        </w:rPr>
        <w:t>:</w:t>
      </w:r>
      <w:bookmarkEnd w:id="1"/>
      <w:r w:rsidR="00EE627D" w:rsidRPr="005F68D3">
        <w:rPr>
          <w:color w:val="FFFFFF" w:themeColor="background1"/>
        </w:rPr>
        <w:t xml:space="preserve"> </w:t>
      </w:r>
    </w:p>
    <w:p w14:paraId="7BDECA15" w14:textId="3FA6E96E" w:rsidR="0093604A" w:rsidRPr="005F68D3" w:rsidRDefault="00EE627D" w:rsidP="006B4AD4">
      <w:pPr>
        <w:pStyle w:val="Heading1"/>
        <w:tabs>
          <w:tab w:val="left" w:pos="5760"/>
          <w:tab w:val="left" w:pos="8820"/>
        </w:tabs>
        <w:spacing w:before="360" w:after="1320"/>
        <w:ind w:left="4860" w:right="118"/>
        <w:rPr>
          <w:color w:val="FFFFFF" w:themeColor="background1"/>
        </w:rPr>
      </w:pPr>
      <w:bookmarkStart w:id="2" w:name="_Toc182465047"/>
      <w:r w:rsidRPr="007F4DD3">
        <w:rPr>
          <w:color w:val="FFFFFF" w:themeColor="background1"/>
        </w:rPr>
        <w:t>Improving</w:t>
      </w:r>
      <w:r w:rsidR="00C37DD0" w:rsidRPr="007F4DD3">
        <w:rPr>
          <w:color w:val="FFFFFF" w:themeColor="background1"/>
        </w:rPr>
        <w:t xml:space="preserve"> </w:t>
      </w:r>
      <w:r w:rsidR="00C37DD0" w:rsidRPr="00655A8E">
        <w:rPr>
          <w:color w:val="FFFFFF" w:themeColor="background1"/>
        </w:rPr>
        <w:t>support</w:t>
      </w:r>
      <w:r w:rsidR="00C37DD0" w:rsidRPr="00655A8E">
        <w:rPr>
          <w:color w:val="12F9C1" w:themeColor="accent6"/>
        </w:rPr>
        <w:t xml:space="preserve"> </w:t>
      </w:r>
      <w:r w:rsidR="00C37DD0" w:rsidRPr="005F68D3">
        <w:rPr>
          <w:color w:val="FFFFFF" w:themeColor="background1"/>
        </w:rPr>
        <w:t xml:space="preserve">for </w:t>
      </w:r>
      <w:r w:rsidR="00C37DD0" w:rsidRPr="00655A8E">
        <w:rPr>
          <w:color w:val="FFF31A" w:themeColor="accent5"/>
        </w:rPr>
        <w:t>disabled people</w:t>
      </w:r>
      <w:bookmarkEnd w:id="2"/>
      <w:r w:rsidR="008F57AE" w:rsidRPr="00655A8E">
        <w:rPr>
          <w:color w:val="FFF31A" w:themeColor="accent5"/>
        </w:rPr>
        <w:t xml:space="preserve"> </w:t>
      </w:r>
    </w:p>
    <w:p w14:paraId="359D6769" w14:textId="462427BF" w:rsidR="000E1ACD" w:rsidRPr="00BE5FC2" w:rsidRDefault="0093310A" w:rsidP="0093310A">
      <w:pPr>
        <w:pStyle w:val="Normal14"/>
        <w:spacing w:before="6360" w:after="240"/>
        <w:ind w:left="4111"/>
        <w:rPr>
          <w:color w:val="340458" w:themeColor="text1"/>
        </w:rPr>
      </w:pPr>
      <w:r>
        <w:rPr>
          <w:noProof/>
        </w:rPr>
        <w:drawing>
          <wp:anchor distT="0" distB="0" distL="114300" distR="114300" simplePos="0" relativeHeight="251658247" behindDoc="0" locked="0" layoutInCell="1" allowOverlap="1" wp14:anchorId="1EF060DD" wp14:editId="2A149AA2">
            <wp:simplePos x="0" y="0"/>
            <wp:positionH relativeFrom="column">
              <wp:posOffset>2625090</wp:posOffset>
            </wp:positionH>
            <wp:positionV relativeFrom="paragraph">
              <wp:posOffset>3772222</wp:posOffset>
            </wp:positionV>
            <wp:extent cx="2390775" cy="802005"/>
            <wp:effectExtent l="0" t="0" r="9525" b="0"/>
            <wp:wrapSquare wrapText="bothSides"/>
            <wp:docPr id="1431928731" name="Picture 8" descr="Joseph Rowntree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19952" name="Picture 8" descr="Joseph Rowntree Founda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0775" cy="8020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 w:name="_Toc177028528"/>
      <w:bookmarkStart w:id="4" w:name="_Toc176963390"/>
      <w:bookmarkStart w:id="5" w:name="_Toc177458794"/>
      <w:bookmarkStart w:id="6" w:name="_Toc177636516"/>
      <w:r w:rsidR="00EC72CA" w:rsidRPr="00773B59">
        <w:rPr>
          <w:noProof/>
          <w:color w:val="340458" w:themeColor="text1"/>
        </w:rPr>
        <w:drawing>
          <wp:anchor distT="0" distB="0" distL="114300" distR="114300" simplePos="0" relativeHeight="251658246" behindDoc="1" locked="0" layoutInCell="1" allowOverlap="1" wp14:anchorId="5B54EFB4" wp14:editId="7EF5784A">
            <wp:simplePos x="0" y="0"/>
            <wp:positionH relativeFrom="margin">
              <wp:posOffset>34925</wp:posOffset>
            </wp:positionH>
            <wp:positionV relativeFrom="page">
              <wp:posOffset>8629403</wp:posOffset>
            </wp:positionV>
            <wp:extent cx="2044700" cy="649605"/>
            <wp:effectExtent l="0" t="0" r="0" b="0"/>
            <wp:wrapNone/>
            <wp:docPr id="406893358" name="Scope logo" descr="Scop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893358" name="Scope logo" descr="Scope">
                      <a:extLst>
                        <a:ext uri="{C183D7F6-B498-43B3-948B-1728B52AA6E4}">
                          <adec:decorative xmlns:adec="http://schemas.microsoft.com/office/drawing/2017/decorative" val="0"/>
                        </a:ext>
                      </a:extLst>
                    </pic:cNvPr>
                    <pic:cNvPicPr/>
                  </pic:nvPicPr>
                  <pic:blipFill>
                    <a:blip r:embed="rId16"/>
                    <a:srcRect t="840" b="840"/>
                    <a:stretch>
                      <a:fillRect/>
                    </a:stretch>
                  </pic:blipFill>
                  <pic:spPr bwMode="auto">
                    <a:xfrm>
                      <a:off x="0" y="0"/>
                      <a:ext cx="2044700" cy="649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783A" w:rsidRPr="00773B59">
        <w:rPr>
          <w:color w:val="340458" w:themeColor="text1"/>
        </w:rPr>
        <w:t>In partnership with</w:t>
      </w:r>
      <w:r w:rsidR="00B50BDE">
        <w:br w:type="page"/>
      </w:r>
    </w:p>
    <w:p w14:paraId="3A415FAD" w14:textId="77777777" w:rsidR="006A3AA1" w:rsidRDefault="006A3AA1" w:rsidP="006A3AA1">
      <w:pPr>
        <w:pStyle w:val="Heading2"/>
        <w:rPr>
          <w:rFonts w:eastAsiaTheme="majorEastAsia"/>
        </w:rPr>
      </w:pPr>
      <w:bookmarkStart w:id="7" w:name="_Authors"/>
      <w:bookmarkStart w:id="8" w:name="_Toc182465048"/>
      <w:bookmarkEnd w:id="7"/>
      <w:r>
        <w:rPr>
          <w:rFonts w:eastAsiaTheme="majorEastAsia"/>
        </w:rPr>
        <w:t>Authors</w:t>
      </w:r>
      <w:bookmarkEnd w:id="8"/>
    </w:p>
    <w:p w14:paraId="79003F0B" w14:textId="77777777" w:rsidR="006A3AA1" w:rsidRPr="00220932" w:rsidRDefault="006A3AA1" w:rsidP="006A3AA1">
      <w:pPr>
        <w:pStyle w:val="Normal14"/>
        <w:spacing w:before="480" w:after="120"/>
        <w:rPr>
          <w:color w:val="340458" w:themeColor="text1"/>
        </w:rPr>
      </w:pPr>
      <w:r w:rsidRPr="00220932">
        <w:rPr>
          <w:color w:val="340458" w:themeColor="text1"/>
        </w:rPr>
        <w:t>Orli Negri</w:t>
      </w:r>
    </w:p>
    <w:p w14:paraId="197F88FA" w14:textId="77777777" w:rsidR="006A3AA1" w:rsidRPr="007F5637" w:rsidRDefault="006A3AA1" w:rsidP="006A3AA1">
      <w:r w:rsidRPr="007F5637">
        <w:t>Harriet Cavanagh</w:t>
      </w:r>
    </w:p>
    <w:p w14:paraId="4CB69B96" w14:textId="77777777" w:rsidR="006A3AA1" w:rsidRPr="00E64F21" w:rsidRDefault="006A3AA1" w:rsidP="006A3AA1">
      <w:pPr>
        <w:spacing w:after="120"/>
        <w:rPr>
          <w:b/>
        </w:rPr>
      </w:pPr>
      <w:r w:rsidRPr="00E64F21">
        <w:rPr>
          <w:b/>
        </w:rPr>
        <w:t>Scope</w:t>
      </w:r>
    </w:p>
    <w:p w14:paraId="147BAF3F" w14:textId="77777777" w:rsidR="006A3AA1" w:rsidRPr="00BE5FC2" w:rsidRDefault="006A3AA1" w:rsidP="006A3AA1">
      <w:pPr>
        <w:pStyle w:val="Normal14"/>
        <w:spacing w:after="360"/>
        <w:rPr>
          <w:color w:val="340458" w:themeColor="text1"/>
        </w:rPr>
      </w:pPr>
      <w:r>
        <w:rPr>
          <w:color w:val="340458" w:themeColor="text1"/>
        </w:rPr>
        <w:t>November</w:t>
      </w:r>
      <w:r w:rsidRPr="00BA671D">
        <w:rPr>
          <w:color w:val="340458" w:themeColor="text1"/>
        </w:rPr>
        <w:t xml:space="preserve"> 2024</w:t>
      </w:r>
    </w:p>
    <w:p w14:paraId="6652D7FF" w14:textId="2F7BC500" w:rsidR="006A3AA1" w:rsidRDefault="006A3AA1">
      <w:pPr>
        <w:spacing w:after="0"/>
        <w:rPr>
          <w:rFonts w:eastAsiaTheme="majorEastAsia"/>
          <w:b/>
          <w:bCs/>
          <w:color w:val="7B05E1"/>
          <w:sz w:val="52"/>
          <w:szCs w:val="48"/>
        </w:rPr>
      </w:pPr>
      <w:r>
        <w:rPr>
          <w:rFonts w:eastAsiaTheme="majorEastAsia"/>
        </w:rPr>
        <w:br w:type="page"/>
      </w:r>
    </w:p>
    <w:p w14:paraId="3560E1F3" w14:textId="77777777" w:rsidR="003856BD" w:rsidRDefault="003856BD" w:rsidP="003856BD">
      <w:pPr>
        <w:pStyle w:val="Heading2"/>
      </w:pPr>
      <w:bookmarkStart w:id="9" w:name="_Content_warning"/>
      <w:bookmarkStart w:id="10" w:name="_Toc176337174"/>
      <w:bookmarkStart w:id="11" w:name="_Toc182465049"/>
      <w:bookmarkEnd w:id="9"/>
      <w:r>
        <w:t>Content warning</w:t>
      </w:r>
      <w:bookmarkEnd w:id="10"/>
      <w:bookmarkEnd w:id="11"/>
    </w:p>
    <w:p w14:paraId="60C8EBC3" w14:textId="77777777" w:rsidR="003856BD" w:rsidRPr="00511A31" w:rsidRDefault="003856BD" w:rsidP="003856BD">
      <w:pPr>
        <w:ind w:left="-23" w:right="-23"/>
        <w:rPr>
          <w:color w:val="auto"/>
        </w:rPr>
      </w:pPr>
      <w:r w:rsidRPr="00511A31">
        <w:rPr>
          <w:color w:val="auto"/>
        </w:rPr>
        <w:t>This report discusses sensitive topics, including physical and mental health challenges, poverty, experiences of disability, assessment processes, distress</w:t>
      </w:r>
      <w:r>
        <w:rPr>
          <w:color w:val="auto"/>
        </w:rPr>
        <w:t>, trauma, suicidal ideation</w:t>
      </w:r>
      <w:r w:rsidRPr="00511A31">
        <w:rPr>
          <w:color w:val="auto"/>
        </w:rPr>
        <w:t xml:space="preserve"> and discrimination.</w:t>
      </w:r>
    </w:p>
    <w:p w14:paraId="1709726E" w14:textId="77777777" w:rsidR="003856BD" w:rsidRPr="00511A31" w:rsidRDefault="003856BD" w:rsidP="003856BD">
      <w:pPr>
        <w:ind w:left="-23" w:right="-23"/>
        <w:rPr>
          <w:color w:val="auto"/>
        </w:rPr>
      </w:pPr>
      <w:r w:rsidRPr="00511A31">
        <w:rPr>
          <w:color w:val="auto"/>
        </w:rPr>
        <w:t>If you are affected by any of the content in this report, and want to speak to someone about it, please contact Scope's helpline on:</w:t>
      </w:r>
    </w:p>
    <w:p w14:paraId="7C1C437E" w14:textId="3C1403A0" w:rsidR="003856BD" w:rsidRPr="00A15A95" w:rsidRDefault="003856BD" w:rsidP="00A15A95">
      <w:pPr>
        <w:pStyle w:val="ListParagraph"/>
        <w:numPr>
          <w:ilvl w:val="0"/>
          <w:numId w:val="44"/>
        </w:numPr>
        <w:ind w:left="1077" w:hanging="357"/>
        <w:contextualSpacing w:val="0"/>
        <w:rPr>
          <w:color w:val="auto"/>
        </w:rPr>
      </w:pPr>
      <w:hyperlink r:id="rId17" w:history="1">
        <w:r w:rsidRPr="00892897">
          <w:rPr>
            <w:rStyle w:val="Hyperlink"/>
          </w:rPr>
          <w:t>helpline@scope.org.uk</w:t>
        </w:r>
      </w:hyperlink>
      <w:r>
        <w:rPr>
          <w:color w:val="auto"/>
        </w:rPr>
        <w:t xml:space="preserve"> </w:t>
      </w:r>
    </w:p>
    <w:p w14:paraId="6ABE6765" w14:textId="77777777" w:rsidR="003856BD" w:rsidRPr="00511A31" w:rsidRDefault="003856BD" w:rsidP="00A15A95">
      <w:pPr>
        <w:pStyle w:val="ListParagraph"/>
        <w:widowControl w:val="0"/>
        <w:numPr>
          <w:ilvl w:val="0"/>
          <w:numId w:val="44"/>
        </w:numPr>
        <w:spacing w:after="240"/>
        <w:ind w:left="1077" w:hanging="357"/>
        <w:contextualSpacing w:val="0"/>
        <w:rPr>
          <w:color w:val="auto"/>
        </w:rPr>
      </w:pPr>
      <w:r w:rsidRPr="00511A31">
        <w:rPr>
          <w:color w:val="auto"/>
        </w:rPr>
        <w:t xml:space="preserve">0808 800 3333. </w:t>
      </w:r>
    </w:p>
    <w:p w14:paraId="25918607" w14:textId="77777777" w:rsidR="003856BD" w:rsidRPr="00511A31" w:rsidRDefault="003856BD" w:rsidP="003856BD">
      <w:pPr>
        <w:ind w:left="-23" w:right="-23"/>
        <w:rPr>
          <w:color w:val="auto"/>
        </w:rPr>
      </w:pPr>
      <w:r w:rsidRPr="00511A31">
        <w:rPr>
          <w:color w:val="auto"/>
        </w:rPr>
        <w:t>If you need to contact someone urgently:</w:t>
      </w:r>
    </w:p>
    <w:p w14:paraId="5ACF8971" w14:textId="77777777" w:rsidR="003856BD" w:rsidRPr="00511A31" w:rsidRDefault="003856BD" w:rsidP="00A43BFE">
      <w:pPr>
        <w:pStyle w:val="ListParagraph"/>
        <w:widowControl w:val="0"/>
        <w:numPr>
          <w:ilvl w:val="0"/>
          <w:numId w:val="45"/>
        </w:numPr>
        <w:spacing w:after="240"/>
        <w:contextualSpacing w:val="0"/>
        <w:rPr>
          <w:color w:val="auto"/>
        </w:rPr>
      </w:pPr>
      <w:r w:rsidRPr="00511A31">
        <w:rPr>
          <w:color w:val="auto"/>
        </w:rPr>
        <w:t>Call Samaritans on 116 123</w:t>
      </w:r>
    </w:p>
    <w:p w14:paraId="66D89827" w14:textId="77777777" w:rsidR="003856BD" w:rsidRPr="00511A31" w:rsidRDefault="003856BD" w:rsidP="00A43BFE">
      <w:pPr>
        <w:pStyle w:val="ListParagraph"/>
        <w:widowControl w:val="0"/>
        <w:numPr>
          <w:ilvl w:val="0"/>
          <w:numId w:val="45"/>
        </w:numPr>
        <w:spacing w:after="240"/>
        <w:contextualSpacing w:val="0"/>
        <w:rPr>
          <w:color w:val="auto"/>
        </w:rPr>
      </w:pPr>
      <w:r w:rsidRPr="00511A31">
        <w:rPr>
          <w:color w:val="auto"/>
        </w:rPr>
        <w:t>Call Mind on 0300 123 3393</w:t>
      </w:r>
    </w:p>
    <w:p w14:paraId="1E5203C9" w14:textId="77777777" w:rsidR="003856BD" w:rsidRPr="00511A31" w:rsidRDefault="003856BD" w:rsidP="00A43BFE">
      <w:pPr>
        <w:pStyle w:val="ListParagraph"/>
        <w:widowControl w:val="0"/>
        <w:numPr>
          <w:ilvl w:val="0"/>
          <w:numId w:val="45"/>
        </w:numPr>
        <w:spacing w:after="240"/>
        <w:contextualSpacing w:val="0"/>
        <w:rPr>
          <w:color w:val="auto"/>
        </w:rPr>
      </w:pPr>
      <w:r w:rsidRPr="00511A31">
        <w:rPr>
          <w:color w:val="auto"/>
        </w:rPr>
        <w:t>Text Shout on 85258</w:t>
      </w:r>
    </w:p>
    <w:p w14:paraId="4B67F3E9" w14:textId="77777777" w:rsidR="003856BD" w:rsidRDefault="003856BD" w:rsidP="003856BD">
      <w:pPr>
        <w:spacing w:after="0"/>
        <w:rPr>
          <w:rFonts w:eastAsia="Times New Roman"/>
          <w:b/>
          <w:bCs/>
          <w:color w:val="59029F"/>
          <w:sz w:val="48"/>
          <w:szCs w:val="48"/>
        </w:rPr>
      </w:pPr>
      <w:r>
        <w:br w:type="page"/>
      </w:r>
    </w:p>
    <w:p w14:paraId="2AB22DB7" w14:textId="77777777" w:rsidR="003856BD" w:rsidRDefault="003856BD" w:rsidP="003856BD">
      <w:pPr>
        <w:pStyle w:val="Heading2"/>
      </w:pPr>
      <w:bookmarkStart w:id="12" w:name="_Table_of_contents"/>
      <w:bookmarkStart w:id="13" w:name="_Toc182465050"/>
      <w:bookmarkEnd w:id="12"/>
      <w:r>
        <w:t>Table of contents</w:t>
      </w:r>
      <w:bookmarkEnd w:id="13"/>
    </w:p>
    <w:p w14:paraId="1090A1A5" w14:textId="77777777" w:rsidR="003856BD" w:rsidRDefault="003856BD" w:rsidP="003856BD">
      <w:pPr>
        <w:spacing w:after="0"/>
        <w:rPr>
          <w:szCs w:val="28"/>
        </w:rPr>
      </w:pPr>
    </w:p>
    <w:p w14:paraId="746F74D7" w14:textId="0C76AD26" w:rsidR="00B374F8" w:rsidRPr="00607CC3" w:rsidRDefault="0039718A" w:rsidP="00FE143A">
      <w:pPr>
        <w:spacing w:after="0"/>
        <w:rPr>
          <w:b/>
          <w:bCs/>
        </w:rPr>
      </w:pPr>
      <w:hyperlink w:anchor="_Making_benefits_work:" w:history="1">
        <w:r w:rsidRPr="00AD7F8C">
          <w:rPr>
            <w:rStyle w:val="Hyperlink"/>
            <w:b/>
            <w:color w:val="340458" w:themeColor="text1"/>
          </w:rPr>
          <w:t>Making benefits work: Improving support for disabled people</w:t>
        </w:r>
      </w:hyperlink>
      <w:r w:rsidR="00CB631C">
        <w:tab/>
      </w:r>
      <w:r w:rsidR="00CB631C">
        <w:tab/>
      </w:r>
      <w:r w:rsidR="00CB631C" w:rsidRPr="00607CC3">
        <w:rPr>
          <w:b/>
          <w:bCs/>
        </w:rPr>
        <w:t>1</w:t>
      </w:r>
    </w:p>
    <w:p w14:paraId="1E0635CE" w14:textId="112050F7" w:rsidR="0039718A" w:rsidRPr="00B374F8" w:rsidRDefault="0039718A" w:rsidP="007F4E41">
      <w:pPr>
        <w:spacing w:after="0"/>
        <w:ind w:firstLine="720"/>
        <w:rPr>
          <w:b/>
          <w:bCs/>
        </w:rPr>
      </w:pPr>
      <w:hyperlink w:anchor="_Authors" w:history="1">
        <w:r w:rsidRPr="00607CC3">
          <w:rPr>
            <w:rStyle w:val="Hyperlink"/>
            <w:b/>
            <w:bCs/>
            <w:color w:val="340458" w:themeColor="text1"/>
          </w:rPr>
          <w:t>Authors</w:t>
        </w:r>
      </w:hyperlink>
      <w:r w:rsidR="00CB631C">
        <w:tab/>
      </w:r>
      <w:r w:rsidR="00CB631C">
        <w:tab/>
      </w:r>
      <w:r w:rsidR="00CB631C">
        <w:tab/>
      </w:r>
      <w:r w:rsidR="00CB631C">
        <w:tab/>
      </w:r>
      <w:r w:rsidR="00CB631C">
        <w:tab/>
      </w:r>
      <w:r w:rsidR="00CB631C">
        <w:tab/>
      </w:r>
      <w:r w:rsidR="00CB631C">
        <w:tab/>
      </w:r>
      <w:r w:rsidR="00CB631C">
        <w:tab/>
      </w:r>
      <w:r w:rsidR="00CB631C">
        <w:tab/>
      </w:r>
      <w:r w:rsidR="00CB631C">
        <w:tab/>
      </w:r>
      <w:r w:rsidR="00CB631C">
        <w:tab/>
      </w:r>
      <w:r w:rsidR="00CB631C" w:rsidRPr="00607CC3">
        <w:rPr>
          <w:b/>
          <w:bCs/>
        </w:rPr>
        <w:t>2</w:t>
      </w:r>
    </w:p>
    <w:p w14:paraId="6F4AE84A" w14:textId="23F134C4" w:rsidR="0039718A" w:rsidRPr="00607CC3" w:rsidRDefault="0039718A" w:rsidP="007F4E41">
      <w:pPr>
        <w:spacing w:after="0"/>
        <w:ind w:firstLine="720"/>
        <w:rPr>
          <w:b/>
          <w:bCs/>
        </w:rPr>
      </w:pPr>
      <w:hyperlink w:anchor="_Content_warning" w:history="1">
        <w:r w:rsidRPr="00AD7F8C">
          <w:rPr>
            <w:rStyle w:val="Hyperlink"/>
            <w:b/>
            <w:color w:val="340458" w:themeColor="text1"/>
          </w:rPr>
          <w:t>Content warning</w:t>
        </w:r>
      </w:hyperlink>
      <w:r>
        <w:tab/>
      </w:r>
      <w:r w:rsidR="00607CC3">
        <w:tab/>
      </w:r>
      <w:r w:rsidR="00607CC3">
        <w:tab/>
      </w:r>
      <w:r w:rsidR="00607CC3">
        <w:tab/>
      </w:r>
      <w:r w:rsidR="00607CC3">
        <w:tab/>
      </w:r>
      <w:r w:rsidR="00607CC3">
        <w:tab/>
      </w:r>
      <w:r w:rsidR="00607CC3">
        <w:tab/>
      </w:r>
      <w:r w:rsidR="00607CC3">
        <w:tab/>
      </w:r>
      <w:r w:rsidR="00275CFD">
        <w:tab/>
      </w:r>
      <w:r w:rsidRPr="00607CC3">
        <w:rPr>
          <w:b/>
          <w:bCs/>
        </w:rPr>
        <w:t>3</w:t>
      </w:r>
    </w:p>
    <w:p w14:paraId="27BE5186" w14:textId="6F8EBBF0" w:rsidR="0039718A" w:rsidRDefault="0039718A" w:rsidP="007F4E41">
      <w:pPr>
        <w:spacing w:after="0"/>
        <w:ind w:firstLine="720"/>
      </w:pPr>
      <w:hyperlink w:anchor="_Table_of_contents" w:history="1">
        <w:r w:rsidRPr="00AD7F8C">
          <w:rPr>
            <w:rStyle w:val="Hyperlink"/>
            <w:b/>
            <w:color w:val="340458" w:themeColor="text1"/>
          </w:rPr>
          <w:t>Table of contents</w:t>
        </w:r>
      </w:hyperlink>
      <w:r w:rsidR="00D339D2">
        <w:rPr>
          <w:b/>
          <w:bCs/>
        </w:rPr>
        <w:tab/>
      </w:r>
      <w:r w:rsidR="00D339D2">
        <w:rPr>
          <w:b/>
          <w:bCs/>
        </w:rPr>
        <w:tab/>
      </w:r>
      <w:r w:rsidR="00D339D2">
        <w:rPr>
          <w:b/>
          <w:bCs/>
        </w:rPr>
        <w:tab/>
      </w:r>
      <w:r w:rsidR="00D339D2">
        <w:rPr>
          <w:b/>
          <w:bCs/>
        </w:rPr>
        <w:tab/>
      </w:r>
      <w:r w:rsidR="00D339D2">
        <w:rPr>
          <w:b/>
          <w:bCs/>
        </w:rPr>
        <w:tab/>
      </w:r>
      <w:r w:rsidR="00D339D2">
        <w:rPr>
          <w:b/>
          <w:bCs/>
        </w:rPr>
        <w:tab/>
      </w:r>
      <w:r w:rsidR="00D339D2">
        <w:rPr>
          <w:b/>
          <w:bCs/>
        </w:rPr>
        <w:tab/>
      </w:r>
      <w:r w:rsidR="00D339D2">
        <w:rPr>
          <w:b/>
          <w:bCs/>
        </w:rPr>
        <w:tab/>
      </w:r>
      <w:r w:rsidR="00275CFD">
        <w:rPr>
          <w:b/>
          <w:bCs/>
        </w:rPr>
        <w:tab/>
      </w:r>
      <w:r w:rsidRPr="00D339D2">
        <w:rPr>
          <w:b/>
          <w:bCs/>
        </w:rPr>
        <w:t>4</w:t>
      </w:r>
    </w:p>
    <w:p w14:paraId="4B4A5839" w14:textId="51CCDDC6" w:rsidR="0039718A" w:rsidRDefault="0039718A" w:rsidP="007F4E41">
      <w:pPr>
        <w:spacing w:after="0"/>
        <w:ind w:firstLine="720"/>
      </w:pPr>
      <w:hyperlink w:anchor="_Foreword" w:history="1">
        <w:r w:rsidRPr="00AD7F8C">
          <w:rPr>
            <w:rStyle w:val="Hyperlink"/>
            <w:b/>
            <w:color w:val="340458" w:themeColor="text1"/>
          </w:rPr>
          <w:t>Foreword</w:t>
        </w:r>
      </w:hyperlink>
      <w:r>
        <w:tab/>
      </w:r>
      <w:r w:rsidR="00D339D2">
        <w:tab/>
      </w:r>
      <w:r w:rsidR="00D339D2">
        <w:tab/>
      </w:r>
      <w:r w:rsidR="00D339D2">
        <w:tab/>
      </w:r>
      <w:r w:rsidR="00D339D2">
        <w:tab/>
      </w:r>
      <w:r w:rsidR="00D339D2">
        <w:tab/>
      </w:r>
      <w:r w:rsidR="00D339D2">
        <w:tab/>
      </w:r>
      <w:r w:rsidR="00D339D2">
        <w:tab/>
      </w:r>
      <w:r w:rsidR="00D339D2">
        <w:tab/>
      </w:r>
      <w:r w:rsidR="00D339D2">
        <w:tab/>
      </w:r>
      <w:r w:rsidR="00D339D2">
        <w:tab/>
      </w:r>
      <w:r w:rsidRPr="00D339D2">
        <w:rPr>
          <w:b/>
          <w:bCs/>
        </w:rPr>
        <w:t>6</w:t>
      </w:r>
    </w:p>
    <w:p w14:paraId="7E2754AD" w14:textId="7FE56554" w:rsidR="0039718A" w:rsidRDefault="0039718A" w:rsidP="007F4E41">
      <w:pPr>
        <w:spacing w:after="0"/>
        <w:ind w:firstLine="720"/>
      </w:pPr>
      <w:hyperlink w:anchor="_Executive_summary" w:history="1">
        <w:r w:rsidRPr="00AD7F8C">
          <w:rPr>
            <w:rStyle w:val="Hyperlink"/>
            <w:b/>
            <w:color w:val="340458" w:themeColor="text1"/>
          </w:rPr>
          <w:t>Executive summary</w:t>
        </w:r>
      </w:hyperlink>
      <w:r>
        <w:tab/>
      </w:r>
      <w:r w:rsidR="00BD1539">
        <w:tab/>
      </w:r>
      <w:r w:rsidR="00BD1539">
        <w:tab/>
      </w:r>
      <w:r w:rsidR="00BD1539">
        <w:tab/>
      </w:r>
      <w:r w:rsidR="00BD1539">
        <w:tab/>
      </w:r>
      <w:r w:rsidR="00BD1539">
        <w:tab/>
      </w:r>
      <w:r w:rsidR="00BD1539">
        <w:tab/>
      </w:r>
      <w:r w:rsidR="00BD1539">
        <w:tab/>
      </w:r>
      <w:r w:rsidR="00BD1539">
        <w:tab/>
      </w:r>
      <w:r w:rsidRPr="00BD1539">
        <w:rPr>
          <w:b/>
          <w:bCs/>
        </w:rPr>
        <w:t>7</w:t>
      </w:r>
    </w:p>
    <w:p w14:paraId="45E8661C" w14:textId="47FDFE71" w:rsidR="0039718A" w:rsidRPr="00F922AD" w:rsidRDefault="0039718A" w:rsidP="00F922AD">
      <w:pPr>
        <w:spacing w:after="0"/>
        <w:ind w:left="720" w:firstLine="720"/>
      </w:pPr>
      <w:hyperlink w:anchor="_What_is_in" w:history="1">
        <w:r w:rsidRPr="00AD7F8C">
          <w:rPr>
            <w:rStyle w:val="Hyperlink"/>
            <w:color w:val="340458" w:themeColor="text1"/>
          </w:rPr>
          <w:t>What is in this report?</w:t>
        </w:r>
        <w:r w:rsidR="00BD1539" w:rsidRPr="00AD7F8C">
          <w:rPr>
            <w:rStyle w:val="Hyperlink"/>
            <w:b/>
            <w:color w:val="340458" w:themeColor="text1"/>
          </w:rPr>
          <w:tab/>
        </w:r>
      </w:hyperlink>
      <w:r w:rsidR="00BD1539">
        <w:rPr>
          <w:b/>
          <w:bCs/>
        </w:rPr>
        <w:tab/>
      </w:r>
      <w:r w:rsidR="00BD1539">
        <w:rPr>
          <w:b/>
          <w:bCs/>
        </w:rPr>
        <w:tab/>
      </w:r>
      <w:r w:rsidR="00BD1539">
        <w:rPr>
          <w:b/>
          <w:bCs/>
        </w:rPr>
        <w:tab/>
      </w:r>
      <w:r w:rsidR="00BD1539">
        <w:rPr>
          <w:b/>
          <w:bCs/>
        </w:rPr>
        <w:tab/>
      </w:r>
      <w:r w:rsidR="00BD1539">
        <w:rPr>
          <w:b/>
          <w:bCs/>
        </w:rPr>
        <w:tab/>
      </w:r>
      <w:r w:rsidR="00BD1539">
        <w:rPr>
          <w:b/>
          <w:bCs/>
        </w:rPr>
        <w:tab/>
      </w:r>
      <w:r w:rsidR="00BD1539">
        <w:rPr>
          <w:b/>
          <w:bCs/>
        </w:rPr>
        <w:tab/>
      </w:r>
      <w:r w:rsidRPr="00F922AD">
        <w:t>7</w:t>
      </w:r>
    </w:p>
    <w:p w14:paraId="7FA22459" w14:textId="650AA436" w:rsidR="0039718A" w:rsidRDefault="0039718A" w:rsidP="007F4E41">
      <w:pPr>
        <w:spacing w:after="0"/>
        <w:ind w:left="720" w:firstLine="720"/>
      </w:pPr>
      <w:hyperlink w:anchor="_Background" w:history="1">
        <w:r w:rsidRPr="00AD7F8C">
          <w:rPr>
            <w:rStyle w:val="Hyperlink"/>
            <w:color w:val="340458" w:themeColor="text1"/>
          </w:rPr>
          <w:t>Background</w:t>
        </w:r>
      </w:hyperlink>
      <w:r>
        <w:tab/>
      </w:r>
      <w:r w:rsidR="00BD1539">
        <w:tab/>
      </w:r>
      <w:r w:rsidR="00BD1539">
        <w:tab/>
      </w:r>
      <w:r w:rsidR="00BD1539">
        <w:tab/>
      </w:r>
      <w:r w:rsidR="00BD1539">
        <w:tab/>
      </w:r>
      <w:r w:rsidR="00BD1539">
        <w:tab/>
      </w:r>
      <w:r w:rsidR="00BD1539">
        <w:tab/>
      </w:r>
      <w:r w:rsidR="00BD1539">
        <w:tab/>
      </w:r>
      <w:r w:rsidR="00BD1539">
        <w:tab/>
      </w:r>
      <w:r>
        <w:t>7</w:t>
      </w:r>
    </w:p>
    <w:p w14:paraId="0A5964EB" w14:textId="53C07016" w:rsidR="0039718A" w:rsidRDefault="0039718A" w:rsidP="00275CFD">
      <w:pPr>
        <w:spacing w:after="0"/>
        <w:ind w:left="720" w:firstLine="720"/>
      </w:pPr>
      <w:hyperlink w:anchor="_What_did_the" w:history="1">
        <w:r w:rsidRPr="00AD7F8C">
          <w:rPr>
            <w:rStyle w:val="Hyperlink"/>
            <w:color w:val="340458" w:themeColor="text1"/>
          </w:rPr>
          <w:t>What did the report find?</w:t>
        </w:r>
      </w:hyperlink>
      <w:r>
        <w:tab/>
      </w:r>
      <w:r w:rsidR="00BD1539">
        <w:tab/>
      </w:r>
      <w:r w:rsidR="00BD1539">
        <w:tab/>
      </w:r>
      <w:r w:rsidR="00BD1539">
        <w:tab/>
      </w:r>
      <w:r w:rsidR="00BD1539">
        <w:tab/>
      </w:r>
      <w:r w:rsidR="00BD1539">
        <w:tab/>
      </w:r>
      <w:r w:rsidR="00BD1539">
        <w:tab/>
      </w:r>
      <w:r>
        <w:t>7</w:t>
      </w:r>
    </w:p>
    <w:p w14:paraId="22814525" w14:textId="4251EBDD" w:rsidR="0039718A" w:rsidRDefault="0039718A" w:rsidP="00275CFD">
      <w:pPr>
        <w:spacing w:after="0"/>
        <w:ind w:left="720" w:firstLine="720"/>
      </w:pPr>
      <w:hyperlink w:anchor="_What_needs_to" w:history="1">
        <w:r w:rsidRPr="00AD7F8C">
          <w:rPr>
            <w:rStyle w:val="Hyperlink"/>
            <w:color w:val="340458" w:themeColor="text1"/>
          </w:rPr>
          <w:t>What needs to change?</w:t>
        </w:r>
      </w:hyperlink>
      <w:r>
        <w:tab/>
      </w:r>
      <w:r w:rsidR="00BD1539">
        <w:tab/>
      </w:r>
      <w:r w:rsidR="00BD1539">
        <w:tab/>
      </w:r>
      <w:r w:rsidR="00BD1539">
        <w:tab/>
      </w:r>
      <w:r w:rsidR="00BD1539">
        <w:tab/>
      </w:r>
      <w:r w:rsidR="00BD1539">
        <w:tab/>
      </w:r>
      <w:r w:rsidR="00BD1539">
        <w:tab/>
      </w:r>
      <w:r>
        <w:t>9</w:t>
      </w:r>
    </w:p>
    <w:p w14:paraId="544651A4" w14:textId="1AF66D82" w:rsidR="0039718A" w:rsidRDefault="0039718A" w:rsidP="00275CFD">
      <w:pPr>
        <w:spacing w:after="0"/>
        <w:ind w:left="720" w:firstLine="720"/>
      </w:pPr>
      <w:hyperlink w:anchor="_Policy_report" w:history="1">
        <w:r w:rsidRPr="00AD7F8C">
          <w:rPr>
            <w:rStyle w:val="Hyperlink"/>
            <w:color w:val="340458" w:themeColor="text1"/>
          </w:rPr>
          <w:t>Policy report</w:t>
        </w:r>
      </w:hyperlink>
      <w:r>
        <w:tab/>
      </w:r>
      <w:r w:rsidR="00BD1539">
        <w:tab/>
      </w:r>
      <w:r w:rsidR="00BD1539">
        <w:tab/>
      </w:r>
      <w:r w:rsidR="00BD1539">
        <w:tab/>
      </w:r>
      <w:r w:rsidR="00BD1539">
        <w:tab/>
      </w:r>
      <w:r w:rsidR="00BD1539">
        <w:tab/>
      </w:r>
      <w:r w:rsidR="00BD1539">
        <w:tab/>
      </w:r>
      <w:r w:rsidR="00BD1539">
        <w:tab/>
      </w:r>
      <w:r w:rsidR="00BD1539">
        <w:tab/>
      </w:r>
      <w:r>
        <w:t>10</w:t>
      </w:r>
    </w:p>
    <w:p w14:paraId="28B6D912" w14:textId="50D69877" w:rsidR="0039718A" w:rsidRDefault="0039718A" w:rsidP="00275CFD">
      <w:pPr>
        <w:spacing w:after="0"/>
        <w:ind w:firstLine="720"/>
      </w:pPr>
      <w:hyperlink w:anchor="_Introduction" w:history="1">
        <w:r w:rsidRPr="00AD7F8C">
          <w:rPr>
            <w:rStyle w:val="Hyperlink"/>
            <w:b/>
            <w:color w:val="340458" w:themeColor="text1"/>
          </w:rPr>
          <w:t>Introduction</w:t>
        </w:r>
      </w:hyperlink>
      <w:r>
        <w:tab/>
      </w:r>
      <w:r w:rsidR="00BD1539">
        <w:tab/>
      </w:r>
      <w:r w:rsidR="00BD1539">
        <w:tab/>
      </w:r>
      <w:r w:rsidR="00BD1539">
        <w:tab/>
      </w:r>
      <w:r w:rsidR="00BD1539">
        <w:tab/>
      </w:r>
      <w:r w:rsidR="00BD1539">
        <w:tab/>
      </w:r>
      <w:r w:rsidR="00BD1539">
        <w:tab/>
      </w:r>
      <w:r w:rsidR="00BD1539">
        <w:tab/>
      </w:r>
      <w:r w:rsidR="00BD1539">
        <w:tab/>
      </w:r>
      <w:r w:rsidR="00BD1539">
        <w:tab/>
      </w:r>
      <w:r>
        <w:t>11</w:t>
      </w:r>
    </w:p>
    <w:p w14:paraId="09B24EE0" w14:textId="09D73D25" w:rsidR="0039718A" w:rsidRPr="00E5123D" w:rsidRDefault="0039718A" w:rsidP="00275CFD">
      <w:pPr>
        <w:spacing w:after="0"/>
        <w:ind w:firstLine="720"/>
        <w:rPr>
          <w:b/>
          <w:bCs/>
        </w:rPr>
      </w:pPr>
      <w:hyperlink w:anchor="_Glossary" w:history="1">
        <w:r w:rsidRPr="00AD7F8C">
          <w:rPr>
            <w:rStyle w:val="Hyperlink"/>
            <w:b/>
            <w:color w:val="340458" w:themeColor="text1"/>
          </w:rPr>
          <w:t>Glossary</w:t>
        </w:r>
      </w:hyperlink>
      <w:r w:rsidRPr="00E5123D">
        <w:rPr>
          <w:b/>
          <w:bCs/>
        </w:rPr>
        <w:tab/>
      </w:r>
      <w:r w:rsidR="00BD1539" w:rsidRPr="00E5123D">
        <w:rPr>
          <w:b/>
          <w:bCs/>
        </w:rPr>
        <w:tab/>
      </w:r>
      <w:r w:rsidR="00BD1539" w:rsidRPr="00E5123D">
        <w:rPr>
          <w:b/>
          <w:bCs/>
        </w:rPr>
        <w:tab/>
      </w:r>
      <w:r w:rsidR="00BD1539" w:rsidRPr="00E5123D">
        <w:rPr>
          <w:b/>
          <w:bCs/>
        </w:rPr>
        <w:tab/>
      </w:r>
      <w:r w:rsidR="00BD1539" w:rsidRPr="00E5123D">
        <w:rPr>
          <w:b/>
          <w:bCs/>
        </w:rPr>
        <w:tab/>
      </w:r>
      <w:r w:rsidR="00BD1539" w:rsidRPr="00E5123D">
        <w:rPr>
          <w:b/>
          <w:bCs/>
        </w:rPr>
        <w:tab/>
      </w:r>
      <w:r w:rsidR="00BD1539" w:rsidRPr="00E5123D">
        <w:rPr>
          <w:b/>
          <w:bCs/>
        </w:rPr>
        <w:tab/>
      </w:r>
      <w:r w:rsidR="00BD1539" w:rsidRPr="00E5123D">
        <w:rPr>
          <w:b/>
          <w:bCs/>
        </w:rPr>
        <w:tab/>
      </w:r>
      <w:r w:rsidR="00BD1539" w:rsidRPr="00E5123D">
        <w:rPr>
          <w:b/>
          <w:bCs/>
        </w:rPr>
        <w:tab/>
      </w:r>
      <w:r w:rsidR="00BD1539" w:rsidRPr="00E5123D">
        <w:rPr>
          <w:b/>
          <w:bCs/>
        </w:rPr>
        <w:tab/>
      </w:r>
      <w:r w:rsidR="00BD1539" w:rsidRPr="00E5123D">
        <w:rPr>
          <w:b/>
          <w:bCs/>
        </w:rPr>
        <w:tab/>
      </w:r>
      <w:r w:rsidRPr="00E5123D">
        <w:rPr>
          <w:b/>
          <w:bCs/>
        </w:rPr>
        <w:t>13</w:t>
      </w:r>
    </w:p>
    <w:p w14:paraId="0252887C" w14:textId="645BD254" w:rsidR="0039718A" w:rsidRPr="00E5123D" w:rsidRDefault="0039718A" w:rsidP="00275CFD">
      <w:pPr>
        <w:spacing w:after="0"/>
        <w:ind w:firstLine="720"/>
        <w:rPr>
          <w:b/>
          <w:bCs/>
        </w:rPr>
      </w:pPr>
      <w:hyperlink w:anchor="_Accessibility_statement" w:history="1">
        <w:r w:rsidRPr="00AD7F8C">
          <w:rPr>
            <w:rStyle w:val="Hyperlink"/>
            <w:b/>
            <w:color w:val="340458" w:themeColor="text1"/>
          </w:rPr>
          <w:t>Accessibility statement</w:t>
        </w:r>
      </w:hyperlink>
      <w:r w:rsidR="00E5123D">
        <w:rPr>
          <w:b/>
          <w:bCs/>
        </w:rPr>
        <w:tab/>
      </w:r>
      <w:r w:rsidR="00E5123D">
        <w:rPr>
          <w:b/>
          <w:bCs/>
        </w:rPr>
        <w:tab/>
      </w:r>
      <w:r w:rsidR="00E5123D">
        <w:rPr>
          <w:b/>
          <w:bCs/>
        </w:rPr>
        <w:tab/>
      </w:r>
      <w:r w:rsidR="00E5123D">
        <w:rPr>
          <w:b/>
          <w:bCs/>
        </w:rPr>
        <w:tab/>
      </w:r>
      <w:r w:rsidR="00E5123D">
        <w:rPr>
          <w:b/>
          <w:bCs/>
        </w:rPr>
        <w:tab/>
      </w:r>
      <w:r w:rsidR="00E5123D">
        <w:rPr>
          <w:b/>
          <w:bCs/>
        </w:rPr>
        <w:tab/>
      </w:r>
      <w:r w:rsidR="00E5123D">
        <w:rPr>
          <w:b/>
          <w:bCs/>
        </w:rPr>
        <w:tab/>
      </w:r>
      <w:r w:rsidR="00E5123D">
        <w:rPr>
          <w:b/>
          <w:bCs/>
        </w:rPr>
        <w:tab/>
      </w:r>
      <w:r w:rsidRPr="00E5123D">
        <w:rPr>
          <w:b/>
          <w:bCs/>
        </w:rPr>
        <w:t>17</w:t>
      </w:r>
    </w:p>
    <w:p w14:paraId="334AB40C" w14:textId="63FE0AD2" w:rsidR="0039718A" w:rsidRPr="00E5123D" w:rsidRDefault="0039718A" w:rsidP="00275CFD">
      <w:pPr>
        <w:spacing w:after="0"/>
        <w:ind w:firstLine="720"/>
        <w:rPr>
          <w:b/>
          <w:bCs/>
        </w:rPr>
      </w:pPr>
      <w:hyperlink w:anchor="_About_this_research" w:history="1">
        <w:r w:rsidRPr="00AD7F8C">
          <w:rPr>
            <w:rStyle w:val="Hyperlink"/>
            <w:b/>
            <w:color w:val="340458" w:themeColor="text1"/>
          </w:rPr>
          <w:t>About this research</w:t>
        </w:r>
      </w:hyperlink>
      <w:r w:rsidRPr="00E5123D">
        <w:rPr>
          <w:b/>
          <w:bCs/>
        </w:rPr>
        <w:tab/>
      </w:r>
      <w:r w:rsidR="00E5123D">
        <w:rPr>
          <w:b/>
          <w:bCs/>
        </w:rPr>
        <w:tab/>
      </w:r>
      <w:r w:rsidR="00E5123D">
        <w:rPr>
          <w:b/>
          <w:bCs/>
        </w:rPr>
        <w:tab/>
      </w:r>
      <w:r w:rsidR="00E5123D">
        <w:rPr>
          <w:b/>
          <w:bCs/>
        </w:rPr>
        <w:tab/>
      </w:r>
      <w:r w:rsidR="00E5123D">
        <w:rPr>
          <w:b/>
          <w:bCs/>
        </w:rPr>
        <w:tab/>
      </w:r>
      <w:r w:rsidR="00E5123D">
        <w:rPr>
          <w:b/>
          <w:bCs/>
        </w:rPr>
        <w:tab/>
      </w:r>
      <w:r w:rsidR="00E5123D">
        <w:rPr>
          <w:b/>
          <w:bCs/>
        </w:rPr>
        <w:tab/>
      </w:r>
      <w:r w:rsidR="00E5123D">
        <w:rPr>
          <w:b/>
          <w:bCs/>
        </w:rPr>
        <w:tab/>
      </w:r>
      <w:r w:rsidR="00E5123D">
        <w:rPr>
          <w:b/>
          <w:bCs/>
        </w:rPr>
        <w:tab/>
      </w:r>
      <w:r w:rsidRPr="00E5123D">
        <w:rPr>
          <w:b/>
          <w:bCs/>
        </w:rPr>
        <w:t>18</w:t>
      </w:r>
    </w:p>
    <w:p w14:paraId="53E9F046" w14:textId="7EC8C6D0" w:rsidR="0039718A" w:rsidRDefault="0048375F" w:rsidP="00275CFD">
      <w:pPr>
        <w:spacing w:after="0"/>
        <w:ind w:left="720" w:firstLine="720"/>
      </w:pPr>
      <w:hyperlink w:anchor="_Research_objectives" w:history="1">
        <w:r w:rsidRPr="00AD7F8C">
          <w:rPr>
            <w:rStyle w:val="Hyperlink"/>
            <w:color w:val="340458" w:themeColor="text1"/>
          </w:rPr>
          <w:t>Research objectives</w:t>
        </w:r>
      </w:hyperlink>
      <w:r w:rsidR="00E5123D">
        <w:tab/>
      </w:r>
      <w:r w:rsidR="00E5123D">
        <w:tab/>
      </w:r>
      <w:r w:rsidR="00E5123D">
        <w:tab/>
      </w:r>
      <w:r w:rsidR="00E5123D">
        <w:tab/>
      </w:r>
      <w:r w:rsidR="00E5123D">
        <w:tab/>
      </w:r>
      <w:r w:rsidR="00E5123D">
        <w:tab/>
      </w:r>
      <w:r>
        <w:tab/>
      </w:r>
      <w:r w:rsidR="00E5123D">
        <w:tab/>
      </w:r>
      <w:r w:rsidR="0039718A">
        <w:t>18</w:t>
      </w:r>
    </w:p>
    <w:p w14:paraId="50B39BF3" w14:textId="18BEB7EB" w:rsidR="0039718A" w:rsidRDefault="0039718A" w:rsidP="00275CFD">
      <w:pPr>
        <w:spacing w:after="0"/>
        <w:ind w:left="720" w:firstLine="720"/>
      </w:pPr>
      <w:hyperlink w:anchor="_What_we_did" w:history="1">
        <w:r w:rsidRPr="00AD7F8C">
          <w:rPr>
            <w:rStyle w:val="Hyperlink"/>
            <w:color w:val="340458" w:themeColor="text1"/>
          </w:rPr>
          <w:t>What we did</w:t>
        </w:r>
      </w:hyperlink>
      <w:r>
        <w:tab/>
      </w:r>
      <w:r w:rsidR="00F922AD">
        <w:tab/>
      </w:r>
      <w:r w:rsidR="00F922AD">
        <w:tab/>
      </w:r>
      <w:r w:rsidR="00F922AD">
        <w:tab/>
      </w:r>
      <w:r w:rsidR="00F922AD">
        <w:tab/>
      </w:r>
      <w:r w:rsidR="00F922AD">
        <w:tab/>
      </w:r>
      <w:r w:rsidR="00F922AD">
        <w:tab/>
      </w:r>
      <w:r w:rsidR="00F922AD">
        <w:tab/>
      </w:r>
      <w:r w:rsidR="00F922AD">
        <w:tab/>
      </w:r>
      <w:r>
        <w:t>18</w:t>
      </w:r>
    </w:p>
    <w:p w14:paraId="1572900C" w14:textId="73D25ADD" w:rsidR="0039718A" w:rsidRDefault="003235AF" w:rsidP="00275CFD">
      <w:pPr>
        <w:spacing w:after="0"/>
        <w:ind w:left="720" w:firstLine="720"/>
      </w:pPr>
      <w:hyperlink w:anchor="_Participants" w:history="1">
        <w:r w:rsidR="0039718A" w:rsidRPr="00AD7F8C">
          <w:rPr>
            <w:rStyle w:val="Hyperlink"/>
            <w:color w:val="340458" w:themeColor="text1"/>
          </w:rPr>
          <w:t>Participants</w:t>
        </w:r>
      </w:hyperlink>
      <w:r w:rsidR="0039718A">
        <w:tab/>
      </w:r>
      <w:r w:rsidR="00F922AD">
        <w:tab/>
      </w:r>
      <w:r w:rsidR="00F922AD">
        <w:tab/>
      </w:r>
      <w:r w:rsidR="00F922AD">
        <w:tab/>
      </w:r>
      <w:r w:rsidR="00F922AD">
        <w:tab/>
      </w:r>
      <w:r w:rsidR="00F922AD">
        <w:tab/>
      </w:r>
      <w:r w:rsidR="00F922AD">
        <w:tab/>
      </w:r>
      <w:r w:rsidR="00F922AD">
        <w:tab/>
      </w:r>
      <w:r w:rsidR="00F922AD">
        <w:tab/>
      </w:r>
      <w:r w:rsidR="0039718A">
        <w:t>19</w:t>
      </w:r>
    </w:p>
    <w:p w14:paraId="670CDCDF" w14:textId="20AF622D" w:rsidR="0039718A" w:rsidRPr="00275CFD" w:rsidRDefault="003235AF" w:rsidP="00275CFD">
      <w:pPr>
        <w:spacing w:after="0"/>
        <w:ind w:firstLine="720"/>
        <w:rPr>
          <w:b/>
          <w:bCs/>
        </w:rPr>
      </w:pPr>
      <w:hyperlink w:anchor="_Work-related_disability_benefits" w:history="1">
        <w:r w:rsidR="0039718A" w:rsidRPr="00AD7F8C">
          <w:rPr>
            <w:rStyle w:val="Hyperlink"/>
            <w:b/>
            <w:color w:val="340458" w:themeColor="text1"/>
          </w:rPr>
          <w:t>Work-related disability benefits</w:t>
        </w:r>
      </w:hyperlink>
      <w:r w:rsidR="00F922AD">
        <w:rPr>
          <w:b/>
          <w:bCs/>
        </w:rPr>
        <w:tab/>
      </w:r>
      <w:r w:rsidR="00F922AD">
        <w:rPr>
          <w:b/>
          <w:bCs/>
        </w:rPr>
        <w:tab/>
      </w:r>
      <w:r w:rsidR="00F922AD">
        <w:rPr>
          <w:b/>
          <w:bCs/>
        </w:rPr>
        <w:tab/>
      </w:r>
      <w:r w:rsidR="00F922AD">
        <w:rPr>
          <w:b/>
          <w:bCs/>
        </w:rPr>
        <w:tab/>
      </w:r>
      <w:r w:rsidR="00F922AD">
        <w:rPr>
          <w:b/>
          <w:bCs/>
        </w:rPr>
        <w:tab/>
      </w:r>
      <w:r w:rsidR="00F922AD">
        <w:rPr>
          <w:b/>
          <w:bCs/>
        </w:rPr>
        <w:tab/>
      </w:r>
      <w:r w:rsidR="0039718A" w:rsidRPr="00275CFD">
        <w:rPr>
          <w:b/>
          <w:bCs/>
        </w:rPr>
        <w:tab/>
        <w:t>22</w:t>
      </w:r>
    </w:p>
    <w:p w14:paraId="73823FE9" w14:textId="55E45845" w:rsidR="0039718A" w:rsidRDefault="003235AF" w:rsidP="00275CFD">
      <w:pPr>
        <w:spacing w:after="0"/>
        <w:ind w:left="720" w:firstLine="720"/>
      </w:pPr>
      <w:hyperlink w:anchor="_Universal_Credit_(UC)" w:history="1">
        <w:r w:rsidR="0039718A" w:rsidRPr="00AD7F8C">
          <w:rPr>
            <w:rStyle w:val="Hyperlink"/>
            <w:color w:val="340458" w:themeColor="text1"/>
          </w:rPr>
          <w:t>Universal Credit (UC)</w:t>
        </w:r>
        <w:r w:rsidR="00F922AD" w:rsidRPr="00AD7F8C">
          <w:rPr>
            <w:rStyle w:val="Hyperlink"/>
            <w:color w:val="340458" w:themeColor="text1"/>
          </w:rPr>
          <w:tab/>
        </w:r>
      </w:hyperlink>
      <w:r w:rsidR="00F922AD">
        <w:tab/>
      </w:r>
      <w:r w:rsidR="00F922AD">
        <w:tab/>
      </w:r>
      <w:r w:rsidR="00F922AD">
        <w:tab/>
      </w:r>
      <w:r w:rsidR="00F922AD">
        <w:tab/>
      </w:r>
      <w:r w:rsidR="00F922AD">
        <w:tab/>
      </w:r>
      <w:r w:rsidR="00F922AD">
        <w:tab/>
      </w:r>
      <w:r w:rsidR="0039718A">
        <w:tab/>
        <w:t>22</w:t>
      </w:r>
    </w:p>
    <w:p w14:paraId="66DAB2DF" w14:textId="1ABBE2E6" w:rsidR="0039718A" w:rsidRDefault="003235AF" w:rsidP="00275CFD">
      <w:pPr>
        <w:spacing w:after="0"/>
        <w:ind w:left="720" w:firstLine="720"/>
      </w:pPr>
      <w:hyperlink w:anchor="_Employment_and_Support" w:history="1">
        <w:r w:rsidR="0039718A" w:rsidRPr="00AD7F8C">
          <w:rPr>
            <w:rStyle w:val="Hyperlink"/>
            <w:color w:val="340458" w:themeColor="text1"/>
          </w:rPr>
          <w:t>Employment and Support Allowance (ESA)</w:t>
        </w:r>
      </w:hyperlink>
      <w:r w:rsidR="00F922AD">
        <w:tab/>
      </w:r>
      <w:r w:rsidR="00F922AD">
        <w:tab/>
      </w:r>
      <w:r w:rsidR="00F922AD">
        <w:tab/>
      </w:r>
      <w:r w:rsidR="0039718A">
        <w:tab/>
        <w:t>22</w:t>
      </w:r>
    </w:p>
    <w:p w14:paraId="6F0CFE22" w14:textId="1223DFB7" w:rsidR="0039718A" w:rsidRPr="00F922AD" w:rsidRDefault="003235AF" w:rsidP="00275CFD">
      <w:pPr>
        <w:spacing w:after="0"/>
        <w:ind w:firstLine="720"/>
        <w:rPr>
          <w:b/>
          <w:bCs/>
        </w:rPr>
      </w:pPr>
      <w:hyperlink w:anchor="_The_Work_Capability" w:history="1">
        <w:r w:rsidR="0039718A" w:rsidRPr="00AD7F8C">
          <w:rPr>
            <w:rStyle w:val="Hyperlink"/>
            <w:b/>
            <w:color w:val="340458" w:themeColor="text1"/>
          </w:rPr>
          <w:t>The Work Capability Assessment (WCA) process</w:t>
        </w:r>
      </w:hyperlink>
      <w:r w:rsidR="0039718A" w:rsidRPr="00F922AD">
        <w:rPr>
          <w:b/>
          <w:bCs/>
        </w:rPr>
        <w:tab/>
      </w:r>
      <w:r w:rsidR="00F922AD">
        <w:rPr>
          <w:b/>
          <w:bCs/>
        </w:rPr>
        <w:tab/>
      </w:r>
      <w:r w:rsidR="00F922AD">
        <w:rPr>
          <w:b/>
          <w:bCs/>
        </w:rPr>
        <w:tab/>
      </w:r>
      <w:r w:rsidR="0039718A" w:rsidRPr="00F922AD">
        <w:rPr>
          <w:b/>
          <w:bCs/>
        </w:rPr>
        <w:t>24</w:t>
      </w:r>
    </w:p>
    <w:p w14:paraId="607E587C" w14:textId="0FAD4F0B" w:rsidR="0039718A" w:rsidRPr="00F922AD" w:rsidRDefault="00C91BD5" w:rsidP="00275CFD">
      <w:pPr>
        <w:spacing w:after="0"/>
        <w:ind w:firstLine="720"/>
        <w:rPr>
          <w:b/>
          <w:bCs/>
        </w:rPr>
      </w:pPr>
      <w:hyperlink w:anchor="_Work_and_disability" w:history="1">
        <w:r w:rsidR="0039718A" w:rsidRPr="00AD7F8C">
          <w:rPr>
            <w:rStyle w:val="Hyperlink"/>
            <w:b/>
            <w:color w:val="340458" w:themeColor="text1"/>
          </w:rPr>
          <w:t>Work and disability</w:t>
        </w:r>
      </w:hyperlink>
      <w:r w:rsidR="0039718A" w:rsidRPr="00F922AD">
        <w:rPr>
          <w:b/>
          <w:bCs/>
        </w:rPr>
        <w:tab/>
      </w:r>
      <w:r w:rsidR="00F922AD">
        <w:rPr>
          <w:b/>
          <w:bCs/>
        </w:rPr>
        <w:tab/>
      </w:r>
      <w:r w:rsidR="00F922AD">
        <w:rPr>
          <w:b/>
          <w:bCs/>
        </w:rPr>
        <w:tab/>
      </w:r>
      <w:r w:rsidR="00F922AD">
        <w:rPr>
          <w:b/>
          <w:bCs/>
        </w:rPr>
        <w:tab/>
      </w:r>
      <w:r w:rsidR="00F922AD">
        <w:rPr>
          <w:b/>
          <w:bCs/>
        </w:rPr>
        <w:tab/>
      </w:r>
      <w:r w:rsidR="00F922AD">
        <w:rPr>
          <w:b/>
          <w:bCs/>
        </w:rPr>
        <w:tab/>
      </w:r>
      <w:r w:rsidR="00F922AD">
        <w:rPr>
          <w:b/>
          <w:bCs/>
        </w:rPr>
        <w:tab/>
      </w:r>
      <w:r w:rsidR="00F922AD">
        <w:rPr>
          <w:b/>
          <w:bCs/>
        </w:rPr>
        <w:tab/>
      </w:r>
      <w:r w:rsidR="00F922AD">
        <w:rPr>
          <w:b/>
          <w:bCs/>
        </w:rPr>
        <w:tab/>
      </w:r>
      <w:r w:rsidR="0039718A" w:rsidRPr="00F922AD">
        <w:rPr>
          <w:b/>
          <w:bCs/>
        </w:rPr>
        <w:t>25</w:t>
      </w:r>
    </w:p>
    <w:p w14:paraId="6A1569E1" w14:textId="16788A0C" w:rsidR="0039718A" w:rsidRDefault="00C91BD5" w:rsidP="00275CFD">
      <w:pPr>
        <w:spacing w:after="0"/>
        <w:ind w:left="720" w:firstLine="720"/>
      </w:pPr>
      <w:hyperlink w:anchor="_Social_views_and" w:history="1">
        <w:r w:rsidR="0039718A" w:rsidRPr="00AD7F8C">
          <w:rPr>
            <w:rStyle w:val="Hyperlink"/>
            <w:color w:val="340458" w:themeColor="text1"/>
          </w:rPr>
          <w:t>Social views and attitudes towards work and disability</w:t>
        </w:r>
      </w:hyperlink>
      <w:r w:rsidR="0039718A">
        <w:tab/>
      </w:r>
      <w:r w:rsidR="00F922AD">
        <w:tab/>
      </w:r>
      <w:r w:rsidR="0039718A">
        <w:t>25</w:t>
      </w:r>
    </w:p>
    <w:p w14:paraId="528BDEF6" w14:textId="181494E3" w:rsidR="0039718A" w:rsidRPr="00F922AD" w:rsidRDefault="00C91BD5" w:rsidP="00275CFD">
      <w:pPr>
        <w:spacing w:after="0"/>
        <w:ind w:firstLine="720"/>
        <w:rPr>
          <w:b/>
          <w:bCs/>
        </w:rPr>
      </w:pPr>
      <w:hyperlink w:anchor="_Claiming_work-related_disability" w:history="1">
        <w:r w:rsidR="0039718A" w:rsidRPr="00AD7F8C">
          <w:rPr>
            <w:rStyle w:val="Hyperlink"/>
            <w:b/>
            <w:color w:val="340458" w:themeColor="text1"/>
          </w:rPr>
          <w:t>Claiming work-related disability benefits</w:t>
        </w:r>
      </w:hyperlink>
      <w:r w:rsidR="0039718A" w:rsidRPr="00F922AD">
        <w:rPr>
          <w:b/>
          <w:bCs/>
        </w:rPr>
        <w:tab/>
      </w:r>
      <w:r w:rsidR="00F922AD">
        <w:rPr>
          <w:b/>
          <w:bCs/>
        </w:rPr>
        <w:tab/>
      </w:r>
      <w:r w:rsidR="00F922AD">
        <w:rPr>
          <w:b/>
          <w:bCs/>
        </w:rPr>
        <w:tab/>
      </w:r>
      <w:r w:rsidR="00F922AD">
        <w:rPr>
          <w:b/>
          <w:bCs/>
        </w:rPr>
        <w:tab/>
      </w:r>
      <w:r w:rsidR="00F922AD">
        <w:rPr>
          <w:b/>
          <w:bCs/>
        </w:rPr>
        <w:tab/>
      </w:r>
      <w:r w:rsidR="0039718A" w:rsidRPr="00F922AD">
        <w:rPr>
          <w:b/>
          <w:bCs/>
        </w:rPr>
        <w:t>31</w:t>
      </w:r>
    </w:p>
    <w:p w14:paraId="5AF577BB" w14:textId="56E89213" w:rsidR="0039718A" w:rsidRDefault="00C91BD5" w:rsidP="00275CFD">
      <w:pPr>
        <w:spacing w:after="0"/>
        <w:ind w:left="720" w:firstLine="720"/>
      </w:pPr>
      <w:hyperlink w:anchor="_Reasons_to_claim" w:history="1">
        <w:r w:rsidR="0039718A" w:rsidRPr="00AD7F8C">
          <w:rPr>
            <w:rStyle w:val="Hyperlink"/>
            <w:color w:val="340458" w:themeColor="text1"/>
          </w:rPr>
          <w:t>Reasons to claim</w:t>
        </w:r>
        <w:r w:rsidR="00F922AD" w:rsidRPr="00AD7F8C">
          <w:rPr>
            <w:rStyle w:val="Hyperlink"/>
            <w:color w:val="340458" w:themeColor="text1"/>
          </w:rPr>
          <w:tab/>
        </w:r>
      </w:hyperlink>
      <w:r w:rsidR="00F922AD">
        <w:tab/>
      </w:r>
      <w:r w:rsidR="00F922AD">
        <w:tab/>
      </w:r>
      <w:r w:rsidR="00F922AD">
        <w:tab/>
      </w:r>
      <w:r w:rsidR="00F922AD">
        <w:tab/>
      </w:r>
      <w:r w:rsidR="00F922AD">
        <w:tab/>
      </w:r>
      <w:r w:rsidR="00F922AD">
        <w:tab/>
      </w:r>
      <w:r w:rsidR="00F922AD">
        <w:tab/>
      </w:r>
      <w:r w:rsidR="0039718A">
        <w:tab/>
        <w:t>31</w:t>
      </w:r>
    </w:p>
    <w:p w14:paraId="15FF1E26" w14:textId="0E3DD503" w:rsidR="0039718A" w:rsidRDefault="008F1FD6" w:rsidP="00275CFD">
      <w:pPr>
        <w:spacing w:after="0"/>
        <w:ind w:left="720" w:firstLine="720"/>
      </w:pPr>
      <w:hyperlink w:anchor="_Information_about_benefits" w:history="1">
        <w:r w:rsidR="0039718A" w:rsidRPr="00AD7F8C">
          <w:rPr>
            <w:rStyle w:val="Hyperlink"/>
            <w:color w:val="340458" w:themeColor="text1"/>
          </w:rPr>
          <w:t>Information about benefits</w:t>
        </w:r>
      </w:hyperlink>
      <w:r w:rsidR="0039718A">
        <w:tab/>
      </w:r>
      <w:r w:rsidR="00F922AD">
        <w:tab/>
      </w:r>
      <w:r w:rsidR="00F922AD">
        <w:tab/>
      </w:r>
      <w:r w:rsidR="00F922AD">
        <w:tab/>
      </w:r>
      <w:r w:rsidR="00F922AD">
        <w:tab/>
      </w:r>
      <w:r w:rsidR="00F922AD">
        <w:tab/>
      </w:r>
      <w:r w:rsidR="00F922AD">
        <w:tab/>
      </w:r>
      <w:r w:rsidR="0039718A">
        <w:t>35</w:t>
      </w:r>
    </w:p>
    <w:p w14:paraId="773449C7" w14:textId="779A3634" w:rsidR="0039718A" w:rsidRDefault="008F1FD6" w:rsidP="00275CFD">
      <w:pPr>
        <w:spacing w:after="0"/>
        <w:ind w:left="720" w:firstLine="720"/>
      </w:pPr>
      <w:hyperlink w:anchor="_Assessment_experiences" w:history="1">
        <w:r w:rsidR="0039718A" w:rsidRPr="00AD7F8C">
          <w:rPr>
            <w:rStyle w:val="Hyperlink"/>
            <w:color w:val="340458" w:themeColor="text1"/>
          </w:rPr>
          <w:t>Assessment experiences</w:t>
        </w:r>
      </w:hyperlink>
      <w:r w:rsidR="0039718A">
        <w:tab/>
      </w:r>
      <w:r w:rsidR="00F922AD">
        <w:tab/>
      </w:r>
      <w:r w:rsidR="00F922AD">
        <w:tab/>
      </w:r>
      <w:r w:rsidR="00F922AD">
        <w:tab/>
      </w:r>
      <w:r w:rsidR="00F922AD">
        <w:tab/>
      </w:r>
      <w:r w:rsidR="00F922AD">
        <w:tab/>
      </w:r>
      <w:r w:rsidR="00F922AD">
        <w:tab/>
      </w:r>
      <w:r w:rsidR="0039718A">
        <w:t>41</w:t>
      </w:r>
    </w:p>
    <w:p w14:paraId="2BFF5D6B" w14:textId="13971539" w:rsidR="0039718A" w:rsidRDefault="00AD7F8C" w:rsidP="00275CFD">
      <w:pPr>
        <w:spacing w:after="0"/>
        <w:ind w:left="720" w:firstLine="720"/>
      </w:pPr>
      <w:hyperlink w:anchor="_Experiences_once_awarded" w:history="1">
        <w:r w:rsidR="0039718A" w:rsidRPr="00AD7F8C">
          <w:rPr>
            <w:rStyle w:val="Hyperlink"/>
            <w:color w:val="340458" w:themeColor="text1"/>
          </w:rPr>
          <w:t>Experiences once awarded</w:t>
        </w:r>
      </w:hyperlink>
      <w:r w:rsidR="0039718A" w:rsidRPr="00AD7F8C">
        <w:tab/>
      </w:r>
      <w:r w:rsidR="00F922AD" w:rsidRPr="00AD7F8C">
        <w:tab/>
      </w:r>
      <w:r w:rsidR="00F922AD" w:rsidRPr="00AD7F8C">
        <w:tab/>
      </w:r>
      <w:r w:rsidR="00F922AD" w:rsidRPr="00AD7F8C">
        <w:tab/>
      </w:r>
      <w:r w:rsidR="00F922AD" w:rsidRPr="00AD7F8C">
        <w:tab/>
      </w:r>
      <w:r w:rsidR="00F922AD" w:rsidRPr="00AD7F8C">
        <w:tab/>
      </w:r>
      <w:r w:rsidR="00F922AD" w:rsidRPr="00AD7F8C">
        <w:tab/>
      </w:r>
      <w:r w:rsidR="0039718A" w:rsidRPr="00AD7F8C">
        <w:t>48</w:t>
      </w:r>
    </w:p>
    <w:p w14:paraId="214BBD08" w14:textId="55D9F967" w:rsidR="0039718A" w:rsidRPr="00F922AD" w:rsidRDefault="00AD7F8C" w:rsidP="00275CFD">
      <w:pPr>
        <w:spacing w:after="0"/>
        <w:ind w:firstLine="720"/>
        <w:rPr>
          <w:b/>
          <w:bCs/>
        </w:rPr>
      </w:pPr>
      <w:hyperlink w:anchor="_Barriers_to_sustainable" w:history="1">
        <w:r w:rsidR="0039718A" w:rsidRPr="00AD7F8C">
          <w:rPr>
            <w:rStyle w:val="Hyperlink"/>
            <w:b/>
            <w:bCs/>
            <w:color w:val="340458" w:themeColor="text1"/>
          </w:rPr>
          <w:t>Barriers to sustainable work</w:t>
        </w:r>
      </w:hyperlink>
      <w:r w:rsidR="0039718A" w:rsidRPr="00AD7F8C">
        <w:rPr>
          <w:b/>
          <w:bCs/>
        </w:rPr>
        <w:tab/>
      </w:r>
      <w:r w:rsidR="00F922AD" w:rsidRPr="00AD7F8C">
        <w:rPr>
          <w:b/>
          <w:bCs/>
        </w:rPr>
        <w:tab/>
      </w:r>
      <w:r w:rsidR="00F922AD" w:rsidRPr="00AD7F8C">
        <w:rPr>
          <w:b/>
          <w:bCs/>
        </w:rPr>
        <w:tab/>
      </w:r>
      <w:r w:rsidR="00F922AD" w:rsidRPr="00AD7F8C">
        <w:rPr>
          <w:b/>
          <w:bCs/>
        </w:rPr>
        <w:tab/>
      </w:r>
      <w:r w:rsidR="00F922AD" w:rsidRPr="00AD7F8C">
        <w:rPr>
          <w:b/>
          <w:bCs/>
        </w:rPr>
        <w:tab/>
      </w:r>
      <w:r w:rsidR="00F922AD" w:rsidRPr="00AD7F8C">
        <w:rPr>
          <w:b/>
          <w:bCs/>
        </w:rPr>
        <w:tab/>
      </w:r>
      <w:r w:rsidR="00F922AD" w:rsidRPr="00AD7F8C">
        <w:rPr>
          <w:b/>
          <w:bCs/>
        </w:rPr>
        <w:tab/>
      </w:r>
      <w:r w:rsidR="0039718A" w:rsidRPr="00AD7F8C">
        <w:rPr>
          <w:b/>
          <w:bCs/>
        </w:rPr>
        <w:t>61</w:t>
      </w:r>
    </w:p>
    <w:p w14:paraId="719FACAD" w14:textId="7B79E599" w:rsidR="0039718A" w:rsidRDefault="00AD7F8C" w:rsidP="00275CFD">
      <w:pPr>
        <w:spacing w:after="0"/>
        <w:ind w:left="720" w:firstLine="720"/>
      </w:pPr>
      <w:hyperlink w:anchor="_The_job_market" w:history="1">
        <w:r w:rsidR="0039718A" w:rsidRPr="00AD7F8C">
          <w:rPr>
            <w:rStyle w:val="Hyperlink"/>
            <w:color w:val="340458" w:themeColor="text1"/>
          </w:rPr>
          <w:t>The job market</w:t>
        </w:r>
      </w:hyperlink>
      <w:r w:rsidR="00F922AD" w:rsidRPr="00AD7F8C">
        <w:tab/>
      </w:r>
      <w:r w:rsidR="00F922AD" w:rsidRPr="00AD7F8C">
        <w:tab/>
      </w:r>
      <w:r w:rsidR="00F922AD" w:rsidRPr="00AD7F8C">
        <w:tab/>
      </w:r>
      <w:r w:rsidR="00F922AD" w:rsidRPr="00AD7F8C">
        <w:tab/>
      </w:r>
      <w:r w:rsidR="00F922AD" w:rsidRPr="00AD7F8C">
        <w:tab/>
      </w:r>
      <w:r w:rsidR="00F922AD" w:rsidRPr="00AD7F8C">
        <w:tab/>
      </w:r>
      <w:r w:rsidR="00F922AD" w:rsidRPr="00AD7F8C">
        <w:tab/>
      </w:r>
      <w:r w:rsidR="00F922AD" w:rsidRPr="00AD7F8C">
        <w:tab/>
      </w:r>
      <w:r w:rsidR="0039718A" w:rsidRPr="00AD7F8C">
        <w:tab/>
        <w:t>63</w:t>
      </w:r>
    </w:p>
    <w:p w14:paraId="15B061B6" w14:textId="2DF89A2A" w:rsidR="0039718A" w:rsidRDefault="00AD7F8C" w:rsidP="00275CFD">
      <w:pPr>
        <w:spacing w:after="0"/>
        <w:ind w:left="720" w:firstLine="720"/>
      </w:pPr>
      <w:hyperlink w:anchor="_A_fear-filled_system:" w:history="1">
        <w:r w:rsidR="0039718A" w:rsidRPr="00AD7F8C">
          <w:rPr>
            <w:rStyle w:val="Hyperlink"/>
            <w:color w:val="340458" w:themeColor="text1"/>
          </w:rPr>
          <w:t>A fear-filled system: risks created by the benefit system</w:t>
        </w:r>
      </w:hyperlink>
      <w:r w:rsidR="0039718A" w:rsidRPr="00AD7F8C">
        <w:tab/>
      </w:r>
      <w:r w:rsidR="00F922AD" w:rsidRPr="00AD7F8C">
        <w:tab/>
      </w:r>
      <w:r w:rsidR="0039718A" w:rsidRPr="00AD7F8C">
        <w:t>66</w:t>
      </w:r>
    </w:p>
    <w:p w14:paraId="2AA13625" w14:textId="16228972" w:rsidR="0039718A" w:rsidRDefault="00AD7F8C" w:rsidP="00275CFD">
      <w:pPr>
        <w:spacing w:after="0"/>
        <w:ind w:left="720" w:firstLine="720"/>
      </w:pPr>
      <w:hyperlink w:anchor="_DWP_work_support" w:history="1">
        <w:r w:rsidR="0039718A" w:rsidRPr="00AD7F8C">
          <w:rPr>
            <w:rStyle w:val="Hyperlink"/>
            <w:color w:val="340458" w:themeColor="text1"/>
          </w:rPr>
          <w:t>DWP work support</w:t>
        </w:r>
      </w:hyperlink>
      <w:r w:rsidR="0039718A" w:rsidRPr="00AD7F8C">
        <w:tab/>
      </w:r>
      <w:r w:rsidR="00F922AD" w:rsidRPr="00AD7F8C">
        <w:tab/>
      </w:r>
      <w:r w:rsidR="00F922AD" w:rsidRPr="00AD7F8C">
        <w:tab/>
      </w:r>
      <w:r w:rsidR="00F922AD" w:rsidRPr="00AD7F8C">
        <w:tab/>
      </w:r>
      <w:r w:rsidR="00F922AD" w:rsidRPr="00AD7F8C">
        <w:tab/>
      </w:r>
      <w:r w:rsidR="00F922AD" w:rsidRPr="00AD7F8C">
        <w:tab/>
      </w:r>
      <w:r w:rsidR="00F922AD" w:rsidRPr="00AD7F8C">
        <w:tab/>
      </w:r>
      <w:r w:rsidR="00F922AD" w:rsidRPr="00AD7F8C">
        <w:tab/>
      </w:r>
      <w:r w:rsidR="0039718A" w:rsidRPr="00AD7F8C">
        <w:t>74</w:t>
      </w:r>
    </w:p>
    <w:p w14:paraId="05A6F7AC" w14:textId="778EAE2C" w:rsidR="0039718A" w:rsidRPr="00F922AD" w:rsidRDefault="00AD7F8C" w:rsidP="00275CFD">
      <w:pPr>
        <w:spacing w:after="0"/>
        <w:ind w:firstLine="720"/>
        <w:rPr>
          <w:b/>
          <w:bCs/>
        </w:rPr>
      </w:pPr>
      <w:hyperlink w:anchor="_Proposals_for_reform" w:history="1">
        <w:r w:rsidR="0039718A" w:rsidRPr="00AD7F8C">
          <w:rPr>
            <w:rStyle w:val="Hyperlink"/>
            <w:b/>
            <w:bCs/>
            <w:color w:val="340458" w:themeColor="text1"/>
          </w:rPr>
          <w:t>Proposals for reform and areas for change</w:t>
        </w:r>
      </w:hyperlink>
      <w:r w:rsidR="0039718A" w:rsidRPr="00AD7F8C">
        <w:rPr>
          <w:b/>
          <w:bCs/>
        </w:rPr>
        <w:tab/>
      </w:r>
      <w:r w:rsidR="00F922AD" w:rsidRPr="00AD7F8C">
        <w:rPr>
          <w:b/>
          <w:bCs/>
        </w:rPr>
        <w:tab/>
      </w:r>
      <w:r w:rsidR="00F922AD" w:rsidRPr="00AD7F8C">
        <w:rPr>
          <w:b/>
          <w:bCs/>
        </w:rPr>
        <w:tab/>
      </w:r>
      <w:r w:rsidR="00F922AD" w:rsidRPr="00AD7F8C">
        <w:rPr>
          <w:b/>
          <w:bCs/>
        </w:rPr>
        <w:tab/>
      </w:r>
      <w:r w:rsidR="00F922AD" w:rsidRPr="00AD7F8C">
        <w:rPr>
          <w:b/>
          <w:bCs/>
        </w:rPr>
        <w:tab/>
      </w:r>
      <w:r w:rsidR="0039718A" w:rsidRPr="00AD7F8C">
        <w:rPr>
          <w:b/>
          <w:bCs/>
        </w:rPr>
        <w:t>80</w:t>
      </w:r>
    </w:p>
    <w:p w14:paraId="717826DF" w14:textId="1703DDFB" w:rsidR="0039718A" w:rsidRDefault="00AD7F8C" w:rsidP="00275CFD">
      <w:pPr>
        <w:spacing w:after="0"/>
        <w:ind w:left="720" w:firstLine="720"/>
      </w:pPr>
      <w:hyperlink w:anchor="_Improving_or_reducing" w:history="1">
        <w:r w:rsidR="0039718A" w:rsidRPr="00AD7F8C">
          <w:rPr>
            <w:rStyle w:val="Hyperlink"/>
            <w:color w:val="340458" w:themeColor="text1"/>
          </w:rPr>
          <w:t>Improving or reducing assessments</w:t>
        </w:r>
      </w:hyperlink>
      <w:r w:rsidR="0039718A" w:rsidRPr="00AD7F8C">
        <w:tab/>
      </w:r>
      <w:r w:rsidR="00F922AD" w:rsidRPr="00AD7F8C">
        <w:tab/>
      </w:r>
      <w:r w:rsidR="00F922AD" w:rsidRPr="00AD7F8C">
        <w:tab/>
      </w:r>
      <w:r w:rsidR="00F922AD" w:rsidRPr="00AD7F8C">
        <w:tab/>
      </w:r>
      <w:r w:rsidR="00F922AD" w:rsidRPr="00AD7F8C">
        <w:tab/>
      </w:r>
      <w:r w:rsidR="0039718A" w:rsidRPr="00AD7F8C">
        <w:t>81</w:t>
      </w:r>
    </w:p>
    <w:p w14:paraId="29782B5B" w14:textId="67B0BFAE" w:rsidR="0039718A" w:rsidRDefault="00AD7F8C" w:rsidP="00275CFD">
      <w:pPr>
        <w:spacing w:after="0"/>
        <w:ind w:left="720" w:firstLine="720"/>
      </w:pPr>
      <w:hyperlink w:anchor="_Repair_broken_trust" w:history="1">
        <w:r w:rsidR="0039718A" w:rsidRPr="00AD7F8C">
          <w:rPr>
            <w:rStyle w:val="Hyperlink"/>
            <w:color w:val="340458" w:themeColor="text1"/>
          </w:rPr>
          <w:t>Repair broken trust</w:t>
        </w:r>
      </w:hyperlink>
      <w:r w:rsidR="0039718A" w:rsidRPr="00AD7F8C">
        <w:tab/>
      </w:r>
      <w:r w:rsidR="00F922AD" w:rsidRPr="00AD7F8C">
        <w:tab/>
      </w:r>
      <w:r w:rsidR="00F922AD" w:rsidRPr="00AD7F8C">
        <w:tab/>
      </w:r>
      <w:r w:rsidR="00F922AD" w:rsidRPr="00AD7F8C">
        <w:tab/>
      </w:r>
      <w:r w:rsidR="00F922AD" w:rsidRPr="00AD7F8C">
        <w:tab/>
      </w:r>
      <w:r w:rsidR="00F922AD" w:rsidRPr="00AD7F8C">
        <w:tab/>
      </w:r>
      <w:r w:rsidR="00F922AD" w:rsidRPr="00AD7F8C">
        <w:tab/>
      </w:r>
      <w:r w:rsidR="00F922AD" w:rsidRPr="00AD7F8C">
        <w:tab/>
      </w:r>
      <w:r w:rsidR="0039718A" w:rsidRPr="00AD7F8C">
        <w:t>91</w:t>
      </w:r>
    </w:p>
    <w:p w14:paraId="0223FCBB" w14:textId="6C09B7C6" w:rsidR="0039718A" w:rsidRDefault="00AD7F8C" w:rsidP="00275CFD">
      <w:pPr>
        <w:spacing w:after="0"/>
        <w:ind w:left="720" w:firstLine="720"/>
      </w:pPr>
      <w:hyperlink w:anchor="_Tackling_barriers_within" w:history="1">
        <w:r w:rsidR="0039718A" w:rsidRPr="00AD7F8C">
          <w:rPr>
            <w:rStyle w:val="Hyperlink"/>
            <w:color w:val="340458" w:themeColor="text1"/>
          </w:rPr>
          <w:t>Tackling barriers within the jobs and employment system</w:t>
        </w:r>
        <w:r w:rsidR="00F922AD" w:rsidRPr="00AD7F8C">
          <w:rPr>
            <w:rStyle w:val="Hyperlink"/>
            <w:color w:val="340458" w:themeColor="text1"/>
          </w:rPr>
          <w:tab/>
        </w:r>
      </w:hyperlink>
      <w:r w:rsidR="0039718A" w:rsidRPr="00AD7F8C">
        <w:tab/>
        <w:t>94</w:t>
      </w:r>
    </w:p>
    <w:p w14:paraId="39A34E07" w14:textId="2DFDBBA3" w:rsidR="0039718A" w:rsidRPr="00AD7F8C" w:rsidRDefault="00AD7F8C" w:rsidP="00AD7F8C">
      <w:pPr>
        <w:spacing w:after="0"/>
        <w:ind w:left="720" w:firstLine="720"/>
      </w:pPr>
      <w:hyperlink w:anchor="_Reducing_risks_of" w:history="1">
        <w:r w:rsidR="0039718A" w:rsidRPr="00AD7F8C">
          <w:rPr>
            <w:rStyle w:val="Hyperlink"/>
            <w:color w:val="340458" w:themeColor="text1"/>
          </w:rPr>
          <w:t>Reducing risks of engaging with support and trying work</w:t>
        </w:r>
      </w:hyperlink>
      <w:r w:rsidR="0039718A" w:rsidRPr="00AD7F8C">
        <w:tab/>
      </w:r>
      <w:r w:rsidR="00F922AD" w:rsidRPr="00AD7F8C">
        <w:tab/>
      </w:r>
      <w:r w:rsidR="0039718A" w:rsidRPr="00AD7F8C">
        <w:t>99</w:t>
      </w:r>
    </w:p>
    <w:p w14:paraId="48F52FF2" w14:textId="0DB1BE54" w:rsidR="0039718A" w:rsidRPr="00AD7F8C" w:rsidRDefault="00AD7F8C" w:rsidP="00AD7F8C">
      <w:pPr>
        <w:spacing w:after="0"/>
        <w:ind w:left="720" w:firstLine="720"/>
      </w:pPr>
      <w:hyperlink w:anchor="_Improving_employment_support" w:history="1">
        <w:r w:rsidR="0039718A" w:rsidRPr="00AD7F8C">
          <w:rPr>
            <w:rStyle w:val="Hyperlink"/>
            <w:color w:val="340458" w:themeColor="text1"/>
          </w:rPr>
          <w:t>Improving employment support</w:t>
        </w:r>
      </w:hyperlink>
      <w:r w:rsidR="00F922AD" w:rsidRPr="00AD7F8C">
        <w:tab/>
      </w:r>
      <w:r w:rsidR="00F922AD" w:rsidRPr="00AD7F8C">
        <w:tab/>
      </w:r>
      <w:r w:rsidR="00F922AD" w:rsidRPr="00AD7F8C">
        <w:tab/>
      </w:r>
      <w:r w:rsidR="00F922AD" w:rsidRPr="00AD7F8C">
        <w:tab/>
      </w:r>
      <w:r w:rsidR="00F922AD" w:rsidRPr="00AD7F8C">
        <w:tab/>
      </w:r>
      <w:r w:rsidR="00F922AD" w:rsidRPr="00AD7F8C">
        <w:tab/>
      </w:r>
      <w:r w:rsidR="0039718A" w:rsidRPr="00AD7F8C">
        <w:t>108</w:t>
      </w:r>
    </w:p>
    <w:p w14:paraId="013D39C0" w14:textId="15A0D46C" w:rsidR="0039718A" w:rsidRPr="00F922AD" w:rsidRDefault="00AD7F8C" w:rsidP="00275CFD">
      <w:pPr>
        <w:spacing w:after="0"/>
        <w:ind w:firstLine="720"/>
        <w:rPr>
          <w:b/>
          <w:bCs/>
        </w:rPr>
      </w:pPr>
      <w:hyperlink w:anchor="_Final_conclusions" w:history="1">
        <w:r w:rsidR="0039718A" w:rsidRPr="00AD7F8C">
          <w:rPr>
            <w:rStyle w:val="Hyperlink"/>
            <w:b/>
            <w:bCs/>
            <w:color w:val="340458" w:themeColor="text1"/>
          </w:rPr>
          <w:t>Final conclusions</w:t>
        </w:r>
      </w:hyperlink>
      <w:r w:rsidR="0039718A" w:rsidRPr="00AD7F8C">
        <w:rPr>
          <w:b/>
          <w:bCs/>
        </w:rPr>
        <w:tab/>
      </w:r>
      <w:r w:rsidR="00F922AD" w:rsidRPr="00AD7F8C">
        <w:rPr>
          <w:b/>
          <w:bCs/>
        </w:rPr>
        <w:tab/>
      </w:r>
      <w:r w:rsidR="00F922AD" w:rsidRPr="00AD7F8C">
        <w:rPr>
          <w:b/>
          <w:bCs/>
        </w:rPr>
        <w:tab/>
      </w:r>
      <w:r w:rsidR="00F922AD" w:rsidRPr="00AD7F8C">
        <w:rPr>
          <w:b/>
          <w:bCs/>
        </w:rPr>
        <w:tab/>
      </w:r>
      <w:r w:rsidR="00F922AD" w:rsidRPr="00AD7F8C">
        <w:rPr>
          <w:b/>
          <w:bCs/>
        </w:rPr>
        <w:tab/>
      </w:r>
      <w:r w:rsidR="00F922AD" w:rsidRPr="00AD7F8C">
        <w:rPr>
          <w:b/>
          <w:bCs/>
        </w:rPr>
        <w:tab/>
      </w:r>
      <w:r w:rsidR="00F922AD" w:rsidRPr="00AD7F8C">
        <w:rPr>
          <w:b/>
          <w:bCs/>
        </w:rPr>
        <w:tab/>
      </w:r>
      <w:r w:rsidR="00F922AD" w:rsidRPr="00AD7F8C">
        <w:rPr>
          <w:b/>
          <w:bCs/>
        </w:rPr>
        <w:tab/>
      </w:r>
      <w:r w:rsidR="00F922AD" w:rsidRPr="00AD7F8C">
        <w:rPr>
          <w:b/>
          <w:bCs/>
        </w:rPr>
        <w:tab/>
      </w:r>
      <w:r w:rsidR="0039718A" w:rsidRPr="00AD7F8C">
        <w:rPr>
          <w:b/>
          <w:bCs/>
        </w:rPr>
        <w:t>122</w:t>
      </w:r>
    </w:p>
    <w:p w14:paraId="24DD1E45" w14:textId="60B105DE" w:rsidR="0039718A" w:rsidRPr="00F922AD" w:rsidRDefault="00AD7F8C" w:rsidP="00275CFD">
      <w:pPr>
        <w:spacing w:after="0"/>
        <w:ind w:firstLine="720"/>
        <w:rPr>
          <w:b/>
          <w:bCs/>
        </w:rPr>
      </w:pPr>
      <w:hyperlink w:anchor="_References" w:history="1">
        <w:r w:rsidR="0039718A" w:rsidRPr="00AD7F8C">
          <w:rPr>
            <w:rStyle w:val="Hyperlink"/>
            <w:b/>
            <w:bCs/>
            <w:color w:val="340458" w:themeColor="text1"/>
          </w:rPr>
          <w:t>References</w:t>
        </w:r>
      </w:hyperlink>
      <w:r w:rsidR="0039718A" w:rsidRPr="00AD7F8C">
        <w:rPr>
          <w:b/>
          <w:bCs/>
        </w:rPr>
        <w:tab/>
      </w:r>
      <w:r w:rsidR="00F922AD" w:rsidRPr="00AD7F8C">
        <w:rPr>
          <w:b/>
          <w:bCs/>
        </w:rPr>
        <w:tab/>
      </w:r>
      <w:r w:rsidR="00F922AD" w:rsidRPr="00AD7F8C">
        <w:rPr>
          <w:b/>
          <w:bCs/>
        </w:rPr>
        <w:tab/>
      </w:r>
      <w:r w:rsidR="00F922AD" w:rsidRPr="00AD7F8C">
        <w:rPr>
          <w:b/>
          <w:bCs/>
        </w:rPr>
        <w:tab/>
      </w:r>
      <w:r w:rsidR="00F922AD" w:rsidRPr="00AD7F8C">
        <w:rPr>
          <w:b/>
          <w:bCs/>
        </w:rPr>
        <w:tab/>
      </w:r>
      <w:r w:rsidR="00F922AD" w:rsidRPr="00AD7F8C">
        <w:rPr>
          <w:b/>
          <w:bCs/>
        </w:rPr>
        <w:tab/>
      </w:r>
      <w:r w:rsidR="00F922AD" w:rsidRPr="00AD7F8C">
        <w:rPr>
          <w:b/>
          <w:bCs/>
        </w:rPr>
        <w:tab/>
      </w:r>
      <w:r w:rsidR="00F922AD" w:rsidRPr="00AD7F8C">
        <w:rPr>
          <w:b/>
          <w:bCs/>
        </w:rPr>
        <w:tab/>
      </w:r>
      <w:r w:rsidR="00F922AD" w:rsidRPr="00AD7F8C">
        <w:rPr>
          <w:b/>
          <w:bCs/>
        </w:rPr>
        <w:tab/>
      </w:r>
      <w:r w:rsidR="00F922AD" w:rsidRPr="00AD7F8C">
        <w:rPr>
          <w:b/>
          <w:bCs/>
        </w:rPr>
        <w:tab/>
      </w:r>
      <w:r w:rsidR="0039718A" w:rsidRPr="00AD7F8C">
        <w:rPr>
          <w:b/>
          <w:bCs/>
        </w:rPr>
        <w:t>125</w:t>
      </w:r>
    </w:p>
    <w:p w14:paraId="51DEF44A" w14:textId="72A60C5C" w:rsidR="0039718A" w:rsidRPr="00F922AD" w:rsidRDefault="00AD7F8C" w:rsidP="00275CFD">
      <w:pPr>
        <w:spacing w:after="0"/>
        <w:ind w:firstLine="720"/>
        <w:rPr>
          <w:b/>
          <w:bCs/>
        </w:rPr>
      </w:pPr>
      <w:hyperlink w:anchor="_Acknowledgements" w:history="1">
        <w:r w:rsidR="0039718A" w:rsidRPr="00AD7F8C">
          <w:rPr>
            <w:rStyle w:val="Hyperlink"/>
            <w:b/>
            <w:bCs/>
            <w:color w:val="340458" w:themeColor="text1"/>
          </w:rPr>
          <w:t>Acknowledgements</w:t>
        </w:r>
      </w:hyperlink>
      <w:r w:rsidR="0039718A" w:rsidRPr="00AD7F8C">
        <w:rPr>
          <w:b/>
          <w:bCs/>
        </w:rPr>
        <w:tab/>
      </w:r>
      <w:r w:rsidR="00F922AD" w:rsidRPr="00AD7F8C">
        <w:rPr>
          <w:b/>
          <w:bCs/>
        </w:rPr>
        <w:tab/>
      </w:r>
      <w:r w:rsidR="00F922AD" w:rsidRPr="00AD7F8C">
        <w:rPr>
          <w:b/>
          <w:bCs/>
        </w:rPr>
        <w:tab/>
      </w:r>
      <w:r w:rsidR="00F922AD" w:rsidRPr="00AD7F8C">
        <w:rPr>
          <w:b/>
          <w:bCs/>
        </w:rPr>
        <w:tab/>
      </w:r>
      <w:r w:rsidR="00F922AD" w:rsidRPr="00AD7F8C">
        <w:rPr>
          <w:b/>
          <w:bCs/>
        </w:rPr>
        <w:tab/>
      </w:r>
      <w:r w:rsidR="00F922AD" w:rsidRPr="00AD7F8C">
        <w:rPr>
          <w:b/>
          <w:bCs/>
        </w:rPr>
        <w:tab/>
      </w:r>
      <w:r w:rsidR="00F922AD" w:rsidRPr="00AD7F8C">
        <w:rPr>
          <w:b/>
          <w:bCs/>
        </w:rPr>
        <w:tab/>
      </w:r>
      <w:r w:rsidR="00F922AD" w:rsidRPr="00AD7F8C">
        <w:rPr>
          <w:b/>
          <w:bCs/>
        </w:rPr>
        <w:tab/>
      </w:r>
      <w:r w:rsidR="00F922AD" w:rsidRPr="00AD7F8C">
        <w:rPr>
          <w:b/>
          <w:bCs/>
        </w:rPr>
        <w:tab/>
      </w:r>
      <w:r w:rsidR="0039718A" w:rsidRPr="00AD7F8C">
        <w:rPr>
          <w:b/>
          <w:bCs/>
        </w:rPr>
        <w:t>126</w:t>
      </w:r>
    </w:p>
    <w:p w14:paraId="51DE3B7D" w14:textId="2FA75FF3" w:rsidR="003856BD" w:rsidRDefault="00AD7F8C" w:rsidP="00275CFD">
      <w:pPr>
        <w:spacing w:after="0"/>
        <w:ind w:firstLine="720"/>
      </w:pPr>
      <w:hyperlink w:anchor="_Appendix" w:history="1">
        <w:r w:rsidR="0039718A" w:rsidRPr="00AD7F8C">
          <w:rPr>
            <w:rStyle w:val="Hyperlink"/>
            <w:b/>
            <w:bCs/>
            <w:color w:val="340458" w:themeColor="text1"/>
          </w:rPr>
          <w:t>Appendix</w:t>
        </w:r>
      </w:hyperlink>
      <w:r w:rsidR="0039718A" w:rsidRPr="00AD7F8C">
        <w:rPr>
          <w:b/>
          <w:bCs/>
        </w:rPr>
        <w:tab/>
      </w:r>
      <w:r w:rsidR="00F922AD" w:rsidRPr="00AD7F8C">
        <w:rPr>
          <w:b/>
          <w:bCs/>
        </w:rPr>
        <w:tab/>
      </w:r>
      <w:r w:rsidR="00F922AD" w:rsidRPr="00AD7F8C">
        <w:rPr>
          <w:b/>
          <w:bCs/>
        </w:rPr>
        <w:tab/>
      </w:r>
      <w:r w:rsidR="00F922AD" w:rsidRPr="00AD7F8C">
        <w:rPr>
          <w:b/>
          <w:bCs/>
        </w:rPr>
        <w:tab/>
      </w:r>
      <w:r w:rsidR="00F922AD" w:rsidRPr="00AD7F8C">
        <w:rPr>
          <w:b/>
          <w:bCs/>
        </w:rPr>
        <w:tab/>
      </w:r>
      <w:r w:rsidR="00F922AD" w:rsidRPr="00AD7F8C">
        <w:rPr>
          <w:b/>
          <w:bCs/>
        </w:rPr>
        <w:tab/>
      </w:r>
      <w:r w:rsidR="00F922AD" w:rsidRPr="00AD7F8C">
        <w:rPr>
          <w:b/>
          <w:bCs/>
        </w:rPr>
        <w:tab/>
      </w:r>
      <w:r w:rsidR="00F922AD" w:rsidRPr="00AD7F8C">
        <w:rPr>
          <w:b/>
          <w:bCs/>
        </w:rPr>
        <w:tab/>
      </w:r>
      <w:r w:rsidR="00F922AD" w:rsidRPr="00AD7F8C">
        <w:rPr>
          <w:b/>
          <w:bCs/>
        </w:rPr>
        <w:tab/>
      </w:r>
      <w:r w:rsidR="00F922AD" w:rsidRPr="00AD7F8C">
        <w:rPr>
          <w:b/>
          <w:bCs/>
        </w:rPr>
        <w:tab/>
      </w:r>
      <w:r w:rsidR="00F922AD" w:rsidRPr="00AD7F8C">
        <w:rPr>
          <w:b/>
          <w:bCs/>
        </w:rPr>
        <w:tab/>
      </w:r>
      <w:r w:rsidR="0039718A" w:rsidRPr="00AD7F8C">
        <w:rPr>
          <w:b/>
          <w:bCs/>
        </w:rPr>
        <w:t>127</w:t>
      </w:r>
      <w:r w:rsidR="003856BD">
        <w:br w:type="page"/>
      </w:r>
    </w:p>
    <w:p w14:paraId="6FBEF85B" w14:textId="6A1FF04E" w:rsidR="00234A3A" w:rsidRPr="00C14E7A" w:rsidRDefault="008C3107" w:rsidP="0030005C">
      <w:pPr>
        <w:pStyle w:val="Heading2"/>
        <w:rPr>
          <w:rFonts w:eastAsiaTheme="majorEastAsia"/>
        </w:rPr>
      </w:pPr>
      <w:bookmarkStart w:id="14" w:name="_Foreword"/>
      <w:bookmarkStart w:id="15" w:name="_Toc182465051"/>
      <w:bookmarkEnd w:id="14"/>
      <w:r w:rsidRPr="00C14E7A">
        <w:rPr>
          <w:rFonts w:eastAsiaTheme="majorEastAsia"/>
        </w:rPr>
        <w:t>Foreword</w:t>
      </w:r>
      <w:bookmarkEnd w:id="3"/>
      <w:bookmarkEnd w:id="4"/>
      <w:bookmarkEnd w:id="5"/>
      <w:bookmarkEnd w:id="6"/>
      <w:bookmarkEnd w:id="15"/>
    </w:p>
    <w:p w14:paraId="2C9FB77D" w14:textId="36A0D4CC" w:rsidR="0004779B" w:rsidRPr="0004779B" w:rsidRDefault="0004779B" w:rsidP="00BA2237">
      <w:pPr>
        <w:pStyle w:val="Normal14"/>
        <w:spacing w:before="240" w:after="240"/>
        <w:rPr>
          <w:rFonts w:eastAsiaTheme="majorEastAsia"/>
        </w:rPr>
      </w:pPr>
      <w:r w:rsidRPr="0004779B">
        <w:rPr>
          <w:rFonts w:eastAsiaTheme="majorEastAsia"/>
        </w:rPr>
        <w:t>This report explores the experiences of disabled people using the benefits system</w:t>
      </w:r>
      <w:r w:rsidR="00D95D0E">
        <w:rPr>
          <w:rFonts w:eastAsiaTheme="majorEastAsia"/>
        </w:rPr>
        <w:t>.</w:t>
      </w:r>
      <w:r w:rsidR="00AC34A1" w:rsidRPr="0004779B">
        <w:rPr>
          <w:rFonts w:eastAsiaTheme="majorEastAsia"/>
        </w:rPr>
        <w:t xml:space="preserve"> </w:t>
      </w:r>
      <w:r w:rsidRPr="0004779B">
        <w:rPr>
          <w:rFonts w:eastAsiaTheme="majorEastAsia"/>
        </w:rPr>
        <w:t>It</w:t>
      </w:r>
      <w:r w:rsidR="00AC34A1">
        <w:rPr>
          <w:rFonts w:eastAsiaTheme="majorEastAsia"/>
        </w:rPr>
        <w:t xml:space="preserve"> </w:t>
      </w:r>
      <w:r w:rsidRPr="0004779B">
        <w:rPr>
          <w:rFonts w:eastAsiaTheme="majorEastAsia"/>
        </w:rPr>
        <w:t>highlights the challenges disabled people face. And sets out what disabled people told us needs to change.</w:t>
      </w:r>
    </w:p>
    <w:p w14:paraId="28F3D9B1" w14:textId="749544EA" w:rsidR="00DC6328" w:rsidRPr="00DC6328" w:rsidRDefault="0004779B" w:rsidP="00BA2237">
      <w:pPr>
        <w:pStyle w:val="Normal14"/>
        <w:spacing w:before="240" w:after="240"/>
        <w:rPr>
          <w:rFonts w:eastAsiaTheme="majorEastAsia"/>
        </w:rPr>
      </w:pPr>
      <w:r w:rsidRPr="0004779B">
        <w:rPr>
          <w:rFonts w:eastAsiaTheme="majorEastAsia"/>
        </w:rPr>
        <w:t>We have known for a long</w:t>
      </w:r>
      <w:r w:rsidR="0001475D">
        <w:rPr>
          <w:rFonts w:eastAsiaTheme="majorEastAsia"/>
        </w:rPr>
        <w:t xml:space="preserve"> </w:t>
      </w:r>
      <w:r w:rsidRPr="0004779B">
        <w:rPr>
          <w:rFonts w:eastAsiaTheme="majorEastAsia"/>
        </w:rPr>
        <w:t>time that the benefits system is complex. That accessing it can lead to stress and anxiety. And that the system is too-often based on catching people out.</w:t>
      </w:r>
    </w:p>
    <w:p w14:paraId="616AEFE0" w14:textId="29CE89BF" w:rsidR="00DC6328" w:rsidRPr="00DC6328" w:rsidRDefault="0004779B" w:rsidP="00BA2237">
      <w:pPr>
        <w:pStyle w:val="Normal14"/>
        <w:spacing w:before="240" w:after="240"/>
        <w:rPr>
          <w:rFonts w:eastAsiaTheme="majorEastAsia"/>
        </w:rPr>
      </w:pPr>
      <w:r w:rsidRPr="0004779B">
        <w:rPr>
          <w:rFonts w:eastAsiaTheme="majorEastAsia"/>
        </w:rPr>
        <w:t xml:space="preserve">This report makes </w:t>
      </w:r>
      <w:r w:rsidR="00437072">
        <w:rPr>
          <w:rFonts w:eastAsiaTheme="majorEastAsia"/>
        </w:rPr>
        <w:t>it</w:t>
      </w:r>
      <w:r w:rsidRPr="009D07CC">
        <w:rPr>
          <w:rFonts w:eastAsiaTheme="majorEastAsia"/>
        </w:rPr>
        <w:t xml:space="preserve"> </w:t>
      </w:r>
      <w:r w:rsidRPr="0004779B">
        <w:rPr>
          <w:rFonts w:eastAsiaTheme="majorEastAsia"/>
        </w:rPr>
        <w:t>clear how common these experiences are today.</w:t>
      </w:r>
    </w:p>
    <w:p w14:paraId="22BD6D4E" w14:textId="2ED3A772" w:rsidR="00DC6328" w:rsidRPr="00DC6328" w:rsidRDefault="0004779B" w:rsidP="00BA2237">
      <w:pPr>
        <w:pStyle w:val="Normal14"/>
        <w:spacing w:before="240" w:after="240"/>
        <w:rPr>
          <w:rFonts w:eastAsiaTheme="majorEastAsia"/>
        </w:rPr>
      </w:pPr>
      <w:r w:rsidRPr="0004779B">
        <w:rPr>
          <w:rFonts w:eastAsiaTheme="majorEastAsia"/>
        </w:rPr>
        <w:t xml:space="preserve">Disabled people we spoke to told us </w:t>
      </w:r>
      <w:r w:rsidR="009F76B1">
        <w:rPr>
          <w:rFonts w:eastAsiaTheme="majorEastAsia"/>
        </w:rPr>
        <w:t xml:space="preserve">that </w:t>
      </w:r>
      <w:r w:rsidRPr="0004779B">
        <w:rPr>
          <w:rFonts w:eastAsiaTheme="majorEastAsia"/>
        </w:rPr>
        <w:t>they fear having to access support. That they worry about discrimination. And for those who can work, there is little support if a job does</w:t>
      </w:r>
      <w:r w:rsidR="002710DA">
        <w:rPr>
          <w:rFonts w:eastAsiaTheme="majorEastAsia"/>
        </w:rPr>
        <w:t xml:space="preserve"> </w:t>
      </w:r>
      <w:r w:rsidRPr="0004779B">
        <w:rPr>
          <w:rFonts w:eastAsiaTheme="majorEastAsia"/>
        </w:rPr>
        <w:t>n</w:t>
      </w:r>
      <w:r w:rsidR="002710DA">
        <w:rPr>
          <w:rFonts w:eastAsiaTheme="majorEastAsia"/>
        </w:rPr>
        <w:t>o</w:t>
      </w:r>
      <w:r w:rsidRPr="0004779B">
        <w:rPr>
          <w:rFonts w:eastAsiaTheme="majorEastAsia"/>
        </w:rPr>
        <w:t>t work out.</w:t>
      </w:r>
    </w:p>
    <w:p w14:paraId="4F923830" w14:textId="3AD7CAFD" w:rsidR="00DC6328" w:rsidRPr="00DC6328" w:rsidRDefault="0004779B" w:rsidP="00BA2237">
      <w:pPr>
        <w:pStyle w:val="Normal14"/>
        <w:spacing w:before="240" w:after="240"/>
        <w:rPr>
          <w:rFonts w:eastAsiaTheme="majorEastAsia"/>
        </w:rPr>
      </w:pPr>
      <w:r w:rsidRPr="0004779B">
        <w:rPr>
          <w:rFonts w:eastAsiaTheme="majorEastAsia"/>
        </w:rPr>
        <w:t xml:space="preserve">Disabled people also told us that it is a fight to access financial support. Many said </w:t>
      </w:r>
      <w:r w:rsidR="00385976">
        <w:rPr>
          <w:rFonts w:eastAsiaTheme="majorEastAsia"/>
        </w:rPr>
        <w:t xml:space="preserve">that </w:t>
      </w:r>
      <w:r w:rsidRPr="0004779B">
        <w:rPr>
          <w:rFonts w:eastAsiaTheme="majorEastAsia"/>
        </w:rPr>
        <w:t xml:space="preserve">the system is </w:t>
      </w:r>
      <w:r w:rsidR="00385976">
        <w:rPr>
          <w:rFonts w:eastAsiaTheme="majorEastAsia"/>
        </w:rPr>
        <w:t xml:space="preserve">too </w:t>
      </w:r>
      <w:r w:rsidRPr="0004779B">
        <w:rPr>
          <w:rFonts w:eastAsiaTheme="majorEastAsia"/>
        </w:rPr>
        <w:t>complex.</w:t>
      </w:r>
    </w:p>
    <w:p w14:paraId="6646B5BA" w14:textId="486EF0A7" w:rsidR="00DC6328" w:rsidRPr="00DC6328" w:rsidRDefault="0004779B" w:rsidP="00BA2237">
      <w:pPr>
        <w:pStyle w:val="Normal14"/>
        <w:spacing w:before="240" w:after="240"/>
        <w:rPr>
          <w:rFonts w:eastAsiaTheme="majorEastAsia"/>
        </w:rPr>
      </w:pPr>
      <w:r w:rsidRPr="0004779B">
        <w:rPr>
          <w:rFonts w:eastAsiaTheme="majorEastAsia"/>
        </w:rPr>
        <w:t>It is clear from this research that major reform and change is needed.</w:t>
      </w:r>
    </w:p>
    <w:p w14:paraId="10DBFBCF" w14:textId="384F0EF4" w:rsidR="00DC6328" w:rsidRPr="00DC6328" w:rsidRDefault="0004779B" w:rsidP="00BA2237">
      <w:pPr>
        <w:pStyle w:val="Normal14"/>
        <w:spacing w:before="240" w:after="240"/>
        <w:rPr>
          <w:rFonts w:eastAsiaTheme="majorEastAsia"/>
        </w:rPr>
      </w:pPr>
      <w:r w:rsidRPr="0004779B">
        <w:rPr>
          <w:rFonts w:eastAsiaTheme="majorEastAsia"/>
        </w:rPr>
        <w:t>Participants spoke often of ‘trust’ being the foundation for a better system, and of the need for empathy and kindness. Too often</w:t>
      </w:r>
      <w:r w:rsidR="0050696B">
        <w:rPr>
          <w:rFonts w:eastAsiaTheme="majorEastAsia"/>
        </w:rPr>
        <w:t>,</w:t>
      </w:r>
      <w:r w:rsidRPr="0004779B">
        <w:rPr>
          <w:rFonts w:eastAsiaTheme="majorEastAsia"/>
        </w:rPr>
        <w:t xml:space="preserve"> people said they were not believed, have been </w:t>
      </w:r>
      <w:r w:rsidR="008E3E40">
        <w:rPr>
          <w:rFonts w:eastAsiaTheme="majorEastAsia"/>
        </w:rPr>
        <w:t>made</w:t>
      </w:r>
      <w:r w:rsidRPr="0004779B">
        <w:rPr>
          <w:rFonts w:eastAsiaTheme="majorEastAsia"/>
        </w:rPr>
        <w:t xml:space="preserve"> to feel second-class, and </w:t>
      </w:r>
      <w:r w:rsidR="002C67DA">
        <w:rPr>
          <w:rFonts w:eastAsiaTheme="majorEastAsia"/>
        </w:rPr>
        <w:t xml:space="preserve">were </w:t>
      </w:r>
      <w:r w:rsidRPr="0004779B">
        <w:rPr>
          <w:rFonts w:eastAsiaTheme="majorEastAsia"/>
        </w:rPr>
        <w:t>left in impossible situations.</w:t>
      </w:r>
    </w:p>
    <w:p w14:paraId="3EE734B3" w14:textId="5AEB8CE7" w:rsidR="0004779B" w:rsidRPr="0004779B" w:rsidRDefault="0004779B" w:rsidP="00BA2237">
      <w:pPr>
        <w:pStyle w:val="Normal14"/>
        <w:spacing w:before="240" w:after="240"/>
        <w:rPr>
          <w:rFonts w:eastAsiaTheme="majorEastAsia"/>
        </w:rPr>
      </w:pPr>
      <w:r w:rsidRPr="0004779B">
        <w:rPr>
          <w:rFonts w:eastAsiaTheme="majorEastAsia"/>
        </w:rPr>
        <w:t xml:space="preserve">We hope </w:t>
      </w:r>
      <w:r w:rsidR="00E341E3">
        <w:rPr>
          <w:rFonts w:eastAsiaTheme="majorEastAsia"/>
        </w:rPr>
        <w:t>that</w:t>
      </w:r>
      <w:r w:rsidRPr="0004779B">
        <w:rPr>
          <w:rFonts w:eastAsiaTheme="majorEastAsia"/>
        </w:rPr>
        <w:t xml:space="preserve"> this research acts as a wake-up call to Government, to policy makers and to those involved in the benefits system. </w:t>
      </w:r>
      <w:r w:rsidR="00E93057">
        <w:rPr>
          <w:rFonts w:eastAsiaTheme="majorEastAsia"/>
        </w:rPr>
        <w:t>We know that t</w:t>
      </w:r>
      <w:r w:rsidRPr="0004779B">
        <w:rPr>
          <w:rFonts w:eastAsiaTheme="majorEastAsia"/>
        </w:rPr>
        <w:t xml:space="preserve">inkering at the edges </w:t>
      </w:r>
      <w:r w:rsidR="0050696B">
        <w:rPr>
          <w:rFonts w:eastAsiaTheme="majorEastAsia"/>
        </w:rPr>
        <w:t>will not</w:t>
      </w:r>
      <w:r w:rsidR="0050696B" w:rsidRPr="0004779B">
        <w:rPr>
          <w:rFonts w:eastAsiaTheme="majorEastAsia"/>
        </w:rPr>
        <w:t xml:space="preserve"> </w:t>
      </w:r>
      <w:r w:rsidRPr="0004779B">
        <w:rPr>
          <w:rFonts w:eastAsiaTheme="majorEastAsia"/>
        </w:rPr>
        <w:t xml:space="preserve">change much. </w:t>
      </w:r>
      <w:r w:rsidR="00E93057">
        <w:rPr>
          <w:rFonts w:eastAsiaTheme="majorEastAsia"/>
        </w:rPr>
        <w:t>But we know what will</w:t>
      </w:r>
      <w:r w:rsidR="00820915">
        <w:rPr>
          <w:rFonts w:eastAsiaTheme="majorEastAsia"/>
        </w:rPr>
        <w:t xml:space="preserve">. </w:t>
      </w:r>
      <w:r w:rsidR="002D11F3">
        <w:rPr>
          <w:rFonts w:eastAsiaTheme="majorEastAsia"/>
        </w:rPr>
        <w:t>We must rebuild</w:t>
      </w:r>
      <w:r w:rsidRPr="0004779B">
        <w:rPr>
          <w:rFonts w:eastAsiaTheme="majorEastAsia"/>
        </w:rPr>
        <w:t xml:space="preserve"> our welfare system so that everyone who needs to use it is treated with kindness</w:t>
      </w:r>
      <w:r w:rsidR="00487BDD">
        <w:rPr>
          <w:rFonts w:eastAsiaTheme="majorEastAsia"/>
        </w:rPr>
        <w:t xml:space="preserve"> and</w:t>
      </w:r>
      <w:r w:rsidRPr="009D07CC">
        <w:rPr>
          <w:rFonts w:eastAsiaTheme="majorEastAsia"/>
        </w:rPr>
        <w:t xml:space="preserve"> </w:t>
      </w:r>
      <w:r w:rsidRPr="0004779B">
        <w:rPr>
          <w:rFonts w:eastAsiaTheme="majorEastAsia"/>
        </w:rPr>
        <w:t>respect</w:t>
      </w:r>
      <w:r w:rsidR="00487BDD">
        <w:rPr>
          <w:rFonts w:eastAsiaTheme="majorEastAsia"/>
        </w:rPr>
        <w:t>.</w:t>
      </w:r>
      <w:r w:rsidRPr="009D07CC">
        <w:rPr>
          <w:rFonts w:eastAsiaTheme="majorEastAsia"/>
        </w:rPr>
        <w:t xml:space="preserve"> </w:t>
      </w:r>
      <w:r w:rsidR="00487BDD">
        <w:rPr>
          <w:rFonts w:eastAsiaTheme="majorEastAsia"/>
        </w:rPr>
        <w:t>A</w:t>
      </w:r>
      <w:r w:rsidRPr="0004779B">
        <w:rPr>
          <w:rFonts w:eastAsiaTheme="majorEastAsia"/>
        </w:rPr>
        <w:t>nd</w:t>
      </w:r>
      <w:r w:rsidR="00C80C46">
        <w:rPr>
          <w:rFonts w:eastAsiaTheme="majorEastAsia"/>
        </w:rPr>
        <w:t>,</w:t>
      </w:r>
      <w:r w:rsidRPr="0004779B">
        <w:rPr>
          <w:rFonts w:eastAsiaTheme="majorEastAsia"/>
        </w:rPr>
        <w:t xml:space="preserve"> crucially</w:t>
      </w:r>
      <w:r w:rsidR="00487BDD">
        <w:rPr>
          <w:rFonts w:eastAsiaTheme="majorEastAsia"/>
        </w:rPr>
        <w:t>, that they</w:t>
      </w:r>
      <w:r w:rsidRPr="0004779B">
        <w:rPr>
          <w:rFonts w:eastAsiaTheme="majorEastAsia"/>
        </w:rPr>
        <w:t xml:space="preserve"> are trusted</w:t>
      </w:r>
      <w:r w:rsidR="002D11F3">
        <w:rPr>
          <w:rFonts w:eastAsiaTheme="majorEastAsia"/>
        </w:rPr>
        <w:t xml:space="preserve"> as experts of their own lives</w:t>
      </w:r>
      <w:r w:rsidRPr="0004779B">
        <w:rPr>
          <w:rFonts w:eastAsiaTheme="majorEastAsia"/>
        </w:rPr>
        <w:t>.</w:t>
      </w:r>
    </w:p>
    <w:p w14:paraId="3D2DE4C5" w14:textId="76A00F70" w:rsidR="0004779B" w:rsidRPr="0004779B" w:rsidRDefault="0004779B" w:rsidP="00BA2237">
      <w:pPr>
        <w:pStyle w:val="Normal14"/>
        <w:spacing w:before="240" w:after="240"/>
        <w:rPr>
          <w:rFonts w:eastAsiaTheme="majorEastAsia"/>
        </w:rPr>
      </w:pPr>
      <w:r w:rsidRPr="0004779B">
        <w:rPr>
          <w:rFonts w:eastAsiaTheme="majorEastAsia"/>
        </w:rPr>
        <w:t>We are grateful to the participants of this research who shared their experiences of work</w:t>
      </w:r>
      <w:r w:rsidR="00BA2237">
        <w:rPr>
          <w:rFonts w:eastAsiaTheme="majorEastAsia"/>
        </w:rPr>
        <w:t xml:space="preserve"> </w:t>
      </w:r>
      <w:r w:rsidR="005F1D87">
        <w:rPr>
          <w:rFonts w:eastAsiaTheme="majorEastAsia"/>
        </w:rPr>
        <w:t xml:space="preserve">and </w:t>
      </w:r>
      <w:r w:rsidRPr="0004779B">
        <w:rPr>
          <w:rFonts w:eastAsiaTheme="majorEastAsia"/>
        </w:rPr>
        <w:t>navigating the benefits system with us.</w:t>
      </w:r>
    </w:p>
    <w:p w14:paraId="2F6D42F2" w14:textId="77777777" w:rsidR="0006664E" w:rsidRDefault="0004779B" w:rsidP="00195751">
      <w:pPr>
        <w:pStyle w:val="Normal14"/>
        <w:spacing w:before="240" w:after="240"/>
        <w:rPr>
          <w:rFonts w:eastAsiaTheme="majorEastAsia"/>
        </w:rPr>
      </w:pPr>
      <w:r w:rsidRPr="0004779B">
        <w:rPr>
          <w:rFonts w:eastAsiaTheme="majorEastAsia"/>
        </w:rPr>
        <w:t>Finally, we are grateful to the Joseph Rowntree Foundation for funding us to undertake this work.</w:t>
      </w:r>
      <w:bookmarkStart w:id="16" w:name="_Toc177028529"/>
      <w:bookmarkStart w:id="17" w:name="_Toc176963391"/>
      <w:bookmarkStart w:id="18" w:name="_Toc177636517"/>
      <w:bookmarkStart w:id="19" w:name="_Toc177458795"/>
    </w:p>
    <w:p w14:paraId="7F1BA66D" w14:textId="2F88D557" w:rsidR="00A72AAC" w:rsidRDefault="00234A3A" w:rsidP="00BA2237">
      <w:pPr>
        <w:pStyle w:val="Normal14"/>
        <w:spacing w:before="240" w:after="240"/>
        <w:rPr>
          <w:rFonts w:eastAsiaTheme="majorEastAsia"/>
        </w:rPr>
      </w:pPr>
      <w:r>
        <w:rPr>
          <w:rFonts w:eastAsiaTheme="majorEastAsia"/>
        </w:rPr>
        <w:br w:type="page"/>
      </w:r>
    </w:p>
    <w:p w14:paraId="6B6A0C8B" w14:textId="7BB060ED" w:rsidR="0029026A" w:rsidRDefault="008C3107" w:rsidP="005531A5">
      <w:pPr>
        <w:pStyle w:val="Heading2"/>
        <w:rPr>
          <w:rFonts w:eastAsiaTheme="majorEastAsia"/>
        </w:rPr>
      </w:pPr>
      <w:bookmarkStart w:id="20" w:name="_Executive_summary"/>
      <w:bookmarkStart w:id="21" w:name="_Toc182465052"/>
      <w:bookmarkEnd w:id="20"/>
      <w:r w:rsidRPr="00A72AAC">
        <w:rPr>
          <w:rFonts w:eastAsiaTheme="majorEastAsia"/>
        </w:rPr>
        <w:t xml:space="preserve">Executive </w:t>
      </w:r>
      <w:r w:rsidR="00365971" w:rsidRPr="00A72AAC">
        <w:rPr>
          <w:rFonts w:eastAsiaTheme="majorEastAsia"/>
        </w:rPr>
        <w:t>s</w:t>
      </w:r>
      <w:r w:rsidRPr="00A72AAC">
        <w:rPr>
          <w:rFonts w:eastAsiaTheme="majorEastAsia"/>
        </w:rPr>
        <w:t>ummary</w:t>
      </w:r>
      <w:bookmarkEnd w:id="16"/>
      <w:bookmarkEnd w:id="17"/>
      <w:bookmarkEnd w:id="18"/>
      <w:bookmarkEnd w:id="19"/>
      <w:bookmarkEnd w:id="21"/>
    </w:p>
    <w:p w14:paraId="147D409F" w14:textId="77777777" w:rsidR="00C702ED" w:rsidRDefault="00C702ED" w:rsidP="00D95D0E">
      <w:pPr>
        <w:pStyle w:val="Heading3"/>
        <w:rPr>
          <w:color w:val="340458" w:themeColor="text1"/>
        </w:rPr>
      </w:pPr>
      <w:bookmarkStart w:id="22" w:name="_What_is_in"/>
      <w:bookmarkStart w:id="23" w:name="_Toc182465053"/>
      <w:bookmarkEnd w:id="22"/>
      <w:r w:rsidRPr="00A15621">
        <w:t>What is in this report?</w:t>
      </w:r>
      <w:bookmarkEnd w:id="23"/>
    </w:p>
    <w:p w14:paraId="3207C051" w14:textId="20C85DC6" w:rsidR="00C702ED" w:rsidRPr="0006664E" w:rsidRDefault="00C702ED" w:rsidP="0006664E">
      <w:pPr>
        <w:pStyle w:val="Normal14"/>
        <w:spacing w:after="240"/>
        <w:rPr>
          <w:rFonts w:eastAsia="Arial"/>
        </w:rPr>
      </w:pPr>
      <w:r w:rsidRPr="6162F481">
        <w:rPr>
          <w:rFonts w:eastAsia="Arial"/>
        </w:rPr>
        <w:t>Scope and the Joseph Rowntree Foundation have partnered for this research. This report explores the experiences of disabled people using the benefits system. It highlights the challenges disabled people face. And sets out what disabled people told us needs to change.</w:t>
      </w:r>
    </w:p>
    <w:p w14:paraId="6E69AC54" w14:textId="77777777" w:rsidR="00C702ED" w:rsidRPr="006955F3" w:rsidRDefault="00C702ED" w:rsidP="00ED4173">
      <w:pPr>
        <w:pStyle w:val="Heading3"/>
      </w:pPr>
      <w:bookmarkStart w:id="24" w:name="_Background"/>
      <w:bookmarkStart w:id="25" w:name="_Toc182465054"/>
      <w:bookmarkEnd w:id="24"/>
      <w:r>
        <w:t>Background</w:t>
      </w:r>
      <w:bookmarkEnd w:id="25"/>
    </w:p>
    <w:p w14:paraId="6705089A" w14:textId="1F9E786A" w:rsidR="00C702ED" w:rsidRPr="009A45FC" w:rsidRDefault="00C702ED" w:rsidP="00C702ED">
      <w:pPr>
        <w:pStyle w:val="Normal14"/>
      </w:pPr>
      <w:r w:rsidRPr="6162F481">
        <w:t>We know that life costs more if you’re disabled. Many disabled people who receive Universal Credit live in serious poverty. Most struggle to afford basic needs</w:t>
      </w:r>
      <w:r w:rsidR="00016F51">
        <w:t xml:space="preserve">. </w:t>
      </w:r>
      <w:r w:rsidR="00016F51" w:rsidRPr="00016F51">
        <w:t>And around</w:t>
      </w:r>
      <w:r w:rsidRPr="6162F481">
        <w:t xml:space="preserve"> half </w:t>
      </w:r>
      <w:r w:rsidR="00016F51" w:rsidRPr="00016F51">
        <w:t>are experiencing</w:t>
      </w:r>
      <w:r w:rsidRPr="6162F481">
        <w:t xml:space="preserve"> food </w:t>
      </w:r>
      <w:r w:rsidR="00016F51" w:rsidRPr="00016F51">
        <w:t>insecurity</w:t>
      </w:r>
      <w:r w:rsidR="00016F51">
        <w:t xml:space="preserve">. This </w:t>
      </w:r>
      <w:r w:rsidR="00016F51" w:rsidRPr="00016F51">
        <w:t xml:space="preserve">means their households had </w:t>
      </w:r>
      <w:r w:rsidRPr="6162F481">
        <w:t xml:space="preserve">to </w:t>
      </w:r>
      <w:r w:rsidR="00016F51" w:rsidRPr="00016F51">
        <w:t xml:space="preserve">reduce the amount, quality or variety of food. </w:t>
      </w:r>
    </w:p>
    <w:p w14:paraId="4727DFF9" w14:textId="52D0D499" w:rsidR="00C702ED" w:rsidRPr="009760E9" w:rsidRDefault="00C702ED" w:rsidP="00C702ED">
      <w:pPr>
        <w:spacing w:before="240" w:after="240"/>
        <w:rPr>
          <w:rFonts w:ascii="Arial" w:eastAsia="Arial" w:hAnsi="Arial" w:cs="Arial"/>
          <w:color w:val="auto"/>
          <w:szCs w:val="28"/>
        </w:rPr>
      </w:pPr>
      <w:r w:rsidRPr="009760E9">
        <w:rPr>
          <w:rFonts w:ascii="Arial" w:eastAsia="Arial" w:hAnsi="Arial" w:cs="Arial"/>
          <w:color w:val="auto"/>
        </w:rPr>
        <w:t>In recent years, disability benefits in the U</w:t>
      </w:r>
      <w:r w:rsidR="00A41B22" w:rsidRPr="009760E9">
        <w:rPr>
          <w:rFonts w:ascii="Arial" w:eastAsia="Arial" w:hAnsi="Arial" w:cs="Arial"/>
          <w:color w:val="auto"/>
        </w:rPr>
        <w:t>nited Kingdom</w:t>
      </w:r>
      <w:r w:rsidR="00F00B55" w:rsidRPr="009760E9">
        <w:rPr>
          <w:rFonts w:ascii="Arial" w:eastAsia="Arial" w:hAnsi="Arial" w:cs="Arial"/>
          <w:color w:val="auto"/>
        </w:rPr>
        <w:t xml:space="preserve"> (UK)</w:t>
      </w:r>
      <w:r w:rsidRPr="009760E9">
        <w:rPr>
          <w:rFonts w:ascii="Arial" w:eastAsia="Arial" w:hAnsi="Arial" w:cs="Arial"/>
          <w:color w:val="auto"/>
        </w:rPr>
        <w:t xml:space="preserve"> have been a target for budget cuts across different governments. </w:t>
      </w:r>
      <w:r w:rsidRPr="009760E9">
        <w:rPr>
          <w:rFonts w:ascii="Arial" w:eastAsia="Arial" w:hAnsi="Arial" w:cs="Arial"/>
          <w:color w:val="auto"/>
          <w:szCs w:val="28"/>
        </w:rPr>
        <w:t xml:space="preserve">While the government and the media often talk about the low number of disabled people in work, the focus is mostly on cuts to benefits instead of fixing the barriers to employment. </w:t>
      </w:r>
    </w:p>
    <w:p w14:paraId="5FC8401A" w14:textId="33DD5110" w:rsidR="00C702ED" w:rsidRPr="009760E9" w:rsidRDefault="00C702ED" w:rsidP="00C702ED">
      <w:pPr>
        <w:spacing w:before="240" w:after="240"/>
        <w:rPr>
          <w:rFonts w:ascii="Arial" w:eastAsia="Arial" w:hAnsi="Arial" w:cs="Arial"/>
          <w:color w:val="auto"/>
          <w:szCs w:val="28"/>
        </w:rPr>
      </w:pPr>
      <w:r w:rsidRPr="009760E9">
        <w:rPr>
          <w:rFonts w:ascii="Arial" w:eastAsia="Arial" w:hAnsi="Arial" w:cs="Arial"/>
          <w:color w:val="auto"/>
          <w:szCs w:val="28"/>
        </w:rPr>
        <w:t>Even though many disabled people want to work, there is still a gap of around 30% between disabled workers and non-disabled workers. And disabled workers are also more likely to have unstable jobs.</w:t>
      </w:r>
    </w:p>
    <w:p w14:paraId="20500DD3" w14:textId="77777777" w:rsidR="00C702ED" w:rsidRPr="009A45FC" w:rsidRDefault="00C702ED" w:rsidP="00ED4173">
      <w:pPr>
        <w:pStyle w:val="Heading3"/>
      </w:pPr>
      <w:bookmarkStart w:id="26" w:name="_What_did_the"/>
      <w:bookmarkStart w:id="27" w:name="_Toc182465055"/>
      <w:bookmarkEnd w:id="26"/>
      <w:r>
        <w:t>What did the report find?</w:t>
      </w:r>
      <w:bookmarkEnd w:id="27"/>
    </w:p>
    <w:p w14:paraId="3A2F0C1A" w14:textId="16DE94C2" w:rsidR="00C702ED" w:rsidRPr="009760E9" w:rsidRDefault="00C702ED" w:rsidP="00C702ED">
      <w:pPr>
        <w:rPr>
          <w:rFonts w:ascii="Arial" w:eastAsia="Arial" w:hAnsi="Arial" w:cs="Arial"/>
          <w:color w:val="auto"/>
        </w:rPr>
      </w:pPr>
      <w:r w:rsidRPr="009760E9">
        <w:rPr>
          <w:rFonts w:ascii="Arial" w:eastAsia="Arial" w:hAnsi="Arial" w:cs="Arial"/>
          <w:color w:val="auto"/>
        </w:rPr>
        <w:t>We asked disabled people on our Lived Experience Research Panel about their experiences of using the UK benefits system. And what they thought could make the system better.</w:t>
      </w:r>
      <w:r w:rsidR="009760E9">
        <w:rPr>
          <w:rFonts w:ascii="Arial" w:eastAsia="Arial" w:hAnsi="Arial" w:cs="Arial"/>
          <w:color w:val="auto"/>
        </w:rPr>
        <w:t xml:space="preserve"> </w:t>
      </w:r>
      <w:r w:rsidRPr="009760E9">
        <w:rPr>
          <w:rFonts w:ascii="Arial" w:eastAsia="Arial" w:hAnsi="Arial" w:cs="Arial"/>
          <w:color w:val="auto"/>
        </w:rPr>
        <w:t>This is what they told us:</w:t>
      </w:r>
    </w:p>
    <w:p w14:paraId="5B570455" w14:textId="77777777" w:rsidR="006B789D" w:rsidRDefault="00C702ED" w:rsidP="006B789D">
      <w:pPr>
        <w:pStyle w:val="Heading4"/>
        <w:rPr>
          <w:rFonts w:eastAsia="Arial"/>
        </w:rPr>
      </w:pPr>
      <w:r w:rsidRPr="006B789D">
        <w:rPr>
          <w:rFonts w:eastAsia="Arial"/>
        </w:rPr>
        <w:t xml:space="preserve">The benefits system lacks understanding. </w:t>
      </w:r>
    </w:p>
    <w:p w14:paraId="39F020FB" w14:textId="7889D901" w:rsidR="00C702ED" w:rsidRPr="009760E9" w:rsidRDefault="00C702ED" w:rsidP="006B789D">
      <w:pPr>
        <w:spacing w:before="240" w:after="240"/>
        <w:rPr>
          <w:rFonts w:ascii="Arial" w:eastAsia="Arial" w:hAnsi="Arial" w:cs="Arial"/>
          <w:color w:val="auto"/>
        </w:rPr>
      </w:pPr>
      <w:r w:rsidRPr="009760E9">
        <w:rPr>
          <w:rFonts w:ascii="Arial" w:eastAsia="Arial" w:hAnsi="Arial" w:cs="Arial"/>
          <w:color w:val="auto"/>
          <w:szCs w:val="28"/>
        </w:rPr>
        <w:t xml:space="preserve">There is poor understanding of disability throughout the system. Disabled people feel that it </w:t>
      </w:r>
      <w:r w:rsidR="00744BC4" w:rsidRPr="009760E9">
        <w:rPr>
          <w:rFonts w:ascii="Arial" w:eastAsia="Arial" w:hAnsi="Arial" w:cs="Arial"/>
          <w:color w:val="auto"/>
          <w:szCs w:val="28"/>
        </w:rPr>
        <w:t xml:space="preserve">is not </w:t>
      </w:r>
      <w:r w:rsidRPr="009760E9">
        <w:rPr>
          <w:rFonts w:ascii="Arial" w:eastAsia="Arial" w:hAnsi="Arial" w:cs="Arial"/>
          <w:color w:val="auto"/>
          <w:szCs w:val="28"/>
        </w:rPr>
        <w:t>there to support them.</w:t>
      </w:r>
    </w:p>
    <w:p w14:paraId="647B5F17" w14:textId="77777777" w:rsidR="006B789D" w:rsidRPr="006B789D" w:rsidRDefault="00C702ED" w:rsidP="006B789D">
      <w:pPr>
        <w:pStyle w:val="Heading4"/>
        <w:rPr>
          <w:rFonts w:eastAsia="Arial"/>
          <w:szCs w:val="24"/>
        </w:rPr>
      </w:pPr>
      <w:r w:rsidRPr="006B789D">
        <w:rPr>
          <w:rFonts w:eastAsia="Arial"/>
        </w:rPr>
        <w:t xml:space="preserve">The system is failing disabled people. </w:t>
      </w:r>
    </w:p>
    <w:p w14:paraId="4C2E075D" w14:textId="3D111A34" w:rsidR="00C702ED" w:rsidRDefault="00C702ED" w:rsidP="006B789D">
      <w:pPr>
        <w:spacing w:before="240" w:after="240"/>
        <w:rPr>
          <w:rFonts w:ascii="Arial" w:eastAsia="Arial" w:hAnsi="Arial" w:cs="Arial"/>
          <w:color w:val="auto"/>
          <w:szCs w:val="28"/>
        </w:rPr>
      </w:pPr>
      <w:r w:rsidRPr="009760E9">
        <w:rPr>
          <w:rFonts w:ascii="Arial" w:eastAsia="Arial" w:hAnsi="Arial" w:cs="Arial"/>
          <w:color w:val="auto"/>
          <w:szCs w:val="28"/>
        </w:rPr>
        <w:t xml:space="preserve">The system </w:t>
      </w:r>
      <w:r w:rsidR="00147450" w:rsidRPr="009760E9">
        <w:rPr>
          <w:rFonts w:ascii="Arial" w:eastAsia="Arial" w:hAnsi="Arial" w:cs="Arial"/>
          <w:color w:val="auto"/>
          <w:szCs w:val="28"/>
        </w:rPr>
        <w:t xml:space="preserve">is not </w:t>
      </w:r>
      <w:r w:rsidRPr="009760E9">
        <w:rPr>
          <w:rFonts w:ascii="Arial" w:eastAsia="Arial" w:hAnsi="Arial" w:cs="Arial"/>
          <w:color w:val="auto"/>
          <w:szCs w:val="28"/>
        </w:rPr>
        <w:t xml:space="preserve">working for disabled people who </w:t>
      </w:r>
      <w:r w:rsidR="00147450" w:rsidRPr="009760E9">
        <w:rPr>
          <w:rFonts w:ascii="Arial" w:eastAsia="Arial" w:hAnsi="Arial" w:cs="Arial"/>
          <w:color w:val="auto"/>
          <w:szCs w:val="28"/>
        </w:rPr>
        <w:t xml:space="preserve">cannot </w:t>
      </w:r>
      <w:r w:rsidRPr="009760E9">
        <w:rPr>
          <w:rFonts w:ascii="Arial" w:eastAsia="Arial" w:hAnsi="Arial" w:cs="Arial"/>
          <w:color w:val="auto"/>
          <w:szCs w:val="28"/>
        </w:rPr>
        <w:t>work. It also does not work for those who are already working or wanting to work.</w:t>
      </w:r>
    </w:p>
    <w:p w14:paraId="542717ED" w14:textId="77777777" w:rsidR="006B789D" w:rsidRDefault="006B789D">
      <w:pPr>
        <w:spacing w:after="0"/>
        <w:rPr>
          <w:rFonts w:ascii="Arial" w:eastAsia="Arial" w:hAnsi="Arial" w:cs="Arial"/>
          <w:color w:val="auto"/>
          <w:szCs w:val="28"/>
        </w:rPr>
      </w:pPr>
      <w:r>
        <w:rPr>
          <w:rFonts w:ascii="Arial" w:eastAsia="Arial" w:hAnsi="Arial" w:cs="Arial"/>
          <w:color w:val="auto"/>
          <w:szCs w:val="28"/>
        </w:rPr>
        <w:br w:type="page"/>
      </w:r>
    </w:p>
    <w:p w14:paraId="7295F627" w14:textId="77777777" w:rsidR="006B789D" w:rsidRDefault="00C702ED" w:rsidP="006B789D">
      <w:pPr>
        <w:pStyle w:val="Heading4"/>
        <w:rPr>
          <w:rFonts w:eastAsia="Arial"/>
        </w:rPr>
      </w:pPr>
      <w:r w:rsidRPr="006B789D">
        <w:rPr>
          <w:rFonts w:eastAsia="Arial"/>
        </w:rPr>
        <w:t xml:space="preserve">The process is confusing and stressful. </w:t>
      </w:r>
    </w:p>
    <w:p w14:paraId="1CDD4DE2" w14:textId="4F75BB0E" w:rsidR="00C702ED" w:rsidRPr="009760E9" w:rsidRDefault="00C702ED" w:rsidP="006B789D">
      <w:pPr>
        <w:spacing w:before="240" w:after="240"/>
        <w:rPr>
          <w:rFonts w:ascii="Arial" w:eastAsia="Arial" w:hAnsi="Arial" w:cs="Arial"/>
          <w:color w:val="auto"/>
        </w:rPr>
      </w:pPr>
      <w:r w:rsidRPr="009760E9">
        <w:rPr>
          <w:rFonts w:ascii="Arial" w:eastAsia="Arial" w:hAnsi="Arial" w:cs="Arial"/>
          <w:color w:val="auto"/>
        </w:rPr>
        <w:t>People struggle to understand how the system works and what support they can access. Assessments cause a lot of anxiety and do not address the real barriers disabled people face. Often, disabled people feel they are not believed</w:t>
      </w:r>
      <w:r w:rsidR="00183896" w:rsidRPr="009760E9">
        <w:rPr>
          <w:rFonts w:ascii="Arial" w:eastAsia="Arial" w:hAnsi="Arial" w:cs="Arial"/>
          <w:color w:val="auto"/>
        </w:rPr>
        <w:t>.</w:t>
      </w:r>
      <w:r w:rsidRPr="009760E9">
        <w:rPr>
          <w:rFonts w:ascii="Arial" w:eastAsia="Arial" w:hAnsi="Arial" w:cs="Arial"/>
          <w:color w:val="auto"/>
        </w:rPr>
        <w:t xml:space="preserve"> </w:t>
      </w:r>
      <w:r w:rsidR="00183896" w:rsidRPr="009760E9">
        <w:rPr>
          <w:rFonts w:ascii="Arial" w:eastAsia="Arial" w:hAnsi="Arial" w:cs="Arial"/>
          <w:color w:val="auto"/>
        </w:rPr>
        <w:t xml:space="preserve">They are </w:t>
      </w:r>
      <w:r w:rsidRPr="009760E9">
        <w:rPr>
          <w:rFonts w:ascii="Arial" w:eastAsia="Arial" w:hAnsi="Arial" w:cs="Arial"/>
          <w:color w:val="auto"/>
        </w:rPr>
        <w:t>treated as second class</w:t>
      </w:r>
      <w:r w:rsidR="00183896" w:rsidRPr="009760E9">
        <w:rPr>
          <w:rFonts w:ascii="Arial" w:eastAsia="Arial" w:hAnsi="Arial" w:cs="Arial"/>
          <w:color w:val="auto"/>
        </w:rPr>
        <w:t xml:space="preserve"> citizens</w:t>
      </w:r>
      <w:r w:rsidRPr="009760E9">
        <w:rPr>
          <w:rFonts w:ascii="Arial" w:eastAsia="Arial" w:hAnsi="Arial" w:cs="Arial"/>
          <w:color w:val="auto"/>
        </w:rPr>
        <w:t xml:space="preserve"> and left in difficult situations.</w:t>
      </w:r>
    </w:p>
    <w:p w14:paraId="29B3C1A7" w14:textId="77777777" w:rsidR="006B789D" w:rsidRDefault="00994F68" w:rsidP="006B789D">
      <w:pPr>
        <w:pStyle w:val="Heading4"/>
        <w:rPr>
          <w:rFonts w:eastAsia="Arial"/>
        </w:rPr>
      </w:pPr>
      <w:r w:rsidRPr="006B789D">
        <w:rPr>
          <w:rFonts w:eastAsia="Arial"/>
        </w:rPr>
        <w:t xml:space="preserve">Disabled people are harmed by </w:t>
      </w:r>
      <w:r w:rsidR="00F51AA8" w:rsidRPr="006B789D">
        <w:rPr>
          <w:rFonts w:eastAsia="Arial"/>
        </w:rPr>
        <w:t xml:space="preserve">pressure and </w:t>
      </w:r>
      <w:r w:rsidRPr="006B789D">
        <w:rPr>
          <w:rFonts w:eastAsia="Arial"/>
        </w:rPr>
        <w:t xml:space="preserve">shaming around benefits. </w:t>
      </w:r>
    </w:p>
    <w:p w14:paraId="135A92CE" w14:textId="12B44B27" w:rsidR="00994F68" w:rsidRPr="009760E9" w:rsidRDefault="0030112B" w:rsidP="006B789D">
      <w:pPr>
        <w:spacing w:before="240" w:after="240"/>
        <w:rPr>
          <w:rFonts w:ascii="Arial" w:eastAsia="Arial" w:hAnsi="Arial" w:cs="Arial"/>
          <w:color w:val="auto"/>
        </w:rPr>
      </w:pPr>
      <w:r w:rsidRPr="009760E9">
        <w:rPr>
          <w:rFonts w:ascii="Arial" w:eastAsia="Arial" w:hAnsi="Arial" w:cs="Arial"/>
          <w:color w:val="auto"/>
        </w:rPr>
        <w:t xml:space="preserve">Government and media rhetoric </w:t>
      </w:r>
      <w:r w:rsidR="00465D92" w:rsidRPr="009760E9">
        <w:rPr>
          <w:rFonts w:ascii="Arial" w:eastAsia="Arial" w:hAnsi="Arial" w:cs="Arial"/>
          <w:color w:val="auto"/>
        </w:rPr>
        <w:t xml:space="preserve">impact </w:t>
      </w:r>
      <w:r w:rsidR="005853C4" w:rsidRPr="009760E9">
        <w:rPr>
          <w:rFonts w:ascii="Arial" w:eastAsia="Arial" w:hAnsi="Arial" w:cs="Arial"/>
          <w:color w:val="auto"/>
        </w:rPr>
        <w:t>negative p</w:t>
      </w:r>
      <w:r w:rsidR="00465D92" w:rsidRPr="009760E9">
        <w:rPr>
          <w:rFonts w:ascii="Arial" w:eastAsia="Arial" w:hAnsi="Arial" w:cs="Arial"/>
          <w:color w:val="auto"/>
        </w:rPr>
        <w:t>ublic attitudes.</w:t>
      </w:r>
      <w:r w:rsidR="00D1513B" w:rsidRPr="009760E9">
        <w:rPr>
          <w:rFonts w:ascii="Arial" w:eastAsia="Arial" w:hAnsi="Arial" w:cs="Arial"/>
          <w:color w:val="auto"/>
        </w:rPr>
        <w:t xml:space="preserve"> People</w:t>
      </w:r>
      <w:r w:rsidR="00104415" w:rsidRPr="009760E9">
        <w:rPr>
          <w:rFonts w:ascii="Arial" w:eastAsia="Arial" w:hAnsi="Arial" w:cs="Arial"/>
          <w:color w:val="auto"/>
        </w:rPr>
        <w:t xml:space="preserve"> are made to feel </w:t>
      </w:r>
      <w:r w:rsidR="0066580B" w:rsidRPr="009760E9">
        <w:rPr>
          <w:rFonts w:ascii="Arial" w:eastAsia="Arial" w:hAnsi="Arial" w:cs="Arial"/>
          <w:color w:val="auto"/>
        </w:rPr>
        <w:t xml:space="preserve">unvalued by society and </w:t>
      </w:r>
      <w:r w:rsidR="002D3503" w:rsidRPr="009760E9">
        <w:rPr>
          <w:rFonts w:ascii="Arial" w:eastAsia="Arial" w:hAnsi="Arial" w:cs="Arial"/>
          <w:color w:val="auto"/>
        </w:rPr>
        <w:t>many feel forced to</w:t>
      </w:r>
      <w:r w:rsidR="00633784" w:rsidRPr="009760E9">
        <w:rPr>
          <w:rFonts w:ascii="Arial" w:eastAsia="Arial" w:hAnsi="Arial" w:cs="Arial"/>
          <w:color w:val="auto"/>
        </w:rPr>
        <w:t xml:space="preserve"> </w:t>
      </w:r>
      <w:r w:rsidR="002D3503" w:rsidRPr="009760E9">
        <w:rPr>
          <w:rFonts w:ascii="Arial" w:eastAsia="Arial" w:hAnsi="Arial" w:cs="Arial"/>
          <w:color w:val="auto"/>
        </w:rPr>
        <w:t xml:space="preserve">justify needing to claim. </w:t>
      </w:r>
    </w:p>
    <w:p w14:paraId="4BF279F2" w14:textId="77777777" w:rsidR="006B789D" w:rsidRDefault="00C702ED" w:rsidP="006B789D">
      <w:pPr>
        <w:pStyle w:val="Heading4"/>
        <w:rPr>
          <w:rFonts w:eastAsia="Arial"/>
        </w:rPr>
      </w:pPr>
      <w:r w:rsidRPr="006B789D">
        <w:rPr>
          <w:rFonts w:eastAsia="Arial"/>
        </w:rPr>
        <w:t xml:space="preserve">Health and the job market are the real barriers. </w:t>
      </w:r>
    </w:p>
    <w:p w14:paraId="71019B6F" w14:textId="257D1DF1" w:rsidR="00C702ED" w:rsidRPr="009760E9" w:rsidRDefault="00C702ED" w:rsidP="006B789D">
      <w:pPr>
        <w:spacing w:before="240" w:after="240"/>
        <w:rPr>
          <w:rFonts w:ascii="Arial" w:eastAsia="Arial" w:hAnsi="Arial" w:cs="Arial"/>
          <w:color w:val="auto"/>
          <w:szCs w:val="28"/>
        </w:rPr>
      </w:pPr>
      <w:r w:rsidRPr="009760E9">
        <w:rPr>
          <w:rFonts w:ascii="Arial" w:eastAsia="Arial" w:hAnsi="Arial" w:cs="Arial"/>
          <w:color w:val="auto"/>
          <w:szCs w:val="28"/>
        </w:rPr>
        <w:t xml:space="preserve">The biggest barriers </w:t>
      </w:r>
      <w:r w:rsidR="00A123CB" w:rsidRPr="009760E9">
        <w:rPr>
          <w:rFonts w:ascii="Arial" w:eastAsia="Arial" w:hAnsi="Arial" w:cs="Arial"/>
          <w:color w:val="auto"/>
          <w:szCs w:val="28"/>
        </w:rPr>
        <w:t xml:space="preserve">for disabled people entering the job market are not a lack of skills or motivation. The main challenges </w:t>
      </w:r>
      <w:r w:rsidRPr="009760E9">
        <w:rPr>
          <w:rFonts w:ascii="Arial" w:eastAsia="Arial" w:hAnsi="Arial" w:cs="Arial"/>
          <w:color w:val="auto"/>
          <w:szCs w:val="28"/>
        </w:rPr>
        <w:t xml:space="preserve">are </w:t>
      </w:r>
      <w:r w:rsidR="00BF2F54" w:rsidRPr="009760E9">
        <w:rPr>
          <w:rFonts w:ascii="Arial" w:eastAsia="Arial" w:hAnsi="Arial" w:cs="Arial"/>
          <w:color w:val="auto"/>
          <w:szCs w:val="28"/>
        </w:rPr>
        <w:t>not being well enough</w:t>
      </w:r>
      <w:r w:rsidRPr="009760E9">
        <w:rPr>
          <w:rFonts w:ascii="Arial" w:eastAsia="Arial" w:hAnsi="Arial" w:cs="Arial"/>
          <w:color w:val="auto"/>
          <w:szCs w:val="28"/>
        </w:rPr>
        <w:t xml:space="preserve"> </w:t>
      </w:r>
      <w:r w:rsidR="00D85B95" w:rsidRPr="009760E9">
        <w:rPr>
          <w:rFonts w:ascii="Arial" w:eastAsia="Arial" w:hAnsi="Arial" w:cs="Arial"/>
          <w:color w:val="auto"/>
          <w:szCs w:val="28"/>
        </w:rPr>
        <w:t>(93.8</w:t>
      </w:r>
      <w:r w:rsidR="00822A9A" w:rsidRPr="009760E9">
        <w:rPr>
          <w:rFonts w:ascii="Arial" w:eastAsia="Arial" w:hAnsi="Arial" w:cs="Arial"/>
          <w:color w:val="auto"/>
          <w:szCs w:val="28"/>
        </w:rPr>
        <w:t>%)</w:t>
      </w:r>
      <w:r w:rsidR="00A123CB" w:rsidRPr="009760E9">
        <w:rPr>
          <w:rFonts w:ascii="Arial" w:eastAsia="Arial" w:hAnsi="Arial" w:cs="Arial"/>
          <w:color w:val="auto"/>
          <w:szCs w:val="28"/>
        </w:rPr>
        <w:t xml:space="preserve">, </w:t>
      </w:r>
      <w:r w:rsidR="005B6F97" w:rsidRPr="009760E9">
        <w:rPr>
          <w:rFonts w:ascii="Arial" w:eastAsia="Arial" w:hAnsi="Arial" w:cs="Arial"/>
          <w:color w:val="auto"/>
          <w:szCs w:val="28"/>
        </w:rPr>
        <w:t>work making their condition worse (</w:t>
      </w:r>
      <w:r w:rsidR="003973A4" w:rsidRPr="009760E9">
        <w:rPr>
          <w:rFonts w:ascii="Arial" w:eastAsia="Arial" w:hAnsi="Arial" w:cs="Arial"/>
          <w:color w:val="auto"/>
          <w:szCs w:val="28"/>
        </w:rPr>
        <w:t>91.8%)</w:t>
      </w:r>
      <w:r w:rsidR="00D61257" w:rsidRPr="009760E9">
        <w:rPr>
          <w:rFonts w:ascii="Arial" w:eastAsia="Arial" w:hAnsi="Arial" w:cs="Arial"/>
          <w:color w:val="auto"/>
          <w:szCs w:val="28"/>
        </w:rPr>
        <w:t xml:space="preserve">, </w:t>
      </w:r>
      <w:r w:rsidR="00A123CB" w:rsidRPr="009760E9">
        <w:rPr>
          <w:rFonts w:ascii="Arial" w:eastAsia="Arial" w:hAnsi="Arial" w:cs="Arial"/>
          <w:color w:val="auto"/>
          <w:szCs w:val="28"/>
        </w:rPr>
        <w:t xml:space="preserve">barriers in </w:t>
      </w:r>
      <w:r w:rsidRPr="009760E9">
        <w:rPr>
          <w:rFonts w:ascii="Arial" w:eastAsia="Arial" w:hAnsi="Arial" w:cs="Arial"/>
          <w:color w:val="auto"/>
          <w:szCs w:val="28"/>
        </w:rPr>
        <w:t>the job market</w:t>
      </w:r>
      <w:r w:rsidR="00D85B95" w:rsidRPr="009760E9">
        <w:rPr>
          <w:rFonts w:ascii="Arial" w:eastAsia="Arial" w:hAnsi="Arial" w:cs="Arial"/>
          <w:color w:val="auto"/>
          <w:szCs w:val="28"/>
        </w:rPr>
        <w:t xml:space="preserve"> (86.3</w:t>
      </w:r>
      <w:r w:rsidR="00822A9A" w:rsidRPr="009760E9">
        <w:rPr>
          <w:rFonts w:ascii="Arial" w:eastAsia="Arial" w:hAnsi="Arial" w:cs="Arial"/>
          <w:color w:val="auto"/>
          <w:szCs w:val="28"/>
        </w:rPr>
        <w:t>%)</w:t>
      </w:r>
      <w:r w:rsidR="00A123CB" w:rsidRPr="009760E9">
        <w:rPr>
          <w:rFonts w:ascii="Arial" w:eastAsia="Arial" w:hAnsi="Arial" w:cs="Arial"/>
          <w:color w:val="auto"/>
          <w:szCs w:val="28"/>
        </w:rPr>
        <w:t xml:space="preserve">, and </w:t>
      </w:r>
      <w:r w:rsidR="00822A9A" w:rsidRPr="009760E9">
        <w:rPr>
          <w:rFonts w:ascii="Arial" w:eastAsia="Arial" w:hAnsi="Arial" w:cs="Arial"/>
          <w:color w:val="auto"/>
          <w:szCs w:val="28"/>
        </w:rPr>
        <w:t xml:space="preserve">fear of </w:t>
      </w:r>
      <w:r w:rsidR="00A123CB" w:rsidRPr="009760E9">
        <w:rPr>
          <w:rFonts w:ascii="Arial" w:eastAsia="Arial" w:hAnsi="Arial" w:cs="Arial"/>
          <w:color w:val="auto"/>
          <w:szCs w:val="28"/>
        </w:rPr>
        <w:t>pressure from the benefits system</w:t>
      </w:r>
      <w:r w:rsidR="00822A9A" w:rsidRPr="009760E9">
        <w:rPr>
          <w:rFonts w:ascii="Arial" w:eastAsia="Arial" w:hAnsi="Arial" w:cs="Arial"/>
          <w:color w:val="auto"/>
          <w:szCs w:val="28"/>
        </w:rPr>
        <w:t xml:space="preserve"> (86.3%)</w:t>
      </w:r>
      <w:r w:rsidR="0006664E" w:rsidRPr="009760E9">
        <w:rPr>
          <w:rFonts w:ascii="Arial" w:eastAsia="Arial" w:hAnsi="Arial" w:cs="Arial"/>
          <w:color w:val="auto"/>
          <w:szCs w:val="28"/>
        </w:rPr>
        <w:t>.</w:t>
      </w:r>
    </w:p>
    <w:p w14:paraId="6E89860C" w14:textId="23D62945" w:rsidR="006B789D" w:rsidRDefault="00C702ED" w:rsidP="006B789D">
      <w:pPr>
        <w:pStyle w:val="Heading4"/>
        <w:rPr>
          <w:rFonts w:eastAsia="Arial"/>
        </w:rPr>
      </w:pPr>
      <w:r w:rsidRPr="006B789D">
        <w:rPr>
          <w:rFonts w:eastAsia="Arial"/>
        </w:rPr>
        <w:t>The benefits system creates its own barriers</w:t>
      </w:r>
      <w:r w:rsidR="00A47CF8" w:rsidRPr="006B789D">
        <w:rPr>
          <w:rFonts w:eastAsia="Arial"/>
        </w:rPr>
        <w:t xml:space="preserve"> too</w:t>
      </w:r>
      <w:r w:rsidRPr="006B789D">
        <w:rPr>
          <w:rFonts w:eastAsia="Arial"/>
        </w:rPr>
        <w:t xml:space="preserve">. </w:t>
      </w:r>
    </w:p>
    <w:p w14:paraId="65B4E456" w14:textId="228BF6D8" w:rsidR="00C702ED" w:rsidRPr="009760E9" w:rsidRDefault="00C702ED" w:rsidP="006B789D">
      <w:pPr>
        <w:spacing w:before="240" w:after="240"/>
        <w:rPr>
          <w:rFonts w:ascii="Arial" w:eastAsia="Arial" w:hAnsi="Arial" w:cs="Arial"/>
          <w:color w:val="auto"/>
        </w:rPr>
      </w:pPr>
      <w:r w:rsidRPr="009760E9">
        <w:rPr>
          <w:rFonts w:ascii="Arial" w:eastAsia="Arial" w:hAnsi="Arial" w:cs="Arial"/>
          <w:color w:val="auto"/>
        </w:rPr>
        <w:t>Support is either not available for those who need it or is forced on those who do not. The system feels intimidating and impersonal, and sanctions create fear. This leads to distrust. Many people worry that getting support or trying out work could harm their benefits.</w:t>
      </w:r>
    </w:p>
    <w:p w14:paraId="1C744180" w14:textId="4DD2A0F3" w:rsidR="006B789D" w:rsidRDefault="00994F68" w:rsidP="006B789D">
      <w:pPr>
        <w:pStyle w:val="Heading4"/>
        <w:rPr>
          <w:rFonts w:eastAsia="Arial"/>
        </w:rPr>
      </w:pPr>
      <w:r w:rsidRPr="006B789D">
        <w:rPr>
          <w:rFonts w:eastAsia="Arial"/>
        </w:rPr>
        <w:t>Support offered through Job</w:t>
      </w:r>
      <w:r w:rsidR="00AF133E">
        <w:rPr>
          <w:rFonts w:eastAsia="Arial"/>
        </w:rPr>
        <w:t>c</w:t>
      </w:r>
      <w:r w:rsidRPr="006B789D">
        <w:rPr>
          <w:rFonts w:eastAsia="Arial"/>
        </w:rPr>
        <w:t xml:space="preserve">entres does not meet disabled people’s needs. </w:t>
      </w:r>
    </w:p>
    <w:p w14:paraId="6663ECBF" w14:textId="2D61CFF9" w:rsidR="00994F68" w:rsidRPr="009760E9" w:rsidRDefault="00994F68" w:rsidP="006B789D">
      <w:pPr>
        <w:rPr>
          <w:rFonts w:ascii="Arial" w:eastAsia="Arial" w:hAnsi="Arial" w:cs="Arial"/>
          <w:color w:val="auto"/>
        </w:rPr>
      </w:pPr>
      <w:r w:rsidRPr="009760E9">
        <w:rPr>
          <w:rFonts w:ascii="Arial" w:eastAsia="Arial" w:hAnsi="Arial" w:cs="Arial"/>
          <w:color w:val="auto"/>
        </w:rPr>
        <w:t>People are not given information they need. And training or support is often not accessible or relevant.</w:t>
      </w:r>
    </w:p>
    <w:p w14:paraId="676BC4E1" w14:textId="77777777" w:rsidR="006B789D" w:rsidRDefault="00C702ED" w:rsidP="006B789D">
      <w:pPr>
        <w:pStyle w:val="Heading4"/>
        <w:rPr>
          <w:rFonts w:eastAsia="Arial"/>
        </w:rPr>
      </w:pPr>
      <w:r w:rsidRPr="006B789D">
        <w:rPr>
          <w:rFonts w:eastAsia="Arial"/>
        </w:rPr>
        <w:t xml:space="preserve">Disabled people fall or are pushed out of work when employers </w:t>
      </w:r>
      <w:r w:rsidR="00997F86" w:rsidRPr="006B789D">
        <w:rPr>
          <w:rFonts w:eastAsia="Arial"/>
        </w:rPr>
        <w:t xml:space="preserve">do not </w:t>
      </w:r>
      <w:r w:rsidRPr="006B789D">
        <w:rPr>
          <w:rFonts w:eastAsia="Arial"/>
        </w:rPr>
        <w:t xml:space="preserve">support them. </w:t>
      </w:r>
    </w:p>
    <w:p w14:paraId="67A8B08D" w14:textId="04862C02" w:rsidR="00C702ED" w:rsidRPr="009760E9" w:rsidRDefault="00C702ED" w:rsidP="006B789D">
      <w:pPr>
        <w:spacing w:before="240" w:after="240"/>
        <w:rPr>
          <w:rFonts w:ascii="Arial" w:eastAsia="Arial" w:hAnsi="Arial" w:cs="Arial"/>
          <w:color w:val="auto"/>
        </w:rPr>
      </w:pPr>
      <w:r w:rsidRPr="009760E9">
        <w:rPr>
          <w:rFonts w:ascii="Arial" w:eastAsia="Arial" w:hAnsi="Arial" w:cs="Arial"/>
          <w:color w:val="auto"/>
        </w:rPr>
        <w:t>This means that many people could still do their job with adjustments, after a period of sick leave or with a role change</w:t>
      </w:r>
      <w:r w:rsidR="00BB5D48" w:rsidRPr="009760E9">
        <w:rPr>
          <w:rFonts w:ascii="Arial" w:eastAsia="Arial" w:hAnsi="Arial" w:cs="Arial"/>
          <w:color w:val="auto"/>
        </w:rPr>
        <w:t>. But they</w:t>
      </w:r>
      <w:r w:rsidRPr="009760E9">
        <w:rPr>
          <w:rFonts w:ascii="Arial" w:eastAsia="Arial" w:hAnsi="Arial" w:cs="Arial"/>
          <w:color w:val="auto"/>
        </w:rPr>
        <w:t xml:space="preserve"> are not allowed to do so.</w:t>
      </w:r>
    </w:p>
    <w:p w14:paraId="2A52FDA1" w14:textId="77777777" w:rsidR="00B96633" w:rsidRDefault="00B96633">
      <w:pPr>
        <w:spacing w:after="0"/>
        <w:rPr>
          <w:rFonts w:ascii="Arial" w:eastAsia="Arial" w:hAnsi="Arial" w:cs="Arial"/>
          <w:color w:val="auto"/>
        </w:rPr>
      </w:pPr>
      <w:r>
        <w:rPr>
          <w:rFonts w:ascii="Arial" w:eastAsia="Arial" w:hAnsi="Arial" w:cs="Arial"/>
          <w:color w:val="auto"/>
        </w:rPr>
        <w:br w:type="page"/>
      </w:r>
    </w:p>
    <w:p w14:paraId="3F7BB171" w14:textId="31D45FDE" w:rsidR="00C702ED" w:rsidRDefault="00C702ED" w:rsidP="00ED4173">
      <w:pPr>
        <w:pStyle w:val="Heading3"/>
        <w:rPr>
          <w:sz w:val="36"/>
          <w:szCs w:val="36"/>
        </w:rPr>
      </w:pPr>
      <w:bookmarkStart w:id="28" w:name="_What_needs_to"/>
      <w:bookmarkStart w:id="29" w:name="_Toc182465056"/>
      <w:bookmarkEnd w:id="28"/>
      <w:r>
        <w:t>What needs to change?</w:t>
      </w:r>
      <w:bookmarkEnd w:id="29"/>
    </w:p>
    <w:p w14:paraId="18538AD3" w14:textId="60EF4130" w:rsidR="00C702ED" w:rsidRPr="009760E9" w:rsidRDefault="00E507BE" w:rsidP="0006664E">
      <w:pPr>
        <w:spacing w:before="240"/>
        <w:rPr>
          <w:rFonts w:ascii="Arial" w:eastAsia="Arial" w:hAnsi="Arial" w:cs="Arial"/>
          <w:color w:val="auto"/>
          <w:szCs w:val="28"/>
        </w:rPr>
      </w:pPr>
      <w:r w:rsidRPr="009760E9">
        <w:rPr>
          <w:rFonts w:ascii="Arial" w:eastAsia="Arial" w:hAnsi="Arial" w:cs="Arial"/>
          <w:color w:val="auto"/>
          <w:szCs w:val="28"/>
        </w:rPr>
        <w:t xml:space="preserve">We asked disabled people what they would like to change about the benefits system. </w:t>
      </w:r>
      <w:r w:rsidR="00C702ED" w:rsidRPr="00D0534E">
        <w:rPr>
          <w:rFonts w:ascii="Arial" w:eastAsia="Arial" w:hAnsi="Arial" w:cs="Arial"/>
          <w:color w:val="auto"/>
          <w:szCs w:val="28"/>
        </w:rPr>
        <w:t>They told us:</w:t>
      </w:r>
    </w:p>
    <w:p w14:paraId="58017626" w14:textId="77777777" w:rsidR="00C702ED" w:rsidRPr="009760E9" w:rsidRDefault="00C702ED" w:rsidP="000A42AC">
      <w:pPr>
        <w:pStyle w:val="ListParagraph"/>
        <w:numPr>
          <w:ilvl w:val="0"/>
          <w:numId w:val="7"/>
        </w:numPr>
        <w:spacing w:after="200" w:line="276" w:lineRule="auto"/>
        <w:ind w:hanging="357"/>
        <w:contextualSpacing w:val="0"/>
        <w:rPr>
          <w:rFonts w:ascii="Arial" w:eastAsia="Arial" w:hAnsi="Arial" w:cs="Arial"/>
          <w:b/>
          <w:color w:val="auto"/>
        </w:rPr>
      </w:pPr>
      <w:r w:rsidRPr="009760E9">
        <w:rPr>
          <w:rFonts w:ascii="Arial" w:eastAsia="Arial" w:hAnsi="Arial" w:cs="Arial"/>
          <w:b/>
          <w:color w:val="auto"/>
        </w:rPr>
        <w:t>More information and support is needed. This includes:</w:t>
      </w:r>
    </w:p>
    <w:p w14:paraId="4B1E842B" w14:textId="1A8ACB82" w:rsidR="00C702ED" w:rsidRPr="009760E9" w:rsidRDefault="007372A8" w:rsidP="000A42AC">
      <w:pPr>
        <w:pStyle w:val="ListParagraph"/>
        <w:numPr>
          <w:ilvl w:val="1"/>
          <w:numId w:val="7"/>
        </w:numPr>
        <w:spacing w:before="240" w:after="240"/>
        <w:ind w:hanging="357"/>
        <w:contextualSpacing w:val="0"/>
        <w:rPr>
          <w:rFonts w:ascii="Arial" w:eastAsia="Arial" w:hAnsi="Arial" w:cs="Arial"/>
          <w:color w:val="auto"/>
        </w:rPr>
      </w:pPr>
      <w:r w:rsidRPr="009760E9">
        <w:rPr>
          <w:rFonts w:ascii="Arial" w:eastAsia="Arial" w:hAnsi="Arial" w:cs="Arial"/>
          <w:color w:val="auto"/>
        </w:rPr>
        <w:t>f</w:t>
      </w:r>
      <w:r w:rsidR="00C702ED" w:rsidRPr="009760E9">
        <w:rPr>
          <w:rFonts w:ascii="Arial" w:eastAsia="Arial" w:hAnsi="Arial" w:cs="Arial"/>
          <w:color w:val="auto"/>
        </w:rPr>
        <w:t>inding suitable work opportunities and training courses</w:t>
      </w:r>
    </w:p>
    <w:p w14:paraId="6CC142D4" w14:textId="108807DF" w:rsidR="00C702ED" w:rsidRPr="009760E9" w:rsidRDefault="007372A8" w:rsidP="000A42AC">
      <w:pPr>
        <w:pStyle w:val="ListParagraph"/>
        <w:numPr>
          <w:ilvl w:val="1"/>
          <w:numId w:val="7"/>
        </w:numPr>
        <w:spacing w:before="240" w:after="240"/>
        <w:ind w:hanging="357"/>
        <w:contextualSpacing w:val="0"/>
        <w:rPr>
          <w:rFonts w:ascii="Arial" w:eastAsia="Arial" w:hAnsi="Arial" w:cs="Arial"/>
          <w:color w:val="auto"/>
        </w:rPr>
      </w:pPr>
      <w:r w:rsidRPr="009760E9">
        <w:rPr>
          <w:rFonts w:ascii="Arial" w:eastAsia="Arial" w:hAnsi="Arial" w:cs="Arial"/>
          <w:color w:val="auto"/>
        </w:rPr>
        <w:t>o</w:t>
      </w:r>
      <w:r w:rsidR="00C702ED" w:rsidRPr="009760E9">
        <w:rPr>
          <w:rFonts w:ascii="Arial" w:eastAsia="Arial" w:hAnsi="Arial" w:cs="Arial"/>
          <w:color w:val="auto"/>
        </w:rPr>
        <w:t>ffering more personalised support</w:t>
      </w:r>
    </w:p>
    <w:p w14:paraId="4D2DBDB8" w14:textId="753E72B8" w:rsidR="00C702ED" w:rsidRPr="009760E9" w:rsidRDefault="007372A8" w:rsidP="000A42AC">
      <w:pPr>
        <w:pStyle w:val="ListParagraph"/>
        <w:numPr>
          <w:ilvl w:val="1"/>
          <w:numId w:val="7"/>
        </w:numPr>
        <w:spacing w:before="240" w:after="240"/>
        <w:ind w:hanging="357"/>
        <w:contextualSpacing w:val="0"/>
        <w:rPr>
          <w:rFonts w:ascii="Arial" w:eastAsia="Arial" w:hAnsi="Arial" w:cs="Arial"/>
          <w:color w:val="auto"/>
        </w:rPr>
      </w:pPr>
      <w:r w:rsidRPr="009760E9">
        <w:rPr>
          <w:rFonts w:ascii="Arial" w:eastAsia="Arial" w:hAnsi="Arial" w:cs="Arial"/>
          <w:color w:val="auto"/>
        </w:rPr>
        <w:t>h</w:t>
      </w:r>
      <w:r w:rsidR="00C702ED" w:rsidRPr="009760E9">
        <w:rPr>
          <w:rFonts w:ascii="Arial" w:eastAsia="Arial" w:hAnsi="Arial" w:cs="Arial"/>
          <w:color w:val="auto"/>
        </w:rPr>
        <w:t>elping with adjustments</w:t>
      </w:r>
    </w:p>
    <w:p w14:paraId="6ED41BAD" w14:textId="310C925B" w:rsidR="00C702ED" w:rsidRPr="009760E9" w:rsidRDefault="007372A8" w:rsidP="000A42AC">
      <w:pPr>
        <w:pStyle w:val="ListParagraph"/>
        <w:numPr>
          <w:ilvl w:val="1"/>
          <w:numId w:val="7"/>
        </w:numPr>
        <w:spacing w:before="240" w:after="240"/>
        <w:ind w:hanging="357"/>
        <w:contextualSpacing w:val="0"/>
        <w:rPr>
          <w:rFonts w:ascii="Arial" w:eastAsia="Arial" w:hAnsi="Arial" w:cs="Arial"/>
          <w:color w:val="auto"/>
        </w:rPr>
      </w:pPr>
      <w:r w:rsidRPr="009760E9">
        <w:rPr>
          <w:rFonts w:ascii="Arial" w:eastAsia="Arial" w:hAnsi="Arial" w:cs="Arial"/>
          <w:color w:val="auto"/>
        </w:rPr>
        <w:t>m</w:t>
      </w:r>
      <w:r w:rsidR="00C702ED" w:rsidRPr="009760E9">
        <w:rPr>
          <w:rFonts w:ascii="Arial" w:eastAsia="Arial" w:hAnsi="Arial" w:cs="Arial"/>
          <w:color w:val="auto"/>
        </w:rPr>
        <w:t>aking changes to Access to Work</w:t>
      </w:r>
    </w:p>
    <w:p w14:paraId="5A36A1E6" w14:textId="1ABC78C8" w:rsidR="00C702ED" w:rsidRPr="009760E9" w:rsidRDefault="007372A8" w:rsidP="000A42AC">
      <w:pPr>
        <w:pStyle w:val="ListParagraph"/>
        <w:numPr>
          <w:ilvl w:val="1"/>
          <w:numId w:val="7"/>
        </w:numPr>
        <w:spacing w:before="240" w:after="240"/>
        <w:ind w:hanging="357"/>
        <w:contextualSpacing w:val="0"/>
        <w:rPr>
          <w:rFonts w:ascii="Arial" w:eastAsia="Arial" w:hAnsi="Arial" w:cs="Arial"/>
          <w:color w:val="auto"/>
        </w:rPr>
      </w:pPr>
      <w:r w:rsidRPr="009760E9">
        <w:rPr>
          <w:rFonts w:ascii="Arial" w:eastAsia="Arial" w:hAnsi="Arial" w:cs="Arial"/>
          <w:color w:val="auto"/>
        </w:rPr>
        <w:t>p</w:t>
      </w:r>
      <w:r w:rsidR="00C702ED" w:rsidRPr="009760E9">
        <w:rPr>
          <w:rFonts w:ascii="Arial" w:eastAsia="Arial" w:hAnsi="Arial" w:cs="Arial"/>
          <w:color w:val="auto"/>
        </w:rPr>
        <w:t>roviding support while in work</w:t>
      </w:r>
    </w:p>
    <w:p w14:paraId="7CEDDDAD" w14:textId="77777777" w:rsidR="00C702ED" w:rsidRPr="009760E9" w:rsidRDefault="00C702ED" w:rsidP="000A42AC">
      <w:pPr>
        <w:pStyle w:val="ListParagraph"/>
        <w:numPr>
          <w:ilvl w:val="0"/>
          <w:numId w:val="7"/>
        </w:numPr>
        <w:spacing w:after="200" w:line="276" w:lineRule="auto"/>
        <w:contextualSpacing w:val="0"/>
        <w:rPr>
          <w:rFonts w:ascii="Arial" w:eastAsia="Arial" w:hAnsi="Arial" w:cs="Arial"/>
          <w:color w:val="auto"/>
        </w:rPr>
      </w:pPr>
      <w:r w:rsidRPr="009760E9">
        <w:rPr>
          <w:rFonts w:ascii="Arial" w:eastAsia="Arial" w:hAnsi="Arial" w:cs="Arial"/>
          <w:b/>
          <w:color w:val="auto"/>
        </w:rPr>
        <w:t xml:space="preserve">Staff should improve their knowledge of disability. </w:t>
      </w:r>
      <w:r w:rsidRPr="009760E9">
        <w:rPr>
          <w:rFonts w:ascii="Arial" w:eastAsia="Arial" w:hAnsi="Arial" w:cs="Arial"/>
          <w:color w:val="auto"/>
        </w:rPr>
        <w:t>This includes training and hiring more disabled employees.</w:t>
      </w:r>
    </w:p>
    <w:p w14:paraId="4C5E2FFB" w14:textId="77777777" w:rsidR="00C702ED" w:rsidRPr="009760E9" w:rsidRDefault="00C702ED" w:rsidP="000A42AC">
      <w:pPr>
        <w:pStyle w:val="ListParagraph"/>
        <w:numPr>
          <w:ilvl w:val="0"/>
          <w:numId w:val="7"/>
        </w:numPr>
        <w:spacing w:after="200" w:line="276" w:lineRule="auto"/>
        <w:contextualSpacing w:val="0"/>
        <w:rPr>
          <w:rFonts w:ascii="Arial" w:eastAsia="Arial" w:hAnsi="Arial" w:cs="Arial"/>
          <w:color w:val="auto"/>
        </w:rPr>
      </w:pPr>
      <w:r w:rsidRPr="009760E9">
        <w:rPr>
          <w:rFonts w:ascii="Arial" w:eastAsia="Arial" w:hAnsi="Arial" w:cs="Arial"/>
          <w:b/>
          <w:color w:val="auto"/>
        </w:rPr>
        <w:t xml:space="preserve">The process of trying out work must be risk free. </w:t>
      </w:r>
      <w:r w:rsidRPr="009760E9">
        <w:rPr>
          <w:rFonts w:ascii="Arial" w:eastAsia="Arial" w:hAnsi="Arial" w:cs="Arial"/>
          <w:color w:val="auto"/>
        </w:rPr>
        <w:t>This includes allowing a grace period and changing work restrictions.</w:t>
      </w:r>
    </w:p>
    <w:p w14:paraId="54638D05" w14:textId="11A3BD9C" w:rsidR="00C702ED" w:rsidRPr="009760E9" w:rsidRDefault="00C702ED" w:rsidP="000A42AC">
      <w:pPr>
        <w:pStyle w:val="ListParagraph"/>
        <w:numPr>
          <w:ilvl w:val="0"/>
          <w:numId w:val="7"/>
        </w:numPr>
        <w:spacing w:after="200" w:line="276" w:lineRule="auto"/>
        <w:contextualSpacing w:val="0"/>
        <w:rPr>
          <w:rFonts w:ascii="Arial" w:eastAsia="Arial" w:hAnsi="Arial" w:cs="Arial"/>
          <w:color w:val="auto"/>
        </w:rPr>
      </w:pPr>
      <w:r w:rsidRPr="009760E9">
        <w:rPr>
          <w:rFonts w:ascii="Arial" w:eastAsia="Arial" w:hAnsi="Arial" w:cs="Arial"/>
          <w:b/>
          <w:color w:val="auto"/>
        </w:rPr>
        <w:t>The D</w:t>
      </w:r>
      <w:r w:rsidR="00496FCA" w:rsidRPr="009760E9">
        <w:rPr>
          <w:rFonts w:ascii="Arial" w:eastAsia="Arial" w:hAnsi="Arial" w:cs="Arial"/>
          <w:b/>
          <w:color w:val="auto"/>
        </w:rPr>
        <w:t xml:space="preserve">epartment for </w:t>
      </w:r>
      <w:r w:rsidRPr="009760E9">
        <w:rPr>
          <w:rFonts w:ascii="Arial" w:eastAsia="Arial" w:hAnsi="Arial" w:cs="Arial"/>
          <w:b/>
          <w:color w:val="auto"/>
        </w:rPr>
        <w:t>W</w:t>
      </w:r>
      <w:r w:rsidR="00496FCA" w:rsidRPr="009760E9">
        <w:rPr>
          <w:rFonts w:ascii="Arial" w:eastAsia="Arial" w:hAnsi="Arial" w:cs="Arial"/>
          <w:b/>
          <w:color w:val="auto"/>
        </w:rPr>
        <w:t xml:space="preserve">ork and </w:t>
      </w:r>
      <w:r w:rsidRPr="009760E9">
        <w:rPr>
          <w:rFonts w:ascii="Arial" w:eastAsia="Arial" w:hAnsi="Arial" w:cs="Arial"/>
          <w:b/>
          <w:color w:val="auto"/>
        </w:rPr>
        <w:t>P</w:t>
      </w:r>
      <w:r w:rsidR="00496FCA" w:rsidRPr="009760E9">
        <w:rPr>
          <w:rFonts w:ascii="Arial" w:eastAsia="Arial" w:hAnsi="Arial" w:cs="Arial"/>
          <w:b/>
          <w:color w:val="auto"/>
        </w:rPr>
        <w:t>ensions (</w:t>
      </w:r>
      <w:r w:rsidRPr="009760E9">
        <w:rPr>
          <w:rFonts w:ascii="Arial" w:eastAsia="Arial" w:hAnsi="Arial" w:cs="Arial"/>
          <w:b/>
          <w:color w:val="auto"/>
        </w:rPr>
        <w:t>DWP</w:t>
      </w:r>
      <w:r w:rsidR="00496FCA" w:rsidRPr="009760E9">
        <w:rPr>
          <w:rFonts w:ascii="Arial" w:eastAsia="Arial" w:hAnsi="Arial" w:cs="Arial"/>
          <w:b/>
          <w:color w:val="auto"/>
        </w:rPr>
        <w:t>)</w:t>
      </w:r>
      <w:r w:rsidRPr="009760E9">
        <w:rPr>
          <w:rFonts w:ascii="Arial" w:eastAsia="Arial" w:hAnsi="Arial" w:cs="Arial"/>
          <w:b/>
          <w:color w:val="auto"/>
        </w:rPr>
        <w:t xml:space="preserve"> needs to collaborate with employers. </w:t>
      </w:r>
      <w:r w:rsidRPr="009760E9">
        <w:rPr>
          <w:rFonts w:ascii="Arial" w:eastAsia="Arial" w:hAnsi="Arial" w:cs="Arial"/>
          <w:color w:val="auto"/>
        </w:rPr>
        <w:t>This will help improve conditions and address the lack of opportunities.</w:t>
      </w:r>
    </w:p>
    <w:p w14:paraId="0A25D4AF" w14:textId="6A17E5B6" w:rsidR="00C702ED" w:rsidRPr="009760E9" w:rsidRDefault="00C702ED" w:rsidP="000A42AC">
      <w:pPr>
        <w:pStyle w:val="ListParagraph"/>
        <w:numPr>
          <w:ilvl w:val="0"/>
          <w:numId w:val="7"/>
        </w:numPr>
        <w:spacing w:after="200" w:line="276" w:lineRule="auto"/>
        <w:contextualSpacing w:val="0"/>
        <w:rPr>
          <w:rFonts w:ascii="Arial" w:eastAsia="Arial" w:hAnsi="Arial" w:cs="Arial"/>
          <w:color w:val="auto"/>
        </w:rPr>
      </w:pPr>
      <w:r w:rsidRPr="009760E9">
        <w:rPr>
          <w:rFonts w:ascii="Arial" w:eastAsia="Arial" w:hAnsi="Arial" w:cs="Arial"/>
          <w:b/>
          <w:color w:val="auto"/>
        </w:rPr>
        <w:t>Employers need to stop people falling out of work.</w:t>
      </w:r>
      <w:r w:rsidRPr="009760E9">
        <w:rPr>
          <w:rFonts w:ascii="Arial" w:eastAsia="Arial" w:hAnsi="Arial" w:cs="Arial"/>
          <w:color w:val="auto"/>
        </w:rPr>
        <w:t xml:space="preserve"> Employers must:</w:t>
      </w:r>
    </w:p>
    <w:p w14:paraId="685CE536" w14:textId="77777777" w:rsidR="00C702ED" w:rsidRPr="009760E9" w:rsidRDefault="00C702ED" w:rsidP="000A42AC">
      <w:pPr>
        <w:pStyle w:val="ListParagraph"/>
        <w:numPr>
          <w:ilvl w:val="1"/>
          <w:numId w:val="7"/>
        </w:numPr>
        <w:spacing w:after="200" w:line="276" w:lineRule="auto"/>
        <w:contextualSpacing w:val="0"/>
        <w:rPr>
          <w:rFonts w:ascii="Arial" w:eastAsia="Arial" w:hAnsi="Arial" w:cs="Arial"/>
          <w:color w:val="auto"/>
        </w:rPr>
      </w:pPr>
      <w:r w:rsidRPr="009760E9">
        <w:rPr>
          <w:rFonts w:ascii="Arial" w:eastAsia="Arial" w:hAnsi="Arial" w:cs="Arial"/>
          <w:color w:val="auto"/>
        </w:rPr>
        <w:t>make adjustments</w:t>
      </w:r>
    </w:p>
    <w:p w14:paraId="4ED225D4" w14:textId="77777777" w:rsidR="00C702ED" w:rsidRPr="009760E9" w:rsidRDefault="00C702ED" w:rsidP="000A42AC">
      <w:pPr>
        <w:pStyle w:val="ListParagraph"/>
        <w:numPr>
          <w:ilvl w:val="1"/>
          <w:numId w:val="7"/>
        </w:numPr>
        <w:spacing w:after="200" w:line="276" w:lineRule="auto"/>
        <w:contextualSpacing w:val="0"/>
        <w:rPr>
          <w:rFonts w:ascii="Arial" w:eastAsia="Arial" w:hAnsi="Arial" w:cs="Arial"/>
          <w:color w:val="auto"/>
        </w:rPr>
      </w:pPr>
      <w:r w:rsidRPr="009760E9">
        <w:rPr>
          <w:rFonts w:ascii="Arial" w:eastAsia="Arial" w:hAnsi="Arial" w:cs="Arial"/>
          <w:color w:val="auto"/>
        </w:rPr>
        <w:t>offer appropriate sick leave</w:t>
      </w:r>
    </w:p>
    <w:p w14:paraId="6F020E5B" w14:textId="77777777" w:rsidR="00C702ED" w:rsidRPr="009760E9" w:rsidRDefault="00C702ED" w:rsidP="000A42AC">
      <w:pPr>
        <w:pStyle w:val="ListParagraph"/>
        <w:numPr>
          <w:ilvl w:val="1"/>
          <w:numId w:val="7"/>
        </w:numPr>
        <w:spacing w:after="200" w:line="276" w:lineRule="auto"/>
        <w:contextualSpacing w:val="0"/>
        <w:rPr>
          <w:rFonts w:ascii="Arial" w:eastAsia="Arial" w:hAnsi="Arial" w:cs="Arial"/>
          <w:color w:val="auto"/>
        </w:rPr>
      </w:pPr>
      <w:r w:rsidRPr="009760E9">
        <w:rPr>
          <w:rFonts w:ascii="Arial" w:eastAsia="Arial" w:hAnsi="Arial" w:cs="Arial"/>
          <w:color w:val="auto"/>
        </w:rPr>
        <w:t>improve flexible working options</w:t>
      </w:r>
    </w:p>
    <w:p w14:paraId="3CED98D1" w14:textId="4B724EC5" w:rsidR="00C702ED" w:rsidRPr="009760E9" w:rsidRDefault="00C702ED" w:rsidP="000A42AC">
      <w:pPr>
        <w:pStyle w:val="ListParagraph"/>
        <w:numPr>
          <w:ilvl w:val="1"/>
          <w:numId w:val="7"/>
        </w:numPr>
        <w:spacing w:after="200" w:line="276" w:lineRule="auto"/>
        <w:contextualSpacing w:val="0"/>
        <w:rPr>
          <w:rFonts w:ascii="Arial" w:eastAsia="Arial" w:hAnsi="Arial" w:cs="Arial"/>
          <w:color w:val="auto"/>
        </w:rPr>
      </w:pPr>
      <w:r w:rsidRPr="009760E9">
        <w:rPr>
          <w:rFonts w:ascii="Arial" w:eastAsia="Arial" w:hAnsi="Arial" w:cs="Arial"/>
          <w:color w:val="auto"/>
        </w:rPr>
        <w:t>support disabled people if their needs change</w:t>
      </w:r>
    </w:p>
    <w:p w14:paraId="020C692A" w14:textId="77777777" w:rsidR="00C702ED" w:rsidRPr="009760E9" w:rsidRDefault="00C702ED" w:rsidP="000A42AC">
      <w:pPr>
        <w:pStyle w:val="ListParagraph"/>
        <w:numPr>
          <w:ilvl w:val="0"/>
          <w:numId w:val="7"/>
        </w:numPr>
        <w:spacing w:after="200" w:line="276" w:lineRule="auto"/>
        <w:contextualSpacing w:val="0"/>
        <w:rPr>
          <w:rFonts w:ascii="Arial" w:eastAsia="Arial" w:hAnsi="Arial" w:cs="Arial"/>
          <w:color w:val="auto"/>
        </w:rPr>
      </w:pPr>
      <w:r w:rsidRPr="009760E9">
        <w:rPr>
          <w:rFonts w:ascii="Arial" w:eastAsia="Arial" w:hAnsi="Arial" w:cs="Arial"/>
          <w:b/>
          <w:color w:val="auto"/>
        </w:rPr>
        <w:t xml:space="preserve">An empathetic approach is essential for support. </w:t>
      </w:r>
      <w:r w:rsidRPr="009760E9">
        <w:rPr>
          <w:rFonts w:ascii="Arial" w:eastAsia="Arial" w:hAnsi="Arial" w:cs="Arial"/>
          <w:color w:val="auto"/>
        </w:rPr>
        <w:t>It should be based on listening and respecting lived experience.</w:t>
      </w:r>
    </w:p>
    <w:p w14:paraId="312B1E91" w14:textId="77777777" w:rsidR="00C702ED" w:rsidRPr="009760E9" w:rsidRDefault="00C702ED" w:rsidP="000A42AC">
      <w:pPr>
        <w:pStyle w:val="ListParagraph"/>
        <w:numPr>
          <w:ilvl w:val="0"/>
          <w:numId w:val="7"/>
        </w:numPr>
        <w:spacing w:before="240" w:after="240" w:line="276" w:lineRule="auto"/>
        <w:contextualSpacing w:val="0"/>
        <w:rPr>
          <w:rFonts w:ascii="Arial" w:eastAsia="Arial" w:hAnsi="Arial" w:cs="Arial"/>
          <w:color w:val="auto"/>
        </w:rPr>
      </w:pPr>
      <w:r w:rsidRPr="009760E9">
        <w:rPr>
          <w:rFonts w:ascii="Arial" w:eastAsia="Arial" w:hAnsi="Arial" w:cs="Arial"/>
          <w:b/>
          <w:color w:val="auto"/>
        </w:rPr>
        <w:t xml:space="preserve">There needs to be a shift away from a punitive culture. </w:t>
      </w:r>
      <w:r w:rsidRPr="009760E9">
        <w:rPr>
          <w:rFonts w:ascii="Arial" w:eastAsia="Arial" w:hAnsi="Arial" w:cs="Arial"/>
          <w:color w:val="auto"/>
        </w:rPr>
        <w:t>This involves reducing pressure and accepting people’s needs, barriers, and goals. Without the risk of sanctions.</w:t>
      </w:r>
    </w:p>
    <w:p w14:paraId="5E405DE5" w14:textId="77777777" w:rsidR="00C702ED" w:rsidRPr="009760E9" w:rsidRDefault="00C702ED" w:rsidP="000A42AC">
      <w:pPr>
        <w:pStyle w:val="ListParagraph"/>
        <w:numPr>
          <w:ilvl w:val="0"/>
          <w:numId w:val="7"/>
        </w:numPr>
        <w:spacing w:before="240" w:after="240" w:line="276" w:lineRule="auto"/>
        <w:contextualSpacing w:val="0"/>
        <w:rPr>
          <w:rFonts w:ascii="Arial" w:eastAsia="Arial" w:hAnsi="Arial" w:cs="Arial"/>
          <w:color w:val="auto"/>
        </w:rPr>
      </w:pPr>
      <w:r w:rsidRPr="009760E9">
        <w:rPr>
          <w:rFonts w:ascii="Arial" w:eastAsia="Arial" w:hAnsi="Arial" w:cs="Arial"/>
          <w:b/>
          <w:color w:val="auto"/>
          <w:szCs w:val="28"/>
        </w:rPr>
        <w:t>Support should be accessible and optional.</w:t>
      </w:r>
      <w:r w:rsidRPr="009760E9">
        <w:rPr>
          <w:rFonts w:ascii="Arial" w:eastAsia="Arial" w:hAnsi="Arial" w:cs="Arial"/>
          <w:color w:val="auto"/>
          <w:szCs w:val="28"/>
        </w:rPr>
        <w:t xml:space="preserve"> Support must be easy to access, optional, and provide practical help with clear advice. This includes information about their legal rights at work.</w:t>
      </w:r>
    </w:p>
    <w:p w14:paraId="665EF407" w14:textId="77777777" w:rsidR="00C702ED" w:rsidRPr="009760E9" w:rsidRDefault="00C702ED" w:rsidP="000A42AC">
      <w:pPr>
        <w:pStyle w:val="ListParagraph"/>
        <w:numPr>
          <w:ilvl w:val="0"/>
          <w:numId w:val="7"/>
        </w:numPr>
        <w:spacing w:after="200" w:line="276" w:lineRule="auto"/>
        <w:contextualSpacing w:val="0"/>
        <w:rPr>
          <w:rFonts w:ascii="Arial" w:eastAsia="Arial" w:hAnsi="Arial" w:cs="Arial"/>
          <w:color w:val="auto"/>
        </w:rPr>
      </w:pPr>
      <w:r w:rsidRPr="009760E9">
        <w:rPr>
          <w:rFonts w:ascii="Arial" w:eastAsia="Arial" w:hAnsi="Arial" w:cs="Arial"/>
          <w:b/>
          <w:color w:val="auto"/>
        </w:rPr>
        <w:t xml:space="preserve">Communication and information must be clearer and more effective. </w:t>
      </w:r>
      <w:r w:rsidRPr="009760E9">
        <w:rPr>
          <w:rFonts w:ascii="Arial" w:eastAsia="Arial" w:hAnsi="Arial" w:cs="Arial"/>
          <w:color w:val="auto"/>
        </w:rPr>
        <w:t>This will help ensure that everyone understands their options and rights.</w:t>
      </w:r>
    </w:p>
    <w:p w14:paraId="63C4A894" w14:textId="0288E920" w:rsidR="00C702ED" w:rsidRPr="009760E9" w:rsidRDefault="00C702ED" w:rsidP="000A42AC">
      <w:pPr>
        <w:pStyle w:val="ListParagraph"/>
        <w:numPr>
          <w:ilvl w:val="0"/>
          <w:numId w:val="7"/>
        </w:numPr>
        <w:spacing w:after="200" w:line="276" w:lineRule="auto"/>
        <w:contextualSpacing w:val="0"/>
        <w:rPr>
          <w:rFonts w:ascii="Arial" w:eastAsia="Arial" w:hAnsi="Arial" w:cs="Arial"/>
          <w:color w:val="auto"/>
        </w:rPr>
      </w:pPr>
      <w:r w:rsidRPr="009760E9">
        <w:rPr>
          <w:rFonts w:ascii="Arial" w:eastAsia="Arial" w:hAnsi="Arial" w:cs="Arial"/>
          <w:b/>
          <w:color w:val="auto"/>
        </w:rPr>
        <w:t xml:space="preserve">We must stop the stigma that harms disabled people. </w:t>
      </w:r>
      <w:r w:rsidRPr="009760E9">
        <w:rPr>
          <w:rFonts w:ascii="Arial" w:eastAsia="Arial" w:hAnsi="Arial" w:cs="Arial"/>
          <w:color w:val="auto"/>
        </w:rPr>
        <w:t>This includes addressing the sham</w:t>
      </w:r>
      <w:r w:rsidR="00982F88" w:rsidRPr="009760E9">
        <w:rPr>
          <w:rFonts w:ascii="Arial" w:eastAsia="Arial" w:hAnsi="Arial" w:cs="Arial"/>
          <w:color w:val="auto"/>
        </w:rPr>
        <w:t>ing</w:t>
      </w:r>
      <w:r w:rsidRPr="009760E9">
        <w:rPr>
          <w:rFonts w:ascii="Arial" w:eastAsia="Arial" w:hAnsi="Arial" w:cs="Arial"/>
          <w:color w:val="auto"/>
        </w:rPr>
        <w:t xml:space="preserve"> faced by those who need to claim benefits.</w:t>
      </w:r>
    </w:p>
    <w:p w14:paraId="0A840F29" w14:textId="77777777" w:rsidR="00C702ED" w:rsidRPr="009760E9" w:rsidRDefault="00C702ED" w:rsidP="000A42AC">
      <w:pPr>
        <w:pStyle w:val="ListParagraph"/>
        <w:numPr>
          <w:ilvl w:val="0"/>
          <w:numId w:val="7"/>
        </w:numPr>
        <w:spacing w:after="200" w:line="276" w:lineRule="auto"/>
        <w:contextualSpacing w:val="0"/>
        <w:rPr>
          <w:rFonts w:ascii="Arial" w:eastAsia="Arial" w:hAnsi="Arial" w:cs="Arial"/>
          <w:color w:val="auto"/>
          <w:szCs w:val="28"/>
        </w:rPr>
      </w:pPr>
      <w:r w:rsidRPr="009760E9">
        <w:rPr>
          <w:rFonts w:ascii="Arial" w:eastAsia="Arial" w:hAnsi="Arial" w:cs="Arial"/>
          <w:b/>
          <w:color w:val="auto"/>
        </w:rPr>
        <w:t>Trust should be restored through collaboration.</w:t>
      </w:r>
      <w:r w:rsidRPr="009760E9">
        <w:rPr>
          <w:rFonts w:ascii="Arial" w:eastAsia="Arial" w:hAnsi="Arial" w:cs="Arial"/>
          <w:color w:val="auto"/>
        </w:rPr>
        <w:t xml:space="preserve"> Designing services with disabled people will help to rebuild trust and address the power imbalance.</w:t>
      </w:r>
      <w:r w:rsidRPr="009760E9">
        <w:rPr>
          <w:rFonts w:ascii="Arial" w:eastAsia="Arial" w:hAnsi="Arial" w:cs="Arial"/>
          <w:color w:val="auto"/>
          <w:szCs w:val="28"/>
        </w:rPr>
        <w:t xml:space="preserve"> </w:t>
      </w:r>
    </w:p>
    <w:p w14:paraId="07463FC3" w14:textId="49E19E40" w:rsidR="00C702ED" w:rsidRDefault="00C702ED" w:rsidP="00ED4173">
      <w:pPr>
        <w:pStyle w:val="Heading3"/>
      </w:pPr>
      <w:bookmarkStart w:id="30" w:name="_Policy_report"/>
      <w:bookmarkStart w:id="31" w:name="_Toc182465057"/>
      <w:bookmarkEnd w:id="30"/>
      <w:r w:rsidRPr="6162F481">
        <w:t>Policy report</w:t>
      </w:r>
      <w:bookmarkEnd w:id="31"/>
    </w:p>
    <w:p w14:paraId="2D08C13B" w14:textId="1E71E5F5" w:rsidR="00C702ED" w:rsidRPr="009760E9" w:rsidRDefault="00C702ED" w:rsidP="00C702ED">
      <w:pPr>
        <w:rPr>
          <w:rFonts w:ascii="Arial" w:eastAsia="Arial" w:hAnsi="Arial" w:cs="Arial"/>
          <w:color w:val="auto"/>
          <w:szCs w:val="28"/>
        </w:rPr>
      </w:pPr>
      <w:r w:rsidRPr="009760E9">
        <w:rPr>
          <w:rFonts w:ascii="Arial" w:eastAsia="Arial" w:hAnsi="Arial" w:cs="Arial"/>
          <w:color w:val="auto"/>
          <w:szCs w:val="28"/>
        </w:rPr>
        <w:t xml:space="preserve">JRF have published </w:t>
      </w:r>
      <w:hyperlink r:id="rId18" w:history="1">
        <w:r w:rsidRPr="00D83703">
          <w:rPr>
            <w:rStyle w:val="Hyperlink"/>
            <w:rFonts w:ascii="Arial" w:eastAsia="Arial" w:hAnsi="Arial" w:cs="Arial"/>
            <w:szCs w:val="28"/>
          </w:rPr>
          <w:t>a joint policy report</w:t>
        </w:r>
      </w:hyperlink>
      <w:r w:rsidRPr="009760E9">
        <w:rPr>
          <w:rFonts w:ascii="Arial" w:eastAsia="Arial" w:hAnsi="Arial" w:cs="Arial"/>
          <w:color w:val="auto"/>
          <w:szCs w:val="28"/>
        </w:rPr>
        <w:t>, built on findings from this research.</w:t>
      </w:r>
      <w:r w:rsidR="00982F88" w:rsidRPr="009760E9">
        <w:rPr>
          <w:rFonts w:ascii="Arial" w:eastAsia="Arial" w:hAnsi="Arial" w:cs="Arial"/>
          <w:color w:val="auto"/>
          <w:szCs w:val="28"/>
        </w:rPr>
        <w:t xml:space="preserve"> It puts forward some broader findings and policy recommendations</w:t>
      </w:r>
      <w:r w:rsidR="00560DCF" w:rsidRPr="009760E9">
        <w:rPr>
          <w:rFonts w:ascii="Arial" w:eastAsia="Arial" w:hAnsi="Arial" w:cs="Arial"/>
          <w:color w:val="auto"/>
          <w:szCs w:val="28"/>
        </w:rPr>
        <w:t>.</w:t>
      </w:r>
    </w:p>
    <w:p w14:paraId="42EE6743" w14:textId="33D538FD" w:rsidR="0006664E" w:rsidRPr="00BD1734" w:rsidRDefault="00C702ED" w:rsidP="00BD1734">
      <w:pPr>
        <w:pStyle w:val="Normal14"/>
        <w:rPr>
          <w:rFonts w:eastAsiaTheme="majorEastAsia"/>
        </w:rPr>
      </w:pPr>
      <w:r w:rsidRPr="6162F481">
        <w:t>We hope this research highlights the urgent need for change to the Government, policymakers, and everyone involved in the benefits system. Rebuilding our welfare system is essential, so that everyone who needs it is treated with kindness, respect, and trust</w:t>
      </w:r>
      <w:r w:rsidR="003A0166">
        <w:t>.</w:t>
      </w:r>
    </w:p>
    <w:p w14:paraId="03411136" w14:textId="31CE3236" w:rsidR="00977BFB" w:rsidRDefault="00977BFB">
      <w:pPr>
        <w:spacing w:after="0"/>
        <w:rPr>
          <w:szCs w:val="28"/>
        </w:rPr>
      </w:pPr>
      <w:r>
        <w:rPr>
          <w:b/>
          <w:szCs w:val="28"/>
        </w:rPr>
        <w:br w:type="page"/>
      </w:r>
    </w:p>
    <w:p w14:paraId="15F7518F" w14:textId="77FD17B3" w:rsidR="005A0516" w:rsidRDefault="00AD13BD" w:rsidP="00FD53F9">
      <w:pPr>
        <w:pStyle w:val="Heading2"/>
      </w:pPr>
      <w:bookmarkStart w:id="32" w:name="_Introduction"/>
      <w:bookmarkStart w:id="33" w:name="_Toc177028532"/>
      <w:bookmarkStart w:id="34" w:name="_Toc176963394"/>
      <w:bookmarkStart w:id="35" w:name="_Toc177458798"/>
      <w:bookmarkStart w:id="36" w:name="_Toc177636518"/>
      <w:bookmarkStart w:id="37" w:name="_Toc182465058"/>
      <w:bookmarkEnd w:id="32"/>
      <w:r>
        <w:t>Introduction</w:t>
      </w:r>
      <w:bookmarkEnd w:id="33"/>
      <w:bookmarkEnd w:id="34"/>
      <w:bookmarkEnd w:id="35"/>
      <w:bookmarkEnd w:id="36"/>
      <w:bookmarkEnd w:id="37"/>
      <w:r w:rsidR="00C40B25">
        <w:t xml:space="preserve"> </w:t>
      </w:r>
    </w:p>
    <w:p w14:paraId="0D8630B9" w14:textId="6FC63691" w:rsidR="00277D2B" w:rsidRDefault="00CD74E8" w:rsidP="0096600F">
      <w:pPr>
        <w:pStyle w:val="Normal14"/>
      </w:pPr>
      <w:r>
        <w:t>In recent decades, d</w:t>
      </w:r>
      <w:r w:rsidR="0035195B" w:rsidRPr="0035195B">
        <w:t xml:space="preserve">isability benefits </w:t>
      </w:r>
      <w:r w:rsidR="009F07E3">
        <w:t>have been</w:t>
      </w:r>
      <w:r w:rsidR="0035195B" w:rsidRPr="0035195B">
        <w:t xml:space="preserve"> a main target for </w:t>
      </w:r>
      <w:r w:rsidR="00154071">
        <w:t xml:space="preserve">UK government </w:t>
      </w:r>
      <w:r w:rsidR="0035195B" w:rsidRPr="0035195B">
        <w:t>budget cuts</w:t>
      </w:r>
      <w:r w:rsidR="001E4BBF">
        <w:t>.</w:t>
      </w:r>
      <w:r w:rsidR="009F07E3">
        <w:t xml:space="preserve"> </w:t>
      </w:r>
      <w:r w:rsidR="00AC411B">
        <w:t xml:space="preserve">This focus </w:t>
      </w:r>
      <w:r w:rsidR="0035195B" w:rsidRPr="0035195B">
        <w:t xml:space="preserve">appears to remain fairly stable across </w:t>
      </w:r>
      <w:r w:rsidR="00236365">
        <w:t xml:space="preserve">time and political </w:t>
      </w:r>
      <w:r w:rsidR="00177582">
        <w:t>parties</w:t>
      </w:r>
      <w:r w:rsidR="0035195B" w:rsidRPr="0035195B">
        <w:t>.</w:t>
      </w:r>
      <w:r w:rsidR="00AC411B">
        <w:t xml:space="preserve"> </w:t>
      </w:r>
      <w:r w:rsidR="00840404">
        <w:t xml:space="preserve">But </w:t>
      </w:r>
      <w:r w:rsidR="001E4BBF">
        <w:t>w</w:t>
      </w:r>
      <w:r w:rsidR="00840404">
        <w:t>e know that life costs significantly more if you’re disabled (</w:t>
      </w:r>
      <w:hyperlink r:id="rId19" w:history="1">
        <w:r w:rsidR="00840404" w:rsidRPr="00004F7A">
          <w:rPr>
            <w:rStyle w:val="Hyperlink"/>
          </w:rPr>
          <w:t>Scope, 2023a</w:t>
        </w:r>
      </w:hyperlink>
      <w:r w:rsidR="001E33CF">
        <w:t xml:space="preserve">; </w:t>
      </w:r>
      <w:hyperlink r:id="rId20" w:history="1">
        <w:r w:rsidR="001E33CF" w:rsidRPr="00CC2DC4">
          <w:rPr>
            <w:rStyle w:val="Hyperlink"/>
          </w:rPr>
          <w:t>Scope,</w:t>
        </w:r>
        <w:r w:rsidR="00840404" w:rsidRPr="00CC2DC4">
          <w:rPr>
            <w:rStyle w:val="Hyperlink"/>
          </w:rPr>
          <w:t xml:space="preserve"> 2024a</w:t>
        </w:r>
      </w:hyperlink>
      <w:r w:rsidR="00840404">
        <w:t xml:space="preserve">; </w:t>
      </w:r>
      <w:hyperlink r:id="rId21" w:anchor=":~:text=This%20%E2%80%9Cextra%20burden%20of%20essentials,impacts%20negatively%20on%20living%20standards." w:history="1">
        <w:r w:rsidR="00840404" w:rsidRPr="006933D7">
          <w:rPr>
            <w:rStyle w:val="Hyperlink"/>
          </w:rPr>
          <w:t>WPI Economics, 2024</w:t>
        </w:r>
      </w:hyperlink>
      <w:r w:rsidR="00840404">
        <w:t>)</w:t>
      </w:r>
      <w:r w:rsidR="00C96278">
        <w:t>.</w:t>
      </w:r>
      <w:r w:rsidR="00840404">
        <w:t xml:space="preserve"> </w:t>
      </w:r>
      <w:r w:rsidR="00C96278">
        <w:t>A</w:t>
      </w:r>
      <w:r w:rsidR="00840404">
        <w:t xml:space="preserve">nd that disability benefits often </w:t>
      </w:r>
      <w:r w:rsidR="00C96278">
        <w:t>do not</w:t>
      </w:r>
      <w:r w:rsidR="00840404">
        <w:t xml:space="preserve"> fully cover these costs (</w:t>
      </w:r>
      <w:hyperlink r:id="rId22" w:history="1">
        <w:r w:rsidR="00840404" w:rsidRPr="00A705BB">
          <w:rPr>
            <w:rStyle w:val="Hyperlink"/>
          </w:rPr>
          <w:t>Scope, 2024</w:t>
        </w:r>
        <w:r w:rsidR="00CC2DC4">
          <w:rPr>
            <w:rStyle w:val="Hyperlink"/>
          </w:rPr>
          <w:t>a</w:t>
        </w:r>
      </w:hyperlink>
      <w:r w:rsidR="00840404">
        <w:t>).</w:t>
      </w:r>
    </w:p>
    <w:p w14:paraId="541AB58C" w14:textId="30CA0D59" w:rsidR="00F34EAB" w:rsidRDefault="00840404" w:rsidP="00597BAB">
      <w:pPr>
        <w:pStyle w:val="Normal14"/>
        <w:spacing w:before="240"/>
      </w:pPr>
      <w:r>
        <w:t xml:space="preserve">Another recent </w:t>
      </w:r>
      <w:r w:rsidR="002D322D">
        <w:t xml:space="preserve">analysis </w:t>
      </w:r>
      <w:r>
        <w:t>has also revealed alarming levels of poverty among disabled claimants of Universal Credit. Most are in material deprivation</w:t>
      </w:r>
      <w:r w:rsidR="009A4A17">
        <w:t xml:space="preserve">. This means they </w:t>
      </w:r>
      <w:r w:rsidR="00F8404C">
        <w:t>do not have access to essential items and activities.</w:t>
      </w:r>
      <w:r w:rsidR="00CB2167">
        <w:t xml:space="preserve"> </w:t>
      </w:r>
      <w:r w:rsidR="00F8404C">
        <w:t>And</w:t>
      </w:r>
      <w:r w:rsidDel="00B47497">
        <w:t xml:space="preserve"> </w:t>
      </w:r>
      <w:r w:rsidR="00B47497">
        <w:t xml:space="preserve">around </w:t>
      </w:r>
      <w:r>
        <w:t>half are experiencing food insecurity (</w:t>
      </w:r>
      <w:hyperlink r:id="rId23" w:history="1">
        <w:r w:rsidRPr="00CA2C02">
          <w:rPr>
            <w:rStyle w:val="Hyperlink"/>
          </w:rPr>
          <w:t>JRF, 2024</w:t>
        </w:r>
      </w:hyperlink>
      <w:r>
        <w:t>).</w:t>
      </w:r>
      <w:r w:rsidR="00D977A4">
        <w:t xml:space="preserve"> This means </w:t>
      </w:r>
      <w:r w:rsidR="004727F5">
        <w:t>their households had to reduce the amount, quality or variety of food</w:t>
      </w:r>
      <w:r w:rsidR="00B91635">
        <w:t>.</w:t>
      </w:r>
      <w:r>
        <w:t xml:space="preserve"> </w:t>
      </w:r>
      <w:r w:rsidR="004621C9">
        <w:t>S</w:t>
      </w:r>
      <w:r w:rsidR="0096600F">
        <w:t>uch cuts c</w:t>
      </w:r>
      <w:r w:rsidR="00720876">
        <w:t>an</w:t>
      </w:r>
      <w:r w:rsidR="0096600F">
        <w:t xml:space="preserve"> </w:t>
      </w:r>
      <w:r>
        <w:t xml:space="preserve">therefore </w:t>
      </w:r>
      <w:r w:rsidR="0096600F">
        <w:t>be detrimental to many disabled people</w:t>
      </w:r>
      <w:r w:rsidR="00231BD1">
        <w:t xml:space="preserve"> </w:t>
      </w:r>
      <w:r w:rsidR="002B1606">
        <w:t>and their households</w:t>
      </w:r>
      <w:r w:rsidR="0096600F">
        <w:t xml:space="preserve">. </w:t>
      </w:r>
    </w:p>
    <w:p w14:paraId="3CA7B27F" w14:textId="58BC7CF4" w:rsidR="00B7347D" w:rsidRDefault="009015FD" w:rsidP="00597BAB">
      <w:pPr>
        <w:pStyle w:val="Normal14"/>
        <w:spacing w:before="240"/>
      </w:pPr>
      <w:r>
        <w:t>D</w:t>
      </w:r>
      <w:r w:rsidR="00782E58">
        <w:t xml:space="preserve">isabled people’s employment has </w:t>
      </w:r>
      <w:r w:rsidR="003E657E">
        <w:t>been receiving</w:t>
      </w:r>
      <w:r w:rsidR="006D6BD3">
        <w:t xml:space="preserve"> much attention</w:t>
      </w:r>
      <w:r w:rsidR="00D81247">
        <w:t xml:space="preserve"> in political and public </w:t>
      </w:r>
      <w:r w:rsidR="00CC4404">
        <w:t>spheres</w:t>
      </w:r>
      <w:r w:rsidR="00241C06">
        <w:t>.</w:t>
      </w:r>
      <w:r w:rsidR="00211AFC">
        <w:t xml:space="preserve"> Many </w:t>
      </w:r>
      <w:r w:rsidR="00BB7484">
        <w:t xml:space="preserve">point to </w:t>
      </w:r>
      <w:r w:rsidR="00096A7D">
        <w:t>the lower rates</w:t>
      </w:r>
      <w:r w:rsidR="001C1C68">
        <w:t xml:space="preserve"> of employment</w:t>
      </w:r>
      <w:r w:rsidR="00211AFC">
        <w:t xml:space="preserve"> </w:t>
      </w:r>
      <w:r w:rsidR="001C1C68">
        <w:t>among disabled people</w:t>
      </w:r>
      <w:r w:rsidR="00A547A6">
        <w:t xml:space="preserve"> as a </w:t>
      </w:r>
      <w:r w:rsidR="001835E9">
        <w:t>major</w:t>
      </w:r>
      <w:r w:rsidR="00A547A6">
        <w:t xml:space="preserve"> </w:t>
      </w:r>
      <w:r w:rsidR="002F34C9">
        <w:t>issue</w:t>
      </w:r>
      <w:r w:rsidR="00D925CD">
        <w:t xml:space="preserve">. </w:t>
      </w:r>
      <w:r w:rsidR="007F7259" w:rsidRPr="007F7259">
        <w:t xml:space="preserve">This emphasis, however, tends to look for solutions within benefit </w:t>
      </w:r>
      <w:r w:rsidR="00A13B13">
        <w:t>b</w:t>
      </w:r>
      <w:r w:rsidR="00251BC9">
        <w:t>u</w:t>
      </w:r>
      <w:r w:rsidR="00A13B13">
        <w:t>dgets</w:t>
      </w:r>
      <w:r w:rsidR="00097D64">
        <w:t>.</w:t>
      </w:r>
      <w:r w:rsidR="007F7259" w:rsidRPr="007F7259">
        <w:t xml:space="preserve"> </w:t>
      </w:r>
      <w:r w:rsidR="00097D64">
        <w:t>It does not</w:t>
      </w:r>
      <w:r w:rsidR="007F7259" w:rsidRPr="007F7259">
        <w:t xml:space="preserve"> directly </w:t>
      </w:r>
      <w:r w:rsidR="006C1FD3">
        <w:t>ins</w:t>
      </w:r>
      <w:r w:rsidR="00C84909">
        <w:t>pect</w:t>
      </w:r>
      <w:r w:rsidR="007F7259" w:rsidRPr="007F7259">
        <w:t xml:space="preserve"> employment </w:t>
      </w:r>
      <w:r w:rsidR="00A13B13">
        <w:t>barriers</w:t>
      </w:r>
      <w:r w:rsidR="007F7259" w:rsidRPr="007F7259">
        <w:t>.</w:t>
      </w:r>
      <w:r w:rsidR="007F7259">
        <w:t xml:space="preserve"> </w:t>
      </w:r>
    </w:p>
    <w:p w14:paraId="667B7A3B" w14:textId="174C760D" w:rsidR="000F18D0" w:rsidRDefault="000F18D0" w:rsidP="001D4AED">
      <w:pPr>
        <w:pStyle w:val="Normal14"/>
        <w:spacing w:before="240"/>
      </w:pPr>
      <w:r w:rsidRPr="00492889">
        <w:t>Th</w:t>
      </w:r>
      <w:r>
        <w:t>e</w:t>
      </w:r>
      <w:r w:rsidRPr="00492889">
        <w:t xml:space="preserve"> repeated use of the concept of </w:t>
      </w:r>
      <w:r>
        <w:t>‘</w:t>
      </w:r>
      <w:r w:rsidRPr="00492889">
        <w:t>economic inactivity</w:t>
      </w:r>
      <w:r>
        <w:t>’</w:t>
      </w:r>
      <w:r w:rsidRPr="00492889">
        <w:t xml:space="preserve"> in the context of disability benefits reflects </w:t>
      </w:r>
      <w:r w:rsidR="00E91035">
        <w:t xml:space="preserve">a </w:t>
      </w:r>
      <w:r w:rsidR="00A17FA9">
        <w:t>key is</w:t>
      </w:r>
      <w:r w:rsidRPr="00492889">
        <w:t>s</w:t>
      </w:r>
      <w:r w:rsidR="00A17FA9">
        <w:t>ue.</w:t>
      </w:r>
      <w:r w:rsidR="00B60914">
        <w:t xml:space="preserve"> </w:t>
      </w:r>
      <w:r w:rsidRPr="00492889">
        <w:t xml:space="preserve">Supporting those in need is a moral obligation for every society. </w:t>
      </w:r>
      <w:r w:rsidR="0061241B">
        <w:t>Soci</w:t>
      </w:r>
      <w:r w:rsidR="005F68F3">
        <w:t>al security</w:t>
      </w:r>
      <w:r w:rsidR="0061241B">
        <w:t xml:space="preserve"> </w:t>
      </w:r>
      <w:r w:rsidR="00244366">
        <w:t>or benefits are meant to serve this purpose</w:t>
      </w:r>
      <w:r w:rsidR="0061241B">
        <w:t>.</w:t>
      </w:r>
      <w:r w:rsidRPr="00492889">
        <w:t xml:space="preserve"> </w:t>
      </w:r>
      <w:r w:rsidR="005106BB">
        <w:t xml:space="preserve">Yet </w:t>
      </w:r>
      <w:r w:rsidR="00931250">
        <w:t>instead</w:t>
      </w:r>
      <w:r w:rsidR="005106BB">
        <w:t xml:space="preserve"> of being a </w:t>
      </w:r>
      <w:r w:rsidR="00561355">
        <w:t>device</w:t>
      </w:r>
      <w:r w:rsidR="005106BB">
        <w:t xml:space="preserve"> </w:t>
      </w:r>
      <w:r w:rsidR="009B6C8A">
        <w:t xml:space="preserve">to support those in need, </w:t>
      </w:r>
      <w:r w:rsidR="00DB6DCB">
        <w:t>this narrative</w:t>
      </w:r>
      <w:r w:rsidRPr="00492889">
        <w:t xml:space="preserve"> positions disabled people </w:t>
      </w:r>
      <w:r w:rsidR="009B6C8A">
        <w:t>in the context of</w:t>
      </w:r>
      <w:r w:rsidR="009B6C8A" w:rsidRPr="00492889">
        <w:t xml:space="preserve"> </w:t>
      </w:r>
      <w:r w:rsidRPr="00492889">
        <w:t xml:space="preserve">a financial debt to national economy. </w:t>
      </w:r>
      <w:r w:rsidR="007B157A">
        <w:t xml:space="preserve">  </w:t>
      </w:r>
    </w:p>
    <w:p w14:paraId="036BAFA1" w14:textId="155DDFAD" w:rsidR="007D2DA5" w:rsidRDefault="00A63B3F" w:rsidP="00597BAB">
      <w:pPr>
        <w:pStyle w:val="Normal14"/>
        <w:spacing w:before="240"/>
      </w:pPr>
      <w:r>
        <w:t xml:space="preserve">Some claimants of </w:t>
      </w:r>
      <w:r w:rsidR="008C60E6">
        <w:t xml:space="preserve">health-related </w:t>
      </w:r>
      <w:r>
        <w:t xml:space="preserve">Universal Credit or Employment </w:t>
      </w:r>
      <w:r w:rsidR="00ED7781">
        <w:t xml:space="preserve">and </w:t>
      </w:r>
      <w:r>
        <w:t xml:space="preserve">Support Allowance are already working. </w:t>
      </w:r>
      <w:r w:rsidR="003F608D" w:rsidRPr="003F608D">
        <w:rPr>
          <w:rFonts w:eastAsiaTheme="minorEastAsia"/>
        </w:rPr>
        <w:t xml:space="preserve">However, </w:t>
      </w:r>
      <w:r w:rsidR="003F608D">
        <w:rPr>
          <w:rFonts w:eastAsiaTheme="minorEastAsia"/>
        </w:rPr>
        <w:t>no</w:t>
      </w:r>
      <w:r w:rsidR="00701C96" w:rsidRPr="003F608D">
        <w:t>t</w:t>
      </w:r>
      <w:r w:rsidR="00701C96" w:rsidRPr="00C57FD1">
        <w:t xml:space="preserve"> everyone can move into work </w:t>
      </w:r>
      <w:r w:rsidR="00701C96">
        <w:t>or work more</w:t>
      </w:r>
      <w:r w:rsidR="006C79BE">
        <w:t>.</w:t>
      </w:r>
      <w:r w:rsidR="00701C96">
        <w:t xml:space="preserve"> </w:t>
      </w:r>
      <w:r w:rsidR="006C79BE">
        <w:t>Crucially</w:t>
      </w:r>
      <w:r w:rsidR="00701C96">
        <w:t>,</w:t>
      </w:r>
      <w:r w:rsidR="00701C96" w:rsidRPr="00C57FD1">
        <w:t xml:space="preserve"> no</w:t>
      </w:r>
      <w:r w:rsidR="00701C96">
        <w:t xml:space="preserve"> o</w:t>
      </w:r>
      <w:r w:rsidR="00701C96" w:rsidRPr="00C57FD1">
        <w:t>ne should be forced to.</w:t>
      </w:r>
      <w:r w:rsidR="00F52C3A">
        <w:t xml:space="preserve"> </w:t>
      </w:r>
      <w:r w:rsidR="00511EAA">
        <w:t>E</w:t>
      </w:r>
      <w:r w:rsidR="00701C96" w:rsidRPr="00C57FD1">
        <w:t xml:space="preserve">vidence suggests </w:t>
      </w:r>
      <w:r w:rsidR="00701C96">
        <w:t xml:space="preserve">that </w:t>
      </w:r>
      <w:r w:rsidR="00701C96" w:rsidRPr="00C57FD1">
        <w:t xml:space="preserve">many disabled people are interested in working </w:t>
      </w:r>
      <w:r w:rsidR="00701C96">
        <w:t>(</w:t>
      </w:r>
      <w:hyperlink r:id="rId24" w:anchor="Attitudes" w:history="1">
        <w:r w:rsidR="00701C96" w:rsidRPr="0008065D">
          <w:rPr>
            <w:rStyle w:val="Hyperlink"/>
          </w:rPr>
          <w:t>DWP, 2020</w:t>
        </w:r>
      </w:hyperlink>
      <w:r w:rsidR="00701C96" w:rsidRPr="00C57FD1">
        <w:t>)</w:t>
      </w:r>
      <w:r w:rsidR="00D2579F">
        <w:t>.</w:t>
      </w:r>
      <w:r w:rsidR="00701C96" w:rsidRPr="00C57FD1">
        <w:t xml:space="preserve"> </w:t>
      </w:r>
      <w:r w:rsidR="00D2579F">
        <w:t>B</w:t>
      </w:r>
      <w:r w:rsidR="00701C96" w:rsidRPr="00C57FD1">
        <w:t xml:space="preserve">ut </w:t>
      </w:r>
      <w:r w:rsidR="00D2579F">
        <w:t>they</w:t>
      </w:r>
      <w:r w:rsidR="00701C96" w:rsidRPr="00C57FD1">
        <w:t xml:space="preserve"> are not able to try or move into work for different reasons.</w:t>
      </w:r>
    </w:p>
    <w:p w14:paraId="5FFE5740" w14:textId="455607F6" w:rsidR="00B85BF6" w:rsidRDefault="00303C47" w:rsidP="00597BAB">
      <w:pPr>
        <w:pStyle w:val="Normal14"/>
        <w:spacing w:before="240"/>
      </w:pPr>
      <w:r>
        <w:t>D</w:t>
      </w:r>
      <w:r w:rsidR="00422568">
        <w:t>isabled people</w:t>
      </w:r>
      <w:r>
        <w:t>’s employment rate</w:t>
      </w:r>
      <w:r w:rsidR="00422568">
        <w:t xml:space="preserve"> </w:t>
      </w:r>
      <w:r w:rsidR="001179AA">
        <w:t>is</w:t>
      </w:r>
      <w:r w:rsidR="00422568">
        <w:t xml:space="preserve"> lower</w:t>
      </w:r>
      <w:r w:rsidR="009917AD">
        <w:t xml:space="preserve"> than non</w:t>
      </w:r>
      <w:r>
        <w:t>-</w:t>
      </w:r>
      <w:r w:rsidR="009917AD">
        <w:t>disabled people</w:t>
      </w:r>
      <w:r w:rsidR="00FC6711">
        <w:t>’s employment rate</w:t>
      </w:r>
      <w:r w:rsidR="00422568">
        <w:t>.</w:t>
      </w:r>
      <w:r w:rsidR="00701C96" w:rsidRPr="00C57FD1">
        <w:t xml:space="preserve"> </w:t>
      </w:r>
      <w:r w:rsidR="00980AB8" w:rsidRPr="00980AB8">
        <w:t xml:space="preserve">This measure, </w:t>
      </w:r>
      <w:r w:rsidR="00DD752B">
        <w:t>called</w:t>
      </w:r>
      <w:r w:rsidR="00DD752B" w:rsidRPr="00980AB8">
        <w:t xml:space="preserve"> </w:t>
      </w:r>
      <w:r w:rsidR="00980AB8" w:rsidRPr="00980AB8">
        <w:t>the 'disability employment gap', has remained around 30% over the last decade (</w:t>
      </w:r>
      <w:hyperlink r:id="rId25" w:history="1">
        <w:r w:rsidR="00980AB8" w:rsidRPr="00F2121E">
          <w:rPr>
            <w:rStyle w:val="Hyperlink"/>
          </w:rPr>
          <w:t>Scope,</w:t>
        </w:r>
        <w:r w:rsidR="00DD752B" w:rsidRPr="00F2121E">
          <w:rPr>
            <w:rStyle w:val="Hyperlink"/>
          </w:rPr>
          <w:t xml:space="preserve"> </w:t>
        </w:r>
        <w:r w:rsidR="00980AB8" w:rsidRPr="00F2121E">
          <w:rPr>
            <w:rStyle w:val="Hyperlink"/>
          </w:rPr>
          <w:t>2023b</w:t>
        </w:r>
      </w:hyperlink>
      <w:r w:rsidR="00980AB8" w:rsidRPr="00980AB8">
        <w:t>). Disabled people are also twice as likely to leave their work (</w:t>
      </w:r>
      <w:hyperlink r:id="rId26" w:history="1">
        <w:r w:rsidR="00980AB8" w:rsidRPr="00F2121E">
          <w:rPr>
            <w:rStyle w:val="Hyperlink"/>
          </w:rPr>
          <w:t>Scope,</w:t>
        </w:r>
        <w:r w:rsidR="00DD752B" w:rsidRPr="00F2121E">
          <w:rPr>
            <w:rStyle w:val="Hyperlink"/>
          </w:rPr>
          <w:t xml:space="preserve"> </w:t>
        </w:r>
        <w:r w:rsidR="00980AB8" w:rsidRPr="00F2121E">
          <w:rPr>
            <w:rStyle w:val="Hyperlink"/>
          </w:rPr>
          <w:t>2023b</w:t>
        </w:r>
      </w:hyperlink>
      <w:r w:rsidR="00980AB8" w:rsidRPr="00980AB8">
        <w:t xml:space="preserve">). </w:t>
      </w:r>
    </w:p>
    <w:p w14:paraId="16D628E3" w14:textId="695B386E" w:rsidR="006A0A98" w:rsidRDefault="000206C6" w:rsidP="00597BAB">
      <w:pPr>
        <w:pStyle w:val="Normal14"/>
        <w:spacing w:before="240"/>
      </w:pPr>
      <w:r>
        <w:t xml:space="preserve">For work to be sustainable, it needs to be secure. </w:t>
      </w:r>
      <w:r w:rsidR="00DC7994">
        <w:t xml:space="preserve">Measures of work security include </w:t>
      </w:r>
      <w:r w:rsidR="00910DBF">
        <w:t>re</w:t>
      </w:r>
      <w:r w:rsidR="00F74101">
        <w:t>a</w:t>
      </w:r>
      <w:r w:rsidR="00910DBF">
        <w:t>son</w:t>
      </w:r>
      <w:r w:rsidR="00F74101">
        <w:t>able and stable pay</w:t>
      </w:r>
      <w:r w:rsidR="00D01329">
        <w:t xml:space="preserve"> and access to right</w:t>
      </w:r>
      <w:r w:rsidR="00F23392">
        <w:t>s</w:t>
      </w:r>
      <w:r w:rsidR="00D01329">
        <w:t xml:space="preserve"> and protection. </w:t>
      </w:r>
      <w:r w:rsidR="00802610">
        <w:t xml:space="preserve">It also includes </w:t>
      </w:r>
      <w:r w:rsidR="00BB659E">
        <w:t>contrac</w:t>
      </w:r>
      <w:r w:rsidR="000D2B80">
        <w:t xml:space="preserve">t-based commitments </w:t>
      </w:r>
      <w:r w:rsidR="0020762C">
        <w:t xml:space="preserve">around the amount and future of people’s work. </w:t>
      </w:r>
      <w:r w:rsidR="00802610">
        <w:t>A recent report has revealed disabled people</w:t>
      </w:r>
      <w:r w:rsidR="008F108C">
        <w:t xml:space="preserve"> are</w:t>
      </w:r>
      <w:r w:rsidR="001B1257">
        <w:t xml:space="preserve"> </w:t>
      </w:r>
      <w:r w:rsidR="00641223" w:rsidRPr="00F55463">
        <w:t xml:space="preserve">1.5 times more likely to be in severely insecure work </w:t>
      </w:r>
      <w:r w:rsidR="006A0A98">
        <w:t>compared</w:t>
      </w:r>
      <w:r w:rsidR="006A0A98" w:rsidRPr="00F55463">
        <w:t xml:space="preserve"> </w:t>
      </w:r>
      <w:r w:rsidR="00641223" w:rsidRPr="00F55463">
        <w:t>to non-disabled workers (</w:t>
      </w:r>
      <w:hyperlink r:id="rId27" w:history="1">
        <w:r w:rsidR="00641223" w:rsidRPr="0000369E">
          <w:rPr>
            <w:rStyle w:val="Hyperlink"/>
          </w:rPr>
          <w:t>The Work Foundation, 2023</w:t>
        </w:r>
      </w:hyperlink>
      <w:r w:rsidR="00641223" w:rsidRPr="00F55463">
        <w:t>)</w:t>
      </w:r>
      <w:r w:rsidR="000B33DB">
        <w:t>.</w:t>
      </w:r>
      <w:r w:rsidR="00832784">
        <w:t xml:space="preserve"> </w:t>
      </w:r>
      <w:r w:rsidR="004458A9">
        <w:t>Insecure work</w:t>
      </w:r>
      <w:r w:rsidR="0063055C">
        <w:t xml:space="preserve"> means work </w:t>
      </w:r>
      <w:r w:rsidR="00A05081">
        <w:t>without guaranteed hours or future work, like temporary or zero hour contracts. With unpredictable pay or pay too low to live on. Or without access to employment rights and protections.</w:t>
      </w:r>
    </w:p>
    <w:p w14:paraId="3FA952FC" w14:textId="3DE4F63A" w:rsidR="00115451" w:rsidRDefault="002906E1" w:rsidP="006A0A98">
      <w:pPr>
        <w:pStyle w:val="Normal14"/>
        <w:spacing w:before="240"/>
      </w:pPr>
      <w:r>
        <w:t xml:space="preserve">Disabled </w:t>
      </w:r>
      <w:r w:rsidR="008A251C">
        <w:t>workers from Black and Asian backgrounds</w:t>
      </w:r>
      <w:r w:rsidR="00A771B7">
        <w:t xml:space="preserve"> have a slightly higher lik</w:t>
      </w:r>
      <w:r w:rsidR="00D87965">
        <w:t>elihood to be in insecure work.</w:t>
      </w:r>
      <w:r w:rsidR="008A251C">
        <w:t xml:space="preserve"> </w:t>
      </w:r>
      <w:r w:rsidR="00CB1F97">
        <w:t>And b</w:t>
      </w:r>
      <w:r w:rsidR="003674F5">
        <w:t>eing a d</w:t>
      </w:r>
      <w:r w:rsidR="00832784">
        <w:t>isabled wom</w:t>
      </w:r>
      <w:r w:rsidR="003674F5">
        <w:t>a</w:t>
      </w:r>
      <w:r w:rsidR="00832784">
        <w:t xml:space="preserve">n </w:t>
      </w:r>
      <w:r w:rsidR="0053064B">
        <w:t>increases this likelihood to 2.2 times</w:t>
      </w:r>
      <w:r w:rsidR="00081074">
        <w:t>.</w:t>
      </w:r>
      <w:r w:rsidR="00832784">
        <w:t xml:space="preserve"> </w:t>
      </w:r>
      <w:r w:rsidR="005D7E73">
        <w:t>A total of</w:t>
      </w:r>
      <w:r w:rsidR="00246933">
        <w:t xml:space="preserve"> </w:t>
      </w:r>
      <w:r w:rsidR="00F232B2" w:rsidRPr="00F55463">
        <w:t xml:space="preserve">1.3 million disabled workers </w:t>
      </w:r>
      <w:r w:rsidR="00AB5420">
        <w:t xml:space="preserve">are currently </w:t>
      </w:r>
      <w:r w:rsidR="00F232B2" w:rsidRPr="00F55463">
        <w:t>in severely insecure work in the UK.</w:t>
      </w:r>
      <w:r w:rsidR="00F232B2">
        <w:t xml:space="preserve"> </w:t>
      </w:r>
      <w:r w:rsidR="00F232B2" w:rsidRPr="00F55463">
        <w:t>An</w:t>
      </w:r>
      <w:r w:rsidR="0098383D">
        <w:t>other</w:t>
      </w:r>
      <w:r w:rsidR="00F232B2" w:rsidRPr="00F55463">
        <w:t xml:space="preserve"> 430,000 disabled workers are underemployed</w:t>
      </w:r>
      <w:r w:rsidR="0046076C">
        <w:t>.</w:t>
      </w:r>
      <w:r w:rsidR="00F232B2" w:rsidRPr="00F55463">
        <w:t xml:space="preserve"> </w:t>
      </w:r>
      <w:r w:rsidR="0046076C">
        <w:t>This</w:t>
      </w:r>
      <w:r w:rsidR="00F232B2" w:rsidRPr="00F55463">
        <w:t xml:space="preserve"> means they </w:t>
      </w:r>
      <w:r w:rsidR="00246933">
        <w:t>are working</w:t>
      </w:r>
      <w:r w:rsidR="00F5263C">
        <w:t xml:space="preserve">, but </w:t>
      </w:r>
      <w:r w:rsidR="00F232B2" w:rsidRPr="00F55463">
        <w:t>would like to work more hours</w:t>
      </w:r>
      <w:r w:rsidR="00922889">
        <w:t>.</w:t>
      </w:r>
      <w:r w:rsidR="0098383D">
        <w:t xml:space="preserve"> (</w:t>
      </w:r>
      <w:hyperlink r:id="rId28" w:history="1">
        <w:r w:rsidR="00400E99" w:rsidRPr="0000369E">
          <w:rPr>
            <w:rStyle w:val="Hyperlink"/>
          </w:rPr>
          <w:t>The Work Foundation, 2023</w:t>
        </w:r>
      </w:hyperlink>
      <w:r w:rsidR="0098383D">
        <w:t>)</w:t>
      </w:r>
      <w:r w:rsidR="00F232B2" w:rsidRPr="00F55463">
        <w:t>.</w:t>
      </w:r>
      <w:r w:rsidR="007B157A">
        <w:t xml:space="preserve"> </w:t>
      </w:r>
    </w:p>
    <w:p w14:paraId="535018FC" w14:textId="499F9E35" w:rsidR="00DB498F" w:rsidRDefault="00D128E8" w:rsidP="00597BAB">
      <w:pPr>
        <w:pStyle w:val="Normal14"/>
        <w:spacing w:before="240"/>
      </w:pPr>
      <w:r w:rsidRPr="00D128E8">
        <w:t xml:space="preserve">All these facts demonstrate the imperative need for profound changes in the benefit system and the culture around it. Benefits should be stable and </w:t>
      </w:r>
      <w:r w:rsidR="00023BA3">
        <w:t>reliable.</w:t>
      </w:r>
      <w:r w:rsidR="00023BA3" w:rsidRPr="00D128E8">
        <w:t xml:space="preserve"> </w:t>
      </w:r>
      <w:r w:rsidR="00023BA3">
        <w:t>A</w:t>
      </w:r>
      <w:r w:rsidRPr="00D128E8">
        <w:t xml:space="preserve">nd </w:t>
      </w:r>
      <w:r w:rsidR="00023BA3">
        <w:t>they should</w:t>
      </w:r>
      <w:r w:rsidRPr="00D128E8">
        <w:t xml:space="preserve"> provide </w:t>
      </w:r>
      <w:r w:rsidR="00E66BB9">
        <w:t xml:space="preserve">accessible support for </w:t>
      </w:r>
      <w:r w:rsidRPr="00D128E8">
        <w:t xml:space="preserve">disabled people who wish to work. </w:t>
      </w:r>
    </w:p>
    <w:p w14:paraId="5BE7A53B" w14:textId="57491E7B" w:rsidR="00D128E8" w:rsidRPr="00D128E8" w:rsidRDefault="00D128E8" w:rsidP="00DB498F">
      <w:pPr>
        <w:pStyle w:val="Normal14"/>
        <w:spacing w:before="240"/>
      </w:pPr>
      <w:r w:rsidRPr="00D128E8">
        <w:t>The current and previous governments have suggested several potential proposals for reform</w:t>
      </w:r>
      <w:r w:rsidR="00324A56">
        <w:t xml:space="preserve"> (</w:t>
      </w:r>
      <w:hyperlink r:id="rId29" w:history="1">
        <w:r w:rsidR="0056748D" w:rsidRPr="00AA53ED">
          <w:rPr>
            <w:rStyle w:val="Hyperlink"/>
          </w:rPr>
          <w:t>DWP,</w:t>
        </w:r>
        <w:r w:rsidR="00C141C1" w:rsidRPr="00AA53ED">
          <w:rPr>
            <w:rStyle w:val="Hyperlink"/>
          </w:rPr>
          <w:t xml:space="preserve"> </w:t>
        </w:r>
        <w:r w:rsidR="0056748D" w:rsidRPr="00AA53ED">
          <w:rPr>
            <w:rStyle w:val="Hyperlink"/>
          </w:rPr>
          <w:t>2023</w:t>
        </w:r>
      </w:hyperlink>
      <w:r w:rsidR="00324A56">
        <w:t>)</w:t>
      </w:r>
      <w:r w:rsidRPr="00D128E8">
        <w:t xml:space="preserve">. Some of these have, however, raised serious concerns among disabled people. </w:t>
      </w:r>
      <w:r w:rsidR="00597BAB">
        <w:t xml:space="preserve"> </w:t>
      </w:r>
      <w:r w:rsidR="00394311">
        <w:t>Consultations with charities and disabled individuals took place before formal government policy proposals.</w:t>
      </w:r>
      <w:r w:rsidRPr="00D128E8">
        <w:t xml:space="preserve"> </w:t>
      </w:r>
      <w:r w:rsidR="00394311">
        <w:t>But</w:t>
      </w:r>
      <w:r w:rsidRPr="00D128E8">
        <w:t xml:space="preserve"> many feel the final proposals do not reflect people’s wishes or best interests.</w:t>
      </w:r>
    </w:p>
    <w:p w14:paraId="1680CE00" w14:textId="27957514" w:rsidR="00C979F1" w:rsidRDefault="00BA0F07" w:rsidP="0080581E">
      <w:pPr>
        <w:pStyle w:val="Normal14"/>
        <w:spacing w:before="240"/>
      </w:pPr>
      <w:r w:rsidRPr="00BA0F07">
        <w:t xml:space="preserve">Scope and the Joseph Rowntree Foundation </w:t>
      </w:r>
      <w:r w:rsidR="00A47CF8">
        <w:t xml:space="preserve">(JRF) </w:t>
      </w:r>
      <w:r w:rsidRPr="00BA0F07">
        <w:t>have partnered for this current project. We wanted to offer disabled people the opportunity to respond to the new proposed changes and consider how they might affect them. As part of this, we also wanted to allow people to share their experiences of the benefits system more broadly. With this aim, we conducted a mixed methods research study to examine possible barriers and solutions to people's move into work.</w:t>
      </w:r>
      <w:r w:rsidR="00325D62">
        <w:t xml:space="preserve"> </w:t>
      </w:r>
    </w:p>
    <w:p w14:paraId="4307889B" w14:textId="77777777" w:rsidR="00355245" w:rsidRPr="00634907" w:rsidRDefault="00355245" w:rsidP="00634907">
      <w:pPr>
        <w:rPr>
          <w:highlight w:val="yellow"/>
        </w:rPr>
      </w:pPr>
      <w:r>
        <w:rPr>
          <w:highlight w:val="yellow"/>
        </w:rPr>
        <w:br w:type="page"/>
      </w:r>
    </w:p>
    <w:p w14:paraId="13B3ABD1" w14:textId="602693F8" w:rsidR="00AD0FAF" w:rsidRDefault="00AD0FAF" w:rsidP="00322D4C">
      <w:pPr>
        <w:pStyle w:val="Heading2"/>
      </w:pPr>
      <w:bookmarkStart w:id="38" w:name="_Glossary"/>
      <w:bookmarkStart w:id="39" w:name="_Toc182465059"/>
      <w:bookmarkEnd w:id="38"/>
      <w:r w:rsidRPr="007976DE">
        <w:t>Glossary</w:t>
      </w:r>
      <w:bookmarkEnd w:id="39"/>
    </w:p>
    <w:p w14:paraId="2A41BD91" w14:textId="43AB1B9B" w:rsidR="00DB2920" w:rsidRDefault="00733101" w:rsidP="00EF7B8A">
      <w:pPr>
        <w:pStyle w:val="Normal14"/>
        <w:spacing w:after="240"/>
      </w:pPr>
      <w:r>
        <w:t>We will use some terms</w:t>
      </w:r>
      <w:r w:rsidR="006F6EAE">
        <w:t xml:space="preserve"> and abbreviations</w:t>
      </w:r>
      <w:r>
        <w:t xml:space="preserve"> in this research to describe different parts of the benefit system.</w:t>
      </w:r>
    </w:p>
    <w:p w14:paraId="71A09B9A" w14:textId="77777777" w:rsidR="00FE3672" w:rsidRDefault="00DB2920" w:rsidP="00FE3672">
      <w:pPr>
        <w:pStyle w:val="Heading3"/>
      </w:pPr>
      <w:bookmarkStart w:id="40" w:name="_Toc182465060"/>
      <w:r w:rsidRPr="00FE3672">
        <w:t>The Department for Work and Pensions (DWP)</w:t>
      </w:r>
      <w:bookmarkEnd w:id="40"/>
      <w:r>
        <w:t xml:space="preserve"> </w:t>
      </w:r>
    </w:p>
    <w:p w14:paraId="60990E9E" w14:textId="2031139F" w:rsidR="00EB6109" w:rsidRDefault="00FE3672" w:rsidP="00EF7B8A">
      <w:pPr>
        <w:pStyle w:val="Normal14"/>
        <w:spacing w:after="240"/>
      </w:pPr>
      <w:r w:rsidRPr="00FE3672">
        <w:t xml:space="preserve">The Department for Work and Pensions (DWP) </w:t>
      </w:r>
      <w:r w:rsidR="00DB2920">
        <w:t>is a ministerial public service department. They are responsible for the benefits, pensions and child maintenance policy. They administer benefits and run Jobcentres. Benefit policy is decided by the government and enacted by the DWP.</w:t>
      </w:r>
    </w:p>
    <w:p w14:paraId="15E1A168" w14:textId="77777777" w:rsidR="00EB6109" w:rsidRDefault="00EB6109" w:rsidP="00A13E91">
      <w:pPr>
        <w:pStyle w:val="Heading3"/>
      </w:pPr>
      <w:bookmarkStart w:id="41" w:name="_Toc182465061"/>
      <w:r>
        <w:t>Employment and Support Allowance (ESA)</w:t>
      </w:r>
      <w:bookmarkEnd w:id="41"/>
    </w:p>
    <w:p w14:paraId="4532C7E1" w14:textId="3AAC6BAC" w:rsidR="00EB6109" w:rsidRDefault="00EB6109" w:rsidP="00EF7B8A">
      <w:pPr>
        <w:pStyle w:val="Normal14"/>
        <w:spacing w:after="240"/>
      </w:pPr>
      <w:r>
        <w:t>If people cannot work because of disability, they might be able to claim New Style Employment and Support Allowance (ESA).</w:t>
      </w:r>
    </w:p>
    <w:p w14:paraId="304E6093" w14:textId="4F5D6AEC" w:rsidR="00EB6109" w:rsidRDefault="00EB6109" w:rsidP="00EF7B8A">
      <w:pPr>
        <w:pStyle w:val="Normal14"/>
        <w:spacing w:after="240"/>
      </w:pPr>
      <w:r>
        <w:t xml:space="preserve">There are 2 types of ESA: New Style ESA, also called contributory ESA or contribution-based ESA, and income-based ESA. New claimants can only claim New Style ESA. </w:t>
      </w:r>
    </w:p>
    <w:p w14:paraId="0E5D7B87" w14:textId="261A15B0" w:rsidR="00EB6109" w:rsidRDefault="00EB6109" w:rsidP="00EF7B8A">
      <w:pPr>
        <w:pStyle w:val="Normal14"/>
        <w:spacing w:after="240"/>
      </w:pPr>
      <w:r>
        <w:t>The 2 groups for ESA are the Work-Related Activity Group (WRAG) and the Support Group (SG).</w:t>
      </w:r>
    </w:p>
    <w:p w14:paraId="76EDDFAC" w14:textId="75DFCD5D" w:rsidR="00EB6109" w:rsidRDefault="00EB6109" w:rsidP="00EB6109">
      <w:pPr>
        <w:pStyle w:val="Normal14"/>
      </w:pPr>
      <w:r>
        <w:t>People can be entitled to New Style ESA and Universal Credit at the same time.    Although the ESA would count as income for somebody’s Universal Credit calculation.</w:t>
      </w:r>
    </w:p>
    <w:p w14:paraId="1EAAAF17" w14:textId="77777777" w:rsidR="00EB6109" w:rsidRDefault="00EB6109" w:rsidP="00261118">
      <w:pPr>
        <w:pStyle w:val="Heading4"/>
      </w:pPr>
      <w:r>
        <w:t>Work-Related Activity Group (WRAG)</w:t>
      </w:r>
    </w:p>
    <w:p w14:paraId="4651740E" w14:textId="1FAD56A1" w:rsidR="00EB6109" w:rsidRDefault="00EB6109" w:rsidP="00EF7B8A">
      <w:pPr>
        <w:pStyle w:val="Normal14"/>
        <w:spacing w:after="240"/>
      </w:pPr>
      <w:r>
        <w:t>ESA claimants might be assessed to have limited capability for work.</w:t>
      </w:r>
    </w:p>
    <w:p w14:paraId="0D6A0508" w14:textId="7918D239" w:rsidR="00EB6109" w:rsidRDefault="00EB6109" w:rsidP="00EF7B8A">
      <w:pPr>
        <w:pStyle w:val="Normal14"/>
        <w:spacing w:after="240"/>
      </w:pPr>
      <w:r>
        <w:t>People can only be in this group for 12 months, and will receive the lower amount of ESA.</w:t>
      </w:r>
    </w:p>
    <w:p w14:paraId="06BF8D59" w14:textId="04B3378A" w:rsidR="00EB6109" w:rsidRDefault="00EB6109" w:rsidP="00EB6109">
      <w:pPr>
        <w:pStyle w:val="Normal14"/>
      </w:pPr>
      <w:r>
        <w:t>People do not have to work, but a work coach may ask them to do some regular tasks to get ready for work. These tasks are called work-related requirements. And would be recorded as part of someone’s claimant commitments .</w:t>
      </w:r>
    </w:p>
    <w:p w14:paraId="7D9E4940" w14:textId="77777777" w:rsidR="00EB6109" w:rsidRDefault="00EB6109" w:rsidP="00261118">
      <w:pPr>
        <w:pStyle w:val="Heading4"/>
      </w:pPr>
      <w:r>
        <w:t>Support Group (SG)</w:t>
      </w:r>
    </w:p>
    <w:p w14:paraId="3D826700" w14:textId="77777777" w:rsidR="00EB6109" w:rsidRDefault="00EB6109" w:rsidP="00EF7B8A">
      <w:pPr>
        <w:pStyle w:val="Normal14"/>
        <w:spacing w:after="240"/>
      </w:pPr>
      <w:r>
        <w:t>ESA claimants might be assessed to have limited capability for work and work-related activity.</w:t>
      </w:r>
    </w:p>
    <w:p w14:paraId="2BFC4C99" w14:textId="4B15456A" w:rsidR="00EB6109" w:rsidRDefault="00EB6109" w:rsidP="00EF7B8A">
      <w:pPr>
        <w:pStyle w:val="Normal14"/>
        <w:spacing w:after="240"/>
      </w:pPr>
      <w:r>
        <w:t>There is no time limit for the support group, and they will receive the higher amount of ESA.</w:t>
      </w:r>
    </w:p>
    <w:p w14:paraId="3C6A8CF6" w14:textId="65E45648" w:rsidR="00AC2618" w:rsidRDefault="00EB6109" w:rsidP="00EF7B8A">
      <w:pPr>
        <w:pStyle w:val="Normal14"/>
        <w:spacing w:after="240"/>
      </w:pPr>
      <w:r>
        <w:t>People do not have to work or prepare for work.</w:t>
      </w:r>
    </w:p>
    <w:p w14:paraId="64554718" w14:textId="77777777" w:rsidR="00FE3672" w:rsidRDefault="00AC2618" w:rsidP="00FE3672">
      <w:pPr>
        <w:pStyle w:val="Heading3"/>
        <w:rPr>
          <w:rFonts w:eastAsiaTheme="minorEastAsia"/>
          <w:color w:val="340458" w:themeColor="text1"/>
        </w:rPr>
      </w:pPr>
      <w:bookmarkStart w:id="42" w:name="_Toc182465062"/>
      <w:r w:rsidRPr="00FE3672">
        <w:rPr>
          <w:rFonts w:eastAsiaTheme="minorEastAsia"/>
        </w:rPr>
        <w:t>The Equality Act 2010</w:t>
      </w:r>
      <w:bookmarkEnd w:id="42"/>
      <w:r w:rsidRPr="00163B0D">
        <w:rPr>
          <w:rFonts w:eastAsiaTheme="minorEastAsia"/>
          <w:color w:val="340458" w:themeColor="text1"/>
        </w:rPr>
        <w:t xml:space="preserve"> </w:t>
      </w:r>
    </w:p>
    <w:p w14:paraId="15A2FBB5" w14:textId="2A9EF9FC" w:rsidR="00163B0D" w:rsidRDefault="00FE3672" w:rsidP="00EF7B8A">
      <w:pPr>
        <w:pStyle w:val="Normal14"/>
        <w:spacing w:after="240"/>
      </w:pPr>
      <w:r>
        <w:rPr>
          <w:rFonts w:eastAsiaTheme="minorEastAsia"/>
        </w:rPr>
        <w:t xml:space="preserve">The Equality Act 2010 </w:t>
      </w:r>
      <w:r w:rsidR="00AC2618">
        <w:t>says that discrimination is illegal. The Equality Act 2010 replaced the Disability Discrimination Act. It says that disabled people have the right to ‘reasonable adjustments’ that make jobs and services accessible to them. Access for disabled people is a legal requirement.</w:t>
      </w:r>
      <w:r w:rsidR="00163B0D">
        <w:t xml:space="preserve"> </w:t>
      </w:r>
    </w:p>
    <w:p w14:paraId="3E9F5EE2" w14:textId="0260E6FA" w:rsidR="00AC2618" w:rsidRDefault="00AC2618" w:rsidP="00EF7B8A">
      <w:pPr>
        <w:pStyle w:val="Normal14"/>
        <w:spacing w:after="240"/>
      </w:pPr>
      <w:r>
        <w:t>This applies to employers, public and private services. Some things such as transport are covered by specific regulations.</w:t>
      </w:r>
    </w:p>
    <w:p w14:paraId="155913B8" w14:textId="77777777" w:rsidR="00FE3672" w:rsidRDefault="00AC2618" w:rsidP="00BE390F">
      <w:pPr>
        <w:pStyle w:val="Heading3"/>
      </w:pPr>
      <w:bookmarkStart w:id="43" w:name="_Toc182465063"/>
      <w:r w:rsidRPr="00BE390F">
        <w:t>Extra costs</w:t>
      </w:r>
      <w:bookmarkEnd w:id="43"/>
      <w:r w:rsidR="000A0352">
        <w:t xml:space="preserve"> </w:t>
      </w:r>
    </w:p>
    <w:p w14:paraId="5BCD1246" w14:textId="77777777" w:rsidR="00BE390F" w:rsidRDefault="00BE390F" w:rsidP="00EF7B8A">
      <w:pPr>
        <w:pStyle w:val="Normal14"/>
        <w:spacing w:after="240"/>
      </w:pPr>
      <w:r w:rsidRPr="00BE390F">
        <w:t>Life costs more for disabled people and their families, spending more on essential goods and services like; heating, insurance, equipment and therapies. These extra costs mean disabled people have less money in their pocket than non-disabled people, or go without</w:t>
      </w:r>
      <w:r>
        <w:t>.</w:t>
      </w:r>
    </w:p>
    <w:p w14:paraId="4F8A882A" w14:textId="7944B47D" w:rsidR="004369F3" w:rsidRDefault="00AC2618" w:rsidP="00EF7B8A">
      <w:pPr>
        <w:pStyle w:val="Normal14"/>
        <w:spacing w:after="240"/>
      </w:pPr>
      <w:r>
        <w:t>The result is that disabled people are more likely to have a lower standard of living, even when they earn the same.</w:t>
      </w:r>
    </w:p>
    <w:p w14:paraId="4584F980" w14:textId="77777777" w:rsidR="004369F3" w:rsidRDefault="004369F3" w:rsidP="004369F3">
      <w:pPr>
        <w:pStyle w:val="Heading3"/>
      </w:pPr>
      <w:bookmarkStart w:id="44" w:name="_Toc182465064"/>
      <w:r>
        <w:t>Jobseeker’s Allowance (JSA)</w:t>
      </w:r>
      <w:bookmarkEnd w:id="44"/>
    </w:p>
    <w:p w14:paraId="65E9816C" w14:textId="337D04E5" w:rsidR="004369F3" w:rsidRDefault="004369F3" w:rsidP="00031099">
      <w:pPr>
        <w:pStyle w:val="Normal14"/>
        <w:spacing w:after="240"/>
      </w:pPr>
      <w:r>
        <w:t xml:space="preserve">If people are looking for work, they might be able to claim Jobseeker’s Allowance (JSA). </w:t>
      </w:r>
    </w:p>
    <w:p w14:paraId="6F340E27" w14:textId="459F4CB7" w:rsidR="004369F3" w:rsidRDefault="004369F3" w:rsidP="00031099">
      <w:pPr>
        <w:pStyle w:val="Normal14"/>
        <w:spacing w:after="240"/>
      </w:pPr>
      <w:r>
        <w:t>There are 2 types of JSA: New Style JSA, also called contributory JSA or contribution-based JSA, and income-based JSA. New claimants can only claim New Style JSA. Income-based Jobseeker’s Allowance has been replaced by Universal Credit. People can be entitled to New Style JSA and Universal Credit at the same time.</w:t>
      </w:r>
    </w:p>
    <w:p w14:paraId="6BCE548D" w14:textId="5D65B520" w:rsidR="004369F3" w:rsidRDefault="004369F3" w:rsidP="00CF7DC7">
      <w:pPr>
        <w:pStyle w:val="Heading3"/>
      </w:pPr>
      <w:bookmarkStart w:id="45" w:name="_Toc182465065"/>
      <w:r>
        <w:t>Income Support</w:t>
      </w:r>
      <w:bookmarkEnd w:id="45"/>
    </w:p>
    <w:p w14:paraId="69879E5C" w14:textId="627F1FFD" w:rsidR="00C518B3" w:rsidRDefault="004369F3" w:rsidP="00031099">
      <w:pPr>
        <w:pStyle w:val="Normal14"/>
        <w:spacing w:after="240"/>
      </w:pPr>
      <w:r>
        <w:t xml:space="preserve">Income Support was a benefit for people on a low income who were not in full-time employment. And had other factors like disability, being a lone parent, or a </w:t>
      </w:r>
      <w:proofErr w:type="spellStart"/>
      <w:r>
        <w:t>carer</w:t>
      </w:r>
      <w:proofErr w:type="spellEnd"/>
      <w:r>
        <w:t>. People cannot make a new claim for Income Support and now would claim Universal Credit instead.</w:t>
      </w:r>
    </w:p>
    <w:p w14:paraId="5A18368B" w14:textId="77777777" w:rsidR="00BE390F" w:rsidRDefault="00927735" w:rsidP="00BE390F">
      <w:pPr>
        <w:pStyle w:val="Heading3"/>
      </w:pPr>
      <w:bookmarkStart w:id="46" w:name="_Toc182465066"/>
      <w:r w:rsidRPr="00BE390F">
        <w:t>Personal Independence Payment (PIP)</w:t>
      </w:r>
      <w:bookmarkEnd w:id="46"/>
      <w:r>
        <w:t xml:space="preserve"> </w:t>
      </w:r>
    </w:p>
    <w:p w14:paraId="194CB6BB" w14:textId="0A14CFBF" w:rsidR="00927735" w:rsidRDefault="00BE390F" w:rsidP="00031099">
      <w:pPr>
        <w:pStyle w:val="Normal14"/>
        <w:spacing w:after="240"/>
      </w:pPr>
      <w:r w:rsidRPr="00BE390F">
        <w:t xml:space="preserve">Personal Independence Payment (PIP) </w:t>
      </w:r>
      <w:r w:rsidR="00927735">
        <w:t xml:space="preserve">is a benefit for disabled people. It is meant to be for people who struggle with everyday tasks or mobility. This is designed to address the extra costs that disabled people face. </w:t>
      </w:r>
    </w:p>
    <w:p w14:paraId="5BD8ACB8" w14:textId="6AC2CF40" w:rsidR="00CF7DC7" w:rsidRDefault="00927735" w:rsidP="00031099">
      <w:pPr>
        <w:pStyle w:val="Normal14"/>
        <w:spacing w:after="240"/>
      </w:pPr>
      <w:r>
        <w:t>It is made of 2 components: the daily living component and the mobility component. People are assessed for their eligibility.  It is not a means-tested benefit. People’s earnings, other income or savings do not affect this.</w:t>
      </w:r>
    </w:p>
    <w:p w14:paraId="7AAAA600" w14:textId="71C3B8EC" w:rsidR="00CF7DC7" w:rsidRDefault="00CF7DC7" w:rsidP="00CF7DC7">
      <w:pPr>
        <w:pStyle w:val="Heading3"/>
      </w:pPr>
      <w:bookmarkStart w:id="47" w:name="_Toc182465067"/>
      <w:r>
        <w:t>Reasonable adjustments</w:t>
      </w:r>
      <w:bookmarkEnd w:id="47"/>
    </w:p>
    <w:p w14:paraId="0160E933" w14:textId="554622DE" w:rsidR="00CF7DC7" w:rsidRDefault="00CF7DC7" w:rsidP="00031099">
      <w:pPr>
        <w:pStyle w:val="Normal14"/>
        <w:spacing w:after="240"/>
      </w:pPr>
      <w:r>
        <w:t xml:space="preserve">The Equality Act 2010 requires an employer to make reasonable adjustments to enable a disabled person to work. </w:t>
      </w:r>
    </w:p>
    <w:p w14:paraId="6D666F00" w14:textId="2A39D747" w:rsidR="00CF7DC7" w:rsidRDefault="00CF7DC7" w:rsidP="00031099">
      <w:pPr>
        <w:pStyle w:val="Normal14"/>
        <w:spacing w:after="240"/>
      </w:pPr>
      <w:r>
        <w:t xml:space="preserve">People can get adjustments if they are or become disabled. Or if their condition or role at work changes. </w:t>
      </w:r>
    </w:p>
    <w:p w14:paraId="5164C13D" w14:textId="7BDC3715" w:rsidR="00E57C77" w:rsidRDefault="00CF7DC7" w:rsidP="00031099">
      <w:pPr>
        <w:pStyle w:val="Normal14"/>
        <w:spacing w:after="240"/>
      </w:pPr>
      <w:r>
        <w:t>People can ask for reasonable adjustments during recruitment or once they’ve started work. Many reasonable adjustments cost little or nothing. But they can make a big difference.</w:t>
      </w:r>
    </w:p>
    <w:p w14:paraId="1FF3D648" w14:textId="77777777" w:rsidR="00CF7DC7" w:rsidRDefault="00E57C77" w:rsidP="00CF7DC7">
      <w:pPr>
        <w:pStyle w:val="Heading3"/>
      </w:pPr>
      <w:bookmarkStart w:id="48" w:name="_Toc182465068"/>
      <w:r w:rsidRPr="00CF7DC7">
        <w:t>Universal Credit (UC)</w:t>
      </w:r>
      <w:bookmarkEnd w:id="48"/>
      <w:r w:rsidR="00CF7DC7">
        <w:t xml:space="preserve"> </w:t>
      </w:r>
    </w:p>
    <w:p w14:paraId="62A73C43" w14:textId="3A4AF7B3" w:rsidR="00E57C77" w:rsidRDefault="00E57C77" w:rsidP="00031099">
      <w:pPr>
        <w:pStyle w:val="Normal14"/>
        <w:spacing w:after="240"/>
      </w:pPr>
      <w:r>
        <w:t xml:space="preserve">is a means-tested benefit. This means it is for people on a low income and without significant savings. </w:t>
      </w:r>
    </w:p>
    <w:p w14:paraId="0CD8D838" w14:textId="6BFBA061" w:rsidR="00E57C77" w:rsidRDefault="00E57C77" w:rsidP="00E57C77">
      <w:pPr>
        <w:pStyle w:val="Normal14"/>
      </w:pPr>
      <w:r>
        <w:t>Universal Credit has a standard allowance. People may be eligible for extra payments, known as elements. These are extra amounts for things like childcare or housing, or if people cannot work because of sickness or disability. The 2 health-related elements of UC are Limited Capability for Work (LCW) and Limited Capability for Work and Work-Related Activity (LCWRA).</w:t>
      </w:r>
    </w:p>
    <w:p w14:paraId="75EB81F4" w14:textId="77777777" w:rsidR="00E57C77" w:rsidRDefault="00E57C77" w:rsidP="002537FE">
      <w:pPr>
        <w:pStyle w:val="Heading4"/>
      </w:pPr>
      <w:r>
        <w:t>Limited Capability for Work (LCW)</w:t>
      </w:r>
    </w:p>
    <w:p w14:paraId="2C160510" w14:textId="09D03268" w:rsidR="00E57C77" w:rsidRDefault="00E57C77" w:rsidP="00031099">
      <w:pPr>
        <w:pStyle w:val="Normal14"/>
        <w:spacing w:after="240"/>
      </w:pPr>
      <w:r>
        <w:t>Universal Credit claimants might be assessed as having Limited Capability for Work. Someone with LCW does not have to work now, but needs to prepare to work in the future. You will not receive any more money if you’re in this group</w:t>
      </w:r>
      <w:r w:rsidR="00931035">
        <w:t>,</w:t>
      </w:r>
      <w:r w:rsidR="00931035" w:rsidRPr="00931035">
        <w:t xml:space="preserve"> if you claimed after 3 April 2017</w:t>
      </w:r>
      <w:r>
        <w:t>.</w:t>
      </w:r>
    </w:p>
    <w:p w14:paraId="2F583C8E" w14:textId="77777777" w:rsidR="00051033" w:rsidRDefault="00051033">
      <w:pPr>
        <w:spacing w:after="0"/>
        <w:rPr>
          <w:rFonts w:ascii="Arial" w:eastAsia="Times New Roman" w:hAnsi="Arial" w:cs="Arial"/>
          <w:b/>
          <w:bCs/>
          <w:color w:val="7B05E1"/>
          <w:kern w:val="24"/>
          <w:sz w:val="36"/>
          <w:szCs w:val="28"/>
          <w:bdr w:val="none" w:sz="0" w:space="0" w:color="auto" w:frame="1"/>
          <w:lang w:eastAsia="en-GB"/>
          <w14:ligatures w14:val="none"/>
        </w:rPr>
      </w:pPr>
      <w:r>
        <w:br w:type="page"/>
      </w:r>
    </w:p>
    <w:p w14:paraId="4A3048EE" w14:textId="08BF5623" w:rsidR="00E57C77" w:rsidRDefault="00E57C77" w:rsidP="002537FE">
      <w:pPr>
        <w:pStyle w:val="Heading4"/>
      </w:pPr>
      <w:r>
        <w:t>Limited Capability for Work and Work-Related Activity (LCWRA)</w:t>
      </w:r>
    </w:p>
    <w:p w14:paraId="7E092FAC" w14:textId="4CB713C4" w:rsidR="00E57C77" w:rsidRDefault="00E57C77" w:rsidP="00031099">
      <w:pPr>
        <w:pStyle w:val="Normal14"/>
        <w:spacing w:after="240"/>
      </w:pPr>
      <w:r>
        <w:t>Universal Credit claimants might be assessed as having Limited Capability for Work and Work-Related Activity. People will not have to work or prepare for work. They receive extra money as well as the standard allowance.</w:t>
      </w:r>
    </w:p>
    <w:p w14:paraId="61990BED" w14:textId="7EE73D30" w:rsidR="00BE390F" w:rsidRDefault="00164CFE" w:rsidP="00BE390F">
      <w:pPr>
        <w:pStyle w:val="Heading3"/>
      </w:pPr>
      <w:bookmarkStart w:id="49" w:name="_Toc182465069"/>
      <w:r w:rsidRPr="00BE390F">
        <w:t>Work Capability Assessment (WCA)</w:t>
      </w:r>
      <w:bookmarkEnd w:id="49"/>
      <w:r>
        <w:t xml:space="preserve"> </w:t>
      </w:r>
    </w:p>
    <w:p w14:paraId="16E8C19B" w14:textId="1BF3BFA5" w:rsidR="00164CFE" w:rsidRDefault="00BE390F" w:rsidP="00031099">
      <w:pPr>
        <w:pStyle w:val="Normal14"/>
        <w:spacing w:after="240"/>
      </w:pPr>
      <w:r w:rsidRPr="00BE390F">
        <w:t xml:space="preserve">Work Capability Assessment (WCA) </w:t>
      </w:r>
      <w:r w:rsidR="00164CFE">
        <w:t>is the process where the Department for Work and Pensions (DWP) decides if someone has limited capability for work or work-related activity. This is part of the claim process for a health-element of Universal Credit, or for Employment and Support Allowance.</w:t>
      </w:r>
    </w:p>
    <w:p w14:paraId="218DF112" w14:textId="77777777" w:rsidR="00164CFE" w:rsidRDefault="00164CFE" w:rsidP="00031099">
      <w:pPr>
        <w:pStyle w:val="Normal14"/>
        <w:spacing w:after="240"/>
      </w:pPr>
      <w:r>
        <w:t>This happens after someone’s doctor has provided a fit note. There is usually paperwork then an assessment appointment.</w:t>
      </w:r>
    </w:p>
    <w:p w14:paraId="5672FE43" w14:textId="77777777" w:rsidR="00BE390F" w:rsidRDefault="00C518B3" w:rsidP="00BE390F">
      <w:pPr>
        <w:pStyle w:val="Heading3"/>
      </w:pPr>
      <w:bookmarkStart w:id="50" w:name="_Toc182465070"/>
      <w:r w:rsidRPr="00BE390F">
        <w:t>Work-related disability benefits</w:t>
      </w:r>
      <w:bookmarkEnd w:id="50"/>
      <w:r>
        <w:t xml:space="preserve"> </w:t>
      </w:r>
    </w:p>
    <w:p w14:paraId="787E9AF6" w14:textId="34DD96E4" w:rsidR="00C518B3" w:rsidRDefault="00455988" w:rsidP="00031099">
      <w:pPr>
        <w:pStyle w:val="Normal14"/>
        <w:spacing w:after="240"/>
      </w:pPr>
      <w:r>
        <w:t>We will use wo</w:t>
      </w:r>
      <w:r w:rsidRPr="00455988">
        <w:t xml:space="preserve">rk-related disability benefits </w:t>
      </w:r>
      <w:r>
        <w:t>to mean</w:t>
      </w:r>
      <w:r w:rsidR="00C518B3">
        <w:t xml:space="preserve"> benefits disabled people of working age can claim from the Department for Work and Pensions (DWP). If their disability or health condition means they can’t work or it is harder for them to work. </w:t>
      </w:r>
    </w:p>
    <w:p w14:paraId="6ECB8D71" w14:textId="34B75198" w:rsidR="00C518B3" w:rsidRDefault="00C518B3" w:rsidP="00031099">
      <w:pPr>
        <w:pStyle w:val="Normal14"/>
        <w:spacing w:after="240"/>
      </w:pPr>
      <w:r>
        <w:t>When we refer to work-related disability benefits</w:t>
      </w:r>
      <w:r w:rsidR="00455988">
        <w:t xml:space="preserve"> in this report</w:t>
      </w:r>
      <w:r>
        <w:t xml:space="preserve">, we mean Employment and Support Allowance (ESA) or the health-related elements of Universal Credit: Limited Capability for Work (LCW) and Limited Capability for Work and Work-Related Activity (LCWRA). </w:t>
      </w:r>
    </w:p>
    <w:p w14:paraId="11FE179F" w14:textId="77777777" w:rsidR="00C518B3" w:rsidRDefault="00C518B3" w:rsidP="00C518B3">
      <w:pPr>
        <w:pStyle w:val="Normal14"/>
      </w:pPr>
      <w:r>
        <w:t>People are awarded work-related disability benefits after a Work Capability Assessment (WCA).</w:t>
      </w:r>
    </w:p>
    <w:p w14:paraId="0BCD99E5" w14:textId="12D31973" w:rsidR="002557B6" w:rsidRPr="00634907" w:rsidRDefault="002557B6" w:rsidP="00732EDD">
      <w:pPr>
        <w:pStyle w:val="Normal14"/>
      </w:pPr>
      <w:r>
        <w:br w:type="page"/>
      </w:r>
    </w:p>
    <w:p w14:paraId="278D66B3" w14:textId="37607DF9" w:rsidR="00355245" w:rsidRDefault="0013771B" w:rsidP="00355245">
      <w:pPr>
        <w:pStyle w:val="Heading2"/>
      </w:pPr>
      <w:bookmarkStart w:id="51" w:name="_Accessibility_statement"/>
      <w:bookmarkStart w:id="52" w:name="_Toc182465071"/>
      <w:bookmarkEnd w:id="51"/>
      <w:r>
        <w:t>Accessibility statement</w:t>
      </w:r>
      <w:bookmarkEnd w:id="52"/>
      <w:r>
        <w:t xml:space="preserve"> </w:t>
      </w:r>
    </w:p>
    <w:p w14:paraId="7AA0A78C" w14:textId="77777777" w:rsidR="00C84319" w:rsidRPr="00C84319" w:rsidRDefault="00C84319" w:rsidP="00C84319">
      <w:pPr>
        <w:spacing w:after="200" w:line="276" w:lineRule="auto"/>
        <w:textAlignment w:val="baseline"/>
        <w:rPr>
          <w:rFonts w:ascii="Arial" w:eastAsia="Times New Roman" w:hAnsi="Arial" w:cs="Arial"/>
          <w:color w:val="auto"/>
          <w:kern w:val="24"/>
          <w:szCs w:val="22"/>
          <w:bdr w:val="none" w:sz="0" w:space="0" w:color="auto" w:frame="1"/>
          <w:lang w:eastAsia="en-GB"/>
          <w14:ligatures w14:val="none"/>
        </w:rPr>
      </w:pPr>
      <w:r w:rsidRPr="00C84319">
        <w:rPr>
          <w:rFonts w:ascii="Arial" w:eastAsia="Times New Roman" w:hAnsi="Arial" w:cs="Arial"/>
          <w:color w:val="auto"/>
          <w:kern w:val="24"/>
          <w:szCs w:val="22"/>
          <w:bdr w:val="none" w:sz="0" w:space="0" w:color="auto" w:frame="1"/>
          <w:lang w:eastAsia="en-GB"/>
          <w14:ligatures w14:val="none"/>
        </w:rPr>
        <w:t xml:space="preserve">We use </w:t>
      </w:r>
      <w:hyperlink r:id="rId30" w:history="1">
        <w:proofErr w:type="spellStart"/>
        <w:r w:rsidRPr="00C84319">
          <w:rPr>
            <w:rFonts w:ascii="Arial" w:eastAsia="Times New Roman" w:hAnsi="Arial" w:cs="Arial"/>
            <w:color w:val="7B05E1"/>
            <w:kern w:val="24"/>
            <w:szCs w:val="22"/>
            <w:u w:val="single" w:color="7B05E1"/>
            <w:bdr w:val="none" w:sz="0" w:space="0" w:color="auto" w:frame="1"/>
            <w:lang w:eastAsia="en-GB"/>
            <w14:ligatures w14:val="none"/>
          </w:rPr>
          <w:t>HemingwayApp</w:t>
        </w:r>
        <w:proofErr w:type="spellEnd"/>
      </w:hyperlink>
      <w:r w:rsidRPr="00C84319">
        <w:rPr>
          <w:rFonts w:ascii="Arial" w:eastAsia="Times New Roman" w:hAnsi="Arial" w:cs="Arial"/>
          <w:color w:val="auto"/>
          <w:kern w:val="24"/>
          <w:szCs w:val="22"/>
          <w:bdr w:val="none" w:sz="0" w:space="0" w:color="auto" w:frame="1"/>
          <w:lang w:eastAsia="en-GB"/>
          <w14:ligatures w14:val="none"/>
        </w:rPr>
        <w:t xml:space="preserve"> to make sure our content has:</w:t>
      </w:r>
    </w:p>
    <w:p w14:paraId="0048AF95" w14:textId="77777777" w:rsidR="00C84319" w:rsidRPr="00A15A95" w:rsidRDefault="00C84319" w:rsidP="00A15A95">
      <w:pPr>
        <w:pStyle w:val="ListParagraph"/>
        <w:numPr>
          <w:ilvl w:val="0"/>
          <w:numId w:val="47"/>
        </w:numPr>
        <w:spacing w:after="200" w:line="276" w:lineRule="auto"/>
        <w:ind w:left="1077" w:hanging="357"/>
        <w:contextualSpacing w:val="0"/>
        <w:textAlignment w:val="baseline"/>
        <w:rPr>
          <w:rFonts w:ascii="Arial" w:eastAsia="Times New Roman" w:hAnsi="Arial" w:cs="Arial"/>
          <w:color w:val="auto"/>
          <w:kern w:val="24"/>
          <w:szCs w:val="22"/>
          <w:bdr w:val="none" w:sz="0" w:space="0" w:color="auto" w:frame="1"/>
          <w:lang w:eastAsia="en-GB"/>
          <w14:ligatures w14:val="none"/>
        </w:rPr>
      </w:pPr>
      <w:r w:rsidRPr="00A15A95">
        <w:rPr>
          <w:rFonts w:ascii="Arial" w:eastAsia="Times New Roman" w:hAnsi="Arial" w:cs="Arial"/>
          <w:color w:val="auto"/>
          <w:kern w:val="24"/>
          <w:szCs w:val="22"/>
          <w:bdr w:val="none" w:sz="0" w:space="0" w:color="auto" w:frame="1"/>
          <w:lang w:eastAsia="en-GB"/>
          <w14:ligatures w14:val="none"/>
        </w:rPr>
        <w:t>a reading grade between 6 and 8 maximum</w:t>
      </w:r>
    </w:p>
    <w:p w14:paraId="7F849535" w14:textId="77777777" w:rsidR="00C84319" w:rsidRPr="00A15A95" w:rsidRDefault="00C84319" w:rsidP="00A15A95">
      <w:pPr>
        <w:pStyle w:val="ListParagraph"/>
        <w:numPr>
          <w:ilvl w:val="0"/>
          <w:numId w:val="47"/>
        </w:numPr>
        <w:spacing w:after="200" w:line="276" w:lineRule="auto"/>
        <w:ind w:left="1077" w:hanging="357"/>
        <w:contextualSpacing w:val="0"/>
        <w:textAlignment w:val="baseline"/>
        <w:rPr>
          <w:rFonts w:ascii="Arial" w:eastAsia="Times New Roman" w:hAnsi="Arial" w:cs="Arial"/>
          <w:color w:val="auto"/>
          <w:kern w:val="24"/>
          <w:szCs w:val="22"/>
          <w:bdr w:val="none" w:sz="0" w:space="0" w:color="auto" w:frame="1"/>
          <w:lang w:eastAsia="en-GB"/>
          <w14:ligatures w14:val="none"/>
        </w:rPr>
      </w:pPr>
      <w:r w:rsidRPr="00A15A95">
        <w:rPr>
          <w:rFonts w:ascii="Arial" w:eastAsia="Times New Roman" w:hAnsi="Arial" w:cs="Arial"/>
          <w:color w:val="auto"/>
          <w:kern w:val="24"/>
          <w:szCs w:val="22"/>
          <w:bdr w:val="none" w:sz="0" w:space="0" w:color="auto" w:frame="1"/>
          <w:lang w:eastAsia="en-GB"/>
          <w14:ligatures w14:val="none"/>
        </w:rPr>
        <w:t>no “very hard to read” sentences</w:t>
      </w:r>
    </w:p>
    <w:p w14:paraId="1C5D074C" w14:textId="77777777" w:rsidR="00C84319" w:rsidRPr="00C84319" w:rsidRDefault="00C84319" w:rsidP="00C84319">
      <w:pPr>
        <w:spacing w:after="200" w:line="276" w:lineRule="auto"/>
        <w:textAlignment w:val="baseline"/>
        <w:rPr>
          <w:rFonts w:ascii="Arial" w:eastAsia="Times New Roman" w:hAnsi="Arial" w:cs="Arial"/>
          <w:color w:val="auto"/>
          <w:kern w:val="24"/>
          <w:szCs w:val="22"/>
          <w:bdr w:val="none" w:sz="0" w:space="0" w:color="auto" w:frame="1"/>
          <w:lang w:eastAsia="en-GB"/>
          <w14:ligatures w14:val="none"/>
        </w:rPr>
      </w:pPr>
      <w:r w:rsidRPr="00C84319">
        <w:rPr>
          <w:rFonts w:ascii="Arial" w:eastAsia="Times New Roman" w:hAnsi="Arial" w:cs="Arial"/>
          <w:color w:val="auto"/>
          <w:kern w:val="24"/>
          <w:szCs w:val="22"/>
          <w:bdr w:val="none" w:sz="0" w:space="0" w:color="auto" w:frame="1"/>
          <w:lang w:eastAsia="en-GB"/>
          <w14:ligatures w14:val="none"/>
        </w:rPr>
        <w:t>Because of the topic of this report, there are some complex words that we cannot remove. This means the Hemingway algorithm shows a higher readability grade than what we would usually aim for. There are also some places where we’ve not been able to reduce very hard to read sentences.</w:t>
      </w:r>
    </w:p>
    <w:p w14:paraId="37EDA5D5" w14:textId="77777777" w:rsidR="00C84319" w:rsidRPr="00C84319" w:rsidRDefault="00C84319" w:rsidP="00C84319">
      <w:pPr>
        <w:spacing w:after="200" w:line="276" w:lineRule="auto"/>
        <w:textAlignment w:val="baseline"/>
        <w:rPr>
          <w:rFonts w:ascii="Arial" w:eastAsia="Times New Roman" w:hAnsi="Arial" w:cs="Arial"/>
          <w:color w:val="auto"/>
          <w:kern w:val="24"/>
          <w:szCs w:val="22"/>
          <w:bdr w:val="none" w:sz="0" w:space="0" w:color="auto" w:frame="1"/>
          <w:lang w:eastAsia="en-GB"/>
          <w14:ligatures w14:val="none"/>
        </w:rPr>
      </w:pPr>
      <w:r w:rsidRPr="00C84319">
        <w:rPr>
          <w:rFonts w:ascii="Arial" w:eastAsia="Times New Roman" w:hAnsi="Arial" w:cs="Arial"/>
          <w:color w:val="auto"/>
          <w:kern w:val="24"/>
          <w:szCs w:val="22"/>
          <w:bdr w:val="none" w:sz="0" w:space="0" w:color="auto" w:frame="1"/>
          <w:lang w:eastAsia="en-GB"/>
          <w14:ligatures w14:val="none"/>
        </w:rPr>
        <w:t>We have still worked to make our content as accessible as possible. We focused on having:</w:t>
      </w:r>
    </w:p>
    <w:p w14:paraId="32FFB133" w14:textId="77777777" w:rsidR="00C84319" w:rsidRPr="00A15A95" w:rsidRDefault="00C84319" w:rsidP="00A15A95">
      <w:pPr>
        <w:pStyle w:val="ListParagraph"/>
        <w:numPr>
          <w:ilvl w:val="0"/>
          <w:numId w:val="46"/>
        </w:numPr>
        <w:spacing w:after="200" w:line="276" w:lineRule="auto"/>
        <w:ind w:left="1077" w:hanging="357"/>
        <w:contextualSpacing w:val="0"/>
        <w:textAlignment w:val="baseline"/>
        <w:rPr>
          <w:rFonts w:ascii="Arial" w:eastAsia="Times New Roman" w:hAnsi="Arial" w:cs="Arial"/>
          <w:color w:val="auto"/>
          <w:kern w:val="24"/>
          <w:szCs w:val="22"/>
          <w:bdr w:val="none" w:sz="0" w:space="0" w:color="auto" w:frame="1"/>
          <w:lang w:eastAsia="en-GB"/>
          <w14:ligatures w14:val="none"/>
        </w:rPr>
      </w:pPr>
      <w:r w:rsidRPr="00A15A95">
        <w:rPr>
          <w:rFonts w:ascii="Arial" w:eastAsia="Times New Roman" w:hAnsi="Arial" w:cs="Arial"/>
          <w:color w:val="auto"/>
          <w:kern w:val="24"/>
          <w:szCs w:val="22"/>
          <w:bdr w:val="none" w:sz="0" w:space="0" w:color="auto" w:frame="1"/>
          <w:lang w:eastAsia="en-GB"/>
          <w14:ligatures w14:val="none"/>
        </w:rPr>
        <w:t>shorter paragraphs</w:t>
      </w:r>
    </w:p>
    <w:p w14:paraId="163DBCAF" w14:textId="77777777" w:rsidR="00C84319" w:rsidRPr="00A15A95" w:rsidRDefault="00C84319" w:rsidP="00A15A95">
      <w:pPr>
        <w:pStyle w:val="ListParagraph"/>
        <w:numPr>
          <w:ilvl w:val="0"/>
          <w:numId w:val="46"/>
        </w:numPr>
        <w:spacing w:after="200" w:line="276" w:lineRule="auto"/>
        <w:ind w:left="1077" w:hanging="357"/>
        <w:contextualSpacing w:val="0"/>
        <w:textAlignment w:val="baseline"/>
        <w:rPr>
          <w:rFonts w:ascii="Arial" w:eastAsia="Times New Roman" w:hAnsi="Arial" w:cs="Arial"/>
          <w:color w:val="auto"/>
          <w:kern w:val="24"/>
          <w:szCs w:val="22"/>
          <w:bdr w:val="none" w:sz="0" w:space="0" w:color="auto" w:frame="1"/>
          <w:lang w:eastAsia="en-GB"/>
          <w14:ligatures w14:val="none"/>
        </w:rPr>
      </w:pPr>
      <w:r w:rsidRPr="00A15A95">
        <w:rPr>
          <w:rFonts w:ascii="Arial" w:eastAsia="Times New Roman" w:hAnsi="Arial" w:cs="Arial"/>
          <w:color w:val="auto"/>
          <w:kern w:val="24"/>
          <w:szCs w:val="22"/>
          <w:bdr w:val="none" w:sz="0" w:space="0" w:color="auto" w:frame="1"/>
          <w:lang w:eastAsia="en-GB"/>
          <w14:ligatures w14:val="none"/>
        </w:rPr>
        <w:t>shorter sentences</w:t>
      </w:r>
    </w:p>
    <w:p w14:paraId="597C402B" w14:textId="77777777" w:rsidR="00C84319" w:rsidRPr="00A15A95" w:rsidRDefault="00C84319" w:rsidP="00A15A95">
      <w:pPr>
        <w:pStyle w:val="ListParagraph"/>
        <w:numPr>
          <w:ilvl w:val="0"/>
          <w:numId w:val="46"/>
        </w:numPr>
        <w:spacing w:after="200" w:line="276" w:lineRule="auto"/>
        <w:ind w:left="1077" w:hanging="357"/>
        <w:contextualSpacing w:val="0"/>
        <w:textAlignment w:val="baseline"/>
        <w:rPr>
          <w:rFonts w:ascii="Arial" w:eastAsia="Times New Roman" w:hAnsi="Arial" w:cs="Arial"/>
          <w:color w:val="auto"/>
          <w:kern w:val="24"/>
          <w:szCs w:val="22"/>
          <w:bdr w:val="none" w:sz="0" w:space="0" w:color="auto" w:frame="1"/>
          <w:lang w:eastAsia="en-GB"/>
          <w14:ligatures w14:val="none"/>
        </w:rPr>
      </w:pPr>
      <w:r w:rsidRPr="00A15A95">
        <w:rPr>
          <w:rFonts w:ascii="Arial" w:eastAsia="Times New Roman" w:hAnsi="Arial" w:cs="Arial"/>
          <w:color w:val="auto"/>
          <w:kern w:val="24"/>
          <w:szCs w:val="22"/>
          <w:bdr w:val="none" w:sz="0" w:space="0" w:color="auto" w:frame="1"/>
          <w:lang w:eastAsia="en-GB"/>
          <w14:ligatures w14:val="none"/>
        </w:rPr>
        <w:t>bullet points</w:t>
      </w:r>
    </w:p>
    <w:p w14:paraId="0EB68D1D" w14:textId="77777777" w:rsidR="00C84319" w:rsidRPr="00A15A95" w:rsidRDefault="00C84319" w:rsidP="00A15A95">
      <w:pPr>
        <w:pStyle w:val="ListParagraph"/>
        <w:numPr>
          <w:ilvl w:val="0"/>
          <w:numId w:val="46"/>
        </w:numPr>
        <w:spacing w:after="200" w:line="276" w:lineRule="auto"/>
        <w:ind w:left="1077" w:hanging="357"/>
        <w:contextualSpacing w:val="0"/>
        <w:textAlignment w:val="baseline"/>
        <w:rPr>
          <w:rFonts w:ascii="Arial" w:eastAsia="Times New Roman" w:hAnsi="Arial" w:cs="Arial"/>
          <w:color w:val="auto"/>
          <w:kern w:val="24"/>
          <w:szCs w:val="22"/>
          <w:bdr w:val="none" w:sz="0" w:space="0" w:color="auto" w:frame="1"/>
          <w:lang w:eastAsia="en-GB"/>
          <w14:ligatures w14:val="none"/>
        </w:rPr>
      </w:pPr>
      <w:r w:rsidRPr="00A15A95">
        <w:rPr>
          <w:rFonts w:ascii="Arial" w:eastAsia="Times New Roman" w:hAnsi="Arial" w:cs="Arial"/>
          <w:color w:val="auto"/>
          <w:kern w:val="24"/>
          <w:szCs w:val="22"/>
          <w:bdr w:val="none" w:sz="0" w:space="0" w:color="auto" w:frame="1"/>
          <w:lang w:eastAsia="en-GB"/>
          <w14:ligatures w14:val="none"/>
        </w:rPr>
        <w:t>additional headings to help you navigate the content </w:t>
      </w:r>
    </w:p>
    <w:p w14:paraId="0C503CB3" w14:textId="77777777" w:rsidR="00C84319" w:rsidRPr="00A15A95" w:rsidRDefault="00C84319" w:rsidP="00A15A95">
      <w:pPr>
        <w:pStyle w:val="ListParagraph"/>
        <w:numPr>
          <w:ilvl w:val="0"/>
          <w:numId w:val="46"/>
        </w:numPr>
        <w:spacing w:after="200" w:line="276" w:lineRule="auto"/>
        <w:ind w:left="1077" w:hanging="357"/>
        <w:contextualSpacing w:val="0"/>
        <w:textAlignment w:val="baseline"/>
        <w:rPr>
          <w:rFonts w:ascii="Arial" w:eastAsia="Times New Roman" w:hAnsi="Arial" w:cs="Arial"/>
          <w:color w:val="auto"/>
          <w:kern w:val="24"/>
          <w:szCs w:val="22"/>
          <w:bdr w:val="none" w:sz="0" w:space="0" w:color="auto" w:frame="1"/>
          <w:lang w:eastAsia="en-GB"/>
          <w14:ligatures w14:val="none"/>
        </w:rPr>
      </w:pPr>
      <w:r w:rsidRPr="00A15A95">
        <w:rPr>
          <w:rFonts w:ascii="Arial" w:eastAsia="Times New Roman" w:hAnsi="Arial" w:cs="Arial"/>
          <w:color w:val="auto"/>
          <w:kern w:val="24"/>
          <w:szCs w:val="22"/>
          <w:bdr w:val="none" w:sz="0" w:space="0" w:color="auto" w:frame="1"/>
          <w:lang w:eastAsia="en-GB"/>
          <w14:ligatures w14:val="none"/>
        </w:rPr>
        <w:t>plain language where possible</w:t>
      </w:r>
    </w:p>
    <w:p w14:paraId="74845935" w14:textId="77777777" w:rsidR="002557B6" w:rsidRDefault="002557B6">
      <w:pPr>
        <w:spacing w:after="0"/>
        <w:rPr>
          <w:rFonts w:eastAsia="Times New Roman"/>
          <w:b/>
          <w:bCs/>
          <w:color w:val="59029F"/>
          <w:sz w:val="48"/>
          <w:szCs w:val="48"/>
        </w:rPr>
      </w:pPr>
      <w:r>
        <w:br w:type="page"/>
      </w:r>
    </w:p>
    <w:p w14:paraId="526A11B2" w14:textId="5DE9FE32" w:rsidR="00EC2C6A" w:rsidRDefault="00215D96" w:rsidP="00195C16">
      <w:pPr>
        <w:pStyle w:val="Heading2"/>
      </w:pPr>
      <w:bookmarkStart w:id="53" w:name="_About_this_research"/>
      <w:bookmarkStart w:id="54" w:name="_Toc182465072"/>
      <w:bookmarkEnd w:id="53"/>
      <w:r>
        <w:t>About this research</w:t>
      </w:r>
      <w:bookmarkEnd w:id="54"/>
    </w:p>
    <w:p w14:paraId="2E3746DB" w14:textId="77777777" w:rsidR="00195C16" w:rsidRDefault="00195C16" w:rsidP="00195C16">
      <w:pPr>
        <w:pStyle w:val="Heading3"/>
      </w:pPr>
      <w:bookmarkStart w:id="55" w:name="_Research_objectives"/>
      <w:bookmarkStart w:id="56" w:name="_Toc182465073"/>
      <w:bookmarkEnd w:id="55"/>
      <w:r>
        <w:t>Research objectives</w:t>
      </w:r>
      <w:bookmarkEnd w:id="56"/>
    </w:p>
    <w:p w14:paraId="11B68BEC" w14:textId="47407EBF" w:rsidR="00195C16" w:rsidRDefault="00195C16" w:rsidP="0080581E">
      <w:pPr>
        <w:pStyle w:val="Normal14"/>
        <w:spacing w:after="240"/>
      </w:pPr>
      <w:r>
        <w:t>We focused on the following questions:</w:t>
      </w:r>
    </w:p>
    <w:p w14:paraId="23229FCC" w14:textId="0EA1927A" w:rsidR="00195C16" w:rsidRDefault="00195C16" w:rsidP="00195C16">
      <w:pPr>
        <w:pStyle w:val="Normal14"/>
      </w:pPr>
      <w:r>
        <w:t xml:space="preserve">What is disabled people’s current experience of claiming work-related </w:t>
      </w:r>
      <w:r w:rsidR="00AC08C0">
        <w:t xml:space="preserve">disability </w:t>
      </w:r>
      <w:r>
        <w:t>benefits? To be able to understand the types of change most needed, and to adequately evaluate existing proposals, we first sought to explore people’s experiences of the current system.</w:t>
      </w:r>
    </w:p>
    <w:p w14:paraId="02591E65" w14:textId="77777777" w:rsidR="00195C16" w:rsidRPr="00F5688C" w:rsidRDefault="00195C16" w:rsidP="00E23075">
      <w:pPr>
        <w:spacing w:before="240"/>
        <w:rPr>
          <w:color w:val="auto"/>
        </w:rPr>
      </w:pPr>
      <w:r w:rsidRPr="00F5688C">
        <w:rPr>
          <w:color w:val="auto"/>
        </w:rPr>
        <w:t xml:space="preserve">We then moved on to focus on needed changes: </w:t>
      </w:r>
    </w:p>
    <w:p w14:paraId="190766D6" w14:textId="7F66A9BA" w:rsidR="00195C16" w:rsidRPr="00F5688C" w:rsidRDefault="00195C16" w:rsidP="00A43BFE">
      <w:pPr>
        <w:pStyle w:val="ListParagraph"/>
        <w:numPr>
          <w:ilvl w:val="0"/>
          <w:numId w:val="35"/>
        </w:numPr>
        <w:ind w:left="714" w:hanging="357"/>
        <w:contextualSpacing w:val="0"/>
        <w:rPr>
          <w:color w:val="auto"/>
        </w:rPr>
      </w:pPr>
      <w:r w:rsidRPr="00F5688C">
        <w:rPr>
          <w:color w:val="auto"/>
        </w:rPr>
        <w:t xml:space="preserve">How effective are current white paper </w:t>
      </w:r>
      <w:r>
        <w:t>(‘</w:t>
      </w:r>
      <w:hyperlink r:id="rId31" w:history="1">
        <w:r w:rsidRPr="00DC3BD1">
          <w:rPr>
            <w:rStyle w:val="Hyperlink"/>
          </w:rPr>
          <w:t>Transforming support: the health and disability white paper’. [2023]</w:t>
        </w:r>
      </w:hyperlink>
      <w:r>
        <w:t xml:space="preserve">) </w:t>
      </w:r>
      <w:r w:rsidRPr="00F5688C">
        <w:rPr>
          <w:color w:val="auto"/>
        </w:rPr>
        <w:t xml:space="preserve">and other related reform proposals at supporting people into work? What are potential issues with these proposals? </w:t>
      </w:r>
    </w:p>
    <w:p w14:paraId="577FF3D5" w14:textId="0A5633FA" w:rsidR="00195C16" w:rsidRPr="00F5688C" w:rsidRDefault="00195C16" w:rsidP="00A43BFE">
      <w:pPr>
        <w:pStyle w:val="ListParagraph"/>
        <w:numPr>
          <w:ilvl w:val="0"/>
          <w:numId w:val="35"/>
        </w:numPr>
        <w:spacing w:before="240" w:after="0"/>
        <w:ind w:left="714" w:hanging="357"/>
        <w:contextualSpacing w:val="0"/>
        <w:rPr>
          <w:color w:val="auto"/>
        </w:rPr>
      </w:pPr>
      <w:r w:rsidRPr="00F5688C">
        <w:rPr>
          <w:color w:val="auto"/>
        </w:rPr>
        <w:t xml:space="preserve">What other changes would make the biggest difference to remove barriers and help disabled people into sustainable work? </w:t>
      </w:r>
    </w:p>
    <w:p w14:paraId="18875A18" w14:textId="2163CE55" w:rsidR="00195C16" w:rsidRPr="00F5688C" w:rsidRDefault="00195C16" w:rsidP="00A43BFE">
      <w:pPr>
        <w:pStyle w:val="ListParagraph"/>
        <w:numPr>
          <w:ilvl w:val="0"/>
          <w:numId w:val="35"/>
        </w:numPr>
        <w:spacing w:before="240" w:after="0"/>
        <w:ind w:left="714" w:hanging="357"/>
        <w:contextualSpacing w:val="0"/>
        <w:rPr>
          <w:color w:val="auto"/>
        </w:rPr>
      </w:pPr>
      <w:r w:rsidRPr="00F5688C">
        <w:rPr>
          <w:color w:val="auto"/>
        </w:rPr>
        <w:t xml:space="preserve">What changes would help remove the risk for disabled people who are interested in trying work or engaging with employment support? </w:t>
      </w:r>
    </w:p>
    <w:p w14:paraId="425E73AE" w14:textId="5AD49FDD" w:rsidR="00195C16" w:rsidRPr="00F5688C" w:rsidRDefault="00195C16" w:rsidP="00A43BFE">
      <w:pPr>
        <w:pStyle w:val="ListParagraph"/>
        <w:numPr>
          <w:ilvl w:val="0"/>
          <w:numId w:val="35"/>
        </w:numPr>
        <w:spacing w:before="240" w:after="0"/>
        <w:ind w:left="714" w:hanging="357"/>
        <w:contextualSpacing w:val="0"/>
        <w:rPr>
          <w:color w:val="auto"/>
        </w:rPr>
      </w:pPr>
      <w:r w:rsidRPr="00F5688C">
        <w:rPr>
          <w:color w:val="auto"/>
        </w:rPr>
        <w:t xml:space="preserve">What changes to the work-related </w:t>
      </w:r>
      <w:r w:rsidR="00C41880">
        <w:rPr>
          <w:color w:val="auto"/>
        </w:rPr>
        <w:t xml:space="preserve">disability </w:t>
      </w:r>
      <w:r w:rsidRPr="00F5688C">
        <w:rPr>
          <w:color w:val="auto"/>
        </w:rPr>
        <w:t>benefit system would improve people’s experience of the system and make it fairer?</w:t>
      </w:r>
    </w:p>
    <w:p w14:paraId="18C68FB5" w14:textId="77323E94" w:rsidR="00195C16" w:rsidRDefault="00195C16" w:rsidP="00E23075">
      <w:pPr>
        <w:pStyle w:val="Heading3"/>
        <w:spacing w:before="240"/>
      </w:pPr>
      <w:bookmarkStart w:id="57" w:name="_What_we_did"/>
      <w:bookmarkStart w:id="58" w:name="_Toc182465074"/>
      <w:bookmarkEnd w:id="57"/>
      <w:r>
        <w:t>What we did</w:t>
      </w:r>
      <w:bookmarkEnd w:id="58"/>
    </w:p>
    <w:p w14:paraId="16F19D7C" w14:textId="77777777" w:rsidR="00195C16" w:rsidRPr="00F5688C" w:rsidRDefault="00195C16" w:rsidP="00195C16">
      <w:pPr>
        <w:rPr>
          <w:color w:val="auto"/>
        </w:rPr>
      </w:pPr>
      <w:r w:rsidRPr="00F5688C">
        <w:rPr>
          <w:color w:val="auto"/>
        </w:rPr>
        <w:t xml:space="preserve">To answer these questions, we used a mixed method approach across 5 stages: </w:t>
      </w:r>
    </w:p>
    <w:p w14:paraId="4E3365AE" w14:textId="5FE4B9C3" w:rsidR="00195C16" w:rsidRPr="00F5688C" w:rsidRDefault="00195C16" w:rsidP="000A42AC">
      <w:pPr>
        <w:numPr>
          <w:ilvl w:val="0"/>
          <w:numId w:val="14"/>
        </w:numPr>
        <w:ind w:left="714" w:hanging="357"/>
        <w:rPr>
          <w:color w:val="auto"/>
        </w:rPr>
      </w:pPr>
      <w:r w:rsidRPr="00F5688C">
        <w:rPr>
          <w:color w:val="auto"/>
        </w:rPr>
        <w:t>A survey about disabled people’s</w:t>
      </w:r>
      <w:r w:rsidRPr="00F5688C" w:rsidDel="0094141E">
        <w:rPr>
          <w:color w:val="auto"/>
        </w:rPr>
        <w:t xml:space="preserve"> </w:t>
      </w:r>
      <w:r w:rsidR="00B429EA" w:rsidRPr="00F5688C">
        <w:rPr>
          <w:color w:val="auto"/>
        </w:rPr>
        <w:t xml:space="preserve">general </w:t>
      </w:r>
      <w:r w:rsidRPr="00F5688C">
        <w:rPr>
          <w:color w:val="auto"/>
        </w:rPr>
        <w:t>experiences of claiming work-related disability benefits</w:t>
      </w:r>
    </w:p>
    <w:p w14:paraId="24D09091" w14:textId="6FA3DCF8" w:rsidR="00195C16" w:rsidRPr="00F5688C" w:rsidRDefault="00195C16" w:rsidP="000A42AC">
      <w:pPr>
        <w:numPr>
          <w:ilvl w:val="0"/>
          <w:numId w:val="14"/>
        </w:numPr>
        <w:ind w:left="714" w:hanging="357"/>
        <w:rPr>
          <w:color w:val="auto"/>
        </w:rPr>
      </w:pPr>
      <w:r w:rsidRPr="00F5688C">
        <w:rPr>
          <w:color w:val="auto"/>
        </w:rPr>
        <w:t>Discussion groups and interviews with people currently receiving health</w:t>
      </w:r>
      <w:r w:rsidR="008C60E6">
        <w:rPr>
          <w:color w:val="auto"/>
        </w:rPr>
        <w:t>-related</w:t>
      </w:r>
      <w:r w:rsidRPr="00F5688C">
        <w:rPr>
          <w:color w:val="auto"/>
        </w:rPr>
        <w:t xml:space="preserve"> Universal Credit about their experiences and responses to main policy proposals</w:t>
      </w:r>
    </w:p>
    <w:p w14:paraId="7046C1AC" w14:textId="7D897FC6" w:rsidR="00195C16" w:rsidRPr="00F5688C" w:rsidRDefault="00195C16" w:rsidP="000A42AC">
      <w:pPr>
        <w:numPr>
          <w:ilvl w:val="0"/>
          <w:numId w:val="14"/>
        </w:numPr>
        <w:ind w:left="714" w:hanging="357"/>
        <w:rPr>
          <w:color w:val="auto"/>
        </w:rPr>
      </w:pPr>
      <w:r w:rsidRPr="00F5688C">
        <w:rPr>
          <w:color w:val="auto"/>
        </w:rPr>
        <w:t>A survey about assessments, disabled people’s engagement with employment support and barriers to work</w:t>
      </w:r>
    </w:p>
    <w:p w14:paraId="6580C9C2" w14:textId="22D3C6F2" w:rsidR="00195C16" w:rsidRPr="00F5688C" w:rsidRDefault="00195C16" w:rsidP="000A42AC">
      <w:pPr>
        <w:numPr>
          <w:ilvl w:val="0"/>
          <w:numId w:val="14"/>
        </w:numPr>
        <w:ind w:left="714" w:hanging="357"/>
        <w:rPr>
          <w:color w:val="auto"/>
        </w:rPr>
      </w:pPr>
      <w:r w:rsidRPr="00F5688C">
        <w:rPr>
          <w:color w:val="auto"/>
        </w:rPr>
        <w:t>Deliberative workshop discussion groups with people currently receiving health</w:t>
      </w:r>
      <w:r w:rsidR="00FB1A00" w:rsidRPr="00FB1A00">
        <w:rPr>
          <w:color w:val="auto"/>
        </w:rPr>
        <w:t>-related</w:t>
      </w:r>
      <w:r w:rsidRPr="00F5688C">
        <w:rPr>
          <w:color w:val="auto"/>
        </w:rPr>
        <w:t xml:space="preserve"> Universal Credit about what they think would help and responses to developed policy proposals</w:t>
      </w:r>
    </w:p>
    <w:p w14:paraId="18C9156F" w14:textId="77777777" w:rsidR="00195C16" w:rsidRPr="00F5688C" w:rsidRDefault="00195C16" w:rsidP="000A42AC">
      <w:pPr>
        <w:numPr>
          <w:ilvl w:val="0"/>
          <w:numId w:val="14"/>
        </w:numPr>
        <w:ind w:left="714" w:hanging="357"/>
        <w:rPr>
          <w:color w:val="auto"/>
        </w:rPr>
      </w:pPr>
      <w:r w:rsidRPr="00F5688C">
        <w:rPr>
          <w:color w:val="auto"/>
        </w:rPr>
        <w:t>A survey to disabled people about policy proposals</w:t>
      </w:r>
    </w:p>
    <w:p w14:paraId="0B3C4DBE" w14:textId="17BA818F" w:rsidR="00A304D5" w:rsidRDefault="001A59E3" w:rsidP="009C6632">
      <w:pPr>
        <w:pStyle w:val="Normal14"/>
        <w:spacing w:after="240"/>
      </w:pPr>
      <w:r>
        <w:t>We used data from each stage to inform</w:t>
      </w:r>
      <w:r w:rsidR="00FF2999">
        <w:t xml:space="preserve"> the </w:t>
      </w:r>
      <w:r>
        <w:t xml:space="preserve">next one. </w:t>
      </w:r>
    </w:p>
    <w:p w14:paraId="33748EF5" w14:textId="61BE59B6" w:rsidR="00735EDF" w:rsidRDefault="00735EDF" w:rsidP="009C6632">
      <w:pPr>
        <w:pStyle w:val="Normal14"/>
        <w:spacing w:after="240"/>
      </w:pPr>
      <w:r>
        <w:t>Fieldwork took place between February and July 2024.</w:t>
      </w:r>
    </w:p>
    <w:p w14:paraId="53513CB8" w14:textId="77956331" w:rsidR="00380DDD" w:rsidRDefault="00B55679" w:rsidP="009C6632">
      <w:pPr>
        <w:pStyle w:val="Normal14"/>
        <w:spacing w:after="240"/>
      </w:pPr>
      <w:r w:rsidRPr="00B55679">
        <w:t>Qualitative data from our groups and interviews was recorded and transcribed verbatim. We then analysed the data thematically. Thematic analysis is a method for identifying different patterns in the data. As part of this process, we used a deductive and an inductive approach to coding. Codes are patterns of meaning that we found in the data. This means that when looking at the data, we were guided both by some of the things we wanted to find out, and by things that participants raised.</w:t>
      </w:r>
    </w:p>
    <w:p w14:paraId="65029649" w14:textId="3D17E564" w:rsidR="00195C16" w:rsidRDefault="00380DDD" w:rsidP="009C6632">
      <w:pPr>
        <w:pStyle w:val="Normal14"/>
        <w:spacing w:after="240"/>
      </w:pPr>
      <w:r>
        <w:t xml:space="preserve">All of the findings presented in this report have </w:t>
      </w:r>
      <w:r w:rsidR="00DB5BBA">
        <w:t xml:space="preserve">been made strictly anonymous. </w:t>
      </w:r>
    </w:p>
    <w:p w14:paraId="4E5D6801" w14:textId="77777777" w:rsidR="006F3D8B" w:rsidRDefault="006F3D8B" w:rsidP="006F3D8B">
      <w:pPr>
        <w:pStyle w:val="Heading3"/>
      </w:pPr>
      <w:bookmarkStart w:id="59" w:name="_Toc182465075"/>
      <w:bookmarkStart w:id="60" w:name="_Participants"/>
      <w:bookmarkEnd w:id="60"/>
      <w:r>
        <w:t>Participants</w:t>
      </w:r>
      <w:bookmarkEnd w:id="59"/>
    </w:p>
    <w:p w14:paraId="05A5A915" w14:textId="7FE26041" w:rsidR="00212A1D" w:rsidRDefault="00CA407D" w:rsidP="0036753D">
      <w:pPr>
        <w:pStyle w:val="Normal14"/>
        <w:spacing w:before="240"/>
      </w:pPr>
      <w:r>
        <w:t xml:space="preserve">A total of </w:t>
      </w:r>
      <w:r w:rsidR="006228FE">
        <w:t>92</w:t>
      </w:r>
      <w:r w:rsidR="00310508">
        <w:t>1</w:t>
      </w:r>
      <w:r w:rsidR="00EB6FF3">
        <w:t xml:space="preserve"> participants from Scope’s </w:t>
      </w:r>
      <w:r w:rsidR="00BB1797">
        <w:t>Lived Experience Panel have taken part in the project</w:t>
      </w:r>
      <w:r w:rsidR="00382CC4">
        <w:t xml:space="preserve"> (please see full details in the appendix)</w:t>
      </w:r>
      <w:r w:rsidR="00786C1C">
        <w:t>.</w:t>
      </w:r>
      <w:r w:rsidR="005D4274">
        <w:t xml:space="preserve"> </w:t>
      </w:r>
      <w:r w:rsidR="00B8390C">
        <w:t xml:space="preserve">Each stage had a different number of participants, with some taking part in more than one stage. </w:t>
      </w:r>
    </w:p>
    <w:p w14:paraId="79D586CB" w14:textId="3B7DCF90" w:rsidR="0036753D" w:rsidRDefault="0036753D" w:rsidP="0036753D">
      <w:pPr>
        <w:pStyle w:val="Normal14"/>
        <w:spacing w:before="240"/>
      </w:pPr>
      <w:r w:rsidRPr="00DA62AD">
        <w:t>Throughout this report, we use the term ‘disabled people’</w:t>
      </w:r>
      <w:r w:rsidR="000E589C">
        <w:t xml:space="preserve"> to describe participants in this </w:t>
      </w:r>
      <w:r w:rsidR="00B167D8">
        <w:t>research</w:t>
      </w:r>
      <w:r>
        <w:t>. We use</w:t>
      </w:r>
      <w:r w:rsidR="00B167D8">
        <w:t>d</w:t>
      </w:r>
      <w:r>
        <w:t xml:space="preserve"> this</w:t>
      </w:r>
      <w:r w:rsidR="0033468E">
        <w:t xml:space="preserve"> term</w:t>
      </w:r>
      <w:r>
        <w:t xml:space="preserve"> to mean </w:t>
      </w:r>
      <w:r w:rsidRPr="00DA62AD">
        <w:t xml:space="preserve">people with an impairment, health condition, or access need. </w:t>
      </w:r>
      <w:r>
        <w:t xml:space="preserve">Participants in this research all </w:t>
      </w:r>
      <w:r w:rsidRPr="00DA62AD">
        <w:t>identif</w:t>
      </w:r>
      <w:r>
        <w:t>ied</w:t>
      </w:r>
      <w:r w:rsidRPr="00DA62AD">
        <w:t xml:space="preserve"> as disabled</w:t>
      </w:r>
      <w:r>
        <w:t xml:space="preserve"> using this definition</w:t>
      </w:r>
      <w:r w:rsidRPr="00DA62AD">
        <w:t xml:space="preserve"> or receive</w:t>
      </w:r>
      <w:r w:rsidR="0033468E">
        <w:t>d</w:t>
      </w:r>
      <w:r w:rsidRPr="00DA62AD">
        <w:t xml:space="preserve"> a disability-related benefit.</w:t>
      </w:r>
    </w:p>
    <w:p w14:paraId="7D0FA3E5" w14:textId="77777777" w:rsidR="004E4226" w:rsidRDefault="00461ACF" w:rsidP="00461ACF">
      <w:pPr>
        <w:pStyle w:val="Normal14"/>
        <w:spacing w:before="240"/>
      </w:pPr>
      <w:r>
        <w:t xml:space="preserve">Scope is a pan-disability charity that promotes the social model of disability. This means we believe people are disabled by barriers in society, not by their impairments or conditions. As part of this, we try to avoid using diagnostic labels when unnecessary. </w:t>
      </w:r>
    </w:p>
    <w:p w14:paraId="4E9B0F00" w14:textId="65C2CBC1" w:rsidR="00461ACF" w:rsidRDefault="00461ACF" w:rsidP="00461ACF">
      <w:pPr>
        <w:pStyle w:val="Normal14"/>
        <w:spacing w:before="240"/>
      </w:pPr>
      <w:r>
        <w:t xml:space="preserve">Instead, we used broad impairment categories from </w:t>
      </w:r>
      <w:r w:rsidRPr="00BA5CB6">
        <w:t>Scope’s unified diversity monitoring questions</w:t>
      </w:r>
      <w:r>
        <w:t>. These were</w:t>
      </w:r>
      <w:r w:rsidRPr="00BA5CB6">
        <w:t xml:space="preserve"> developed through a content design process which involved gathering best practice research</w:t>
      </w:r>
      <w:r>
        <w:t>. Then</w:t>
      </w:r>
      <w:r w:rsidRPr="00BA5CB6">
        <w:t xml:space="preserve"> feedback from a diverse group of colleagues, volunteers, customers, and panellists.</w:t>
      </w:r>
    </w:p>
    <w:p w14:paraId="0D440E69" w14:textId="04C68BB7" w:rsidR="009C278A" w:rsidRDefault="00DA62AD" w:rsidP="00461ACF">
      <w:pPr>
        <w:pStyle w:val="Normal14"/>
        <w:spacing w:before="240"/>
      </w:pPr>
      <w:r w:rsidRPr="00DA62AD">
        <w:t>Out of the total number of participants</w:t>
      </w:r>
      <w:r w:rsidR="00723320">
        <w:t xml:space="preserve"> in the project</w:t>
      </w:r>
      <w:r w:rsidRPr="00DA62AD">
        <w:t xml:space="preserve">, 382 were disabled people </w:t>
      </w:r>
      <w:r w:rsidR="0E81A283">
        <w:t xml:space="preserve">who currently receive </w:t>
      </w:r>
      <w:r w:rsidRPr="00DA62AD">
        <w:t>Universal Credit (</w:t>
      </w:r>
      <w:r w:rsidR="0E81A283">
        <w:t>UC</w:t>
      </w:r>
      <w:r w:rsidRPr="00DA62AD">
        <w:t>) with Limited Capability for Work (</w:t>
      </w:r>
      <w:r w:rsidR="0E81A283">
        <w:t>LCW</w:t>
      </w:r>
      <w:r w:rsidRPr="00DA62AD">
        <w:t>) or Limited Capability for Work and Work-Related Activity (</w:t>
      </w:r>
      <w:r w:rsidR="0E81A283">
        <w:t>LCWRA</w:t>
      </w:r>
      <w:r w:rsidRPr="00DA62AD">
        <w:t>) or Employment and Support Allowance (</w:t>
      </w:r>
      <w:r w:rsidR="0E81A283">
        <w:t>ESA</w:t>
      </w:r>
      <w:r w:rsidRPr="00DA62AD">
        <w:t>). Participants’ age in this group ranged from 18 to over 65, and most were women (74.4%). The majority were White British (87.2%). 11.5% were employed (full-time, part-time, or self-employed) and another 10.5% were actively seeking employment.</w:t>
      </w:r>
    </w:p>
    <w:p w14:paraId="23E4B18C" w14:textId="3947FD90" w:rsidR="00F16459" w:rsidRDefault="00EA52C0" w:rsidP="000E79B6">
      <w:pPr>
        <w:pStyle w:val="Normal14"/>
        <w:spacing w:before="240" w:after="240"/>
      </w:pPr>
      <w:r>
        <w:t xml:space="preserve">Participants </w:t>
      </w:r>
      <w:r w:rsidR="0E81A283">
        <w:t xml:space="preserve">who currently receive </w:t>
      </w:r>
      <w:r w:rsidR="00517717">
        <w:t>UC</w:t>
      </w:r>
      <w:r w:rsidR="00304D4C">
        <w:t>,</w:t>
      </w:r>
      <w:r w:rsidR="006645A2">
        <w:t xml:space="preserve"> </w:t>
      </w:r>
      <w:r w:rsidR="0E81A283">
        <w:t xml:space="preserve">with LCW or LCWRA, or </w:t>
      </w:r>
      <w:r w:rsidR="006645A2">
        <w:t xml:space="preserve">ESA </w:t>
      </w:r>
      <w:r w:rsidR="006E65ED">
        <w:t>had a broad range of impairment</w:t>
      </w:r>
      <w:r w:rsidR="00987938">
        <w:t xml:space="preserve"> or condition categories (many identified as having more than one </w:t>
      </w:r>
      <w:r w:rsidR="00A237B8">
        <w:t>category):</w:t>
      </w:r>
    </w:p>
    <w:tbl>
      <w:tblPr>
        <w:tblStyle w:val="GridTable4-Accent4"/>
        <w:tblW w:w="9932" w:type="dxa"/>
        <w:tblLook w:val="04A0" w:firstRow="1" w:lastRow="0" w:firstColumn="1" w:lastColumn="0" w:noHBand="0" w:noVBand="1"/>
        <w:tblCaption w:val="Impairment categories for current UC and/or ESA claimants"/>
        <w:tblDescription w:val="Table includes number of people and percentage of group for each category."/>
      </w:tblPr>
      <w:tblGrid>
        <w:gridCol w:w="5995"/>
        <w:gridCol w:w="1797"/>
        <w:gridCol w:w="2140"/>
      </w:tblGrid>
      <w:tr w:rsidR="005A3B0A" w:rsidRPr="0049321D" w14:paraId="47D90C84" w14:textId="77777777" w:rsidTr="0037693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95" w:type="dxa"/>
            <w:noWrap/>
            <w:vAlign w:val="center"/>
            <w:hideMark/>
          </w:tcPr>
          <w:p w14:paraId="2B460EA3" w14:textId="77777777" w:rsidR="005A3B0A" w:rsidRPr="00051033" w:rsidRDefault="005A3B0A" w:rsidP="0037693E">
            <w:pPr>
              <w:spacing w:after="0"/>
              <w:rPr>
                <w:rFonts w:asciiTheme="majorHAnsi" w:eastAsia="Times New Roman" w:hAnsiTheme="majorHAnsi" w:cstheme="majorHAnsi"/>
                <w:b w:val="0"/>
                <w:bCs w:val="0"/>
                <w:color w:val="000000" w:themeColor="text2"/>
                <w:kern w:val="0"/>
                <w:szCs w:val="28"/>
                <w:lang w:eastAsia="en-GB"/>
                <w14:ligatures w14:val="none"/>
              </w:rPr>
            </w:pPr>
            <w:r w:rsidRPr="00051033">
              <w:rPr>
                <w:rFonts w:asciiTheme="majorHAnsi" w:eastAsia="Times New Roman" w:hAnsiTheme="majorHAnsi" w:cstheme="majorHAnsi"/>
                <w:color w:val="000000" w:themeColor="text2"/>
                <w:kern w:val="0"/>
                <w:szCs w:val="28"/>
                <w:lang w:eastAsia="en-GB"/>
                <w14:ligatures w14:val="none"/>
              </w:rPr>
              <w:t>Category</w:t>
            </w:r>
          </w:p>
        </w:tc>
        <w:tc>
          <w:tcPr>
            <w:tcW w:w="1797" w:type="dxa"/>
            <w:noWrap/>
            <w:vAlign w:val="center"/>
            <w:hideMark/>
          </w:tcPr>
          <w:p w14:paraId="39AC4E38" w14:textId="7969A2AD" w:rsidR="005A3B0A" w:rsidRPr="00051033" w:rsidRDefault="005A3B0A" w:rsidP="0037693E">
            <w:pPr>
              <w:spacing w:after="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themeColor="text2"/>
                <w:kern w:val="0"/>
                <w:szCs w:val="28"/>
                <w:lang w:eastAsia="en-GB"/>
                <w14:ligatures w14:val="none"/>
              </w:rPr>
            </w:pPr>
            <w:r w:rsidRPr="00051033">
              <w:rPr>
                <w:rFonts w:asciiTheme="majorHAnsi" w:eastAsia="Times New Roman" w:hAnsiTheme="majorHAnsi" w:cstheme="majorHAnsi"/>
                <w:color w:val="000000" w:themeColor="text2"/>
                <w:kern w:val="0"/>
                <w:szCs w:val="28"/>
                <w:lang w:eastAsia="en-GB"/>
                <w14:ligatures w14:val="none"/>
              </w:rPr>
              <w:t>Number</w:t>
            </w:r>
          </w:p>
        </w:tc>
        <w:tc>
          <w:tcPr>
            <w:tcW w:w="2140" w:type="dxa"/>
            <w:noWrap/>
            <w:vAlign w:val="center"/>
            <w:hideMark/>
          </w:tcPr>
          <w:p w14:paraId="22418D5E" w14:textId="77777777" w:rsidR="005A3B0A" w:rsidRPr="00051033" w:rsidRDefault="005A3B0A" w:rsidP="0037693E">
            <w:pPr>
              <w:spacing w:after="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themeColor="text2"/>
                <w:kern w:val="0"/>
                <w:szCs w:val="28"/>
                <w:lang w:eastAsia="en-GB"/>
                <w14:ligatures w14:val="none"/>
              </w:rPr>
            </w:pPr>
            <w:r w:rsidRPr="00051033">
              <w:rPr>
                <w:rFonts w:asciiTheme="majorHAnsi" w:eastAsia="Times New Roman" w:hAnsiTheme="majorHAnsi" w:cstheme="majorHAnsi"/>
                <w:color w:val="000000" w:themeColor="text2"/>
                <w:kern w:val="0"/>
                <w:szCs w:val="28"/>
                <w:lang w:eastAsia="en-GB"/>
                <w14:ligatures w14:val="none"/>
              </w:rPr>
              <w:t>Percentage of group</w:t>
            </w:r>
          </w:p>
        </w:tc>
      </w:tr>
      <w:tr w:rsidR="005A3B0A" w:rsidRPr="0049321D" w14:paraId="277FBFE7" w14:textId="77777777" w:rsidTr="0037693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95" w:type="dxa"/>
            <w:noWrap/>
            <w:hideMark/>
          </w:tcPr>
          <w:p w14:paraId="6CC1F4B9" w14:textId="77777777" w:rsidR="005A3B0A" w:rsidRPr="00051033" w:rsidRDefault="005A3B0A" w:rsidP="005A3B0A">
            <w:pPr>
              <w:spacing w:after="0"/>
              <w:rPr>
                <w:rFonts w:asciiTheme="majorHAnsi" w:eastAsia="Times New Roman" w:hAnsiTheme="majorHAnsi" w:cstheme="majorHAnsi"/>
                <w:b w:val="0"/>
                <w:bCs w:val="0"/>
                <w:color w:val="000000"/>
                <w:kern w:val="0"/>
                <w:szCs w:val="28"/>
                <w:lang w:eastAsia="en-GB"/>
                <w14:ligatures w14:val="none"/>
              </w:rPr>
            </w:pPr>
            <w:r w:rsidRPr="00051033">
              <w:rPr>
                <w:rFonts w:asciiTheme="majorHAnsi" w:eastAsia="Times New Roman" w:hAnsiTheme="majorHAnsi" w:cstheme="majorHAnsi"/>
                <w:b w:val="0"/>
                <w:bCs w:val="0"/>
                <w:color w:val="000000"/>
                <w:kern w:val="0"/>
                <w:szCs w:val="28"/>
                <w:lang w:eastAsia="en-GB"/>
                <w14:ligatures w14:val="none"/>
              </w:rPr>
              <w:t>Chronic or long-term condition</w:t>
            </w:r>
          </w:p>
        </w:tc>
        <w:tc>
          <w:tcPr>
            <w:tcW w:w="1797" w:type="dxa"/>
            <w:noWrap/>
            <w:hideMark/>
          </w:tcPr>
          <w:p w14:paraId="67D65610" w14:textId="77777777" w:rsidR="005A3B0A" w:rsidRPr="0049321D" w:rsidRDefault="005A3B0A" w:rsidP="006750AD">
            <w:pPr>
              <w:spacing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szCs w:val="28"/>
                <w:lang w:eastAsia="en-GB"/>
                <w14:ligatures w14:val="none"/>
              </w:rPr>
            </w:pPr>
            <w:r w:rsidRPr="0049321D">
              <w:rPr>
                <w:rFonts w:asciiTheme="majorHAnsi" w:eastAsia="Times New Roman" w:hAnsiTheme="majorHAnsi" w:cstheme="majorHAnsi"/>
                <w:color w:val="000000"/>
                <w:kern w:val="0"/>
                <w:szCs w:val="28"/>
                <w:lang w:eastAsia="en-GB"/>
                <w14:ligatures w14:val="none"/>
              </w:rPr>
              <w:t>265</w:t>
            </w:r>
          </w:p>
        </w:tc>
        <w:tc>
          <w:tcPr>
            <w:tcW w:w="2140" w:type="dxa"/>
            <w:noWrap/>
            <w:hideMark/>
          </w:tcPr>
          <w:p w14:paraId="24B0A391" w14:textId="77777777" w:rsidR="005A3B0A" w:rsidRPr="0049321D" w:rsidRDefault="005A3B0A" w:rsidP="006750AD">
            <w:pPr>
              <w:spacing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szCs w:val="28"/>
                <w:lang w:eastAsia="en-GB"/>
                <w14:ligatures w14:val="none"/>
              </w:rPr>
            </w:pPr>
            <w:r w:rsidRPr="0049321D">
              <w:rPr>
                <w:rFonts w:asciiTheme="majorHAnsi" w:eastAsia="Times New Roman" w:hAnsiTheme="majorHAnsi" w:cstheme="majorHAnsi"/>
                <w:color w:val="000000"/>
                <w:kern w:val="0"/>
                <w:szCs w:val="28"/>
                <w:lang w:eastAsia="en-GB"/>
                <w14:ligatures w14:val="none"/>
              </w:rPr>
              <w:t>69.37%</w:t>
            </w:r>
          </w:p>
        </w:tc>
      </w:tr>
      <w:tr w:rsidR="005A3B0A" w:rsidRPr="0049321D" w14:paraId="59AEEB02" w14:textId="77777777" w:rsidTr="0037693E">
        <w:trPr>
          <w:trHeight w:val="288"/>
        </w:trPr>
        <w:tc>
          <w:tcPr>
            <w:cnfStyle w:val="001000000000" w:firstRow="0" w:lastRow="0" w:firstColumn="1" w:lastColumn="0" w:oddVBand="0" w:evenVBand="0" w:oddHBand="0" w:evenHBand="0" w:firstRowFirstColumn="0" w:firstRowLastColumn="0" w:lastRowFirstColumn="0" w:lastRowLastColumn="0"/>
            <w:tcW w:w="5995" w:type="dxa"/>
            <w:noWrap/>
            <w:hideMark/>
          </w:tcPr>
          <w:p w14:paraId="6AF1CCAB" w14:textId="77777777" w:rsidR="005A3B0A" w:rsidRPr="00051033" w:rsidRDefault="005A3B0A" w:rsidP="005A3B0A">
            <w:pPr>
              <w:spacing w:after="0"/>
              <w:rPr>
                <w:rFonts w:asciiTheme="majorHAnsi" w:eastAsia="Times New Roman" w:hAnsiTheme="majorHAnsi" w:cstheme="majorHAnsi"/>
                <w:b w:val="0"/>
                <w:bCs w:val="0"/>
                <w:color w:val="000000"/>
                <w:kern w:val="0"/>
                <w:szCs w:val="28"/>
                <w:lang w:eastAsia="en-GB"/>
                <w14:ligatures w14:val="none"/>
              </w:rPr>
            </w:pPr>
            <w:r w:rsidRPr="00051033">
              <w:rPr>
                <w:rFonts w:asciiTheme="majorHAnsi" w:eastAsia="Times New Roman" w:hAnsiTheme="majorHAnsi" w:cstheme="majorHAnsi"/>
                <w:b w:val="0"/>
                <w:bCs w:val="0"/>
                <w:color w:val="000000"/>
                <w:kern w:val="0"/>
                <w:szCs w:val="28"/>
                <w:lang w:eastAsia="en-GB"/>
                <w14:ligatures w14:val="none"/>
              </w:rPr>
              <w:t>Mental health</w:t>
            </w:r>
          </w:p>
        </w:tc>
        <w:tc>
          <w:tcPr>
            <w:tcW w:w="1797" w:type="dxa"/>
            <w:noWrap/>
            <w:hideMark/>
          </w:tcPr>
          <w:p w14:paraId="5945AE76" w14:textId="77777777" w:rsidR="005A3B0A" w:rsidRPr="0049321D" w:rsidRDefault="005A3B0A" w:rsidP="006750AD">
            <w:pPr>
              <w:spacing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Cs w:val="28"/>
                <w:lang w:eastAsia="en-GB"/>
                <w14:ligatures w14:val="none"/>
              </w:rPr>
            </w:pPr>
            <w:r w:rsidRPr="0049321D">
              <w:rPr>
                <w:rFonts w:asciiTheme="majorHAnsi" w:eastAsia="Times New Roman" w:hAnsiTheme="majorHAnsi" w:cstheme="majorHAnsi"/>
                <w:color w:val="000000"/>
                <w:kern w:val="0"/>
                <w:szCs w:val="28"/>
                <w:lang w:eastAsia="en-GB"/>
                <w14:ligatures w14:val="none"/>
              </w:rPr>
              <w:t>233</w:t>
            </w:r>
          </w:p>
        </w:tc>
        <w:tc>
          <w:tcPr>
            <w:tcW w:w="2140" w:type="dxa"/>
            <w:noWrap/>
            <w:hideMark/>
          </w:tcPr>
          <w:p w14:paraId="6142C5E6" w14:textId="77777777" w:rsidR="005A3B0A" w:rsidRPr="0049321D" w:rsidRDefault="005A3B0A" w:rsidP="006750AD">
            <w:pPr>
              <w:spacing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Cs w:val="28"/>
                <w:lang w:eastAsia="en-GB"/>
                <w14:ligatures w14:val="none"/>
              </w:rPr>
            </w:pPr>
            <w:r w:rsidRPr="0049321D">
              <w:rPr>
                <w:rFonts w:asciiTheme="majorHAnsi" w:eastAsia="Times New Roman" w:hAnsiTheme="majorHAnsi" w:cstheme="majorHAnsi"/>
                <w:color w:val="000000"/>
                <w:kern w:val="0"/>
                <w:szCs w:val="28"/>
                <w:lang w:eastAsia="en-GB"/>
                <w14:ligatures w14:val="none"/>
              </w:rPr>
              <w:t>60.99%</w:t>
            </w:r>
          </w:p>
        </w:tc>
      </w:tr>
      <w:tr w:rsidR="005A3B0A" w:rsidRPr="0049321D" w14:paraId="26928597" w14:textId="77777777" w:rsidTr="0037693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95" w:type="dxa"/>
            <w:noWrap/>
            <w:hideMark/>
          </w:tcPr>
          <w:p w14:paraId="267A9F7E" w14:textId="77777777" w:rsidR="005A3B0A" w:rsidRPr="00051033" w:rsidRDefault="005A3B0A" w:rsidP="005A3B0A">
            <w:pPr>
              <w:spacing w:after="0"/>
              <w:rPr>
                <w:rFonts w:asciiTheme="majorHAnsi" w:eastAsia="Times New Roman" w:hAnsiTheme="majorHAnsi" w:cstheme="majorHAnsi"/>
                <w:b w:val="0"/>
                <w:bCs w:val="0"/>
                <w:color w:val="000000"/>
                <w:kern w:val="0"/>
                <w:szCs w:val="28"/>
                <w:lang w:eastAsia="en-GB"/>
                <w14:ligatures w14:val="none"/>
              </w:rPr>
            </w:pPr>
            <w:r w:rsidRPr="00051033">
              <w:rPr>
                <w:rFonts w:asciiTheme="majorHAnsi" w:eastAsia="Times New Roman" w:hAnsiTheme="majorHAnsi" w:cstheme="majorHAnsi"/>
                <w:b w:val="0"/>
                <w:bCs w:val="0"/>
                <w:color w:val="000000"/>
                <w:kern w:val="0"/>
                <w:szCs w:val="28"/>
                <w:lang w:eastAsia="en-GB"/>
                <w14:ligatures w14:val="none"/>
              </w:rPr>
              <w:t>Chronic or long-term pain</w:t>
            </w:r>
          </w:p>
        </w:tc>
        <w:tc>
          <w:tcPr>
            <w:tcW w:w="1797" w:type="dxa"/>
            <w:noWrap/>
            <w:hideMark/>
          </w:tcPr>
          <w:p w14:paraId="4945709A" w14:textId="77777777" w:rsidR="005A3B0A" w:rsidRPr="0049321D" w:rsidRDefault="005A3B0A" w:rsidP="006750AD">
            <w:pPr>
              <w:spacing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szCs w:val="28"/>
                <w:lang w:eastAsia="en-GB"/>
                <w14:ligatures w14:val="none"/>
              </w:rPr>
            </w:pPr>
            <w:r w:rsidRPr="0049321D">
              <w:rPr>
                <w:rFonts w:asciiTheme="majorHAnsi" w:eastAsia="Times New Roman" w:hAnsiTheme="majorHAnsi" w:cstheme="majorHAnsi"/>
                <w:color w:val="000000"/>
                <w:kern w:val="0"/>
                <w:szCs w:val="28"/>
                <w:lang w:eastAsia="en-GB"/>
                <w14:ligatures w14:val="none"/>
              </w:rPr>
              <w:t>221</w:t>
            </w:r>
          </w:p>
        </w:tc>
        <w:tc>
          <w:tcPr>
            <w:tcW w:w="2140" w:type="dxa"/>
            <w:noWrap/>
            <w:hideMark/>
          </w:tcPr>
          <w:p w14:paraId="07FD96E5" w14:textId="77777777" w:rsidR="005A3B0A" w:rsidRPr="0049321D" w:rsidRDefault="005A3B0A" w:rsidP="006750AD">
            <w:pPr>
              <w:spacing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szCs w:val="28"/>
                <w:lang w:eastAsia="en-GB"/>
                <w14:ligatures w14:val="none"/>
              </w:rPr>
            </w:pPr>
            <w:r w:rsidRPr="0049321D">
              <w:rPr>
                <w:rFonts w:asciiTheme="majorHAnsi" w:eastAsia="Times New Roman" w:hAnsiTheme="majorHAnsi" w:cstheme="majorHAnsi"/>
                <w:color w:val="000000"/>
                <w:kern w:val="0"/>
                <w:szCs w:val="28"/>
                <w:lang w:eastAsia="en-GB"/>
                <w14:ligatures w14:val="none"/>
              </w:rPr>
              <w:t>57.85%</w:t>
            </w:r>
          </w:p>
        </w:tc>
      </w:tr>
      <w:tr w:rsidR="005A3B0A" w:rsidRPr="0049321D" w14:paraId="45E498B2" w14:textId="77777777" w:rsidTr="0037693E">
        <w:trPr>
          <w:trHeight w:val="288"/>
        </w:trPr>
        <w:tc>
          <w:tcPr>
            <w:cnfStyle w:val="001000000000" w:firstRow="0" w:lastRow="0" w:firstColumn="1" w:lastColumn="0" w:oddVBand="0" w:evenVBand="0" w:oddHBand="0" w:evenHBand="0" w:firstRowFirstColumn="0" w:firstRowLastColumn="0" w:lastRowFirstColumn="0" w:lastRowLastColumn="0"/>
            <w:tcW w:w="5995" w:type="dxa"/>
            <w:noWrap/>
            <w:hideMark/>
          </w:tcPr>
          <w:p w14:paraId="5E1BC6BF" w14:textId="77777777" w:rsidR="005A3B0A" w:rsidRPr="00051033" w:rsidRDefault="005A3B0A" w:rsidP="005A3B0A">
            <w:pPr>
              <w:spacing w:after="0"/>
              <w:rPr>
                <w:rFonts w:asciiTheme="majorHAnsi" w:eastAsia="Times New Roman" w:hAnsiTheme="majorHAnsi" w:cstheme="majorHAnsi"/>
                <w:b w:val="0"/>
                <w:bCs w:val="0"/>
                <w:color w:val="000000"/>
                <w:kern w:val="0"/>
                <w:szCs w:val="28"/>
                <w:lang w:eastAsia="en-GB"/>
                <w14:ligatures w14:val="none"/>
              </w:rPr>
            </w:pPr>
            <w:r w:rsidRPr="00051033">
              <w:rPr>
                <w:rFonts w:asciiTheme="majorHAnsi" w:eastAsia="Times New Roman" w:hAnsiTheme="majorHAnsi" w:cstheme="majorHAnsi"/>
                <w:b w:val="0"/>
                <w:bCs w:val="0"/>
                <w:color w:val="000000"/>
                <w:kern w:val="0"/>
                <w:szCs w:val="28"/>
                <w:lang w:eastAsia="en-GB"/>
                <w14:ligatures w14:val="none"/>
              </w:rPr>
              <w:t>Mobility (moving around)</w:t>
            </w:r>
          </w:p>
        </w:tc>
        <w:tc>
          <w:tcPr>
            <w:tcW w:w="1797" w:type="dxa"/>
            <w:noWrap/>
            <w:hideMark/>
          </w:tcPr>
          <w:p w14:paraId="6AA485DE" w14:textId="77777777" w:rsidR="005A3B0A" w:rsidRPr="0049321D" w:rsidRDefault="005A3B0A" w:rsidP="006750AD">
            <w:pPr>
              <w:spacing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Cs w:val="28"/>
                <w:lang w:eastAsia="en-GB"/>
                <w14:ligatures w14:val="none"/>
              </w:rPr>
            </w:pPr>
            <w:r w:rsidRPr="0049321D">
              <w:rPr>
                <w:rFonts w:asciiTheme="majorHAnsi" w:eastAsia="Times New Roman" w:hAnsiTheme="majorHAnsi" w:cstheme="majorHAnsi"/>
                <w:color w:val="000000"/>
                <w:kern w:val="0"/>
                <w:szCs w:val="28"/>
                <w:lang w:eastAsia="en-GB"/>
                <w14:ligatures w14:val="none"/>
              </w:rPr>
              <w:t>246</w:t>
            </w:r>
          </w:p>
        </w:tc>
        <w:tc>
          <w:tcPr>
            <w:tcW w:w="2140" w:type="dxa"/>
            <w:noWrap/>
            <w:hideMark/>
          </w:tcPr>
          <w:p w14:paraId="44B098D9" w14:textId="77777777" w:rsidR="005A3B0A" w:rsidRPr="0049321D" w:rsidRDefault="005A3B0A" w:rsidP="006750AD">
            <w:pPr>
              <w:spacing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Cs w:val="28"/>
                <w:lang w:eastAsia="en-GB"/>
                <w14:ligatures w14:val="none"/>
              </w:rPr>
            </w:pPr>
            <w:r w:rsidRPr="0049321D">
              <w:rPr>
                <w:rFonts w:asciiTheme="majorHAnsi" w:eastAsia="Times New Roman" w:hAnsiTheme="majorHAnsi" w:cstheme="majorHAnsi"/>
                <w:color w:val="000000"/>
                <w:kern w:val="0"/>
                <w:szCs w:val="28"/>
                <w:lang w:eastAsia="en-GB"/>
                <w14:ligatures w14:val="none"/>
              </w:rPr>
              <w:t>64.40%</w:t>
            </w:r>
          </w:p>
        </w:tc>
      </w:tr>
      <w:tr w:rsidR="005A3B0A" w:rsidRPr="0049321D" w14:paraId="27093C16" w14:textId="77777777" w:rsidTr="0037693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95" w:type="dxa"/>
            <w:noWrap/>
            <w:hideMark/>
          </w:tcPr>
          <w:p w14:paraId="6DC2B2A9" w14:textId="77777777" w:rsidR="005A3B0A" w:rsidRPr="00051033" w:rsidRDefault="005A3B0A" w:rsidP="005A3B0A">
            <w:pPr>
              <w:spacing w:after="0"/>
              <w:rPr>
                <w:rFonts w:asciiTheme="majorHAnsi" w:eastAsia="Times New Roman" w:hAnsiTheme="majorHAnsi" w:cstheme="majorHAnsi"/>
                <w:b w:val="0"/>
                <w:bCs w:val="0"/>
                <w:color w:val="000000"/>
                <w:kern w:val="0"/>
                <w:szCs w:val="28"/>
                <w:lang w:eastAsia="en-GB"/>
                <w14:ligatures w14:val="none"/>
              </w:rPr>
            </w:pPr>
            <w:r w:rsidRPr="00051033">
              <w:rPr>
                <w:rFonts w:asciiTheme="majorHAnsi" w:eastAsia="Times New Roman" w:hAnsiTheme="majorHAnsi" w:cstheme="majorHAnsi"/>
                <w:b w:val="0"/>
                <w:bCs w:val="0"/>
                <w:color w:val="000000"/>
                <w:kern w:val="0"/>
                <w:szCs w:val="28"/>
                <w:lang w:eastAsia="en-GB"/>
                <w14:ligatures w14:val="none"/>
              </w:rPr>
              <w:t>Neurodivergence (including autism, social or behavioural differences or ADHD)</w:t>
            </w:r>
          </w:p>
        </w:tc>
        <w:tc>
          <w:tcPr>
            <w:tcW w:w="1797" w:type="dxa"/>
            <w:noWrap/>
            <w:hideMark/>
          </w:tcPr>
          <w:p w14:paraId="614D00F8" w14:textId="77777777" w:rsidR="005A3B0A" w:rsidRPr="0049321D" w:rsidRDefault="005A3B0A" w:rsidP="006750AD">
            <w:pPr>
              <w:spacing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szCs w:val="28"/>
                <w:lang w:eastAsia="en-GB"/>
                <w14:ligatures w14:val="none"/>
              </w:rPr>
            </w:pPr>
            <w:r w:rsidRPr="0049321D">
              <w:rPr>
                <w:rFonts w:asciiTheme="majorHAnsi" w:eastAsia="Times New Roman" w:hAnsiTheme="majorHAnsi" w:cstheme="majorHAnsi"/>
                <w:color w:val="000000"/>
                <w:kern w:val="0"/>
                <w:szCs w:val="28"/>
                <w:lang w:eastAsia="en-GB"/>
                <w14:ligatures w14:val="none"/>
              </w:rPr>
              <w:t>129</w:t>
            </w:r>
          </w:p>
        </w:tc>
        <w:tc>
          <w:tcPr>
            <w:tcW w:w="2140" w:type="dxa"/>
            <w:noWrap/>
            <w:hideMark/>
          </w:tcPr>
          <w:p w14:paraId="622B026F" w14:textId="77777777" w:rsidR="005A3B0A" w:rsidRPr="0049321D" w:rsidRDefault="005A3B0A" w:rsidP="006750AD">
            <w:pPr>
              <w:spacing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szCs w:val="28"/>
                <w:lang w:eastAsia="en-GB"/>
                <w14:ligatures w14:val="none"/>
              </w:rPr>
            </w:pPr>
            <w:r w:rsidRPr="0049321D">
              <w:rPr>
                <w:rFonts w:asciiTheme="majorHAnsi" w:eastAsia="Times New Roman" w:hAnsiTheme="majorHAnsi" w:cstheme="majorHAnsi"/>
                <w:color w:val="000000"/>
                <w:kern w:val="0"/>
                <w:szCs w:val="28"/>
                <w:lang w:eastAsia="en-GB"/>
                <w14:ligatures w14:val="none"/>
              </w:rPr>
              <w:t>33.77%</w:t>
            </w:r>
          </w:p>
        </w:tc>
      </w:tr>
      <w:tr w:rsidR="005A3B0A" w:rsidRPr="0049321D" w14:paraId="0986E324" w14:textId="77777777" w:rsidTr="0037693E">
        <w:trPr>
          <w:trHeight w:val="288"/>
        </w:trPr>
        <w:tc>
          <w:tcPr>
            <w:cnfStyle w:val="001000000000" w:firstRow="0" w:lastRow="0" w:firstColumn="1" w:lastColumn="0" w:oddVBand="0" w:evenVBand="0" w:oddHBand="0" w:evenHBand="0" w:firstRowFirstColumn="0" w:firstRowLastColumn="0" w:lastRowFirstColumn="0" w:lastRowLastColumn="0"/>
            <w:tcW w:w="5995" w:type="dxa"/>
            <w:noWrap/>
            <w:hideMark/>
          </w:tcPr>
          <w:p w14:paraId="2852D0B7" w14:textId="77777777" w:rsidR="005A3B0A" w:rsidRPr="00051033" w:rsidRDefault="005A3B0A" w:rsidP="005A3B0A">
            <w:pPr>
              <w:spacing w:after="0"/>
              <w:rPr>
                <w:rFonts w:asciiTheme="majorHAnsi" w:eastAsia="Times New Roman" w:hAnsiTheme="majorHAnsi" w:cstheme="majorHAnsi"/>
                <w:b w:val="0"/>
                <w:bCs w:val="0"/>
                <w:color w:val="000000"/>
                <w:kern w:val="0"/>
                <w:szCs w:val="28"/>
                <w:lang w:eastAsia="en-GB"/>
                <w14:ligatures w14:val="none"/>
              </w:rPr>
            </w:pPr>
            <w:r w:rsidRPr="00051033">
              <w:rPr>
                <w:rFonts w:asciiTheme="majorHAnsi" w:eastAsia="Times New Roman" w:hAnsiTheme="majorHAnsi" w:cstheme="majorHAnsi"/>
                <w:b w:val="0"/>
                <w:bCs w:val="0"/>
                <w:color w:val="000000"/>
                <w:kern w:val="0"/>
                <w:szCs w:val="28"/>
                <w:lang w:eastAsia="en-GB"/>
                <w14:ligatures w14:val="none"/>
              </w:rPr>
              <w:t>Stamina, breathing or fatigue</w:t>
            </w:r>
          </w:p>
        </w:tc>
        <w:tc>
          <w:tcPr>
            <w:tcW w:w="1797" w:type="dxa"/>
            <w:noWrap/>
            <w:hideMark/>
          </w:tcPr>
          <w:p w14:paraId="0C1DC337" w14:textId="77777777" w:rsidR="005A3B0A" w:rsidRPr="0049321D" w:rsidRDefault="005A3B0A" w:rsidP="006750AD">
            <w:pPr>
              <w:spacing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Cs w:val="28"/>
                <w:lang w:eastAsia="en-GB"/>
                <w14:ligatures w14:val="none"/>
              </w:rPr>
            </w:pPr>
            <w:r w:rsidRPr="0049321D">
              <w:rPr>
                <w:rFonts w:asciiTheme="majorHAnsi" w:eastAsia="Times New Roman" w:hAnsiTheme="majorHAnsi" w:cstheme="majorHAnsi"/>
                <w:color w:val="000000"/>
                <w:kern w:val="0"/>
                <w:szCs w:val="28"/>
                <w:lang w:eastAsia="en-GB"/>
                <w14:ligatures w14:val="none"/>
              </w:rPr>
              <w:t>171</w:t>
            </w:r>
          </w:p>
        </w:tc>
        <w:tc>
          <w:tcPr>
            <w:tcW w:w="2140" w:type="dxa"/>
            <w:noWrap/>
            <w:hideMark/>
          </w:tcPr>
          <w:p w14:paraId="6CD6DA70" w14:textId="77777777" w:rsidR="005A3B0A" w:rsidRPr="0049321D" w:rsidRDefault="005A3B0A" w:rsidP="006750AD">
            <w:pPr>
              <w:spacing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Cs w:val="28"/>
                <w:lang w:eastAsia="en-GB"/>
                <w14:ligatures w14:val="none"/>
              </w:rPr>
            </w:pPr>
            <w:r w:rsidRPr="0049321D">
              <w:rPr>
                <w:rFonts w:asciiTheme="majorHAnsi" w:eastAsia="Times New Roman" w:hAnsiTheme="majorHAnsi" w:cstheme="majorHAnsi"/>
                <w:color w:val="000000"/>
                <w:kern w:val="0"/>
                <w:szCs w:val="28"/>
                <w:lang w:eastAsia="en-GB"/>
                <w14:ligatures w14:val="none"/>
              </w:rPr>
              <w:t>44.76%</w:t>
            </w:r>
          </w:p>
        </w:tc>
      </w:tr>
      <w:tr w:rsidR="005A3B0A" w:rsidRPr="0049321D" w14:paraId="3666CF46" w14:textId="77777777" w:rsidTr="0037693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95" w:type="dxa"/>
            <w:noWrap/>
            <w:hideMark/>
          </w:tcPr>
          <w:p w14:paraId="16C497A6" w14:textId="77777777" w:rsidR="005A3B0A" w:rsidRPr="00051033" w:rsidRDefault="005A3B0A" w:rsidP="005A3B0A">
            <w:pPr>
              <w:spacing w:after="0"/>
              <w:rPr>
                <w:rFonts w:asciiTheme="majorHAnsi" w:eastAsia="Times New Roman" w:hAnsiTheme="majorHAnsi" w:cstheme="majorHAnsi"/>
                <w:b w:val="0"/>
                <w:bCs w:val="0"/>
                <w:color w:val="000000"/>
                <w:kern w:val="0"/>
                <w:szCs w:val="28"/>
                <w:lang w:eastAsia="en-GB"/>
                <w14:ligatures w14:val="none"/>
              </w:rPr>
            </w:pPr>
            <w:r w:rsidRPr="00051033">
              <w:rPr>
                <w:rFonts w:asciiTheme="majorHAnsi" w:eastAsia="Times New Roman" w:hAnsiTheme="majorHAnsi" w:cstheme="majorHAnsi"/>
                <w:b w:val="0"/>
                <w:bCs w:val="0"/>
                <w:color w:val="000000"/>
                <w:kern w:val="0"/>
                <w:szCs w:val="28"/>
                <w:lang w:eastAsia="en-GB"/>
                <w14:ligatures w14:val="none"/>
              </w:rPr>
              <w:t>Neurological condition (including epilepsy)</w:t>
            </w:r>
          </w:p>
        </w:tc>
        <w:tc>
          <w:tcPr>
            <w:tcW w:w="1797" w:type="dxa"/>
            <w:noWrap/>
            <w:hideMark/>
          </w:tcPr>
          <w:p w14:paraId="0EFA7E4B" w14:textId="77777777" w:rsidR="005A3B0A" w:rsidRPr="0049321D" w:rsidRDefault="005A3B0A" w:rsidP="006750AD">
            <w:pPr>
              <w:spacing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szCs w:val="28"/>
                <w:lang w:eastAsia="en-GB"/>
                <w14:ligatures w14:val="none"/>
              </w:rPr>
            </w:pPr>
            <w:r w:rsidRPr="0049321D">
              <w:rPr>
                <w:rFonts w:asciiTheme="majorHAnsi" w:eastAsia="Times New Roman" w:hAnsiTheme="majorHAnsi" w:cstheme="majorHAnsi"/>
                <w:color w:val="000000"/>
                <w:kern w:val="0"/>
                <w:szCs w:val="28"/>
                <w:lang w:eastAsia="en-GB"/>
                <w14:ligatures w14:val="none"/>
              </w:rPr>
              <w:t>109</w:t>
            </w:r>
          </w:p>
        </w:tc>
        <w:tc>
          <w:tcPr>
            <w:tcW w:w="2140" w:type="dxa"/>
            <w:noWrap/>
            <w:hideMark/>
          </w:tcPr>
          <w:p w14:paraId="3ACBC58F" w14:textId="77777777" w:rsidR="005A3B0A" w:rsidRPr="0049321D" w:rsidRDefault="005A3B0A" w:rsidP="006750AD">
            <w:pPr>
              <w:spacing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szCs w:val="28"/>
                <w:lang w:eastAsia="en-GB"/>
                <w14:ligatures w14:val="none"/>
              </w:rPr>
            </w:pPr>
            <w:r w:rsidRPr="0049321D">
              <w:rPr>
                <w:rFonts w:asciiTheme="majorHAnsi" w:eastAsia="Times New Roman" w:hAnsiTheme="majorHAnsi" w:cstheme="majorHAnsi"/>
                <w:color w:val="000000"/>
                <w:kern w:val="0"/>
                <w:szCs w:val="28"/>
                <w:lang w:eastAsia="en-GB"/>
                <w14:ligatures w14:val="none"/>
              </w:rPr>
              <w:t>28.53%</w:t>
            </w:r>
          </w:p>
        </w:tc>
      </w:tr>
      <w:tr w:rsidR="005A3B0A" w:rsidRPr="0049321D" w14:paraId="0FF9B9D4" w14:textId="77777777" w:rsidTr="0037693E">
        <w:trPr>
          <w:trHeight w:val="288"/>
        </w:trPr>
        <w:tc>
          <w:tcPr>
            <w:cnfStyle w:val="001000000000" w:firstRow="0" w:lastRow="0" w:firstColumn="1" w:lastColumn="0" w:oddVBand="0" w:evenVBand="0" w:oddHBand="0" w:evenHBand="0" w:firstRowFirstColumn="0" w:firstRowLastColumn="0" w:lastRowFirstColumn="0" w:lastRowLastColumn="0"/>
            <w:tcW w:w="5995" w:type="dxa"/>
            <w:noWrap/>
            <w:hideMark/>
          </w:tcPr>
          <w:p w14:paraId="212A7F7B" w14:textId="77777777" w:rsidR="005A3B0A" w:rsidRPr="00051033" w:rsidRDefault="005A3B0A" w:rsidP="005A3B0A">
            <w:pPr>
              <w:spacing w:after="0"/>
              <w:rPr>
                <w:rFonts w:asciiTheme="majorHAnsi" w:eastAsia="Times New Roman" w:hAnsiTheme="majorHAnsi" w:cstheme="majorHAnsi"/>
                <w:b w:val="0"/>
                <w:bCs w:val="0"/>
                <w:color w:val="000000"/>
                <w:kern w:val="0"/>
                <w:szCs w:val="28"/>
                <w:lang w:eastAsia="en-GB"/>
                <w14:ligatures w14:val="none"/>
              </w:rPr>
            </w:pPr>
            <w:r w:rsidRPr="00051033">
              <w:rPr>
                <w:rFonts w:asciiTheme="majorHAnsi" w:eastAsia="Times New Roman" w:hAnsiTheme="majorHAnsi" w:cstheme="majorHAnsi"/>
                <w:b w:val="0"/>
                <w:bCs w:val="0"/>
                <w:color w:val="000000"/>
                <w:kern w:val="0"/>
                <w:szCs w:val="28"/>
                <w:lang w:eastAsia="en-GB"/>
                <w14:ligatures w14:val="none"/>
              </w:rPr>
              <w:t>Learning, understanding or concentrating</w:t>
            </w:r>
          </w:p>
        </w:tc>
        <w:tc>
          <w:tcPr>
            <w:tcW w:w="1797" w:type="dxa"/>
            <w:noWrap/>
            <w:hideMark/>
          </w:tcPr>
          <w:p w14:paraId="76695D5C" w14:textId="77777777" w:rsidR="005A3B0A" w:rsidRPr="0049321D" w:rsidRDefault="005A3B0A" w:rsidP="006750AD">
            <w:pPr>
              <w:spacing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Cs w:val="28"/>
                <w:lang w:eastAsia="en-GB"/>
                <w14:ligatures w14:val="none"/>
              </w:rPr>
            </w:pPr>
            <w:r w:rsidRPr="0049321D">
              <w:rPr>
                <w:rFonts w:asciiTheme="majorHAnsi" w:eastAsia="Times New Roman" w:hAnsiTheme="majorHAnsi" w:cstheme="majorHAnsi"/>
                <w:color w:val="000000"/>
                <w:kern w:val="0"/>
                <w:szCs w:val="28"/>
                <w:lang w:eastAsia="en-GB"/>
                <w14:ligatures w14:val="none"/>
              </w:rPr>
              <w:t>109</w:t>
            </w:r>
          </w:p>
        </w:tc>
        <w:tc>
          <w:tcPr>
            <w:tcW w:w="2140" w:type="dxa"/>
            <w:noWrap/>
            <w:hideMark/>
          </w:tcPr>
          <w:p w14:paraId="432F7DCB" w14:textId="77777777" w:rsidR="005A3B0A" w:rsidRPr="0049321D" w:rsidRDefault="005A3B0A" w:rsidP="006750AD">
            <w:pPr>
              <w:spacing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Cs w:val="28"/>
                <w:lang w:eastAsia="en-GB"/>
                <w14:ligatures w14:val="none"/>
              </w:rPr>
            </w:pPr>
            <w:r w:rsidRPr="0049321D">
              <w:rPr>
                <w:rFonts w:asciiTheme="majorHAnsi" w:eastAsia="Times New Roman" w:hAnsiTheme="majorHAnsi" w:cstheme="majorHAnsi"/>
                <w:color w:val="000000"/>
                <w:kern w:val="0"/>
                <w:szCs w:val="28"/>
                <w:lang w:eastAsia="en-GB"/>
                <w14:ligatures w14:val="none"/>
              </w:rPr>
              <w:t>28.53%</w:t>
            </w:r>
          </w:p>
        </w:tc>
      </w:tr>
      <w:tr w:rsidR="005A3B0A" w:rsidRPr="0049321D" w14:paraId="306B4261" w14:textId="77777777" w:rsidTr="0037693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95" w:type="dxa"/>
            <w:noWrap/>
            <w:hideMark/>
          </w:tcPr>
          <w:p w14:paraId="7A5AAEC3" w14:textId="77777777" w:rsidR="005A3B0A" w:rsidRPr="00051033" w:rsidRDefault="005A3B0A" w:rsidP="005A3B0A">
            <w:pPr>
              <w:spacing w:after="0"/>
              <w:rPr>
                <w:rFonts w:asciiTheme="majorHAnsi" w:eastAsia="Times New Roman" w:hAnsiTheme="majorHAnsi" w:cstheme="majorHAnsi"/>
                <w:b w:val="0"/>
                <w:bCs w:val="0"/>
                <w:color w:val="000000"/>
                <w:kern w:val="0"/>
                <w:szCs w:val="28"/>
                <w:lang w:eastAsia="en-GB"/>
                <w14:ligatures w14:val="none"/>
              </w:rPr>
            </w:pPr>
            <w:r w:rsidRPr="00051033">
              <w:rPr>
                <w:rFonts w:asciiTheme="majorHAnsi" w:eastAsia="Times New Roman" w:hAnsiTheme="majorHAnsi" w:cstheme="majorHAnsi"/>
                <w:b w:val="0"/>
                <w:bCs w:val="0"/>
                <w:color w:val="000000"/>
                <w:kern w:val="0"/>
                <w:szCs w:val="28"/>
                <w:lang w:eastAsia="en-GB"/>
                <w14:ligatures w14:val="none"/>
              </w:rPr>
              <w:t>Memory</w:t>
            </w:r>
          </w:p>
        </w:tc>
        <w:tc>
          <w:tcPr>
            <w:tcW w:w="1797" w:type="dxa"/>
            <w:noWrap/>
            <w:hideMark/>
          </w:tcPr>
          <w:p w14:paraId="03EF6A40" w14:textId="77777777" w:rsidR="005A3B0A" w:rsidRPr="0049321D" w:rsidRDefault="005A3B0A" w:rsidP="006750AD">
            <w:pPr>
              <w:spacing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szCs w:val="28"/>
                <w:lang w:eastAsia="en-GB"/>
                <w14:ligatures w14:val="none"/>
              </w:rPr>
            </w:pPr>
            <w:r w:rsidRPr="0049321D">
              <w:rPr>
                <w:rFonts w:asciiTheme="majorHAnsi" w:eastAsia="Times New Roman" w:hAnsiTheme="majorHAnsi" w:cstheme="majorHAnsi"/>
                <w:color w:val="000000"/>
                <w:kern w:val="0"/>
                <w:szCs w:val="28"/>
                <w:lang w:eastAsia="en-GB"/>
                <w14:ligatures w14:val="none"/>
              </w:rPr>
              <w:t>104</w:t>
            </w:r>
          </w:p>
        </w:tc>
        <w:tc>
          <w:tcPr>
            <w:tcW w:w="2140" w:type="dxa"/>
            <w:noWrap/>
            <w:hideMark/>
          </w:tcPr>
          <w:p w14:paraId="12CBD306" w14:textId="77777777" w:rsidR="005A3B0A" w:rsidRPr="0049321D" w:rsidRDefault="005A3B0A" w:rsidP="006750AD">
            <w:pPr>
              <w:spacing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szCs w:val="28"/>
                <w:lang w:eastAsia="en-GB"/>
                <w14:ligatures w14:val="none"/>
              </w:rPr>
            </w:pPr>
            <w:r w:rsidRPr="0049321D">
              <w:rPr>
                <w:rFonts w:asciiTheme="majorHAnsi" w:eastAsia="Times New Roman" w:hAnsiTheme="majorHAnsi" w:cstheme="majorHAnsi"/>
                <w:color w:val="000000"/>
                <w:kern w:val="0"/>
                <w:szCs w:val="28"/>
                <w:lang w:eastAsia="en-GB"/>
                <w14:ligatures w14:val="none"/>
              </w:rPr>
              <w:t>27.23%</w:t>
            </w:r>
          </w:p>
        </w:tc>
      </w:tr>
      <w:tr w:rsidR="005A3B0A" w:rsidRPr="0049321D" w14:paraId="105B096B" w14:textId="77777777" w:rsidTr="0037693E">
        <w:trPr>
          <w:trHeight w:val="288"/>
        </w:trPr>
        <w:tc>
          <w:tcPr>
            <w:cnfStyle w:val="001000000000" w:firstRow="0" w:lastRow="0" w:firstColumn="1" w:lastColumn="0" w:oddVBand="0" w:evenVBand="0" w:oddHBand="0" w:evenHBand="0" w:firstRowFirstColumn="0" w:firstRowLastColumn="0" w:lastRowFirstColumn="0" w:lastRowLastColumn="0"/>
            <w:tcW w:w="5995" w:type="dxa"/>
            <w:noWrap/>
            <w:hideMark/>
          </w:tcPr>
          <w:p w14:paraId="1DDE5BBB" w14:textId="77777777" w:rsidR="005A3B0A" w:rsidRPr="00051033" w:rsidRDefault="005A3B0A" w:rsidP="005A3B0A">
            <w:pPr>
              <w:spacing w:after="0"/>
              <w:rPr>
                <w:rFonts w:asciiTheme="majorHAnsi" w:eastAsia="Times New Roman" w:hAnsiTheme="majorHAnsi" w:cstheme="majorHAnsi"/>
                <w:b w:val="0"/>
                <w:bCs w:val="0"/>
                <w:color w:val="000000"/>
                <w:kern w:val="0"/>
                <w:szCs w:val="28"/>
                <w:lang w:eastAsia="en-GB"/>
                <w14:ligatures w14:val="none"/>
              </w:rPr>
            </w:pPr>
            <w:r w:rsidRPr="00051033">
              <w:rPr>
                <w:rFonts w:asciiTheme="majorHAnsi" w:eastAsia="Times New Roman" w:hAnsiTheme="majorHAnsi" w:cstheme="majorHAnsi"/>
                <w:b w:val="0"/>
                <w:bCs w:val="0"/>
                <w:color w:val="000000"/>
                <w:kern w:val="0"/>
                <w:szCs w:val="28"/>
                <w:lang w:eastAsia="en-GB"/>
                <w14:ligatures w14:val="none"/>
              </w:rPr>
              <w:t>Dexterity (handling or using objects)</w:t>
            </w:r>
          </w:p>
        </w:tc>
        <w:tc>
          <w:tcPr>
            <w:tcW w:w="1797" w:type="dxa"/>
            <w:noWrap/>
            <w:hideMark/>
          </w:tcPr>
          <w:p w14:paraId="7671DC43" w14:textId="77777777" w:rsidR="005A3B0A" w:rsidRPr="0049321D" w:rsidRDefault="005A3B0A" w:rsidP="006750AD">
            <w:pPr>
              <w:spacing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Cs w:val="28"/>
                <w:lang w:eastAsia="en-GB"/>
                <w14:ligatures w14:val="none"/>
              </w:rPr>
            </w:pPr>
            <w:r w:rsidRPr="0049321D">
              <w:rPr>
                <w:rFonts w:asciiTheme="majorHAnsi" w:eastAsia="Times New Roman" w:hAnsiTheme="majorHAnsi" w:cstheme="majorHAnsi"/>
                <w:color w:val="000000"/>
                <w:kern w:val="0"/>
                <w:szCs w:val="28"/>
                <w:lang w:eastAsia="en-GB"/>
                <w14:ligatures w14:val="none"/>
              </w:rPr>
              <w:t>100</w:t>
            </w:r>
          </w:p>
        </w:tc>
        <w:tc>
          <w:tcPr>
            <w:tcW w:w="2140" w:type="dxa"/>
            <w:noWrap/>
            <w:hideMark/>
          </w:tcPr>
          <w:p w14:paraId="091BF38C" w14:textId="77777777" w:rsidR="005A3B0A" w:rsidRPr="0049321D" w:rsidRDefault="005A3B0A" w:rsidP="006750AD">
            <w:pPr>
              <w:spacing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Cs w:val="28"/>
                <w:lang w:eastAsia="en-GB"/>
                <w14:ligatures w14:val="none"/>
              </w:rPr>
            </w:pPr>
            <w:r w:rsidRPr="0049321D">
              <w:rPr>
                <w:rFonts w:asciiTheme="majorHAnsi" w:eastAsia="Times New Roman" w:hAnsiTheme="majorHAnsi" w:cstheme="majorHAnsi"/>
                <w:color w:val="000000"/>
                <w:kern w:val="0"/>
                <w:szCs w:val="28"/>
                <w:lang w:eastAsia="en-GB"/>
                <w14:ligatures w14:val="none"/>
              </w:rPr>
              <w:t>26.18%</w:t>
            </w:r>
          </w:p>
        </w:tc>
      </w:tr>
      <w:tr w:rsidR="005A3B0A" w:rsidRPr="0049321D" w14:paraId="696DAACC" w14:textId="77777777" w:rsidTr="0037693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95" w:type="dxa"/>
            <w:noWrap/>
            <w:hideMark/>
          </w:tcPr>
          <w:p w14:paraId="0F851342" w14:textId="77777777" w:rsidR="005A3B0A" w:rsidRPr="00051033" w:rsidRDefault="005A3B0A" w:rsidP="005A3B0A">
            <w:pPr>
              <w:spacing w:after="0"/>
              <w:rPr>
                <w:rFonts w:asciiTheme="majorHAnsi" w:eastAsia="Times New Roman" w:hAnsiTheme="majorHAnsi" w:cstheme="majorHAnsi"/>
                <w:b w:val="0"/>
                <w:bCs w:val="0"/>
                <w:color w:val="000000"/>
                <w:kern w:val="0"/>
                <w:szCs w:val="28"/>
                <w:lang w:eastAsia="en-GB"/>
                <w14:ligatures w14:val="none"/>
              </w:rPr>
            </w:pPr>
            <w:r w:rsidRPr="00051033">
              <w:rPr>
                <w:rFonts w:asciiTheme="majorHAnsi" w:eastAsia="Times New Roman" w:hAnsiTheme="majorHAnsi" w:cstheme="majorHAnsi"/>
                <w:b w:val="0"/>
                <w:bCs w:val="0"/>
                <w:color w:val="000000"/>
                <w:kern w:val="0"/>
                <w:szCs w:val="28"/>
                <w:lang w:eastAsia="en-GB"/>
                <w14:ligatures w14:val="none"/>
              </w:rPr>
              <w:t>Hearing</w:t>
            </w:r>
          </w:p>
        </w:tc>
        <w:tc>
          <w:tcPr>
            <w:tcW w:w="1797" w:type="dxa"/>
            <w:noWrap/>
            <w:hideMark/>
          </w:tcPr>
          <w:p w14:paraId="7F408617" w14:textId="77777777" w:rsidR="005A3B0A" w:rsidRPr="0049321D" w:rsidRDefault="005A3B0A" w:rsidP="006750AD">
            <w:pPr>
              <w:spacing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szCs w:val="28"/>
                <w:lang w:eastAsia="en-GB"/>
                <w14:ligatures w14:val="none"/>
              </w:rPr>
            </w:pPr>
            <w:r w:rsidRPr="0049321D">
              <w:rPr>
                <w:rFonts w:asciiTheme="majorHAnsi" w:eastAsia="Times New Roman" w:hAnsiTheme="majorHAnsi" w:cstheme="majorHAnsi"/>
                <w:color w:val="000000"/>
                <w:kern w:val="0"/>
                <w:szCs w:val="28"/>
                <w:lang w:eastAsia="en-GB"/>
                <w14:ligatures w14:val="none"/>
              </w:rPr>
              <w:t>52</w:t>
            </w:r>
          </w:p>
        </w:tc>
        <w:tc>
          <w:tcPr>
            <w:tcW w:w="2140" w:type="dxa"/>
            <w:noWrap/>
            <w:hideMark/>
          </w:tcPr>
          <w:p w14:paraId="69652C9E" w14:textId="77777777" w:rsidR="005A3B0A" w:rsidRPr="0049321D" w:rsidRDefault="005A3B0A" w:rsidP="006750AD">
            <w:pPr>
              <w:spacing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szCs w:val="28"/>
                <w:lang w:eastAsia="en-GB"/>
                <w14:ligatures w14:val="none"/>
              </w:rPr>
            </w:pPr>
            <w:r w:rsidRPr="0049321D">
              <w:rPr>
                <w:rFonts w:asciiTheme="majorHAnsi" w:eastAsia="Times New Roman" w:hAnsiTheme="majorHAnsi" w:cstheme="majorHAnsi"/>
                <w:color w:val="000000"/>
                <w:kern w:val="0"/>
                <w:szCs w:val="28"/>
                <w:lang w:eastAsia="en-GB"/>
                <w14:ligatures w14:val="none"/>
              </w:rPr>
              <w:t>13.61%</w:t>
            </w:r>
          </w:p>
        </w:tc>
      </w:tr>
      <w:tr w:rsidR="005A3B0A" w:rsidRPr="0049321D" w14:paraId="2C663154" w14:textId="77777777" w:rsidTr="0037693E">
        <w:trPr>
          <w:trHeight w:val="288"/>
        </w:trPr>
        <w:tc>
          <w:tcPr>
            <w:cnfStyle w:val="001000000000" w:firstRow="0" w:lastRow="0" w:firstColumn="1" w:lastColumn="0" w:oddVBand="0" w:evenVBand="0" w:oddHBand="0" w:evenHBand="0" w:firstRowFirstColumn="0" w:firstRowLastColumn="0" w:lastRowFirstColumn="0" w:lastRowLastColumn="0"/>
            <w:tcW w:w="5995" w:type="dxa"/>
            <w:noWrap/>
            <w:hideMark/>
          </w:tcPr>
          <w:p w14:paraId="2F3E488D" w14:textId="77777777" w:rsidR="005A3B0A" w:rsidRPr="00051033" w:rsidRDefault="005A3B0A" w:rsidP="005A3B0A">
            <w:pPr>
              <w:spacing w:after="0"/>
              <w:rPr>
                <w:rFonts w:asciiTheme="majorHAnsi" w:eastAsia="Times New Roman" w:hAnsiTheme="majorHAnsi" w:cstheme="majorHAnsi"/>
                <w:b w:val="0"/>
                <w:bCs w:val="0"/>
                <w:color w:val="000000"/>
                <w:kern w:val="0"/>
                <w:szCs w:val="28"/>
                <w:lang w:eastAsia="en-GB"/>
                <w14:ligatures w14:val="none"/>
              </w:rPr>
            </w:pPr>
            <w:r w:rsidRPr="00051033">
              <w:rPr>
                <w:rFonts w:asciiTheme="majorHAnsi" w:eastAsia="Times New Roman" w:hAnsiTheme="majorHAnsi" w:cstheme="majorHAnsi"/>
                <w:b w:val="0"/>
                <w:bCs w:val="0"/>
                <w:color w:val="000000"/>
                <w:kern w:val="0"/>
                <w:szCs w:val="28"/>
                <w:lang w:eastAsia="en-GB"/>
                <w14:ligatures w14:val="none"/>
              </w:rPr>
              <w:t>Speech or language</w:t>
            </w:r>
          </w:p>
        </w:tc>
        <w:tc>
          <w:tcPr>
            <w:tcW w:w="1797" w:type="dxa"/>
            <w:noWrap/>
            <w:hideMark/>
          </w:tcPr>
          <w:p w14:paraId="0372070B" w14:textId="77777777" w:rsidR="005A3B0A" w:rsidRPr="0049321D" w:rsidRDefault="005A3B0A" w:rsidP="006750AD">
            <w:pPr>
              <w:spacing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Cs w:val="28"/>
                <w:lang w:eastAsia="en-GB"/>
                <w14:ligatures w14:val="none"/>
              </w:rPr>
            </w:pPr>
            <w:r w:rsidRPr="0049321D">
              <w:rPr>
                <w:rFonts w:asciiTheme="majorHAnsi" w:eastAsia="Times New Roman" w:hAnsiTheme="majorHAnsi" w:cstheme="majorHAnsi"/>
                <w:color w:val="000000"/>
                <w:kern w:val="0"/>
                <w:szCs w:val="28"/>
                <w:lang w:eastAsia="en-GB"/>
                <w14:ligatures w14:val="none"/>
              </w:rPr>
              <w:t>29</w:t>
            </w:r>
          </w:p>
        </w:tc>
        <w:tc>
          <w:tcPr>
            <w:tcW w:w="2140" w:type="dxa"/>
            <w:noWrap/>
            <w:hideMark/>
          </w:tcPr>
          <w:p w14:paraId="4884DEDA" w14:textId="77777777" w:rsidR="005A3B0A" w:rsidRPr="0049321D" w:rsidRDefault="005A3B0A" w:rsidP="006750AD">
            <w:pPr>
              <w:spacing w:after="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kern w:val="0"/>
                <w:szCs w:val="28"/>
                <w:lang w:eastAsia="en-GB"/>
                <w14:ligatures w14:val="none"/>
              </w:rPr>
            </w:pPr>
            <w:r w:rsidRPr="0049321D">
              <w:rPr>
                <w:rFonts w:asciiTheme="majorHAnsi" w:eastAsia="Times New Roman" w:hAnsiTheme="majorHAnsi" w:cstheme="majorHAnsi"/>
                <w:color w:val="000000"/>
                <w:kern w:val="0"/>
                <w:szCs w:val="28"/>
                <w:lang w:eastAsia="en-GB"/>
                <w14:ligatures w14:val="none"/>
              </w:rPr>
              <w:t>7.59%</w:t>
            </w:r>
          </w:p>
        </w:tc>
      </w:tr>
      <w:tr w:rsidR="005A3B0A" w:rsidRPr="0049321D" w14:paraId="6574BB0A" w14:textId="77777777" w:rsidTr="0037693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95" w:type="dxa"/>
            <w:noWrap/>
            <w:hideMark/>
          </w:tcPr>
          <w:p w14:paraId="677F3F13" w14:textId="77777777" w:rsidR="005A3B0A" w:rsidRPr="00051033" w:rsidRDefault="005A3B0A" w:rsidP="005A3B0A">
            <w:pPr>
              <w:spacing w:after="0"/>
              <w:rPr>
                <w:rFonts w:asciiTheme="majorHAnsi" w:eastAsia="Times New Roman" w:hAnsiTheme="majorHAnsi" w:cstheme="majorHAnsi"/>
                <w:b w:val="0"/>
                <w:bCs w:val="0"/>
                <w:color w:val="000000"/>
                <w:kern w:val="0"/>
                <w:szCs w:val="28"/>
                <w:lang w:eastAsia="en-GB"/>
                <w14:ligatures w14:val="none"/>
              </w:rPr>
            </w:pPr>
            <w:r w:rsidRPr="00051033">
              <w:rPr>
                <w:rFonts w:asciiTheme="majorHAnsi" w:eastAsia="Times New Roman" w:hAnsiTheme="majorHAnsi" w:cstheme="majorHAnsi"/>
                <w:b w:val="0"/>
                <w:bCs w:val="0"/>
                <w:color w:val="000000"/>
                <w:kern w:val="0"/>
                <w:szCs w:val="28"/>
                <w:lang w:eastAsia="en-GB"/>
                <w14:ligatures w14:val="none"/>
              </w:rPr>
              <w:t>Vision</w:t>
            </w:r>
          </w:p>
        </w:tc>
        <w:tc>
          <w:tcPr>
            <w:tcW w:w="1797" w:type="dxa"/>
            <w:noWrap/>
            <w:hideMark/>
          </w:tcPr>
          <w:p w14:paraId="17A3BAC2" w14:textId="77777777" w:rsidR="005A3B0A" w:rsidRPr="0049321D" w:rsidRDefault="005A3B0A" w:rsidP="006750AD">
            <w:pPr>
              <w:spacing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szCs w:val="28"/>
                <w:lang w:eastAsia="en-GB"/>
                <w14:ligatures w14:val="none"/>
              </w:rPr>
            </w:pPr>
            <w:r w:rsidRPr="0049321D">
              <w:rPr>
                <w:rFonts w:asciiTheme="majorHAnsi" w:eastAsia="Times New Roman" w:hAnsiTheme="majorHAnsi" w:cstheme="majorHAnsi"/>
                <w:color w:val="000000"/>
                <w:kern w:val="0"/>
                <w:szCs w:val="28"/>
                <w:lang w:eastAsia="en-GB"/>
                <w14:ligatures w14:val="none"/>
              </w:rPr>
              <w:t>39</w:t>
            </w:r>
          </w:p>
        </w:tc>
        <w:tc>
          <w:tcPr>
            <w:tcW w:w="2140" w:type="dxa"/>
            <w:noWrap/>
            <w:hideMark/>
          </w:tcPr>
          <w:p w14:paraId="7F406BCE" w14:textId="77777777" w:rsidR="005A3B0A" w:rsidRPr="0049321D" w:rsidRDefault="005A3B0A" w:rsidP="006750AD">
            <w:pPr>
              <w:spacing w:after="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kern w:val="0"/>
                <w:szCs w:val="28"/>
                <w:lang w:eastAsia="en-GB"/>
                <w14:ligatures w14:val="none"/>
              </w:rPr>
            </w:pPr>
            <w:r w:rsidRPr="0049321D">
              <w:rPr>
                <w:rFonts w:asciiTheme="majorHAnsi" w:eastAsia="Times New Roman" w:hAnsiTheme="majorHAnsi" w:cstheme="majorHAnsi"/>
                <w:color w:val="000000"/>
                <w:kern w:val="0"/>
                <w:szCs w:val="28"/>
                <w:lang w:eastAsia="en-GB"/>
                <w14:ligatures w14:val="none"/>
              </w:rPr>
              <w:t>10.21%</w:t>
            </w:r>
          </w:p>
        </w:tc>
      </w:tr>
    </w:tbl>
    <w:p w14:paraId="622C9AC0" w14:textId="7190DC94" w:rsidR="00274A43" w:rsidRDefault="00274A43" w:rsidP="00473A39">
      <w:pPr>
        <w:pStyle w:val="Normal14"/>
        <w:spacing w:before="240" w:after="240"/>
      </w:pPr>
      <w:r>
        <w:t>A further</w:t>
      </w:r>
      <w:r w:rsidR="0043149D">
        <w:t xml:space="preserve"> </w:t>
      </w:r>
      <w:r w:rsidR="00F948AC">
        <w:t>66</w:t>
      </w:r>
      <w:r w:rsidR="00D23560">
        <w:t xml:space="preserve"> survey respondents </w:t>
      </w:r>
      <w:r w:rsidR="00F34B76">
        <w:t xml:space="preserve">over the whole </w:t>
      </w:r>
      <w:r w:rsidR="009E163C">
        <w:t xml:space="preserve">project </w:t>
      </w:r>
      <w:r w:rsidR="00D23560">
        <w:t xml:space="preserve">had </w:t>
      </w:r>
      <w:r w:rsidR="00844AEA">
        <w:t xml:space="preserve">gone through or </w:t>
      </w:r>
      <w:r w:rsidR="0052689D">
        <w:t xml:space="preserve">said they </w:t>
      </w:r>
      <w:r w:rsidR="007C6CA0">
        <w:t>were</w:t>
      </w:r>
      <w:r w:rsidR="00844AEA">
        <w:t xml:space="preserve"> </w:t>
      </w:r>
      <w:r w:rsidR="007E7115">
        <w:t>currently going through the Work Capability Assessment process</w:t>
      </w:r>
      <w:r w:rsidR="00D23560">
        <w:t xml:space="preserve">. </w:t>
      </w:r>
      <w:r w:rsidR="00C06A58">
        <w:t>S</w:t>
      </w:r>
      <w:r w:rsidR="00D23560">
        <w:t xml:space="preserve">ome of these respondents said that they hadn’t had </w:t>
      </w:r>
      <w:r w:rsidR="003C34EB">
        <w:t xml:space="preserve">(61) </w:t>
      </w:r>
      <w:r w:rsidR="00D23560">
        <w:t xml:space="preserve">or started </w:t>
      </w:r>
      <w:r w:rsidR="003C34EB">
        <w:t xml:space="preserve">(5) </w:t>
      </w:r>
      <w:r w:rsidR="00D23560">
        <w:t xml:space="preserve">the WCA process when they first took part </w:t>
      </w:r>
      <w:r w:rsidR="00635EC5">
        <w:t>in the project</w:t>
      </w:r>
      <w:r w:rsidR="00C06A58">
        <w:t>,</w:t>
      </w:r>
      <w:r w:rsidR="00635EC5">
        <w:t xml:space="preserve"> </w:t>
      </w:r>
      <w:r w:rsidR="00D23560">
        <w:t>but had</w:t>
      </w:r>
      <w:r w:rsidR="0052689D">
        <w:t xml:space="preserve"> by the time the </w:t>
      </w:r>
      <w:r w:rsidR="007C6CA0">
        <w:t>fieldwork ended</w:t>
      </w:r>
      <w:r w:rsidR="007E7115">
        <w:t>.</w:t>
      </w:r>
      <w:r w:rsidR="004C3130">
        <w:t xml:space="preserve"> </w:t>
      </w:r>
      <w:r w:rsidR="009E163C">
        <w:t xml:space="preserve">This means we spoke to </w:t>
      </w:r>
      <w:r w:rsidR="00030984">
        <w:t>4</w:t>
      </w:r>
      <w:r w:rsidR="007B42F8">
        <w:t xml:space="preserve">43 people who had interacted with the work-related disability benefits </w:t>
      </w:r>
      <w:r w:rsidR="00030984">
        <w:t xml:space="preserve">claim </w:t>
      </w:r>
      <w:r w:rsidR="007B42F8">
        <w:t>process.</w:t>
      </w:r>
    </w:p>
    <w:p w14:paraId="446902D2" w14:textId="24DA6554" w:rsidR="004D744F" w:rsidRDefault="004D744F" w:rsidP="00473A39">
      <w:pPr>
        <w:pStyle w:val="Normal14"/>
        <w:spacing w:before="240" w:after="240"/>
      </w:pPr>
      <w:r>
        <w:t xml:space="preserve">Our </w:t>
      </w:r>
      <w:r w:rsidR="008A7459">
        <w:t xml:space="preserve">first survey included a sample of </w:t>
      </w:r>
      <w:r w:rsidR="00176168">
        <w:t xml:space="preserve">425 </w:t>
      </w:r>
      <w:r w:rsidDel="00176168">
        <w:t xml:space="preserve">disabled </w:t>
      </w:r>
      <w:r w:rsidR="00176168">
        <w:t>people</w:t>
      </w:r>
      <w:r w:rsidR="006F3370">
        <w:t>.</w:t>
      </w:r>
      <w:r w:rsidR="00176168">
        <w:t xml:space="preserve"> </w:t>
      </w:r>
      <w:r w:rsidR="00E057D9">
        <w:t>35.3% (n=</w:t>
      </w:r>
      <w:r w:rsidR="007D6C28">
        <w:t>150</w:t>
      </w:r>
      <w:r w:rsidR="00E057D9">
        <w:t>)</w:t>
      </w:r>
      <w:r w:rsidR="00474251">
        <w:t xml:space="preserve"> of </w:t>
      </w:r>
      <w:r w:rsidR="00B36978">
        <w:t>them</w:t>
      </w:r>
      <w:r w:rsidR="007D6C28">
        <w:t xml:space="preserve"> currently receiv</w:t>
      </w:r>
      <w:r w:rsidR="00884B94">
        <w:t>e</w:t>
      </w:r>
      <w:r w:rsidR="007D6C28">
        <w:t xml:space="preserve"> Universal Credit with LCW or LCWRA or Employment and Support Allowance</w:t>
      </w:r>
      <w:r w:rsidR="001F2DE5">
        <w:t xml:space="preserve"> (ESA)</w:t>
      </w:r>
      <w:r w:rsidR="00FE15E9">
        <w:t>. A</w:t>
      </w:r>
      <w:r w:rsidR="007D6C28">
        <w:t xml:space="preserve">nd another </w:t>
      </w:r>
      <w:r w:rsidR="0023276B">
        <w:t>15</w:t>
      </w:r>
      <w:r w:rsidR="4A242F8E">
        <w:t>.1</w:t>
      </w:r>
      <w:r w:rsidR="0023276B">
        <w:t>% (n=</w:t>
      </w:r>
      <w:r w:rsidR="00884B94">
        <w:t>64</w:t>
      </w:r>
      <w:r w:rsidR="0023276B">
        <w:t>)</w:t>
      </w:r>
      <w:r w:rsidR="007D6C28">
        <w:t xml:space="preserve"> have had a Work Capability Assessment (WCA) but are not currently claiming these benefits.</w:t>
      </w:r>
    </w:p>
    <w:p w14:paraId="7DAEE686" w14:textId="763F6D58" w:rsidR="009C6632" w:rsidRDefault="00172738" w:rsidP="00CA407D">
      <w:pPr>
        <w:pStyle w:val="Normal14"/>
      </w:pPr>
      <w:r>
        <w:t xml:space="preserve">Our </w:t>
      </w:r>
      <w:r w:rsidR="00F520E8">
        <w:t>second survey</w:t>
      </w:r>
      <w:r w:rsidR="00D52D86">
        <w:t xml:space="preserve"> included a sample of</w:t>
      </w:r>
      <w:r w:rsidR="003E34DE">
        <w:t xml:space="preserve"> 527</w:t>
      </w:r>
      <w:r w:rsidR="00F21364">
        <w:t xml:space="preserve"> disabled people.</w:t>
      </w:r>
      <w:r w:rsidR="003E34DE">
        <w:t xml:space="preserve"> </w:t>
      </w:r>
      <w:r w:rsidR="004943EA">
        <w:t xml:space="preserve">46.9% </w:t>
      </w:r>
      <w:r w:rsidR="007A6DFD">
        <w:t>(n</w:t>
      </w:r>
      <w:r w:rsidR="004A01EA">
        <w:t>=</w:t>
      </w:r>
      <w:r w:rsidR="00BA0B0F">
        <w:t>247</w:t>
      </w:r>
      <w:r w:rsidR="004A01EA">
        <w:t xml:space="preserve">) </w:t>
      </w:r>
      <w:r w:rsidR="00786C1C" w:rsidRPr="00786C1C">
        <w:t xml:space="preserve">currently receive </w:t>
      </w:r>
      <w:r w:rsidR="00786C1C">
        <w:t>Universal Credit with LCW or LCWRA</w:t>
      </w:r>
      <w:r w:rsidR="00786C1C" w:rsidRPr="00786C1C">
        <w:t xml:space="preserve"> or </w:t>
      </w:r>
      <w:r w:rsidR="00786C1C">
        <w:t>Employment and Support Allowance</w:t>
      </w:r>
      <w:r w:rsidR="00545072">
        <w:t xml:space="preserve"> (ESA)</w:t>
      </w:r>
      <w:r w:rsidR="004A01EA">
        <w:t>.</w:t>
      </w:r>
      <w:r w:rsidR="00BA0B0F">
        <w:t xml:space="preserve"> </w:t>
      </w:r>
      <w:r w:rsidR="004A01EA">
        <w:t>A</w:t>
      </w:r>
      <w:r w:rsidR="00BA0B0F">
        <w:t>nother</w:t>
      </w:r>
      <w:r w:rsidR="00402519">
        <w:t xml:space="preserve"> 15.7%</w:t>
      </w:r>
      <w:r w:rsidR="008D6FF6">
        <w:t xml:space="preserve"> (</w:t>
      </w:r>
      <w:r w:rsidR="00081559">
        <w:t>n=</w:t>
      </w:r>
      <w:r w:rsidR="00206002">
        <w:t>83</w:t>
      </w:r>
      <w:r w:rsidR="00081559">
        <w:t>)</w:t>
      </w:r>
      <w:r w:rsidR="00206002">
        <w:t xml:space="preserve"> have had a Work Capability Assessment</w:t>
      </w:r>
      <w:r w:rsidR="00F17CC1">
        <w:t xml:space="preserve"> </w:t>
      </w:r>
      <w:r w:rsidR="00F50DE4">
        <w:t>(WCA)</w:t>
      </w:r>
      <w:r w:rsidR="00F17CC1">
        <w:t xml:space="preserve"> but are not currently claiming these benefits</w:t>
      </w:r>
      <w:r w:rsidR="00786C1C" w:rsidRPr="00786C1C">
        <w:t xml:space="preserve">. </w:t>
      </w:r>
    </w:p>
    <w:p w14:paraId="61766310" w14:textId="4839BF64" w:rsidR="009C6632" w:rsidRDefault="00A96B72" w:rsidP="009C6632">
      <w:pPr>
        <w:pStyle w:val="Normal14"/>
        <w:spacing w:before="240"/>
      </w:pPr>
      <w:r>
        <w:t>Our third survey</w:t>
      </w:r>
      <w:r w:rsidR="005969F7">
        <w:t xml:space="preserve"> which focused on </w:t>
      </w:r>
      <w:r w:rsidR="00035624">
        <w:t>policy proposals,</w:t>
      </w:r>
      <w:r>
        <w:t xml:space="preserve"> included a sample </w:t>
      </w:r>
      <w:r w:rsidR="00A532F1">
        <w:t>of</w:t>
      </w:r>
      <w:r w:rsidR="00A532F1" w:rsidRPr="00786C1C">
        <w:t xml:space="preserve"> 559</w:t>
      </w:r>
      <w:r>
        <w:t xml:space="preserve"> </w:t>
      </w:r>
      <w:r w:rsidR="00786C1C" w:rsidRPr="00786C1C">
        <w:t xml:space="preserve"> disabled people</w:t>
      </w:r>
      <w:r w:rsidR="004D606F">
        <w:t xml:space="preserve">. </w:t>
      </w:r>
      <w:r w:rsidR="00B1403E">
        <w:t>39.5% (n=</w:t>
      </w:r>
      <w:r w:rsidR="004D606F">
        <w:t>221</w:t>
      </w:r>
      <w:r w:rsidR="00B1403E">
        <w:t>)</w:t>
      </w:r>
      <w:r w:rsidR="004D606F">
        <w:t xml:space="preserve"> currently receive </w:t>
      </w:r>
      <w:r w:rsidR="004D606F" w:rsidRPr="004D606F">
        <w:t>Universal Credit with LCW</w:t>
      </w:r>
      <w:r w:rsidR="00317A12">
        <w:t xml:space="preserve"> or </w:t>
      </w:r>
      <w:r w:rsidR="004D606F" w:rsidRPr="004D606F">
        <w:t>LCWRA or Employment and Support Allowance</w:t>
      </w:r>
      <w:r w:rsidR="004D606F">
        <w:t>. Another</w:t>
      </w:r>
      <w:r w:rsidR="00843BE7">
        <w:t xml:space="preserve"> 11.</w:t>
      </w:r>
      <w:r w:rsidR="00597769">
        <w:t>6</w:t>
      </w:r>
      <w:r w:rsidR="007C3FE7">
        <w:t>%</w:t>
      </w:r>
      <w:r w:rsidR="004D606F">
        <w:t xml:space="preserve"> </w:t>
      </w:r>
      <w:r w:rsidR="007C3FE7">
        <w:t>(n=</w:t>
      </w:r>
      <w:r w:rsidR="004D606F">
        <w:t>48</w:t>
      </w:r>
      <w:r w:rsidR="007C3FE7">
        <w:t>)</w:t>
      </w:r>
      <w:r w:rsidR="004D606F">
        <w:t xml:space="preserve"> had had or are going through a WCA. </w:t>
      </w:r>
      <w:r w:rsidR="00497B2E">
        <w:t xml:space="preserve">78.7% </w:t>
      </w:r>
      <w:r w:rsidR="00F41784">
        <w:t>(n=440</w:t>
      </w:r>
      <w:r w:rsidR="00DE2D0B">
        <w:t>)</w:t>
      </w:r>
      <w:r w:rsidR="00F41784">
        <w:t xml:space="preserve"> </w:t>
      </w:r>
      <w:r w:rsidR="71C69107">
        <w:t>of</w:t>
      </w:r>
      <w:r w:rsidR="00F41784">
        <w:t xml:space="preserve"> respondents currently receive PIP.</w:t>
      </w:r>
      <w:r w:rsidR="00BB5CFE">
        <w:t xml:space="preserve"> </w:t>
      </w:r>
    </w:p>
    <w:p w14:paraId="0AB2695D" w14:textId="06AF1BA2" w:rsidR="00473A39" w:rsidRDefault="0AC15D02" w:rsidP="00473A39">
      <w:pPr>
        <w:pStyle w:val="Normal14"/>
        <w:spacing w:before="240"/>
      </w:pPr>
      <w:r>
        <w:t>In the first qualitative stage, we spoke with 16 participants</w:t>
      </w:r>
      <w:r w:rsidR="00B15477">
        <w:t xml:space="preserve"> who all receive Univer</w:t>
      </w:r>
      <w:r w:rsidR="00880D22">
        <w:t>sal Credit with LCW or LCWRA</w:t>
      </w:r>
      <w:r w:rsidR="006958AD">
        <w:t xml:space="preserve"> (</w:t>
      </w:r>
      <w:r w:rsidR="007B0CFA">
        <w:t xml:space="preserve">4 </w:t>
      </w:r>
      <w:r w:rsidR="6422AA2D">
        <w:t xml:space="preserve">have </w:t>
      </w:r>
      <w:r w:rsidR="00CA2956">
        <w:t xml:space="preserve"> LCW and </w:t>
      </w:r>
      <w:r w:rsidR="00AE2C14">
        <w:t xml:space="preserve">12 </w:t>
      </w:r>
      <w:r w:rsidR="71985303">
        <w:t>have</w:t>
      </w:r>
      <w:r w:rsidR="00AE2C14">
        <w:t xml:space="preserve"> LCWRA</w:t>
      </w:r>
      <w:r w:rsidR="006958AD">
        <w:t>)</w:t>
      </w:r>
      <w:r>
        <w:t>.</w:t>
      </w:r>
      <w:r w:rsidDel="00994F07">
        <w:t xml:space="preserve"> </w:t>
      </w:r>
      <w:r w:rsidR="00743618">
        <w:t>T</w:t>
      </w:r>
      <w:r w:rsidR="00741A9C">
        <w:t>hey</w:t>
      </w:r>
      <w:r w:rsidR="00994F07">
        <w:t xml:space="preserve"> also</w:t>
      </w:r>
      <w:r w:rsidR="00741A9C">
        <w:t xml:space="preserve"> received a number of other benefits and support, such as Personal Independence Payment (9</w:t>
      </w:r>
      <w:r w:rsidR="009E5E1A">
        <w:t xml:space="preserve"> participants</w:t>
      </w:r>
      <w:r w:rsidR="00741A9C">
        <w:t>) and Council Tax Reduction (5</w:t>
      </w:r>
      <w:r w:rsidR="009E5E1A">
        <w:t xml:space="preserve"> participants</w:t>
      </w:r>
      <w:r w:rsidR="00741A9C">
        <w:t>)</w:t>
      </w:r>
      <w:r w:rsidR="009E5E1A">
        <w:t xml:space="preserve"> and Employment and Support Allowance (1 participant)</w:t>
      </w:r>
      <w:r w:rsidR="00EE1FE9">
        <w:t>.</w:t>
      </w:r>
      <w:r w:rsidR="00741A9C">
        <w:t xml:space="preserve"> </w:t>
      </w:r>
    </w:p>
    <w:p w14:paraId="7CFA9D17" w14:textId="1BE92B15" w:rsidR="00294EDB" w:rsidRDefault="00CE7B10" w:rsidP="00473A39">
      <w:pPr>
        <w:pStyle w:val="Normal14"/>
        <w:spacing w:before="240"/>
      </w:pPr>
      <w:r>
        <w:t>Participants</w:t>
      </w:r>
      <w:r w:rsidR="0AC15D02">
        <w:t xml:space="preserve"> spread across impairment categories</w:t>
      </w:r>
      <w:r w:rsidR="009A1BFB">
        <w:t xml:space="preserve"> </w:t>
      </w:r>
      <w:r w:rsidR="00AA04F8">
        <w:t>(</w:t>
      </w:r>
      <w:r w:rsidR="00D23177">
        <w:t>many identified as having more than one category</w:t>
      </w:r>
      <w:r w:rsidR="00AA04F8">
        <w:t>)</w:t>
      </w:r>
      <w:r w:rsidR="0AC15D02">
        <w:t>:</w:t>
      </w:r>
    </w:p>
    <w:p w14:paraId="6A220EAB" w14:textId="63CC456D" w:rsidR="00294EDB" w:rsidRDefault="0091719F" w:rsidP="00A43BFE">
      <w:pPr>
        <w:pStyle w:val="Normal14"/>
        <w:numPr>
          <w:ilvl w:val="0"/>
          <w:numId w:val="39"/>
        </w:numPr>
      </w:pPr>
      <w:r>
        <w:t>10</w:t>
      </w:r>
      <w:r w:rsidR="0AC15D02">
        <w:t xml:space="preserve"> had a chronic or long term condition</w:t>
      </w:r>
    </w:p>
    <w:p w14:paraId="2F9BF3E5" w14:textId="7E785F31" w:rsidR="008D2D7C" w:rsidRDefault="008D2D7C" w:rsidP="00A43BFE">
      <w:pPr>
        <w:pStyle w:val="Normal14"/>
        <w:numPr>
          <w:ilvl w:val="0"/>
          <w:numId w:val="39"/>
        </w:numPr>
      </w:pPr>
      <w:r>
        <w:t>9</w:t>
      </w:r>
      <w:r w:rsidR="001B4B19">
        <w:t xml:space="preserve"> had </w:t>
      </w:r>
      <w:r w:rsidR="00FE6822">
        <w:t xml:space="preserve">a </w:t>
      </w:r>
      <w:r w:rsidR="001B4B19">
        <w:t>m</w:t>
      </w:r>
      <w:r w:rsidR="0AC15D02">
        <w:t>ental health condition</w:t>
      </w:r>
    </w:p>
    <w:p w14:paraId="39014D6F" w14:textId="64BD673E" w:rsidR="001348DA" w:rsidRDefault="008D2D7C" w:rsidP="00A43BFE">
      <w:pPr>
        <w:pStyle w:val="Normal14"/>
        <w:numPr>
          <w:ilvl w:val="0"/>
          <w:numId w:val="39"/>
        </w:numPr>
      </w:pPr>
      <w:r>
        <w:t>9 had</w:t>
      </w:r>
      <w:r w:rsidR="0AC15D02">
        <w:t xml:space="preserve"> chronic or long-term pain </w:t>
      </w:r>
    </w:p>
    <w:p w14:paraId="4F745D85" w14:textId="286587E2" w:rsidR="00294EDB" w:rsidRDefault="00903BE6" w:rsidP="00A43BFE">
      <w:pPr>
        <w:pStyle w:val="Normal14"/>
        <w:numPr>
          <w:ilvl w:val="0"/>
          <w:numId w:val="39"/>
        </w:numPr>
      </w:pPr>
      <w:r>
        <w:t>9</w:t>
      </w:r>
      <w:r w:rsidR="001348DA">
        <w:t xml:space="preserve"> had </w:t>
      </w:r>
      <w:r w:rsidR="008D2D7C">
        <w:t xml:space="preserve">a </w:t>
      </w:r>
      <w:r w:rsidR="0AC15D02">
        <w:t xml:space="preserve">mobility impairment </w:t>
      </w:r>
    </w:p>
    <w:p w14:paraId="42889526" w14:textId="6AE8CF63" w:rsidR="00294EDB" w:rsidRDefault="008D2D7C" w:rsidP="00A43BFE">
      <w:pPr>
        <w:pStyle w:val="Normal14"/>
        <w:numPr>
          <w:ilvl w:val="0"/>
          <w:numId w:val="39"/>
        </w:numPr>
      </w:pPr>
      <w:r>
        <w:t>7</w:t>
      </w:r>
      <w:r w:rsidR="0AC15D02">
        <w:t xml:space="preserve"> identified themselves as being neurodivergent </w:t>
      </w:r>
    </w:p>
    <w:p w14:paraId="126E63E1" w14:textId="0068FB16" w:rsidR="00294EDB" w:rsidRDefault="00903BE6" w:rsidP="00A43BFE">
      <w:pPr>
        <w:pStyle w:val="Normal14"/>
        <w:numPr>
          <w:ilvl w:val="0"/>
          <w:numId w:val="39"/>
        </w:numPr>
      </w:pPr>
      <w:r>
        <w:t>6</w:t>
      </w:r>
      <w:r w:rsidR="0AC15D02">
        <w:t xml:space="preserve"> selected stamina, breathing, or fatigue</w:t>
      </w:r>
    </w:p>
    <w:p w14:paraId="3B4B4377" w14:textId="1E7397E4" w:rsidR="001801C8" w:rsidRDefault="001801C8" w:rsidP="00A43BFE">
      <w:pPr>
        <w:pStyle w:val="Normal14"/>
        <w:numPr>
          <w:ilvl w:val="0"/>
          <w:numId w:val="39"/>
        </w:numPr>
      </w:pPr>
      <w:r>
        <w:t>4 selected a neurological condition (including epilepsy)</w:t>
      </w:r>
    </w:p>
    <w:p w14:paraId="64421A0D" w14:textId="567520AE" w:rsidR="00E43C05" w:rsidRDefault="007D0E83" w:rsidP="00A43BFE">
      <w:pPr>
        <w:pStyle w:val="Normal14"/>
        <w:numPr>
          <w:ilvl w:val="0"/>
          <w:numId w:val="39"/>
        </w:numPr>
      </w:pPr>
      <w:r>
        <w:t>4</w:t>
      </w:r>
      <w:r w:rsidR="0047462D">
        <w:t xml:space="preserve"> </w:t>
      </w:r>
      <w:r w:rsidR="007C2F1F">
        <w:t>selected l</w:t>
      </w:r>
      <w:r w:rsidR="0AC15D02">
        <w:t xml:space="preserve">earning, understanding, or concentrating; </w:t>
      </w:r>
    </w:p>
    <w:p w14:paraId="27219068" w14:textId="77777777" w:rsidR="001801C8" w:rsidRDefault="001801C8" w:rsidP="00A43BFE">
      <w:pPr>
        <w:pStyle w:val="Normal14"/>
        <w:numPr>
          <w:ilvl w:val="0"/>
          <w:numId w:val="39"/>
        </w:numPr>
      </w:pPr>
      <w:r>
        <w:t>4</w:t>
      </w:r>
      <w:r w:rsidR="00E43C05">
        <w:t xml:space="preserve"> selected </w:t>
      </w:r>
      <w:r w:rsidR="0AC15D02">
        <w:t xml:space="preserve">memory </w:t>
      </w:r>
    </w:p>
    <w:p w14:paraId="35D6DAC0" w14:textId="49C89406" w:rsidR="00294EDB" w:rsidRDefault="007D0E83" w:rsidP="00A43BFE">
      <w:pPr>
        <w:pStyle w:val="Normal14"/>
        <w:numPr>
          <w:ilvl w:val="0"/>
          <w:numId w:val="39"/>
        </w:numPr>
      </w:pPr>
      <w:r>
        <w:t>4</w:t>
      </w:r>
      <w:r w:rsidR="007C2F1F">
        <w:t xml:space="preserve"> selected </w:t>
      </w:r>
      <w:r w:rsidR="0AC15D02">
        <w:t xml:space="preserve">dexterity </w:t>
      </w:r>
    </w:p>
    <w:p w14:paraId="1DDE9AC8" w14:textId="2995A387" w:rsidR="005F64B7" w:rsidRDefault="00BF56CD" w:rsidP="00A43BFE">
      <w:pPr>
        <w:pStyle w:val="Normal14"/>
        <w:numPr>
          <w:ilvl w:val="0"/>
          <w:numId w:val="39"/>
        </w:numPr>
      </w:pPr>
      <w:r>
        <w:t>3</w:t>
      </w:r>
      <w:r w:rsidR="005F64B7">
        <w:t xml:space="preserve"> had </w:t>
      </w:r>
      <w:r>
        <w:t xml:space="preserve">hearing </w:t>
      </w:r>
      <w:r w:rsidR="005F64B7">
        <w:t>impairments</w:t>
      </w:r>
    </w:p>
    <w:p w14:paraId="1EBB5B89" w14:textId="23513685" w:rsidR="005F64B7" w:rsidRDefault="00BF56CD" w:rsidP="00A43BFE">
      <w:pPr>
        <w:pStyle w:val="Normal14"/>
        <w:numPr>
          <w:ilvl w:val="0"/>
          <w:numId w:val="39"/>
        </w:numPr>
      </w:pPr>
      <w:r>
        <w:t>2</w:t>
      </w:r>
      <w:r w:rsidR="005F64B7">
        <w:t xml:space="preserve"> </w:t>
      </w:r>
      <w:r w:rsidR="007D0E83">
        <w:t>had</w:t>
      </w:r>
      <w:r w:rsidR="005F64B7">
        <w:t xml:space="preserve"> impairments to do with </w:t>
      </w:r>
      <w:r w:rsidR="0AC15D02">
        <w:t xml:space="preserve">speech or language </w:t>
      </w:r>
    </w:p>
    <w:p w14:paraId="11FA0D42" w14:textId="71227EAE" w:rsidR="00294EDB" w:rsidRDefault="005F64B7" w:rsidP="00A43BFE">
      <w:pPr>
        <w:pStyle w:val="Normal14"/>
        <w:numPr>
          <w:ilvl w:val="0"/>
          <w:numId w:val="39"/>
        </w:numPr>
      </w:pPr>
      <w:r>
        <w:t>1 had</w:t>
      </w:r>
      <w:r w:rsidR="0AC15D02">
        <w:t xml:space="preserve"> </w:t>
      </w:r>
      <w:r>
        <w:t xml:space="preserve">a </w:t>
      </w:r>
      <w:r w:rsidR="007B474F">
        <w:t>visual</w:t>
      </w:r>
      <w:r>
        <w:t xml:space="preserve"> impairment</w:t>
      </w:r>
      <w:r w:rsidR="0AC15D02">
        <w:t xml:space="preserve"> </w:t>
      </w:r>
    </w:p>
    <w:p w14:paraId="1676B278" w14:textId="77777777" w:rsidR="00771146" w:rsidRDefault="00771146" w:rsidP="00335EDF">
      <w:pPr>
        <w:pStyle w:val="Normal14"/>
        <w:spacing w:before="240"/>
      </w:pPr>
      <w:r>
        <w:t xml:space="preserve">Throughout our report, when referring to participants impairments or conditions, we have only used terms based on participants’ self-descriptions. </w:t>
      </w:r>
    </w:p>
    <w:p w14:paraId="6874033C" w14:textId="128CBEEF" w:rsidR="00CC2776" w:rsidRDefault="0087781A" w:rsidP="00B435FA">
      <w:pPr>
        <w:pStyle w:val="Normal14"/>
        <w:spacing w:before="240"/>
      </w:pPr>
      <w:r>
        <w:t xml:space="preserve">Group participants’ age </w:t>
      </w:r>
      <w:r w:rsidR="49D6FBE8">
        <w:t xml:space="preserve">brackets </w:t>
      </w:r>
      <w:r>
        <w:t xml:space="preserve">ranged from </w:t>
      </w:r>
      <w:r w:rsidR="605CDD4A">
        <w:t>18 to 65.</w:t>
      </w:r>
      <w:r w:rsidR="00872874">
        <w:t>1</w:t>
      </w:r>
      <w:r w:rsidR="0D402A3B">
        <w:t>0</w:t>
      </w:r>
      <w:r w:rsidR="0AC15D02">
        <w:t xml:space="preserve"> participants were women (</w:t>
      </w:r>
      <w:r w:rsidR="5E6C759F">
        <w:t>4</w:t>
      </w:r>
      <w:r w:rsidR="00872874">
        <w:t xml:space="preserve"> were men</w:t>
      </w:r>
      <w:r w:rsidR="7344A885">
        <w:t>, 2 preferred not to tell us</w:t>
      </w:r>
      <w:r w:rsidR="003E6EEB">
        <w:t>)</w:t>
      </w:r>
      <w:r w:rsidR="714918E1">
        <w:t>.</w:t>
      </w:r>
      <w:r w:rsidR="00A74FA5">
        <w:t xml:space="preserve"> </w:t>
      </w:r>
      <w:r w:rsidR="397D6973">
        <w:t>A</w:t>
      </w:r>
      <w:r w:rsidR="00A74FA5">
        <w:t>nd the majority (15)</w:t>
      </w:r>
      <w:r w:rsidR="0AC15D02">
        <w:t xml:space="preserve"> were White British</w:t>
      </w:r>
      <w:r w:rsidR="00A74FA5">
        <w:t>.</w:t>
      </w:r>
      <w:r w:rsidR="0AC15D02">
        <w:t xml:space="preserve"> </w:t>
      </w:r>
      <w:r w:rsidR="001739F7">
        <w:t xml:space="preserve">Participants lived across England and Wales. </w:t>
      </w:r>
    </w:p>
    <w:p w14:paraId="3562A06A" w14:textId="37E5B18C" w:rsidR="00CC2776" w:rsidRDefault="00426A74" w:rsidP="00B435FA">
      <w:pPr>
        <w:pStyle w:val="Normal14"/>
        <w:spacing w:before="240"/>
      </w:pPr>
      <w:r>
        <w:t>In terms of employment</w:t>
      </w:r>
      <w:r w:rsidR="00B9302B">
        <w:t xml:space="preserve"> status</w:t>
      </w:r>
      <w:r w:rsidR="00B435FA">
        <w:t xml:space="preserve">, most (11) </w:t>
      </w:r>
      <w:r w:rsidR="0AC15D02">
        <w:t>were unable to work due to illness or disability</w:t>
      </w:r>
      <w:r w:rsidR="00193C23">
        <w:t xml:space="preserve">. 4 were </w:t>
      </w:r>
      <w:r w:rsidR="0041063E">
        <w:t>employed (part-time or self-employed</w:t>
      </w:r>
      <w:r w:rsidR="008517C6">
        <w:t xml:space="preserve">). 1 was a full-time student. </w:t>
      </w:r>
    </w:p>
    <w:p w14:paraId="4704DE15" w14:textId="039A7860" w:rsidR="00294EDB" w:rsidRDefault="7B9E65FD" w:rsidP="003E61B6">
      <w:pPr>
        <w:pStyle w:val="Normal14"/>
        <w:spacing w:before="240"/>
      </w:pPr>
      <w:r>
        <w:t>In the second qualitative stage, we spoke with 8 of these participants again.</w:t>
      </w:r>
      <w:r w:rsidR="54D4C2E0">
        <w:t xml:space="preserve"> </w:t>
      </w:r>
    </w:p>
    <w:p w14:paraId="4C461377" w14:textId="77777777" w:rsidR="006F3370" w:rsidRPr="001B1653" w:rsidRDefault="006F3370" w:rsidP="001B1653">
      <w:r>
        <w:br w:type="page"/>
      </w:r>
    </w:p>
    <w:p w14:paraId="5F53E19B" w14:textId="2100D215" w:rsidR="000D5339" w:rsidRDefault="000D5339" w:rsidP="00BF43BA">
      <w:pPr>
        <w:pStyle w:val="Heading2"/>
      </w:pPr>
      <w:bookmarkStart w:id="61" w:name="_Toc182465076"/>
      <w:bookmarkStart w:id="62" w:name="_Toc177028537"/>
      <w:bookmarkStart w:id="63" w:name="_Toc176963397"/>
      <w:bookmarkStart w:id="64" w:name="_Toc177458803"/>
      <w:r>
        <w:t>Work-related disability benefits</w:t>
      </w:r>
      <w:bookmarkEnd w:id="61"/>
    </w:p>
    <w:p w14:paraId="7B55A704" w14:textId="4F8F9DB1" w:rsidR="00646EA9" w:rsidRDefault="00646EA9" w:rsidP="00646EA9">
      <w:pPr>
        <w:pStyle w:val="Heading3"/>
      </w:pPr>
      <w:bookmarkStart w:id="65" w:name="_Toc182465077"/>
      <w:r>
        <w:t>Universal Credit (UC)</w:t>
      </w:r>
      <w:bookmarkEnd w:id="65"/>
    </w:p>
    <w:p w14:paraId="369841EB" w14:textId="6DF30C33" w:rsidR="000D5339" w:rsidRPr="00511A31" w:rsidRDefault="000D5339" w:rsidP="000D5339">
      <w:pPr>
        <w:rPr>
          <w:color w:val="auto"/>
        </w:rPr>
      </w:pPr>
      <w:r w:rsidRPr="00511A31">
        <w:rPr>
          <w:color w:val="auto"/>
        </w:rPr>
        <w:t xml:space="preserve">Universal Credit </w:t>
      </w:r>
      <w:r w:rsidR="005F7692" w:rsidRPr="00511A31">
        <w:rPr>
          <w:color w:val="auto"/>
        </w:rPr>
        <w:t>(UC)</w:t>
      </w:r>
      <w:r w:rsidRPr="00511A31">
        <w:rPr>
          <w:color w:val="auto"/>
        </w:rPr>
        <w:t xml:space="preserve"> is a means-tested benefit. </w:t>
      </w:r>
      <w:r w:rsidR="00D078FC" w:rsidRPr="00511A31">
        <w:rPr>
          <w:color w:val="auto"/>
        </w:rPr>
        <w:t xml:space="preserve">This means </w:t>
      </w:r>
      <w:r w:rsidR="00814E92" w:rsidRPr="00511A31">
        <w:rPr>
          <w:color w:val="auto"/>
        </w:rPr>
        <w:t xml:space="preserve">it is based on </w:t>
      </w:r>
      <w:r w:rsidR="00265948" w:rsidRPr="00511A31">
        <w:rPr>
          <w:color w:val="auto"/>
        </w:rPr>
        <w:t xml:space="preserve">a person’s income and savings. </w:t>
      </w:r>
      <w:r w:rsidRPr="00511A31">
        <w:rPr>
          <w:color w:val="auto"/>
        </w:rPr>
        <w:t>People may be eligible if they:</w:t>
      </w:r>
    </w:p>
    <w:p w14:paraId="0A25A3CC" w14:textId="77777777" w:rsidR="000D5339" w:rsidRPr="00511A31" w:rsidRDefault="000D5339" w:rsidP="000A42AC">
      <w:pPr>
        <w:pStyle w:val="ListParagraph"/>
        <w:numPr>
          <w:ilvl w:val="0"/>
          <w:numId w:val="15"/>
        </w:numPr>
        <w:ind w:left="714" w:hanging="357"/>
        <w:contextualSpacing w:val="0"/>
        <w:rPr>
          <w:color w:val="auto"/>
        </w:rPr>
      </w:pPr>
      <w:r w:rsidRPr="00511A31">
        <w:rPr>
          <w:color w:val="auto"/>
        </w:rPr>
        <w:t xml:space="preserve">are not working or are on a low income  </w:t>
      </w:r>
    </w:p>
    <w:p w14:paraId="61099143" w14:textId="77777777" w:rsidR="000D5339" w:rsidRPr="00511A31" w:rsidRDefault="000D5339" w:rsidP="000A42AC">
      <w:pPr>
        <w:pStyle w:val="ListParagraph"/>
        <w:numPr>
          <w:ilvl w:val="0"/>
          <w:numId w:val="15"/>
        </w:numPr>
        <w:ind w:left="714" w:hanging="357"/>
        <w:contextualSpacing w:val="0"/>
        <w:rPr>
          <w:color w:val="auto"/>
        </w:rPr>
      </w:pPr>
      <w:r w:rsidRPr="00511A31">
        <w:rPr>
          <w:color w:val="auto"/>
        </w:rPr>
        <w:t>are under State Pension age</w:t>
      </w:r>
    </w:p>
    <w:p w14:paraId="7E1C0471" w14:textId="4716B478" w:rsidR="000D5339" w:rsidRPr="00511A31" w:rsidRDefault="000D5339" w:rsidP="000A42AC">
      <w:pPr>
        <w:pStyle w:val="ListParagraph"/>
        <w:numPr>
          <w:ilvl w:val="0"/>
          <w:numId w:val="15"/>
        </w:numPr>
        <w:ind w:left="714" w:hanging="357"/>
        <w:contextualSpacing w:val="0"/>
        <w:rPr>
          <w:color w:val="auto"/>
        </w:rPr>
      </w:pPr>
      <w:r w:rsidRPr="00511A31">
        <w:rPr>
          <w:color w:val="auto"/>
        </w:rPr>
        <w:t>do not have savings of £16,000 or more</w:t>
      </w:r>
    </w:p>
    <w:p w14:paraId="39A48E8C" w14:textId="0556FAB4" w:rsidR="00E26AEC" w:rsidRPr="00511A31" w:rsidRDefault="00E26AEC" w:rsidP="00E26AEC">
      <w:pPr>
        <w:rPr>
          <w:color w:val="auto"/>
        </w:rPr>
      </w:pPr>
      <w:r w:rsidRPr="00511A31">
        <w:rPr>
          <w:color w:val="auto"/>
        </w:rPr>
        <w:t xml:space="preserve">Disabled people who </w:t>
      </w:r>
      <w:r w:rsidR="00F058AE" w:rsidRPr="00511A31">
        <w:rPr>
          <w:color w:val="auto"/>
        </w:rPr>
        <w:t xml:space="preserve">have an illness or condition that affects their ability to work may also be eligible for </w:t>
      </w:r>
      <w:r w:rsidR="00395DCE" w:rsidRPr="00511A31">
        <w:rPr>
          <w:color w:val="auto"/>
        </w:rPr>
        <w:t xml:space="preserve">“health-related” elements of Universal Credit. These are called “Limited Capability for Work” </w:t>
      </w:r>
      <w:r w:rsidR="00737CBF">
        <w:rPr>
          <w:color w:val="auto"/>
        </w:rPr>
        <w:t xml:space="preserve">(LCW) </w:t>
      </w:r>
      <w:r w:rsidR="00395DCE" w:rsidRPr="00511A31">
        <w:rPr>
          <w:color w:val="auto"/>
        </w:rPr>
        <w:t>or “Limited Capability for Work</w:t>
      </w:r>
      <w:r w:rsidR="00C41880">
        <w:rPr>
          <w:color w:val="auto"/>
        </w:rPr>
        <w:t xml:space="preserve"> and </w:t>
      </w:r>
      <w:r w:rsidR="00395DCE" w:rsidRPr="00511A31">
        <w:rPr>
          <w:color w:val="auto"/>
        </w:rPr>
        <w:t>Work</w:t>
      </w:r>
      <w:r w:rsidR="002C5057">
        <w:rPr>
          <w:color w:val="auto"/>
        </w:rPr>
        <w:t>-</w:t>
      </w:r>
      <w:r w:rsidR="00395DCE" w:rsidRPr="00511A31">
        <w:rPr>
          <w:color w:val="auto"/>
        </w:rPr>
        <w:t>Related Activity”</w:t>
      </w:r>
      <w:r w:rsidR="00737CBF">
        <w:rPr>
          <w:color w:val="auto"/>
        </w:rPr>
        <w:t xml:space="preserve"> (LCWRA)</w:t>
      </w:r>
      <w:r w:rsidR="00395DCE" w:rsidRPr="00511A31">
        <w:rPr>
          <w:color w:val="auto"/>
        </w:rPr>
        <w:t>. These are awarded following a Work Capability Assessment (WCA).</w:t>
      </w:r>
      <w:r w:rsidR="00866BF7" w:rsidRPr="00511A31">
        <w:rPr>
          <w:color w:val="auto"/>
        </w:rPr>
        <w:t xml:space="preserve"> </w:t>
      </w:r>
      <w:r w:rsidR="00DD7030" w:rsidRPr="00511A31">
        <w:rPr>
          <w:color w:val="auto"/>
        </w:rPr>
        <w:t xml:space="preserve">People </w:t>
      </w:r>
      <w:r w:rsidR="008E712E" w:rsidRPr="00511A31">
        <w:rPr>
          <w:color w:val="auto"/>
        </w:rPr>
        <w:t>may be given one of these elements</w:t>
      </w:r>
      <w:r w:rsidR="00DD7030" w:rsidRPr="00511A31">
        <w:rPr>
          <w:color w:val="auto"/>
        </w:rPr>
        <w:t xml:space="preserve"> depending on the outcome of this assessment.</w:t>
      </w:r>
      <w:r w:rsidR="00866BF7" w:rsidRPr="00511A31">
        <w:rPr>
          <w:color w:val="auto"/>
        </w:rPr>
        <w:t xml:space="preserve"> </w:t>
      </w:r>
    </w:p>
    <w:p w14:paraId="3BC4EDA5" w14:textId="560B0948" w:rsidR="00646EA9" w:rsidRDefault="00646EA9" w:rsidP="00646EA9">
      <w:pPr>
        <w:pStyle w:val="Heading3"/>
      </w:pPr>
      <w:bookmarkStart w:id="66" w:name="_Toc182465078"/>
      <w:bookmarkStart w:id="67" w:name="_Employment_and_Support"/>
      <w:bookmarkEnd w:id="67"/>
      <w:r>
        <w:t>Employment and Support Allowance (ESA)</w:t>
      </w:r>
      <w:bookmarkEnd w:id="66"/>
    </w:p>
    <w:p w14:paraId="20E00339" w14:textId="2CBBA1D0" w:rsidR="00395DCE" w:rsidRPr="00511A31" w:rsidRDefault="00395DCE" w:rsidP="00E26AEC">
      <w:pPr>
        <w:rPr>
          <w:color w:val="auto"/>
        </w:rPr>
      </w:pPr>
      <w:r w:rsidRPr="00511A31">
        <w:rPr>
          <w:color w:val="auto"/>
        </w:rPr>
        <w:t xml:space="preserve">Employment and Support Allowance </w:t>
      </w:r>
      <w:r w:rsidR="005F7692" w:rsidRPr="00511A31">
        <w:rPr>
          <w:color w:val="auto"/>
        </w:rPr>
        <w:t xml:space="preserve">(ESA) </w:t>
      </w:r>
      <w:r w:rsidRPr="00511A31">
        <w:rPr>
          <w:color w:val="auto"/>
        </w:rPr>
        <w:t>is another benefit that disabled people can receive.</w:t>
      </w:r>
    </w:p>
    <w:p w14:paraId="439D86CA" w14:textId="1B3162DC" w:rsidR="005F7692" w:rsidRPr="00511A31" w:rsidRDefault="005F7692" w:rsidP="005F7692">
      <w:pPr>
        <w:rPr>
          <w:color w:val="auto"/>
        </w:rPr>
      </w:pPr>
      <w:r w:rsidRPr="00511A31">
        <w:rPr>
          <w:color w:val="auto"/>
        </w:rPr>
        <w:t>There are 2 types of ESA:</w:t>
      </w:r>
    </w:p>
    <w:p w14:paraId="0D48DCA9" w14:textId="5755499B" w:rsidR="005F7692" w:rsidRPr="00511A31" w:rsidRDefault="009025A7" w:rsidP="000A42AC">
      <w:pPr>
        <w:pStyle w:val="ListParagraph"/>
        <w:numPr>
          <w:ilvl w:val="0"/>
          <w:numId w:val="16"/>
        </w:numPr>
        <w:ind w:left="714" w:hanging="357"/>
        <w:contextualSpacing w:val="0"/>
        <w:rPr>
          <w:color w:val="auto"/>
        </w:rPr>
      </w:pPr>
      <w:r w:rsidRPr="00511A31">
        <w:rPr>
          <w:color w:val="auto"/>
        </w:rPr>
        <w:t>N</w:t>
      </w:r>
      <w:r w:rsidR="005F7692" w:rsidRPr="00511A31">
        <w:rPr>
          <w:color w:val="auto"/>
        </w:rPr>
        <w:t>ew Style ESA, also called contributory ESA or contribution-based ESA</w:t>
      </w:r>
    </w:p>
    <w:p w14:paraId="2B5AA3FB" w14:textId="6056388C" w:rsidR="005F7692" w:rsidRPr="00511A31" w:rsidRDefault="005F7692" w:rsidP="000A42AC">
      <w:pPr>
        <w:pStyle w:val="ListParagraph"/>
        <w:numPr>
          <w:ilvl w:val="0"/>
          <w:numId w:val="16"/>
        </w:numPr>
        <w:ind w:left="714" w:hanging="357"/>
        <w:contextualSpacing w:val="0"/>
        <w:rPr>
          <w:color w:val="auto"/>
        </w:rPr>
      </w:pPr>
      <w:r w:rsidRPr="00511A31">
        <w:rPr>
          <w:color w:val="auto"/>
        </w:rPr>
        <w:t>income-related ESA</w:t>
      </w:r>
    </w:p>
    <w:p w14:paraId="72D3E2C3" w14:textId="468362F1" w:rsidR="00D47B64" w:rsidRPr="00511A31" w:rsidRDefault="00D47B64" w:rsidP="00D47B64">
      <w:pPr>
        <w:rPr>
          <w:color w:val="auto"/>
        </w:rPr>
      </w:pPr>
      <w:r w:rsidRPr="00511A31">
        <w:rPr>
          <w:color w:val="auto"/>
        </w:rPr>
        <w:t>If someone has not claimed ESA before, they can only claim New Style ESA.</w:t>
      </w:r>
    </w:p>
    <w:p w14:paraId="5DF8B9E2" w14:textId="77777777" w:rsidR="002834EB" w:rsidRPr="00511A31" w:rsidRDefault="003949DF" w:rsidP="002834EB">
      <w:pPr>
        <w:spacing w:before="240"/>
        <w:rPr>
          <w:color w:val="auto"/>
        </w:rPr>
      </w:pPr>
      <w:r w:rsidRPr="00511A31">
        <w:rPr>
          <w:color w:val="auto"/>
        </w:rPr>
        <w:t>New Style ESA eligibility depends on someone’s age, condition and income.</w:t>
      </w:r>
    </w:p>
    <w:p w14:paraId="75985727" w14:textId="5789D68D" w:rsidR="003949DF" w:rsidRPr="00511A31" w:rsidRDefault="003949DF" w:rsidP="002834EB">
      <w:pPr>
        <w:spacing w:before="240"/>
        <w:rPr>
          <w:color w:val="auto"/>
        </w:rPr>
      </w:pPr>
      <w:r w:rsidRPr="00511A31">
        <w:rPr>
          <w:color w:val="auto"/>
        </w:rPr>
        <w:t>They must:</w:t>
      </w:r>
    </w:p>
    <w:p w14:paraId="70546548" w14:textId="77777777" w:rsidR="003949DF" w:rsidRPr="00511A31" w:rsidRDefault="003949DF" w:rsidP="000A42AC">
      <w:pPr>
        <w:pStyle w:val="ListParagraph"/>
        <w:numPr>
          <w:ilvl w:val="0"/>
          <w:numId w:val="18"/>
        </w:numPr>
        <w:ind w:left="714" w:hanging="357"/>
        <w:contextualSpacing w:val="0"/>
        <w:rPr>
          <w:color w:val="auto"/>
        </w:rPr>
      </w:pPr>
      <w:r w:rsidRPr="00511A31">
        <w:rPr>
          <w:color w:val="auto"/>
        </w:rPr>
        <w:t xml:space="preserve">be at least 16 and under State Pension age </w:t>
      </w:r>
      <w:r w:rsidRPr="00511A31">
        <w:rPr>
          <w:b/>
          <w:color w:val="auto"/>
        </w:rPr>
        <w:t>and</w:t>
      </w:r>
    </w:p>
    <w:p w14:paraId="70BE6D92" w14:textId="39CD3765" w:rsidR="003949DF" w:rsidRPr="00511A31" w:rsidRDefault="003949DF" w:rsidP="000A42AC">
      <w:pPr>
        <w:pStyle w:val="ListParagraph"/>
        <w:numPr>
          <w:ilvl w:val="0"/>
          <w:numId w:val="18"/>
        </w:numPr>
        <w:ind w:left="714" w:hanging="357"/>
        <w:contextualSpacing w:val="0"/>
        <w:rPr>
          <w:color w:val="auto"/>
        </w:rPr>
      </w:pPr>
      <w:r w:rsidRPr="00511A31">
        <w:rPr>
          <w:color w:val="auto"/>
        </w:rPr>
        <w:t>have an illness or condition that affects their ability to work</w:t>
      </w:r>
    </w:p>
    <w:p w14:paraId="3F91C9AF" w14:textId="77777777" w:rsidR="00737CBF" w:rsidRDefault="00737CBF">
      <w:pPr>
        <w:spacing w:after="0"/>
        <w:rPr>
          <w:color w:val="auto"/>
        </w:rPr>
      </w:pPr>
      <w:r>
        <w:rPr>
          <w:color w:val="auto"/>
        </w:rPr>
        <w:br w:type="page"/>
      </w:r>
    </w:p>
    <w:p w14:paraId="0F81182D" w14:textId="78ADD358" w:rsidR="003949DF" w:rsidRPr="00511A31" w:rsidRDefault="003949DF" w:rsidP="003949DF">
      <w:pPr>
        <w:rPr>
          <w:color w:val="auto"/>
        </w:rPr>
      </w:pPr>
      <w:r w:rsidRPr="00511A31">
        <w:rPr>
          <w:color w:val="auto"/>
        </w:rPr>
        <w:t xml:space="preserve">They also must be </w:t>
      </w:r>
      <w:r w:rsidR="009025A7" w:rsidRPr="00511A31">
        <w:rPr>
          <w:color w:val="auto"/>
        </w:rPr>
        <w:t xml:space="preserve">one </w:t>
      </w:r>
      <w:r w:rsidRPr="00511A31">
        <w:rPr>
          <w:color w:val="auto"/>
        </w:rPr>
        <w:t>of the following:</w:t>
      </w:r>
    </w:p>
    <w:p w14:paraId="668928D9" w14:textId="66BAE25E" w:rsidR="003949DF" w:rsidRPr="00511A31" w:rsidRDefault="003949DF" w:rsidP="000A42AC">
      <w:pPr>
        <w:pStyle w:val="ListParagraph"/>
        <w:numPr>
          <w:ilvl w:val="0"/>
          <w:numId w:val="17"/>
        </w:numPr>
        <w:ind w:left="714" w:hanging="357"/>
        <w:contextualSpacing w:val="0"/>
        <w:rPr>
          <w:color w:val="auto"/>
        </w:rPr>
      </w:pPr>
      <w:r w:rsidRPr="00511A31">
        <w:rPr>
          <w:color w:val="auto"/>
        </w:rPr>
        <w:t>a part-time employee</w:t>
      </w:r>
      <w:r w:rsidR="00FA7E22">
        <w:rPr>
          <w:color w:val="auto"/>
        </w:rPr>
        <w:t xml:space="preserve">, working less than 16 hours </w:t>
      </w:r>
      <w:r w:rsidR="00552CAC">
        <w:rPr>
          <w:color w:val="auto"/>
        </w:rPr>
        <w:t>a week</w:t>
      </w:r>
    </w:p>
    <w:p w14:paraId="36F0F702" w14:textId="77777777" w:rsidR="003949DF" w:rsidRPr="00511A31" w:rsidRDefault="003949DF" w:rsidP="000A42AC">
      <w:pPr>
        <w:pStyle w:val="ListParagraph"/>
        <w:numPr>
          <w:ilvl w:val="0"/>
          <w:numId w:val="17"/>
        </w:numPr>
        <w:ind w:left="714" w:hanging="357"/>
        <w:contextualSpacing w:val="0"/>
        <w:rPr>
          <w:color w:val="auto"/>
        </w:rPr>
      </w:pPr>
      <w:r w:rsidRPr="00511A31">
        <w:rPr>
          <w:color w:val="auto"/>
        </w:rPr>
        <w:t>previously an employee or self-employed person</w:t>
      </w:r>
    </w:p>
    <w:p w14:paraId="5540C9F6" w14:textId="77777777" w:rsidR="003949DF" w:rsidRPr="00511A31" w:rsidRDefault="003949DF" w:rsidP="000A42AC">
      <w:pPr>
        <w:pStyle w:val="ListParagraph"/>
        <w:numPr>
          <w:ilvl w:val="0"/>
          <w:numId w:val="17"/>
        </w:numPr>
        <w:ind w:left="714" w:hanging="357"/>
        <w:contextualSpacing w:val="0"/>
        <w:rPr>
          <w:color w:val="auto"/>
        </w:rPr>
      </w:pPr>
      <w:r w:rsidRPr="00511A31">
        <w:rPr>
          <w:color w:val="auto"/>
        </w:rPr>
        <w:t>a full-time student</w:t>
      </w:r>
    </w:p>
    <w:p w14:paraId="58463B6B" w14:textId="197701B2" w:rsidR="003949DF" w:rsidRPr="00511A31" w:rsidRDefault="003949DF" w:rsidP="003949DF">
      <w:pPr>
        <w:rPr>
          <w:color w:val="auto"/>
        </w:rPr>
      </w:pPr>
      <w:r w:rsidRPr="00511A31">
        <w:rPr>
          <w:color w:val="auto"/>
        </w:rPr>
        <w:t>They also need 2 full years of National Insurance contributions out of the last 3 tax years.</w:t>
      </w:r>
    </w:p>
    <w:p w14:paraId="54C94C53" w14:textId="26B3A0CD" w:rsidR="005F7692" w:rsidRPr="00511A31" w:rsidRDefault="003949DF" w:rsidP="00E23075">
      <w:pPr>
        <w:rPr>
          <w:color w:val="auto"/>
        </w:rPr>
      </w:pPr>
      <w:r w:rsidRPr="00511A31">
        <w:rPr>
          <w:color w:val="auto"/>
        </w:rPr>
        <w:t xml:space="preserve">Income-related ESA is a “legacy benefit” that can no longer be claimed. It has been replaced by Universal Credit for new claimants who are on a low income whose ability to work is affected by </w:t>
      </w:r>
      <w:r w:rsidR="00530EE6" w:rsidRPr="00511A31">
        <w:rPr>
          <w:color w:val="auto"/>
        </w:rPr>
        <w:t>disability. M</w:t>
      </w:r>
      <w:r w:rsidR="00552CAC">
        <w:rPr>
          <w:color w:val="auto"/>
        </w:rPr>
        <w:t>any</w:t>
      </w:r>
      <w:r w:rsidR="00530EE6" w:rsidRPr="00511A31">
        <w:rPr>
          <w:color w:val="auto"/>
        </w:rPr>
        <w:t xml:space="preserve"> people who </w:t>
      </w:r>
      <w:r w:rsidR="00552CAC">
        <w:rPr>
          <w:color w:val="auto"/>
        </w:rPr>
        <w:t>claimed</w:t>
      </w:r>
      <w:r w:rsidR="00530EE6" w:rsidRPr="00511A31">
        <w:rPr>
          <w:color w:val="auto"/>
        </w:rPr>
        <w:t xml:space="preserve"> ESA </w:t>
      </w:r>
      <w:r w:rsidR="00552CAC">
        <w:rPr>
          <w:color w:val="auto"/>
        </w:rPr>
        <w:t>in the past are still on ESA. And are still to be moved</w:t>
      </w:r>
      <w:r w:rsidR="00223D1A" w:rsidRPr="00511A31">
        <w:rPr>
          <w:color w:val="auto"/>
        </w:rPr>
        <w:t xml:space="preserve"> </w:t>
      </w:r>
      <w:r w:rsidR="00530EE6" w:rsidRPr="00511A31">
        <w:rPr>
          <w:color w:val="auto"/>
        </w:rPr>
        <w:t xml:space="preserve">to Universal Credit. </w:t>
      </w:r>
    </w:p>
    <w:p w14:paraId="1B7EB679" w14:textId="77777777" w:rsidR="00FD177B" w:rsidRPr="007606D5" w:rsidRDefault="00FD177B" w:rsidP="007606D5">
      <w:r>
        <w:br w:type="page"/>
      </w:r>
    </w:p>
    <w:p w14:paraId="3A62D1CF" w14:textId="074920DF" w:rsidR="00D908D0" w:rsidRDefault="00D908D0" w:rsidP="00BF43BA">
      <w:pPr>
        <w:pStyle w:val="Heading2"/>
      </w:pPr>
      <w:bookmarkStart w:id="68" w:name="_Toc182465079"/>
      <w:bookmarkStart w:id="69" w:name="_The_Work_Capability"/>
      <w:bookmarkEnd w:id="69"/>
      <w:r>
        <w:t>The Work Capability Assessment (WCA) process</w:t>
      </w:r>
      <w:bookmarkEnd w:id="68"/>
    </w:p>
    <w:p w14:paraId="0DDFBF35" w14:textId="021986A2" w:rsidR="00251E63" w:rsidRPr="00511A31" w:rsidRDefault="00251E63" w:rsidP="00D908D0">
      <w:pPr>
        <w:rPr>
          <w:color w:val="auto"/>
        </w:rPr>
      </w:pPr>
      <w:r w:rsidRPr="00511A31">
        <w:rPr>
          <w:color w:val="auto"/>
        </w:rPr>
        <w:t xml:space="preserve">This report will relate to the process of the Work Capability Assessment (WCA) and the different terms that are part of it. Below is a description of the current WCA process for </w:t>
      </w:r>
      <w:r w:rsidR="005013B2" w:rsidRPr="00511A31">
        <w:rPr>
          <w:color w:val="auto"/>
        </w:rPr>
        <w:t>Universal Credit (</w:t>
      </w:r>
      <w:r w:rsidRPr="00511A31">
        <w:rPr>
          <w:color w:val="auto"/>
        </w:rPr>
        <w:t>UC</w:t>
      </w:r>
      <w:r w:rsidR="005013B2" w:rsidRPr="00511A31">
        <w:rPr>
          <w:color w:val="auto"/>
        </w:rPr>
        <w:t>)</w:t>
      </w:r>
      <w:r w:rsidRPr="00511A31">
        <w:rPr>
          <w:color w:val="auto"/>
        </w:rPr>
        <w:t xml:space="preserve"> and </w:t>
      </w:r>
      <w:r w:rsidR="00CE4106" w:rsidRPr="00511A31">
        <w:rPr>
          <w:color w:val="auto"/>
        </w:rPr>
        <w:t>Employment and Support Allowance (</w:t>
      </w:r>
      <w:r w:rsidRPr="00511A31">
        <w:rPr>
          <w:color w:val="auto"/>
        </w:rPr>
        <w:t>ESA</w:t>
      </w:r>
      <w:r w:rsidR="00CE4106" w:rsidRPr="00511A31">
        <w:rPr>
          <w:color w:val="auto"/>
        </w:rPr>
        <w:t>)</w:t>
      </w:r>
      <w:r w:rsidRPr="00511A31">
        <w:rPr>
          <w:color w:val="auto"/>
        </w:rPr>
        <w:t>.</w:t>
      </w:r>
    </w:p>
    <w:p w14:paraId="3EF519F0" w14:textId="07AE92A3" w:rsidR="00D31F1C" w:rsidRPr="00511A31" w:rsidRDefault="00D31F1C" w:rsidP="00D31F1C">
      <w:pPr>
        <w:rPr>
          <w:color w:val="auto"/>
        </w:rPr>
      </w:pPr>
      <w:r w:rsidRPr="00511A31">
        <w:rPr>
          <w:color w:val="auto"/>
        </w:rPr>
        <w:t>A WCA is the process where the D</w:t>
      </w:r>
      <w:r w:rsidR="00C85F75" w:rsidRPr="00511A31">
        <w:rPr>
          <w:color w:val="auto"/>
        </w:rPr>
        <w:t xml:space="preserve">epartment for </w:t>
      </w:r>
      <w:r w:rsidRPr="00511A31">
        <w:rPr>
          <w:color w:val="auto"/>
        </w:rPr>
        <w:t>W</w:t>
      </w:r>
      <w:r w:rsidR="00C85F75" w:rsidRPr="00511A31">
        <w:rPr>
          <w:color w:val="auto"/>
        </w:rPr>
        <w:t xml:space="preserve">ork and </w:t>
      </w:r>
      <w:r w:rsidRPr="00511A31">
        <w:rPr>
          <w:color w:val="auto"/>
        </w:rPr>
        <w:t>P</w:t>
      </w:r>
      <w:r w:rsidR="00C85F75" w:rsidRPr="00511A31">
        <w:rPr>
          <w:color w:val="auto"/>
        </w:rPr>
        <w:t>ensions (</w:t>
      </w:r>
      <w:r w:rsidRPr="00511A31">
        <w:rPr>
          <w:color w:val="auto"/>
        </w:rPr>
        <w:t>DWP</w:t>
      </w:r>
      <w:r w:rsidR="00C85F75" w:rsidRPr="00511A31">
        <w:rPr>
          <w:color w:val="auto"/>
        </w:rPr>
        <w:t>)</w:t>
      </w:r>
      <w:r w:rsidRPr="00511A31">
        <w:rPr>
          <w:color w:val="auto"/>
        </w:rPr>
        <w:t xml:space="preserve"> decides if you have limited capability for work or work-related activity. This happens after your doctor has provided a fit note. There is usually paperwork then an assessment appointment. </w:t>
      </w:r>
    </w:p>
    <w:p w14:paraId="46D5741F" w14:textId="77777777" w:rsidR="00D908D0" w:rsidRPr="00511A31" w:rsidRDefault="00D908D0" w:rsidP="00D908D0">
      <w:pPr>
        <w:rPr>
          <w:color w:val="auto"/>
        </w:rPr>
      </w:pPr>
      <w:r w:rsidRPr="00511A31">
        <w:rPr>
          <w:color w:val="auto"/>
        </w:rPr>
        <w:t>The assessment appointment focuses on disabled people’s ability to complete paid work or work-related activity. This is using limited measures of ability to work, like:</w:t>
      </w:r>
    </w:p>
    <w:p w14:paraId="05D4A1AE" w14:textId="77777777" w:rsidR="00D908D0" w:rsidRPr="00511A31" w:rsidRDefault="00D908D0" w:rsidP="00A43BFE">
      <w:pPr>
        <w:pStyle w:val="ListParagraph"/>
        <w:numPr>
          <w:ilvl w:val="0"/>
          <w:numId w:val="36"/>
        </w:numPr>
        <w:ind w:left="714" w:hanging="357"/>
        <w:contextualSpacing w:val="0"/>
        <w:rPr>
          <w:color w:val="auto"/>
        </w:rPr>
      </w:pPr>
      <w:r w:rsidRPr="00511A31">
        <w:rPr>
          <w:color w:val="auto"/>
        </w:rPr>
        <w:t>being able to repeatedly move for 50 metres</w:t>
      </w:r>
    </w:p>
    <w:p w14:paraId="494B5093" w14:textId="77777777" w:rsidR="00D908D0" w:rsidRPr="00511A31" w:rsidRDefault="00D908D0" w:rsidP="00A43BFE">
      <w:pPr>
        <w:pStyle w:val="ListParagraph"/>
        <w:numPr>
          <w:ilvl w:val="0"/>
          <w:numId w:val="36"/>
        </w:numPr>
        <w:ind w:left="714" w:hanging="357"/>
        <w:contextualSpacing w:val="0"/>
        <w:rPr>
          <w:color w:val="auto"/>
        </w:rPr>
      </w:pPr>
      <w:r w:rsidRPr="00511A31">
        <w:rPr>
          <w:color w:val="auto"/>
        </w:rPr>
        <w:t>moving a light but bulky object such as an empty cardboard box</w:t>
      </w:r>
    </w:p>
    <w:p w14:paraId="695EF25D" w14:textId="77777777" w:rsidR="00D908D0" w:rsidRPr="00511A31" w:rsidRDefault="00D908D0" w:rsidP="00A43BFE">
      <w:pPr>
        <w:pStyle w:val="ListParagraph"/>
        <w:numPr>
          <w:ilvl w:val="0"/>
          <w:numId w:val="36"/>
        </w:numPr>
        <w:ind w:left="714" w:hanging="357"/>
        <w:contextualSpacing w:val="0"/>
        <w:rPr>
          <w:color w:val="auto"/>
        </w:rPr>
      </w:pPr>
      <w:r w:rsidRPr="00511A31">
        <w:rPr>
          <w:color w:val="auto"/>
        </w:rPr>
        <w:t xml:space="preserve">reliably completing at least 2 tasks, one after the other </w:t>
      </w:r>
    </w:p>
    <w:p w14:paraId="0A4FDDAC" w14:textId="2D4F03EB" w:rsidR="005339E4" w:rsidRPr="00511A31" w:rsidRDefault="00251E63" w:rsidP="00D908D0">
      <w:pPr>
        <w:rPr>
          <w:color w:val="auto"/>
        </w:rPr>
      </w:pPr>
      <w:r w:rsidRPr="00511A31">
        <w:rPr>
          <w:color w:val="auto"/>
        </w:rPr>
        <w:t>C</w:t>
      </w:r>
      <w:r w:rsidR="00D908D0" w:rsidRPr="00511A31">
        <w:rPr>
          <w:color w:val="auto"/>
        </w:rPr>
        <w:t>laimants are put in different groups that have different levels of conditionality.</w:t>
      </w:r>
      <w:r w:rsidR="00D908D0" w:rsidRPr="00511A31">
        <w:rPr>
          <w:rFonts w:ascii="Segoe UI" w:hAnsi="Segoe UI" w:cs="Segoe UI"/>
          <w:color w:val="auto"/>
          <w:sz w:val="18"/>
          <w:szCs w:val="18"/>
        </w:rPr>
        <w:t xml:space="preserve"> </w:t>
      </w:r>
      <w:r w:rsidR="00D908D0" w:rsidRPr="00511A31">
        <w:rPr>
          <w:color w:val="auto"/>
        </w:rPr>
        <w:t>Conditionality means</w:t>
      </w:r>
      <w:r w:rsidR="007B157A" w:rsidRPr="00511A31">
        <w:rPr>
          <w:color w:val="auto"/>
        </w:rPr>
        <w:t xml:space="preserve"> </w:t>
      </w:r>
      <w:r w:rsidR="00D908D0" w:rsidRPr="00511A31">
        <w:rPr>
          <w:color w:val="auto"/>
        </w:rPr>
        <w:t xml:space="preserve">work-related activities a claimant will have to do in order to </w:t>
      </w:r>
      <w:r w:rsidR="00A93FD5" w:rsidRPr="00511A31">
        <w:rPr>
          <w:color w:val="auto"/>
        </w:rPr>
        <w:t>k</w:t>
      </w:r>
      <w:r w:rsidR="00D908D0" w:rsidRPr="00511A31">
        <w:rPr>
          <w:color w:val="auto"/>
        </w:rPr>
        <w:t>e</w:t>
      </w:r>
      <w:r w:rsidR="00A93FD5" w:rsidRPr="00511A31">
        <w:rPr>
          <w:color w:val="auto"/>
        </w:rPr>
        <w:t>ep their benefit.</w:t>
      </w:r>
    </w:p>
    <w:p w14:paraId="7A84C741" w14:textId="30D8DAD5" w:rsidR="00D908D0" w:rsidRPr="00511A31" w:rsidRDefault="00D908D0" w:rsidP="00D908D0">
      <w:pPr>
        <w:rPr>
          <w:color w:val="auto"/>
        </w:rPr>
      </w:pPr>
      <w:r w:rsidRPr="00511A31">
        <w:rPr>
          <w:color w:val="auto"/>
        </w:rPr>
        <w:t xml:space="preserve">There are 3 possible Work Capability Assessment outcomes: </w:t>
      </w:r>
    </w:p>
    <w:p w14:paraId="52DCF0EA" w14:textId="023434E4" w:rsidR="00D908D0" w:rsidRPr="00511A31" w:rsidRDefault="00D908D0" w:rsidP="00A43BFE">
      <w:pPr>
        <w:pStyle w:val="ListParagraph"/>
        <w:numPr>
          <w:ilvl w:val="0"/>
          <w:numId w:val="37"/>
        </w:numPr>
        <w:ind w:hanging="357"/>
        <w:contextualSpacing w:val="0"/>
        <w:rPr>
          <w:color w:val="auto"/>
        </w:rPr>
      </w:pPr>
      <w:r w:rsidRPr="00511A31">
        <w:rPr>
          <w:color w:val="auto"/>
        </w:rPr>
        <w:t>Being put in the “Limited Capability for Work</w:t>
      </w:r>
      <w:r w:rsidR="00C41880" w:rsidRPr="00C41880">
        <w:rPr>
          <w:color w:val="auto"/>
        </w:rPr>
        <w:t xml:space="preserve"> and </w:t>
      </w:r>
      <w:r w:rsidRPr="00511A31">
        <w:rPr>
          <w:color w:val="auto"/>
        </w:rPr>
        <w:t>Work</w:t>
      </w:r>
      <w:r w:rsidR="002C5057">
        <w:rPr>
          <w:color w:val="auto"/>
        </w:rPr>
        <w:t>-</w:t>
      </w:r>
      <w:r w:rsidRPr="00511A31">
        <w:rPr>
          <w:color w:val="auto"/>
        </w:rPr>
        <w:t>Related Activity” (LCWRA) in Universal Credit or the “Support Group” (SG) for Employment and Support Allowance (ESA). There should be no conditionality and the maximum payment.</w:t>
      </w:r>
    </w:p>
    <w:p w14:paraId="011314DB" w14:textId="258F7586" w:rsidR="00D908D0" w:rsidRPr="00511A31" w:rsidRDefault="00D908D0" w:rsidP="00A43BFE">
      <w:pPr>
        <w:pStyle w:val="ListParagraph"/>
        <w:numPr>
          <w:ilvl w:val="0"/>
          <w:numId w:val="37"/>
        </w:numPr>
        <w:ind w:hanging="357"/>
        <w:contextualSpacing w:val="0"/>
        <w:rPr>
          <w:color w:val="auto"/>
        </w:rPr>
      </w:pPr>
      <w:r w:rsidRPr="00511A31">
        <w:rPr>
          <w:color w:val="auto"/>
        </w:rPr>
        <w:t xml:space="preserve">Being put in the “Limited Capability for Work” (LCW) group in Universal Credit (UC) or the “Work Related Activity Group” (WRAG) for Employment and Support Allowance (ESA). There is less conditionality than standard UC or </w:t>
      </w:r>
      <w:r w:rsidR="00AE21A4" w:rsidRPr="00511A31">
        <w:rPr>
          <w:color w:val="auto"/>
        </w:rPr>
        <w:t>Jobseeker’s Allowance (</w:t>
      </w:r>
      <w:r w:rsidRPr="00511A31">
        <w:rPr>
          <w:color w:val="auto"/>
        </w:rPr>
        <w:t>JSA</w:t>
      </w:r>
      <w:r w:rsidR="00AE21A4" w:rsidRPr="00511A31">
        <w:rPr>
          <w:color w:val="auto"/>
        </w:rPr>
        <w:t>)</w:t>
      </w:r>
      <w:r w:rsidRPr="00511A31">
        <w:rPr>
          <w:color w:val="auto"/>
        </w:rPr>
        <w:t xml:space="preserve"> and a lower payment compared to LCWRA. </w:t>
      </w:r>
    </w:p>
    <w:p w14:paraId="77CA9E45" w14:textId="69AF1F12" w:rsidR="00D908D0" w:rsidRPr="00511A31" w:rsidRDefault="00D908D0" w:rsidP="00A43BFE">
      <w:pPr>
        <w:pStyle w:val="ListParagraph"/>
        <w:numPr>
          <w:ilvl w:val="0"/>
          <w:numId w:val="37"/>
        </w:numPr>
        <w:ind w:hanging="357"/>
        <w:contextualSpacing w:val="0"/>
        <w:rPr>
          <w:color w:val="auto"/>
        </w:rPr>
      </w:pPr>
      <w:r w:rsidRPr="00511A31">
        <w:rPr>
          <w:color w:val="auto"/>
        </w:rPr>
        <w:t>Being found “fit for work” and not being entitled to working-age disability benefits of ESA, LCWRA or LCW .This means you only receive standard Universal Credit or the legacy benefit Jobseeker</w:t>
      </w:r>
      <w:r w:rsidR="003951A1" w:rsidRPr="00511A31">
        <w:rPr>
          <w:color w:val="auto"/>
        </w:rPr>
        <w:t>’</w:t>
      </w:r>
      <w:r w:rsidRPr="00511A31">
        <w:rPr>
          <w:color w:val="auto"/>
        </w:rPr>
        <w:t>s Allowance.</w:t>
      </w:r>
    </w:p>
    <w:p w14:paraId="4FE7608E" w14:textId="71EEFF71" w:rsidR="007236CD" w:rsidRPr="00BF43BA" w:rsidRDefault="000A179F" w:rsidP="00BF43BA">
      <w:pPr>
        <w:pStyle w:val="Heading2"/>
      </w:pPr>
      <w:bookmarkStart w:id="70" w:name="_Toc182465080"/>
      <w:bookmarkStart w:id="71" w:name="_Work_and_disability"/>
      <w:bookmarkEnd w:id="71"/>
      <w:r w:rsidRPr="00BF43BA">
        <w:t>Work and disability</w:t>
      </w:r>
      <w:bookmarkEnd w:id="62"/>
      <w:bookmarkEnd w:id="63"/>
      <w:bookmarkEnd w:id="64"/>
      <w:bookmarkEnd w:id="70"/>
    </w:p>
    <w:p w14:paraId="14CA7C41" w14:textId="77777777" w:rsidR="00711B81" w:rsidRPr="00511A31" w:rsidRDefault="00E22C6E" w:rsidP="00FD53F9">
      <w:pPr>
        <w:rPr>
          <w:color w:val="auto"/>
        </w:rPr>
      </w:pPr>
      <w:r w:rsidRPr="00511A31">
        <w:rPr>
          <w:color w:val="auto"/>
        </w:rPr>
        <w:t>Work can be different activities or tasks that are aimed at producing purpose, value or meaning.</w:t>
      </w:r>
      <w:r w:rsidR="004A43E9" w:rsidRPr="00511A31">
        <w:rPr>
          <w:color w:val="auto"/>
        </w:rPr>
        <w:t xml:space="preserve"> A</w:t>
      </w:r>
      <w:r w:rsidR="00CB13F2" w:rsidRPr="00511A31">
        <w:rPr>
          <w:color w:val="auto"/>
        </w:rPr>
        <w:t>s a concept</w:t>
      </w:r>
      <w:r w:rsidR="004A43E9" w:rsidRPr="00511A31">
        <w:rPr>
          <w:color w:val="auto"/>
        </w:rPr>
        <w:t>, work</w:t>
      </w:r>
      <w:r w:rsidR="00CB13F2" w:rsidRPr="00511A31">
        <w:rPr>
          <w:color w:val="auto"/>
        </w:rPr>
        <w:t xml:space="preserve"> </w:t>
      </w:r>
      <w:r w:rsidR="00DA5089" w:rsidRPr="00511A31">
        <w:rPr>
          <w:color w:val="auto"/>
        </w:rPr>
        <w:t>is not limited to being pai</w:t>
      </w:r>
      <w:r w:rsidR="00CB13F2" w:rsidRPr="00511A31">
        <w:rPr>
          <w:color w:val="auto"/>
        </w:rPr>
        <w:t>d</w:t>
      </w:r>
      <w:r w:rsidR="008D7703" w:rsidRPr="00511A31">
        <w:rPr>
          <w:color w:val="auto"/>
        </w:rPr>
        <w:t xml:space="preserve">. </w:t>
      </w:r>
      <w:r w:rsidR="00CB13F2" w:rsidRPr="00511A31">
        <w:rPr>
          <w:color w:val="auto"/>
        </w:rPr>
        <w:t>Examples of this include care work, housework or administrative work that people have to complete.</w:t>
      </w:r>
      <w:r w:rsidR="004C5B18" w:rsidRPr="00511A31">
        <w:rPr>
          <w:color w:val="auto"/>
        </w:rPr>
        <w:t xml:space="preserve"> </w:t>
      </w:r>
      <w:r w:rsidR="003B6A60" w:rsidRPr="00511A31">
        <w:rPr>
          <w:color w:val="auto"/>
        </w:rPr>
        <w:t>Similarly, w</w:t>
      </w:r>
      <w:r w:rsidR="00BA7F42" w:rsidRPr="00511A31">
        <w:rPr>
          <w:color w:val="auto"/>
        </w:rPr>
        <w:t xml:space="preserve">ork is not </w:t>
      </w:r>
      <w:r w:rsidR="0049359B" w:rsidRPr="00511A31">
        <w:rPr>
          <w:color w:val="auto"/>
        </w:rPr>
        <w:t xml:space="preserve">limited to </w:t>
      </w:r>
      <w:r w:rsidR="00FF0B92" w:rsidRPr="00511A31">
        <w:rPr>
          <w:color w:val="auto"/>
        </w:rPr>
        <w:t>a specific set of skills</w:t>
      </w:r>
      <w:r w:rsidR="00284DF9" w:rsidRPr="00511A31">
        <w:rPr>
          <w:color w:val="auto"/>
        </w:rPr>
        <w:t>, tools</w:t>
      </w:r>
      <w:r w:rsidR="00FF0B92" w:rsidRPr="00511A31">
        <w:rPr>
          <w:color w:val="auto"/>
        </w:rPr>
        <w:t xml:space="preserve"> or abilities</w:t>
      </w:r>
      <w:r w:rsidR="003B6A60" w:rsidRPr="00511A31">
        <w:rPr>
          <w:color w:val="auto"/>
        </w:rPr>
        <w:t>.</w:t>
      </w:r>
      <w:r w:rsidR="004568BC" w:rsidRPr="00511A31">
        <w:rPr>
          <w:color w:val="auto"/>
        </w:rPr>
        <w:t xml:space="preserve"> </w:t>
      </w:r>
      <w:r w:rsidR="004C5B18" w:rsidRPr="00511A31">
        <w:rPr>
          <w:color w:val="auto"/>
        </w:rPr>
        <w:t xml:space="preserve">But in many </w:t>
      </w:r>
      <w:r w:rsidR="009A4FED" w:rsidRPr="00511A31">
        <w:rPr>
          <w:color w:val="auto"/>
        </w:rPr>
        <w:t>social contexts, when people talk about work they tend to mean jobs that people are paid for.</w:t>
      </w:r>
      <w:r w:rsidR="00B22370" w:rsidRPr="00511A31">
        <w:rPr>
          <w:color w:val="auto"/>
        </w:rPr>
        <w:t xml:space="preserve"> </w:t>
      </w:r>
    </w:p>
    <w:p w14:paraId="31EAD076" w14:textId="5C5B5C82" w:rsidR="007B4746" w:rsidRPr="00511A31" w:rsidRDefault="00B22370" w:rsidP="00FD53F9">
      <w:pPr>
        <w:rPr>
          <w:color w:val="auto"/>
        </w:rPr>
      </w:pPr>
      <w:r w:rsidRPr="00511A31">
        <w:rPr>
          <w:color w:val="auto"/>
        </w:rPr>
        <w:t xml:space="preserve">People tend to value paid work </w:t>
      </w:r>
      <w:r w:rsidR="00070418" w:rsidRPr="00511A31">
        <w:rPr>
          <w:color w:val="auto"/>
        </w:rPr>
        <w:t>more than</w:t>
      </w:r>
      <w:r w:rsidRPr="00511A31">
        <w:rPr>
          <w:color w:val="auto"/>
        </w:rPr>
        <w:t xml:space="preserve"> other </w:t>
      </w:r>
      <w:r w:rsidR="00A561DD" w:rsidRPr="00511A31">
        <w:rPr>
          <w:color w:val="auto"/>
        </w:rPr>
        <w:t>type</w:t>
      </w:r>
      <w:r w:rsidRPr="00511A31">
        <w:rPr>
          <w:color w:val="auto"/>
        </w:rPr>
        <w:t>s of work that might have a bigger value to society or the environment</w:t>
      </w:r>
      <w:r w:rsidR="00237260" w:rsidRPr="00511A31">
        <w:rPr>
          <w:color w:val="auto"/>
        </w:rPr>
        <w:t>.</w:t>
      </w:r>
      <w:r w:rsidRPr="00511A31">
        <w:rPr>
          <w:color w:val="auto"/>
        </w:rPr>
        <w:t xml:space="preserve"> </w:t>
      </w:r>
      <w:r w:rsidR="00237260" w:rsidRPr="00511A31">
        <w:rPr>
          <w:color w:val="auto"/>
        </w:rPr>
        <w:t>For example</w:t>
      </w:r>
      <w:r w:rsidR="002A55C1" w:rsidRPr="00511A31">
        <w:rPr>
          <w:color w:val="auto"/>
        </w:rPr>
        <w:t>,</w:t>
      </w:r>
      <w:r w:rsidR="00237260" w:rsidRPr="00511A31">
        <w:rPr>
          <w:color w:val="auto"/>
        </w:rPr>
        <w:t xml:space="preserve"> </w:t>
      </w:r>
      <w:r w:rsidRPr="00511A31">
        <w:rPr>
          <w:color w:val="auto"/>
        </w:rPr>
        <w:t>volunteering or looking after your local area.</w:t>
      </w:r>
      <w:r w:rsidR="00A27934" w:rsidRPr="00511A31">
        <w:rPr>
          <w:color w:val="auto"/>
        </w:rPr>
        <w:t xml:space="preserve"> </w:t>
      </w:r>
      <w:r w:rsidR="007F7FB2" w:rsidRPr="00511A31">
        <w:rPr>
          <w:color w:val="auto"/>
        </w:rPr>
        <w:t>The same is true for the context of the benefit system.</w:t>
      </w:r>
      <w:r w:rsidR="008B2084" w:rsidRPr="00511A31">
        <w:rPr>
          <w:color w:val="auto"/>
        </w:rPr>
        <w:t xml:space="preserve"> </w:t>
      </w:r>
      <w:r w:rsidR="00E3426E" w:rsidRPr="00511A31">
        <w:rPr>
          <w:color w:val="auto"/>
        </w:rPr>
        <w:t xml:space="preserve">This focus on paid work </w:t>
      </w:r>
      <w:r w:rsidR="00AB6698" w:rsidRPr="00511A31">
        <w:rPr>
          <w:color w:val="auto"/>
        </w:rPr>
        <w:t xml:space="preserve">is </w:t>
      </w:r>
      <w:r w:rsidR="003D53E6" w:rsidRPr="00511A31">
        <w:rPr>
          <w:color w:val="auto"/>
        </w:rPr>
        <w:t>particularly problematic for disabled people</w:t>
      </w:r>
      <w:r w:rsidR="00237260" w:rsidRPr="00511A31">
        <w:rPr>
          <w:color w:val="auto"/>
        </w:rPr>
        <w:t>.</w:t>
      </w:r>
      <w:r w:rsidR="003D53E6" w:rsidRPr="00511A31" w:rsidDel="00237260">
        <w:rPr>
          <w:color w:val="auto"/>
        </w:rPr>
        <w:t xml:space="preserve"> </w:t>
      </w:r>
      <w:r w:rsidR="00237260" w:rsidRPr="00511A31">
        <w:rPr>
          <w:color w:val="auto"/>
        </w:rPr>
        <w:t xml:space="preserve">This is because </w:t>
      </w:r>
      <w:r w:rsidR="00C9202F" w:rsidRPr="00511A31">
        <w:rPr>
          <w:color w:val="auto"/>
        </w:rPr>
        <w:t xml:space="preserve">paid jobs </w:t>
      </w:r>
      <w:r w:rsidR="00460B89" w:rsidRPr="00511A31">
        <w:rPr>
          <w:color w:val="auto"/>
        </w:rPr>
        <w:t>seem</w:t>
      </w:r>
      <w:r w:rsidR="00C9202F" w:rsidRPr="00511A31">
        <w:rPr>
          <w:color w:val="auto"/>
        </w:rPr>
        <w:t xml:space="preserve"> to </w:t>
      </w:r>
      <w:r w:rsidR="002C2F72" w:rsidRPr="00511A31">
        <w:rPr>
          <w:color w:val="auto"/>
        </w:rPr>
        <w:t>have</w:t>
      </w:r>
      <w:r w:rsidR="00C9202F" w:rsidRPr="00511A31">
        <w:rPr>
          <w:color w:val="auto"/>
        </w:rPr>
        <w:t xml:space="preserve"> </w:t>
      </w:r>
      <w:r w:rsidR="000209A2" w:rsidRPr="00511A31">
        <w:rPr>
          <w:color w:val="auto"/>
        </w:rPr>
        <w:t>significant</w:t>
      </w:r>
      <w:r w:rsidR="00C9202F" w:rsidRPr="00511A31">
        <w:rPr>
          <w:color w:val="auto"/>
        </w:rPr>
        <w:t xml:space="preserve"> barriers</w:t>
      </w:r>
      <w:r w:rsidR="00771548" w:rsidRPr="00511A31">
        <w:rPr>
          <w:color w:val="auto"/>
        </w:rPr>
        <w:t xml:space="preserve"> </w:t>
      </w:r>
      <w:r w:rsidR="00B5044C" w:rsidRPr="00511A31">
        <w:rPr>
          <w:color w:val="auto"/>
        </w:rPr>
        <w:t xml:space="preserve">and consequences if </w:t>
      </w:r>
      <w:r w:rsidR="007069AB" w:rsidRPr="00511A31">
        <w:rPr>
          <w:color w:val="auto"/>
        </w:rPr>
        <w:t xml:space="preserve">they </w:t>
      </w:r>
      <w:r w:rsidR="00683727" w:rsidRPr="00511A31">
        <w:rPr>
          <w:color w:val="auto"/>
        </w:rPr>
        <w:t>cannot</w:t>
      </w:r>
      <w:r w:rsidR="007069AB" w:rsidRPr="00511A31">
        <w:rPr>
          <w:color w:val="auto"/>
        </w:rPr>
        <w:t xml:space="preserve"> be maintained</w:t>
      </w:r>
      <w:r w:rsidR="00771548" w:rsidRPr="00511A31">
        <w:rPr>
          <w:color w:val="auto"/>
        </w:rPr>
        <w:t xml:space="preserve"> (</w:t>
      </w:r>
      <w:hyperlink r:id="rId32" w:history="1">
        <w:r w:rsidR="00B30E41" w:rsidRPr="00F2121E">
          <w:rPr>
            <w:rStyle w:val="Hyperlink"/>
          </w:rPr>
          <w:t>Scope, 2023b</w:t>
        </w:r>
      </w:hyperlink>
      <w:r w:rsidR="00771548" w:rsidRPr="00511A31">
        <w:rPr>
          <w:color w:val="auto"/>
        </w:rPr>
        <w:t>)</w:t>
      </w:r>
      <w:r w:rsidR="00C9202F" w:rsidRPr="00511A31">
        <w:rPr>
          <w:color w:val="auto"/>
        </w:rPr>
        <w:t xml:space="preserve">. </w:t>
      </w:r>
    </w:p>
    <w:p w14:paraId="5514A366" w14:textId="3933B038" w:rsidR="00662A99" w:rsidRPr="00662A99" w:rsidRDefault="00662A99" w:rsidP="00E23075">
      <w:pPr>
        <w:pStyle w:val="Normal14"/>
        <w:spacing w:after="240"/>
      </w:pPr>
      <w:r w:rsidRPr="00662A99">
        <w:t>The following themes describe the values</w:t>
      </w:r>
      <w:r>
        <w:t xml:space="preserve"> and experiences</w:t>
      </w:r>
      <w:r w:rsidRPr="00662A99">
        <w:t xml:space="preserve"> the disabled people we spoke with attached to work. This related to work in general, and to work in the context of benefits in particular. </w:t>
      </w:r>
      <w:r w:rsidR="007B157A">
        <w:t xml:space="preserve"> </w:t>
      </w:r>
    </w:p>
    <w:p w14:paraId="7D792CEE" w14:textId="0A6181B6" w:rsidR="0059506F" w:rsidRDefault="0059506F" w:rsidP="0059506F">
      <w:pPr>
        <w:pStyle w:val="Heading3"/>
      </w:pPr>
      <w:bookmarkStart w:id="72" w:name="_Toc182465081"/>
      <w:bookmarkStart w:id="73" w:name="_Social_views_and"/>
      <w:bookmarkEnd w:id="73"/>
      <w:r>
        <w:t>Social views and attitudes</w:t>
      </w:r>
      <w:r w:rsidRPr="007B09B2">
        <w:t xml:space="preserve"> towards work</w:t>
      </w:r>
      <w:r>
        <w:t xml:space="preserve"> and disability</w:t>
      </w:r>
      <w:bookmarkEnd w:id="72"/>
    </w:p>
    <w:p w14:paraId="0910B733" w14:textId="65AB4BBF" w:rsidR="00770694" w:rsidRPr="00E954D9" w:rsidRDefault="00CF3349" w:rsidP="00B07CC4">
      <w:pPr>
        <w:pStyle w:val="Heading4"/>
        <w:rPr>
          <w:rFonts w:eastAsia="Arial"/>
        </w:rPr>
      </w:pPr>
      <w:r>
        <w:t>The meaning of work</w:t>
      </w:r>
      <w:r w:rsidR="00670511">
        <w:t xml:space="preserve">: </w:t>
      </w:r>
      <w:r w:rsidR="00127AF5">
        <w:t>m</w:t>
      </w:r>
      <w:r w:rsidR="00E954D9" w:rsidRPr="00241A73">
        <w:rPr>
          <w:rFonts w:eastAsia="Arial"/>
        </w:rPr>
        <w:t xml:space="preserve">otivated by the </w:t>
      </w:r>
      <w:r w:rsidR="00E954D9">
        <w:rPr>
          <w:rFonts w:eastAsia="Arial"/>
        </w:rPr>
        <w:t>sense of</w:t>
      </w:r>
      <w:r w:rsidR="00E954D9" w:rsidRPr="00241A73">
        <w:rPr>
          <w:rFonts w:eastAsia="Arial"/>
        </w:rPr>
        <w:t xml:space="preserve"> worth associated with work, devalued by the lack of it  </w:t>
      </w:r>
    </w:p>
    <w:p w14:paraId="33C10FA2" w14:textId="2E72FD6F" w:rsidR="00452189" w:rsidRPr="00511A31" w:rsidRDefault="00452189" w:rsidP="00FD53F9">
      <w:pPr>
        <w:rPr>
          <w:color w:val="auto"/>
        </w:rPr>
      </w:pPr>
      <w:r w:rsidRPr="00511A31">
        <w:rPr>
          <w:color w:val="auto"/>
        </w:rPr>
        <w:t>Th</w:t>
      </w:r>
      <w:r w:rsidR="00AD26AA" w:rsidRPr="00511A31">
        <w:rPr>
          <w:color w:val="auto"/>
        </w:rPr>
        <w:t>is</w:t>
      </w:r>
      <w:r w:rsidRPr="00511A31">
        <w:rPr>
          <w:color w:val="auto"/>
        </w:rPr>
        <w:t xml:space="preserve"> </w:t>
      </w:r>
      <w:r w:rsidR="004127CC" w:rsidRPr="00511A31">
        <w:rPr>
          <w:color w:val="auto"/>
        </w:rPr>
        <w:t xml:space="preserve">theme describes </w:t>
      </w:r>
      <w:r w:rsidR="001D01BD" w:rsidRPr="00511A31">
        <w:rPr>
          <w:color w:val="auto"/>
        </w:rPr>
        <w:t xml:space="preserve">people’s views on </w:t>
      </w:r>
      <w:r w:rsidR="00F725B4" w:rsidRPr="00511A31">
        <w:rPr>
          <w:color w:val="auto"/>
        </w:rPr>
        <w:t>work</w:t>
      </w:r>
      <w:r w:rsidR="00A97B1A" w:rsidRPr="00511A31">
        <w:rPr>
          <w:color w:val="auto"/>
        </w:rPr>
        <w:t>, including</w:t>
      </w:r>
      <w:r w:rsidR="00F725B4" w:rsidRPr="00511A31">
        <w:rPr>
          <w:color w:val="auto"/>
        </w:rPr>
        <w:t xml:space="preserve"> their motivation and the values they associate with work</w:t>
      </w:r>
      <w:r w:rsidR="00BE372D" w:rsidRPr="00511A31">
        <w:rPr>
          <w:color w:val="auto"/>
        </w:rPr>
        <w:t xml:space="preserve">. It also describes the way </w:t>
      </w:r>
      <w:r w:rsidR="003A36A2" w:rsidRPr="00511A31">
        <w:rPr>
          <w:color w:val="auto"/>
        </w:rPr>
        <w:t xml:space="preserve">not being able to work </w:t>
      </w:r>
      <w:r w:rsidR="00EA4FA4" w:rsidRPr="00511A31">
        <w:rPr>
          <w:color w:val="auto"/>
        </w:rPr>
        <w:t>negatively impacts some</w:t>
      </w:r>
      <w:r w:rsidR="00A9306A" w:rsidRPr="00511A31">
        <w:rPr>
          <w:color w:val="auto"/>
        </w:rPr>
        <w:t xml:space="preserve"> people</w:t>
      </w:r>
      <w:r w:rsidR="00EA4FA4" w:rsidRPr="00511A31">
        <w:rPr>
          <w:color w:val="auto"/>
        </w:rPr>
        <w:t>.</w:t>
      </w:r>
      <w:r w:rsidR="00EA0600" w:rsidRPr="00511A31">
        <w:rPr>
          <w:color w:val="auto"/>
        </w:rPr>
        <w:t xml:space="preserve"> </w:t>
      </w:r>
      <w:r w:rsidR="00A9306A" w:rsidRPr="00511A31">
        <w:rPr>
          <w:color w:val="auto"/>
        </w:rPr>
        <w:t xml:space="preserve">Scope’s position </w:t>
      </w:r>
      <w:r w:rsidR="00E96E98" w:rsidRPr="00511A31">
        <w:rPr>
          <w:color w:val="auto"/>
        </w:rPr>
        <w:t xml:space="preserve">recognises </w:t>
      </w:r>
      <w:r w:rsidR="00586C6B" w:rsidRPr="00511A31">
        <w:rPr>
          <w:color w:val="auto"/>
        </w:rPr>
        <w:t>not everyone can</w:t>
      </w:r>
      <w:r w:rsidR="0019001B" w:rsidRPr="00511A31">
        <w:rPr>
          <w:color w:val="auto"/>
        </w:rPr>
        <w:t xml:space="preserve"> or should</w:t>
      </w:r>
      <w:r w:rsidR="00586C6B" w:rsidRPr="00511A31">
        <w:rPr>
          <w:color w:val="auto"/>
        </w:rPr>
        <w:t xml:space="preserve"> work</w:t>
      </w:r>
      <w:r w:rsidR="00541BC9" w:rsidRPr="00511A31">
        <w:rPr>
          <w:color w:val="auto"/>
        </w:rPr>
        <w:t>,</w:t>
      </w:r>
      <w:r w:rsidR="00586C6B" w:rsidRPr="00511A31">
        <w:rPr>
          <w:color w:val="auto"/>
        </w:rPr>
        <w:t xml:space="preserve"> and </w:t>
      </w:r>
      <w:r w:rsidR="00A9306A" w:rsidRPr="00511A31">
        <w:rPr>
          <w:color w:val="auto"/>
        </w:rPr>
        <w:t>does</w:t>
      </w:r>
      <w:r w:rsidR="0062730B" w:rsidRPr="00511A31">
        <w:rPr>
          <w:color w:val="auto"/>
        </w:rPr>
        <w:t xml:space="preserve"> not</w:t>
      </w:r>
      <w:r w:rsidR="009E39E2" w:rsidRPr="00511A31">
        <w:rPr>
          <w:color w:val="auto"/>
        </w:rPr>
        <w:t xml:space="preserve"> view paid work as </w:t>
      </w:r>
      <w:r w:rsidR="003C4F67" w:rsidRPr="00511A31">
        <w:rPr>
          <w:color w:val="auto"/>
        </w:rPr>
        <w:t>providing more value to indi</w:t>
      </w:r>
      <w:r w:rsidR="00E96E98" w:rsidRPr="00511A31">
        <w:rPr>
          <w:color w:val="auto"/>
        </w:rPr>
        <w:t xml:space="preserve">viduals </w:t>
      </w:r>
      <w:r w:rsidR="00610CD5" w:rsidRPr="00511A31">
        <w:rPr>
          <w:color w:val="auto"/>
        </w:rPr>
        <w:t>or</w:t>
      </w:r>
      <w:r w:rsidR="00E96E98" w:rsidRPr="00511A31">
        <w:rPr>
          <w:color w:val="auto"/>
        </w:rPr>
        <w:t xml:space="preserve"> society.</w:t>
      </w:r>
    </w:p>
    <w:p w14:paraId="440B1C66" w14:textId="56D2FF55" w:rsidR="00D23BD3" w:rsidRPr="00511A31" w:rsidRDefault="00770694" w:rsidP="00FD53F9">
      <w:pPr>
        <w:rPr>
          <w:color w:val="auto"/>
        </w:rPr>
      </w:pPr>
      <w:r w:rsidRPr="00511A31">
        <w:rPr>
          <w:color w:val="auto"/>
        </w:rPr>
        <w:t>Throughout our discussions, people have frequently talked about work as something that defined a significant part of their self-worth. Beyond the obvious financial advantages, work was seen as something people derived meaning and a sense of purpose from. Although similar meaning could be obtained from non-paid work routes, paid work seemed to hold higher social value</w:t>
      </w:r>
      <w:r w:rsidR="003918D7" w:rsidRPr="00511A31">
        <w:rPr>
          <w:color w:val="auto"/>
        </w:rPr>
        <w:t>.</w:t>
      </w:r>
      <w:r w:rsidRPr="00511A31">
        <w:rPr>
          <w:color w:val="auto"/>
        </w:rPr>
        <w:t xml:space="preserve"> </w:t>
      </w:r>
      <w:r w:rsidR="00C24795" w:rsidRPr="00511A31">
        <w:rPr>
          <w:color w:val="auto"/>
        </w:rPr>
        <w:t>It was seen as</w:t>
      </w:r>
      <w:r w:rsidRPr="00511A31">
        <w:rPr>
          <w:color w:val="auto"/>
        </w:rPr>
        <w:t xml:space="preserve"> a marker of independence. </w:t>
      </w:r>
    </w:p>
    <w:p w14:paraId="7E08FB1E" w14:textId="2850FD77" w:rsidR="00230D63" w:rsidRPr="00511A31" w:rsidRDefault="00770694" w:rsidP="00FD53F9">
      <w:pPr>
        <w:rPr>
          <w:color w:val="auto"/>
        </w:rPr>
      </w:pPr>
      <w:r w:rsidRPr="00511A31">
        <w:rPr>
          <w:color w:val="auto"/>
        </w:rPr>
        <w:t xml:space="preserve">This feeling appeared to be stronger for those who previously had a job they appreciated or enjoyed. Those who managed to find suitable jobs described working as an empowering and motivating experience: </w:t>
      </w:r>
    </w:p>
    <w:p w14:paraId="6778362C" w14:textId="4618991E" w:rsidR="005420AC" w:rsidRPr="00065EA0" w:rsidRDefault="009D143A" w:rsidP="00A8214B">
      <w:pPr>
        <w:tabs>
          <w:tab w:val="left" w:pos="993"/>
        </w:tabs>
        <w:spacing w:before="600" w:after="480"/>
        <w:ind w:left="993" w:right="1128"/>
        <w:rPr>
          <w:color w:val="FFFFFF" w:themeColor="background1"/>
        </w:rPr>
      </w:pPr>
      <w:r>
        <w:rPr>
          <w:noProof/>
          <w:color w:val="auto"/>
        </w:rPr>
        <mc:AlternateContent>
          <mc:Choice Requires="wpg">
            <w:drawing>
              <wp:anchor distT="0" distB="0" distL="114300" distR="114300" simplePos="0" relativeHeight="251658248" behindDoc="1" locked="0" layoutInCell="1" allowOverlap="1" wp14:anchorId="750DC77D" wp14:editId="737CF41E">
                <wp:simplePos x="0" y="0"/>
                <wp:positionH relativeFrom="column">
                  <wp:posOffset>5880</wp:posOffset>
                </wp:positionH>
                <wp:positionV relativeFrom="paragraph">
                  <wp:posOffset>-8263</wp:posOffset>
                </wp:positionV>
                <wp:extent cx="6273165" cy="1209675"/>
                <wp:effectExtent l="0" t="0" r="0" b="9525"/>
                <wp:wrapNone/>
                <wp:docPr id="26167637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209675"/>
                          <a:chOff x="0" y="0"/>
                          <a:chExt cx="6273165" cy="1209675"/>
                        </a:xfrm>
                      </wpg:grpSpPr>
                      <wps:wsp>
                        <wps:cNvPr id="1541316930" name="Rectangle 1">
                          <a:extLst>
                            <a:ext uri="{C183D7F6-B498-43B3-948B-1728B52AA6E4}">
                              <adec:decorative xmlns:adec="http://schemas.microsoft.com/office/drawing/2017/decorative" val="1"/>
                            </a:ext>
                          </a:extLst>
                        </wps:cNvPr>
                        <wps:cNvSpPr/>
                        <wps:spPr>
                          <a:xfrm>
                            <a:off x="0" y="0"/>
                            <a:ext cx="6273165" cy="1209675"/>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3231261"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24C2E0E9" id="Group 5" o:spid="_x0000_s1026" alt="&quot;&quot;" style="position:absolute;margin-left:.45pt;margin-top:-.65pt;width:493.95pt;height:95.25pt;z-index:-251658232;mso-height-relative:margin" coordsize="62731,120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">
                <v:rect id="Rectangle 1" o:spid="_x0000_s1027" alt="&quot;&quot;" style="position:absolute;width:62731;height:1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" fillcolor="#340458 [3200]"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">
                  <v:imagedata r:id="rId44" o:title=""/>
                </v:shape>
              </v:group>
            </w:pict>
          </mc:Fallback>
        </mc:AlternateContent>
      </w:r>
      <w:r w:rsidR="002E2158">
        <w:rPr>
          <w:color w:val="FFFFFF" w:themeColor="background1"/>
        </w:rPr>
        <w:t>“</w:t>
      </w:r>
      <w:r w:rsidR="002E2158" w:rsidRPr="00065EA0">
        <w:rPr>
          <w:color w:val="FFFFFF" w:themeColor="background1"/>
        </w:rPr>
        <w:t>I'm coming to the end of a 6-month contract, doing some part-time work. This has been a great experience, a more positive reminder of my capability, rather than the LCWRA label. I would like to find more work to continue.”</w:t>
      </w:r>
    </w:p>
    <w:p w14:paraId="2C91D2F2" w14:textId="13E45CDE" w:rsidR="00EF0946" w:rsidRPr="00511A31" w:rsidRDefault="00EF0946" w:rsidP="00FD53F9">
      <w:pPr>
        <w:rPr>
          <w:color w:val="auto"/>
        </w:rPr>
      </w:pPr>
      <w:r w:rsidRPr="00511A31">
        <w:rPr>
          <w:color w:val="auto"/>
        </w:rPr>
        <w:t>The ‘non-working’ or L</w:t>
      </w:r>
      <w:r w:rsidR="00AD051D" w:rsidRPr="00511A31">
        <w:rPr>
          <w:color w:val="auto"/>
        </w:rPr>
        <w:t xml:space="preserve">imited </w:t>
      </w:r>
      <w:r w:rsidRPr="00511A31">
        <w:rPr>
          <w:color w:val="auto"/>
        </w:rPr>
        <w:t>C</w:t>
      </w:r>
      <w:r w:rsidR="00AD051D" w:rsidRPr="00511A31">
        <w:rPr>
          <w:color w:val="auto"/>
        </w:rPr>
        <w:t>apability for Work</w:t>
      </w:r>
      <w:r w:rsidR="00C41880" w:rsidRPr="00C41880">
        <w:rPr>
          <w:color w:val="auto"/>
        </w:rPr>
        <w:t xml:space="preserve"> and </w:t>
      </w:r>
      <w:r w:rsidR="00AD051D" w:rsidRPr="00511A31">
        <w:rPr>
          <w:color w:val="auto"/>
        </w:rPr>
        <w:t>Work-Related Activity (LCW</w:t>
      </w:r>
      <w:r w:rsidRPr="00511A31">
        <w:rPr>
          <w:color w:val="auto"/>
        </w:rPr>
        <w:t>RA</w:t>
      </w:r>
      <w:r w:rsidR="00AD051D" w:rsidRPr="00511A31">
        <w:rPr>
          <w:color w:val="auto"/>
        </w:rPr>
        <w:t>)</w:t>
      </w:r>
      <w:r w:rsidRPr="00511A31">
        <w:rPr>
          <w:color w:val="auto"/>
        </w:rPr>
        <w:t xml:space="preserve"> label as mentioned here was mostly perceived more negatively. This sense of negative judgement about not being able to work often had a negative impact on people’s self-worth and self-esteem. Some people described experiencing grief over changes to their work-related capabilities. This was especially true for those who became disabled later in life or whose impairments had changed:   </w:t>
      </w:r>
    </w:p>
    <w:p w14:paraId="7156552B" w14:textId="3ACB7D87" w:rsidR="00EF0946" w:rsidRPr="001E6002" w:rsidRDefault="009D143A" w:rsidP="006B6FC0">
      <w:pPr>
        <w:spacing w:before="600"/>
        <w:ind w:left="992" w:right="984"/>
      </w:pPr>
      <w:r>
        <w:rPr>
          <w:noProof/>
          <w:color w:val="auto"/>
        </w:rPr>
        <mc:AlternateContent>
          <mc:Choice Requires="wpg">
            <w:drawing>
              <wp:anchor distT="0" distB="0" distL="114300" distR="114300" simplePos="0" relativeHeight="251658249" behindDoc="1" locked="0" layoutInCell="1" allowOverlap="1" wp14:anchorId="464D6B63" wp14:editId="1BAE16BD">
                <wp:simplePos x="0" y="0"/>
                <wp:positionH relativeFrom="column">
                  <wp:posOffset>5880</wp:posOffset>
                </wp:positionH>
                <wp:positionV relativeFrom="paragraph">
                  <wp:posOffset>-69405</wp:posOffset>
                </wp:positionV>
                <wp:extent cx="6273165" cy="1857375"/>
                <wp:effectExtent l="0" t="0" r="0" b="9525"/>
                <wp:wrapNone/>
                <wp:docPr id="1341168917"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857375"/>
                          <a:chOff x="0" y="-19051"/>
                          <a:chExt cx="6273165" cy="1857375"/>
                        </a:xfrm>
                      </wpg:grpSpPr>
                      <wps:wsp>
                        <wps:cNvPr id="863920565" name="Rectangle 1">
                          <a:extLst>
                            <a:ext uri="{C183D7F6-B498-43B3-948B-1728B52AA6E4}">
                              <adec:decorative xmlns:adec="http://schemas.microsoft.com/office/drawing/2017/decorative" val="1"/>
                            </a:ext>
                          </a:extLst>
                        </wps:cNvPr>
                        <wps:cNvSpPr/>
                        <wps:spPr>
                          <a:xfrm>
                            <a:off x="0" y="-19051"/>
                            <a:ext cx="6273165" cy="1857375"/>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92612291"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BB40554" id="Group 5" o:spid="_x0000_s1026" alt="&quot;&quot;" style="position:absolute;margin-left:.45pt;margin-top:-5.45pt;width:493.95pt;height:146.25pt;z-index:-251658231;mso-width-relative:margin;mso-height-relative:margin" coordorigin=",-190" coordsize="62731,185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">
                <v:rect id="Rectangle 1" o:spid="_x0000_s1027" alt="&quot;&quot;" style="position:absolute;top:-190;width:62731;height:1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">
                  <v:imagedata r:id="rId44" o:title=""/>
                </v:shape>
              </v:group>
            </w:pict>
          </mc:Fallback>
        </mc:AlternateContent>
      </w:r>
      <w:r w:rsidR="00EF0946" w:rsidRPr="001E6002">
        <w:t>“I was still struggling from losing my job because I had worked from being 15 years old. That was such a kick in the teeth. I</w:t>
      </w:r>
      <w:r w:rsidR="00085065" w:rsidRPr="001E6002">
        <w:t>’m</w:t>
      </w:r>
      <w:r w:rsidR="00EF0946" w:rsidRPr="001E6002">
        <w:t xml:space="preserve"> actually still getting a lump in my throat when I think about it now.”</w:t>
      </w:r>
    </w:p>
    <w:p w14:paraId="012E73A7" w14:textId="26B852E8" w:rsidR="00EF0946" w:rsidRPr="001E6002" w:rsidRDefault="00EF0946" w:rsidP="00DE0485">
      <w:pPr>
        <w:spacing w:after="480"/>
        <w:ind w:left="992" w:right="1128"/>
      </w:pPr>
      <w:r w:rsidRPr="001E6002">
        <w:t>“Definitely made me feel less than and useless. It all happened very suddenly for me. Seemed one day I was working, next day I was totally incapable.”</w:t>
      </w:r>
    </w:p>
    <w:p w14:paraId="19C25A86" w14:textId="019E4722" w:rsidR="00060D13" w:rsidRPr="00511A31" w:rsidRDefault="00060D13" w:rsidP="00FD53F9">
      <w:pPr>
        <w:rPr>
          <w:color w:val="auto"/>
        </w:rPr>
      </w:pPr>
      <w:r w:rsidRPr="00511A31">
        <w:rPr>
          <w:color w:val="auto"/>
        </w:rPr>
        <w:t xml:space="preserve">As will be discussed later, the way the </w:t>
      </w:r>
      <w:r w:rsidR="00C367C5" w:rsidRPr="00511A31">
        <w:rPr>
          <w:color w:val="auto"/>
        </w:rPr>
        <w:t>“</w:t>
      </w:r>
      <w:r w:rsidR="006F2DCB" w:rsidRPr="00511A31">
        <w:rPr>
          <w:color w:val="auto"/>
        </w:rPr>
        <w:t>limited capability for work</w:t>
      </w:r>
      <w:r w:rsidR="00C367C5" w:rsidRPr="00511A31">
        <w:rPr>
          <w:color w:val="auto"/>
        </w:rPr>
        <w:t>” benefits</w:t>
      </w:r>
      <w:r w:rsidR="006F2DCB" w:rsidRPr="00511A31">
        <w:rPr>
          <w:color w:val="auto"/>
        </w:rPr>
        <w:t xml:space="preserve"> are</w:t>
      </w:r>
      <w:r w:rsidRPr="00511A31">
        <w:rPr>
          <w:color w:val="auto"/>
        </w:rPr>
        <w:t xml:space="preserve"> structured appear to leave no space for safely trying out work. This was challenging for those who felt they would be interested in doing some work if they were given the chance.</w:t>
      </w:r>
      <w:r w:rsidR="00AD02D7" w:rsidRPr="00511A31">
        <w:rPr>
          <w:color w:val="auto"/>
        </w:rPr>
        <w:t xml:space="preserve"> </w:t>
      </w:r>
    </w:p>
    <w:p w14:paraId="43CC8AA8" w14:textId="4FF29CDD" w:rsidR="00953479" w:rsidRPr="00511A31" w:rsidRDefault="008D6457" w:rsidP="00FD53F9">
      <w:pPr>
        <w:rPr>
          <w:color w:val="auto"/>
        </w:rPr>
      </w:pPr>
      <w:r w:rsidRPr="00511A31">
        <w:rPr>
          <w:color w:val="auto"/>
        </w:rPr>
        <w:t xml:space="preserve">People </w:t>
      </w:r>
      <w:r w:rsidR="000E1757" w:rsidRPr="00511A31">
        <w:rPr>
          <w:color w:val="auto"/>
        </w:rPr>
        <w:t>highlighted their</w:t>
      </w:r>
      <w:r w:rsidR="00603C81" w:rsidRPr="00511A31">
        <w:rPr>
          <w:color w:val="auto"/>
        </w:rPr>
        <w:t xml:space="preserve"> lack of control over </w:t>
      </w:r>
      <w:r w:rsidR="003E7869" w:rsidRPr="00511A31">
        <w:rPr>
          <w:color w:val="auto"/>
        </w:rPr>
        <w:t xml:space="preserve">some of these </w:t>
      </w:r>
      <w:r w:rsidR="005C64F1" w:rsidRPr="00511A31">
        <w:rPr>
          <w:color w:val="auto"/>
        </w:rPr>
        <w:t>circumstances</w:t>
      </w:r>
      <w:r w:rsidR="006B5043" w:rsidRPr="00511A31">
        <w:rPr>
          <w:color w:val="auto"/>
        </w:rPr>
        <w:t>. They</w:t>
      </w:r>
      <w:r w:rsidR="009A4C45" w:rsidRPr="00511A31">
        <w:rPr>
          <w:color w:val="auto"/>
        </w:rPr>
        <w:t xml:space="preserve"> tended to describe not being able to work as an unfortunate position:</w:t>
      </w:r>
    </w:p>
    <w:p w14:paraId="08F9F012" w14:textId="29789F7B" w:rsidR="00E23075" w:rsidRPr="002E0D02" w:rsidRDefault="009D143A" w:rsidP="002E0D02">
      <w:pPr>
        <w:spacing w:before="600" w:after="480"/>
        <w:ind w:left="993" w:right="1126"/>
      </w:pPr>
      <w:r>
        <w:rPr>
          <w:noProof/>
          <w:color w:val="auto"/>
        </w:rPr>
        <mc:AlternateContent>
          <mc:Choice Requires="wpg">
            <w:drawing>
              <wp:anchor distT="0" distB="0" distL="114300" distR="114300" simplePos="0" relativeHeight="251658250" behindDoc="1" locked="0" layoutInCell="1" allowOverlap="1" wp14:anchorId="5B3BBCA2" wp14:editId="00AB239C">
                <wp:simplePos x="0" y="0"/>
                <wp:positionH relativeFrom="column">
                  <wp:posOffset>5880</wp:posOffset>
                </wp:positionH>
                <wp:positionV relativeFrom="paragraph">
                  <wp:posOffset>-74114</wp:posOffset>
                </wp:positionV>
                <wp:extent cx="6273165" cy="1066800"/>
                <wp:effectExtent l="0" t="0" r="0" b="0"/>
                <wp:wrapNone/>
                <wp:docPr id="1396200437"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066800"/>
                          <a:chOff x="0" y="1"/>
                          <a:chExt cx="6273165" cy="1066800"/>
                        </a:xfrm>
                      </wpg:grpSpPr>
                      <wps:wsp>
                        <wps:cNvPr id="1338248249" name="Rectangle 1">
                          <a:extLst>
                            <a:ext uri="{C183D7F6-B498-43B3-948B-1728B52AA6E4}">
                              <adec:decorative xmlns:adec="http://schemas.microsoft.com/office/drawing/2017/decorative" val="1"/>
                            </a:ext>
                          </a:extLst>
                        </wps:cNvPr>
                        <wps:cNvSpPr/>
                        <wps:spPr>
                          <a:xfrm>
                            <a:off x="0" y="1"/>
                            <a:ext cx="6273165" cy="1066800"/>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63877741"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7371F5B8" id="Group 5" o:spid="_x0000_s1026" alt="&quot;&quot;" style="position:absolute;margin-left:.45pt;margin-top:-5.85pt;width:493.95pt;height:84pt;z-index:-251658230;mso-height-relative:margin" coordorigin="" coordsize="62731,106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">
                <v:rect id="Rectangle 1" o:spid="_x0000_s1027" alt="&quot;&quot;" style="position:absolute;width:62731;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" fillcolor="#b3ffe6"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">
                  <v:imagedata r:id="rId44" o:title=""/>
                </v:shape>
              </v:group>
            </w:pict>
          </mc:Fallback>
        </mc:AlternateContent>
      </w:r>
      <w:r w:rsidR="00953479" w:rsidRPr="002E0D02">
        <w:t xml:space="preserve">“It's not a case of </w:t>
      </w:r>
      <w:r w:rsidR="008C578E" w:rsidRPr="002E0D02">
        <w:t>‘</w:t>
      </w:r>
      <w:r w:rsidR="00953479" w:rsidRPr="002E0D02">
        <w:t>I'm choosing not to work because I don't want to work</w:t>
      </w:r>
      <w:r w:rsidR="008C578E" w:rsidRPr="002E0D02">
        <w:t>’</w:t>
      </w:r>
      <w:r w:rsidR="00953479" w:rsidRPr="002E0D02">
        <w:t>. I'm not choosing this. If you gave me the option, I would choose not to be like this.</w:t>
      </w:r>
      <w:r w:rsidR="00283058" w:rsidRPr="002E0D02">
        <w:t>”</w:t>
      </w:r>
      <w:r w:rsidR="002E0D02" w:rsidRPr="002E0D02">
        <w:rPr>
          <w:noProof/>
          <w:color w:val="auto"/>
        </w:rPr>
        <w:t xml:space="preserve"> </w:t>
      </w:r>
    </w:p>
    <w:p w14:paraId="3A5140FD" w14:textId="79248472" w:rsidR="001535DA" w:rsidRPr="00511A31" w:rsidRDefault="00213982" w:rsidP="00437538">
      <w:pPr>
        <w:rPr>
          <w:color w:val="auto"/>
        </w:rPr>
      </w:pPr>
      <w:r w:rsidRPr="00511A31">
        <w:rPr>
          <w:color w:val="auto"/>
        </w:rPr>
        <w:t xml:space="preserve">Many </w:t>
      </w:r>
      <w:r w:rsidR="009C4E00" w:rsidRPr="00511A31">
        <w:rPr>
          <w:color w:val="auto"/>
        </w:rPr>
        <w:t xml:space="preserve">were motivated but </w:t>
      </w:r>
      <w:r w:rsidR="00945053" w:rsidRPr="00511A31">
        <w:rPr>
          <w:color w:val="auto"/>
        </w:rPr>
        <w:t>could</w:t>
      </w:r>
      <w:r w:rsidR="00B5141A" w:rsidRPr="00511A31">
        <w:rPr>
          <w:color w:val="auto"/>
        </w:rPr>
        <w:t xml:space="preserve"> </w:t>
      </w:r>
      <w:r w:rsidR="00945053" w:rsidRPr="00511A31">
        <w:rPr>
          <w:color w:val="auto"/>
        </w:rPr>
        <w:t>n</w:t>
      </w:r>
      <w:r w:rsidR="00B5141A" w:rsidRPr="00511A31">
        <w:rPr>
          <w:color w:val="auto"/>
        </w:rPr>
        <w:t>o</w:t>
      </w:r>
      <w:r w:rsidR="00945053" w:rsidRPr="00511A31">
        <w:rPr>
          <w:color w:val="auto"/>
        </w:rPr>
        <w:t>t</w:t>
      </w:r>
      <w:r w:rsidR="00D4135B" w:rsidRPr="00511A31">
        <w:rPr>
          <w:color w:val="auto"/>
        </w:rPr>
        <w:t xml:space="preserve"> find </w:t>
      </w:r>
      <w:r w:rsidR="007E6E62" w:rsidRPr="00511A31">
        <w:rPr>
          <w:color w:val="auto"/>
        </w:rPr>
        <w:t xml:space="preserve">paid </w:t>
      </w:r>
      <w:r w:rsidR="00CC12E5" w:rsidRPr="00511A31">
        <w:rPr>
          <w:color w:val="auto"/>
        </w:rPr>
        <w:t xml:space="preserve">work </w:t>
      </w:r>
      <w:r w:rsidR="0096132C" w:rsidRPr="00511A31">
        <w:rPr>
          <w:color w:val="auto"/>
        </w:rPr>
        <w:t>options</w:t>
      </w:r>
      <w:r w:rsidR="00CC12E5" w:rsidRPr="00511A31">
        <w:rPr>
          <w:color w:val="auto"/>
        </w:rPr>
        <w:t xml:space="preserve"> to suit their access needs.</w:t>
      </w:r>
    </w:p>
    <w:p w14:paraId="52DBDEB0" w14:textId="12B12421" w:rsidR="009D143A" w:rsidRDefault="001535DA" w:rsidP="001535DA">
      <w:pPr>
        <w:rPr>
          <w:color w:val="auto"/>
        </w:rPr>
      </w:pPr>
      <w:r w:rsidRPr="00511A31">
        <w:rPr>
          <w:color w:val="auto"/>
        </w:rPr>
        <w:t xml:space="preserve">Some </w:t>
      </w:r>
      <w:r w:rsidR="00836C4E" w:rsidRPr="00511A31">
        <w:rPr>
          <w:color w:val="auto"/>
        </w:rPr>
        <w:t>who have lost their jobs after becoming disabled</w:t>
      </w:r>
      <w:r w:rsidR="003C64D0" w:rsidRPr="00511A31">
        <w:rPr>
          <w:color w:val="auto"/>
        </w:rPr>
        <w:t xml:space="preserve"> </w:t>
      </w:r>
      <w:r w:rsidR="00D416B3" w:rsidRPr="00511A31">
        <w:rPr>
          <w:color w:val="auto"/>
        </w:rPr>
        <w:t xml:space="preserve">were not used to </w:t>
      </w:r>
      <w:r w:rsidR="008629DB" w:rsidRPr="00511A31">
        <w:rPr>
          <w:color w:val="auto"/>
        </w:rPr>
        <w:t xml:space="preserve">living without </w:t>
      </w:r>
      <w:r w:rsidR="007E18A8" w:rsidRPr="00511A31">
        <w:rPr>
          <w:color w:val="auto"/>
        </w:rPr>
        <w:t>work-re</w:t>
      </w:r>
      <w:r w:rsidR="00510BE4" w:rsidRPr="00511A31">
        <w:rPr>
          <w:color w:val="auto"/>
        </w:rPr>
        <w:t>l</w:t>
      </w:r>
      <w:r w:rsidR="007E18A8" w:rsidRPr="00511A31">
        <w:rPr>
          <w:color w:val="auto"/>
        </w:rPr>
        <w:t>ated purpose</w:t>
      </w:r>
      <w:r w:rsidR="00510BE4" w:rsidRPr="00511A31">
        <w:rPr>
          <w:color w:val="auto"/>
        </w:rPr>
        <w:t xml:space="preserve">. </w:t>
      </w:r>
      <w:r w:rsidR="00EF2543" w:rsidRPr="00511A31">
        <w:rPr>
          <w:color w:val="auto"/>
        </w:rPr>
        <w:t xml:space="preserve">They were not able to work, but found no support for </w:t>
      </w:r>
      <w:r w:rsidR="00BF6D74" w:rsidRPr="00511A31">
        <w:rPr>
          <w:color w:val="auto"/>
        </w:rPr>
        <w:t xml:space="preserve">creating </w:t>
      </w:r>
      <w:r w:rsidR="00CE50A8" w:rsidRPr="00511A31">
        <w:rPr>
          <w:color w:val="auto"/>
        </w:rPr>
        <w:t xml:space="preserve">alternative </w:t>
      </w:r>
      <w:r w:rsidR="00F15E67" w:rsidRPr="00511A31">
        <w:rPr>
          <w:color w:val="auto"/>
        </w:rPr>
        <w:t>goals</w:t>
      </w:r>
      <w:r w:rsidR="007B3903" w:rsidRPr="00511A31">
        <w:rPr>
          <w:color w:val="auto"/>
        </w:rPr>
        <w:t xml:space="preserve">. Or finding their </w:t>
      </w:r>
      <w:r w:rsidR="00680206" w:rsidRPr="00511A31">
        <w:rPr>
          <w:color w:val="auto"/>
        </w:rPr>
        <w:t>individual</w:t>
      </w:r>
      <w:r w:rsidR="007B3903" w:rsidRPr="00511A31">
        <w:rPr>
          <w:color w:val="auto"/>
        </w:rPr>
        <w:t xml:space="preserve"> </w:t>
      </w:r>
      <w:r w:rsidR="00D9645F" w:rsidRPr="00511A31">
        <w:rPr>
          <w:color w:val="auto"/>
        </w:rPr>
        <w:t>path for meaning</w:t>
      </w:r>
      <w:r w:rsidR="00513A6C" w:rsidRPr="00511A31">
        <w:rPr>
          <w:color w:val="auto"/>
        </w:rPr>
        <w:t xml:space="preserve"> that is not dependent on financial income.</w:t>
      </w:r>
      <w:r w:rsidR="00F15E67" w:rsidRPr="00511A31">
        <w:rPr>
          <w:color w:val="auto"/>
        </w:rPr>
        <w:t xml:space="preserve"> </w:t>
      </w:r>
    </w:p>
    <w:p w14:paraId="33814A3C" w14:textId="4A3AA152" w:rsidR="001535DA" w:rsidRPr="00511A31" w:rsidRDefault="00510BE4" w:rsidP="001535DA">
      <w:pPr>
        <w:rPr>
          <w:color w:val="auto"/>
        </w:rPr>
      </w:pPr>
      <w:r w:rsidRPr="00511A31">
        <w:rPr>
          <w:color w:val="auto"/>
        </w:rPr>
        <w:t xml:space="preserve">They </w:t>
      </w:r>
      <w:r w:rsidR="001535DA" w:rsidRPr="00511A31">
        <w:rPr>
          <w:color w:val="auto"/>
        </w:rPr>
        <w:t xml:space="preserve">described how living outside the paid work structure made them feel purposeless and unvalued: </w:t>
      </w:r>
    </w:p>
    <w:p w14:paraId="17B487E2" w14:textId="464B9218" w:rsidR="00A50873" w:rsidRPr="009A1BA6" w:rsidRDefault="009D143A" w:rsidP="00346B51">
      <w:pPr>
        <w:spacing w:before="600" w:after="600"/>
        <w:ind w:left="992" w:right="987"/>
        <w:rPr>
          <w:color w:val="FFFFFF" w:themeColor="background1"/>
        </w:rPr>
      </w:pPr>
      <w:r>
        <w:rPr>
          <w:noProof/>
          <w:color w:val="auto"/>
        </w:rPr>
        <mc:AlternateContent>
          <mc:Choice Requires="wpg">
            <w:drawing>
              <wp:anchor distT="0" distB="0" distL="114300" distR="114300" simplePos="0" relativeHeight="251658251" behindDoc="1" locked="0" layoutInCell="1" allowOverlap="1" wp14:anchorId="6ABBB995" wp14:editId="4081CE12">
                <wp:simplePos x="0" y="0"/>
                <wp:positionH relativeFrom="column">
                  <wp:posOffset>5880</wp:posOffset>
                </wp:positionH>
                <wp:positionV relativeFrom="paragraph">
                  <wp:posOffset>-64028</wp:posOffset>
                </wp:positionV>
                <wp:extent cx="6273165" cy="1887855"/>
                <wp:effectExtent l="0" t="0" r="0" b="0"/>
                <wp:wrapNone/>
                <wp:docPr id="662602213"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887855"/>
                          <a:chOff x="0" y="-1"/>
                          <a:chExt cx="6273165" cy="1888176"/>
                        </a:xfrm>
                      </wpg:grpSpPr>
                      <wps:wsp>
                        <wps:cNvPr id="1715809421" name="Rectangle 1">
                          <a:extLst>
                            <a:ext uri="{C183D7F6-B498-43B3-948B-1728B52AA6E4}">
                              <adec:decorative xmlns:adec="http://schemas.microsoft.com/office/drawing/2017/decorative" val="1"/>
                            </a:ext>
                          </a:extLst>
                        </wps:cNvPr>
                        <wps:cNvSpPr/>
                        <wps:spPr>
                          <a:xfrm>
                            <a:off x="0" y="-1"/>
                            <a:ext cx="6273165" cy="1888176"/>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470220"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369DB4CE" id="Group 5" o:spid="_x0000_s1026" alt="&quot;&quot;" style="position:absolute;margin-left:.45pt;margin-top:-5.05pt;width:493.95pt;height:148.65pt;z-index:-251658229;mso-height-relative:margin" coordorigin="" coordsize="62731,188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">
                <v:rect id="Rectangle 1" o:spid="_x0000_s1027" alt="&quot;&quot;" style="position:absolute;width:62731;height:18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">
                  <v:imagedata r:id="rId44" o:title=""/>
                </v:shape>
              </v:group>
            </w:pict>
          </mc:Fallback>
        </mc:AlternateContent>
      </w:r>
      <w:r w:rsidR="001535DA" w:rsidRPr="009A1BA6">
        <w:rPr>
          <w:color w:val="FFFFFF" w:themeColor="background1"/>
        </w:rPr>
        <w:t>“It sounds a bit sad really, but I don't feel like I have much purpose. I get up in the morning because my carers just need me up, I don't get up in the morning because I've got things to do or places to be or anything like that. And everything's aimed at working people, so it's hard when you're at home all day and you know that your friends are out working or what have you. You, kind of, feel like you're not as valuable to society.”</w:t>
      </w:r>
    </w:p>
    <w:p w14:paraId="66FB78EF" w14:textId="3E808483" w:rsidR="00992998" w:rsidRDefault="00992998" w:rsidP="00397D93">
      <w:pPr>
        <w:pStyle w:val="Heading5"/>
      </w:pPr>
      <w:r>
        <w:t>Volunteering</w:t>
      </w:r>
    </w:p>
    <w:p w14:paraId="222F1CAA" w14:textId="0904CBAB" w:rsidR="00DE7845" w:rsidRPr="00511A31" w:rsidRDefault="00DE7845" w:rsidP="00DE7845">
      <w:pPr>
        <w:rPr>
          <w:color w:val="auto"/>
        </w:rPr>
      </w:pPr>
      <w:r w:rsidRPr="00511A31">
        <w:rPr>
          <w:color w:val="auto"/>
        </w:rPr>
        <w:t>In contrast</w:t>
      </w:r>
      <w:r w:rsidR="00FC4809" w:rsidRPr="00511A31">
        <w:rPr>
          <w:color w:val="auto"/>
        </w:rPr>
        <w:t xml:space="preserve"> to paid work</w:t>
      </w:r>
      <w:r w:rsidRPr="00511A31">
        <w:rPr>
          <w:color w:val="auto"/>
        </w:rPr>
        <w:t xml:space="preserve">, those with volunteering experience talked about the </w:t>
      </w:r>
      <w:r w:rsidR="00FC4809" w:rsidRPr="00511A31">
        <w:rPr>
          <w:color w:val="auto"/>
        </w:rPr>
        <w:t xml:space="preserve">many </w:t>
      </w:r>
      <w:r w:rsidRPr="00511A31">
        <w:rPr>
          <w:color w:val="auto"/>
        </w:rPr>
        <w:t>advantages</w:t>
      </w:r>
      <w:r w:rsidR="00FC4809" w:rsidRPr="00511A31">
        <w:rPr>
          <w:color w:val="auto"/>
        </w:rPr>
        <w:t xml:space="preserve"> this provided</w:t>
      </w:r>
      <w:r w:rsidRPr="00511A31">
        <w:rPr>
          <w:color w:val="auto"/>
        </w:rPr>
        <w:t>. They were able to contribute and take part in meaningful activities</w:t>
      </w:r>
      <w:r w:rsidR="00FC4809" w:rsidRPr="00511A31">
        <w:rPr>
          <w:color w:val="auto"/>
        </w:rPr>
        <w:t>, but without</w:t>
      </w:r>
      <w:r w:rsidR="00F1309D" w:rsidRPr="00511A31">
        <w:rPr>
          <w:color w:val="auto"/>
        </w:rPr>
        <w:t xml:space="preserve"> </w:t>
      </w:r>
      <w:r w:rsidR="00FC4809" w:rsidRPr="00511A31">
        <w:rPr>
          <w:color w:val="auto"/>
        </w:rPr>
        <w:t>the</w:t>
      </w:r>
      <w:r w:rsidRPr="00511A31">
        <w:rPr>
          <w:color w:val="auto"/>
        </w:rPr>
        <w:t xml:space="preserve"> strict schedule or pressure </w:t>
      </w:r>
      <w:r w:rsidR="00583887" w:rsidRPr="00511A31">
        <w:rPr>
          <w:color w:val="auto"/>
        </w:rPr>
        <w:t>of paid full-time</w:t>
      </w:r>
      <w:r w:rsidRPr="00511A31">
        <w:rPr>
          <w:color w:val="auto"/>
        </w:rPr>
        <w:t xml:space="preserve"> work:</w:t>
      </w:r>
      <w:r w:rsidR="004E1BBE" w:rsidRPr="004E1BBE">
        <w:rPr>
          <w:noProof/>
          <w:color w:val="auto"/>
        </w:rPr>
        <w:t xml:space="preserve"> </w:t>
      </w:r>
    </w:p>
    <w:p w14:paraId="6F3EFF75" w14:textId="180626AE" w:rsidR="00AD2EE6" w:rsidRPr="00935A4F" w:rsidRDefault="009D143A" w:rsidP="00935A4F">
      <w:pPr>
        <w:spacing w:before="600" w:after="600"/>
        <w:ind w:left="993" w:right="984"/>
      </w:pPr>
      <w:r>
        <w:rPr>
          <w:noProof/>
          <w:color w:val="auto"/>
        </w:rPr>
        <mc:AlternateContent>
          <mc:Choice Requires="wpg">
            <w:drawing>
              <wp:anchor distT="0" distB="0" distL="114300" distR="114300" simplePos="0" relativeHeight="251658252" behindDoc="1" locked="0" layoutInCell="1" allowOverlap="1" wp14:anchorId="6A1FB032" wp14:editId="4ECB5D6F">
                <wp:simplePos x="0" y="0"/>
                <wp:positionH relativeFrom="column">
                  <wp:posOffset>5880</wp:posOffset>
                </wp:positionH>
                <wp:positionV relativeFrom="paragraph">
                  <wp:posOffset>-79284</wp:posOffset>
                </wp:positionV>
                <wp:extent cx="6273165" cy="1329690"/>
                <wp:effectExtent l="0" t="0" r="0" b="3810"/>
                <wp:wrapNone/>
                <wp:docPr id="27451440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329690"/>
                          <a:chOff x="0" y="-19050"/>
                          <a:chExt cx="6273165" cy="1330036"/>
                        </a:xfrm>
                      </wpg:grpSpPr>
                      <wps:wsp>
                        <wps:cNvPr id="1582799384" name="Rectangle 1">
                          <a:extLst>
                            <a:ext uri="{C183D7F6-B498-43B3-948B-1728B52AA6E4}">
                              <adec:decorative xmlns:adec="http://schemas.microsoft.com/office/drawing/2017/decorative" val="1"/>
                            </a:ext>
                          </a:extLst>
                        </wps:cNvPr>
                        <wps:cNvSpPr/>
                        <wps:spPr>
                          <a:xfrm>
                            <a:off x="0" y="-19050"/>
                            <a:ext cx="6273165" cy="1330036"/>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14308050"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2C69F23" id="Group 5" o:spid="_x0000_s1026" alt="&quot;&quot;" style="position:absolute;margin-left:.45pt;margin-top:-6.25pt;width:493.95pt;height:104.7pt;z-index:-251658228;mso-width-relative:margin;mso-height-relative:margin" coordorigin=",-190" coordsize="62731,133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">
                <v:rect id="Rectangle 1" o:spid="_x0000_s1027" alt="&quot;&quot;" style="position:absolute;top:-190;width:62731;height:13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">
                  <v:imagedata r:id="rId44" o:title=""/>
                </v:shape>
              </v:group>
            </w:pict>
          </mc:Fallback>
        </mc:AlternateContent>
      </w:r>
      <w:r w:rsidR="002B1670" w:rsidRPr="00935A4F">
        <w:t xml:space="preserve">“I do </w:t>
      </w:r>
      <w:r w:rsidR="00533CB1" w:rsidRPr="00935A4F">
        <w:t>[</w:t>
      </w:r>
      <w:r w:rsidR="002B1670" w:rsidRPr="00935A4F">
        <w:t>do</w:t>
      </w:r>
      <w:r w:rsidR="00533CB1" w:rsidRPr="00935A4F">
        <w:t>]</w:t>
      </w:r>
      <w:r w:rsidR="002B1670" w:rsidRPr="00935A4F">
        <w:t xml:space="preserve"> quite a lot of voluntary. …But I can do it in my own time, and I've got nobody putting pressure on me at all. Nobody puts pressure on me. And to think that they could push me back into something where I've got to meet timescales and things like that.”</w:t>
      </w:r>
    </w:p>
    <w:p w14:paraId="2982B00C" w14:textId="77777777" w:rsidR="00E23075" w:rsidRPr="00511A31" w:rsidRDefault="00D72C77" w:rsidP="00FD53F9">
      <w:pPr>
        <w:rPr>
          <w:color w:val="auto"/>
        </w:rPr>
      </w:pPr>
      <w:r w:rsidRPr="00511A31">
        <w:rPr>
          <w:color w:val="auto"/>
        </w:rPr>
        <w:t>Some</w:t>
      </w:r>
      <w:r w:rsidR="00AD2EE6" w:rsidRPr="00511A31">
        <w:rPr>
          <w:color w:val="auto"/>
        </w:rPr>
        <w:t xml:space="preserve"> </w:t>
      </w:r>
      <w:r w:rsidR="009B1CCF" w:rsidRPr="00511A31">
        <w:rPr>
          <w:color w:val="auto"/>
        </w:rPr>
        <w:t xml:space="preserve">disabled people we spoke with who were not volunteering </w:t>
      </w:r>
      <w:r w:rsidR="00AD2EE6" w:rsidRPr="00511A31">
        <w:rPr>
          <w:color w:val="auto"/>
        </w:rPr>
        <w:t xml:space="preserve">expressed an interest in </w:t>
      </w:r>
      <w:r w:rsidR="009B1CCF" w:rsidRPr="00511A31">
        <w:rPr>
          <w:color w:val="auto"/>
        </w:rPr>
        <w:t xml:space="preserve">this </w:t>
      </w:r>
      <w:r w:rsidR="00AD2EE6" w:rsidRPr="00511A31">
        <w:rPr>
          <w:color w:val="auto"/>
        </w:rPr>
        <w:t>option</w:t>
      </w:r>
      <w:r w:rsidRPr="00511A31">
        <w:rPr>
          <w:color w:val="auto"/>
        </w:rPr>
        <w:t xml:space="preserve">. </w:t>
      </w:r>
      <w:r w:rsidR="009B1CCF" w:rsidRPr="00511A31">
        <w:rPr>
          <w:color w:val="auto"/>
        </w:rPr>
        <w:t xml:space="preserve">As they </w:t>
      </w:r>
      <w:r w:rsidRPr="00511A31">
        <w:rPr>
          <w:color w:val="auto"/>
        </w:rPr>
        <w:t>thought it may be</w:t>
      </w:r>
      <w:r w:rsidR="00AD2EE6" w:rsidRPr="00511A31">
        <w:rPr>
          <w:color w:val="auto"/>
        </w:rPr>
        <w:t xml:space="preserve"> a more enabling option to explore </w:t>
      </w:r>
      <w:r w:rsidR="009B1CCF" w:rsidRPr="00511A31">
        <w:rPr>
          <w:color w:val="auto"/>
        </w:rPr>
        <w:t xml:space="preserve">their </w:t>
      </w:r>
      <w:r w:rsidR="00AD2EE6" w:rsidRPr="00511A31">
        <w:rPr>
          <w:color w:val="auto"/>
        </w:rPr>
        <w:t>capabilities</w:t>
      </w:r>
      <w:r w:rsidRPr="00511A31">
        <w:rPr>
          <w:color w:val="auto"/>
        </w:rPr>
        <w:t>. But</w:t>
      </w:r>
      <w:r w:rsidR="00614BE5" w:rsidRPr="00511A31">
        <w:rPr>
          <w:color w:val="auto"/>
        </w:rPr>
        <w:t xml:space="preserve"> many had not explored this idea through fear</w:t>
      </w:r>
      <w:r w:rsidR="00AD2EE6" w:rsidRPr="00511A31">
        <w:rPr>
          <w:color w:val="auto"/>
        </w:rPr>
        <w:t xml:space="preserve"> of triggering </w:t>
      </w:r>
      <w:r w:rsidRPr="00511A31">
        <w:rPr>
          <w:color w:val="auto"/>
        </w:rPr>
        <w:t>a reassessment</w:t>
      </w:r>
      <w:r w:rsidR="003C0B3D" w:rsidRPr="00511A31">
        <w:rPr>
          <w:color w:val="auto"/>
        </w:rPr>
        <w:t>,</w:t>
      </w:r>
      <w:r w:rsidR="00AD2EE6" w:rsidRPr="00511A31">
        <w:rPr>
          <w:color w:val="auto"/>
        </w:rPr>
        <w:t xml:space="preserve"> and potentially being pushed </w:t>
      </w:r>
      <w:r w:rsidR="007754CF" w:rsidRPr="00511A31">
        <w:rPr>
          <w:color w:val="auto"/>
        </w:rPr>
        <w:t>in</w:t>
      </w:r>
      <w:r w:rsidR="00AD2EE6" w:rsidRPr="00511A31">
        <w:rPr>
          <w:color w:val="auto"/>
        </w:rPr>
        <w:t>to work</w:t>
      </w:r>
      <w:r w:rsidR="007754CF" w:rsidRPr="00511A31">
        <w:rPr>
          <w:color w:val="auto"/>
        </w:rPr>
        <w:t xml:space="preserve"> because of it</w:t>
      </w:r>
      <w:r w:rsidR="00AD2EE6" w:rsidRPr="00511A31">
        <w:rPr>
          <w:color w:val="auto"/>
        </w:rPr>
        <w:t>.</w:t>
      </w:r>
    </w:p>
    <w:p w14:paraId="64542A95" w14:textId="6EC145E8" w:rsidR="00515377" w:rsidRDefault="00AD2EE6" w:rsidP="00FD53F9">
      <w:r w:rsidRPr="00511A31">
        <w:rPr>
          <w:color w:val="auto"/>
        </w:rPr>
        <w:t>One participant</w:t>
      </w:r>
      <w:r w:rsidR="00CE1A9B" w:rsidRPr="00511A31">
        <w:rPr>
          <w:color w:val="auto"/>
        </w:rPr>
        <w:t xml:space="preserve"> </w:t>
      </w:r>
      <w:r w:rsidRPr="00511A31">
        <w:rPr>
          <w:color w:val="auto"/>
        </w:rPr>
        <w:t xml:space="preserve">told us she was moved to </w:t>
      </w:r>
      <w:r w:rsidR="001F0440" w:rsidRPr="00511A31">
        <w:rPr>
          <w:color w:val="auto"/>
        </w:rPr>
        <w:t xml:space="preserve">the </w:t>
      </w:r>
      <w:r w:rsidR="006B19C4">
        <w:rPr>
          <w:color w:val="auto"/>
        </w:rPr>
        <w:t>Limited Capability for Work (</w:t>
      </w:r>
      <w:r w:rsidRPr="00511A31">
        <w:rPr>
          <w:color w:val="auto"/>
        </w:rPr>
        <w:t>LCW</w:t>
      </w:r>
      <w:r w:rsidR="006B19C4">
        <w:rPr>
          <w:color w:val="auto"/>
        </w:rPr>
        <w:t>)</w:t>
      </w:r>
      <w:r w:rsidR="003C0B3D" w:rsidRPr="00511A31">
        <w:rPr>
          <w:color w:val="auto"/>
        </w:rPr>
        <w:t xml:space="preserve"> after</w:t>
      </w:r>
      <w:r w:rsidRPr="00511A31">
        <w:rPr>
          <w:color w:val="auto"/>
        </w:rPr>
        <w:t xml:space="preserve"> volunteering </w:t>
      </w:r>
      <w:r w:rsidR="007B5560" w:rsidRPr="00511A31">
        <w:rPr>
          <w:color w:val="auto"/>
        </w:rPr>
        <w:t>for a while</w:t>
      </w:r>
      <w:r w:rsidR="003C0B3D" w:rsidRPr="00511A31">
        <w:rPr>
          <w:color w:val="auto"/>
        </w:rPr>
        <w:t xml:space="preserve">. She previously had a LCWRA award. </w:t>
      </w:r>
      <w:r w:rsidR="00E40989" w:rsidRPr="00511A31">
        <w:rPr>
          <w:color w:val="auto"/>
        </w:rPr>
        <w:t xml:space="preserve">This meant she was no longer protected from </w:t>
      </w:r>
      <w:r w:rsidR="00FF4AC9" w:rsidRPr="00511A31">
        <w:rPr>
          <w:color w:val="auto"/>
        </w:rPr>
        <w:t xml:space="preserve">activity requirements </w:t>
      </w:r>
      <w:r w:rsidR="008E2AAD" w:rsidRPr="00511A31">
        <w:rPr>
          <w:color w:val="auto"/>
        </w:rPr>
        <w:t xml:space="preserve">and </w:t>
      </w:r>
      <w:r w:rsidR="00D676DD" w:rsidRPr="00511A31">
        <w:rPr>
          <w:color w:val="auto"/>
        </w:rPr>
        <w:t xml:space="preserve">her </w:t>
      </w:r>
      <w:r w:rsidR="0058581E" w:rsidRPr="00511A31">
        <w:rPr>
          <w:color w:val="auto"/>
        </w:rPr>
        <w:t xml:space="preserve">benefit payment </w:t>
      </w:r>
      <w:r w:rsidR="007B5560" w:rsidRPr="00511A31">
        <w:rPr>
          <w:color w:val="auto"/>
        </w:rPr>
        <w:t xml:space="preserve">was </w:t>
      </w:r>
      <w:r w:rsidR="0058581E" w:rsidRPr="00511A31">
        <w:rPr>
          <w:color w:val="auto"/>
        </w:rPr>
        <w:t>reduced</w:t>
      </w:r>
      <w:r w:rsidR="00482D1F" w:rsidRPr="00511A31">
        <w:rPr>
          <w:color w:val="auto"/>
        </w:rPr>
        <w:t xml:space="preserve">. </w:t>
      </w:r>
      <w:r w:rsidR="007B5560" w:rsidRPr="00511A31">
        <w:rPr>
          <w:color w:val="auto"/>
        </w:rPr>
        <w:t xml:space="preserve">Although </w:t>
      </w:r>
      <w:r w:rsidR="003C0B3D" w:rsidRPr="00511A31">
        <w:rPr>
          <w:color w:val="auto"/>
        </w:rPr>
        <w:t>she</w:t>
      </w:r>
      <w:r w:rsidRPr="00511A31">
        <w:rPr>
          <w:color w:val="auto"/>
        </w:rPr>
        <w:t xml:space="preserve"> had an understanding disability work coach who understood she was not yet ready for paid work</w:t>
      </w:r>
      <w:r w:rsidR="00FC7A26" w:rsidRPr="00511A31">
        <w:rPr>
          <w:color w:val="auto"/>
        </w:rPr>
        <w:t xml:space="preserve">, so </w:t>
      </w:r>
      <w:r w:rsidR="00A47346" w:rsidRPr="00511A31">
        <w:rPr>
          <w:color w:val="auto"/>
        </w:rPr>
        <w:t>was not pushed into paid work like others</w:t>
      </w:r>
      <w:r w:rsidRPr="00511A31">
        <w:rPr>
          <w:color w:val="auto"/>
        </w:rPr>
        <w:t>.</w:t>
      </w:r>
      <w:r w:rsidR="00E40989" w:rsidRPr="00511A31">
        <w:rPr>
          <w:color w:val="auto"/>
        </w:rPr>
        <w:t xml:space="preserve"> </w:t>
      </w:r>
    </w:p>
    <w:p w14:paraId="6400C341" w14:textId="1408903C" w:rsidR="007236CD" w:rsidRDefault="00405A4A" w:rsidP="004E3EEC">
      <w:pPr>
        <w:pStyle w:val="Heading4"/>
      </w:pPr>
      <w:r>
        <w:t>Viewed as a</w:t>
      </w:r>
      <w:r w:rsidR="00A12485">
        <w:t xml:space="preserve"> burden on employers</w:t>
      </w:r>
    </w:p>
    <w:p w14:paraId="18C00DE2" w14:textId="47EF2825" w:rsidR="00A12485" w:rsidRPr="00511A31" w:rsidRDefault="001A5F81" w:rsidP="00FD53F9">
      <w:pPr>
        <w:rPr>
          <w:color w:val="auto"/>
        </w:rPr>
      </w:pPr>
      <w:r w:rsidRPr="00511A31">
        <w:rPr>
          <w:color w:val="auto"/>
        </w:rPr>
        <w:t>T</w:t>
      </w:r>
      <w:r w:rsidR="00FF1613" w:rsidRPr="00511A31">
        <w:rPr>
          <w:color w:val="auto"/>
        </w:rPr>
        <w:t>he view of disabled people being a burden on employers seem</w:t>
      </w:r>
      <w:r w:rsidR="006B472F" w:rsidRPr="00511A31">
        <w:rPr>
          <w:color w:val="auto"/>
        </w:rPr>
        <w:t>ed</w:t>
      </w:r>
      <w:r w:rsidR="00FF1613" w:rsidRPr="00511A31">
        <w:rPr>
          <w:color w:val="auto"/>
        </w:rPr>
        <w:t xml:space="preserve"> very common. This was reflected in people’s experience in work and looking for work. Non-disabled job applicants appear</w:t>
      </w:r>
      <w:r w:rsidR="00986092" w:rsidRPr="00511A31">
        <w:rPr>
          <w:color w:val="auto"/>
        </w:rPr>
        <w:t>ed</w:t>
      </w:r>
      <w:r w:rsidR="00FF1613" w:rsidRPr="00511A31">
        <w:rPr>
          <w:color w:val="auto"/>
        </w:rPr>
        <w:t xml:space="preserve"> to be routinely favoured</w:t>
      </w:r>
      <w:r w:rsidR="004500BE" w:rsidRPr="00511A31">
        <w:rPr>
          <w:color w:val="auto"/>
        </w:rPr>
        <w:t>.</w:t>
      </w:r>
      <w:r w:rsidR="00FF1613" w:rsidRPr="00511A31">
        <w:rPr>
          <w:color w:val="auto"/>
        </w:rPr>
        <w:t xml:space="preserve"> </w:t>
      </w:r>
      <w:r w:rsidR="004500BE" w:rsidRPr="00511A31">
        <w:rPr>
          <w:color w:val="auto"/>
        </w:rPr>
        <w:t>A</w:t>
      </w:r>
      <w:r w:rsidR="00FF1613" w:rsidRPr="00511A31">
        <w:rPr>
          <w:color w:val="auto"/>
        </w:rPr>
        <w:t xml:space="preserve">djustments </w:t>
      </w:r>
      <w:r w:rsidR="002854D4" w:rsidRPr="00511A31">
        <w:rPr>
          <w:color w:val="auto"/>
        </w:rPr>
        <w:t>were</w:t>
      </w:r>
      <w:r w:rsidR="00FF1613" w:rsidRPr="00511A31">
        <w:rPr>
          <w:color w:val="auto"/>
        </w:rPr>
        <w:t xml:space="preserve"> often not offered or even considered</w:t>
      </w:r>
      <w:r w:rsidR="004500BE" w:rsidRPr="00511A31">
        <w:rPr>
          <w:color w:val="auto"/>
        </w:rPr>
        <w:t>.</w:t>
      </w:r>
      <w:r w:rsidR="00FF1613" w:rsidRPr="00511A31">
        <w:rPr>
          <w:color w:val="auto"/>
        </w:rPr>
        <w:t xml:space="preserve"> </w:t>
      </w:r>
      <w:r w:rsidR="004500BE" w:rsidRPr="00511A31">
        <w:rPr>
          <w:color w:val="auto"/>
        </w:rPr>
        <w:t>A</w:t>
      </w:r>
      <w:r w:rsidR="00FF1613" w:rsidRPr="00511A31">
        <w:rPr>
          <w:color w:val="auto"/>
        </w:rPr>
        <w:t xml:space="preserve">nd people </w:t>
      </w:r>
      <w:r w:rsidR="002854D4" w:rsidRPr="00511A31">
        <w:rPr>
          <w:color w:val="auto"/>
        </w:rPr>
        <w:t xml:space="preserve">were </w:t>
      </w:r>
      <w:r w:rsidR="00FF1613" w:rsidRPr="00511A31">
        <w:rPr>
          <w:color w:val="auto"/>
        </w:rPr>
        <w:t xml:space="preserve">forced out of their roles when they become disabled or when their condition deteriorates. </w:t>
      </w:r>
      <w:r w:rsidR="00FF53CF" w:rsidRPr="00511A31">
        <w:rPr>
          <w:color w:val="auto"/>
        </w:rPr>
        <w:t xml:space="preserve">People described a lack of enforcement of anti-discrimination </w:t>
      </w:r>
      <w:r w:rsidR="00CF4CA6" w:rsidRPr="00511A31">
        <w:rPr>
          <w:color w:val="auto"/>
        </w:rPr>
        <w:t xml:space="preserve">and </w:t>
      </w:r>
      <w:r w:rsidR="00FF53CF" w:rsidRPr="00511A31">
        <w:rPr>
          <w:color w:val="auto"/>
        </w:rPr>
        <w:t xml:space="preserve">employment laws. </w:t>
      </w:r>
      <w:r w:rsidR="00FF1613" w:rsidRPr="00511A31">
        <w:rPr>
          <w:color w:val="auto"/>
        </w:rPr>
        <w:t>As one participant mentioned regarding her previous work:</w:t>
      </w:r>
    </w:p>
    <w:p w14:paraId="4601A911" w14:textId="69B6A121" w:rsidR="00CA199D" w:rsidRPr="00171CF3" w:rsidRDefault="007B7D84" w:rsidP="00171CF3">
      <w:pPr>
        <w:spacing w:before="600" w:after="600"/>
        <w:ind w:left="993" w:right="984"/>
      </w:pPr>
      <w:r>
        <w:rPr>
          <w:noProof/>
          <w:color w:val="auto"/>
        </w:rPr>
        <mc:AlternateContent>
          <mc:Choice Requires="wpg">
            <w:drawing>
              <wp:anchor distT="0" distB="0" distL="114300" distR="114300" simplePos="0" relativeHeight="251658253" behindDoc="1" locked="0" layoutInCell="1" allowOverlap="1" wp14:anchorId="36799443" wp14:editId="6ACC48E8">
                <wp:simplePos x="0" y="0"/>
                <wp:positionH relativeFrom="column">
                  <wp:posOffset>5880</wp:posOffset>
                </wp:positionH>
                <wp:positionV relativeFrom="paragraph">
                  <wp:posOffset>-53901</wp:posOffset>
                </wp:positionV>
                <wp:extent cx="6273165" cy="878205"/>
                <wp:effectExtent l="0" t="0" r="0" b="0"/>
                <wp:wrapNone/>
                <wp:docPr id="524129742"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878205"/>
                          <a:chOff x="0" y="1"/>
                          <a:chExt cx="6273165" cy="878774"/>
                        </a:xfrm>
                      </wpg:grpSpPr>
                      <wps:wsp>
                        <wps:cNvPr id="219809239" name="Rectangle 1">
                          <a:extLst>
                            <a:ext uri="{C183D7F6-B498-43B3-948B-1728B52AA6E4}">
                              <adec:decorative xmlns:adec="http://schemas.microsoft.com/office/drawing/2017/decorative" val="1"/>
                            </a:ext>
                          </a:extLst>
                        </wps:cNvPr>
                        <wps:cNvSpPr/>
                        <wps:spPr>
                          <a:xfrm>
                            <a:off x="0" y="1"/>
                            <a:ext cx="6273165" cy="878774"/>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8965005"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2EAF5791" id="Group 5" o:spid="_x0000_s1026" alt="&quot;&quot;" style="position:absolute;margin-left:.45pt;margin-top:-4.25pt;width:493.95pt;height:69.15pt;z-index:-251658227;mso-height-relative:margin" coordorigin="" coordsize="62731,87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">
                <v:rect id="Rectangle 1" o:spid="_x0000_s1027" alt="&quot;&quot;" style="position:absolute;width:62731;height:8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" fillcolor="#b3ffe6"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">
                  <v:imagedata r:id="rId44" o:title=""/>
                </v:shape>
              </v:group>
            </w:pict>
          </mc:Fallback>
        </mc:AlternateContent>
      </w:r>
      <w:r w:rsidR="00CA199D" w:rsidRPr="00171CF3">
        <w:t>“No one's ever discussed [reasonable adjustments]-, that's something I've never had said to me.”</w:t>
      </w:r>
      <w:r w:rsidR="00171CF3" w:rsidRPr="00171CF3">
        <w:rPr>
          <w:noProof/>
          <w:color w:val="auto"/>
        </w:rPr>
        <w:t xml:space="preserve"> </w:t>
      </w:r>
    </w:p>
    <w:p w14:paraId="021109B1" w14:textId="386BE16D" w:rsidR="00852B16" w:rsidRPr="00511A31" w:rsidRDefault="00852B16" w:rsidP="00FD53F9">
      <w:pPr>
        <w:rPr>
          <w:color w:val="auto"/>
        </w:rPr>
      </w:pPr>
      <w:r w:rsidRPr="00511A31">
        <w:rPr>
          <w:color w:val="auto"/>
        </w:rPr>
        <w:t>This was also freely expressed in various types of public discussions and social media that people were exposed to:</w:t>
      </w:r>
    </w:p>
    <w:p w14:paraId="7C8F1545" w14:textId="1DB3E0E6" w:rsidR="00C04130" w:rsidRPr="00366B13" w:rsidRDefault="000E249E" w:rsidP="000E249E">
      <w:pPr>
        <w:spacing w:before="600" w:after="600"/>
        <w:ind w:left="993" w:right="987"/>
        <w:rPr>
          <w:color w:val="FFFFFF" w:themeColor="background1"/>
        </w:rPr>
      </w:pPr>
      <w:r>
        <w:rPr>
          <w:noProof/>
          <w:color w:val="auto"/>
        </w:rPr>
        <mc:AlternateContent>
          <mc:Choice Requires="wpg">
            <w:drawing>
              <wp:anchor distT="0" distB="0" distL="114300" distR="114300" simplePos="0" relativeHeight="251658254" behindDoc="1" locked="0" layoutInCell="1" allowOverlap="1" wp14:anchorId="0F2EDB66" wp14:editId="3A15E777">
                <wp:simplePos x="0" y="0"/>
                <wp:positionH relativeFrom="column">
                  <wp:posOffset>5880</wp:posOffset>
                </wp:positionH>
                <wp:positionV relativeFrom="paragraph">
                  <wp:posOffset>-42487</wp:posOffset>
                </wp:positionV>
                <wp:extent cx="6273165" cy="1270635"/>
                <wp:effectExtent l="0" t="0" r="0" b="5715"/>
                <wp:wrapNone/>
                <wp:docPr id="372376078"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270635"/>
                          <a:chOff x="0" y="0"/>
                          <a:chExt cx="6273165" cy="1270660"/>
                        </a:xfrm>
                      </wpg:grpSpPr>
                      <wps:wsp>
                        <wps:cNvPr id="1800025674" name="Rectangle 1">
                          <a:extLst>
                            <a:ext uri="{C183D7F6-B498-43B3-948B-1728B52AA6E4}">
                              <adec:decorative xmlns:adec="http://schemas.microsoft.com/office/drawing/2017/decorative" val="1"/>
                            </a:ext>
                          </a:extLst>
                        </wps:cNvPr>
                        <wps:cNvSpPr/>
                        <wps:spPr>
                          <a:xfrm>
                            <a:off x="0" y="0"/>
                            <a:ext cx="6273165" cy="1270660"/>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11701760"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0D62F5DD" id="Group 5" o:spid="_x0000_s1026" alt="&quot;&quot;" style="position:absolute;margin-left:.45pt;margin-top:-3.35pt;width:493.95pt;height:100.05pt;z-index:-251658226;mso-height-relative:margin" coordsize="62731,127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">
                <v:rect id="Rectangle 1" o:spid="_x0000_s1027" alt="&quot;&quot;" style="position:absolute;width:62731;height:1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">
                  <v:imagedata r:id="rId44" o:title=""/>
                </v:shape>
              </v:group>
            </w:pict>
          </mc:Fallback>
        </mc:AlternateContent>
      </w:r>
      <w:r w:rsidR="00C04130" w:rsidRPr="00366B13">
        <w:rPr>
          <w:color w:val="FFFFFF" w:themeColor="background1"/>
        </w:rPr>
        <w:t>“We're too much trouble, disabled people. Somebody actually said that on a post, you know, and he said, 'As a businessman, I wouldn't employ disabled people because they're never at work. I'd have to make too many allowances for them’.”</w:t>
      </w:r>
    </w:p>
    <w:p w14:paraId="2C19D681" w14:textId="4728907E" w:rsidR="00AE55D3" w:rsidRPr="00511A31" w:rsidRDefault="00AE55D3" w:rsidP="00FD53F9">
      <w:pPr>
        <w:rPr>
          <w:color w:val="auto"/>
        </w:rPr>
      </w:pPr>
      <w:r w:rsidRPr="00511A31">
        <w:rPr>
          <w:color w:val="auto"/>
        </w:rPr>
        <w:t xml:space="preserve">Being aware of this view, people were trying to navigate such discriminatory behaviours. This sometimes meant considering hiding their </w:t>
      </w:r>
      <w:r w:rsidR="00692BAD" w:rsidRPr="00511A31">
        <w:rPr>
          <w:color w:val="auto"/>
        </w:rPr>
        <w:t xml:space="preserve">impairment </w:t>
      </w:r>
      <w:r w:rsidR="003E226A" w:rsidRPr="00511A31">
        <w:rPr>
          <w:color w:val="auto"/>
        </w:rPr>
        <w:t xml:space="preserve">or condition </w:t>
      </w:r>
      <w:r w:rsidRPr="00511A31">
        <w:rPr>
          <w:color w:val="auto"/>
        </w:rPr>
        <w:t xml:space="preserve">if they could: </w:t>
      </w:r>
    </w:p>
    <w:p w14:paraId="3D1EF59F" w14:textId="7A3C08E9" w:rsidR="00251E63" w:rsidRPr="004A0F85" w:rsidRDefault="000E249E" w:rsidP="004A0F85">
      <w:pPr>
        <w:spacing w:before="600" w:after="600"/>
        <w:ind w:left="993" w:right="984"/>
      </w:pPr>
      <w:r>
        <w:rPr>
          <w:noProof/>
          <w:color w:val="auto"/>
        </w:rPr>
        <mc:AlternateContent>
          <mc:Choice Requires="wpg">
            <w:drawing>
              <wp:anchor distT="0" distB="0" distL="114300" distR="114300" simplePos="0" relativeHeight="251658255" behindDoc="1" locked="0" layoutInCell="1" allowOverlap="1" wp14:anchorId="6DFEE7AE" wp14:editId="755D8B61">
                <wp:simplePos x="0" y="0"/>
                <wp:positionH relativeFrom="column">
                  <wp:posOffset>5880</wp:posOffset>
                </wp:positionH>
                <wp:positionV relativeFrom="paragraph">
                  <wp:posOffset>-38207</wp:posOffset>
                </wp:positionV>
                <wp:extent cx="6273165" cy="2101850"/>
                <wp:effectExtent l="0" t="0" r="0" b="0"/>
                <wp:wrapNone/>
                <wp:docPr id="60176132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2101850"/>
                          <a:chOff x="0" y="-19051"/>
                          <a:chExt cx="6273165" cy="2101932"/>
                        </a:xfrm>
                      </wpg:grpSpPr>
                      <wps:wsp>
                        <wps:cNvPr id="754247498" name="Rectangle 1">
                          <a:extLst>
                            <a:ext uri="{C183D7F6-B498-43B3-948B-1728B52AA6E4}">
                              <adec:decorative xmlns:adec="http://schemas.microsoft.com/office/drawing/2017/decorative" val="1"/>
                            </a:ext>
                          </a:extLst>
                        </wps:cNvPr>
                        <wps:cNvSpPr/>
                        <wps:spPr>
                          <a:xfrm>
                            <a:off x="0" y="-19051"/>
                            <a:ext cx="6273165" cy="2101932"/>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947665"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65E69FB" id="Group 5" o:spid="_x0000_s1026" alt="&quot;&quot;" style="position:absolute;margin-left:.45pt;margin-top:-3pt;width:493.95pt;height:165.5pt;z-index:-251658225;mso-width-relative:margin;mso-height-relative:margin" coordorigin=",-190" coordsize="62731,210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">
                <v:rect id="Rectangle 1" o:spid="_x0000_s1027" alt="&quot;&quot;" style="position:absolute;top:-190;width:62731;height:21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">
                  <v:imagedata r:id="rId44" o:title=""/>
                </v:shape>
              </v:group>
            </w:pict>
          </mc:Fallback>
        </mc:AlternateContent>
      </w:r>
      <w:r w:rsidR="0098589D" w:rsidRPr="004A0F85">
        <w:t>“</w:t>
      </w:r>
      <w:r w:rsidR="00AE55D3" w:rsidRPr="004A0F85">
        <w:t>…I think when, you know, with like my occupational therapist, when we talk about moving into work and whatnot she literally says, 'Don't put on the CV, don't say anything that you're disabled until you've got your foot in the door at the interview.' And I think that's really sad because it's almost like you're made to feel bad about, like, any condition you have or a disability, and that's not right. I think a lot of people are willing to go to work and want to, but it's just finding that support base.</w:t>
      </w:r>
      <w:r w:rsidR="0098589D" w:rsidRPr="004A0F85">
        <w:t>”</w:t>
      </w:r>
    </w:p>
    <w:p w14:paraId="7B72A826" w14:textId="77777777" w:rsidR="00D8425C" w:rsidRDefault="00D8425C">
      <w:pPr>
        <w:spacing w:after="0"/>
        <w:rPr>
          <w:rFonts w:ascii="Arial" w:eastAsia="Times New Roman" w:hAnsi="Arial" w:cs="Arial"/>
          <w:b/>
          <w:bCs/>
          <w:color w:val="7B05E1"/>
          <w:kern w:val="24"/>
          <w:sz w:val="36"/>
          <w:szCs w:val="28"/>
          <w:bdr w:val="none" w:sz="0" w:space="0" w:color="auto" w:frame="1"/>
          <w:lang w:eastAsia="en-GB"/>
          <w14:ligatures w14:val="none"/>
        </w:rPr>
      </w:pPr>
      <w:r>
        <w:br w:type="page"/>
      </w:r>
    </w:p>
    <w:p w14:paraId="684C6B24" w14:textId="131082B2" w:rsidR="00FD19D2" w:rsidRPr="0059506F" w:rsidRDefault="00AE0D86" w:rsidP="0059506F">
      <w:pPr>
        <w:pStyle w:val="Heading4"/>
        <w:rPr>
          <w:i/>
          <w:iCs/>
        </w:rPr>
      </w:pPr>
      <w:r w:rsidRPr="00AE0D86">
        <w:t>Stigma</w:t>
      </w:r>
      <w:r w:rsidR="00FD19D2">
        <w:t xml:space="preserve"> </w:t>
      </w:r>
      <w:r w:rsidR="00960841">
        <w:t>about receiving benefits</w:t>
      </w:r>
    </w:p>
    <w:p w14:paraId="0031EEF6" w14:textId="5DDBE3FD" w:rsidR="007B178E" w:rsidRPr="00511A31" w:rsidRDefault="00144F88" w:rsidP="00FD53F9">
      <w:pPr>
        <w:rPr>
          <w:color w:val="auto"/>
        </w:rPr>
      </w:pPr>
      <w:r w:rsidRPr="00511A31">
        <w:rPr>
          <w:color w:val="auto"/>
        </w:rPr>
        <w:t xml:space="preserve">People described encountering misinformed and dismissive attitudes around their work-related activities. At the same time, they felt an intense social pressure to move into work. </w:t>
      </w:r>
      <w:r w:rsidR="00063184" w:rsidRPr="00511A31">
        <w:rPr>
          <w:color w:val="auto"/>
        </w:rPr>
        <w:t>Their experiences reflected</w:t>
      </w:r>
      <w:r w:rsidR="00973A7A" w:rsidRPr="00511A31">
        <w:rPr>
          <w:color w:val="auto"/>
        </w:rPr>
        <w:t xml:space="preserve"> a widespread lack of understanding about disability and work. Despite this, judging whether disabled people 'deserve' their benefits seem</w:t>
      </w:r>
      <w:r w:rsidR="00DC36FB" w:rsidRPr="00511A31">
        <w:rPr>
          <w:color w:val="auto"/>
        </w:rPr>
        <w:t>ed</w:t>
      </w:r>
      <w:r w:rsidR="00973A7A" w:rsidRPr="00511A31">
        <w:rPr>
          <w:color w:val="auto"/>
        </w:rPr>
        <w:t xml:space="preserve"> socially acceptable. </w:t>
      </w:r>
      <w:r w:rsidR="00584007" w:rsidRPr="00511A31">
        <w:rPr>
          <w:color w:val="auto"/>
        </w:rPr>
        <w:t>Disabled people identified</w:t>
      </w:r>
      <w:r w:rsidR="00973A7A" w:rsidRPr="00511A31">
        <w:rPr>
          <w:color w:val="auto"/>
        </w:rPr>
        <w:t xml:space="preserve"> </w:t>
      </w:r>
      <w:r w:rsidR="00605479" w:rsidRPr="00511A31">
        <w:rPr>
          <w:color w:val="auto"/>
        </w:rPr>
        <w:t>the news</w:t>
      </w:r>
      <w:r w:rsidR="00973A7A" w:rsidRPr="00511A31">
        <w:rPr>
          <w:color w:val="auto"/>
        </w:rPr>
        <w:t xml:space="preserve"> media and social media </w:t>
      </w:r>
      <w:r w:rsidR="00605479" w:rsidRPr="00511A31">
        <w:rPr>
          <w:color w:val="auto"/>
        </w:rPr>
        <w:t xml:space="preserve">as consistently </w:t>
      </w:r>
      <w:r w:rsidR="00973A7A" w:rsidRPr="00511A31">
        <w:rPr>
          <w:color w:val="auto"/>
        </w:rPr>
        <w:t>reinforc</w:t>
      </w:r>
      <w:r w:rsidR="00605479" w:rsidRPr="00511A31">
        <w:rPr>
          <w:color w:val="auto"/>
        </w:rPr>
        <w:t>ing</w:t>
      </w:r>
      <w:r w:rsidR="00973A7A" w:rsidRPr="00511A31">
        <w:rPr>
          <w:color w:val="auto"/>
        </w:rPr>
        <w:t xml:space="preserve"> this practice and stigma. This adds stress to disabled people's lives:</w:t>
      </w:r>
    </w:p>
    <w:p w14:paraId="5847075D" w14:textId="04FC3E04" w:rsidR="00BE3D6E" w:rsidRPr="00B92E1E" w:rsidRDefault="00B92E1E" w:rsidP="00B92E1E">
      <w:pPr>
        <w:tabs>
          <w:tab w:val="left" w:pos="9070"/>
        </w:tabs>
        <w:spacing w:before="600" w:after="600"/>
        <w:ind w:left="992" w:right="1128"/>
      </w:pPr>
      <w:r>
        <w:rPr>
          <w:noProof/>
          <w:color w:val="auto"/>
        </w:rPr>
        <mc:AlternateContent>
          <mc:Choice Requires="wpg">
            <w:drawing>
              <wp:anchor distT="0" distB="0" distL="114300" distR="114300" simplePos="0" relativeHeight="251658256" behindDoc="1" locked="0" layoutInCell="1" allowOverlap="1" wp14:anchorId="3CF8D68C" wp14:editId="20B90F90">
                <wp:simplePos x="0" y="0"/>
                <wp:positionH relativeFrom="column">
                  <wp:posOffset>5880</wp:posOffset>
                </wp:positionH>
                <wp:positionV relativeFrom="paragraph">
                  <wp:posOffset>-37193</wp:posOffset>
                </wp:positionV>
                <wp:extent cx="6273165" cy="1066800"/>
                <wp:effectExtent l="0" t="0" r="0" b="0"/>
                <wp:wrapNone/>
                <wp:docPr id="81249602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066800"/>
                          <a:chOff x="0" y="1"/>
                          <a:chExt cx="6273165" cy="1066800"/>
                        </a:xfrm>
                      </wpg:grpSpPr>
                      <wps:wsp>
                        <wps:cNvPr id="2123427551" name="Rectangle 1">
                          <a:extLst>
                            <a:ext uri="{C183D7F6-B498-43B3-948B-1728B52AA6E4}">
                              <adec:decorative xmlns:adec="http://schemas.microsoft.com/office/drawing/2017/decorative" val="1"/>
                            </a:ext>
                          </a:extLst>
                        </wps:cNvPr>
                        <wps:cNvSpPr/>
                        <wps:spPr>
                          <a:xfrm>
                            <a:off x="0" y="1"/>
                            <a:ext cx="6273165" cy="1066800"/>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70056503"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57ACD746" id="Group 5" o:spid="_x0000_s1026" alt="&quot;&quot;" style="position:absolute;margin-left:.45pt;margin-top:-2.95pt;width:493.95pt;height:84pt;z-index:-251658224;mso-height-relative:margin" coordorigin="" coordsize="62731,106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">
                <v:rect id="Rectangle 1" o:spid="_x0000_s1027" alt="&quot;&quot;" style="position:absolute;width:62731;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" fillcolor="#b3ffe6"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">
                  <v:imagedata r:id="rId44" o:title=""/>
                </v:shape>
              </v:group>
            </w:pict>
          </mc:Fallback>
        </mc:AlternateContent>
      </w:r>
      <w:r w:rsidR="007B178E" w:rsidRPr="00B92E1E">
        <w:t>“I mean, I've got broad shoulders, you can't say anything to me about being on benefits that I haven't heard before. But I know a lot of people do get really, really stressed with it.”</w:t>
      </w:r>
    </w:p>
    <w:p w14:paraId="591EEEC6" w14:textId="618F98CD" w:rsidR="00BE3D6E" w:rsidRPr="00511A31" w:rsidRDefault="00BE3D6E" w:rsidP="00FD53F9">
      <w:pPr>
        <w:rPr>
          <w:color w:val="auto"/>
        </w:rPr>
      </w:pPr>
      <w:r w:rsidRPr="00511A31">
        <w:rPr>
          <w:color w:val="auto"/>
        </w:rPr>
        <w:t>Many therefore seemed to feel a constant need to explain or justify their benefit claiming</w:t>
      </w:r>
      <w:r w:rsidR="00BC07DC" w:rsidRPr="00511A31">
        <w:rPr>
          <w:color w:val="auto"/>
        </w:rPr>
        <w:t>. They tried</w:t>
      </w:r>
      <w:r w:rsidRPr="00511A31">
        <w:rPr>
          <w:color w:val="auto"/>
        </w:rPr>
        <w:t xml:space="preserve"> to counter the common stigma of disabled people being ‘lazy’ and attempting to avoid work:</w:t>
      </w:r>
    </w:p>
    <w:p w14:paraId="70AE56B1" w14:textId="5CE5E97B" w:rsidR="0044167E" w:rsidRPr="003616C9" w:rsidRDefault="0005160B" w:rsidP="003616C9">
      <w:pPr>
        <w:spacing w:before="600" w:after="600"/>
        <w:ind w:left="993" w:right="984"/>
        <w:rPr>
          <w:color w:val="FFFFFF" w:themeColor="background1"/>
        </w:rPr>
      </w:pPr>
      <w:r>
        <w:rPr>
          <w:noProof/>
          <w:color w:val="auto"/>
        </w:rPr>
        <mc:AlternateContent>
          <mc:Choice Requires="wpg">
            <w:drawing>
              <wp:anchor distT="0" distB="0" distL="114300" distR="114300" simplePos="0" relativeHeight="251658257" behindDoc="1" locked="0" layoutInCell="1" allowOverlap="1" wp14:anchorId="1A165ABC" wp14:editId="7696BC95">
                <wp:simplePos x="0" y="0"/>
                <wp:positionH relativeFrom="column">
                  <wp:posOffset>5880</wp:posOffset>
                </wp:positionH>
                <wp:positionV relativeFrom="paragraph">
                  <wp:posOffset>-95168</wp:posOffset>
                </wp:positionV>
                <wp:extent cx="6273165" cy="1104265"/>
                <wp:effectExtent l="0" t="0" r="0" b="635"/>
                <wp:wrapNone/>
                <wp:docPr id="6921871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104265"/>
                          <a:chOff x="0" y="-64344"/>
                          <a:chExt cx="6273165" cy="1196808"/>
                        </a:xfrm>
                      </wpg:grpSpPr>
                      <wps:wsp>
                        <wps:cNvPr id="452478981" name="Rectangle 1">
                          <a:extLst>
                            <a:ext uri="{C183D7F6-B498-43B3-948B-1728B52AA6E4}">
                              <adec:decorative xmlns:adec="http://schemas.microsoft.com/office/drawing/2017/decorative" val="1"/>
                            </a:ext>
                          </a:extLst>
                        </wps:cNvPr>
                        <wps:cNvSpPr/>
                        <wps:spPr>
                          <a:xfrm>
                            <a:off x="0" y="-64344"/>
                            <a:ext cx="6273165" cy="1196808"/>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4364047"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6D8160BE" id="Group 5" o:spid="_x0000_s1026" alt="&quot;&quot;" style="position:absolute;margin-left:.45pt;margin-top:-7.5pt;width:493.95pt;height:86.95pt;z-index:-251658223;mso-height-relative:margin" coordorigin=",-643" coordsize="62731,119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">
                <v:rect id="Rectangle 1" o:spid="_x0000_s1027" alt="&quot;&quot;" style="position:absolute;top:-643;width:62731;height:11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">
                  <v:imagedata r:id="rId44" o:title=""/>
                </v:shape>
              </v:group>
            </w:pict>
          </mc:Fallback>
        </mc:AlternateContent>
      </w:r>
      <w:r w:rsidR="00B269F8" w:rsidRPr="003616C9">
        <w:rPr>
          <w:color w:val="FFFFFF" w:themeColor="background1"/>
        </w:rPr>
        <w:t xml:space="preserve">“I think what people don't realise with people like me, and there's a lot of us, that if we could do something we would be still doing it. We wouldn't just be putting anything off.” </w:t>
      </w:r>
    </w:p>
    <w:p w14:paraId="1DF06340" w14:textId="3047E6C2" w:rsidR="005D6DE9" w:rsidRPr="00511A31" w:rsidRDefault="007A401F" w:rsidP="00FD53F9">
      <w:pPr>
        <w:rPr>
          <w:color w:val="auto"/>
        </w:rPr>
      </w:pPr>
      <w:r w:rsidRPr="00511A31">
        <w:rPr>
          <w:color w:val="auto"/>
        </w:rPr>
        <w:t>People fel</w:t>
      </w:r>
      <w:r w:rsidR="00BE760E" w:rsidRPr="00511A31">
        <w:rPr>
          <w:color w:val="auto"/>
        </w:rPr>
        <w:t>t</w:t>
      </w:r>
      <w:r w:rsidRPr="00511A31">
        <w:rPr>
          <w:color w:val="auto"/>
        </w:rPr>
        <w:t xml:space="preserve"> their</w:t>
      </w:r>
      <w:r w:rsidR="00BE760E" w:rsidRPr="00511A31">
        <w:rPr>
          <w:color w:val="auto"/>
        </w:rPr>
        <w:t xml:space="preserve"> claiming status </w:t>
      </w:r>
      <w:r w:rsidR="003557AF" w:rsidRPr="00511A31">
        <w:rPr>
          <w:color w:val="auto"/>
        </w:rPr>
        <w:t xml:space="preserve">made </w:t>
      </w:r>
      <w:r w:rsidR="00466C21" w:rsidRPr="00511A31">
        <w:rPr>
          <w:color w:val="auto"/>
        </w:rPr>
        <w:t>others</w:t>
      </w:r>
      <w:r w:rsidR="008D010F" w:rsidRPr="00511A31">
        <w:rPr>
          <w:color w:val="auto"/>
        </w:rPr>
        <w:t xml:space="preserve"> view them as</w:t>
      </w:r>
      <w:r w:rsidR="003557AF" w:rsidRPr="00511A31">
        <w:rPr>
          <w:color w:val="auto"/>
        </w:rPr>
        <w:t xml:space="preserve"> </w:t>
      </w:r>
      <w:r w:rsidR="00D604E8" w:rsidRPr="00511A31">
        <w:rPr>
          <w:color w:val="auto"/>
        </w:rPr>
        <w:t>‘second-class</w:t>
      </w:r>
      <w:r w:rsidR="0032137E" w:rsidRPr="00511A31">
        <w:rPr>
          <w:color w:val="auto"/>
        </w:rPr>
        <w:t>’ citizens</w:t>
      </w:r>
      <w:r w:rsidR="008D010F" w:rsidRPr="00511A31">
        <w:rPr>
          <w:color w:val="auto"/>
        </w:rPr>
        <w:t>.</w:t>
      </w:r>
      <w:r w:rsidR="00C5328F" w:rsidRPr="00511A31">
        <w:rPr>
          <w:color w:val="auto"/>
        </w:rPr>
        <w:t xml:space="preserve"> </w:t>
      </w:r>
      <w:r w:rsidR="001F54FF" w:rsidRPr="00511A31">
        <w:rPr>
          <w:color w:val="auto"/>
        </w:rPr>
        <w:t xml:space="preserve">Within the benefit system, the </w:t>
      </w:r>
      <w:r w:rsidR="00692BAD" w:rsidRPr="00511A31">
        <w:rPr>
          <w:color w:val="auto"/>
        </w:rPr>
        <w:t>Work Capability Assessment (</w:t>
      </w:r>
      <w:r w:rsidR="001F54FF" w:rsidRPr="00511A31">
        <w:rPr>
          <w:color w:val="auto"/>
        </w:rPr>
        <w:t>WCA</w:t>
      </w:r>
      <w:r w:rsidR="00692BAD" w:rsidRPr="00511A31">
        <w:rPr>
          <w:color w:val="auto"/>
        </w:rPr>
        <w:t>)</w:t>
      </w:r>
      <w:r w:rsidR="001F54FF" w:rsidRPr="00511A31">
        <w:rPr>
          <w:color w:val="auto"/>
        </w:rPr>
        <w:t xml:space="preserve"> process</w:t>
      </w:r>
      <w:r w:rsidR="0082066B" w:rsidRPr="00511A31">
        <w:rPr>
          <w:color w:val="auto"/>
        </w:rPr>
        <w:t xml:space="preserve"> has reinforced that feeling.</w:t>
      </w:r>
      <w:r w:rsidR="001F54FF" w:rsidRPr="00511A31">
        <w:rPr>
          <w:color w:val="auto"/>
        </w:rPr>
        <w:t xml:space="preserve"> </w:t>
      </w:r>
      <w:r w:rsidR="005D6DE9" w:rsidRPr="00511A31">
        <w:rPr>
          <w:color w:val="auto"/>
        </w:rPr>
        <w:t>Rather than their right, benefits appear to be viewed as something to be ‘earned’:</w:t>
      </w:r>
    </w:p>
    <w:p w14:paraId="7DE12E07" w14:textId="516C803C" w:rsidR="00E23075" w:rsidRPr="00D378AB" w:rsidRDefault="0005160B" w:rsidP="00D378AB">
      <w:pPr>
        <w:spacing w:before="600" w:after="600"/>
        <w:ind w:left="993" w:right="984"/>
      </w:pPr>
      <w:r>
        <w:rPr>
          <w:noProof/>
          <w:color w:val="auto"/>
        </w:rPr>
        <mc:AlternateContent>
          <mc:Choice Requires="wpg">
            <w:drawing>
              <wp:anchor distT="0" distB="0" distL="114300" distR="114300" simplePos="0" relativeHeight="251658258" behindDoc="1" locked="0" layoutInCell="1" allowOverlap="1" wp14:anchorId="7E100C90" wp14:editId="0FCDA5F4">
                <wp:simplePos x="0" y="0"/>
                <wp:positionH relativeFrom="column">
                  <wp:posOffset>5880</wp:posOffset>
                </wp:positionH>
                <wp:positionV relativeFrom="paragraph">
                  <wp:posOffset>-79012</wp:posOffset>
                </wp:positionV>
                <wp:extent cx="6273165" cy="1733550"/>
                <wp:effectExtent l="0" t="0" r="0" b="0"/>
                <wp:wrapNone/>
                <wp:docPr id="20793835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733550"/>
                          <a:chOff x="0" y="-19051"/>
                          <a:chExt cx="6273165" cy="1733798"/>
                        </a:xfrm>
                      </wpg:grpSpPr>
                      <wps:wsp>
                        <wps:cNvPr id="387491849" name="Rectangle 1">
                          <a:extLst>
                            <a:ext uri="{C183D7F6-B498-43B3-948B-1728B52AA6E4}">
                              <adec:decorative xmlns:adec="http://schemas.microsoft.com/office/drawing/2017/decorative" val="1"/>
                            </a:ext>
                          </a:extLst>
                        </wps:cNvPr>
                        <wps:cNvSpPr/>
                        <wps:spPr>
                          <a:xfrm>
                            <a:off x="0" y="-19051"/>
                            <a:ext cx="6273165" cy="1733798"/>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92548914"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8AD8251" id="Group 5" o:spid="_x0000_s1026" alt="&quot;&quot;" style="position:absolute;margin-left:.45pt;margin-top:-6.2pt;width:493.95pt;height:136.5pt;z-index:-251658222;mso-width-relative:margin;mso-height-relative:margin" coordorigin=",-190" coordsize="62731,173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">
                <v:rect id="Rectangle 1" o:spid="_x0000_s1027" alt="&quot;&quot;" style="position:absolute;top:-190;width:62731;height:17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">
                  <v:imagedata r:id="rId44" o:title=""/>
                </v:shape>
              </v:group>
            </w:pict>
          </mc:Fallback>
        </mc:AlternateContent>
      </w:r>
      <w:r w:rsidR="003518E8" w:rsidRPr="00D378AB">
        <w:t xml:space="preserve">“I know I'm not fit for work but being told it again and again and again is quite draining, and quite knocking to your confidence because you kind of feel like-, they kind of treat you like you're a number and you feel like you're not worthy of the benefit sometimes because they say </w:t>
      </w:r>
      <w:r w:rsidR="003419C5" w:rsidRPr="00D378AB">
        <w:t>‘I</w:t>
      </w:r>
      <w:r w:rsidR="003518E8" w:rsidRPr="00D378AB">
        <w:t>t's for people who work</w:t>
      </w:r>
      <w:r w:rsidR="00CD01A2" w:rsidRPr="00D378AB">
        <w:t>;</w:t>
      </w:r>
      <w:r w:rsidR="003518E8" w:rsidRPr="00D378AB">
        <w:t xml:space="preserve"> Universal Credit is better for people who work, and you don't work</w:t>
      </w:r>
      <w:r w:rsidR="003419C5" w:rsidRPr="00D378AB">
        <w:t>’</w:t>
      </w:r>
      <w:r w:rsidR="003518E8" w:rsidRPr="00D378AB">
        <w:t>.”</w:t>
      </w:r>
    </w:p>
    <w:p w14:paraId="4830BCE1" w14:textId="6878D06F" w:rsidR="00EC081F" w:rsidRPr="00511A31" w:rsidRDefault="00AC6AC4" w:rsidP="00FD53F9">
      <w:pPr>
        <w:rPr>
          <w:color w:val="auto"/>
        </w:rPr>
      </w:pPr>
      <w:r w:rsidRPr="00511A31">
        <w:rPr>
          <w:color w:val="auto"/>
        </w:rPr>
        <w:t xml:space="preserve">People also felt pressure to move into employment before they were ready. </w:t>
      </w:r>
      <w:r w:rsidR="004C3510" w:rsidRPr="00511A31">
        <w:rPr>
          <w:color w:val="auto"/>
        </w:rPr>
        <w:t>P</w:t>
      </w:r>
      <w:r w:rsidRPr="00511A31">
        <w:rPr>
          <w:color w:val="auto"/>
        </w:rPr>
        <w:t>olitical and media rhetoric about getting people back into work</w:t>
      </w:r>
      <w:r w:rsidR="004C3510" w:rsidRPr="00511A31">
        <w:rPr>
          <w:color w:val="auto"/>
        </w:rPr>
        <w:t xml:space="preserve"> seemed to contribute greatly to this pressure</w:t>
      </w:r>
      <w:r w:rsidR="000A34A5" w:rsidRPr="00511A31">
        <w:rPr>
          <w:color w:val="auto"/>
        </w:rPr>
        <w:t>:</w:t>
      </w:r>
    </w:p>
    <w:p w14:paraId="69D37486" w14:textId="55228839" w:rsidR="00F61DFF" w:rsidRPr="00F73F2B" w:rsidRDefault="00282916" w:rsidP="00250195">
      <w:pPr>
        <w:spacing w:before="600" w:after="600"/>
        <w:ind w:left="992" w:right="987"/>
      </w:pPr>
      <w:r>
        <w:rPr>
          <w:noProof/>
          <w:color w:val="auto"/>
        </w:rPr>
        <mc:AlternateContent>
          <mc:Choice Requires="wpg">
            <w:drawing>
              <wp:anchor distT="0" distB="0" distL="114300" distR="114300" simplePos="0" relativeHeight="251658259" behindDoc="1" locked="0" layoutInCell="1" allowOverlap="1" wp14:anchorId="097D5594" wp14:editId="5F644500">
                <wp:simplePos x="0" y="0"/>
                <wp:positionH relativeFrom="column">
                  <wp:posOffset>5715</wp:posOffset>
                </wp:positionH>
                <wp:positionV relativeFrom="paragraph">
                  <wp:posOffset>-213170</wp:posOffset>
                </wp:positionV>
                <wp:extent cx="6273165" cy="1223158"/>
                <wp:effectExtent l="0" t="0" r="0" b="0"/>
                <wp:wrapNone/>
                <wp:docPr id="869822369"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223158"/>
                          <a:chOff x="0" y="1"/>
                          <a:chExt cx="6273165" cy="1223158"/>
                        </a:xfrm>
                      </wpg:grpSpPr>
                      <wps:wsp>
                        <wps:cNvPr id="1258551913" name="Rectangle 1">
                          <a:extLst>
                            <a:ext uri="{C183D7F6-B498-43B3-948B-1728B52AA6E4}">
                              <adec:decorative xmlns:adec="http://schemas.microsoft.com/office/drawing/2017/decorative" val="1"/>
                            </a:ext>
                          </a:extLst>
                        </wps:cNvPr>
                        <wps:cNvSpPr/>
                        <wps:spPr>
                          <a:xfrm>
                            <a:off x="0" y="1"/>
                            <a:ext cx="6273165" cy="1223158"/>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32127296"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5826EE9B" id="Group 5" o:spid="_x0000_s1026" alt="&quot;&quot;" style="position:absolute;margin-left:.45pt;margin-top:-16.8pt;width:493.95pt;height:96.3pt;z-index:-251658221;mso-height-relative:margin" coordorigin="" coordsize="62731,122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">
                <v:rect id="Rectangle 1" o:spid="_x0000_s1027" alt="&quot;&quot;" style="position:absolute;width:62731;height:12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" fillcolor="#b3ffe6"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">
                  <v:imagedata r:id="rId44" o:title=""/>
                </v:shape>
              </v:group>
            </w:pict>
          </mc:Fallback>
        </mc:AlternateContent>
      </w:r>
      <w:r w:rsidR="00EC081F" w:rsidRPr="00F73F2B">
        <w:t xml:space="preserve">“I was worried about what would happen if I couldn't work, but I wanted to work because the government are constantly saying they want people to work, 'Get back to work, get back to work.' So I thought I would try it, but it didn't work for me.” </w:t>
      </w:r>
      <w:r w:rsidR="0044167E" w:rsidRPr="00F73F2B">
        <w:t xml:space="preserve"> </w:t>
      </w:r>
    </w:p>
    <w:p w14:paraId="2E5A60D3" w14:textId="250A3741" w:rsidR="00AE55D3" w:rsidRDefault="00F61DFF" w:rsidP="00FC3D5C">
      <w:pPr>
        <w:pStyle w:val="Heading4"/>
      </w:pPr>
      <w:r w:rsidRPr="00652AE4">
        <w:t>A culture of suspicion</w:t>
      </w:r>
    </w:p>
    <w:p w14:paraId="2705EB23" w14:textId="404853C8" w:rsidR="00544109" w:rsidRPr="00511A31" w:rsidRDefault="004163B6" w:rsidP="00544109">
      <w:pPr>
        <w:rPr>
          <w:rFonts w:eastAsia="Arial"/>
          <w:color w:val="auto"/>
        </w:rPr>
      </w:pPr>
      <w:r w:rsidRPr="00511A31">
        <w:rPr>
          <w:rFonts w:eastAsia="Arial"/>
          <w:color w:val="auto"/>
        </w:rPr>
        <w:t>People felt a disproportionate public focus being placed on cases of benefit fraud</w:t>
      </w:r>
      <w:r w:rsidR="00A92ADB" w:rsidRPr="00511A31">
        <w:rPr>
          <w:rFonts w:eastAsia="Arial"/>
          <w:color w:val="auto"/>
        </w:rPr>
        <w:t xml:space="preserve">. </w:t>
      </w:r>
      <w:r w:rsidR="00544109" w:rsidRPr="00511A31">
        <w:rPr>
          <w:rFonts w:eastAsia="Arial"/>
          <w:color w:val="auto"/>
        </w:rPr>
        <w:t>Efforts to expose such cases are part of the public discourse. This leads many to associate disabled people with potentially fraudulent, criminal behaviour. This seemed to be powered by direct public communications from the DWP</w:t>
      </w:r>
      <w:hyperlink w:anchor="_msocom_1" w:tgtFrame="_blank" w:history="1">
        <w:r w:rsidR="00544109" w:rsidRPr="00511A31">
          <w:rPr>
            <w:rStyle w:val="Hyperlink"/>
            <w:rFonts w:eastAsia="Arial"/>
            <w:color w:val="auto"/>
          </w:rPr>
          <w:t xml:space="preserve"> </w:t>
        </w:r>
      </w:hyperlink>
      <w:r w:rsidR="00544109" w:rsidRPr="00511A31">
        <w:rPr>
          <w:rFonts w:eastAsia="Arial"/>
          <w:color w:val="auto"/>
        </w:rPr>
        <w:t xml:space="preserve">and ministers. Similar statements are then used by other politicians and discussions on television and social media. </w:t>
      </w:r>
    </w:p>
    <w:p w14:paraId="0BBD39B5" w14:textId="6CD210E3" w:rsidR="00E23075" w:rsidRPr="00511A31" w:rsidRDefault="004163B6" w:rsidP="00FD53F9">
      <w:pPr>
        <w:rPr>
          <w:color w:val="auto"/>
        </w:rPr>
      </w:pPr>
      <w:r w:rsidRPr="00511A31">
        <w:rPr>
          <w:rFonts w:eastAsia="Arial"/>
          <w:color w:val="auto"/>
        </w:rPr>
        <w:t>This narrative</w:t>
      </w:r>
      <w:r w:rsidR="009C7639" w:rsidRPr="00511A31">
        <w:rPr>
          <w:rFonts w:eastAsia="Arial"/>
          <w:color w:val="auto"/>
        </w:rPr>
        <w:t xml:space="preserve"> </w:t>
      </w:r>
      <w:r w:rsidRPr="00511A31">
        <w:rPr>
          <w:rFonts w:eastAsia="Arial"/>
          <w:color w:val="auto"/>
        </w:rPr>
        <w:t xml:space="preserve">often </w:t>
      </w:r>
      <w:r w:rsidR="00ED1FA8" w:rsidRPr="00511A31">
        <w:rPr>
          <w:rFonts w:eastAsia="Arial"/>
          <w:color w:val="auto"/>
        </w:rPr>
        <w:t>caused</w:t>
      </w:r>
      <w:r w:rsidRPr="00511A31">
        <w:rPr>
          <w:rFonts w:eastAsia="Arial"/>
          <w:color w:val="auto"/>
        </w:rPr>
        <w:t xml:space="preserve"> people to feel persecuted, surveilled and threatened:</w:t>
      </w:r>
    </w:p>
    <w:p w14:paraId="4B936633" w14:textId="51DED351" w:rsidR="00F653EC" w:rsidRPr="0020085D" w:rsidRDefault="001C2A88" w:rsidP="0020085D">
      <w:pPr>
        <w:spacing w:before="600" w:after="600"/>
        <w:ind w:left="992" w:right="987"/>
        <w:rPr>
          <w:rFonts w:eastAsia="Arial"/>
          <w:color w:val="FFFFFF" w:themeColor="background1"/>
        </w:rPr>
      </w:pPr>
      <w:r>
        <w:rPr>
          <w:noProof/>
          <w:color w:val="auto"/>
        </w:rPr>
        <mc:AlternateContent>
          <mc:Choice Requires="wpg">
            <w:drawing>
              <wp:anchor distT="0" distB="0" distL="114300" distR="114300" simplePos="0" relativeHeight="251658260" behindDoc="1" locked="0" layoutInCell="1" allowOverlap="1" wp14:anchorId="32CA399B" wp14:editId="24B7F628">
                <wp:simplePos x="0" y="0"/>
                <wp:positionH relativeFrom="column">
                  <wp:posOffset>5880</wp:posOffset>
                </wp:positionH>
                <wp:positionV relativeFrom="paragraph">
                  <wp:posOffset>-41992</wp:posOffset>
                </wp:positionV>
                <wp:extent cx="6273165" cy="1280795"/>
                <wp:effectExtent l="0" t="0" r="0" b="0"/>
                <wp:wrapNone/>
                <wp:docPr id="1490764500"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280795"/>
                          <a:chOff x="0" y="-71252"/>
                          <a:chExt cx="6273165" cy="1280927"/>
                        </a:xfrm>
                      </wpg:grpSpPr>
                      <wps:wsp>
                        <wps:cNvPr id="519316193" name="Rectangle 1">
                          <a:extLst>
                            <a:ext uri="{C183D7F6-B498-43B3-948B-1728B52AA6E4}">
                              <adec:decorative xmlns:adec="http://schemas.microsoft.com/office/drawing/2017/decorative" val="1"/>
                            </a:ext>
                          </a:extLst>
                        </wps:cNvPr>
                        <wps:cNvSpPr/>
                        <wps:spPr>
                          <a:xfrm>
                            <a:off x="0" y="-71252"/>
                            <a:ext cx="6273165" cy="1280927"/>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74262637"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7499C60F" id="Group 5" o:spid="_x0000_s1026" alt="&quot;&quot;" style="position:absolute;margin-left:.45pt;margin-top:-3.3pt;width:493.95pt;height:100.85pt;z-index:-251658220;mso-height-relative:margin" coordorigin=",-712" coordsize="62731,1280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">
                <v:rect id="Rectangle 1" o:spid="_x0000_s1027" alt="&quot;&quot;" style="position:absolute;top:-712;width:62731;height:12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">
                  <v:imagedata r:id="rId44" o:title=""/>
                </v:shape>
              </v:group>
            </w:pict>
          </mc:Fallback>
        </mc:AlternateContent>
      </w:r>
      <w:r w:rsidR="00C07BF5" w:rsidRPr="0020085D">
        <w:rPr>
          <w:color w:val="FFFFFF" w:themeColor="background1"/>
        </w:rPr>
        <w:t>“</w:t>
      </w:r>
      <w:r w:rsidR="6B6F2B90" w:rsidRPr="0020085D">
        <w:rPr>
          <w:color w:val="FFFFFF" w:themeColor="background1"/>
        </w:rPr>
        <w:t>T</w:t>
      </w:r>
      <w:r w:rsidR="00C07BF5" w:rsidRPr="0020085D">
        <w:rPr>
          <w:color w:val="FFFFFF" w:themeColor="background1"/>
        </w:rPr>
        <w:t>hey don't realise what they do to us every time they spout some sort of rubbish against us. You know, we're fragile people, some of us. We don't need half the country coming on attack after us just because you say they should do.”</w:t>
      </w:r>
      <w:r w:rsidR="00FA078A" w:rsidRPr="00FA078A">
        <w:rPr>
          <w:noProof/>
          <w:color w:val="auto"/>
        </w:rPr>
        <w:t xml:space="preserve"> </w:t>
      </w:r>
    </w:p>
    <w:p w14:paraId="321548F5" w14:textId="4C218CDB" w:rsidR="00E23075" w:rsidRPr="00511A31" w:rsidRDefault="00F653EC" w:rsidP="00FD53F9">
      <w:pPr>
        <w:rPr>
          <w:color w:val="auto"/>
        </w:rPr>
      </w:pPr>
      <w:r w:rsidRPr="00511A31">
        <w:rPr>
          <w:color w:val="auto"/>
        </w:rPr>
        <w:t xml:space="preserve">There was a sense of these threatening messages </w:t>
      </w:r>
      <w:r w:rsidR="00F67C4A" w:rsidRPr="00511A31">
        <w:rPr>
          <w:color w:val="auto"/>
        </w:rPr>
        <w:t xml:space="preserve">and </w:t>
      </w:r>
      <w:r w:rsidR="0098027C" w:rsidRPr="00511A31">
        <w:rPr>
          <w:color w:val="auto"/>
        </w:rPr>
        <w:t>society’s distrust of disabled people</w:t>
      </w:r>
      <w:r w:rsidR="00F67C4A" w:rsidRPr="00511A31">
        <w:rPr>
          <w:color w:val="auto"/>
        </w:rPr>
        <w:t xml:space="preserve"> becoming worse over time</w:t>
      </w:r>
      <w:r w:rsidR="0098027C" w:rsidRPr="00511A31">
        <w:rPr>
          <w:color w:val="auto"/>
        </w:rPr>
        <w:t>:</w:t>
      </w:r>
    </w:p>
    <w:p w14:paraId="07F39F58" w14:textId="3E259B7B" w:rsidR="004B09E2" w:rsidRPr="00FA078A" w:rsidRDefault="001C2A88" w:rsidP="00FA078A">
      <w:pPr>
        <w:spacing w:before="600" w:after="600"/>
        <w:ind w:left="993" w:right="984"/>
      </w:pPr>
      <w:r>
        <w:rPr>
          <w:noProof/>
          <w:color w:val="auto"/>
        </w:rPr>
        <mc:AlternateContent>
          <mc:Choice Requires="wpg">
            <w:drawing>
              <wp:anchor distT="0" distB="0" distL="114300" distR="114300" simplePos="0" relativeHeight="251658261" behindDoc="1" locked="0" layoutInCell="1" allowOverlap="1" wp14:anchorId="17E6D8D9" wp14:editId="406B1840">
                <wp:simplePos x="0" y="0"/>
                <wp:positionH relativeFrom="column">
                  <wp:posOffset>5880</wp:posOffset>
                </wp:positionH>
                <wp:positionV relativeFrom="paragraph">
                  <wp:posOffset>-35758</wp:posOffset>
                </wp:positionV>
                <wp:extent cx="6273165" cy="1857375"/>
                <wp:effectExtent l="0" t="0" r="0" b="9525"/>
                <wp:wrapNone/>
                <wp:docPr id="66485952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857375"/>
                          <a:chOff x="0" y="-19051"/>
                          <a:chExt cx="6273165" cy="1857375"/>
                        </a:xfrm>
                      </wpg:grpSpPr>
                      <wps:wsp>
                        <wps:cNvPr id="1466029864" name="Rectangle 1">
                          <a:extLst>
                            <a:ext uri="{C183D7F6-B498-43B3-948B-1728B52AA6E4}">
                              <adec:decorative xmlns:adec="http://schemas.microsoft.com/office/drawing/2017/decorative" val="1"/>
                            </a:ext>
                          </a:extLst>
                        </wps:cNvPr>
                        <wps:cNvSpPr/>
                        <wps:spPr>
                          <a:xfrm>
                            <a:off x="0" y="-19051"/>
                            <a:ext cx="6273165" cy="1857375"/>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8666116"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3452A23" id="Group 5" o:spid="_x0000_s1026" alt="&quot;&quot;" style="position:absolute;margin-left:.45pt;margin-top:-2.8pt;width:493.95pt;height:146.25pt;z-index:-251658219;mso-width-relative:margin;mso-height-relative:margin" coordorigin=",-190" coordsize="62731,185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">
                <v:rect id="Rectangle 1" o:spid="_x0000_s1027" alt="&quot;&quot;" style="position:absolute;top:-190;width:62731;height:1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">
                  <v:imagedata r:id="rId44" o:title=""/>
                </v:shape>
              </v:group>
            </w:pict>
          </mc:Fallback>
        </mc:AlternateContent>
      </w:r>
      <w:r w:rsidR="0098027C" w:rsidRPr="00FA078A">
        <w:t xml:space="preserve">“To me, they will want to know the ins and outs of my bank account in a minute because that's what you keep hearing on the news, is that the DWP now want access to your bank account, so they can look to see if you're actually fiddling the system. I'm like, </w:t>
      </w:r>
      <w:r w:rsidR="00571EA1" w:rsidRPr="00FA078A">
        <w:t>‘Y</w:t>
      </w:r>
      <w:r w:rsidR="0098027C" w:rsidRPr="00FA078A">
        <w:t>ou can't do that. Where have our human rights gone? You know, our equality, our diversity</w:t>
      </w:r>
      <w:r w:rsidR="00571EA1" w:rsidRPr="00FA078A">
        <w:t>?’</w:t>
      </w:r>
      <w:r w:rsidR="00C660D6" w:rsidRPr="00FA078A">
        <w:t xml:space="preserve"> </w:t>
      </w:r>
      <w:r w:rsidR="0098027C" w:rsidRPr="00FA078A">
        <w:t>I just feel like, I don't know, you don't know who to go to. There's no trust anymore.”</w:t>
      </w:r>
    </w:p>
    <w:p w14:paraId="0AF68477" w14:textId="77777777" w:rsidR="00665C73" w:rsidRDefault="00A24902" w:rsidP="00FD53F9">
      <w:pPr>
        <w:rPr>
          <w:color w:val="auto"/>
        </w:rPr>
      </w:pPr>
      <w:r w:rsidRPr="00511A31">
        <w:rPr>
          <w:color w:val="auto"/>
        </w:rPr>
        <w:t xml:space="preserve">It has also been pointed out that official benefit fraud statistics </w:t>
      </w:r>
      <w:r w:rsidR="003B52BA" w:rsidRPr="00511A31">
        <w:rPr>
          <w:color w:val="auto"/>
        </w:rPr>
        <w:t xml:space="preserve">tend to be far lower </w:t>
      </w:r>
      <w:r w:rsidR="00C22FFC" w:rsidRPr="00511A31">
        <w:rPr>
          <w:color w:val="auto"/>
        </w:rPr>
        <w:t>than common rhetoric would suggest</w:t>
      </w:r>
      <w:r w:rsidR="00FB29F2" w:rsidRPr="00511A31">
        <w:rPr>
          <w:color w:val="auto"/>
        </w:rPr>
        <w:t xml:space="preserve"> (</w:t>
      </w:r>
      <w:r w:rsidR="000D22ED" w:rsidRPr="00511A31">
        <w:rPr>
          <w:color w:val="auto"/>
        </w:rPr>
        <w:t xml:space="preserve">less than </w:t>
      </w:r>
      <w:r w:rsidR="00680779" w:rsidRPr="00511A31">
        <w:rPr>
          <w:color w:val="auto"/>
        </w:rPr>
        <w:t>3%</w:t>
      </w:r>
      <w:r w:rsidR="00E958FA" w:rsidRPr="00511A31">
        <w:rPr>
          <w:color w:val="auto"/>
        </w:rPr>
        <w:t xml:space="preserve"> for all benefits</w:t>
      </w:r>
      <w:r w:rsidR="00680779" w:rsidRPr="00511A31">
        <w:rPr>
          <w:color w:val="auto"/>
        </w:rPr>
        <w:t xml:space="preserve">, see </w:t>
      </w:r>
      <w:hyperlink r:id="rId45" w:anchor="total-estimates-of-fraud-and-error-across-all-benefit-expenditure" w:history="1">
        <w:r w:rsidR="002E7324" w:rsidRPr="00E32CB9">
          <w:rPr>
            <w:rStyle w:val="Hyperlink"/>
          </w:rPr>
          <w:t>DWP,</w:t>
        </w:r>
        <w:r w:rsidR="00BA19DD" w:rsidRPr="00E32CB9">
          <w:rPr>
            <w:rStyle w:val="Hyperlink"/>
          </w:rPr>
          <w:t xml:space="preserve"> </w:t>
        </w:r>
        <w:r w:rsidR="002E7324" w:rsidRPr="00E32CB9">
          <w:rPr>
            <w:rStyle w:val="Hyperlink"/>
          </w:rPr>
          <w:t>2024</w:t>
        </w:r>
        <w:r w:rsidR="00BA19DD" w:rsidRPr="00E32CB9">
          <w:rPr>
            <w:rStyle w:val="Hyperlink"/>
          </w:rPr>
          <w:t>a</w:t>
        </w:r>
      </w:hyperlink>
      <w:r w:rsidR="00FB29F2" w:rsidRPr="00511A31">
        <w:rPr>
          <w:color w:val="auto"/>
        </w:rPr>
        <w:t>)</w:t>
      </w:r>
      <w:r w:rsidR="00C22FFC" w:rsidRPr="00511A31">
        <w:rPr>
          <w:color w:val="auto"/>
        </w:rPr>
        <w:t xml:space="preserve">. </w:t>
      </w:r>
    </w:p>
    <w:p w14:paraId="1A97D04F" w14:textId="77777777" w:rsidR="00051033" w:rsidRDefault="00051033">
      <w:pPr>
        <w:spacing w:after="0"/>
        <w:rPr>
          <w:color w:val="auto"/>
        </w:rPr>
      </w:pPr>
      <w:r>
        <w:rPr>
          <w:color w:val="auto"/>
        </w:rPr>
        <w:br w:type="page"/>
      </w:r>
    </w:p>
    <w:p w14:paraId="7FB57711" w14:textId="2D276703" w:rsidR="00441FC2" w:rsidRPr="00511A31" w:rsidRDefault="009B36D7" w:rsidP="00FD53F9">
      <w:pPr>
        <w:rPr>
          <w:color w:val="auto"/>
        </w:rPr>
      </w:pPr>
      <w:r w:rsidRPr="00511A31">
        <w:rPr>
          <w:color w:val="auto"/>
        </w:rPr>
        <w:t xml:space="preserve">Some have felt </w:t>
      </w:r>
      <w:r w:rsidR="09B47B4C" w:rsidRPr="00511A31">
        <w:rPr>
          <w:color w:val="auto"/>
        </w:rPr>
        <w:t>that</w:t>
      </w:r>
      <w:r w:rsidRPr="00511A31">
        <w:rPr>
          <w:color w:val="auto"/>
        </w:rPr>
        <w:t xml:space="preserve"> the true numbers </w:t>
      </w:r>
      <w:r w:rsidR="00291416" w:rsidRPr="00511A31">
        <w:rPr>
          <w:color w:val="auto"/>
        </w:rPr>
        <w:t>are not getting enough attention</w:t>
      </w:r>
      <w:r w:rsidR="0086405B" w:rsidRPr="00511A31">
        <w:rPr>
          <w:color w:val="auto"/>
        </w:rPr>
        <w:t>:</w:t>
      </w:r>
    </w:p>
    <w:p w14:paraId="4DAAF84E" w14:textId="5BA79FF3" w:rsidR="00441FC2" w:rsidRPr="00665C73" w:rsidRDefault="00051033" w:rsidP="00CC7339">
      <w:pPr>
        <w:spacing w:before="600" w:after="480"/>
        <w:ind w:left="992" w:right="987"/>
      </w:pPr>
      <w:r>
        <w:rPr>
          <w:noProof/>
          <w:color w:val="auto"/>
        </w:rPr>
        <mc:AlternateContent>
          <mc:Choice Requires="wpg">
            <w:drawing>
              <wp:anchor distT="0" distB="0" distL="114300" distR="114300" simplePos="0" relativeHeight="251658262" behindDoc="1" locked="0" layoutInCell="1" allowOverlap="1" wp14:anchorId="2A68A2C9" wp14:editId="678E202C">
                <wp:simplePos x="0" y="0"/>
                <wp:positionH relativeFrom="margin">
                  <wp:align>left</wp:align>
                </wp:positionH>
                <wp:positionV relativeFrom="paragraph">
                  <wp:posOffset>18415</wp:posOffset>
                </wp:positionV>
                <wp:extent cx="6273165" cy="1401288"/>
                <wp:effectExtent l="0" t="0" r="0" b="8890"/>
                <wp:wrapNone/>
                <wp:docPr id="138833691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401288"/>
                          <a:chOff x="0" y="0"/>
                          <a:chExt cx="6273165" cy="1288281"/>
                        </a:xfrm>
                      </wpg:grpSpPr>
                      <wps:wsp>
                        <wps:cNvPr id="1375643010" name="Rectangle 1">
                          <a:extLst>
                            <a:ext uri="{C183D7F6-B498-43B3-948B-1728B52AA6E4}">
                              <adec:decorative xmlns:adec="http://schemas.microsoft.com/office/drawing/2017/decorative" val="1"/>
                            </a:ext>
                          </a:extLst>
                        </wps:cNvPr>
                        <wps:cNvSpPr/>
                        <wps:spPr>
                          <a:xfrm>
                            <a:off x="0" y="0"/>
                            <a:ext cx="6273165" cy="1288281"/>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59857254"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0E8078FC" id="Group 5" o:spid="_x0000_s1026" alt="&quot;&quot;" style="position:absolute;margin-left:0;margin-top:1.45pt;width:493.95pt;height:110.35pt;z-index:-251658218;mso-position-horizontal:left;mso-position-horizontal-relative:margin;mso-height-relative:margin" coordsize="62731,128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">
                <v:rect id="Rectangle 1" o:spid="_x0000_s1027" alt="&quot;&quot;" style="position:absolute;width:62731;height:12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" fillcolor="#b3ffe6"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">
                  <v:imagedata r:id="rId44" o:title=""/>
                </v:shape>
                <w10:wrap anchorx="margin"/>
              </v:group>
            </w:pict>
          </mc:Fallback>
        </mc:AlternateContent>
      </w:r>
      <w:r w:rsidR="00441FC2" w:rsidRPr="00665C73">
        <w:t>“I'm not denying that benefit fraud happens because we know it happens. But then when the DWP report the overall figures for benefit fraud, and it includes mistakes they've made, then you, kind of, see that it's not as many that are committing fraud as they'd like you to think.”</w:t>
      </w:r>
      <w:r w:rsidR="00CC7339" w:rsidRPr="00CC7339">
        <w:rPr>
          <w:noProof/>
          <w:color w:val="auto"/>
        </w:rPr>
        <w:t xml:space="preserve"> </w:t>
      </w:r>
    </w:p>
    <w:p w14:paraId="15D6E5E3" w14:textId="77777777" w:rsidR="00E23075" w:rsidRPr="00511A31" w:rsidRDefault="00F725CF" w:rsidP="01E141EF">
      <w:pPr>
        <w:spacing w:line="259" w:lineRule="auto"/>
        <w:rPr>
          <w:color w:val="auto"/>
        </w:rPr>
      </w:pPr>
      <w:bookmarkStart w:id="74" w:name="_Toc177028538"/>
      <w:bookmarkStart w:id="75" w:name="_Toc176963398"/>
      <w:bookmarkStart w:id="76" w:name="_Toc177458804"/>
      <w:r w:rsidRPr="00511A31">
        <w:rPr>
          <w:color w:val="auto"/>
        </w:rPr>
        <w:t xml:space="preserve">The existence of a prominent National Benefit Fraud Hotline felt like it could expose disabled people to abuse. One of our participants </w:t>
      </w:r>
      <w:r w:rsidR="15A2215E" w:rsidRPr="00511A31">
        <w:rPr>
          <w:color w:val="auto"/>
        </w:rPr>
        <w:t xml:space="preserve">described how </w:t>
      </w:r>
      <w:r w:rsidRPr="00511A31">
        <w:rPr>
          <w:color w:val="auto"/>
        </w:rPr>
        <w:t xml:space="preserve">someone she had a personal quarrel with </w:t>
      </w:r>
      <w:r w:rsidR="3DBB2051" w:rsidRPr="00511A31">
        <w:rPr>
          <w:color w:val="auto"/>
        </w:rPr>
        <w:t xml:space="preserve">had </w:t>
      </w:r>
      <w:r w:rsidRPr="00511A31">
        <w:rPr>
          <w:color w:val="auto"/>
        </w:rPr>
        <w:t>used the line to falsely report her. This resulted in her account being immediately frozen.</w:t>
      </w:r>
      <w:r w:rsidR="007B157A" w:rsidRPr="00511A31">
        <w:rPr>
          <w:color w:val="auto"/>
        </w:rPr>
        <w:t xml:space="preserve">  </w:t>
      </w:r>
    </w:p>
    <w:p w14:paraId="1939663E" w14:textId="68B5E2CF" w:rsidR="0059506F" w:rsidRDefault="00952C35" w:rsidP="00324835">
      <w:pPr>
        <w:pStyle w:val="Heading2"/>
      </w:pPr>
      <w:bookmarkStart w:id="77" w:name="_Toc182465082"/>
      <w:r>
        <w:t>Claiming work-related disability benefits</w:t>
      </w:r>
      <w:bookmarkEnd w:id="74"/>
      <w:bookmarkEnd w:id="75"/>
      <w:bookmarkEnd w:id="76"/>
      <w:bookmarkEnd w:id="77"/>
    </w:p>
    <w:p w14:paraId="2957BBAD" w14:textId="2EF70189" w:rsidR="00C11252" w:rsidRPr="00511A31" w:rsidRDefault="00C11252" w:rsidP="00C11252">
      <w:pPr>
        <w:rPr>
          <w:color w:val="auto"/>
        </w:rPr>
      </w:pPr>
      <w:r w:rsidRPr="00511A31">
        <w:rPr>
          <w:color w:val="auto"/>
        </w:rPr>
        <w:t>The next few sections describe</w:t>
      </w:r>
      <w:r w:rsidR="00D562A9" w:rsidRPr="00511A31">
        <w:rPr>
          <w:color w:val="auto"/>
        </w:rPr>
        <w:t xml:space="preserve"> the findings on</w:t>
      </w:r>
      <w:r w:rsidRPr="00511A31">
        <w:rPr>
          <w:color w:val="auto"/>
        </w:rPr>
        <w:t xml:space="preserve"> people’s experiences</w:t>
      </w:r>
      <w:r w:rsidR="00BB6CAB" w:rsidRPr="00511A31">
        <w:rPr>
          <w:color w:val="auto"/>
        </w:rPr>
        <w:t xml:space="preserve"> </w:t>
      </w:r>
      <w:r w:rsidR="008D104C" w:rsidRPr="00511A31">
        <w:rPr>
          <w:color w:val="auto"/>
        </w:rPr>
        <w:t>of the work</w:t>
      </w:r>
      <w:r w:rsidR="00FB64C8" w:rsidRPr="00511A31">
        <w:rPr>
          <w:color w:val="auto"/>
        </w:rPr>
        <w:t>-</w:t>
      </w:r>
      <w:r w:rsidR="008D104C" w:rsidRPr="00511A31">
        <w:rPr>
          <w:color w:val="auto"/>
        </w:rPr>
        <w:t xml:space="preserve">related benefit system. </w:t>
      </w:r>
      <w:r w:rsidR="00FB64C8" w:rsidRPr="00511A31">
        <w:rPr>
          <w:color w:val="auto"/>
        </w:rPr>
        <w:t xml:space="preserve">This includes </w:t>
      </w:r>
      <w:r w:rsidR="00286DF9" w:rsidRPr="00511A31">
        <w:rPr>
          <w:color w:val="auto"/>
        </w:rPr>
        <w:t xml:space="preserve">various stages in people’s claiming process: </w:t>
      </w:r>
    </w:p>
    <w:p w14:paraId="5D8E572A" w14:textId="0D232833" w:rsidR="00286DF9" w:rsidRPr="00511A31" w:rsidRDefault="00083938" w:rsidP="001472DA">
      <w:pPr>
        <w:pStyle w:val="ListParagraph"/>
        <w:numPr>
          <w:ilvl w:val="0"/>
          <w:numId w:val="1"/>
        </w:numPr>
        <w:spacing w:before="240"/>
        <w:ind w:left="714" w:hanging="357"/>
        <w:contextualSpacing w:val="0"/>
        <w:rPr>
          <w:color w:val="auto"/>
        </w:rPr>
      </w:pPr>
      <w:r w:rsidRPr="00511A31">
        <w:rPr>
          <w:color w:val="auto"/>
        </w:rPr>
        <w:t>t</w:t>
      </w:r>
      <w:r w:rsidR="00EE3BE1" w:rsidRPr="00511A31">
        <w:rPr>
          <w:color w:val="auto"/>
        </w:rPr>
        <w:t>he circumstances that led people to claim</w:t>
      </w:r>
    </w:p>
    <w:p w14:paraId="15975648" w14:textId="092AC191" w:rsidR="00EE3BE1" w:rsidRPr="00511A31" w:rsidRDefault="00083938" w:rsidP="001472DA">
      <w:pPr>
        <w:pStyle w:val="ListParagraph"/>
        <w:numPr>
          <w:ilvl w:val="0"/>
          <w:numId w:val="1"/>
        </w:numPr>
        <w:spacing w:before="240"/>
        <w:contextualSpacing w:val="0"/>
        <w:rPr>
          <w:color w:val="auto"/>
        </w:rPr>
      </w:pPr>
      <w:r w:rsidRPr="00511A31">
        <w:rPr>
          <w:color w:val="auto"/>
        </w:rPr>
        <w:t>a</w:t>
      </w:r>
      <w:r w:rsidR="00EE3BE1" w:rsidRPr="00511A31">
        <w:rPr>
          <w:color w:val="auto"/>
        </w:rPr>
        <w:t xml:space="preserve">wareness and access to information </w:t>
      </w:r>
      <w:r w:rsidR="00EF3BFA" w:rsidRPr="00511A31">
        <w:rPr>
          <w:color w:val="auto"/>
        </w:rPr>
        <w:t>before</w:t>
      </w:r>
      <w:r w:rsidR="00EE3BE1" w:rsidRPr="00511A31">
        <w:rPr>
          <w:color w:val="auto"/>
        </w:rPr>
        <w:t xml:space="preserve"> claiming</w:t>
      </w:r>
    </w:p>
    <w:p w14:paraId="3374AE90" w14:textId="1EDC3234" w:rsidR="00E05CF4" w:rsidRPr="00511A31" w:rsidRDefault="00083938" w:rsidP="001472DA">
      <w:pPr>
        <w:pStyle w:val="ListParagraph"/>
        <w:numPr>
          <w:ilvl w:val="0"/>
          <w:numId w:val="1"/>
        </w:numPr>
        <w:spacing w:before="240"/>
        <w:contextualSpacing w:val="0"/>
        <w:rPr>
          <w:color w:val="auto"/>
        </w:rPr>
      </w:pPr>
      <w:r w:rsidRPr="00511A31">
        <w:rPr>
          <w:color w:val="auto"/>
        </w:rPr>
        <w:t>e</w:t>
      </w:r>
      <w:r w:rsidR="00E05CF4" w:rsidRPr="00511A31">
        <w:rPr>
          <w:color w:val="auto"/>
        </w:rPr>
        <w:t>xperiences of the Work Capability Assessment itself</w:t>
      </w:r>
    </w:p>
    <w:p w14:paraId="180ED041" w14:textId="77777777" w:rsidR="009223E4" w:rsidRPr="00511A31" w:rsidRDefault="00083938" w:rsidP="001472DA">
      <w:pPr>
        <w:pStyle w:val="ListParagraph"/>
        <w:numPr>
          <w:ilvl w:val="0"/>
          <w:numId w:val="1"/>
        </w:numPr>
        <w:spacing w:before="240"/>
        <w:contextualSpacing w:val="0"/>
        <w:rPr>
          <w:color w:val="auto"/>
        </w:rPr>
      </w:pPr>
      <w:r w:rsidRPr="00511A31">
        <w:rPr>
          <w:color w:val="auto"/>
        </w:rPr>
        <w:t>e</w:t>
      </w:r>
      <w:r w:rsidR="00C63DE8" w:rsidRPr="00511A31">
        <w:rPr>
          <w:color w:val="auto"/>
        </w:rPr>
        <w:t xml:space="preserve">xperiences </w:t>
      </w:r>
      <w:r w:rsidR="00F03D59" w:rsidRPr="00511A31">
        <w:rPr>
          <w:color w:val="auto"/>
        </w:rPr>
        <w:t xml:space="preserve">of engagement </w:t>
      </w:r>
      <w:r w:rsidR="00AD2B2B" w:rsidRPr="00511A31">
        <w:rPr>
          <w:color w:val="auto"/>
        </w:rPr>
        <w:t>with the Jobcentre as current claimants</w:t>
      </w:r>
      <w:r w:rsidR="00F55FDF" w:rsidRPr="00511A31">
        <w:rPr>
          <w:color w:val="auto"/>
        </w:rPr>
        <w:t xml:space="preserve">, including barriers around moving into work </w:t>
      </w:r>
    </w:p>
    <w:p w14:paraId="1541898E" w14:textId="77777777" w:rsidR="001124C3" w:rsidRDefault="009223E4" w:rsidP="009223E4">
      <w:pPr>
        <w:rPr>
          <w:color w:val="auto"/>
        </w:rPr>
      </w:pPr>
      <w:r w:rsidRPr="00511A31">
        <w:rPr>
          <w:color w:val="auto"/>
        </w:rPr>
        <w:t>It is important to note</w:t>
      </w:r>
      <w:r w:rsidR="009C69A8" w:rsidRPr="00511A31">
        <w:rPr>
          <w:color w:val="auto"/>
        </w:rPr>
        <w:t xml:space="preserve"> that in recent years, </w:t>
      </w:r>
      <w:r w:rsidR="00CC3A05" w:rsidRPr="00511A31">
        <w:rPr>
          <w:color w:val="auto"/>
        </w:rPr>
        <w:t xml:space="preserve">the DWP </w:t>
      </w:r>
      <w:r w:rsidR="008F4C65" w:rsidRPr="00511A31">
        <w:rPr>
          <w:color w:val="auto"/>
        </w:rPr>
        <w:t xml:space="preserve">monitors </w:t>
      </w:r>
      <w:r w:rsidR="00014340" w:rsidRPr="00511A31">
        <w:rPr>
          <w:color w:val="auto"/>
        </w:rPr>
        <w:t xml:space="preserve">customer satisfaction through its </w:t>
      </w:r>
      <w:r w:rsidR="009C69A8" w:rsidRPr="00511A31">
        <w:rPr>
          <w:color w:val="auto"/>
        </w:rPr>
        <w:t>Customer Experience Survey (CES).</w:t>
      </w:r>
      <w:r w:rsidR="00940077" w:rsidRPr="00511A31">
        <w:rPr>
          <w:color w:val="auto"/>
        </w:rPr>
        <w:t xml:space="preserve"> </w:t>
      </w:r>
      <w:r w:rsidR="006E3AD2" w:rsidRPr="00511A31">
        <w:rPr>
          <w:color w:val="auto"/>
        </w:rPr>
        <w:t xml:space="preserve">Some </w:t>
      </w:r>
      <w:r w:rsidR="0099014A" w:rsidRPr="00511A31">
        <w:rPr>
          <w:color w:val="auto"/>
        </w:rPr>
        <w:t xml:space="preserve">of the </w:t>
      </w:r>
      <w:r w:rsidR="007678BB" w:rsidRPr="00511A31">
        <w:rPr>
          <w:color w:val="auto"/>
        </w:rPr>
        <w:t xml:space="preserve">survey </w:t>
      </w:r>
      <w:r w:rsidR="0099014A" w:rsidRPr="00511A31">
        <w:rPr>
          <w:color w:val="auto"/>
        </w:rPr>
        <w:t xml:space="preserve">items included in the CES are parallel or similar to the </w:t>
      </w:r>
      <w:r w:rsidR="004C1CC3" w:rsidRPr="00511A31">
        <w:rPr>
          <w:color w:val="auto"/>
        </w:rPr>
        <w:t xml:space="preserve">ones included in our research. </w:t>
      </w:r>
      <w:r w:rsidR="00AC6583" w:rsidRPr="00511A31">
        <w:rPr>
          <w:color w:val="auto"/>
        </w:rPr>
        <w:t xml:space="preserve">Its recent (as well as previous) results </w:t>
      </w:r>
      <w:r w:rsidR="005855BD" w:rsidRPr="00511A31">
        <w:rPr>
          <w:color w:val="auto"/>
        </w:rPr>
        <w:t>(</w:t>
      </w:r>
      <w:hyperlink r:id="rId46" w:anchor="about-the-survey" w:history="1">
        <w:r w:rsidR="005855BD" w:rsidRPr="00D8713B">
          <w:rPr>
            <w:rStyle w:val="Hyperlink"/>
          </w:rPr>
          <w:t>DWP, 2024</w:t>
        </w:r>
        <w:r w:rsidR="00D43890" w:rsidRPr="00D8713B">
          <w:rPr>
            <w:rStyle w:val="Hyperlink"/>
          </w:rPr>
          <w:t>b</w:t>
        </w:r>
      </w:hyperlink>
      <w:r w:rsidR="005855BD" w:rsidRPr="00511A31">
        <w:rPr>
          <w:color w:val="auto"/>
        </w:rPr>
        <w:t xml:space="preserve">) </w:t>
      </w:r>
      <w:r w:rsidR="00A20702" w:rsidRPr="00511A31">
        <w:rPr>
          <w:color w:val="auto"/>
        </w:rPr>
        <w:t xml:space="preserve">are </w:t>
      </w:r>
      <w:r w:rsidR="000A37AC" w:rsidRPr="00511A31">
        <w:rPr>
          <w:color w:val="auto"/>
        </w:rPr>
        <w:t>often</w:t>
      </w:r>
      <w:r w:rsidR="00A20702" w:rsidRPr="00511A31">
        <w:rPr>
          <w:color w:val="auto"/>
        </w:rPr>
        <w:t xml:space="preserve"> in </w:t>
      </w:r>
      <w:r w:rsidR="00FD0013" w:rsidRPr="00511A31">
        <w:rPr>
          <w:color w:val="auto"/>
        </w:rPr>
        <w:t xml:space="preserve">considerable </w:t>
      </w:r>
      <w:r w:rsidR="00A20702" w:rsidRPr="00511A31">
        <w:rPr>
          <w:color w:val="auto"/>
        </w:rPr>
        <w:t xml:space="preserve">conflict with the ones presented in this report. </w:t>
      </w:r>
    </w:p>
    <w:p w14:paraId="0F10573E" w14:textId="5835711F" w:rsidR="00EE3BE1" w:rsidRPr="00511A31" w:rsidRDefault="000A37AC" w:rsidP="009223E4">
      <w:pPr>
        <w:rPr>
          <w:color w:val="auto"/>
        </w:rPr>
      </w:pPr>
      <w:r w:rsidRPr="00511A31">
        <w:rPr>
          <w:color w:val="auto"/>
        </w:rPr>
        <w:t xml:space="preserve">This may be due to several reasons. Crucially, </w:t>
      </w:r>
      <w:r w:rsidR="00A7599E" w:rsidRPr="00511A31">
        <w:rPr>
          <w:color w:val="auto"/>
        </w:rPr>
        <w:t xml:space="preserve">the CES </w:t>
      </w:r>
      <w:r w:rsidR="00A11B2F" w:rsidRPr="00511A31">
        <w:rPr>
          <w:color w:val="auto"/>
        </w:rPr>
        <w:t>relied on a sample of cl</w:t>
      </w:r>
      <w:r w:rsidR="00F356B8" w:rsidRPr="00511A31">
        <w:rPr>
          <w:color w:val="auto"/>
        </w:rPr>
        <w:t xml:space="preserve">aimants who have had </w:t>
      </w:r>
      <w:r w:rsidR="008C3837" w:rsidRPr="00511A31">
        <w:rPr>
          <w:color w:val="auto"/>
        </w:rPr>
        <w:t xml:space="preserve">contact with </w:t>
      </w:r>
      <w:r w:rsidR="00957586" w:rsidRPr="00511A31">
        <w:rPr>
          <w:color w:val="auto"/>
        </w:rPr>
        <w:t>DWP during the last 3</w:t>
      </w:r>
      <w:r w:rsidR="0032455E" w:rsidRPr="00511A31">
        <w:rPr>
          <w:color w:val="auto"/>
        </w:rPr>
        <w:t>-month quarter</w:t>
      </w:r>
      <w:r w:rsidR="00177E06" w:rsidRPr="00511A31">
        <w:rPr>
          <w:color w:val="auto"/>
        </w:rPr>
        <w:t xml:space="preserve"> for certain purposes</w:t>
      </w:r>
      <w:r w:rsidR="0032455E" w:rsidRPr="00511A31">
        <w:rPr>
          <w:color w:val="auto"/>
        </w:rPr>
        <w:t>.</w:t>
      </w:r>
      <w:r w:rsidR="005C2744" w:rsidRPr="00511A31">
        <w:rPr>
          <w:color w:val="auto"/>
        </w:rPr>
        <w:t xml:space="preserve"> </w:t>
      </w:r>
      <w:r w:rsidR="00F03A33" w:rsidRPr="00511A31">
        <w:rPr>
          <w:color w:val="auto"/>
        </w:rPr>
        <w:t xml:space="preserve">This may mean </w:t>
      </w:r>
      <w:r w:rsidR="008C27C9" w:rsidRPr="00511A31">
        <w:rPr>
          <w:color w:val="auto"/>
        </w:rPr>
        <w:t>their sample is more likely to exclude</w:t>
      </w:r>
      <w:r w:rsidR="001C1FD4" w:rsidRPr="00511A31">
        <w:rPr>
          <w:color w:val="auto"/>
        </w:rPr>
        <w:t xml:space="preserve"> </w:t>
      </w:r>
      <w:r w:rsidR="009006C4" w:rsidRPr="00511A31">
        <w:rPr>
          <w:color w:val="auto"/>
        </w:rPr>
        <w:t xml:space="preserve">those who have </w:t>
      </w:r>
      <w:r w:rsidR="001D15AB" w:rsidRPr="00511A31">
        <w:rPr>
          <w:color w:val="auto"/>
        </w:rPr>
        <w:t>less frequent</w:t>
      </w:r>
      <w:r w:rsidR="00704573" w:rsidRPr="00511A31">
        <w:rPr>
          <w:color w:val="auto"/>
        </w:rPr>
        <w:t xml:space="preserve"> or no contact with the DWP.</w:t>
      </w:r>
      <w:r w:rsidR="009649A4" w:rsidRPr="00511A31">
        <w:rPr>
          <w:color w:val="auto"/>
        </w:rPr>
        <w:t xml:space="preserve"> </w:t>
      </w:r>
      <w:r w:rsidR="00F5434D" w:rsidRPr="00511A31">
        <w:rPr>
          <w:color w:val="auto"/>
        </w:rPr>
        <w:t>As we will see later</w:t>
      </w:r>
      <w:r w:rsidR="0068575E" w:rsidRPr="00511A31">
        <w:rPr>
          <w:color w:val="auto"/>
        </w:rPr>
        <w:t xml:space="preserve">, </w:t>
      </w:r>
      <w:r w:rsidR="003B4128" w:rsidRPr="00511A31">
        <w:rPr>
          <w:color w:val="auto"/>
        </w:rPr>
        <w:t>this is unlike the majority of people in our sample</w:t>
      </w:r>
      <w:r w:rsidR="00431996" w:rsidRPr="00511A31">
        <w:rPr>
          <w:color w:val="auto"/>
        </w:rPr>
        <w:t>.</w:t>
      </w:r>
    </w:p>
    <w:p w14:paraId="05AE02C6" w14:textId="0740A221" w:rsidR="004B09E2" w:rsidRPr="00AD1388" w:rsidRDefault="00C833B4" w:rsidP="00FD53F9">
      <w:pPr>
        <w:pStyle w:val="Heading3"/>
      </w:pPr>
      <w:bookmarkStart w:id="78" w:name="_Toc182465083"/>
      <w:bookmarkStart w:id="79" w:name="_Reasons_to_claim"/>
      <w:bookmarkEnd w:id="79"/>
      <w:r>
        <w:t>Reasons to claim</w:t>
      </w:r>
      <w:bookmarkEnd w:id="78"/>
    </w:p>
    <w:p w14:paraId="32D929CE" w14:textId="77777777" w:rsidR="00AF7E6A" w:rsidRDefault="000F41B0" w:rsidP="00A135AB">
      <w:pPr>
        <w:pStyle w:val="Normal14"/>
        <w:spacing w:after="240"/>
      </w:pPr>
      <w:r w:rsidRPr="000F41B0">
        <w:t>We asked people about different reasons that led them to claim work-related disability benefits. We also asked about how important each of them was to them personally.</w:t>
      </w:r>
    </w:p>
    <w:p w14:paraId="5BDCAEC8" w14:textId="5025A372" w:rsidR="00256BEB" w:rsidRDefault="007A4144" w:rsidP="00AF7E6A">
      <w:pPr>
        <w:pStyle w:val="Normal14"/>
        <w:jc w:val="center"/>
      </w:pPr>
      <w:r>
        <w:rPr>
          <w:noProof/>
        </w:rPr>
        <w:drawing>
          <wp:inline distT="0" distB="0" distL="0" distR="0" wp14:anchorId="7EAE65E6" wp14:editId="39F120F7">
            <wp:extent cx="6097905" cy="3430071"/>
            <wp:effectExtent l="0" t="0" r="0" b="0"/>
            <wp:docPr id="496610095" name="Picture 1" descr="A chart titled &quot;Other than being eligible, how important were the following things to you personally when you decided to go through a Work Capability Assessment?&quot;&#10;&#10;I needed income for my household to support basic living costs had 92.6%. &#10;I needed income to support my health or recovery had 91.3%.&#10;I wasn't well enough to look for work had 87.0%.&#10;I wasn't well enough to keep working had 85.9%.&#10;I needed an extra amount of income above the basic rate of UC or JSA/IS had 70.8%.&#10;I wanted to be protected from sanctions had 70.3%.&#10;I didn't qualify for other benefits, or was told or knew that this was the benefit for people with a health condition or disability affecting capability to work had 68.6%.&#10;I needed fewer commitments or conditions on my claim than I would have on basic UC or JSA had 62.0%.&#10;I couldn't find a job that was accessible enough for me had 61.5%.&#10;I needed fewer commitments or conditions on my existing claim for benefits had 57.6%.&#10;I wasn't supported to stay at my previous job had 48.3%.&#10;I was transferred from another benefit had 25.8%.&#10;Other had 14.5%.&#10;&#10;n = 324 people who have had a Work Capability Assessment, who rated these reasons to claim as “Significant” or “Ver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10095" name="Picture 1" descr="A chart titled &quot;Other than being eligible, how important were the following things to you personally when you decided to go through a Work Capability Assessment?&quot;&#10;&#10;I needed income for my household to support basic living costs had 92.6%. &#10;I needed income to support my health or recovery had 91.3%.&#10;I wasn't well enough to look for work had 87.0%.&#10;I wasn't well enough to keep working had 85.9%.&#10;I needed an extra amount of income above the basic rate of UC or JSA/IS had 70.8%.&#10;I wanted to be protected from sanctions had 70.3%.&#10;I didn't qualify for other benefits, or was told or knew that this was the benefit for people with a health condition or disability affecting capability to work had 68.6%.&#10;I needed fewer commitments or conditions on my claim than I would have on basic UC or JSA had 62.0%.&#10;I couldn't find a job that was accessible enough for me had 61.5%.&#10;I needed fewer commitments or conditions on my existing claim for benefits had 57.6%.&#10;I wasn't supported to stay at my previous job had 48.3%.&#10;I was transferred from another benefit had 25.8%.&#10;Other had 14.5%.&#10;&#10;n = 324 people who have had a Work Capability Assessment, who rated these reasons to claim as “Significant” or “Very significant”."/>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6097905" cy="3430071"/>
                    </a:xfrm>
                    <a:prstGeom prst="rect">
                      <a:avLst/>
                    </a:prstGeom>
                    <a:noFill/>
                    <a:ln>
                      <a:noFill/>
                    </a:ln>
                  </pic:spPr>
                </pic:pic>
              </a:graphicData>
            </a:graphic>
          </wp:inline>
        </w:drawing>
      </w:r>
    </w:p>
    <w:p w14:paraId="788C6C18" w14:textId="76C2B38F" w:rsidR="00CC6479" w:rsidRPr="005C7BA2" w:rsidRDefault="00256D84" w:rsidP="00767D54">
      <w:pPr>
        <w:pStyle w:val="Heading4"/>
      </w:pPr>
      <w:r w:rsidRPr="005C7BA2">
        <w:t xml:space="preserve">Financial need: </w:t>
      </w:r>
      <w:r w:rsidR="00727ADF">
        <w:t>c</w:t>
      </w:r>
      <w:r w:rsidRPr="005C7BA2">
        <w:t>overing living costs, allowing time to recover</w:t>
      </w:r>
    </w:p>
    <w:p w14:paraId="5D2BA5A9" w14:textId="77777777" w:rsidR="001472DA" w:rsidRPr="00511A31" w:rsidRDefault="002076A8" w:rsidP="001472DA">
      <w:pPr>
        <w:rPr>
          <w:color w:val="auto"/>
        </w:rPr>
      </w:pPr>
      <w:r w:rsidRPr="00511A31">
        <w:rPr>
          <w:color w:val="auto"/>
        </w:rPr>
        <w:t xml:space="preserve">Financial need </w:t>
      </w:r>
      <w:r w:rsidR="00B22F3D" w:rsidRPr="00511A31">
        <w:rPr>
          <w:color w:val="auto"/>
        </w:rPr>
        <w:t xml:space="preserve">was the leading reason for people claiming </w:t>
      </w:r>
      <w:r w:rsidR="00E27541" w:rsidRPr="00511A31">
        <w:rPr>
          <w:color w:val="auto"/>
        </w:rPr>
        <w:t>work-related disability</w:t>
      </w:r>
      <w:r w:rsidR="00B22F3D" w:rsidRPr="00511A31">
        <w:rPr>
          <w:color w:val="auto"/>
        </w:rPr>
        <w:t xml:space="preserve"> benefits. Not being able to work meant people struggled to cover their basic living essentials</w:t>
      </w:r>
      <w:r w:rsidR="0029726E" w:rsidRPr="00511A31">
        <w:rPr>
          <w:color w:val="auto"/>
        </w:rPr>
        <w:t>.</w:t>
      </w:r>
    </w:p>
    <w:p w14:paraId="239D048C" w14:textId="77777777" w:rsidR="001472DA" w:rsidRPr="00511A31" w:rsidRDefault="00B22F3D" w:rsidP="001472DA">
      <w:pPr>
        <w:rPr>
          <w:color w:val="auto"/>
        </w:rPr>
      </w:pPr>
      <w:r w:rsidRPr="00511A31">
        <w:rPr>
          <w:color w:val="auto"/>
        </w:rPr>
        <w:t>Combined with constantly increasing living costs, people found themselves needing financial support to be able to take care of themselves</w:t>
      </w:r>
      <w:r w:rsidR="00E74B33" w:rsidRPr="00511A31">
        <w:rPr>
          <w:color w:val="auto"/>
        </w:rPr>
        <w:t xml:space="preserve"> and their households</w:t>
      </w:r>
      <w:r w:rsidRPr="00511A31">
        <w:rPr>
          <w:color w:val="auto"/>
        </w:rPr>
        <w:t xml:space="preserve">. </w:t>
      </w:r>
      <w:r w:rsidR="00CC6479" w:rsidRPr="00511A31">
        <w:rPr>
          <w:color w:val="auto"/>
        </w:rPr>
        <w:t>T</w:t>
      </w:r>
      <w:r w:rsidRPr="00511A31">
        <w:rPr>
          <w:color w:val="auto"/>
        </w:rPr>
        <w:t xml:space="preserve">his motivation was more often based on general need rather than knowledge of </w:t>
      </w:r>
      <w:r w:rsidR="00CC6479" w:rsidRPr="00511A31">
        <w:rPr>
          <w:color w:val="auto"/>
        </w:rPr>
        <w:t xml:space="preserve">possible </w:t>
      </w:r>
      <w:r w:rsidRPr="00511A31">
        <w:rPr>
          <w:color w:val="auto"/>
        </w:rPr>
        <w:t>payment amounts</w:t>
      </w:r>
      <w:r w:rsidR="00CC6479" w:rsidRPr="00511A31">
        <w:rPr>
          <w:color w:val="auto"/>
        </w:rPr>
        <w:t>.</w:t>
      </w:r>
      <w:r w:rsidRPr="00511A31">
        <w:rPr>
          <w:color w:val="auto"/>
        </w:rPr>
        <w:t xml:space="preserve"> </w:t>
      </w:r>
    </w:p>
    <w:p w14:paraId="2D06AFFD" w14:textId="324011E4" w:rsidR="00051033" w:rsidRDefault="00B22F3D" w:rsidP="001472DA">
      <w:pPr>
        <w:rPr>
          <w:color w:val="auto"/>
        </w:rPr>
      </w:pPr>
      <w:r w:rsidRPr="00511A31">
        <w:rPr>
          <w:color w:val="auto"/>
        </w:rPr>
        <w:t xml:space="preserve">While the benefit amount </w:t>
      </w:r>
      <w:r w:rsidR="00C82EA1" w:rsidRPr="00511A31">
        <w:rPr>
          <w:color w:val="auto"/>
        </w:rPr>
        <w:t xml:space="preserve">often failed to meet their needs, </w:t>
      </w:r>
      <w:r w:rsidRPr="00511A31">
        <w:rPr>
          <w:color w:val="auto"/>
        </w:rPr>
        <w:t>it helped regain some stability</w:t>
      </w:r>
      <w:r w:rsidR="00C82EA1" w:rsidRPr="00511A31">
        <w:rPr>
          <w:color w:val="auto"/>
        </w:rPr>
        <w:t xml:space="preserve"> and time to focus on their health</w:t>
      </w:r>
      <w:r w:rsidRPr="00511A31">
        <w:rPr>
          <w:color w:val="auto"/>
        </w:rPr>
        <w:t>:</w:t>
      </w:r>
    </w:p>
    <w:p w14:paraId="5EFB3736" w14:textId="77777777" w:rsidR="00051033" w:rsidRDefault="00051033">
      <w:pPr>
        <w:spacing w:after="0"/>
        <w:rPr>
          <w:color w:val="auto"/>
        </w:rPr>
      </w:pPr>
      <w:r>
        <w:rPr>
          <w:color w:val="auto"/>
        </w:rPr>
        <w:br w:type="page"/>
      </w:r>
    </w:p>
    <w:p w14:paraId="08D01847" w14:textId="77777777" w:rsidR="001472DA" w:rsidRPr="00511A31" w:rsidRDefault="001472DA" w:rsidP="001472DA">
      <w:pPr>
        <w:rPr>
          <w:color w:val="auto"/>
        </w:rPr>
      </w:pPr>
    </w:p>
    <w:p w14:paraId="56141BE1" w14:textId="4FEE6349" w:rsidR="001472DA" w:rsidRPr="00413879" w:rsidRDefault="00402627" w:rsidP="00413879">
      <w:pPr>
        <w:spacing w:before="600" w:after="600"/>
        <w:ind w:left="992" w:right="987"/>
        <w:rPr>
          <w:color w:val="FFFFFF" w:themeColor="background1"/>
        </w:rPr>
      </w:pPr>
      <w:r w:rsidRPr="00413879">
        <w:rPr>
          <w:noProof/>
          <w:color w:val="FFFFFF" w:themeColor="background1"/>
        </w:rPr>
        <mc:AlternateContent>
          <mc:Choice Requires="wpg">
            <w:drawing>
              <wp:anchor distT="0" distB="0" distL="114300" distR="114300" simplePos="0" relativeHeight="251658263" behindDoc="1" locked="0" layoutInCell="1" allowOverlap="1" wp14:anchorId="6185567F" wp14:editId="5275186B">
                <wp:simplePos x="0" y="0"/>
                <wp:positionH relativeFrom="column">
                  <wp:posOffset>5880</wp:posOffset>
                </wp:positionH>
                <wp:positionV relativeFrom="paragraph">
                  <wp:posOffset>-74963</wp:posOffset>
                </wp:positionV>
                <wp:extent cx="6273165" cy="1555115"/>
                <wp:effectExtent l="0" t="0" r="0" b="6985"/>
                <wp:wrapNone/>
                <wp:docPr id="121851208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555115"/>
                          <a:chOff x="0" y="-71252"/>
                          <a:chExt cx="6273165" cy="1555844"/>
                        </a:xfrm>
                      </wpg:grpSpPr>
                      <wps:wsp>
                        <wps:cNvPr id="1502875732" name="Rectangle 1">
                          <a:extLst>
                            <a:ext uri="{C183D7F6-B498-43B3-948B-1728B52AA6E4}">
                              <adec:decorative xmlns:adec="http://schemas.microsoft.com/office/drawing/2017/decorative" val="1"/>
                            </a:ext>
                          </a:extLst>
                        </wps:cNvPr>
                        <wps:cNvSpPr/>
                        <wps:spPr>
                          <a:xfrm>
                            <a:off x="0" y="-71252"/>
                            <a:ext cx="6273165" cy="1555844"/>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26676392"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72CA7D28" id="Group 5" o:spid="_x0000_s1026" alt="&quot;&quot;" style="position:absolute;margin-left:.45pt;margin-top:-5.9pt;width:493.95pt;height:122.45pt;z-index:-251658217;mso-height-relative:margin" coordorigin=",-712" coordsize="62731,155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">
                <v:rect id="Rectangle 1" o:spid="_x0000_s1027" alt="&quot;&quot;" style="position:absolute;top:-712;width:62731;height:15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">
                  <v:imagedata r:id="rId44" o:title=""/>
                </v:shape>
              </v:group>
            </w:pict>
          </mc:Fallback>
        </mc:AlternateContent>
      </w:r>
      <w:r w:rsidR="00C521A7" w:rsidRPr="00413879">
        <w:rPr>
          <w:color w:val="FFFFFF" w:themeColor="background1"/>
        </w:rPr>
        <w:t>“It just felt like it gave me some time and that I could take a breath, just to be, like, okay, now I can focus on getting my health better rather than actually focusing on fighting, ‘Oh can I keep a job?, can I afford to do this?, can I do this?, can I do this?' You know, each week and just not knowing.”</w:t>
      </w:r>
      <w:r w:rsidR="00413879" w:rsidRPr="00413879">
        <w:rPr>
          <w:noProof/>
          <w:color w:val="FFFFFF" w:themeColor="background1"/>
        </w:rPr>
        <w:t xml:space="preserve"> </w:t>
      </w:r>
    </w:p>
    <w:p w14:paraId="4827EFD0" w14:textId="77777777" w:rsidR="001472DA" w:rsidRPr="00511A31" w:rsidRDefault="00E73ED9" w:rsidP="001472DA">
      <w:pPr>
        <w:rPr>
          <w:color w:val="auto"/>
        </w:rPr>
      </w:pPr>
      <w:r w:rsidRPr="00511A31">
        <w:rPr>
          <w:color w:val="auto"/>
        </w:rPr>
        <w:t xml:space="preserve">Some of the people we spoke with also claimed </w:t>
      </w:r>
      <w:r w:rsidR="00692BAD" w:rsidRPr="00511A31">
        <w:rPr>
          <w:color w:val="auto"/>
        </w:rPr>
        <w:t>Personal Independence Payment</w:t>
      </w:r>
      <w:r w:rsidRPr="00511A31">
        <w:rPr>
          <w:color w:val="auto"/>
        </w:rPr>
        <w:t xml:space="preserve"> </w:t>
      </w:r>
      <w:r w:rsidR="00692BAD" w:rsidRPr="00511A31">
        <w:rPr>
          <w:color w:val="auto"/>
        </w:rPr>
        <w:t>(</w:t>
      </w:r>
      <w:r w:rsidRPr="00511A31">
        <w:rPr>
          <w:color w:val="auto"/>
        </w:rPr>
        <w:t>PIP</w:t>
      </w:r>
      <w:r w:rsidR="00692BAD" w:rsidRPr="00511A31">
        <w:rPr>
          <w:color w:val="auto"/>
        </w:rPr>
        <w:t>)</w:t>
      </w:r>
      <w:r w:rsidRPr="00511A31">
        <w:rPr>
          <w:color w:val="auto"/>
        </w:rPr>
        <w:t>, which is meant to cover the extra cost</w:t>
      </w:r>
      <w:r w:rsidR="0055597C" w:rsidRPr="00511A31">
        <w:rPr>
          <w:color w:val="auto"/>
        </w:rPr>
        <w:t xml:space="preserve"> of disability</w:t>
      </w:r>
      <w:r w:rsidRPr="00511A31">
        <w:rPr>
          <w:color w:val="auto"/>
        </w:rPr>
        <w:t xml:space="preserve">. But we know this is not always the case. </w:t>
      </w:r>
    </w:p>
    <w:p w14:paraId="1ABAD13F" w14:textId="60259F5F" w:rsidR="001472DA" w:rsidRPr="00511A31" w:rsidRDefault="00E73ED9" w:rsidP="001472DA">
      <w:pPr>
        <w:rPr>
          <w:color w:val="auto"/>
        </w:rPr>
      </w:pPr>
      <w:r w:rsidRPr="00511A31">
        <w:rPr>
          <w:color w:val="auto"/>
        </w:rPr>
        <w:t>The extra costs or ‘Disability Price Tag’ for a disabled household is £</w:t>
      </w:r>
      <w:r w:rsidR="00FE7D72" w:rsidRPr="00511A31">
        <w:rPr>
          <w:color w:val="auto"/>
        </w:rPr>
        <w:t>1,010 a month</w:t>
      </w:r>
      <w:r w:rsidRPr="00511A31">
        <w:rPr>
          <w:color w:val="auto"/>
        </w:rPr>
        <w:t>, after benefits have been taken into account</w:t>
      </w:r>
      <w:r w:rsidR="00A341D8" w:rsidRPr="00511A31">
        <w:rPr>
          <w:color w:val="auto"/>
        </w:rPr>
        <w:t xml:space="preserve"> (</w:t>
      </w:r>
      <w:hyperlink r:id="rId48" w:history="1">
        <w:r w:rsidR="00C87269" w:rsidRPr="00CC2DC4">
          <w:rPr>
            <w:rStyle w:val="Hyperlink"/>
          </w:rPr>
          <w:t>Scope, 2024</w:t>
        </w:r>
        <w:r w:rsidR="00004F7A" w:rsidRPr="00CC2DC4">
          <w:rPr>
            <w:rStyle w:val="Hyperlink"/>
          </w:rPr>
          <w:t>a</w:t>
        </w:r>
      </w:hyperlink>
      <w:r w:rsidR="00A341D8" w:rsidRPr="00511A31">
        <w:rPr>
          <w:color w:val="auto"/>
        </w:rPr>
        <w:t>)</w:t>
      </w:r>
      <w:r w:rsidRPr="00511A31">
        <w:rPr>
          <w:color w:val="auto"/>
        </w:rPr>
        <w:t xml:space="preserve">. </w:t>
      </w:r>
      <w:r w:rsidR="15A32020" w:rsidRPr="00511A31">
        <w:rPr>
          <w:color w:val="auto"/>
        </w:rPr>
        <w:t xml:space="preserve">This figure represents the extra costs disabled households face </w:t>
      </w:r>
      <w:r w:rsidR="5AE1A3B4" w:rsidRPr="00511A31">
        <w:rPr>
          <w:color w:val="auto"/>
        </w:rPr>
        <w:t>to</w:t>
      </w:r>
      <w:r w:rsidR="15A32020" w:rsidRPr="00511A31">
        <w:rPr>
          <w:color w:val="auto"/>
        </w:rPr>
        <w:t xml:space="preserve"> attain the same standard of living as non-disabled households.</w:t>
      </w:r>
      <w:r w:rsidRPr="00511A31">
        <w:rPr>
          <w:color w:val="auto"/>
        </w:rPr>
        <w:t xml:space="preserve"> So for those who were also unable to work or find appropriate work, the </w:t>
      </w:r>
      <w:r w:rsidR="00FB1A00">
        <w:rPr>
          <w:color w:val="auto"/>
        </w:rPr>
        <w:t>additional LCWRA</w:t>
      </w:r>
      <w:r w:rsidRPr="00511A31">
        <w:rPr>
          <w:color w:val="auto"/>
        </w:rPr>
        <w:t xml:space="preserve"> element of </w:t>
      </w:r>
      <w:r w:rsidR="00692BAD" w:rsidRPr="00511A31">
        <w:rPr>
          <w:color w:val="auto"/>
        </w:rPr>
        <w:t>Universal Credit (</w:t>
      </w:r>
      <w:r w:rsidRPr="00511A31">
        <w:rPr>
          <w:color w:val="auto"/>
        </w:rPr>
        <w:t>UC</w:t>
      </w:r>
      <w:r w:rsidR="00692BAD" w:rsidRPr="00511A31">
        <w:rPr>
          <w:color w:val="auto"/>
        </w:rPr>
        <w:t>)</w:t>
      </w:r>
      <w:r w:rsidRPr="00511A31">
        <w:rPr>
          <w:color w:val="auto"/>
        </w:rPr>
        <w:t xml:space="preserve"> provided much needed help. </w:t>
      </w:r>
    </w:p>
    <w:p w14:paraId="1479F9DB" w14:textId="4F560947" w:rsidR="001472DA" w:rsidRPr="00511A31" w:rsidRDefault="003B6133" w:rsidP="001472DA">
      <w:pPr>
        <w:rPr>
          <w:color w:val="auto"/>
        </w:rPr>
      </w:pPr>
      <w:r w:rsidRPr="00511A31">
        <w:rPr>
          <w:color w:val="auto"/>
        </w:rPr>
        <w:t>One participant</w:t>
      </w:r>
      <w:r w:rsidR="00A94E46" w:rsidRPr="00511A31">
        <w:rPr>
          <w:color w:val="auto"/>
        </w:rPr>
        <w:t xml:space="preserve"> </w:t>
      </w:r>
      <w:r w:rsidR="00E73ED9" w:rsidRPr="00511A31">
        <w:rPr>
          <w:color w:val="auto"/>
        </w:rPr>
        <w:t xml:space="preserve">lost her teaching job after she became disabled. </w:t>
      </w:r>
      <w:r w:rsidR="0090166A" w:rsidRPr="00511A31">
        <w:rPr>
          <w:color w:val="auto"/>
        </w:rPr>
        <w:t>She described how b</w:t>
      </w:r>
      <w:r w:rsidR="00E73ED9" w:rsidRPr="00511A31">
        <w:rPr>
          <w:color w:val="auto"/>
        </w:rPr>
        <w:t>eing housebound and unable to work meant her expenses increased even more:</w:t>
      </w:r>
    </w:p>
    <w:p w14:paraId="34651180" w14:textId="32AECC26" w:rsidR="00355317" w:rsidRPr="00790570" w:rsidRDefault="00402627" w:rsidP="00790570">
      <w:pPr>
        <w:spacing w:before="600" w:after="600"/>
        <w:ind w:left="992" w:right="987"/>
      </w:pPr>
      <w:r>
        <w:rPr>
          <w:noProof/>
          <w:color w:val="auto"/>
        </w:rPr>
        <mc:AlternateContent>
          <mc:Choice Requires="wpg">
            <w:drawing>
              <wp:anchor distT="0" distB="0" distL="114300" distR="114300" simplePos="0" relativeHeight="251658264" behindDoc="1" locked="0" layoutInCell="1" allowOverlap="1" wp14:anchorId="686FE441" wp14:editId="713691F1">
                <wp:simplePos x="0" y="0"/>
                <wp:positionH relativeFrom="column">
                  <wp:posOffset>5880</wp:posOffset>
                </wp:positionH>
                <wp:positionV relativeFrom="paragraph">
                  <wp:posOffset>-68184</wp:posOffset>
                </wp:positionV>
                <wp:extent cx="6273165" cy="1496060"/>
                <wp:effectExtent l="0" t="0" r="0" b="8890"/>
                <wp:wrapNone/>
                <wp:docPr id="68087050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496060"/>
                          <a:chOff x="0" y="-19051"/>
                          <a:chExt cx="6273165" cy="1496291"/>
                        </a:xfrm>
                      </wpg:grpSpPr>
                      <wps:wsp>
                        <wps:cNvPr id="1520050075" name="Rectangle 1">
                          <a:extLst>
                            <a:ext uri="{C183D7F6-B498-43B3-948B-1728B52AA6E4}">
                              <adec:decorative xmlns:adec="http://schemas.microsoft.com/office/drawing/2017/decorative" val="1"/>
                            </a:ext>
                          </a:extLst>
                        </wps:cNvPr>
                        <wps:cNvSpPr/>
                        <wps:spPr>
                          <a:xfrm>
                            <a:off x="0" y="-19051"/>
                            <a:ext cx="6273165" cy="1496291"/>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99813820"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E326FA0" id="Group 5" o:spid="_x0000_s1026" alt="&quot;&quot;" style="position:absolute;margin-left:.45pt;margin-top:-5.35pt;width:493.95pt;height:117.8pt;z-index:-251658216;mso-width-relative:margin;mso-height-relative:margin" coordorigin=",-190" coordsize="62731,149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">
                <v:rect id="Rectangle 1" o:spid="_x0000_s1027" alt="&quot;&quot;" style="position:absolute;top:-190;width:62731;height:14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">
                  <v:imagedata r:id="rId44" o:title=""/>
                </v:shape>
              </v:group>
            </w:pict>
          </mc:Fallback>
        </mc:AlternateContent>
      </w:r>
      <w:r w:rsidR="00355317" w:rsidRPr="00790570">
        <w:t>“…I live alone, I have carers. My cost of living is higher than most people because you see I'm on oxygen, so my electricity is a lot higher. I have a lot of aids that are run by electricity, so my bills are a lot higher than the average person.</w:t>
      </w:r>
      <w:r w:rsidR="00355317" w:rsidRPr="00402627">
        <w:rPr>
          <w:color w:val="auto"/>
        </w:rPr>
        <w:t xml:space="preserve"> </w:t>
      </w:r>
      <w:r w:rsidR="00355317" w:rsidRPr="00790570">
        <w:rPr>
          <w:iCs/>
        </w:rPr>
        <w:t xml:space="preserve"> </w:t>
      </w:r>
      <w:r w:rsidR="00355317" w:rsidRPr="00790570">
        <w:t>So yes, the impact [of not having the award] would be huge.”</w:t>
      </w:r>
    </w:p>
    <w:p w14:paraId="26A54A4A" w14:textId="01FC2664" w:rsidR="00CE2EEE" w:rsidRDefault="00CE2EEE" w:rsidP="00767D54">
      <w:pPr>
        <w:pStyle w:val="Heading4"/>
      </w:pPr>
      <w:r>
        <w:t xml:space="preserve">Health reasons: </w:t>
      </w:r>
      <w:r w:rsidR="00971D17">
        <w:t>t</w:t>
      </w:r>
      <w:r>
        <w:t>oo ill to work, keep working or look for work</w:t>
      </w:r>
    </w:p>
    <w:p w14:paraId="0292C83D" w14:textId="387BD7C7" w:rsidR="00282EBA" w:rsidRPr="00511A31" w:rsidRDefault="00CE2EEE" w:rsidP="001472DA">
      <w:pPr>
        <w:rPr>
          <w:color w:val="auto"/>
        </w:rPr>
      </w:pPr>
      <w:r w:rsidRPr="00511A31">
        <w:rPr>
          <w:color w:val="auto"/>
        </w:rPr>
        <w:t xml:space="preserve">Unsurprisingly, </w:t>
      </w:r>
      <w:r w:rsidR="00753FC4" w:rsidRPr="00511A31">
        <w:rPr>
          <w:color w:val="auto"/>
        </w:rPr>
        <w:t>h</w:t>
      </w:r>
      <w:r w:rsidR="1C6B82F4" w:rsidRPr="00511A31">
        <w:rPr>
          <w:color w:val="auto"/>
        </w:rPr>
        <w:t>ealth</w:t>
      </w:r>
      <w:r w:rsidRPr="00511A31">
        <w:rPr>
          <w:color w:val="auto"/>
        </w:rPr>
        <w:t xml:space="preserve"> considerations were one of the most common</w:t>
      </w:r>
      <w:r w:rsidR="00F32264" w:rsidRPr="00511A31">
        <w:rPr>
          <w:color w:val="auto"/>
        </w:rPr>
        <w:t xml:space="preserve"> reasons for</w:t>
      </w:r>
      <w:r w:rsidRPr="00511A31">
        <w:rPr>
          <w:color w:val="auto"/>
        </w:rPr>
        <w:t xml:space="preserve"> claiming </w:t>
      </w:r>
      <w:r w:rsidR="00C82EA1" w:rsidRPr="00511A31">
        <w:rPr>
          <w:color w:val="auto"/>
        </w:rPr>
        <w:t xml:space="preserve">work-related disability benefits. </w:t>
      </w:r>
      <w:r w:rsidRPr="00511A31">
        <w:rPr>
          <w:color w:val="auto"/>
        </w:rPr>
        <w:t>This included</w:t>
      </w:r>
      <w:r w:rsidR="005C3766" w:rsidRPr="00511A31">
        <w:rPr>
          <w:color w:val="auto"/>
        </w:rPr>
        <w:t>:</w:t>
      </w:r>
      <w:r w:rsidRPr="00511A31">
        <w:rPr>
          <w:color w:val="auto"/>
        </w:rPr>
        <w:t xml:space="preserve"> </w:t>
      </w:r>
    </w:p>
    <w:p w14:paraId="20B3296F" w14:textId="2C1EB004" w:rsidR="00AB1E71" w:rsidRPr="00511A31" w:rsidRDefault="005C3766" w:rsidP="001472DA">
      <w:pPr>
        <w:pStyle w:val="ListParagraph"/>
        <w:numPr>
          <w:ilvl w:val="0"/>
          <w:numId w:val="1"/>
        </w:numPr>
        <w:spacing w:before="240" w:after="0"/>
        <w:ind w:left="714" w:hanging="357"/>
        <w:contextualSpacing w:val="0"/>
        <w:rPr>
          <w:i/>
          <w:color w:val="auto"/>
        </w:rPr>
      </w:pPr>
      <w:r w:rsidRPr="00511A31">
        <w:rPr>
          <w:color w:val="auto"/>
        </w:rPr>
        <w:t xml:space="preserve">those </w:t>
      </w:r>
      <w:r w:rsidR="00AB1E71" w:rsidRPr="00511A31">
        <w:rPr>
          <w:color w:val="auto"/>
        </w:rPr>
        <w:t>who</w:t>
      </w:r>
      <w:r w:rsidR="00CE2EEE" w:rsidRPr="00511A31">
        <w:rPr>
          <w:color w:val="auto"/>
        </w:rPr>
        <w:t xml:space="preserve"> have always had a condition or impairment that made it difficult to work</w:t>
      </w:r>
    </w:p>
    <w:p w14:paraId="311E5120" w14:textId="77777777" w:rsidR="00AB1E71" w:rsidRPr="00511A31" w:rsidRDefault="00CE2EEE" w:rsidP="001472DA">
      <w:pPr>
        <w:pStyle w:val="ListParagraph"/>
        <w:numPr>
          <w:ilvl w:val="0"/>
          <w:numId w:val="1"/>
        </w:numPr>
        <w:spacing w:before="240" w:after="0"/>
        <w:ind w:left="714" w:hanging="357"/>
        <w:contextualSpacing w:val="0"/>
        <w:rPr>
          <w:i/>
          <w:color w:val="auto"/>
        </w:rPr>
      </w:pPr>
      <w:r w:rsidRPr="00511A31">
        <w:rPr>
          <w:color w:val="auto"/>
        </w:rPr>
        <w:t>those whose health or condition deteriorated</w:t>
      </w:r>
    </w:p>
    <w:p w14:paraId="7917C8EB" w14:textId="77777777" w:rsidR="00AB1E71" w:rsidRPr="00511A31" w:rsidRDefault="00CE2EEE" w:rsidP="001472DA">
      <w:pPr>
        <w:pStyle w:val="ListParagraph"/>
        <w:numPr>
          <w:ilvl w:val="0"/>
          <w:numId w:val="1"/>
        </w:numPr>
        <w:spacing w:before="240"/>
        <w:ind w:left="714" w:hanging="357"/>
        <w:contextualSpacing w:val="0"/>
        <w:rPr>
          <w:i/>
          <w:color w:val="auto"/>
        </w:rPr>
      </w:pPr>
      <w:r w:rsidRPr="00511A31">
        <w:rPr>
          <w:color w:val="auto"/>
        </w:rPr>
        <w:t xml:space="preserve">those who became disabled at a certain point in their lives and had to stop working. </w:t>
      </w:r>
    </w:p>
    <w:p w14:paraId="3492D19E" w14:textId="5AF1AB11" w:rsidR="001472DA" w:rsidRPr="00511A31" w:rsidRDefault="00CE2EEE" w:rsidP="00AB1E71">
      <w:pPr>
        <w:spacing w:after="0"/>
        <w:rPr>
          <w:color w:val="auto"/>
        </w:rPr>
      </w:pPr>
      <w:r w:rsidRPr="00511A31">
        <w:rPr>
          <w:color w:val="auto"/>
        </w:rPr>
        <w:t>Similarly, this was either a gradual process or a sudden change.</w:t>
      </w:r>
      <w:r w:rsidR="00FE1AEC" w:rsidRPr="00511A31">
        <w:rPr>
          <w:color w:val="auto"/>
        </w:rPr>
        <w:t xml:space="preserve"> </w:t>
      </w:r>
      <w:r w:rsidR="009E7283" w:rsidRPr="00511A31">
        <w:rPr>
          <w:color w:val="auto"/>
        </w:rPr>
        <w:t xml:space="preserve">Sometimes it was the activities surrounding work that </w:t>
      </w:r>
      <w:r w:rsidR="005E3676" w:rsidRPr="00511A31">
        <w:rPr>
          <w:color w:val="auto"/>
        </w:rPr>
        <w:t>also made it harder, like using transport</w:t>
      </w:r>
      <w:r w:rsidR="009B7466" w:rsidRPr="00511A31">
        <w:rPr>
          <w:color w:val="auto"/>
        </w:rPr>
        <w:t>:</w:t>
      </w:r>
    </w:p>
    <w:p w14:paraId="4319DF1D" w14:textId="5B749137" w:rsidR="001472DA" w:rsidRPr="00866C85" w:rsidRDefault="00051033" w:rsidP="00402627">
      <w:pPr>
        <w:spacing w:before="600" w:after="600"/>
        <w:ind w:left="992" w:right="987"/>
      </w:pPr>
      <w:r w:rsidRPr="00866C85">
        <w:rPr>
          <w:iCs/>
          <w:noProof/>
        </w:rPr>
        <mc:AlternateContent>
          <mc:Choice Requires="wps">
            <w:drawing>
              <wp:anchor distT="0" distB="0" distL="114300" distR="114300" simplePos="0" relativeHeight="251658266" behindDoc="1" locked="0" layoutInCell="1" allowOverlap="1" wp14:anchorId="00A79882" wp14:editId="1F87FEA4">
                <wp:simplePos x="0" y="0"/>
                <wp:positionH relativeFrom="margin">
                  <wp:align>left</wp:align>
                </wp:positionH>
                <wp:positionV relativeFrom="paragraph">
                  <wp:posOffset>729615</wp:posOffset>
                </wp:positionV>
                <wp:extent cx="6273165" cy="1066800"/>
                <wp:effectExtent l="0" t="0" r="0" b="0"/>
                <wp:wrapNone/>
                <wp:docPr id="162811028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3165" cy="1066800"/>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727E5B03" id="Rectangle 1" o:spid="_x0000_s1026" alt="&quot;&quot;" style="position:absolute;margin-left:0;margin-top:57.45pt;width:493.95pt;height:84pt;z-index:-25165821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" fillcolor="#b3ffe6" stroked="f" strokeweight="1pt">
                <w10:wrap anchorx="margin"/>
              </v:rect>
            </w:pict>
          </mc:Fallback>
        </mc:AlternateContent>
      </w:r>
      <w:r w:rsidR="00712326" w:rsidRPr="00866C85">
        <w:rPr>
          <w:noProof/>
        </w:rPr>
        <mc:AlternateContent>
          <mc:Choice Requires="wpg">
            <w:drawing>
              <wp:anchor distT="0" distB="0" distL="114300" distR="114300" simplePos="0" relativeHeight="251658265" behindDoc="1" locked="0" layoutInCell="1" allowOverlap="1" wp14:anchorId="47689579" wp14:editId="5589B8EB">
                <wp:simplePos x="0" y="0"/>
                <wp:positionH relativeFrom="column">
                  <wp:posOffset>198</wp:posOffset>
                </wp:positionH>
                <wp:positionV relativeFrom="paragraph">
                  <wp:posOffset>147955</wp:posOffset>
                </wp:positionV>
                <wp:extent cx="6273165" cy="961901"/>
                <wp:effectExtent l="0" t="0" r="0" b="0"/>
                <wp:wrapNone/>
                <wp:docPr id="113846650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961901"/>
                          <a:chOff x="0" y="1"/>
                          <a:chExt cx="6273165" cy="961901"/>
                        </a:xfrm>
                      </wpg:grpSpPr>
                      <wps:wsp>
                        <wps:cNvPr id="1247764931" name="Rectangle 1">
                          <a:extLst>
                            <a:ext uri="{C183D7F6-B498-43B3-948B-1728B52AA6E4}">
                              <adec:decorative xmlns:adec="http://schemas.microsoft.com/office/drawing/2017/decorative" val="1"/>
                            </a:ext>
                          </a:extLst>
                        </wps:cNvPr>
                        <wps:cNvSpPr/>
                        <wps:spPr>
                          <a:xfrm>
                            <a:off x="0" y="1"/>
                            <a:ext cx="6273165" cy="961901"/>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79670960"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1E8A5A3" id="Group 5" o:spid="_x0000_s1026" alt="&quot;&quot;" style="position:absolute;margin-left:0;margin-top:11.65pt;width:493.95pt;height:75.75pt;z-index:-251658215;mso-width-relative:margin;mso-height-relative:margin" coordorigin="" coordsize="62731,96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">
                <v:rect id="Rectangle 1" o:spid="_x0000_s1027" alt="&quot;&quot;" style="position:absolute;width:62731;height:9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" fillcolor="#b3ffe6"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">
                  <v:imagedata r:id="rId44" o:title=""/>
                </v:shape>
              </v:group>
            </w:pict>
          </mc:Fallback>
        </mc:AlternateContent>
      </w:r>
      <w:r w:rsidR="009E7283" w:rsidRPr="00866C85">
        <w:t>“I had to get a bus, yes. That was not too bad. I wasn't as severely disabled as I am now but my back was going and I didn't know how bad it was until after getting the bus several mornings, I realised, no, I couldn't cope with this so I ended up getting a lift from a work colleague, who could see I was struggling. But I just wanted to prove to myself that I could work, but it didn't work.”</w:t>
      </w:r>
      <w:r w:rsidR="00712326" w:rsidRPr="00866C85">
        <w:rPr>
          <w:noProof/>
        </w:rPr>
        <w:t xml:space="preserve"> </w:t>
      </w:r>
    </w:p>
    <w:p w14:paraId="4F379DEC" w14:textId="77777777" w:rsidR="001472DA" w:rsidRPr="00511A31" w:rsidRDefault="00B23AD1" w:rsidP="001472DA">
      <w:pPr>
        <w:spacing w:before="240" w:after="0"/>
        <w:rPr>
          <w:color w:val="auto"/>
        </w:rPr>
      </w:pPr>
      <w:r w:rsidRPr="00511A31">
        <w:rPr>
          <w:color w:val="auto"/>
        </w:rPr>
        <w:t xml:space="preserve">Some had experienced more complex symptoms or complicated </w:t>
      </w:r>
      <w:r w:rsidR="24C822E6" w:rsidRPr="00511A31">
        <w:rPr>
          <w:color w:val="auto"/>
        </w:rPr>
        <w:t>process</w:t>
      </w:r>
      <w:r w:rsidR="0FA93EB1" w:rsidRPr="00511A31">
        <w:rPr>
          <w:color w:val="auto"/>
        </w:rPr>
        <w:t>es</w:t>
      </w:r>
      <w:r w:rsidRPr="00511A31">
        <w:rPr>
          <w:color w:val="auto"/>
        </w:rPr>
        <w:t xml:space="preserve"> to receive their diagnoses</w:t>
      </w:r>
      <w:r w:rsidR="00B62F0F" w:rsidRPr="00511A31">
        <w:rPr>
          <w:color w:val="auto"/>
        </w:rPr>
        <w:t>.</w:t>
      </w:r>
      <w:r w:rsidRPr="00511A31">
        <w:rPr>
          <w:color w:val="auto"/>
        </w:rPr>
        <w:t xml:space="preserve"> </w:t>
      </w:r>
      <w:r w:rsidR="00B62F0F" w:rsidRPr="00511A31">
        <w:rPr>
          <w:color w:val="auto"/>
        </w:rPr>
        <w:t xml:space="preserve">This </w:t>
      </w:r>
      <w:r w:rsidRPr="00511A31">
        <w:rPr>
          <w:color w:val="auto"/>
        </w:rPr>
        <w:t xml:space="preserve">has made their claiming journey longer and more difficult. </w:t>
      </w:r>
    </w:p>
    <w:p w14:paraId="327F07C3" w14:textId="51BF053E" w:rsidR="00B23AD1" w:rsidRPr="00866C85" w:rsidRDefault="00866C85" w:rsidP="00866C85">
      <w:pPr>
        <w:spacing w:before="600" w:after="600"/>
        <w:ind w:left="993" w:right="984"/>
      </w:pPr>
      <w:r w:rsidRPr="00866C85">
        <w:rPr>
          <w:noProof/>
          <w:color w:val="FFFFFF" w:themeColor="background1"/>
        </w:rPr>
        <mc:AlternateContent>
          <mc:Choice Requires="wpg">
            <w:drawing>
              <wp:anchor distT="0" distB="0" distL="114300" distR="114300" simplePos="0" relativeHeight="251658267" behindDoc="1" locked="0" layoutInCell="1" allowOverlap="1" wp14:anchorId="0D5FE81D" wp14:editId="3F40A94D">
                <wp:simplePos x="0" y="0"/>
                <wp:positionH relativeFrom="column">
                  <wp:posOffset>5715</wp:posOffset>
                </wp:positionH>
                <wp:positionV relativeFrom="paragraph">
                  <wp:posOffset>113475</wp:posOffset>
                </wp:positionV>
                <wp:extent cx="6273165" cy="1080655"/>
                <wp:effectExtent l="0" t="0" r="0" b="5715"/>
                <wp:wrapNone/>
                <wp:docPr id="929450732"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080655"/>
                          <a:chOff x="0" y="-71252"/>
                          <a:chExt cx="6273165" cy="1080655"/>
                        </a:xfrm>
                      </wpg:grpSpPr>
                      <wps:wsp>
                        <wps:cNvPr id="2015549978" name="Rectangle 1">
                          <a:extLst>
                            <a:ext uri="{C183D7F6-B498-43B3-948B-1728B52AA6E4}">
                              <adec:decorative xmlns:adec="http://schemas.microsoft.com/office/drawing/2017/decorative" val="1"/>
                            </a:ext>
                          </a:extLst>
                        </wps:cNvPr>
                        <wps:cNvSpPr/>
                        <wps:spPr>
                          <a:xfrm>
                            <a:off x="0" y="-71252"/>
                            <a:ext cx="6273165" cy="1080655"/>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85131125"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3B0C8219" id="Group 5" o:spid="_x0000_s1026" alt="&quot;&quot;" style="position:absolute;margin-left:.45pt;margin-top:8.95pt;width:493.95pt;height:85.1pt;z-index:-251658213;mso-height-relative:margin" coordorigin=",-712" coordsize="62731,108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">
                <v:rect id="Rectangle 1" o:spid="_x0000_s1027" alt="&quot;&quot;" style="position:absolute;top:-712;width:62731;height:10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">
                  <v:imagedata r:id="rId44" o:title=""/>
                </v:shape>
              </v:group>
            </w:pict>
          </mc:Fallback>
        </mc:AlternateContent>
      </w:r>
      <w:r w:rsidR="00D01E31" w:rsidRPr="00866C85">
        <w:rPr>
          <w:color w:val="FFFFFF" w:themeColor="background1"/>
        </w:rPr>
        <w:t>“For me, I went onto Universal Credit because I was starting to not be able to work because of my disabilities and that and I hadn't had a diagnosis yet but I was in so much pain.”</w:t>
      </w:r>
      <w:r w:rsidRPr="00866C85">
        <w:rPr>
          <w:noProof/>
          <w:color w:val="auto"/>
        </w:rPr>
        <w:t xml:space="preserve"> </w:t>
      </w:r>
    </w:p>
    <w:p w14:paraId="0186D10B" w14:textId="77777777" w:rsidR="001472DA" w:rsidRPr="00511A31" w:rsidRDefault="00C56C36" w:rsidP="001472DA">
      <w:pPr>
        <w:rPr>
          <w:color w:val="auto"/>
        </w:rPr>
      </w:pPr>
      <w:r w:rsidRPr="00511A31">
        <w:rPr>
          <w:color w:val="auto"/>
        </w:rPr>
        <w:t>For those with acquired impairments, many described the shock of suddenly not being able to work. There was a long process of understanding and accepting their new situation while trying to learn about their rights.</w:t>
      </w:r>
      <w:r w:rsidR="007B157A" w:rsidRPr="00511A31">
        <w:rPr>
          <w:color w:val="auto"/>
        </w:rPr>
        <w:t xml:space="preserve"> </w:t>
      </w:r>
    </w:p>
    <w:p w14:paraId="0F167B52" w14:textId="7F768986" w:rsidR="00710ACB" w:rsidRPr="00511A31" w:rsidRDefault="00B23AD1" w:rsidP="001472DA">
      <w:pPr>
        <w:rPr>
          <w:color w:val="auto"/>
        </w:rPr>
      </w:pPr>
      <w:r w:rsidRPr="00511A31">
        <w:rPr>
          <w:color w:val="auto"/>
        </w:rPr>
        <w:t xml:space="preserve">Many described the challenge of trying to </w:t>
      </w:r>
      <w:r w:rsidR="003F5451" w:rsidRPr="00511A31">
        <w:rPr>
          <w:color w:val="auto"/>
        </w:rPr>
        <w:t>figure out</w:t>
      </w:r>
      <w:r w:rsidRPr="00511A31">
        <w:rPr>
          <w:color w:val="auto"/>
        </w:rPr>
        <w:t xml:space="preserve"> their work-related capability</w:t>
      </w:r>
      <w:r w:rsidR="003F5451" w:rsidRPr="00511A31">
        <w:rPr>
          <w:color w:val="auto"/>
        </w:rPr>
        <w:t>. This could be because</w:t>
      </w:r>
      <w:r w:rsidRPr="00511A31">
        <w:rPr>
          <w:color w:val="auto"/>
        </w:rPr>
        <w:t xml:space="preserve"> their condition was fluctuating or they were still learning their limitations</w:t>
      </w:r>
      <w:r w:rsidR="003F5451" w:rsidRPr="00511A31">
        <w:rPr>
          <w:color w:val="auto"/>
        </w:rPr>
        <w:t>. They also had to manage</w:t>
      </w:r>
      <w:r w:rsidRPr="00511A31">
        <w:rPr>
          <w:color w:val="auto"/>
        </w:rPr>
        <w:t xml:space="preserve"> their condition and the admin burden</w:t>
      </w:r>
      <w:r w:rsidR="003F5451" w:rsidRPr="00511A31">
        <w:rPr>
          <w:color w:val="auto"/>
        </w:rPr>
        <w:t xml:space="preserve"> of disability at the same time.</w:t>
      </w:r>
      <w:r w:rsidR="00ED07A4" w:rsidRPr="00511A31">
        <w:rPr>
          <w:color w:val="auto"/>
        </w:rPr>
        <w:t xml:space="preserve"> </w:t>
      </w:r>
    </w:p>
    <w:p w14:paraId="442B22AF" w14:textId="1E723988" w:rsidR="00710ACB" w:rsidRPr="00710ACB" w:rsidRDefault="00786241" w:rsidP="00F619C5">
      <w:pPr>
        <w:pStyle w:val="Heading4"/>
      </w:pPr>
      <w:r>
        <w:t xml:space="preserve">Loss of work: </w:t>
      </w:r>
      <w:r w:rsidR="00727ADF">
        <w:t>f</w:t>
      </w:r>
      <w:r w:rsidR="00710ACB" w:rsidRPr="00710ACB">
        <w:t xml:space="preserve">orced out or made redundant </w:t>
      </w:r>
    </w:p>
    <w:p w14:paraId="5AC271BC" w14:textId="77777777" w:rsidR="001472DA" w:rsidRPr="00511A31" w:rsidRDefault="00710ACB" w:rsidP="001472DA">
      <w:pPr>
        <w:rPr>
          <w:color w:val="auto"/>
        </w:rPr>
      </w:pPr>
      <w:r w:rsidRPr="00511A31">
        <w:rPr>
          <w:color w:val="auto"/>
        </w:rPr>
        <w:t>Some have mentioned being made to leave their jobs when they became disabled or when their conditions became worse. For some this has been made</w:t>
      </w:r>
      <w:r w:rsidR="00B52376" w:rsidRPr="00511A31">
        <w:rPr>
          <w:color w:val="auto"/>
        </w:rPr>
        <w:t xml:space="preserve"> clear by employers who no longer saw them as acceptable employees</w:t>
      </w:r>
      <w:r w:rsidR="01D770D3" w:rsidRPr="00511A31">
        <w:rPr>
          <w:color w:val="auto"/>
        </w:rPr>
        <w:t>.</w:t>
      </w:r>
      <w:r w:rsidR="00B52376" w:rsidRPr="00511A31">
        <w:rPr>
          <w:color w:val="auto"/>
        </w:rPr>
        <w:t xml:space="preserve"> </w:t>
      </w:r>
      <w:r w:rsidR="00E96105" w:rsidRPr="00511A31">
        <w:rPr>
          <w:color w:val="auto"/>
        </w:rPr>
        <w:t>F</w:t>
      </w:r>
      <w:r w:rsidR="00B52376" w:rsidRPr="00511A31">
        <w:rPr>
          <w:color w:val="auto"/>
        </w:rPr>
        <w:t>or others</w:t>
      </w:r>
      <w:r w:rsidR="6B3C9596" w:rsidRPr="00511A31">
        <w:rPr>
          <w:color w:val="auto"/>
        </w:rPr>
        <w:t>,</w:t>
      </w:r>
      <w:r w:rsidR="00B52376" w:rsidRPr="00511A31">
        <w:rPr>
          <w:color w:val="auto"/>
        </w:rPr>
        <w:t xml:space="preserve"> it has been a more gradual process. Mentions included public and</w:t>
      </w:r>
      <w:r w:rsidR="00786241" w:rsidRPr="00511A31">
        <w:rPr>
          <w:color w:val="auto"/>
        </w:rPr>
        <w:t xml:space="preserve"> private sector jobs, and none were offered adjustments to be able to stay in their roles.</w:t>
      </w:r>
    </w:p>
    <w:p w14:paraId="22C8E875" w14:textId="768CC286" w:rsidR="001472DA" w:rsidRPr="00511A31" w:rsidRDefault="00C06E1D" w:rsidP="001472DA">
      <w:pPr>
        <w:rPr>
          <w:color w:val="auto"/>
        </w:rPr>
      </w:pPr>
      <w:r w:rsidRPr="00511A31">
        <w:rPr>
          <w:color w:val="auto"/>
        </w:rPr>
        <w:t>This was a particularly difficult time for many, as they were trying to manage their health and were unaware of their rights:</w:t>
      </w:r>
    </w:p>
    <w:p w14:paraId="3663C13F" w14:textId="110F7E8D" w:rsidR="001472DA" w:rsidRPr="00AB5D33" w:rsidRDefault="001A55C1" w:rsidP="00170E2B">
      <w:pPr>
        <w:tabs>
          <w:tab w:val="left" w:pos="9211"/>
        </w:tabs>
        <w:spacing w:before="600" w:after="600"/>
        <w:ind w:left="992" w:right="987"/>
      </w:pPr>
      <w:r>
        <w:rPr>
          <w:noProof/>
          <w:color w:val="auto"/>
        </w:rPr>
        <mc:AlternateContent>
          <mc:Choice Requires="wpg">
            <w:drawing>
              <wp:anchor distT="0" distB="0" distL="114300" distR="114300" simplePos="0" relativeHeight="251658268" behindDoc="1" locked="0" layoutInCell="1" allowOverlap="1" wp14:anchorId="67E837F9" wp14:editId="2EABD301">
                <wp:simplePos x="0" y="0"/>
                <wp:positionH relativeFrom="margin">
                  <wp:align>left</wp:align>
                </wp:positionH>
                <wp:positionV relativeFrom="paragraph">
                  <wp:posOffset>-308611</wp:posOffset>
                </wp:positionV>
                <wp:extent cx="6273165" cy="1840230"/>
                <wp:effectExtent l="0" t="0" r="0" b="7620"/>
                <wp:wrapNone/>
                <wp:docPr id="197683988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840230"/>
                          <a:chOff x="0" y="-19051"/>
                          <a:chExt cx="6273165" cy="1840675"/>
                        </a:xfrm>
                      </wpg:grpSpPr>
                      <wps:wsp>
                        <wps:cNvPr id="452251965" name="Rectangle 1">
                          <a:extLst>
                            <a:ext uri="{C183D7F6-B498-43B3-948B-1728B52AA6E4}">
                              <adec:decorative xmlns:adec="http://schemas.microsoft.com/office/drawing/2017/decorative" val="1"/>
                            </a:ext>
                          </a:extLst>
                        </wps:cNvPr>
                        <wps:cNvSpPr/>
                        <wps:spPr>
                          <a:xfrm>
                            <a:off x="0" y="-19051"/>
                            <a:ext cx="6273165" cy="1840675"/>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80851961"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DC7F583" id="Group 5" o:spid="_x0000_s1026" alt="&quot;&quot;" style="position:absolute;margin-left:0;margin-top:-24.3pt;width:493.95pt;height:144.9pt;z-index:-251658212;mso-position-horizontal:left;mso-position-horizontal-relative:margin;mso-width-relative:margin;mso-height-relative:margin" coordorigin=",-190" coordsize="62731,184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">
                <v:rect id="Rectangle 1" o:spid="_x0000_s1027" alt="&quot;&quot;" style="position:absolute;top:-190;width:62731;height:18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">
                  <v:imagedata r:id="rId44" o:title=""/>
                </v:shape>
                <w10:wrap anchorx="margin"/>
              </v:group>
            </w:pict>
          </mc:Fallback>
        </mc:AlternateContent>
      </w:r>
      <w:r w:rsidR="002F08AF" w:rsidRPr="00AB5D33">
        <w:t>“He said, 'Voluntary redundancy. If you apply for voluntary redundancy then we'll accept it'. And my big boss even said to me in that meeting, and I can't actually believe somebody in such a position of power could utter these words. But, at the time, because I didn't know any different and I didn't know about disability rights or anything like that</w:t>
      </w:r>
      <w:r w:rsidR="5B9685AA" w:rsidRPr="00AB5D33">
        <w:t>.</w:t>
      </w:r>
      <w:r w:rsidR="002F08AF" w:rsidRPr="00AB5D33">
        <w:t xml:space="preserve"> I certainly do now, it's my day-to-day.”</w:t>
      </w:r>
      <w:r w:rsidR="00170E2B" w:rsidRPr="00170E2B">
        <w:rPr>
          <w:noProof/>
          <w:color w:val="auto"/>
        </w:rPr>
        <w:t xml:space="preserve"> </w:t>
      </w:r>
    </w:p>
    <w:p w14:paraId="2FA59168" w14:textId="57B63248" w:rsidR="001472DA" w:rsidRPr="00511A31" w:rsidRDefault="00593BBF" w:rsidP="001472DA">
      <w:pPr>
        <w:rPr>
          <w:color w:val="auto"/>
        </w:rPr>
      </w:pPr>
      <w:r w:rsidRPr="00511A31">
        <w:rPr>
          <w:color w:val="auto"/>
        </w:rPr>
        <w:t>For many, this also meant becoming familiar with the benefit system for the first time:</w:t>
      </w:r>
    </w:p>
    <w:p w14:paraId="1DAD6252" w14:textId="03B3DCD6" w:rsidR="00535C23" w:rsidRPr="003311E0" w:rsidRDefault="009810AF" w:rsidP="003311E0">
      <w:pPr>
        <w:spacing w:before="600" w:after="600"/>
        <w:ind w:left="993" w:right="984"/>
      </w:pPr>
      <w:r>
        <w:rPr>
          <w:noProof/>
          <w:color w:val="auto"/>
        </w:rPr>
        <mc:AlternateContent>
          <mc:Choice Requires="wpg">
            <w:drawing>
              <wp:anchor distT="0" distB="0" distL="114300" distR="114300" simplePos="0" relativeHeight="251658269" behindDoc="1" locked="0" layoutInCell="1" allowOverlap="1" wp14:anchorId="30695549" wp14:editId="10CA93A6">
                <wp:simplePos x="0" y="0"/>
                <wp:positionH relativeFrom="column">
                  <wp:posOffset>5880</wp:posOffset>
                </wp:positionH>
                <wp:positionV relativeFrom="paragraph">
                  <wp:posOffset>-41300</wp:posOffset>
                </wp:positionV>
                <wp:extent cx="6273165" cy="1066800"/>
                <wp:effectExtent l="0" t="0" r="0" b="0"/>
                <wp:wrapNone/>
                <wp:docPr id="114761148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066800"/>
                          <a:chOff x="0" y="1"/>
                          <a:chExt cx="6273165" cy="1066800"/>
                        </a:xfrm>
                      </wpg:grpSpPr>
                      <wps:wsp>
                        <wps:cNvPr id="354008804" name="Rectangle 1">
                          <a:extLst>
                            <a:ext uri="{C183D7F6-B498-43B3-948B-1728B52AA6E4}">
                              <adec:decorative xmlns:adec="http://schemas.microsoft.com/office/drawing/2017/decorative" val="1"/>
                            </a:ext>
                          </a:extLst>
                        </wps:cNvPr>
                        <wps:cNvSpPr/>
                        <wps:spPr>
                          <a:xfrm>
                            <a:off x="0" y="1"/>
                            <a:ext cx="6273165" cy="1066800"/>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0005003"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397F4D3D" id="Group 5" o:spid="_x0000_s1026" alt="&quot;&quot;" style="position:absolute;margin-left:.45pt;margin-top:-3.25pt;width:493.95pt;height:84pt;z-index:-251658211;mso-height-relative:margin" coordorigin="" coordsize="62731,106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">
                <v:rect id="Rectangle 1" o:spid="_x0000_s1027" alt="&quot;&quot;" style="position:absolute;width:62731;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" fillcolor="#b3ffe6"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">
                  <v:imagedata r:id="rId44" o:title=""/>
                </v:shape>
              </v:group>
            </w:pict>
          </mc:Fallback>
        </mc:AlternateContent>
      </w:r>
      <w:r w:rsidR="006C6F0B" w:rsidRPr="003311E0">
        <w:t>“I basically lost my job because of my health and then I started claiming Universal Credit and I didn't really know about what else I could, like, claim on top of that or what I was entitled to.”</w:t>
      </w:r>
    </w:p>
    <w:p w14:paraId="0BE47A72" w14:textId="77777777" w:rsidR="00535C23" w:rsidRDefault="00535C23" w:rsidP="00FD53F9">
      <w:pPr>
        <w:pStyle w:val="Heading3"/>
      </w:pPr>
      <w:bookmarkStart w:id="80" w:name="_Toc182465084"/>
      <w:bookmarkStart w:id="81" w:name="_Information_about_benefits"/>
      <w:bookmarkEnd w:id="81"/>
      <w:r>
        <w:t>Information about benefits</w:t>
      </w:r>
      <w:bookmarkEnd w:id="80"/>
    </w:p>
    <w:p w14:paraId="2A909166" w14:textId="14A1F8F4" w:rsidR="00B13678" w:rsidRDefault="00307322" w:rsidP="003C0F03">
      <w:pPr>
        <w:pStyle w:val="Heading4"/>
      </w:pPr>
      <w:r w:rsidRPr="00307322">
        <w:t xml:space="preserve">Where people get information and advice </w:t>
      </w:r>
    </w:p>
    <w:p w14:paraId="0C386570" w14:textId="0D70AFDD" w:rsidR="00B13678" w:rsidRPr="00511A31" w:rsidRDefault="00B13678" w:rsidP="00FD53F9">
      <w:pPr>
        <w:rPr>
          <w:color w:val="auto"/>
        </w:rPr>
      </w:pPr>
      <w:r w:rsidRPr="00511A31">
        <w:rPr>
          <w:color w:val="auto"/>
        </w:rPr>
        <w:t xml:space="preserve">People have mentioned learning about applying for benefits and receiving advice from different sources. </w:t>
      </w:r>
    </w:p>
    <w:p w14:paraId="70F1639A" w14:textId="77777777" w:rsidR="00511A31" w:rsidRDefault="00F26494" w:rsidP="00AF7E6A">
      <w:pPr>
        <w:jc w:val="center"/>
      </w:pPr>
      <w:r>
        <w:rPr>
          <w:noProof/>
        </w:rPr>
        <w:drawing>
          <wp:inline distT="0" distB="0" distL="0" distR="0" wp14:anchorId="28B9EC30" wp14:editId="713BFA48">
            <wp:extent cx="6097905" cy="3430071"/>
            <wp:effectExtent l="0" t="0" r="0" b="0"/>
            <wp:docPr id="73064484" name="Picture 2" descr="A chart titled &quot;How did you first find out that you could take a Work Capability Assessment (WCA) or could apply for health-related Universal Credit (UC)?”&#10;&#10;A GP had 2.4%. &#10;Another medical professional had 2.4%.&#10;A work coach at the Jobcentre had 29.7%.&#10;A charity or advice agency had 8.5%.&#10;A social worker or local council worker had 1.8%&#10;A care worker or support worker had 1.2%.&#10;A friend or family member had 7.9%.&#10;I found out about it myself had 23.0%.&#10;I don’t remember had 10.9%.&#10;Other had 12.1%.&#10;&#10;n = 165 people who have applied for a Universal Credit health el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4484" name="Picture 2" descr="A chart titled &quot;How did you first find out that you could take a Work Capability Assessment (WCA) or could apply for health-related Universal Credit (UC)?”&#10;&#10;A GP had 2.4%. &#10;Another medical professional had 2.4%.&#10;A work coach at the Jobcentre had 29.7%.&#10;A charity or advice agency had 8.5%.&#10;A social worker or local council worker had 1.8%&#10;A care worker or support worker had 1.2%.&#10;A friend or family member had 7.9%.&#10;I found out about it myself had 23.0%.&#10;I don’t remember had 10.9%.&#10;Other had 12.1%.&#10;&#10;n = 165 people who have applied for a Universal Credit health element.&#10;"/>
                    <pic:cNvPicPr/>
                  </pic:nvPicPr>
                  <pic:blipFill>
                    <a:blip r:embed="rId49">
                      <a:extLst>
                        <a:ext uri="{28A0092B-C50C-407E-A947-70E740481C1C}">
                          <a14:useLocalDpi xmlns:a14="http://schemas.microsoft.com/office/drawing/2010/main" val="0"/>
                        </a:ext>
                      </a:extLst>
                    </a:blip>
                    <a:stretch>
                      <a:fillRect/>
                    </a:stretch>
                  </pic:blipFill>
                  <pic:spPr>
                    <a:xfrm>
                      <a:off x="0" y="0"/>
                      <a:ext cx="6097905" cy="3430071"/>
                    </a:xfrm>
                    <a:prstGeom prst="rect">
                      <a:avLst/>
                    </a:prstGeom>
                  </pic:spPr>
                </pic:pic>
              </a:graphicData>
            </a:graphic>
          </wp:inline>
        </w:drawing>
      </w:r>
    </w:p>
    <w:p w14:paraId="5F7D7308" w14:textId="4CBFB0E0" w:rsidR="00BE658F" w:rsidRDefault="00515FDB" w:rsidP="00AF7E6A">
      <w:pPr>
        <w:jc w:val="center"/>
      </w:pPr>
      <w:r>
        <w:rPr>
          <w:noProof/>
        </w:rPr>
        <w:drawing>
          <wp:inline distT="0" distB="0" distL="0" distR="0" wp14:anchorId="53991169" wp14:editId="4E4C3565">
            <wp:extent cx="6097905" cy="3430270"/>
            <wp:effectExtent l="0" t="0" r="0" b="0"/>
            <wp:docPr id="48690437" name="Picture 3" descr="A chart titled &quot;How did you first find out that you could take a Work Capability Assessment (WCA) or could apply for Employment and Support Allowance (ESA)?”&#10;&#10;A GP had 4.2%. &#10;Another medical professional had 4.2%.&#10;A work coach at the Jobcentre had 10.9%.&#10;A charity or advice agency had 6.7%.&#10;A social worker or local council worker had 2.4%&#10;A care worker or support worker had 2.4%.&#10;A friend or family member had 6.1%.&#10;I found out about it myself had 33.9%.&#10;I don’t remember had 13.9%.&#10;Other had 15.2%.&#10;&#10;n = 165 people who have applied for Employment and Support Allowa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0">
                      <a:extLst>
                        <a:ext uri="{28A0092B-C50C-407E-A947-70E740481C1C}">
                          <a14:useLocalDpi xmlns:a14="http://schemas.microsoft.com/office/drawing/2010/main" val="0"/>
                        </a:ext>
                      </a:extLst>
                    </a:blip>
                    <a:stretch>
                      <a:fillRect/>
                    </a:stretch>
                  </pic:blipFill>
                  <pic:spPr>
                    <a:xfrm>
                      <a:off x="0" y="0"/>
                      <a:ext cx="6097905" cy="3430270"/>
                    </a:xfrm>
                    <a:prstGeom prst="rect">
                      <a:avLst/>
                    </a:prstGeom>
                  </pic:spPr>
                </pic:pic>
              </a:graphicData>
            </a:graphic>
          </wp:inline>
        </w:drawing>
      </w:r>
    </w:p>
    <w:p w14:paraId="38A26C3D" w14:textId="6B95DD6E" w:rsidR="00FD1705" w:rsidRPr="00511A31" w:rsidRDefault="00FD1705" w:rsidP="00FD53F9">
      <w:pPr>
        <w:rPr>
          <w:color w:val="auto"/>
        </w:rPr>
      </w:pPr>
      <w:r w:rsidRPr="00511A31">
        <w:rPr>
          <w:color w:val="auto"/>
        </w:rPr>
        <w:t>For those on U</w:t>
      </w:r>
      <w:r w:rsidR="004650E8">
        <w:rPr>
          <w:color w:val="auto"/>
        </w:rPr>
        <w:t>niversal Credit (</w:t>
      </w:r>
      <w:r w:rsidRPr="00511A31">
        <w:rPr>
          <w:color w:val="auto"/>
        </w:rPr>
        <w:t>UC</w:t>
      </w:r>
      <w:r w:rsidR="004650E8">
        <w:rPr>
          <w:color w:val="auto"/>
        </w:rPr>
        <w:t>)</w:t>
      </w:r>
      <w:r w:rsidRPr="00511A31">
        <w:rPr>
          <w:color w:val="auto"/>
        </w:rPr>
        <w:t>, 30% found out through a work coach at the Jobcentre. For those on ESA, only 11% through a work coach.</w:t>
      </w:r>
      <w:r w:rsidR="0098156A" w:rsidRPr="00511A31">
        <w:rPr>
          <w:color w:val="auto"/>
        </w:rPr>
        <w:t xml:space="preserve"> </w:t>
      </w:r>
    </w:p>
    <w:p w14:paraId="4C848646" w14:textId="6DF40F2F" w:rsidR="00932271" w:rsidRPr="00511A31" w:rsidRDefault="00734DBE" w:rsidP="00FD53F9">
      <w:pPr>
        <w:rPr>
          <w:color w:val="auto"/>
        </w:rPr>
      </w:pPr>
      <w:r w:rsidRPr="00511A31">
        <w:rPr>
          <w:color w:val="auto"/>
        </w:rPr>
        <w:t xml:space="preserve">Some </w:t>
      </w:r>
      <w:r w:rsidR="00DE77BF" w:rsidRPr="00511A31">
        <w:rPr>
          <w:color w:val="auto"/>
        </w:rPr>
        <w:t>of the p</w:t>
      </w:r>
      <w:r w:rsidR="00932271" w:rsidRPr="00511A31">
        <w:rPr>
          <w:color w:val="auto"/>
        </w:rPr>
        <w:t xml:space="preserve">eople we spoke to who had been advised by work coaches to take the WCA said this </w:t>
      </w:r>
      <w:r w:rsidR="00F81CE0" w:rsidRPr="00511A31">
        <w:rPr>
          <w:color w:val="auto"/>
        </w:rPr>
        <w:t xml:space="preserve">happened </w:t>
      </w:r>
      <w:r w:rsidR="00932271" w:rsidRPr="00511A31">
        <w:rPr>
          <w:color w:val="auto"/>
        </w:rPr>
        <w:t>when work coaches notice</w:t>
      </w:r>
      <w:r w:rsidR="00F81CE0" w:rsidRPr="00511A31">
        <w:rPr>
          <w:color w:val="auto"/>
        </w:rPr>
        <w:t>d</w:t>
      </w:r>
      <w:r w:rsidR="00932271" w:rsidRPr="00511A31">
        <w:rPr>
          <w:color w:val="auto"/>
        </w:rPr>
        <w:t xml:space="preserve"> their access needs:</w:t>
      </w:r>
    </w:p>
    <w:p w14:paraId="1320075F" w14:textId="46F76CAB" w:rsidR="00932271" w:rsidRPr="00C0529B" w:rsidRDefault="001A55C1" w:rsidP="00C0529B">
      <w:pPr>
        <w:spacing w:before="600" w:after="600"/>
        <w:ind w:left="993" w:right="984"/>
        <w:rPr>
          <w:color w:val="FFFFFF" w:themeColor="background1"/>
        </w:rPr>
      </w:pPr>
      <w:r>
        <w:rPr>
          <w:noProof/>
          <w:color w:val="auto"/>
        </w:rPr>
        <mc:AlternateContent>
          <mc:Choice Requires="wpg">
            <w:drawing>
              <wp:anchor distT="0" distB="0" distL="114300" distR="114300" simplePos="0" relativeHeight="251658270" behindDoc="1" locked="0" layoutInCell="1" allowOverlap="1" wp14:anchorId="3372A9B8" wp14:editId="468F0951">
                <wp:simplePos x="0" y="0"/>
                <wp:positionH relativeFrom="column">
                  <wp:posOffset>5525</wp:posOffset>
                </wp:positionH>
                <wp:positionV relativeFrom="paragraph">
                  <wp:posOffset>-42934</wp:posOffset>
                </wp:positionV>
                <wp:extent cx="6273165" cy="1638300"/>
                <wp:effectExtent l="0" t="0" r="0" b="0"/>
                <wp:wrapNone/>
                <wp:docPr id="180872428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638300"/>
                          <a:chOff x="0" y="-71252"/>
                          <a:chExt cx="6273165" cy="1638964"/>
                        </a:xfrm>
                      </wpg:grpSpPr>
                      <wps:wsp>
                        <wps:cNvPr id="1501881168" name="Rectangle 1">
                          <a:extLst>
                            <a:ext uri="{C183D7F6-B498-43B3-948B-1728B52AA6E4}">
                              <adec:decorative xmlns:adec="http://schemas.microsoft.com/office/drawing/2017/decorative" val="1"/>
                            </a:ext>
                          </a:extLst>
                        </wps:cNvPr>
                        <wps:cNvSpPr/>
                        <wps:spPr>
                          <a:xfrm>
                            <a:off x="0" y="-71252"/>
                            <a:ext cx="6273165" cy="1638964"/>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6936206"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4B4EE7DD" id="Group 5" o:spid="_x0000_s1026" alt="&quot;&quot;" style="position:absolute;margin-left:.45pt;margin-top:-3.4pt;width:493.95pt;height:129pt;z-index:-251658210;mso-height-relative:margin" coordorigin=",-712" coordsize="62731,163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">
                <v:rect id="Rectangle 1" o:spid="_x0000_s1027" alt="&quot;&quot;" style="position:absolute;top:-712;width:62731;height:16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">
                  <v:imagedata r:id="rId44" o:title=""/>
                </v:shape>
              </v:group>
            </w:pict>
          </mc:Fallback>
        </mc:AlternateContent>
      </w:r>
      <w:r w:rsidR="00932271" w:rsidRPr="00C0529B">
        <w:rPr>
          <w:color w:val="FFFFFF" w:themeColor="background1"/>
        </w:rPr>
        <w:t>“To be honest, I didn't even know that there was this Work Related [benefit], so I was just using Universal Credit as a top-up. And then, when I couldn't work I was just on Universal Credit and that's when my coach suggested it. So, I'm very lucky that I had a very good Work Coach because he saw I needed it and I didn't know that I could have that.”</w:t>
      </w:r>
      <w:r w:rsidR="00AD3AFA" w:rsidRPr="00AD3AFA">
        <w:rPr>
          <w:noProof/>
          <w:color w:val="auto"/>
        </w:rPr>
        <w:t xml:space="preserve"> </w:t>
      </w:r>
    </w:p>
    <w:p w14:paraId="7494F0E2" w14:textId="36322BE3" w:rsidR="00B53AEB" w:rsidRPr="00511A31" w:rsidRDefault="00B53AEB" w:rsidP="00FD53F9">
      <w:pPr>
        <w:rPr>
          <w:color w:val="auto"/>
        </w:rPr>
      </w:pPr>
      <w:r w:rsidRPr="00511A31">
        <w:rPr>
          <w:color w:val="auto"/>
        </w:rPr>
        <w:t>In some cases people did</w:t>
      </w:r>
      <w:r w:rsidR="00171336" w:rsidRPr="00511A31">
        <w:rPr>
          <w:color w:val="auto"/>
        </w:rPr>
        <w:t xml:space="preserve"> not</w:t>
      </w:r>
      <w:r w:rsidRPr="00511A31">
        <w:rPr>
          <w:color w:val="auto"/>
        </w:rPr>
        <w:t xml:space="preserve"> seem to be proactively made aware of the possibility of claiming work-related disability benefits.</w:t>
      </w:r>
    </w:p>
    <w:p w14:paraId="57F14A56" w14:textId="4E79719F" w:rsidR="00B65ED2" w:rsidRPr="00511A31" w:rsidRDefault="00937CAE" w:rsidP="00FD53F9">
      <w:pPr>
        <w:rPr>
          <w:color w:val="auto"/>
        </w:rPr>
      </w:pPr>
      <w:r w:rsidRPr="00511A31">
        <w:rPr>
          <w:color w:val="auto"/>
        </w:rPr>
        <w:t>Most had to learn about their claiming options when they were already struggling</w:t>
      </w:r>
      <w:r w:rsidR="00D45A3F" w:rsidRPr="00511A31">
        <w:rPr>
          <w:color w:val="auto"/>
        </w:rPr>
        <w:t xml:space="preserve"> </w:t>
      </w:r>
      <w:r w:rsidR="00946647" w:rsidRPr="00511A31">
        <w:rPr>
          <w:color w:val="auto"/>
        </w:rPr>
        <w:t>with their health and finances</w:t>
      </w:r>
      <w:r w:rsidRPr="00511A31">
        <w:rPr>
          <w:color w:val="auto"/>
        </w:rPr>
        <w:t>. Some only found out about it coincidentally or when others mentioned it to them:</w:t>
      </w:r>
    </w:p>
    <w:p w14:paraId="7C0D19FE" w14:textId="2408C684" w:rsidR="004922F8" w:rsidRPr="00EC6346" w:rsidRDefault="001A55C1" w:rsidP="00AD3AFA">
      <w:pPr>
        <w:spacing w:before="600" w:after="600"/>
        <w:ind w:left="993" w:right="984"/>
      </w:pPr>
      <w:r>
        <w:rPr>
          <w:noProof/>
          <w:color w:val="auto"/>
        </w:rPr>
        <mc:AlternateContent>
          <mc:Choice Requires="wpg">
            <w:drawing>
              <wp:anchor distT="0" distB="0" distL="114300" distR="114300" simplePos="0" relativeHeight="251658271" behindDoc="1" locked="0" layoutInCell="1" allowOverlap="1" wp14:anchorId="0311E5FA" wp14:editId="7865433C">
                <wp:simplePos x="0" y="0"/>
                <wp:positionH relativeFrom="column">
                  <wp:posOffset>5525</wp:posOffset>
                </wp:positionH>
                <wp:positionV relativeFrom="paragraph">
                  <wp:posOffset>-105619</wp:posOffset>
                </wp:positionV>
                <wp:extent cx="6273165" cy="1033145"/>
                <wp:effectExtent l="0" t="0" r="0" b="0"/>
                <wp:wrapNone/>
                <wp:docPr id="1603326232"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033145"/>
                          <a:chOff x="0" y="-19051"/>
                          <a:chExt cx="6273165" cy="1033153"/>
                        </a:xfrm>
                      </wpg:grpSpPr>
                      <wps:wsp>
                        <wps:cNvPr id="1296944287" name="Rectangle 1">
                          <a:extLst>
                            <a:ext uri="{C183D7F6-B498-43B3-948B-1728B52AA6E4}">
                              <adec:decorative xmlns:adec="http://schemas.microsoft.com/office/drawing/2017/decorative" val="1"/>
                            </a:ext>
                          </a:extLst>
                        </wps:cNvPr>
                        <wps:cNvSpPr/>
                        <wps:spPr>
                          <a:xfrm>
                            <a:off x="0" y="-19051"/>
                            <a:ext cx="6273165" cy="1033153"/>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80079594"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45039BC" id="Group 5" o:spid="_x0000_s1026" alt="&quot;&quot;" style="position:absolute;margin-left:.45pt;margin-top:-8.3pt;width:493.95pt;height:81.35pt;z-index:-251658209;mso-width-relative:margin;mso-height-relative:margin" coordorigin=",-190" coordsize="62731,103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">
                <v:rect id="Rectangle 1" o:spid="_x0000_s1027" alt="&quot;&quot;" style="position:absolute;top:-190;width:62731;height:10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">
                  <v:imagedata r:id="rId44" o:title=""/>
                </v:shape>
              </v:group>
            </w:pict>
          </mc:Fallback>
        </mc:AlternateContent>
      </w:r>
      <w:r w:rsidR="00B65ED2" w:rsidRPr="00EC6346">
        <w:t xml:space="preserve">“It was a long process because I didn't realise I should have been on it because I didn't receive sick pay when I should have to begin with. So, I had to chase it up. And then, when it came to that </w:t>
      </w:r>
      <w:r w:rsidR="00EC6346">
        <w:rPr>
          <w:noProof/>
        </w:rPr>
        <mc:AlternateContent>
          <mc:Choice Requires="wps">
            <w:drawing>
              <wp:anchor distT="0" distB="0" distL="114300" distR="114300" simplePos="0" relativeHeight="251658272" behindDoc="1" locked="0" layoutInCell="1" allowOverlap="1" wp14:anchorId="701AC228" wp14:editId="5FD15AB1">
                <wp:simplePos x="0" y="0"/>
                <wp:positionH relativeFrom="column">
                  <wp:posOffset>5880</wp:posOffset>
                </wp:positionH>
                <wp:positionV relativeFrom="paragraph">
                  <wp:posOffset>-118753</wp:posOffset>
                </wp:positionV>
                <wp:extent cx="6273165" cy="629293"/>
                <wp:effectExtent l="0" t="0" r="0" b="0"/>
                <wp:wrapNone/>
                <wp:docPr id="3411190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3165" cy="629293"/>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27177DB7" id="Rectangle 1" o:spid="_x0000_s1026" alt="&quot;&quot;" style="position:absolute;margin-left:.45pt;margin-top:-9.35pt;width:493.95pt;height:49.55pt;z-index:-25165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" fillcolor="#ffc0bd [3207]" stroked="f" strokeweight="1pt"/>
            </w:pict>
          </mc:Fallback>
        </mc:AlternateContent>
      </w:r>
      <w:r w:rsidR="00B65ED2" w:rsidRPr="00EC6346">
        <w:t>process we only realised by accident that I should have been receiving extra benefits. So, it was definitely a delayed process</w:t>
      </w:r>
      <w:r w:rsidR="00B65ED2" w:rsidRPr="00EC6346">
        <w:rPr>
          <w:iCs/>
        </w:rPr>
        <w:t>.</w:t>
      </w:r>
      <w:r w:rsidR="00EC6346">
        <w:rPr>
          <w:iCs/>
        </w:rPr>
        <w:t>”</w:t>
      </w:r>
      <w:r w:rsidR="00EC6346" w:rsidRPr="00EC6346">
        <w:rPr>
          <w:noProof/>
          <w:color w:val="auto"/>
        </w:rPr>
        <w:t xml:space="preserve"> </w:t>
      </w:r>
    </w:p>
    <w:p w14:paraId="796E908A" w14:textId="0A109034" w:rsidR="006A78E1" w:rsidRPr="00511A31" w:rsidRDefault="006A78E1" w:rsidP="00FD53F9">
      <w:pPr>
        <w:rPr>
          <w:color w:val="auto"/>
        </w:rPr>
      </w:pPr>
      <w:r w:rsidRPr="00511A31">
        <w:rPr>
          <w:color w:val="auto"/>
        </w:rPr>
        <w:t>Many people have told us they struggled to find information about the benefits they were entitled to. Some have tried to receive information at the Jobcentre but were misdirected or dismissed:</w:t>
      </w:r>
    </w:p>
    <w:p w14:paraId="7E57B2BC" w14:textId="3878CFCA" w:rsidR="00013155" w:rsidRPr="00D200A1" w:rsidRDefault="001A55C1" w:rsidP="00D200A1">
      <w:pPr>
        <w:spacing w:before="600" w:after="600" w:line="259" w:lineRule="auto"/>
        <w:ind w:left="993" w:right="984"/>
      </w:pPr>
      <w:r>
        <w:rPr>
          <w:noProof/>
          <w:color w:val="auto"/>
        </w:rPr>
        <mc:AlternateContent>
          <mc:Choice Requires="wpg">
            <w:drawing>
              <wp:anchor distT="0" distB="0" distL="114300" distR="114300" simplePos="0" relativeHeight="251658273" behindDoc="1" locked="0" layoutInCell="1" allowOverlap="1" wp14:anchorId="1D96AA9A" wp14:editId="7D9128EA">
                <wp:simplePos x="0" y="0"/>
                <wp:positionH relativeFrom="column">
                  <wp:posOffset>5525</wp:posOffset>
                </wp:positionH>
                <wp:positionV relativeFrom="paragraph">
                  <wp:posOffset>-10710</wp:posOffset>
                </wp:positionV>
                <wp:extent cx="6273165" cy="2825750"/>
                <wp:effectExtent l="0" t="0" r="0" b="0"/>
                <wp:wrapNone/>
                <wp:docPr id="149063041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2825750"/>
                          <a:chOff x="0" y="0"/>
                          <a:chExt cx="6273165" cy="2826327"/>
                        </a:xfrm>
                      </wpg:grpSpPr>
                      <wps:wsp>
                        <wps:cNvPr id="370053876" name="Rectangle 1">
                          <a:extLst>
                            <a:ext uri="{C183D7F6-B498-43B3-948B-1728B52AA6E4}">
                              <adec:decorative xmlns:adec="http://schemas.microsoft.com/office/drawing/2017/decorative" val="1"/>
                            </a:ext>
                          </a:extLst>
                        </wps:cNvPr>
                        <wps:cNvSpPr/>
                        <wps:spPr>
                          <a:xfrm>
                            <a:off x="0" y="0"/>
                            <a:ext cx="6273165" cy="2826327"/>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184921"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60F0CDBC" id="Group 5" o:spid="_x0000_s1026" alt="&quot;&quot;" style="position:absolute;margin-left:.45pt;margin-top:-.85pt;width:493.95pt;height:222.5pt;z-index:-251658207;mso-height-relative:margin" coordsize="62731,282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">
                <v:rect id="Rectangle 1" o:spid="_x0000_s1027" alt="&quot;&quot;" style="position:absolute;width:62731;height:28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" fillcolor="#b3ffe6"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">
                  <v:imagedata r:id="rId44" o:title=""/>
                </v:shape>
              </v:group>
            </w:pict>
          </mc:Fallback>
        </mc:AlternateContent>
      </w:r>
      <w:r w:rsidR="00204A97" w:rsidRPr="00D200A1">
        <w:t>“And I had a bit of a long fight with the Jobcentre about different benefits that I may or may not be</w:t>
      </w:r>
      <w:r w:rsidR="14F20E76" w:rsidRPr="00D200A1">
        <w:t xml:space="preserve">[...] </w:t>
      </w:r>
      <w:r w:rsidR="1AD57097" w:rsidRPr="00D200A1">
        <w:t>s</w:t>
      </w:r>
      <w:r w:rsidR="00204A97" w:rsidRPr="00D200A1">
        <w:t>uitable for. But they didn't ever really actually suggest that and it was a friend of mine that actually said, 'Oh, I've got Limited Capability and you should ask the Jobcentre about it.' And I think, like, it literally took a year before I was able to actually get anything properly progressed from the Jobcentre because everyone seemed to think it wasn't relevant to me or my situation was different, 'Oh, no. That's not quite right for you.' So, I think I wasn't really provided with any information about that and I, kind of, had to do it all off my own back and find out about it from a friend and Citizens Advice.”</w:t>
      </w:r>
    </w:p>
    <w:p w14:paraId="6A6DC513" w14:textId="739D81C8" w:rsidR="004922F8" w:rsidRDefault="00ED7B84" w:rsidP="003C0F03">
      <w:pPr>
        <w:pStyle w:val="Heading4"/>
      </w:pPr>
      <w:r w:rsidRPr="00ED7B84">
        <w:t>Low awareness of the W</w:t>
      </w:r>
      <w:r w:rsidR="00E94532">
        <w:t xml:space="preserve">ork </w:t>
      </w:r>
      <w:r w:rsidRPr="00ED7B84">
        <w:t>C</w:t>
      </w:r>
      <w:r w:rsidR="00E94532">
        <w:t xml:space="preserve">apability </w:t>
      </w:r>
      <w:r w:rsidRPr="00ED7B84">
        <w:t>A</w:t>
      </w:r>
      <w:r w:rsidR="00E94532">
        <w:t>ssessment</w:t>
      </w:r>
      <w:r w:rsidRPr="00ED7B84">
        <w:t xml:space="preserve"> process and its details</w:t>
      </w:r>
    </w:p>
    <w:p w14:paraId="5E5C9362" w14:textId="2ECC86E4" w:rsidR="00B35EC7" w:rsidRPr="00511A31" w:rsidRDefault="00D562B5" w:rsidP="00FD53F9">
      <w:pPr>
        <w:rPr>
          <w:color w:val="auto"/>
        </w:rPr>
      </w:pPr>
      <w:r w:rsidRPr="00511A31">
        <w:rPr>
          <w:color w:val="auto"/>
        </w:rPr>
        <w:t>Similar to</w:t>
      </w:r>
      <w:r w:rsidR="008C205A" w:rsidRPr="00511A31">
        <w:rPr>
          <w:color w:val="auto"/>
        </w:rPr>
        <w:t xml:space="preserve"> eligibility,</w:t>
      </w:r>
      <w:r w:rsidR="00B35EC7" w:rsidRPr="00511A31">
        <w:rPr>
          <w:color w:val="auto"/>
        </w:rPr>
        <w:t xml:space="preserve"> </w:t>
      </w:r>
      <w:r w:rsidR="008C205A" w:rsidRPr="00511A31">
        <w:rPr>
          <w:color w:val="auto"/>
        </w:rPr>
        <w:t>many</w:t>
      </w:r>
      <w:r w:rsidR="00B35EC7" w:rsidRPr="00511A31">
        <w:rPr>
          <w:color w:val="auto"/>
        </w:rPr>
        <w:t xml:space="preserve"> claimants did not have clear information about the process before applying. Many started their journey not knowing what to expect. This included details about:</w:t>
      </w:r>
    </w:p>
    <w:p w14:paraId="208F04D3" w14:textId="0F74656B" w:rsidR="00B35EC7" w:rsidRPr="00511A31" w:rsidRDefault="00B35EC7" w:rsidP="00A43BFE">
      <w:pPr>
        <w:pStyle w:val="ListParagraph"/>
        <w:numPr>
          <w:ilvl w:val="0"/>
          <w:numId w:val="20"/>
        </w:numPr>
        <w:spacing w:after="240"/>
        <w:ind w:left="714" w:hanging="357"/>
        <w:contextualSpacing w:val="0"/>
        <w:rPr>
          <w:color w:val="auto"/>
        </w:rPr>
      </w:pPr>
      <w:r w:rsidRPr="00511A31">
        <w:rPr>
          <w:color w:val="auto"/>
        </w:rPr>
        <w:t>the initial claiming paperwork</w:t>
      </w:r>
    </w:p>
    <w:p w14:paraId="29B8CD8C" w14:textId="6C75AC7E" w:rsidR="00B35EC7" w:rsidRPr="00511A31" w:rsidRDefault="00B35EC7" w:rsidP="00A43BFE">
      <w:pPr>
        <w:pStyle w:val="ListParagraph"/>
        <w:numPr>
          <w:ilvl w:val="0"/>
          <w:numId w:val="20"/>
        </w:numPr>
        <w:spacing w:after="240"/>
        <w:ind w:left="714" w:hanging="357"/>
        <w:contextualSpacing w:val="0"/>
        <w:rPr>
          <w:color w:val="auto"/>
        </w:rPr>
      </w:pPr>
      <w:r w:rsidRPr="00511A31">
        <w:rPr>
          <w:color w:val="auto"/>
        </w:rPr>
        <w:t>the assessment appointment</w:t>
      </w:r>
    </w:p>
    <w:p w14:paraId="31B244DC" w14:textId="7AAFB593" w:rsidR="00B35EC7" w:rsidRPr="00511A31" w:rsidRDefault="00B35EC7" w:rsidP="00A43BFE">
      <w:pPr>
        <w:pStyle w:val="ListParagraph"/>
        <w:numPr>
          <w:ilvl w:val="0"/>
          <w:numId w:val="20"/>
        </w:numPr>
        <w:spacing w:after="240"/>
        <w:ind w:left="714" w:hanging="357"/>
        <w:contextualSpacing w:val="0"/>
        <w:rPr>
          <w:color w:val="auto"/>
        </w:rPr>
      </w:pPr>
      <w:r w:rsidRPr="00511A31">
        <w:rPr>
          <w:color w:val="auto"/>
        </w:rPr>
        <w:t>the possible outcomes</w:t>
      </w:r>
      <w:r w:rsidR="005658DE" w:rsidRPr="00511A31">
        <w:rPr>
          <w:color w:val="auto"/>
        </w:rPr>
        <w:t xml:space="preserve"> and grouping</w:t>
      </w:r>
      <w:r w:rsidRPr="00511A31">
        <w:rPr>
          <w:color w:val="auto"/>
        </w:rPr>
        <w:t xml:space="preserve"> following the decision</w:t>
      </w:r>
    </w:p>
    <w:p w14:paraId="0F0AF1FA" w14:textId="1A7A3CCE" w:rsidR="00B8160E" w:rsidRPr="00511A31" w:rsidRDefault="00B35EC7" w:rsidP="00A43BFE">
      <w:pPr>
        <w:pStyle w:val="ListParagraph"/>
        <w:numPr>
          <w:ilvl w:val="0"/>
          <w:numId w:val="20"/>
        </w:numPr>
        <w:spacing w:after="240"/>
        <w:ind w:left="714" w:hanging="357"/>
        <w:contextualSpacing w:val="0"/>
        <w:rPr>
          <w:color w:val="auto"/>
        </w:rPr>
      </w:pPr>
      <w:r w:rsidRPr="00511A31">
        <w:rPr>
          <w:color w:val="auto"/>
        </w:rPr>
        <w:t>the different condition</w:t>
      </w:r>
      <w:r w:rsidR="008C205A" w:rsidRPr="00511A31">
        <w:rPr>
          <w:color w:val="auto"/>
        </w:rPr>
        <w:t>s</w:t>
      </w:r>
      <w:r w:rsidRPr="00511A31">
        <w:rPr>
          <w:color w:val="auto"/>
        </w:rPr>
        <w:t xml:space="preserve"> for each group</w:t>
      </w:r>
    </w:p>
    <w:p w14:paraId="46327A24" w14:textId="5DD60F17" w:rsidR="00D562B5" w:rsidRPr="00511A31" w:rsidRDefault="00D562B5" w:rsidP="00013155">
      <w:pPr>
        <w:spacing w:after="240"/>
        <w:rPr>
          <w:color w:val="auto"/>
        </w:rPr>
      </w:pPr>
      <w:r w:rsidRPr="00511A31">
        <w:rPr>
          <w:color w:val="auto"/>
        </w:rPr>
        <w:t xml:space="preserve">Some </w:t>
      </w:r>
      <w:r w:rsidR="00413E03" w:rsidRPr="00511A31">
        <w:rPr>
          <w:color w:val="auto"/>
        </w:rPr>
        <w:t>explained</w:t>
      </w:r>
      <w:r w:rsidRPr="00511A31">
        <w:rPr>
          <w:color w:val="auto"/>
        </w:rPr>
        <w:t xml:space="preserve"> they were only directed to the general option of applying, and not provided with additional information:</w:t>
      </w:r>
    </w:p>
    <w:p w14:paraId="66A8213D" w14:textId="38737171" w:rsidR="00BA1462" w:rsidRPr="00A408AA" w:rsidRDefault="00EE6275" w:rsidP="00A408AA">
      <w:pPr>
        <w:spacing w:before="600" w:after="600"/>
        <w:ind w:left="992" w:right="987"/>
        <w:rPr>
          <w:color w:val="auto"/>
        </w:rPr>
      </w:pPr>
      <w:r>
        <w:rPr>
          <w:noProof/>
          <w:color w:val="auto"/>
        </w:rPr>
        <mc:AlternateContent>
          <mc:Choice Requires="wpg">
            <w:drawing>
              <wp:anchor distT="0" distB="0" distL="114300" distR="114300" simplePos="0" relativeHeight="251658274" behindDoc="1" locked="0" layoutInCell="1" allowOverlap="1" wp14:anchorId="7861284D" wp14:editId="44DB996F">
                <wp:simplePos x="0" y="0"/>
                <wp:positionH relativeFrom="column">
                  <wp:posOffset>5880</wp:posOffset>
                </wp:positionH>
                <wp:positionV relativeFrom="paragraph">
                  <wp:posOffset>-59385</wp:posOffset>
                </wp:positionV>
                <wp:extent cx="6273165" cy="890270"/>
                <wp:effectExtent l="0" t="0" r="0" b="5080"/>
                <wp:wrapNone/>
                <wp:docPr id="740599850"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890270"/>
                          <a:chOff x="0" y="-71252"/>
                          <a:chExt cx="6273165" cy="890741"/>
                        </a:xfrm>
                      </wpg:grpSpPr>
                      <wps:wsp>
                        <wps:cNvPr id="353190396" name="Rectangle 1">
                          <a:extLst>
                            <a:ext uri="{C183D7F6-B498-43B3-948B-1728B52AA6E4}">
                              <adec:decorative xmlns:adec="http://schemas.microsoft.com/office/drawing/2017/decorative" val="1"/>
                            </a:ext>
                          </a:extLst>
                        </wps:cNvPr>
                        <wps:cNvSpPr/>
                        <wps:spPr>
                          <a:xfrm>
                            <a:off x="0" y="-71252"/>
                            <a:ext cx="6273165" cy="890741"/>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0028549"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1E2D6E9A" id="Group 5" o:spid="_x0000_s1026" alt="&quot;&quot;" style="position:absolute;margin-left:.45pt;margin-top:-4.7pt;width:493.95pt;height:70.1pt;z-index:-251658206;mso-height-relative:margin" coordorigin=",-712" coordsize="62731,89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">
                <v:rect id="Rectangle 1" o:spid="_x0000_s1027" alt="&quot;&quot;" style="position:absolute;top:-712;width:62731;height:8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">
                  <v:imagedata r:id="rId44" o:title=""/>
                </v:shape>
              </v:group>
            </w:pict>
          </mc:Fallback>
        </mc:AlternateContent>
      </w:r>
      <w:r w:rsidR="00B35EC7" w:rsidRPr="00A408AA">
        <w:rPr>
          <w:color w:val="FFFFFF" w:themeColor="background1"/>
        </w:rPr>
        <w:t xml:space="preserve">“I knew nothing. I didn't even know that it would be a bit of extra for me. I was just told, 'You need to go and do this. It'll take the </w:t>
      </w:r>
      <w:r w:rsidR="00A408AA" w:rsidRPr="00A408AA">
        <w:rPr>
          <w:noProof/>
          <w:color w:val="FFFFFF" w:themeColor="background1"/>
        </w:rPr>
        <mc:AlternateContent>
          <mc:Choice Requires="wps">
            <w:drawing>
              <wp:anchor distT="0" distB="0" distL="114300" distR="114300" simplePos="0" relativeHeight="251658275" behindDoc="1" locked="0" layoutInCell="1" allowOverlap="1" wp14:anchorId="3AAEF75D" wp14:editId="379A1E0D">
                <wp:simplePos x="0" y="0"/>
                <wp:positionH relativeFrom="column">
                  <wp:posOffset>5715</wp:posOffset>
                </wp:positionH>
                <wp:positionV relativeFrom="paragraph">
                  <wp:posOffset>-177800</wp:posOffset>
                </wp:positionV>
                <wp:extent cx="6273165" cy="1258785"/>
                <wp:effectExtent l="0" t="0" r="0" b="0"/>
                <wp:wrapNone/>
                <wp:docPr id="91040216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3165" cy="1258785"/>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7CF158AC" id="Rectangle 1" o:spid="_x0000_s1026" alt="&quot;&quot;" style="position:absolute;margin-left:.45pt;margin-top:-14pt;width:493.95pt;height:99.1pt;z-index:-25165820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" fillcolor="#340458 [3200]" stroked="f" strokeweight="1pt"/>
            </w:pict>
          </mc:Fallback>
        </mc:AlternateContent>
      </w:r>
      <w:r w:rsidR="00B35EC7" w:rsidRPr="00A408AA">
        <w:rPr>
          <w:color w:val="FFFFFF" w:themeColor="background1"/>
        </w:rPr>
        <w:t>place of your Universal Credit.' And I did it and, yes, I'm getting more from it than I did from my Universal Credit because then I didn't have to now work anymore because I can't. So, it was much better for me but I really didn't know what to expect at all.”</w:t>
      </w:r>
      <w:r w:rsidR="00A408AA" w:rsidRPr="00A408AA">
        <w:rPr>
          <w:noProof/>
          <w:color w:val="FFFFFF" w:themeColor="background1"/>
        </w:rPr>
        <w:t xml:space="preserve"> </w:t>
      </w:r>
    </w:p>
    <w:p w14:paraId="2CE7E844" w14:textId="74F9C550" w:rsidR="00EF3BE2" w:rsidRPr="00511A31" w:rsidRDefault="002D06F2" w:rsidP="00515552">
      <w:pPr>
        <w:spacing w:after="0"/>
        <w:rPr>
          <w:color w:val="auto"/>
        </w:rPr>
      </w:pPr>
      <w:r w:rsidRPr="00511A31">
        <w:rPr>
          <w:color w:val="auto"/>
        </w:rPr>
        <w:t>W</w:t>
      </w:r>
      <w:r w:rsidR="00B35EC7" w:rsidRPr="00511A31">
        <w:rPr>
          <w:color w:val="auto"/>
        </w:rPr>
        <w:t>e found that many people</w:t>
      </w:r>
      <w:r w:rsidR="00D562B5" w:rsidRPr="00511A31">
        <w:rPr>
          <w:color w:val="auto"/>
        </w:rPr>
        <w:t xml:space="preserve"> who are currently</w:t>
      </w:r>
      <w:r w:rsidR="00B35EC7" w:rsidRPr="00511A31">
        <w:rPr>
          <w:color w:val="auto"/>
        </w:rPr>
        <w:t xml:space="preserve"> claiming </w:t>
      </w:r>
      <w:r w:rsidR="00D562B5" w:rsidRPr="00511A31">
        <w:rPr>
          <w:color w:val="auto"/>
        </w:rPr>
        <w:t>work-related</w:t>
      </w:r>
      <w:r w:rsidR="00B35EC7" w:rsidRPr="00511A31">
        <w:rPr>
          <w:color w:val="auto"/>
        </w:rPr>
        <w:t xml:space="preserve"> benefits did not know about </w:t>
      </w:r>
      <w:r w:rsidR="00F31192" w:rsidRPr="00511A31">
        <w:rPr>
          <w:color w:val="auto"/>
        </w:rPr>
        <w:t xml:space="preserve">the possible outcome </w:t>
      </w:r>
      <w:r w:rsidR="00B35EC7" w:rsidRPr="00511A31">
        <w:rPr>
          <w:color w:val="auto"/>
        </w:rPr>
        <w:t>options or did not understand their impact</w:t>
      </w:r>
      <w:r w:rsidR="003C3F79" w:rsidRPr="00511A31">
        <w:rPr>
          <w:color w:val="auto"/>
        </w:rPr>
        <w:t xml:space="preserve"> before claiming</w:t>
      </w:r>
      <w:r w:rsidR="005250B2" w:rsidRPr="00511A31">
        <w:rPr>
          <w:color w:val="auto"/>
        </w:rPr>
        <w:t>. O</w:t>
      </w:r>
      <w:r w:rsidR="00A5423A" w:rsidRPr="00511A31">
        <w:rPr>
          <w:color w:val="auto"/>
        </w:rPr>
        <w:t xml:space="preserve">nly </w:t>
      </w:r>
      <w:r w:rsidR="00AA2434" w:rsidRPr="00511A31">
        <w:rPr>
          <w:color w:val="auto"/>
        </w:rPr>
        <w:t xml:space="preserve">around </w:t>
      </w:r>
      <w:r w:rsidR="00A5423A" w:rsidRPr="00511A31">
        <w:rPr>
          <w:color w:val="auto"/>
        </w:rPr>
        <w:t>4</w:t>
      </w:r>
      <w:r w:rsidR="00AA2434" w:rsidRPr="00511A31">
        <w:rPr>
          <w:color w:val="auto"/>
        </w:rPr>
        <w:t>2</w:t>
      </w:r>
      <w:r w:rsidR="00A5423A" w:rsidRPr="00511A31">
        <w:rPr>
          <w:color w:val="auto"/>
        </w:rPr>
        <w:t>% of people applying for UC and 54% of people applying for ESA knew about the categories</w:t>
      </w:r>
      <w:r w:rsidR="008B2182" w:rsidRPr="00511A31">
        <w:rPr>
          <w:color w:val="auto"/>
        </w:rPr>
        <w:t xml:space="preserve"> they could be put in if they were found to have limited capability for work.</w:t>
      </w:r>
    </w:p>
    <w:p w14:paraId="5BBA4466" w14:textId="4320BCD0" w:rsidR="000C4D21" w:rsidRDefault="00FA3962" w:rsidP="00AF7E6A">
      <w:pPr>
        <w:jc w:val="center"/>
      </w:pPr>
      <w:r>
        <w:rPr>
          <w:noProof/>
        </w:rPr>
        <w:drawing>
          <wp:inline distT="0" distB="0" distL="0" distR="0" wp14:anchorId="1DE3ACE7" wp14:editId="6ADB1C01">
            <wp:extent cx="6097905" cy="3258599"/>
            <wp:effectExtent l="0" t="0" r="0" b="0"/>
            <wp:docPr id="1914113418" name="Picture 4" descr="A chart titled &quot;Before your WCA claim, did you know that if you were found to be unfit for work, you could be placed in either the LCW or LCWRA categories?”&#10;&#10;I knew about these categories had 41.5%. &#10;I knew there were categories, but not what they were had 19.5%.&#10;I wasn’t aware of these categories had 34.8%.&#10;I’m not sure had 4.3%.&#10;&#10;n = 164 people who have applied for a Universal Credit health elem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113418" name="Picture 4" descr="A chart titled &quot;Before your WCA claim, did you know that if you were found to be unfit for work, you could be placed in either the LCW or LCWRA categories?”&#10;&#10;I knew about these categories had 41.5%. &#10;I knew there were categories, but not what they were had 19.5%.&#10;I wasn’t aware of these categories had 34.8%.&#10;I’m not sure had 4.3%.&#10;&#10;n = 164 people who have applied for a Universal Credit health element. &#10;"/>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97905" cy="3258599"/>
                    </a:xfrm>
                    <a:prstGeom prst="rect">
                      <a:avLst/>
                    </a:prstGeom>
                    <a:ln>
                      <a:noFill/>
                    </a:ln>
                    <a:extLst>
                      <a:ext uri="{53640926-AAD7-44D8-BBD7-CCE9431645EC}">
                        <a14:shadowObscured xmlns:a14="http://schemas.microsoft.com/office/drawing/2010/main"/>
                      </a:ext>
                    </a:extLst>
                  </pic:spPr>
                </pic:pic>
              </a:graphicData>
            </a:graphic>
          </wp:inline>
        </w:drawing>
      </w:r>
    </w:p>
    <w:p w14:paraId="1CA4ED05" w14:textId="77777777" w:rsidR="00EF3BE2" w:rsidRDefault="00AA2434" w:rsidP="00515552">
      <w:pPr>
        <w:spacing w:after="360"/>
        <w:jc w:val="center"/>
      </w:pPr>
      <w:r>
        <w:rPr>
          <w:noProof/>
        </w:rPr>
        <w:drawing>
          <wp:inline distT="0" distB="0" distL="0" distR="0" wp14:anchorId="2C1820EE" wp14:editId="0866CD35">
            <wp:extent cx="6097905" cy="3106420"/>
            <wp:effectExtent l="0" t="0" r="0" b="0"/>
            <wp:docPr id="405823997" name="Picture 5" descr="A chart titled &quot;Before your Work Capability Assessment (WCA) claim, did you know that if you were found to be unfit for work, you could be placed in either the ‘Work Related Activity Group’ (WRAG) or the ‘Support Group’ (SG) category?”&#10;&#10;I knew about these categories had 53.7%. &#10;I knew there were categories, but not what they were had 15.9%.&#10;I wasn’t aware of these categories had 24.4%.&#10;I’m not sure had 6.1%.&#10;&#10;n = 164 people who have applied for Employment and Support Allowanc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6097905" cy="3106420"/>
                    </a:xfrm>
                    <a:prstGeom prst="rect">
                      <a:avLst/>
                    </a:prstGeom>
                    <a:ln>
                      <a:noFill/>
                    </a:ln>
                    <a:extLst>
                      <a:ext uri="{53640926-AAD7-44D8-BBD7-CCE9431645EC}">
                        <a14:shadowObscured xmlns:a14="http://schemas.microsoft.com/office/drawing/2010/main"/>
                      </a:ext>
                    </a:extLst>
                  </pic:spPr>
                </pic:pic>
              </a:graphicData>
            </a:graphic>
          </wp:inline>
        </w:drawing>
      </w:r>
    </w:p>
    <w:p w14:paraId="1CD21B57" w14:textId="5A9CFD94" w:rsidR="00130FFD" w:rsidRPr="00511A31" w:rsidRDefault="00130FFD" w:rsidP="001472DA">
      <w:pPr>
        <w:spacing w:before="360" w:after="360"/>
        <w:rPr>
          <w:color w:val="auto"/>
        </w:rPr>
      </w:pPr>
      <w:r w:rsidRPr="00511A31">
        <w:rPr>
          <w:color w:val="auto"/>
        </w:rPr>
        <w:t>46% of people applying for UC and 50%</w:t>
      </w:r>
      <w:r w:rsidR="00F0659B" w:rsidRPr="00511A31">
        <w:rPr>
          <w:color w:val="auto"/>
        </w:rPr>
        <w:t xml:space="preserve"> </w:t>
      </w:r>
      <w:r w:rsidRPr="00511A31">
        <w:rPr>
          <w:color w:val="auto"/>
        </w:rPr>
        <w:t xml:space="preserve">of people applying for ESA said they weren’t aware of the possible extra income if they were put in the </w:t>
      </w:r>
      <w:r w:rsidR="006C6EE6">
        <w:rPr>
          <w:color w:val="auto"/>
        </w:rPr>
        <w:t>Limited Capability for Work</w:t>
      </w:r>
      <w:r w:rsidR="00C41880" w:rsidRPr="00C41880">
        <w:rPr>
          <w:color w:val="auto"/>
        </w:rPr>
        <w:t xml:space="preserve"> and </w:t>
      </w:r>
      <w:r w:rsidR="006C6EE6">
        <w:rPr>
          <w:color w:val="auto"/>
        </w:rPr>
        <w:t>Work-Related A</w:t>
      </w:r>
      <w:r w:rsidR="0040200F">
        <w:rPr>
          <w:color w:val="auto"/>
        </w:rPr>
        <w:t>ctivity (</w:t>
      </w:r>
      <w:r w:rsidRPr="00511A31">
        <w:rPr>
          <w:color w:val="auto"/>
        </w:rPr>
        <w:t>LCWRA</w:t>
      </w:r>
      <w:r w:rsidR="0040200F">
        <w:rPr>
          <w:color w:val="auto"/>
        </w:rPr>
        <w:t>)</w:t>
      </w:r>
      <w:r w:rsidRPr="00511A31">
        <w:rPr>
          <w:color w:val="auto"/>
        </w:rPr>
        <w:t xml:space="preserve"> or Support Group.</w:t>
      </w:r>
    </w:p>
    <w:p w14:paraId="50D788F2" w14:textId="77777777" w:rsidR="001472DA" w:rsidRDefault="000A1417" w:rsidP="0091758A">
      <w:pPr>
        <w:jc w:val="center"/>
      </w:pPr>
      <w:r>
        <w:rPr>
          <w:noProof/>
        </w:rPr>
        <w:drawing>
          <wp:inline distT="0" distB="0" distL="0" distR="0" wp14:anchorId="329E603E" wp14:editId="30A56EA6">
            <wp:extent cx="6097905" cy="3430071"/>
            <wp:effectExtent l="0" t="0" r="0" b="0"/>
            <wp:docPr id="1633186491" name="Picture 7" descr="A chart titled &quot;Before you claimed, did you know that if you were found to have LCWRA, you would receive an extra amount of income (currently £400 a month) on top of the basic amount of UC?”&#10;&#10;Yes, I was aware of this had 18.9%. &#10;I knew being found to have LCWRA would come with extra income, but didn’t know how much had 31.1%.&#10;No, I wasn’t aware of the possible extra income in addition to the basic amount of UC had 46.3%.&#10;I’m not sure had 3.7%.&#10;&#10;n = 164 people who have applied for a Universal Credit health elem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86491" name="Picture 7" descr="A chart titled &quot;Before you claimed, did you know that if you were found to have LCWRA, you would receive an extra amount of income (currently £400 a month) on top of the basic amount of UC?”&#10;&#10;Yes, I was aware of this had 18.9%. &#10;I knew being found to have LCWRA would come with extra income, but didn’t know how much had 31.1%.&#10;No, I wasn’t aware of the possible extra income in addition to the basic amount of UC had 46.3%.&#10;I’m not sure had 3.7%.&#10;&#10;n = 164 people who have applied for a Universal Credit health element. &#10;"/>
                    <pic:cNvPicPr/>
                  </pic:nvPicPr>
                  <pic:blipFill>
                    <a:blip r:embed="rId53">
                      <a:extLst>
                        <a:ext uri="{28A0092B-C50C-407E-A947-70E740481C1C}">
                          <a14:useLocalDpi xmlns:a14="http://schemas.microsoft.com/office/drawing/2010/main" val="0"/>
                        </a:ext>
                      </a:extLst>
                    </a:blip>
                    <a:stretch>
                      <a:fillRect/>
                    </a:stretch>
                  </pic:blipFill>
                  <pic:spPr>
                    <a:xfrm>
                      <a:off x="0" y="0"/>
                      <a:ext cx="6097905" cy="3430071"/>
                    </a:xfrm>
                    <a:prstGeom prst="rect">
                      <a:avLst/>
                    </a:prstGeom>
                  </pic:spPr>
                </pic:pic>
              </a:graphicData>
            </a:graphic>
          </wp:inline>
        </w:drawing>
      </w:r>
    </w:p>
    <w:p w14:paraId="7C1DE03E" w14:textId="4178C2D7" w:rsidR="00EF3BE2" w:rsidRDefault="000A1417" w:rsidP="0091758A">
      <w:pPr>
        <w:jc w:val="center"/>
      </w:pPr>
      <w:r>
        <w:rPr>
          <w:noProof/>
        </w:rPr>
        <w:drawing>
          <wp:inline distT="0" distB="0" distL="0" distR="0" wp14:anchorId="00DF0A23" wp14:editId="2856A3EF">
            <wp:extent cx="6097905" cy="3430270"/>
            <wp:effectExtent l="0" t="0" r="0" b="0"/>
            <wp:docPr id="2116217422" name="Picture 6" descr="A chart titled &quot;Before you claimed, did you know that if you were found to be in the Support Group (SG) for ESA, you would receive an extra amount of income more than you would receive on Jobseeker’s Allowance (JSA)?”&#10;&#10;Yes, I was aware of this had 37.4%. &#10;No, I wasn’t aware of the possible extra income of being put in the Support Group had 49.7%.&#10;I’m not sure had 12.9%.&#10;&#10;n = 163 people who have applied for Employment and Support Allow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4">
                      <a:extLst>
                        <a:ext uri="{28A0092B-C50C-407E-A947-70E740481C1C}">
                          <a14:useLocalDpi xmlns:a14="http://schemas.microsoft.com/office/drawing/2010/main" val="0"/>
                        </a:ext>
                      </a:extLst>
                    </a:blip>
                    <a:stretch>
                      <a:fillRect/>
                    </a:stretch>
                  </pic:blipFill>
                  <pic:spPr>
                    <a:xfrm>
                      <a:off x="0" y="0"/>
                      <a:ext cx="6097905" cy="3430270"/>
                    </a:xfrm>
                    <a:prstGeom prst="rect">
                      <a:avLst/>
                    </a:prstGeom>
                  </pic:spPr>
                </pic:pic>
              </a:graphicData>
            </a:graphic>
          </wp:inline>
        </w:drawing>
      </w:r>
    </w:p>
    <w:p w14:paraId="7581ECB4" w14:textId="77777777" w:rsidR="00753FC1" w:rsidRDefault="00753FC1">
      <w:pPr>
        <w:spacing w:after="0"/>
        <w:rPr>
          <w:color w:val="auto"/>
        </w:rPr>
      </w:pPr>
      <w:r>
        <w:rPr>
          <w:color w:val="auto"/>
        </w:rPr>
        <w:br w:type="page"/>
      </w:r>
    </w:p>
    <w:p w14:paraId="2130A1BD" w14:textId="1AACE2B5" w:rsidR="00EF3BE2" w:rsidRPr="00511A31" w:rsidRDefault="008C1A08" w:rsidP="00FD53F9">
      <w:pPr>
        <w:rPr>
          <w:color w:val="auto"/>
        </w:rPr>
      </w:pPr>
      <w:r w:rsidRPr="00511A31">
        <w:rPr>
          <w:color w:val="auto"/>
        </w:rPr>
        <w:t xml:space="preserve">Before claiming, 61% of UC and 55% of ESA applicants were not aware of what the different groups meant in terms of possible conditions and sanctions.  </w:t>
      </w:r>
    </w:p>
    <w:p w14:paraId="5452F16D" w14:textId="323A70E2" w:rsidR="00EF3BE2" w:rsidRDefault="00CF091A" w:rsidP="0091758A">
      <w:pPr>
        <w:jc w:val="center"/>
      </w:pPr>
      <w:r>
        <w:rPr>
          <w:noProof/>
        </w:rPr>
        <w:drawing>
          <wp:inline distT="0" distB="0" distL="0" distR="0" wp14:anchorId="5F3EDD16" wp14:editId="7CD1574F">
            <wp:extent cx="6097905" cy="3430071"/>
            <wp:effectExtent l="0" t="0" r="0" b="0"/>
            <wp:docPr id="986881461" name="Picture 8" descr="A chart titled &quot;The DWP can ask some people to do certain things to keep receiving their benefit, like look for work or take part in activities to get ready for work. If you don’t do these things and your payment is reduced or stopped, it is called a sanction. Before you claimed, did you know that if you were found to have LCWRA, DWP would not be able to sanction you?”&#10;&#10;Yes, I knew that people with LCWRA would not have conditions on their claims that could lead to sanctions had 34.8%. &#10;No, I was not aware of that had 61.0%.&#10;I’m not sure had 4.3%.&#10;&#10;n = 164 people who have applied for a Universal Credit health elem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81461" name="Picture 8" descr="A chart titled &quot;The DWP can ask some people to do certain things to keep receiving their benefit, like look for work or take part in activities to get ready for work. If you don’t do these things and your payment is reduced or stopped, it is called a sanction. Before you claimed, did you know that if you were found to have LCWRA, DWP would not be able to sanction you?”&#10;&#10;Yes, I knew that people with LCWRA would not have conditions on their claims that could lead to sanctions had 34.8%. &#10;No, I was not aware of that had 61.0%.&#10;I’m not sure had 4.3%.&#10;&#10;n = 164 people who have applied for a Universal Credit health element. &#10;"/>
                    <pic:cNvPicPr/>
                  </pic:nvPicPr>
                  <pic:blipFill>
                    <a:blip r:embed="rId55">
                      <a:extLst>
                        <a:ext uri="{28A0092B-C50C-407E-A947-70E740481C1C}">
                          <a14:useLocalDpi xmlns:a14="http://schemas.microsoft.com/office/drawing/2010/main" val="0"/>
                        </a:ext>
                      </a:extLst>
                    </a:blip>
                    <a:stretch>
                      <a:fillRect/>
                    </a:stretch>
                  </pic:blipFill>
                  <pic:spPr>
                    <a:xfrm>
                      <a:off x="0" y="0"/>
                      <a:ext cx="6097905" cy="3430071"/>
                    </a:xfrm>
                    <a:prstGeom prst="rect">
                      <a:avLst/>
                    </a:prstGeom>
                  </pic:spPr>
                </pic:pic>
              </a:graphicData>
            </a:graphic>
          </wp:inline>
        </w:drawing>
      </w:r>
    </w:p>
    <w:p w14:paraId="102E6709" w14:textId="305BFF03" w:rsidR="004922F8" w:rsidRPr="001472DA" w:rsidRDefault="00F530FA" w:rsidP="00AF7E6A">
      <w:pPr>
        <w:jc w:val="center"/>
      </w:pPr>
      <w:r>
        <w:rPr>
          <w:noProof/>
        </w:rPr>
        <w:drawing>
          <wp:inline distT="0" distB="0" distL="0" distR="0" wp14:anchorId="2E1A84D9" wp14:editId="100A48F5">
            <wp:extent cx="6097905" cy="3430270"/>
            <wp:effectExtent l="0" t="0" r="0" b="0"/>
            <wp:docPr id="302819644" name="Picture 9" descr="A chart titled &quot;The DWP can ask some people to do certain things to keep receiving their benefit, like look for work or take part in activities to get ready for work. If you don’t do these things and your payment is reduced or stopped, it is called a sanction. Before you claimed, did you know that if you were put in the Support Group, DWP would not be able to sanction you?”&#10;&#10;Yes, I knew that people in the Support Group would not have conditions on their claims that could lead to sanctions had 36.2%. &#10;No, I was not aware of that had 55.2%.&#10;I’m not sure had 8.6%.&#10;&#10;n = 163 people who have applied for Employment and Support Allow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56">
                      <a:extLst>
                        <a:ext uri="{28A0092B-C50C-407E-A947-70E740481C1C}">
                          <a14:useLocalDpi xmlns:a14="http://schemas.microsoft.com/office/drawing/2010/main" val="0"/>
                        </a:ext>
                      </a:extLst>
                    </a:blip>
                    <a:stretch>
                      <a:fillRect/>
                    </a:stretch>
                  </pic:blipFill>
                  <pic:spPr>
                    <a:xfrm>
                      <a:off x="0" y="0"/>
                      <a:ext cx="6097905" cy="3430270"/>
                    </a:xfrm>
                    <a:prstGeom prst="rect">
                      <a:avLst/>
                    </a:prstGeom>
                  </pic:spPr>
                </pic:pic>
              </a:graphicData>
            </a:graphic>
          </wp:inline>
        </w:drawing>
      </w:r>
    </w:p>
    <w:p w14:paraId="17AD13C3" w14:textId="77777777" w:rsidR="00702C64" w:rsidRDefault="00535C23" w:rsidP="00FD53F9">
      <w:pPr>
        <w:rPr>
          <w:i/>
          <w:iCs/>
        </w:rPr>
      </w:pPr>
      <w:r w:rsidRPr="00B65ED2">
        <w:rPr>
          <w:i/>
          <w:iCs/>
        </w:rPr>
        <w:br w:type="page"/>
      </w:r>
    </w:p>
    <w:p w14:paraId="35ABC95B" w14:textId="5CE95FF2" w:rsidR="00EC0AA6" w:rsidRPr="00AD1388" w:rsidRDefault="006A0C49" w:rsidP="00FD53F9">
      <w:pPr>
        <w:pStyle w:val="Heading3"/>
      </w:pPr>
      <w:bookmarkStart w:id="82" w:name="_Toc177028539"/>
      <w:bookmarkStart w:id="83" w:name="_Toc176963399"/>
      <w:bookmarkStart w:id="84" w:name="_Toc177458805"/>
      <w:bookmarkStart w:id="85" w:name="_Toc182465085"/>
      <w:bookmarkStart w:id="86" w:name="_Assessment_experiences"/>
      <w:bookmarkEnd w:id="86"/>
      <w:r>
        <w:t>Assessment experiences</w:t>
      </w:r>
      <w:bookmarkEnd w:id="82"/>
      <w:bookmarkEnd w:id="83"/>
      <w:bookmarkEnd w:id="84"/>
      <w:bookmarkEnd w:id="85"/>
    </w:p>
    <w:p w14:paraId="0A3BBEFC" w14:textId="5A45C45F" w:rsidR="00AF7E6A" w:rsidRPr="00511A31" w:rsidRDefault="00A94E46" w:rsidP="0087719F">
      <w:pPr>
        <w:rPr>
          <w:color w:val="auto"/>
        </w:rPr>
      </w:pPr>
      <w:r w:rsidRPr="00511A31">
        <w:rPr>
          <w:color w:val="auto"/>
        </w:rPr>
        <w:t xml:space="preserve">This section relates to people’s experiences at their assessment appointment. </w:t>
      </w:r>
      <w:r w:rsidR="008B67C5" w:rsidRPr="00511A31">
        <w:rPr>
          <w:color w:val="auto"/>
        </w:rPr>
        <w:t>People’s overall opinions were more negative than positive</w:t>
      </w:r>
      <w:r w:rsidR="00BD02E3" w:rsidRPr="00511A31">
        <w:rPr>
          <w:color w:val="auto"/>
        </w:rPr>
        <w:t>, both in our discussions and on our surveys</w:t>
      </w:r>
      <w:r w:rsidR="008B67C5" w:rsidRPr="00511A31">
        <w:rPr>
          <w:color w:val="auto"/>
        </w:rPr>
        <w:t xml:space="preserve">. </w:t>
      </w:r>
      <w:r w:rsidR="00B26ADC" w:rsidRPr="00511A31">
        <w:rPr>
          <w:color w:val="auto"/>
        </w:rPr>
        <w:t>S</w:t>
      </w:r>
      <w:r w:rsidR="008B67C5" w:rsidRPr="00511A31">
        <w:rPr>
          <w:color w:val="auto"/>
        </w:rPr>
        <w:t>ome have had a positive experience and felt lucky to have their needs acknowledged and validated</w:t>
      </w:r>
      <w:r w:rsidR="00B26ADC" w:rsidRPr="00511A31">
        <w:rPr>
          <w:color w:val="auto"/>
        </w:rPr>
        <w:t>. However,</w:t>
      </w:r>
      <w:r w:rsidR="008B67C5" w:rsidRPr="00511A31">
        <w:rPr>
          <w:color w:val="auto"/>
        </w:rPr>
        <w:t xml:space="preserve"> negative experiences were considerably more common.</w:t>
      </w:r>
      <w:r w:rsidR="00BD02E3" w:rsidRPr="00511A31">
        <w:rPr>
          <w:color w:val="auto"/>
        </w:rPr>
        <w:t xml:space="preserve"> Some explained that although their assessment was straightforward, its emotional impact was still negative.  </w:t>
      </w:r>
    </w:p>
    <w:p w14:paraId="1818E0B0" w14:textId="7DF4EE85" w:rsidR="00FA41D8" w:rsidRDefault="00C96C9A" w:rsidP="00AF7E6A">
      <w:pPr>
        <w:ind w:right="1069"/>
        <w:jc w:val="center"/>
      </w:pPr>
      <w:r>
        <w:rPr>
          <w:noProof/>
        </w:rPr>
        <w:drawing>
          <wp:inline distT="0" distB="0" distL="0" distR="0" wp14:anchorId="2C0986AA" wp14:editId="19A46827">
            <wp:extent cx="6642100" cy="3735070"/>
            <wp:effectExtent l="0" t="0" r="6350" b="0"/>
            <wp:docPr id="1500527336" name="Picture 10" descr="A chart titled &quot;Overall, what is your opinion on the WCA process?”&#10;&#10;Very negative had 33.3%. &#10;Slightly negative had 20.1%. &#10;Not positive or negative had 21.2%. &#10;Slightly positive had 16.4%.&#10;Very positive had 9.0%.&#10;&#10;n = 189 people who have had a Work Capability Assessm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57">
                      <a:extLst>
                        <a:ext uri="{28A0092B-C50C-407E-A947-70E740481C1C}">
                          <a14:useLocalDpi xmlns:a14="http://schemas.microsoft.com/office/drawing/2010/main" val="0"/>
                        </a:ext>
                      </a:extLst>
                    </a:blip>
                    <a:stretch>
                      <a:fillRect/>
                    </a:stretch>
                  </pic:blipFill>
                  <pic:spPr>
                    <a:xfrm>
                      <a:off x="0" y="0"/>
                      <a:ext cx="6642100" cy="3735070"/>
                    </a:xfrm>
                    <a:prstGeom prst="rect">
                      <a:avLst/>
                    </a:prstGeom>
                  </pic:spPr>
                </pic:pic>
              </a:graphicData>
            </a:graphic>
          </wp:inline>
        </w:drawing>
      </w:r>
    </w:p>
    <w:p w14:paraId="49E470EE" w14:textId="26D11C85" w:rsidR="004A62BD" w:rsidRDefault="00F75DE3" w:rsidP="00B71DE9">
      <w:pPr>
        <w:pStyle w:val="Heading4"/>
      </w:pPr>
      <w:r>
        <w:t xml:space="preserve">Unfit for purpose: </w:t>
      </w:r>
      <w:r w:rsidR="00727ADF">
        <w:t>a</w:t>
      </w:r>
      <w:r w:rsidR="004A62BD">
        <w:t xml:space="preserve"> flawed </w:t>
      </w:r>
      <w:r w:rsidR="006A47DC">
        <w:t>structure</w:t>
      </w:r>
    </w:p>
    <w:p w14:paraId="57FF8D5E" w14:textId="3A0BD77D" w:rsidR="006008C3" w:rsidRDefault="00B33CCE" w:rsidP="00FD53F9">
      <w:pPr>
        <w:pStyle w:val="Heading5"/>
      </w:pPr>
      <w:r>
        <w:t>Inaccurate and unfair</w:t>
      </w:r>
    </w:p>
    <w:p w14:paraId="4F26F72D" w14:textId="51019E3B" w:rsidR="0090144D" w:rsidRPr="00511A31" w:rsidRDefault="00EB1C2B" w:rsidP="00FD53F9">
      <w:pPr>
        <w:rPr>
          <w:color w:val="auto"/>
        </w:rPr>
      </w:pPr>
      <w:r w:rsidRPr="00511A31">
        <w:rPr>
          <w:color w:val="auto"/>
        </w:rPr>
        <w:t>Less than half (49%) of survey respondents felt the W</w:t>
      </w:r>
      <w:r w:rsidR="00782C6F">
        <w:rPr>
          <w:color w:val="auto"/>
        </w:rPr>
        <w:t xml:space="preserve">ork </w:t>
      </w:r>
      <w:r w:rsidRPr="00511A31">
        <w:rPr>
          <w:color w:val="auto"/>
        </w:rPr>
        <w:t>C</w:t>
      </w:r>
      <w:r w:rsidR="00F52249">
        <w:rPr>
          <w:color w:val="auto"/>
        </w:rPr>
        <w:t xml:space="preserve">apability </w:t>
      </w:r>
      <w:r w:rsidRPr="00511A31">
        <w:rPr>
          <w:color w:val="auto"/>
        </w:rPr>
        <w:t>A</w:t>
      </w:r>
      <w:r w:rsidR="00F52249">
        <w:rPr>
          <w:color w:val="auto"/>
        </w:rPr>
        <w:t>ssessment (</w:t>
      </w:r>
      <w:r w:rsidRPr="00511A31">
        <w:rPr>
          <w:color w:val="auto"/>
        </w:rPr>
        <w:t>WCA</w:t>
      </w:r>
      <w:r w:rsidR="00F52249">
        <w:rPr>
          <w:color w:val="auto"/>
        </w:rPr>
        <w:t>)</w:t>
      </w:r>
      <w:r w:rsidRPr="00511A31">
        <w:rPr>
          <w:color w:val="auto"/>
        </w:rPr>
        <w:t xml:space="preserve"> accurately captured the reality of their capability for work and work-related activities. A similar proportion (48%) felt the assessor at their WCA was able to make fair judgements on their capability for work and work-related activities.</w:t>
      </w:r>
    </w:p>
    <w:p w14:paraId="39ECD3FD" w14:textId="7DA5C61E" w:rsidR="00511A31" w:rsidRDefault="006F675F" w:rsidP="00AF7E6A">
      <w:pPr>
        <w:jc w:val="center"/>
      </w:pPr>
      <w:r>
        <w:rPr>
          <w:noProof/>
        </w:rPr>
        <w:drawing>
          <wp:inline distT="0" distB="0" distL="0" distR="0" wp14:anchorId="6E162186" wp14:editId="656CC59C">
            <wp:extent cx="6642100" cy="3735070"/>
            <wp:effectExtent l="0" t="0" r="6350" b="0"/>
            <wp:docPr id="1079761914" name="Picture 11" descr="A chart titled &quot;I feel the Work Capability Assessment accurately captured the reality of my capability for work and work-related activity.”&#10;&#10;Strongly disagree had 18.3%. &#10;Disagree had 15.0%. &#10;Neither agree nor disagree had 17.7%. &#10;Agree had 29.4%.&#10;Strongly agree had 19.6%.&#10;&#10;n = 327 people who have had a Work Capability Assessm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58">
                      <a:extLst>
                        <a:ext uri="{28A0092B-C50C-407E-A947-70E740481C1C}">
                          <a14:useLocalDpi xmlns:a14="http://schemas.microsoft.com/office/drawing/2010/main" val="0"/>
                        </a:ext>
                      </a:extLst>
                    </a:blip>
                    <a:stretch>
                      <a:fillRect/>
                    </a:stretch>
                  </pic:blipFill>
                  <pic:spPr>
                    <a:xfrm>
                      <a:off x="0" y="0"/>
                      <a:ext cx="6642100" cy="3735070"/>
                    </a:xfrm>
                    <a:prstGeom prst="rect">
                      <a:avLst/>
                    </a:prstGeom>
                  </pic:spPr>
                </pic:pic>
              </a:graphicData>
            </a:graphic>
          </wp:inline>
        </w:drawing>
      </w:r>
    </w:p>
    <w:p w14:paraId="3ECD0765" w14:textId="33199768" w:rsidR="00BF6374" w:rsidRDefault="00BF6374" w:rsidP="00FD53F9">
      <w:r>
        <w:rPr>
          <w:noProof/>
        </w:rPr>
        <w:drawing>
          <wp:inline distT="0" distB="0" distL="0" distR="0" wp14:anchorId="5FEBD9BE" wp14:editId="3E6AB0D9">
            <wp:extent cx="6642100" cy="3735070"/>
            <wp:effectExtent l="0" t="0" r="6350" b="0"/>
            <wp:docPr id="1282613703" name="Picture 12" descr="A chart titled &quot;I feel the assessor at my Work Capability Assessment was able to make fair judgements about my capability for work and work-related activity.”&#10;&#10;Strongly disagree had 20.8%. &#10;Disagree had 14.4%. &#10;Neither agree nor disagree had 17.1%. &#10;Agree had 27.8%.&#10;Strongly agree had 19.9%.&#10;&#10;n = 327 people who have had a Work Capability Assessm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59">
                      <a:extLst>
                        <a:ext uri="{28A0092B-C50C-407E-A947-70E740481C1C}">
                          <a14:useLocalDpi xmlns:a14="http://schemas.microsoft.com/office/drawing/2010/main" val="0"/>
                        </a:ext>
                      </a:extLst>
                    </a:blip>
                    <a:stretch>
                      <a:fillRect/>
                    </a:stretch>
                  </pic:blipFill>
                  <pic:spPr>
                    <a:xfrm>
                      <a:off x="0" y="0"/>
                      <a:ext cx="6642100" cy="3735070"/>
                    </a:xfrm>
                    <a:prstGeom prst="rect">
                      <a:avLst/>
                    </a:prstGeom>
                  </pic:spPr>
                </pic:pic>
              </a:graphicData>
            </a:graphic>
          </wp:inline>
        </w:drawing>
      </w:r>
    </w:p>
    <w:p w14:paraId="4418450C" w14:textId="59696C05" w:rsidR="00337AF1" w:rsidRPr="004640CC" w:rsidRDefault="0090144D" w:rsidP="00FD53F9">
      <w:pPr>
        <w:rPr>
          <w:color w:val="auto"/>
        </w:rPr>
      </w:pPr>
      <w:r w:rsidRPr="004640CC">
        <w:rPr>
          <w:color w:val="auto"/>
        </w:rPr>
        <w:t xml:space="preserve">Assessors’ lack of knowledge in disability and access needs was </w:t>
      </w:r>
      <w:r w:rsidR="00AB3F5C" w:rsidRPr="004640CC">
        <w:rPr>
          <w:color w:val="auto"/>
        </w:rPr>
        <w:t xml:space="preserve">obvious </w:t>
      </w:r>
      <w:r w:rsidRPr="004640CC">
        <w:rPr>
          <w:color w:val="auto"/>
        </w:rPr>
        <w:t>in many people’s experiences. This seemed to lead to superficial, inaccurate or simply wrong judgements about their capability:</w:t>
      </w:r>
    </w:p>
    <w:p w14:paraId="3172BAFA" w14:textId="512120FA" w:rsidR="00337AF1" w:rsidRPr="00EE6275" w:rsidRDefault="00AB5056" w:rsidP="00EE6275">
      <w:pPr>
        <w:spacing w:before="600"/>
        <w:ind w:left="992" w:right="987"/>
      </w:pPr>
      <w:r>
        <w:rPr>
          <w:noProof/>
          <w:color w:val="auto"/>
        </w:rPr>
        <mc:AlternateContent>
          <mc:Choice Requires="wpg">
            <w:drawing>
              <wp:anchor distT="0" distB="0" distL="114300" distR="114300" simplePos="0" relativeHeight="251658276" behindDoc="1" locked="0" layoutInCell="1" allowOverlap="1" wp14:anchorId="2FCEDEAA" wp14:editId="2E7FB3B0">
                <wp:simplePos x="0" y="0"/>
                <wp:positionH relativeFrom="column">
                  <wp:posOffset>5880</wp:posOffset>
                </wp:positionH>
                <wp:positionV relativeFrom="paragraph">
                  <wp:posOffset>-201882</wp:posOffset>
                </wp:positionV>
                <wp:extent cx="6273165" cy="2446317"/>
                <wp:effectExtent l="0" t="0" r="0" b="0"/>
                <wp:wrapNone/>
                <wp:docPr id="191582408"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2446317"/>
                          <a:chOff x="0" y="-19052"/>
                          <a:chExt cx="6273165" cy="2446317"/>
                        </a:xfrm>
                      </wpg:grpSpPr>
                      <wps:wsp>
                        <wps:cNvPr id="2139235992" name="Rectangle 1">
                          <a:extLst>
                            <a:ext uri="{C183D7F6-B498-43B3-948B-1728B52AA6E4}">
                              <adec:decorative xmlns:adec="http://schemas.microsoft.com/office/drawing/2017/decorative" val="1"/>
                            </a:ext>
                          </a:extLst>
                        </wps:cNvPr>
                        <wps:cNvSpPr/>
                        <wps:spPr>
                          <a:xfrm>
                            <a:off x="0" y="-19052"/>
                            <a:ext cx="6273165" cy="2446317"/>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27072003"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69D0ECD" id="Group 5" o:spid="_x0000_s1026" alt="&quot;&quot;" style="position:absolute;margin-left:.45pt;margin-top:-15.9pt;width:493.95pt;height:192.6pt;z-index:-251658204;mso-width-relative:margin;mso-height-relative:margin" coordorigin=",-190" coordsize="62731,244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">
                <v:rect id="Rectangle 1" o:spid="_x0000_s1027" alt="&quot;&quot;" style="position:absolute;top:-190;width:62731;height:24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">
                  <v:imagedata r:id="rId44" o:title=""/>
                </v:shape>
              </v:group>
            </w:pict>
          </mc:Fallback>
        </mc:AlternateContent>
      </w:r>
      <w:r w:rsidR="00337AF1" w:rsidRPr="00EE6275">
        <w:t>“It's quite hard, really, it's quite a hard thing to go through. It's difficult for somebody like myself, because we're, kind of, able-bodied, and obviously I can converse, everything is okay in that way, but quite often though, when you go for the assessment, they don't understand blindness and hearing impairments.”</w:t>
      </w:r>
    </w:p>
    <w:p w14:paraId="62FC5423" w14:textId="5A89BA75" w:rsidR="00627AA0" w:rsidRPr="00EE6275" w:rsidRDefault="00E74B33" w:rsidP="00EE6275">
      <w:pPr>
        <w:spacing w:after="600"/>
        <w:ind w:left="992" w:right="987"/>
      </w:pPr>
      <w:r w:rsidRPr="00EE6275">
        <w:t>“…it's being assessed by someone who sometimes doesn't even know what your condition is, they literally said, 'I've never heard of that condition.' It's like, 'Okay, so how can you assess the validity of my claim if you've never heard of my conditions?'”</w:t>
      </w:r>
    </w:p>
    <w:p w14:paraId="2A0589FB" w14:textId="34666B62" w:rsidR="00627AA0" w:rsidRDefault="00627AA0" w:rsidP="00FD53F9">
      <w:pPr>
        <w:pStyle w:val="Heading5"/>
      </w:pPr>
      <w:r>
        <w:t xml:space="preserve">Inaccessible </w:t>
      </w:r>
      <w:r w:rsidR="00C23EF0">
        <w:t xml:space="preserve">process and </w:t>
      </w:r>
      <w:r>
        <w:t>appointments</w:t>
      </w:r>
    </w:p>
    <w:p w14:paraId="4B68191F" w14:textId="0A90ABB4" w:rsidR="00CF78E5" w:rsidRPr="004640CC" w:rsidRDefault="00EE5DB3" w:rsidP="00FD53F9">
      <w:pPr>
        <w:rPr>
          <w:color w:val="auto"/>
        </w:rPr>
      </w:pPr>
      <w:r w:rsidRPr="004640CC">
        <w:rPr>
          <w:color w:val="auto"/>
        </w:rPr>
        <w:t>Many have shared finding</w:t>
      </w:r>
      <w:r w:rsidR="00D667CA" w:rsidRPr="004640CC">
        <w:rPr>
          <w:color w:val="auto"/>
        </w:rPr>
        <w:t xml:space="preserve"> </w:t>
      </w:r>
      <w:r w:rsidRPr="004640CC">
        <w:rPr>
          <w:color w:val="auto"/>
        </w:rPr>
        <w:t>different elements of the WCA process difficult</w:t>
      </w:r>
      <w:r w:rsidR="004F7E42" w:rsidRPr="004640CC">
        <w:rPr>
          <w:color w:val="auto"/>
        </w:rPr>
        <w:t>.</w:t>
      </w:r>
      <w:r w:rsidRPr="004640CC">
        <w:rPr>
          <w:color w:val="auto"/>
        </w:rPr>
        <w:t xml:space="preserve"> </w:t>
      </w:r>
      <w:r w:rsidR="00171336" w:rsidRPr="004640CC">
        <w:rPr>
          <w:color w:val="auto"/>
        </w:rPr>
        <w:t>S</w:t>
      </w:r>
      <w:r w:rsidRPr="004640CC">
        <w:rPr>
          <w:color w:val="auto"/>
        </w:rPr>
        <w:t>ometimes</w:t>
      </w:r>
      <w:r w:rsidR="00432538" w:rsidRPr="004640CC">
        <w:rPr>
          <w:color w:val="auto"/>
        </w:rPr>
        <w:t xml:space="preserve"> it was</w:t>
      </w:r>
      <w:r w:rsidRPr="004640CC">
        <w:rPr>
          <w:color w:val="auto"/>
        </w:rPr>
        <w:t xml:space="preserve"> nearly impossible. This was due to accessibility not being</w:t>
      </w:r>
      <w:r w:rsidR="00C235E4" w:rsidRPr="004640CC">
        <w:rPr>
          <w:color w:val="auto"/>
        </w:rPr>
        <w:t xml:space="preserve"> considered for the various stages of the process. </w:t>
      </w:r>
    </w:p>
    <w:p w14:paraId="172E485E" w14:textId="377D159C" w:rsidR="00E44DBC" w:rsidRPr="004640CC" w:rsidRDefault="00C235E4" w:rsidP="00FD53F9">
      <w:pPr>
        <w:rPr>
          <w:color w:val="auto"/>
        </w:rPr>
      </w:pPr>
      <w:r w:rsidRPr="004640CC">
        <w:rPr>
          <w:color w:val="auto"/>
        </w:rPr>
        <w:t xml:space="preserve">Several people have mentioned the </w:t>
      </w:r>
      <w:r w:rsidR="00F861BE" w:rsidRPr="004640CC">
        <w:rPr>
          <w:color w:val="auto"/>
        </w:rPr>
        <w:t>capability for work</w:t>
      </w:r>
      <w:r w:rsidRPr="004640CC">
        <w:rPr>
          <w:color w:val="auto"/>
        </w:rPr>
        <w:t xml:space="preserve"> </w:t>
      </w:r>
      <w:r w:rsidR="00D104D9" w:rsidRPr="004640CC">
        <w:rPr>
          <w:color w:val="auto"/>
        </w:rPr>
        <w:t>questionnaire</w:t>
      </w:r>
      <w:r w:rsidRPr="004640CC">
        <w:rPr>
          <w:color w:val="auto"/>
        </w:rPr>
        <w:t xml:space="preserve"> (UC50 or ESA50) to be extremely lengthy and confusing</w:t>
      </w:r>
      <w:r w:rsidR="004827AE" w:rsidRPr="004640CC">
        <w:rPr>
          <w:color w:val="auto"/>
        </w:rPr>
        <w:t>. They</w:t>
      </w:r>
      <w:r w:rsidRPr="004640CC">
        <w:rPr>
          <w:color w:val="auto"/>
        </w:rPr>
        <w:t xml:space="preserve"> said they had to seek help for </w:t>
      </w:r>
      <w:r w:rsidR="73ECC2DE" w:rsidRPr="004640CC">
        <w:rPr>
          <w:color w:val="auto"/>
        </w:rPr>
        <w:t xml:space="preserve">completing </w:t>
      </w:r>
      <w:r w:rsidRPr="004640CC">
        <w:rPr>
          <w:color w:val="auto"/>
        </w:rPr>
        <w:t>them</w:t>
      </w:r>
      <w:r w:rsidR="001A73FA" w:rsidRPr="004640CC">
        <w:rPr>
          <w:color w:val="auto"/>
        </w:rPr>
        <w:t xml:space="preserve">. People said they were not offered help </w:t>
      </w:r>
      <w:r w:rsidR="00D104D9" w:rsidRPr="004640CC">
        <w:rPr>
          <w:color w:val="auto"/>
        </w:rPr>
        <w:t>completing these questionnaires</w:t>
      </w:r>
      <w:r w:rsidRPr="004640CC">
        <w:rPr>
          <w:color w:val="auto"/>
        </w:rPr>
        <w:t xml:space="preserve"> at the Jobcentre. </w:t>
      </w:r>
      <w:r w:rsidR="00A629B3" w:rsidRPr="004640CC">
        <w:rPr>
          <w:color w:val="auto"/>
        </w:rPr>
        <w:t xml:space="preserve">Some have mentioned that when they asked for help, they were </w:t>
      </w:r>
      <w:r w:rsidR="00772914" w:rsidRPr="004640CC">
        <w:rPr>
          <w:color w:val="auto"/>
        </w:rPr>
        <w:t>told it was</w:t>
      </w:r>
      <w:r w:rsidR="00171336" w:rsidRPr="004640CC">
        <w:rPr>
          <w:color w:val="auto"/>
        </w:rPr>
        <w:t xml:space="preserve"> </w:t>
      </w:r>
      <w:r w:rsidR="00772914" w:rsidRPr="004640CC">
        <w:rPr>
          <w:color w:val="auto"/>
        </w:rPr>
        <w:t>n</w:t>
      </w:r>
      <w:r w:rsidR="00171336" w:rsidRPr="004640CC">
        <w:rPr>
          <w:color w:val="auto"/>
        </w:rPr>
        <w:t>o</w:t>
      </w:r>
      <w:r w:rsidR="00772914" w:rsidRPr="004640CC">
        <w:rPr>
          <w:color w:val="auto"/>
        </w:rPr>
        <w:t>t available</w:t>
      </w:r>
      <w:r w:rsidR="00E44DBC" w:rsidRPr="004640CC">
        <w:rPr>
          <w:color w:val="auto"/>
        </w:rPr>
        <w:t>:</w:t>
      </w:r>
    </w:p>
    <w:p w14:paraId="14D4088B" w14:textId="54B2C482" w:rsidR="00E44DBC" w:rsidRPr="00CF30E8" w:rsidRDefault="001A55C1" w:rsidP="00CF30E8">
      <w:pPr>
        <w:spacing w:before="600" w:after="600"/>
        <w:ind w:left="992" w:right="987"/>
      </w:pPr>
      <w:r>
        <w:rPr>
          <w:noProof/>
          <w:color w:val="auto"/>
        </w:rPr>
        <mc:AlternateContent>
          <mc:Choice Requires="wpg">
            <w:drawing>
              <wp:anchor distT="0" distB="0" distL="114300" distR="114300" simplePos="0" relativeHeight="251658277" behindDoc="1" locked="0" layoutInCell="1" allowOverlap="1" wp14:anchorId="12C76633" wp14:editId="741D2E0B">
                <wp:simplePos x="0" y="0"/>
                <wp:positionH relativeFrom="column">
                  <wp:posOffset>5525</wp:posOffset>
                </wp:positionH>
                <wp:positionV relativeFrom="paragraph">
                  <wp:posOffset>-35010</wp:posOffset>
                </wp:positionV>
                <wp:extent cx="6273165" cy="1436370"/>
                <wp:effectExtent l="0" t="0" r="0" b="0"/>
                <wp:wrapNone/>
                <wp:docPr id="1164621643"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436370"/>
                          <a:chOff x="0" y="1"/>
                          <a:chExt cx="6273165" cy="1436914"/>
                        </a:xfrm>
                      </wpg:grpSpPr>
                      <wps:wsp>
                        <wps:cNvPr id="1550532449" name="Rectangle 1">
                          <a:extLst>
                            <a:ext uri="{C183D7F6-B498-43B3-948B-1728B52AA6E4}">
                              <adec:decorative xmlns:adec="http://schemas.microsoft.com/office/drawing/2017/decorative" val="1"/>
                            </a:ext>
                          </a:extLst>
                        </wps:cNvPr>
                        <wps:cNvSpPr/>
                        <wps:spPr>
                          <a:xfrm>
                            <a:off x="0" y="1"/>
                            <a:ext cx="6273165" cy="1436914"/>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99252117"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325D1B1E" id="Group 5" o:spid="_x0000_s1026" alt="&quot;&quot;" style="position:absolute;margin-left:.45pt;margin-top:-2.75pt;width:493.95pt;height:113.1pt;z-index:-251658203;mso-height-relative:margin" coordorigin="" coordsize="62731,143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">
                <v:rect id="Rectangle 1" o:spid="_x0000_s1027" alt="&quot;&quot;" style="position:absolute;width:62731;height:1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" fillcolor="#b3ffe6"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">
                  <v:imagedata r:id="rId44" o:title=""/>
                </v:shape>
              </v:group>
            </w:pict>
          </mc:Fallback>
        </mc:AlternateContent>
      </w:r>
      <w:r w:rsidR="00E44DBC" w:rsidRPr="00CF30E8">
        <w:rPr>
          <w:lang w:val="en-US"/>
        </w:rPr>
        <w:t xml:space="preserve">“I did try and ask the </w:t>
      </w:r>
      <w:proofErr w:type="spellStart"/>
      <w:r w:rsidR="00E44DBC" w:rsidRPr="00CF30E8">
        <w:rPr>
          <w:lang w:val="en-US"/>
        </w:rPr>
        <w:t>Jobcentre</w:t>
      </w:r>
      <w:proofErr w:type="spellEnd"/>
      <w:r w:rsidR="00E44DBC" w:rsidRPr="00CF30E8">
        <w:rPr>
          <w:lang w:val="en-US"/>
        </w:rPr>
        <w:t xml:space="preserve"> if they had someone in there that could help me fill out the forms because I really struggled with that and they said, 'Oh, no. We can't do that. That's not something we help with. You'll have to find someone else to help you, like a friend or family member.'”</w:t>
      </w:r>
      <w:r w:rsidR="00B56B3B" w:rsidRPr="00B56B3B">
        <w:rPr>
          <w:noProof/>
          <w:color w:val="auto"/>
        </w:rPr>
        <w:t xml:space="preserve"> </w:t>
      </w:r>
    </w:p>
    <w:p w14:paraId="34A53E38" w14:textId="3C2A8106" w:rsidR="00CF78E5" w:rsidRPr="004640CC" w:rsidRDefault="0013069E" w:rsidP="00FD53F9">
      <w:pPr>
        <w:rPr>
          <w:color w:val="auto"/>
        </w:rPr>
      </w:pPr>
      <w:r w:rsidRPr="004640CC">
        <w:rPr>
          <w:color w:val="auto"/>
        </w:rPr>
        <w:t>Indeed, p</w:t>
      </w:r>
      <w:r w:rsidR="0090293C" w:rsidRPr="004640CC">
        <w:rPr>
          <w:color w:val="auto"/>
        </w:rPr>
        <w:t xml:space="preserve">eople </w:t>
      </w:r>
      <w:r w:rsidR="004C0F56" w:rsidRPr="004640CC">
        <w:rPr>
          <w:color w:val="auto"/>
        </w:rPr>
        <w:t>described getting help from Citizens Advice</w:t>
      </w:r>
      <w:r w:rsidR="00CF78E5" w:rsidRPr="004640CC">
        <w:rPr>
          <w:color w:val="auto"/>
        </w:rPr>
        <w:t xml:space="preserve"> Bureau, friends or family</w:t>
      </w:r>
      <w:r w:rsidRPr="004640CC">
        <w:rPr>
          <w:color w:val="auto"/>
        </w:rPr>
        <w:t xml:space="preserve"> instead</w:t>
      </w:r>
      <w:r w:rsidR="00CF78E5" w:rsidRPr="004640CC">
        <w:rPr>
          <w:color w:val="auto"/>
        </w:rPr>
        <w:t xml:space="preserve">. </w:t>
      </w:r>
    </w:p>
    <w:p w14:paraId="2DA8BD2E" w14:textId="3F7A5899" w:rsidR="00C235E4" w:rsidRPr="004640CC" w:rsidRDefault="00C235E4" w:rsidP="00FD53F9">
      <w:pPr>
        <w:rPr>
          <w:color w:val="auto"/>
        </w:rPr>
      </w:pPr>
      <w:r w:rsidRPr="004640CC">
        <w:rPr>
          <w:color w:val="auto"/>
        </w:rPr>
        <w:t xml:space="preserve">The phrasing and focus of the questionnaire </w:t>
      </w:r>
      <w:r w:rsidR="00765769" w:rsidRPr="004640CC">
        <w:rPr>
          <w:color w:val="auto"/>
        </w:rPr>
        <w:t>did</w:t>
      </w:r>
      <w:r w:rsidR="00171336" w:rsidRPr="004640CC">
        <w:rPr>
          <w:color w:val="auto"/>
        </w:rPr>
        <w:t xml:space="preserve"> </w:t>
      </w:r>
      <w:r w:rsidR="00765769" w:rsidRPr="004640CC">
        <w:rPr>
          <w:color w:val="auto"/>
        </w:rPr>
        <w:t>n</w:t>
      </w:r>
      <w:r w:rsidR="00171336" w:rsidRPr="004640CC">
        <w:rPr>
          <w:color w:val="auto"/>
        </w:rPr>
        <w:t>o</w:t>
      </w:r>
      <w:r w:rsidR="00765769" w:rsidRPr="004640CC">
        <w:rPr>
          <w:color w:val="auto"/>
        </w:rPr>
        <w:t>t accurately capture the impact and barriers of many</w:t>
      </w:r>
      <w:r w:rsidRPr="004640CC">
        <w:rPr>
          <w:color w:val="auto"/>
        </w:rPr>
        <w:t xml:space="preserve"> conditions and impairments, as one participant explained:</w:t>
      </w:r>
    </w:p>
    <w:p w14:paraId="4AFE79B7" w14:textId="53A5AFD6" w:rsidR="00A3750A" w:rsidRPr="00AE3507" w:rsidRDefault="001A55C1" w:rsidP="00AE3507">
      <w:pPr>
        <w:spacing w:before="600" w:after="600"/>
        <w:ind w:left="992" w:right="987"/>
        <w:rPr>
          <w:color w:val="FFFFFF" w:themeColor="background1"/>
        </w:rPr>
      </w:pPr>
      <w:r>
        <w:rPr>
          <w:noProof/>
          <w:color w:val="auto"/>
        </w:rPr>
        <mc:AlternateContent>
          <mc:Choice Requires="wpg">
            <w:drawing>
              <wp:anchor distT="0" distB="0" distL="114300" distR="114300" simplePos="0" relativeHeight="251658278" behindDoc="1" locked="0" layoutInCell="1" allowOverlap="1" wp14:anchorId="5D9F7841" wp14:editId="1E7C444C">
                <wp:simplePos x="0" y="0"/>
                <wp:positionH relativeFrom="column">
                  <wp:posOffset>5525</wp:posOffset>
                </wp:positionH>
                <wp:positionV relativeFrom="paragraph">
                  <wp:posOffset>-56610</wp:posOffset>
                </wp:positionV>
                <wp:extent cx="6273165" cy="1280795"/>
                <wp:effectExtent l="0" t="0" r="0" b="0"/>
                <wp:wrapNone/>
                <wp:docPr id="1366690660"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280795"/>
                          <a:chOff x="0" y="-71252"/>
                          <a:chExt cx="6273165" cy="1280927"/>
                        </a:xfrm>
                      </wpg:grpSpPr>
                      <wps:wsp>
                        <wps:cNvPr id="924196066" name="Rectangle 1">
                          <a:extLst>
                            <a:ext uri="{C183D7F6-B498-43B3-948B-1728B52AA6E4}">
                              <adec:decorative xmlns:adec="http://schemas.microsoft.com/office/drawing/2017/decorative" val="1"/>
                            </a:ext>
                          </a:extLst>
                        </wps:cNvPr>
                        <wps:cNvSpPr/>
                        <wps:spPr>
                          <a:xfrm>
                            <a:off x="0" y="-71252"/>
                            <a:ext cx="6273165" cy="1280927"/>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96434047"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15E68308" id="Group 5" o:spid="_x0000_s1026" alt="&quot;&quot;" style="position:absolute;margin-left:.45pt;margin-top:-4.45pt;width:493.95pt;height:100.85pt;z-index:-251658202;mso-height-relative:margin" coordorigin=",-712" coordsize="62731,1280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">
                <v:rect id="Rectangle 1" o:spid="_x0000_s1027" alt="&quot;&quot;" style="position:absolute;top:-712;width:62731;height:12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">
                  <v:imagedata r:id="rId44" o:title=""/>
                </v:shape>
              </v:group>
            </w:pict>
          </mc:Fallback>
        </mc:AlternateContent>
      </w:r>
      <w:r w:rsidR="00A3750A" w:rsidRPr="00AE3507">
        <w:rPr>
          <w:iCs/>
          <w:color w:val="FFFFFF" w:themeColor="background1"/>
        </w:rPr>
        <w:t>“</w:t>
      </w:r>
      <w:r w:rsidR="00A3750A" w:rsidRPr="00AE3507">
        <w:rPr>
          <w:color w:val="FFFFFF" w:themeColor="background1"/>
        </w:rPr>
        <w:t>The questions are not phrased in a way suitable for mental or physical stuff, e.g. ADHD, autism, osteoarthritis, all fluctuating conditions impacting on our ability all the time, and you are asked to bring medications and physio stuff like squeezy balls etc.”</w:t>
      </w:r>
      <w:r w:rsidR="00E35F23" w:rsidRPr="00E35F23">
        <w:rPr>
          <w:noProof/>
          <w:color w:val="auto"/>
        </w:rPr>
        <w:t xml:space="preserve"> </w:t>
      </w:r>
    </w:p>
    <w:p w14:paraId="3D6E6AD9" w14:textId="77777777" w:rsidR="00C235E4" w:rsidRPr="004640CC" w:rsidRDefault="00C235E4" w:rsidP="00FD53F9">
      <w:pPr>
        <w:rPr>
          <w:color w:val="auto"/>
        </w:rPr>
      </w:pPr>
      <w:r w:rsidRPr="004640CC">
        <w:rPr>
          <w:color w:val="auto"/>
        </w:rPr>
        <w:t>Some have also mentioned struggling or not being able to access:</w:t>
      </w:r>
    </w:p>
    <w:p w14:paraId="5005D834" w14:textId="4D21B4CF" w:rsidR="00C235E4" w:rsidRPr="004640CC" w:rsidRDefault="00AA6A53" w:rsidP="00A43BFE">
      <w:pPr>
        <w:pStyle w:val="ListParagraph"/>
        <w:numPr>
          <w:ilvl w:val="0"/>
          <w:numId w:val="21"/>
        </w:numPr>
        <w:ind w:left="714" w:hanging="357"/>
        <w:contextualSpacing w:val="0"/>
        <w:rPr>
          <w:color w:val="auto"/>
        </w:rPr>
      </w:pPr>
      <w:r w:rsidRPr="004640CC">
        <w:rPr>
          <w:color w:val="auto"/>
        </w:rPr>
        <w:t>i</w:t>
      </w:r>
      <w:r w:rsidR="00C235E4" w:rsidRPr="004640CC">
        <w:rPr>
          <w:color w:val="auto"/>
        </w:rPr>
        <w:t xml:space="preserve">nformation about the assessment appointment (including directions on how to get to the assessment centre) </w:t>
      </w:r>
    </w:p>
    <w:p w14:paraId="0B4426C6" w14:textId="3C5E3231" w:rsidR="00C235E4" w:rsidRPr="004640CC" w:rsidRDefault="00AA6A53" w:rsidP="00A43BFE">
      <w:pPr>
        <w:pStyle w:val="ListParagraph"/>
        <w:numPr>
          <w:ilvl w:val="0"/>
          <w:numId w:val="21"/>
        </w:numPr>
        <w:ind w:left="714" w:hanging="357"/>
        <w:contextualSpacing w:val="0"/>
        <w:rPr>
          <w:color w:val="auto"/>
        </w:rPr>
      </w:pPr>
      <w:r w:rsidRPr="004640CC">
        <w:rPr>
          <w:color w:val="auto"/>
        </w:rPr>
        <w:t>t</w:t>
      </w:r>
      <w:r w:rsidR="00C235E4" w:rsidRPr="004640CC">
        <w:rPr>
          <w:color w:val="auto"/>
        </w:rPr>
        <w:t>he assessment centre itself (the environment, building, and the room)</w:t>
      </w:r>
    </w:p>
    <w:p w14:paraId="46E5980C" w14:textId="2D6FED78" w:rsidR="00C235E4" w:rsidRPr="004640CC" w:rsidRDefault="00AA6A53" w:rsidP="00A43BFE">
      <w:pPr>
        <w:pStyle w:val="ListParagraph"/>
        <w:numPr>
          <w:ilvl w:val="0"/>
          <w:numId w:val="21"/>
        </w:numPr>
        <w:ind w:left="714" w:hanging="357"/>
        <w:contextualSpacing w:val="0"/>
        <w:rPr>
          <w:color w:val="auto"/>
        </w:rPr>
      </w:pPr>
      <w:r w:rsidRPr="004640CC">
        <w:rPr>
          <w:color w:val="auto"/>
        </w:rPr>
        <w:t>r</w:t>
      </w:r>
      <w:r w:rsidR="00C235E4" w:rsidRPr="004640CC">
        <w:rPr>
          <w:color w:val="auto"/>
        </w:rPr>
        <w:t>equests made by assessors as part of the assessment</w:t>
      </w:r>
    </w:p>
    <w:p w14:paraId="7106DE6C" w14:textId="5B1FFD1E" w:rsidR="00C235E4" w:rsidRPr="004640CC" w:rsidRDefault="00C235E4" w:rsidP="00FD53F9">
      <w:pPr>
        <w:rPr>
          <w:color w:val="auto"/>
        </w:rPr>
      </w:pPr>
      <w:r w:rsidRPr="004640CC">
        <w:rPr>
          <w:color w:val="auto"/>
        </w:rPr>
        <w:t>For example, one participant is legally blind and has a hearing impairment</w:t>
      </w:r>
      <w:r w:rsidR="005D54C3" w:rsidRPr="004640CC">
        <w:rPr>
          <w:color w:val="auto"/>
        </w:rPr>
        <w:t>. She</w:t>
      </w:r>
      <w:r w:rsidRPr="004640CC">
        <w:rPr>
          <w:color w:val="auto"/>
        </w:rPr>
        <w:t xml:space="preserve"> shared feeling lost when no adjustments were made to aid her in finding her way at the location of the assessment. She was also called to </w:t>
      </w:r>
      <w:r w:rsidR="00CF78E5" w:rsidRPr="004640CC">
        <w:rPr>
          <w:color w:val="auto"/>
        </w:rPr>
        <w:t xml:space="preserve">the room </w:t>
      </w:r>
      <w:r w:rsidRPr="004640CC">
        <w:rPr>
          <w:color w:val="auto"/>
        </w:rPr>
        <w:t xml:space="preserve">verbally only and was shown things physically on a screen and asked to sign it. </w:t>
      </w:r>
    </w:p>
    <w:p w14:paraId="1C177D93" w14:textId="2A5B69EF" w:rsidR="000A787E" w:rsidRPr="004640CC" w:rsidRDefault="00C235E4" w:rsidP="00FD53F9">
      <w:pPr>
        <w:rPr>
          <w:color w:val="auto"/>
        </w:rPr>
      </w:pPr>
      <w:r w:rsidRPr="004640CC">
        <w:rPr>
          <w:color w:val="auto"/>
        </w:rPr>
        <w:t>This lack of accessibility was also sometimes used against claimants</w:t>
      </w:r>
      <w:r w:rsidR="005057A9" w:rsidRPr="004640CC">
        <w:rPr>
          <w:color w:val="auto"/>
        </w:rPr>
        <w:t xml:space="preserve">. </w:t>
      </w:r>
      <w:r w:rsidR="00CB20FB" w:rsidRPr="004640CC">
        <w:rPr>
          <w:color w:val="auto"/>
        </w:rPr>
        <w:t>This</w:t>
      </w:r>
      <w:r w:rsidR="005057A9" w:rsidRPr="004640CC">
        <w:rPr>
          <w:color w:val="auto"/>
        </w:rPr>
        <w:t xml:space="preserve"> w</w:t>
      </w:r>
      <w:r w:rsidRPr="004640CC">
        <w:rPr>
          <w:color w:val="auto"/>
        </w:rPr>
        <w:t xml:space="preserve">as the case </w:t>
      </w:r>
      <w:r w:rsidR="00CB20FB" w:rsidRPr="004640CC">
        <w:rPr>
          <w:color w:val="auto"/>
        </w:rPr>
        <w:t xml:space="preserve">for </w:t>
      </w:r>
      <w:r w:rsidRPr="004640CC">
        <w:rPr>
          <w:color w:val="auto"/>
        </w:rPr>
        <w:t>the following participant whose assessment was held in a room with a door not wide enough to fit her wheelchair:</w:t>
      </w:r>
    </w:p>
    <w:p w14:paraId="566FC903" w14:textId="0FFBAF99" w:rsidR="000A787E" w:rsidRPr="00414968" w:rsidRDefault="001A55C1" w:rsidP="00414968">
      <w:pPr>
        <w:spacing w:before="600" w:after="600"/>
        <w:ind w:left="992" w:right="987"/>
      </w:pPr>
      <w:r>
        <w:rPr>
          <w:noProof/>
          <w:color w:val="auto"/>
        </w:rPr>
        <mc:AlternateContent>
          <mc:Choice Requires="wpg">
            <w:drawing>
              <wp:anchor distT="0" distB="0" distL="114300" distR="114300" simplePos="0" relativeHeight="251658279" behindDoc="1" locked="0" layoutInCell="1" allowOverlap="1" wp14:anchorId="59BE12EE" wp14:editId="2054EB75">
                <wp:simplePos x="0" y="0"/>
                <wp:positionH relativeFrom="column">
                  <wp:posOffset>5525</wp:posOffset>
                </wp:positionH>
                <wp:positionV relativeFrom="paragraph">
                  <wp:posOffset>-15543</wp:posOffset>
                </wp:positionV>
                <wp:extent cx="6273165" cy="1448435"/>
                <wp:effectExtent l="0" t="0" r="0" b="0"/>
                <wp:wrapNone/>
                <wp:docPr id="682591664"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448435"/>
                          <a:chOff x="0" y="-19051"/>
                          <a:chExt cx="6273165" cy="1448789"/>
                        </a:xfrm>
                      </wpg:grpSpPr>
                      <wps:wsp>
                        <wps:cNvPr id="421171453" name="Rectangle 1">
                          <a:extLst>
                            <a:ext uri="{C183D7F6-B498-43B3-948B-1728B52AA6E4}">
                              <adec:decorative xmlns:adec="http://schemas.microsoft.com/office/drawing/2017/decorative" val="1"/>
                            </a:ext>
                          </a:extLst>
                        </wps:cNvPr>
                        <wps:cNvSpPr/>
                        <wps:spPr>
                          <a:xfrm>
                            <a:off x="0" y="-19051"/>
                            <a:ext cx="6273165" cy="1448789"/>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53689698"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408FA19D" id="Group 5" o:spid="_x0000_s1026" alt="&quot;&quot;" style="position:absolute;margin-left:.45pt;margin-top:-1.2pt;width:493.95pt;height:114.05pt;z-index:-251658201;mso-width-relative:margin;mso-height-relative:margin" coordorigin=",-190" coordsize="62731,144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">
                <v:rect id="Rectangle 1" o:spid="_x0000_s1027" alt="&quot;&quot;" style="position:absolute;top:-190;width:62731;height:14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">
                  <v:imagedata r:id="rId44" o:title=""/>
                </v:shape>
              </v:group>
            </w:pict>
          </mc:Fallback>
        </mc:AlternateContent>
      </w:r>
      <w:r w:rsidR="000A787E" w:rsidRPr="00414968">
        <w:t>“My very first assessment was in a room that wasn't even wide enough for my wheelchair. I had to close my wheelchair down and go through the door. So, of course, that went against me straight away. But that's not my fault that the door wasn't wide enough. She reported that I didn't look dizzy.”</w:t>
      </w:r>
      <w:r w:rsidR="00E963FC" w:rsidRPr="00E963FC">
        <w:rPr>
          <w:noProof/>
          <w:color w:val="auto"/>
        </w:rPr>
        <w:t xml:space="preserve"> </w:t>
      </w:r>
    </w:p>
    <w:p w14:paraId="49040B2A" w14:textId="5839247F" w:rsidR="00B5654A" w:rsidRDefault="00B5654A" w:rsidP="00FD53F9">
      <w:pPr>
        <w:pStyle w:val="Heading5"/>
      </w:pPr>
      <w:r>
        <w:t>A slow and lengthy process</w:t>
      </w:r>
    </w:p>
    <w:p w14:paraId="784C0F63" w14:textId="77777777" w:rsidR="00171336" w:rsidRPr="004640CC" w:rsidRDefault="00B5654A" w:rsidP="00FD53F9">
      <w:pPr>
        <w:rPr>
          <w:color w:val="auto"/>
        </w:rPr>
      </w:pPr>
      <w:r w:rsidRPr="004640CC">
        <w:rPr>
          <w:color w:val="auto"/>
        </w:rPr>
        <w:t>Although most were accepting of this reality, for many, the WCA claiming process took several months. The process was even longer for those who</w:t>
      </w:r>
      <w:r w:rsidR="00171336" w:rsidRPr="004640CC">
        <w:rPr>
          <w:color w:val="auto"/>
        </w:rPr>
        <w:t>:</w:t>
      </w:r>
    </w:p>
    <w:p w14:paraId="130D5DF3" w14:textId="77777777" w:rsidR="00171336" w:rsidRPr="004640CC" w:rsidRDefault="00B5654A" w:rsidP="000A42AC">
      <w:pPr>
        <w:pStyle w:val="ListParagraph"/>
        <w:numPr>
          <w:ilvl w:val="0"/>
          <w:numId w:val="11"/>
        </w:numPr>
        <w:ind w:left="799" w:hanging="357"/>
        <w:contextualSpacing w:val="0"/>
        <w:rPr>
          <w:color w:val="auto"/>
        </w:rPr>
      </w:pPr>
      <w:r w:rsidRPr="004640CC">
        <w:rPr>
          <w:color w:val="auto"/>
        </w:rPr>
        <w:t>were unwell (spending some or much of their time in the hospital)</w:t>
      </w:r>
    </w:p>
    <w:p w14:paraId="0BD86FA7" w14:textId="77777777" w:rsidR="00171336" w:rsidRPr="004640CC" w:rsidRDefault="00B5654A" w:rsidP="000A42AC">
      <w:pPr>
        <w:pStyle w:val="ListParagraph"/>
        <w:numPr>
          <w:ilvl w:val="0"/>
          <w:numId w:val="11"/>
        </w:numPr>
        <w:ind w:left="799" w:hanging="357"/>
        <w:contextualSpacing w:val="0"/>
        <w:rPr>
          <w:color w:val="auto"/>
        </w:rPr>
      </w:pPr>
      <w:r w:rsidRPr="004640CC">
        <w:rPr>
          <w:color w:val="auto"/>
        </w:rPr>
        <w:t>awaiting diagnosis</w:t>
      </w:r>
    </w:p>
    <w:p w14:paraId="71EAA312" w14:textId="58AF1C44" w:rsidR="00171336" w:rsidRPr="004640CC" w:rsidRDefault="00B5654A" w:rsidP="000A42AC">
      <w:pPr>
        <w:pStyle w:val="ListParagraph"/>
        <w:numPr>
          <w:ilvl w:val="0"/>
          <w:numId w:val="11"/>
        </w:numPr>
        <w:ind w:left="799" w:hanging="357"/>
        <w:contextualSpacing w:val="0"/>
        <w:rPr>
          <w:color w:val="auto"/>
        </w:rPr>
      </w:pPr>
      <w:r w:rsidRPr="004640CC">
        <w:rPr>
          <w:color w:val="auto"/>
        </w:rPr>
        <w:t xml:space="preserve">had to appeal on their assessment’s decisions </w:t>
      </w:r>
    </w:p>
    <w:p w14:paraId="3B2D2200" w14:textId="7B9DDB15" w:rsidR="00B5654A" w:rsidRPr="004640CC" w:rsidRDefault="00B5654A" w:rsidP="00FD53F9">
      <w:pPr>
        <w:rPr>
          <w:color w:val="auto"/>
        </w:rPr>
      </w:pPr>
      <w:r w:rsidRPr="004640CC">
        <w:rPr>
          <w:color w:val="auto"/>
        </w:rPr>
        <w:t xml:space="preserve">This was at a time where they had no income from work, or their previous work income was stopped </w:t>
      </w:r>
      <w:r w:rsidR="0048165C" w:rsidRPr="004640CC">
        <w:rPr>
          <w:color w:val="auto"/>
        </w:rPr>
        <w:t xml:space="preserve">suddenly </w:t>
      </w:r>
      <w:r w:rsidRPr="004640CC">
        <w:rPr>
          <w:color w:val="auto"/>
        </w:rPr>
        <w:t xml:space="preserve">due to the changes in their health situation. </w:t>
      </w:r>
    </w:p>
    <w:p w14:paraId="4B2CF91C" w14:textId="2CFC6C84" w:rsidR="00B5654A" w:rsidRPr="004640CC" w:rsidRDefault="00ED1DEC" w:rsidP="00FD53F9">
      <w:pPr>
        <w:rPr>
          <w:color w:val="auto"/>
        </w:rPr>
      </w:pPr>
      <w:r w:rsidRPr="004640CC">
        <w:rPr>
          <w:color w:val="auto"/>
        </w:rPr>
        <w:t>People having to request Mandatory Reconsiderations (where decisions are reviewed) or challenging the benefit decision at a tribunal adds significant delay.</w:t>
      </w:r>
    </w:p>
    <w:p w14:paraId="4D7E2860" w14:textId="08B83B90" w:rsidR="00B5654A" w:rsidRPr="00694F07" w:rsidRDefault="00C16A36" w:rsidP="00694F07">
      <w:pPr>
        <w:spacing w:before="600" w:after="600"/>
        <w:ind w:left="992" w:right="987"/>
      </w:pPr>
      <w:r>
        <w:rPr>
          <w:noProof/>
          <w:color w:val="auto"/>
        </w:rPr>
        <mc:AlternateContent>
          <mc:Choice Requires="wpg">
            <w:drawing>
              <wp:anchor distT="0" distB="0" distL="114300" distR="114300" simplePos="0" relativeHeight="251658280" behindDoc="1" locked="0" layoutInCell="1" allowOverlap="1" wp14:anchorId="08E36030" wp14:editId="74D9A4CB">
                <wp:simplePos x="0" y="0"/>
                <wp:positionH relativeFrom="column">
                  <wp:posOffset>5715</wp:posOffset>
                </wp:positionH>
                <wp:positionV relativeFrom="paragraph">
                  <wp:posOffset>-212915</wp:posOffset>
                </wp:positionV>
                <wp:extent cx="6273165" cy="795647"/>
                <wp:effectExtent l="0" t="0" r="0" b="5080"/>
                <wp:wrapNone/>
                <wp:docPr id="111560217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795647"/>
                          <a:chOff x="0" y="1"/>
                          <a:chExt cx="6273165" cy="795647"/>
                        </a:xfrm>
                      </wpg:grpSpPr>
                      <wps:wsp>
                        <wps:cNvPr id="974723294" name="Rectangle 1">
                          <a:extLst>
                            <a:ext uri="{C183D7F6-B498-43B3-948B-1728B52AA6E4}">
                              <adec:decorative xmlns:adec="http://schemas.microsoft.com/office/drawing/2017/decorative" val="1"/>
                            </a:ext>
                          </a:extLst>
                        </wps:cNvPr>
                        <wps:cNvSpPr/>
                        <wps:spPr>
                          <a:xfrm>
                            <a:off x="0" y="1"/>
                            <a:ext cx="6273165" cy="795647"/>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79696449"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18D9AF22" id="Group 5" o:spid="_x0000_s1026" alt="&quot;&quot;" style="position:absolute;margin-left:.45pt;margin-top:-16.75pt;width:493.95pt;height:62.65pt;z-index:-251658200;mso-height-relative:margin" coordorigin="" coordsize="62731,79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">
                <v:rect id="Rectangle 1" o:spid="_x0000_s1027" alt="&quot;&quot;" style="position:absolute;width:62731;height:7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" fillcolor="#b3ffe6"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">
                  <v:imagedata r:id="rId44" o:title=""/>
                </v:shape>
              </v:group>
            </w:pict>
          </mc:Fallback>
        </mc:AlternateContent>
      </w:r>
      <w:r w:rsidR="00B5654A" w:rsidRPr="00694F07">
        <w:t>“It takes too long to get through to DWP to get forms, complete them, then the assessments and correct decisions.”</w:t>
      </w:r>
      <w:r w:rsidRPr="00C16A36">
        <w:rPr>
          <w:noProof/>
          <w:color w:val="auto"/>
        </w:rPr>
        <w:t xml:space="preserve"> </w:t>
      </w:r>
    </w:p>
    <w:p w14:paraId="06BCB220" w14:textId="751610F8" w:rsidR="00FB5174" w:rsidRPr="004640CC" w:rsidRDefault="0052671A" w:rsidP="00FD53F9">
      <w:pPr>
        <w:rPr>
          <w:color w:val="auto"/>
        </w:rPr>
      </w:pPr>
      <w:r w:rsidRPr="004640CC">
        <w:rPr>
          <w:color w:val="auto"/>
        </w:rPr>
        <w:t xml:space="preserve">Our </w:t>
      </w:r>
      <w:r w:rsidR="001B0422" w:rsidRPr="004640CC">
        <w:rPr>
          <w:color w:val="auto"/>
        </w:rPr>
        <w:t xml:space="preserve">discussions were focused on current </w:t>
      </w:r>
      <w:r w:rsidR="008A0A69" w:rsidRPr="004640CC">
        <w:rPr>
          <w:color w:val="auto"/>
        </w:rPr>
        <w:t>claimants</w:t>
      </w:r>
      <w:r w:rsidR="00DA0DA4" w:rsidRPr="004640CC">
        <w:rPr>
          <w:color w:val="auto"/>
        </w:rPr>
        <w:t>.</w:t>
      </w:r>
      <w:r w:rsidR="008A0A69" w:rsidRPr="004640CC">
        <w:rPr>
          <w:color w:val="auto"/>
        </w:rPr>
        <w:t xml:space="preserve"> </w:t>
      </w:r>
      <w:r w:rsidR="00DA0DA4" w:rsidRPr="004640CC">
        <w:rPr>
          <w:color w:val="auto"/>
        </w:rPr>
        <w:t>This means</w:t>
      </w:r>
      <w:r w:rsidR="008A0A69" w:rsidRPr="004640CC">
        <w:rPr>
          <w:color w:val="auto"/>
        </w:rPr>
        <w:t xml:space="preserve"> t</w:t>
      </w:r>
      <w:r w:rsidR="00970732" w:rsidRPr="004640CC">
        <w:rPr>
          <w:color w:val="auto"/>
        </w:rPr>
        <w:t xml:space="preserve">he people we spoke to </w:t>
      </w:r>
      <w:r w:rsidR="00B865A9" w:rsidRPr="004640CC">
        <w:rPr>
          <w:color w:val="auto"/>
        </w:rPr>
        <w:t xml:space="preserve">in depth all </w:t>
      </w:r>
      <w:r w:rsidR="00970732" w:rsidRPr="004640CC">
        <w:rPr>
          <w:color w:val="auto"/>
        </w:rPr>
        <w:t xml:space="preserve">eventually managed to receive an award of </w:t>
      </w:r>
      <w:r w:rsidR="00FB1A00" w:rsidRPr="00FB1A00">
        <w:rPr>
          <w:color w:val="auto"/>
        </w:rPr>
        <w:t xml:space="preserve">health-related </w:t>
      </w:r>
      <w:r w:rsidR="00970732" w:rsidRPr="004640CC">
        <w:rPr>
          <w:color w:val="auto"/>
        </w:rPr>
        <w:t xml:space="preserve">Universal Credit. But the lack of </w:t>
      </w:r>
      <w:r w:rsidR="00FA1AB4" w:rsidRPr="004640CC">
        <w:rPr>
          <w:color w:val="auto"/>
        </w:rPr>
        <w:t xml:space="preserve">timely </w:t>
      </w:r>
      <w:r w:rsidR="00970732" w:rsidRPr="004640CC">
        <w:rPr>
          <w:color w:val="auto"/>
        </w:rPr>
        <w:t>systemic protection for those who need it can cause real harm.</w:t>
      </w:r>
    </w:p>
    <w:p w14:paraId="584F3FCA" w14:textId="48E3645D" w:rsidR="00533FE9" w:rsidRPr="00AD1388" w:rsidRDefault="002C725A" w:rsidP="00F452B5">
      <w:pPr>
        <w:pStyle w:val="Heading4"/>
      </w:pPr>
      <w:r>
        <w:t xml:space="preserve">A </w:t>
      </w:r>
      <w:r w:rsidR="00F452B5">
        <w:t>d</w:t>
      </w:r>
      <w:r w:rsidR="00721DE8">
        <w:t>iscouraging and degrading</w:t>
      </w:r>
      <w:r w:rsidR="00F452B5">
        <w:t xml:space="preserve"> experience</w:t>
      </w:r>
    </w:p>
    <w:p w14:paraId="75BEEE42" w14:textId="681A4703" w:rsidR="00A3669E" w:rsidRPr="004640CC" w:rsidRDefault="00A3669E" w:rsidP="00A51EA8">
      <w:pPr>
        <w:rPr>
          <w:color w:val="auto"/>
        </w:rPr>
      </w:pPr>
      <w:r w:rsidRPr="004640CC">
        <w:rPr>
          <w:color w:val="auto"/>
        </w:rPr>
        <w:t>For many people, the timing of the assessment often found them in a particularly sensitive point. Many people were uncertain and anxious about their future and their capabilities</w:t>
      </w:r>
      <w:r w:rsidR="00001224" w:rsidRPr="004640CC">
        <w:rPr>
          <w:color w:val="auto"/>
        </w:rPr>
        <w:t>.</w:t>
      </w:r>
      <w:r w:rsidRPr="004640CC">
        <w:rPr>
          <w:color w:val="auto"/>
        </w:rPr>
        <w:t xml:space="preserve"> </w:t>
      </w:r>
      <w:r w:rsidR="00001224" w:rsidRPr="004640CC">
        <w:rPr>
          <w:color w:val="auto"/>
        </w:rPr>
        <w:t>S</w:t>
      </w:r>
      <w:r w:rsidRPr="004640CC">
        <w:rPr>
          <w:color w:val="auto"/>
        </w:rPr>
        <w:t>ome</w:t>
      </w:r>
      <w:r w:rsidR="00001224" w:rsidRPr="004640CC">
        <w:rPr>
          <w:color w:val="auto"/>
        </w:rPr>
        <w:t xml:space="preserve"> were</w:t>
      </w:r>
      <w:r w:rsidRPr="004640CC">
        <w:rPr>
          <w:color w:val="auto"/>
        </w:rPr>
        <w:t xml:space="preserve"> still grieving over the changes to their health. The lack of informed expectations seemed to contribute to people’s worries and fears ahead of their assessment. </w:t>
      </w:r>
    </w:p>
    <w:p w14:paraId="38C75B3B" w14:textId="5B94EE78" w:rsidR="00A3669E" w:rsidRPr="004640CC" w:rsidRDefault="00A3669E" w:rsidP="00A51EA8">
      <w:pPr>
        <w:rPr>
          <w:color w:val="auto"/>
        </w:rPr>
      </w:pPr>
      <w:r w:rsidRPr="004640CC">
        <w:rPr>
          <w:color w:val="auto"/>
        </w:rPr>
        <w:t>The assessment situation placed people in a highly vulnerable position. Claimants found themselves powerless in front of assessors</w:t>
      </w:r>
      <w:r w:rsidR="00ED1B10" w:rsidRPr="004640CC">
        <w:rPr>
          <w:color w:val="auto"/>
        </w:rPr>
        <w:t>.</w:t>
      </w:r>
      <w:r w:rsidRPr="004640CC">
        <w:rPr>
          <w:color w:val="auto"/>
        </w:rPr>
        <w:t xml:space="preserve"> </w:t>
      </w:r>
      <w:r w:rsidR="00976166" w:rsidRPr="004640CC">
        <w:rPr>
          <w:color w:val="auto"/>
        </w:rPr>
        <w:t>These j</w:t>
      </w:r>
      <w:r w:rsidRPr="004640CC">
        <w:rPr>
          <w:color w:val="auto"/>
        </w:rPr>
        <w:t>udgements determined a meaningful part of their future</w:t>
      </w:r>
      <w:r w:rsidR="0099276A" w:rsidRPr="004640CC">
        <w:rPr>
          <w:color w:val="auto"/>
        </w:rPr>
        <w:t>.</w:t>
      </w:r>
      <w:r w:rsidRPr="004640CC">
        <w:rPr>
          <w:color w:val="auto"/>
        </w:rPr>
        <w:t xml:space="preserve"> </w:t>
      </w:r>
      <w:r w:rsidR="0099276A" w:rsidRPr="004640CC">
        <w:rPr>
          <w:color w:val="auto"/>
        </w:rPr>
        <w:t xml:space="preserve">But </w:t>
      </w:r>
      <w:r w:rsidR="00171336" w:rsidRPr="004640CC">
        <w:rPr>
          <w:color w:val="auto"/>
        </w:rPr>
        <w:t xml:space="preserve">assessors </w:t>
      </w:r>
      <w:r w:rsidR="0099276A" w:rsidRPr="004640CC">
        <w:rPr>
          <w:color w:val="auto"/>
        </w:rPr>
        <w:t>ha</w:t>
      </w:r>
      <w:r w:rsidR="00583349" w:rsidRPr="004640CC">
        <w:rPr>
          <w:color w:val="auto"/>
        </w:rPr>
        <w:t>d</w:t>
      </w:r>
      <w:r w:rsidR="0099276A" w:rsidRPr="004640CC">
        <w:rPr>
          <w:color w:val="auto"/>
        </w:rPr>
        <w:t xml:space="preserve"> </w:t>
      </w:r>
      <w:r w:rsidRPr="004640CC">
        <w:rPr>
          <w:color w:val="auto"/>
        </w:rPr>
        <w:t xml:space="preserve">no </w:t>
      </w:r>
      <w:r w:rsidR="00171336" w:rsidRPr="004640CC">
        <w:rPr>
          <w:color w:val="auto"/>
        </w:rPr>
        <w:t xml:space="preserve">personal </w:t>
      </w:r>
      <w:r w:rsidRPr="004640CC">
        <w:rPr>
          <w:color w:val="auto"/>
        </w:rPr>
        <w:t xml:space="preserve">knowledge of them and their needs. </w:t>
      </w:r>
      <w:r w:rsidR="00053395" w:rsidRPr="004640CC">
        <w:rPr>
          <w:color w:val="auto"/>
        </w:rPr>
        <w:t>T</w:t>
      </w:r>
      <w:r w:rsidR="0082157A" w:rsidRPr="004640CC">
        <w:rPr>
          <w:color w:val="auto"/>
        </w:rPr>
        <w:t>here was also a sense that assessors were trying to challenge people’s barriers and symptoms, to be able to deny or reduce their eligibility.</w:t>
      </w:r>
    </w:p>
    <w:p w14:paraId="734F201E" w14:textId="761E8510" w:rsidR="001F3EC4" w:rsidRPr="004640CC" w:rsidRDefault="006D316A" w:rsidP="00A51EA8">
      <w:pPr>
        <w:rPr>
          <w:color w:val="auto"/>
        </w:rPr>
      </w:pPr>
      <w:r w:rsidRPr="004640CC">
        <w:rPr>
          <w:color w:val="auto"/>
        </w:rPr>
        <w:t>The assessment</w:t>
      </w:r>
      <w:r w:rsidR="00A3669E" w:rsidRPr="004640CC">
        <w:rPr>
          <w:color w:val="auto"/>
        </w:rPr>
        <w:t xml:space="preserve"> seemed to focus solely on restrictions, rather than skills, abilities or potential. </w:t>
      </w:r>
      <w:r w:rsidR="004B4BB6" w:rsidRPr="004640CC">
        <w:rPr>
          <w:color w:val="auto"/>
        </w:rPr>
        <w:t>People said this</w:t>
      </w:r>
      <w:r w:rsidR="00A3669E" w:rsidRPr="004640CC">
        <w:rPr>
          <w:color w:val="auto"/>
        </w:rPr>
        <w:t xml:space="preserve"> force</w:t>
      </w:r>
      <w:r w:rsidR="004B4BB6" w:rsidRPr="004640CC">
        <w:rPr>
          <w:color w:val="auto"/>
        </w:rPr>
        <w:t>d</w:t>
      </w:r>
      <w:r w:rsidR="00A3669E" w:rsidRPr="004640CC">
        <w:rPr>
          <w:color w:val="auto"/>
        </w:rPr>
        <w:t xml:space="preserve"> a grim outlook on the future and on people’s worth. This was experienced as damaging to people’s self-esteem</w:t>
      </w:r>
      <w:r w:rsidR="00E62A3C" w:rsidRPr="004640CC">
        <w:rPr>
          <w:color w:val="auto"/>
        </w:rPr>
        <w:t>.</w:t>
      </w:r>
      <w:r w:rsidR="00A3669E" w:rsidRPr="004640CC">
        <w:rPr>
          <w:color w:val="auto"/>
        </w:rPr>
        <w:t xml:space="preserve"> </w:t>
      </w:r>
      <w:r w:rsidR="00E62A3C" w:rsidRPr="004640CC">
        <w:rPr>
          <w:color w:val="auto"/>
        </w:rPr>
        <w:t>It was also</w:t>
      </w:r>
      <w:r w:rsidR="00A3669E" w:rsidRPr="004640CC">
        <w:rPr>
          <w:color w:val="auto"/>
        </w:rPr>
        <w:t xml:space="preserve"> counterproductive to their potential </w:t>
      </w:r>
      <w:r w:rsidR="001305E6" w:rsidRPr="004640CC">
        <w:rPr>
          <w:color w:val="auto"/>
        </w:rPr>
        <w:t xml:space="preserve">future </w:t>
      </w:r>
      <w:r w:rsidR="00A3669E" w:rsidRPr="004640CC">
        <w:rPr>
          <w:color w:val="auto"/>
        </w:rPr>
        <w:t>work prospects.</w:t>
      </w:r>
      <w:r w:rsidR="001F3EC4" w:rsidRPr="004640CC">
        <w:rPr>
          <w:color w:val="auto"/>
        </w:rPr>
        <w:t xml:space="preserve"> </w:t>
      </w:r>
    </w:p>
    <w:p w14:paraId="0BBD3A7F" w14:textId="0BE3BCB6" w:rsidR="006436ED" w:rsidRPr="00C16A36" w:rsidRDefault="000F6437" w:rsidP="00C16A36">
      <w:pPr>
        <w:spacing w:before="600" w:after="600"/>
        <w:ind w:left="992" w:right="987"/>
        <w:rPr>
          <w:color w:val="FFFFFF" w:themeColor="background1"/>
        </w:rPr>
      </w:pPr>
      <w:r>
        <w:rPr>
          <w:noProof/>
          <w:color w:val="auto"/>
        </w:rPr>
        <mc:AlternateContent>
          <mc:Choice Requires="wpg">
            <w:drawing>
              <wp:anchor distT="0" distB="0" distL="114300" distR="114300" simplePos="0" relativeHeight="251658281" behindDoc="1" locked="0" layoutInCell="1" allowOverlap="1" wp14:anchorId="41DC1865" wp14:editId="5C93EFEA">
                <wp:simplePos x="0" y="0"/>
                <wp:positionH relativeFrom="column">
                  <wp:posOffset>5880</wp:posOffset>
                </wp:positionH>
                <wp:positionV relativeFrom="paragraph">
                  <wp:posOffset>-68242</wp:posOffset>
                </wp:positionV>
                <wp:extent cx="6273165" cy="2113280"/>
                <wp:effectExtent l="0" t="0" r="0" b="1270"/>
                <wp:wrapNone/>
                <wp:docPr id="193553847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2113280"/>
                          <a:chOff x="0" y="-71252"/>
                          <a:chExt cx="6273165" cy="2113808"/>
                        </a:xfrm>
                      </wpg:grpSpPr>
                      <wps:wsp>
                        <wps:cNvPr id="1142165778" name="Rectangle 1">
                          <a:extLst>
                            <a:ext uri="{C183D7F6-B498-43B3-948B-1728B52AA6E4}">
                              <adec:decorative xmlns:adec="http://schemas.microsoft.com/office/drawing/2017/decorative" val="1"/>
                            </a:ext>
                          </a:extLst>
                        </wps:cNvPr>
                        <wps:cNvSpPr/>
                        <wps:spPr>
                          <a:xfrm>
                            <a:off x="0" y="-71252"/>
                            <a:ext cx="6273165" cy="2113808"/>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9794560"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4C38F5C4" id="Group 5" o:spid="_x0000_s1026" alt="&quot;&quot;" style="position:absolute;margin-left:.45pt;margin-top:-5.35pt;width:493.95pt;height:166.4pt;z-index:-251658199;mso-height-relative:margin" coordorigin=",-712" coordsize="62731,211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">
                <v:rect id="Rectangle 1" o:spid="_x0000_s1027" alt="&quot;&quot;" style="position:absolute;top:-712;width:62731;height:21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">
                  <v:imagedata r:id="rId44" o:title=""/>
                </v:shape>
              </v:group>
            </w:pict>
          </mc:Fallback>
        </mc:AlternateContent>
      </w:r>
      <w:r w:rsidR="0012587F" w:rsidRPr="00C16A36">
        <w:rPr>
          <w:color w:val="FFFFFF" w:themeColor="background1"/>
        </w:rPr>
        <w:t>“It, kind of, confirms the disability in the sense that you have the restriction, so it's going to be a lot harder for you to do anything in that way. I think it makes you think so much more about the process of working, in the sense of just applying for jobs and stipulating your disability in the sense of, will employers see this and then not want to employ you at all? Because you have this limitation. Definitely, I think it does impact your mental health as well with the anxiety towards it all.”</w:t>
      </w:r>
      <w:r w:rsidR="005F5069" w:rsidRPr="005F5069">
        <w:rPr>
          <w:noProof/>
          <w:color w:val="auto"/>
        </w:rPr>
        <w:t xml:space="preserve"> </w:t>
      </w:r>
    </w:p>
    <w:p w14:paraId="20C3B0FF" w14:textId="66B76F20" w:rsidR="00F92122" w:rsidRPr="004640CC" w:rsidRDefault="001F5188" w:rsidP="00FD53F9">
      <w:pPr>
        <w:rPr>
          <w:color w:val="auto"/>
        </w:rPr>
      </w:pPr>
      <w:r w:rsidRPr="004640CC">
        <w:rPr>
          <w:color w:val="auto"/>
        </w:rPr>
        <w:t xml:space="preserve">Many have said they </w:t>
      </w:r>
      <w:r w:rsidR="0004198C" w:rsidRPr="004640CC">
        <w:rPr>
          <w:color w:val="auto"/>
        </w:rPr>
        <w:t xml:space="preserve">faced </w:t>
      </w:r>
      <w:r w:rsidRPr="004640CC">
        <w:rPr>
          <w:color w:val="auto"/>
        </w:rPr>
        <w:t>cold, uncompassionate and harsh treatment by their assessors. Some cases</w:t>
      </w:r>
      <w:r w:rsidR="00863062" w:rsidRPr="004640CC">
        <w:rPr>
          <w:color w:val="auto"/>
        </w:rPr>
        <w:t xml:space="preserve"> </w:t>
      </w:r>
      <w:r w:rsidR="759A22D4" w:rsidRPr="004640CC">
        <w:rPr>
          <w:color w:val="auto"/>
        </w:rPr>
        <w:t xml:space="preserve">reached </w:t>
      </w:r>
      <w:r w:rsidRPr="004640CC">
        <w:rPr>
          <w:color w:val="auto"/>
        </w:rPr>
        <w:t>abusive levels:</w:t>
      </w:r>
    </w:p>
    <w:p w14:paraId="3A763736" w14:textId="2E2EA413" w:rsidR="00614A58" w:rsidRPr="00D47A95" w:rsidRDefault="000F6437" w:rsidP="00D47A95">
      <w:pPr>
        <w:spacing w:before="600" w:after="600"/>
        <w:ind w:left="992" w:right="987"/>
      </w:pPr>
      <w:r>
        <w:rPr>
          <w:noProof/>
          <w:color w:val="auto"/>
        </w:rPr>
        <mc:AlternateContent>
          <mc:Choice Requires="wpg">
            <w:drawing>
              <wp:anchor distT="0" distB="0" distL="114300" distR="114300" simplePos="0" relativeHeight="251658282" behindDoc="1" locked="0" layoutInCell="1" allowOverlap="1" wp14:anchorId="4726C4BD" wp14:editId="3267BAB3">
                <wp:simplePos x="0" y="0"/>
                <wp:positionH relativeFrom="column">
                  <wp:posOffset>5880</wp:posOffset>
                </wp:positionH>
                <wp:positionV relativeFrom="paragraph">
                  <wp:posOffset>-249382</wp:posOffset>
                </wp:positionV>
                <wp:extent cx="6273165" cy="3170712"/>
                <wp:effectExtent l="0" t="0" r="0" b="0"/>
                <wp:wrapNone/>
                <wp:docPr id="46458829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3170712"/>
                          <a:chOff x="0" y="-19051"/>
                          <a:chExt cx="6273165" cy="3170712"/>
                        </a:xfrm>
                      </wpg:grpSpPr>
                      <wps:wsp>
                        <wps:cNvPr id="1839595189" name="Rectangle 1">
                          <a:extLst>
                            <a:ext uri="{C183D7F6-B498-43B3-948B-1728B52AA6E4}">
                              <adec:decorative xmlns:adec="http://schemas.microsoft.com/office/drawing/2017/decorative" val="1"/>
                            </a:ext>
                          </a:extLst>
                        </wps:cNvPr>
                        <wps:cNvSpPr/>
                        <wps:spPr>
                          <a:xfrm>
                            <a:off x="0" y="-19051"/>
                            <a:ext cx="6273165" cy="3170712"/>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91514034"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7922D88" id="Group 5" o:spid="_x0000_s1026" alt="&quot;&quot;" style="position:absolute;margin-left:.45pt;margin-top:-19.65pt;width:493.95pt;height:249.65pt;z-index:-251658198;mso-width-relative:margin;mso-height-relative:margin" coordorigin=",-190" coordsize="62731,317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">
                <v:rect id="Rectangle 1" o:spid="_x0000_s1027" alt="&quot;&quot;" style="position:absolute;top:-190;width:62731;height:31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">
                  <v:imagedata r:id="rId44" o:title=""/>
                </v:shape>
              </v:group>
            </w:pict>
          </mc:Fallback>
        </mc:AlternateContent>
      </w:r>
      <w:r w:rsidR="00F92122" w:rsidRPr="00D47A95">
        <w:t>“I was able to walk very short distances with a stick and I was using a mobility scooter. The assessor picked up my stick and moved it to the other side of the room and said, 'Go and get your stick.' Not, 'Please-,' 'Go and get your stick,' and told me to get up without using the arms of the chair or holding on to the desk in front of me and I said, 'I'm not going to be able to do that,' and she said, 'No, go on. Do it.' I must have been about 25/26 at the time. I was in tears. It was 45 minutes in there. She wanted me also-, I've got PTSD and she asked me why I had PTSD. She wanted me to detail why I had PTSD and I said to her, 'That's not appropriate,' and then she said, 'Everything is appropriate in this room.' Utterly abusive and humiliating, and I was in tears, and when she opened the room she shouted, 'I'm sure you'll get what you want.'”</w:t>
      </w:r>
    </w:p>
    <w:p w14:paraId="079E8197" w14:textId="511CC24C" w:rsidR="00614A58" w:rsidRPr="004640CC" w:rsidRDefault="00614A58" w:rsidP="00FD53F9">
      <w:pPr>
        <w:rPr>
          <w:color w:val="auto"/>
        </w:rPr>
      </w:pPr>
      <w:r w:rsidRPr="004640CC">
        <w:rPr>
          <w:color w:val="auto"/>
        </w:rPr>
        <w:t>Many described leaving the assessment in tears</w:t>
      </w:r>
      <w:r w:rsidR="0004198C" w:rsidRPr="004640CC">
        <w:rPr>
          <w:color w:val="auto"/>
        </w:rPr>
        <w:t>. They</w:t>
      </w:r>
      <w:r w:rsidRPr="004640CC">
        <w:rPr>
          <w:color w:val="auto"/>
        </w:rPr>
        <w:t xml:space="preserve"> referred to their experience as traumatic or shared this experience led to a difficult period in terms of their mental health:</w:t>
      </w:r>
    </w:p>
    <w:p w14:paraId="7E23D0F8" w14:textId="2096BEF5" w:rsidR="006B76D7" w:rsidRPr="000B3AFE" w:rsidRDefault="00105A70" w:rsidP="000B3AFE">
      <w:pPr>
        <w:spacing w:before="600" w:after="600"/>
        <w:ind w:left="992" w:right="987"/>
      </w:pPr>
      <w:r>
        <w:rPr>
          <w:noProof/>
          <w:color w:val="auto"/>
        </w:rPr>
        <mc:AlternateContent>
          <mc:Choice Requires="wpg">
            <w:drawing>
              <wp:anchor distT="0" distB="0" distL="114300" distR="114300" simplePos="0" relativeHeight="251658283" behindDoc="1" locked="0" layoutInCell="1" allowOverlap="1" wp14:anchorId="1421D74C" wp14:editId="507244EF">
                <wp:simplePos x="0" y="0"/>
                <wp:positionH relativeFrom="column">
                  <wp:posOffset>5880</wp:posOffset>
                </wp:positionH>
                <wp:positionV relativeFrom="paragraph">
                  <wp:posOffset>4585</wp:posOffset>
                </wp:positionV>
                <wp:extent cx="6273165" cy="831273"/>
                <wp:effectExtent l="0" t="0" r="0" b="6985"/>
                <wp:wrapNone/>
                <wp:docPr id="442831533"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831273"/>
                          <a:chOff x="0" y="1"/>
                          <a:chExt cx="6273165" cy="831273"/>
                        </a:xfrm>
                      </wpg:grpSpPr>
                      <wps:wsp>
                        <wps:cNvPr id="1486389662" name="Rectangle 1">
                          <a:extLst>
                            <a:ext uri="{C183D7F6-B498-43B3-948B-1728B52AA6E4}">
                              <adec:decorative xmlns:adec="http://schemas.microsoft.com/office/drawing/2017/decorative" val="1"/>
                            </a:ext>
                          </a:extLst>
                        </wps:cNvPr>
                        <wps:cNvSpPr/>
                        <wps:spPr>
                          <a:xfrm>
                            <a:off x="0" y="1"/>
                            <a:ext cx="6273165" cy="831273"/>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9903449"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0899A914" id="Group 5" o:spid="_x0000_s1026" alt="&quot;&quot;" style="position:absolute;margin-left:.45pt;margin-top:.35pt;width:493.95pt;height:65.45pt;z-index:-251658197;mso-height-relative:margin" coordorigin="" coordsize="62731,83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">
                <v:rect id="Rectangle 1" o:spid="_x0000_s1027" alt="&quot;&quot;" style="position:absolute;width:62731;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" fillcolor="#b3ffe6"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">
                  <v:imagedata r:id="rId44" o:title=""/>
                </v:shape>
              </v:group>
            </w:pict>
          </mc:Fallback>
        </mc:AlternateContent>
      </w:r>
      <w:r w:rsidR="003C545D" w:rsidRPr="000B3AFE">
        <w:t>“'I found it a really traumatic experience, the whole process broke me a bit.”</w:t>
      </w:r>
      <w:r w:rsidRPr="00105A70">
        <w:rPr>
          <w:noProof/>
          <w:color w:val="auto"/>
        </w:rPr>
        <w:t xml:space="preserve"> </w:t>
      </w:r>
    </w:p>
    <w:p w14:paraId="5C40B236" w14:textId="77777777" w:rsidR="00F14105" w:rsidRPr="004640CC" w:rsidRDefault="008D4445" w:rsidP="00F14105">
      <w:pPr>
        <w:spacing w:before="240" w:after="0"/>
        <w:rPr>
          <w:color w:val="auto"/>
        </w:rPr>
      </w:pPr>
      <w:r w:rsidRPr="004640CC">
        <w:rPr>
          <w:color w:val="auto"/>
        </w:rPr>
        <w:t xml:space="preserve">For some, </w:t>
      </w:r>
      <w:r w:rsidR="0001730A" w:rsidRPr="004640CC">
        <w:rPr>
          <w:color w:val="auto"/>
        </w:rPr>
        <w:t>assessment decisions have had a long-term impact:</w:t>
      </w:r>
    </w:p>
    <w:p w14:paraId="5215EA2B" w14:textId="381F033C" w:rsidR="00DE52F4" w:rsidRPr="00105A70" w:rsidRDefault="00725AB8" w:rsidP="00105A70">
      <w:pPr>
        <w:spacing w:before="600" w:after="600"/>
        <w:ind w:left="992" w:right="987"/>
        <w:rPr>
          <w:color w:val="FFFFFF" w:themeColor="background1"/>
          <w:lang w:val="en-US"/>
        </w:rPr>
      </w:pPr>
      <w:r>
        <w:rPr>
          <w:noProof/>
          <w:color w:val="auto"/>
        </w:rPr>
        <mc:AlternateContent>
          <mc:Choice Requires="wpg">
            <w:drawing>
              <wp:anchor distT="0" distB="0" distL="114300" distR="114300" simplePos="0" relativeHeight="251658284" behindDoc="1" locked="0" layoutInCell="1" allowOverlap="1" wp14:anchorId="4CEE10B5" wp14:editId="4ACB71D8">
                <wp:simplePos x="0" y="0"/>
                <wp:positionH relativeFrom="column">
                  <wp:posOffset>5880</wp:posOffset>
                </wp:positionH>
                <wp:positionV relativeFrom="paragraph">
                  <wp:posOffset>126596</wp:posOffset>
                </wp:positionV>
                <wp:extent cx="6273165" cy="1721922"/>
                <wp:effectExtent l="0" t="0" r="0" b="0"/>
                <wp:wrapNone/>
                <wp:docPr id="107549087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721922"/>
                          <a:chOff x="0" y="-71252"/>
                          <a:chExt cx="6273165" cy="1721922"/>
                        </a:xfrm>
                      </wpg:grpSpPr>
                      <wps:wsp>
                        <wps:cNvPr id="527577550" name="Rectangle 1">
                          <a:extLst>
                            <a:ext uri="{C183D7F6-B498-43B3-948B-1728B52AA6E4}">
                              <adec:decorative xmlns:adec="http://schemas.microsoft.com/office/drawing/2017/decorative" val="1"/>
                            </a:ext>
                          </a:extLst>
                        </wps:cNvPr>
                        <wps:cNvSpPr/>
                        <wps:spPr>
                          <a:xfrm>
                            <a:off x="0" y="-71252"/>
                            <a:ext cx="6273165" cy="1721922"/>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17124337"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07072C7E" id="Group 5" o:spid="_x0000_s1026" alt="&quot;&quot;" style="position:absolute;margin-left:.45pt;margin-top:9.95pt;width:493.95pt;height:135.6pt;z-index:-251658196;mso-height-relative:margin" coordorigin=",-712" coordsize="62731,172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">
                <v:rect id="Rectangle 1" o:spid="_x0000_s1027" alt="&quot;&quot;" style="position:absolute;top:-712;width:62731;height:17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">
                  <v:imagedata r:id="rId44" o:title=""/>
                </v:shape>
              </v:group>
            </w:pict>
          </mc:Fallback>
        </mc:AlternateContent>
      </w:r>
      <w:r w:rsidR="002F376E" w:rsidRPr="00105A70">
        <w:rPr>
          <w:color w:val="FFFFFF" w:themeColor="background1"/>
          <w:lang w:val="en-US"/>
        </w:rPr>
        <w:t>“I knew I couldn't work because my body was telling me, 'You can't work.' So it wasn't that, but it was the fact that having it acknowledged and confirmed, literally I went suicidal to be honest with you. I got some help and I've been working on it ever since but, yes, I'm still battling with it. But, yes, it had a major impact on me.”</w:t>
      </w:r>
      <w:r w:rsidRPr="00725AB8">
        <w:rPr>
          <w:noProof/>
          <w:color w:val="auto"/>
        </w:rPr>
        <w:t xml:space="preserve"> </w:t>
      </w:r>
    </w:p>
    <w:p w14:paraId="76784713" w14:textId="69B11FFE" w:rsidR="00477747" w:rsidRDefault="007310C2" w:rsidP="008C5C73">
      <w:pPr>
        <w:pStyle w:val="Heading4"/>
      </w:pPr>
      <w:r>
        <w:t xml:space="preserve">No </w:t>
      </w:r>
      <w:r w:rsidR="00CE2578">
        <w:t xml:space="preserve">decision-making </w:t>
      </w:r>
      <w:r w:rsidR="00402A21">
        <w:t>transparency, no objective records</w:t>
      </w:r>
      <w:r w:rsidR="002A50C4">
        <w:t xml:space="preserve"> </w:t>
      </w:r>
    </w:p>
    <w:p w14:paraId="01ABB306" w14:textId="77777777" w:rsidR="001472DA" w:rsidRPr="004640CC" w:rsidRDefault="00171336" w:rsidP="00FD53F9">
      <w:pPr>
        <w:rPr>
          <w:color w:val="auto"/>
        </w:rPr>
      </w:pPr>
      <w:r w:rsidRPr="004640CC">
        <w:rPr>
          <w:color w:val="auto"/>
        </w:rPr>
        <w:t>Most claimants d</w:t>
      </w:r>
      <w:r w:rsidR="000212F2" w:rsidRPr="004640CC">
        <w:rPr>
          <w:color w:val="auto"/>
        </w:rPr>
        <w:t>id</w:t>
      </w:r>
      <w:r w:rsidRPr="004640CC">
        <w:rPr>
          <w:color w:val="auto"/>
        </w:rPr>
        <w:t xml:space="preserve"> not expect</w:t>
      </w:r>
      <w:r w:rsidR="00026643" w:rsidRPr="004640CC">
        <w:rPr>
          <w:color w:val="auto"/>
        </w:rPr>
        <w:t xml:space="preserve"> an accurate guide to the way WCA decisions are determined</w:t>
      </w:r>
      <w:r w:rsidRPr="004640CC">
        <w:rPr>
          <w:color w:val="auto"/>
        </w:rPr>
        <w:t>. But</w:t>
      </w:r>
      <w:r w:rsidR="00026643" w:rsidRPr="004640CC">
        <w:rPr>
          <w:color w:val="auto"/>
        </w:rPr>
        <w:t xml:space="preserve"> it appears </w:t>
      </w:r>
      <w:r w:rsidRPr="004640CC">
        <w:rPr>
          <w:color w:val="auto"/>
        </w:rPr>
        <w:t xml:space="preserve">that </w:t>
      </w:r>
      <w:r w:rsidR="00026643" w:rsidRPr="004640CC">
        <w:rPr>
          <w:color w:val="auto"/>
        </w:rPr>
        <w:t xml:space="preserve">none of the way </w:t>
      </w:r>
      <w:r w:rsidRPr="004640CC">
        <w:rPr>
          <w:color w:val="auto"/>
        </w:rPr>
        <w:t xml:space="preserve">these decisions </w:t>
      </w:r>
      <w:r w:rsidR="00026643" w:rsidRPr="004640CC">
        <w:rPr>
          <w:color w:val="auto"/>
        </w:rPr>
        <w:t xml:space="preserve">are made </w:t>
      </w:r>
      <w:r w:rsidR="000212F2" w:rsidRPr="004640CC">
        <w:rPr>
          <w:color w:val="auto"/>
        </w:rPr>
        <w:t>was</w:t>
      </w:r>
      <w:r w:rsidR="00026643" w:rsidRPr="004640CC">
        <w:rPr>
          <w:color w:val="auto"/>
        </w:rPr>
        <w:t xml:space="preserve"> shared with claimants at any stage. This mean</w:t>
      </w:r>
      <w:r w:rsidR="000212F2" w:rsidRPr="004640CC">
        <w:rPr>
          <w:color w:val="auto"/>
        </w:rPr>
        <w:t>t</w:t>
      </w:r>
      <w:r w:rsidR="00026643" w:rsidRPr="004640CC">
        <w:rPr>
          <w:color w:val="auto"/>
        </w:rPr>
        <w:t xml:space="preserve"> people were not always able to make sense of their assessment </w:t>
      </w:r>
      <w:r w:rsidR="00D17488" w:rsidRPr="004640CC">
        <w:rPr>
          <w:color w:val="auto"/>
        </w:rPr>
        <w:t>decisions</w:t>
      </w:r>
      <w:r w:rsidRPr="004640CC">
        <w:rPr>
          <w:color w:val="auto"/>
        </w:rPr>
        <w:t>. They also could not</w:t>
      </w:r>
      <w:r w:rsidR="00F97F36" w:rsidRPr="004640CC">
        <w:rPr>
          <w:color w:val="auto"/>
        </w:rPr>
        <w:t xml:space="preserve"> understand</w:t>
      </w:r>
      <w:r w:rsidR="007D4D08" w:rsidRPr="004640CC">
        <w:rPr>
          <w:color w:val="auto"/>
        </w:rPr>
        <w:t xml:space="preserve"> </w:t>
      </w:r>
      <w:r w:rsidR="0051046B" w:rsidRPr="004640CC">
        <w:rPr>
          <w:color w:val="auto"/>
        </w:rPr>
        <w:t xml:space="preserve">exactly </w:t>
      </w:r>
      <w:r w:rsidR="00852E8E" w:rsidRPr="004640CC">
        <w:rPr>
          <w:color w:val="auto"/>
        </w:rPr>
        <w:t>how their capabilities were judged.</w:t>
      </w:r>
      <w:r w:rsidR="00F97F36" w:rsidRPr="004640CC">
        <w:rPr>
          <w:color w:val="auto"/>
        </w:rPr>
        <w:t xml:space="preserve"> </w:t>
      </w:r>
      <w:r w:rsidR="00852E8E" w:rsidRPr="004640CC">
        <w:rPr>
          <w:color w:val="auto"/>
        </w:rPr>
        <w:t>This</w:t>
      </w:r>
      <w:r w:rsidR="00026643" w:rsidRPr="004640CC">
        <w:rPr>
          <w:color w:val="auto"/>
        </w:rPr>
        <w:t xml:space="preserve"> </w:t>
      </w:r>
      <w:r w:rsidR="000212F2" w:rsidRPr="004640CC">
        <w:rPr>
          <w:color w:val="auto"/>
        </w:rPr>
        <w:t>was</w:t>
      </w:r>
      <w:r w:rsidR="00026643" w:rsidRPr="004640CC">
        <w:rPr>
          <w:color w:val="auto"/>
        </w:rPr>
        <w:t xml:space="preserve"> especially crucial if they wanted to appeal. </w:t>
      </w:r>
    </w:p>
    <w:p w14:paraId="63B12F71" w14:textId="77777777" w:rsidR="00D03B87" w:rsidRPr="004640CC" w:rsidRDefault="000135DE" w:rsidP="00D03B87">
      <w:pPr>
        <w:rPr>
          <w:color w:val="auto"/>
        </w:rPr>
      </w:pPr>
      <w:r w:rsidRPr="004640CC">
        <w:rPr>
          <w:color w:val="auto"/>
        </w:rPr>
        <w:t>Currently</w:t>
      </w:r>
      <w:r w:rsidR="003B2E6E" w:rsidRPr="004640CC">
        <w:rPr>
          <w:color w:val="auto"/>
        </w:rPr>
        <w:t xml:space="preserve">, no objective records of assessments are </w:t>
      </w:r>
      <w:r w:rsidR="001F5ED4" w:rsidRPr="004640CC">
        <w:rPr>
          <w:color w:val="auto"/>
        </w:rPr>
        <w:t xml:space="preserve">made </w:t>
      </w:r>
      <w:r w:rsidR="00A300F2" w:rsidRPr="004640CC">
        <w:rPr>
          <w:color w:val="auto"/>
        </w:rPr>
        <w:t xml:space="preserve">routinely available. </w:t>
      </w:r>
      <w:r w:rsidR="00D03B87" w:rsidRPr="004640CC">
        <w:rPr>
          <w:color w:val="auto"/>
        </w:rPr>
        <w:t>The DWP’s current policy for recording of assessments states claimants have no legal right to a recorded assessment. The DWP has no obligation to provide them with one (</w:t>
      </w:r>
      <w:hyperlink r:id="rId60" w:history="1">
        <w:r w:rsidR="00D03B87" w:rsidRPr="005A7626">
          <w:rPr>
            <w:rStyle w:val="Hyperlink"/>
          </w:rPr>
          <w:t>DWP, 2015</w:t>
        </w:r>
      </w:hyperlink>
      <w:r w:rsidR="00D03B87" w:rsidRPr="004640CC">
        <w:rPr>
          <w:color w:val="auto"/>
        </w:rPr>
        <w:t xml:space="preserve">).   </w:t>
      </w:r>
    </w:p>
    <w:p w14:paraId="6426F2B7" w14:textId="657616F3" w:rsidR="00026643" w:rsidRPr="004640CC" w:rsidRDefault="003C13DC" w:rsidP="00FD53F9">
      <w:pPr>
        <w:rPr>
          <w:color w:val="auto"/>
        </w:rPr>
      </w:pPr>
      <w:r w:rsidRPr="004640CC">
        <w:rPr>
          <w:color w:val="auto"/>
        </w:rPr>
        <w:t xml:space="preserve">Audio recordings can be made available when asked for in advance, </w:t>
      </w:r>
      <w:r w:rsidR="00E23DE3" w:rsidRPr="004640CC">
        <w:rPr>
          <w:color w:val="auto"/>
        </w:rPr>
        <w:t xml:space="preserve">but </w:t>
      </w:r>
      <w:r w:rsidRPr="004640CC">
        <w:rPr>
          <w:color w:val="auto"/>
        </w:rPr>
        <w:t xml:space="preserve">this option does not seem to be advertised broadly. </w:t>
      </w:r>
      <w:r w:rsidR="009D266D" w:rsidRPr="004640CC">
        <w:rPr>
          <w:color w:val="auto"/>
        </w:rPr>
        <w:t>Access to assessment records is</w:t>
      </w:r>
      <w:r w:rsidR="002012E2" w:rsidRPr="004640CC">
        <w:rPr>
          <w:color w:val="auto"/>
        </w:rPr>
        <w:t xml:space="preserve"> normally</w:t>
      </w:r>
      <w:r w:rsidR="009D266D" w:rsidRPr="004640CC">
        <w:rPr>
          <w:color w:val="auto"/>
        </w:rPr>
        <w:t xml:space="preserve"> limited to</w:t>
      </w:r>
      <w:r w:rsidR="009B7315" w:rsidRPr="004640CC">
        <w:rPr>
          <w:color w:val="auto"/>
        </w:rPr>
        <w:t xml:space="preserve"> the form filled at the assessment by the assessor</w:t>
      </w:r>
      <w:r w:rsidR="00DB729F" w:rsidRPr="004640CC">
        <w:rPr>
          <w:color w:val="auto"/>
        </w:rPr>
        <w:t>.</w:t>
      </w:r>
      <w:r w:rsidR="00184FD7" w:rsidRPr="004640CC">
        <w:rPr>
          <w:color w:val="auto"/>
        </w:rPr>
        <w:t xml:space="preserve"> </w:t>
      </w:r>
      <w:r w:rsidR="00DB729F" w:rsidRPr="004640CC">
        <w:rPr>
          <w:color w:val="auto"/>
        </w:rPr>
        <w:t>This is</w:t>
      </w:r>
      <w:r w:rsidR="00171336" w:rsidRPr="004640CC">
        <w:rPr>
          <w:color w:val="auto"/>
        </w:rPr>
        <w:t xml:space="preserve"> no</w:t>
      </w:r>
      <w:r w:rsidR="00DB729F" w:rsidRPr="004640CC">
        <w:rPr>
          <w:color w:val="auto"/>
        </w:rPr>
        <w:t xml:space="preserve">t offered to </w:t>
      </w:r>
      <w:r w:rsidR="00763BBC" w:rsidRPr="004640CC">
        <w:rPr>
          <w:color w:val="auto"/>
        </w:rPr>
        <w:t>claimants but</w:t>
      </w:r>
      <w:r w:rsidR="00DB729F" w:rsidRPr="004640CC">
        <w:rPr>
          <w:color w:val="auto"/>
        </w:rPr>
        <w:t xml:space="preserve"> needs to be requested</w:t>
      </w:r>
      <w:r w:rsidR="00F80461" w:rsidRPr="004640CC">
        <w:rPr>
          <w:color w:val="auto"/>
        </w:rPr>
        <w:t>.</w:t>
      </w:r>
      <w:r w:rsidR="009D266D" w:rsidRPr="004640CC">
        <w:rPr>
          <w:color w:val="auto"/>
        </w:rPr>
        <w:t xml:space="preserve"> </w:t>
      </w:r>
      <w:r w:rsidR="00421EE6" w:rsidRPr="004640CC">
        <w:rPr>
          <w:color w:val="auto"/>
        </w:rPr>
        <w:t xml:space="preserve">One participant </w:t>
      </w:r>
      <w:r w:rsidR="00026643" w:rsidRPr="004640CC">
        <w:rPr>
          <w:color w:val="auto"/>
        </w:rPr>
        <w:t>told us they managed to receive a copy of th</w:t>
      </w:r>
      <w:r w:rsidR="00B77EA9" w:rsidRPr="004640CC">
        <w:rPr>
          <w:color w:val="auto"/>
        </w:rPr>
        <w:t>is</w:t>
      </w:r>
      <w:r w:rsidR="00026643" w:rsidRPr="004640CC">
        <w:rPr>
          <w:color w:val="auto"/>
        </w:rPr>
        <w:t xml:space="preserve"> form, but struggled to </w:t>
      </w:r>
      <w:r w:rsidR="008905D7" w:rsidRPr="004640CC">
        <w:rPr>
          <w:color w:val="auto"/>
        </w:rPr>
        <w:t>understand</w:t>
      </w:r>
      <w:r w:rsidR="00026643" w:rsidRPr="004640CC">
        <w:rPr>
          <w:color w:val="auto"/>
        </w:rPr>
        <w:t xml:space="preserve"> it as much of it was redacted:</w:t>
      </w:r>
    </w:p>
    <w:p w14:paraId="5654C1BE" w14:textId="7E5B5598" w:rsidR="00026643" w:rsidRPr="00564155" w:rsidDel="006666D9" w:rsidRDefault="003810AF" w:rsidP="00462066">
      <w:pPr>
        <w:spacing w:before="600" w:after="600"/>
        <w:ind w:left="992" w:right="987"/>
      </w:pPr>
      <w:r>
        <w:rPr>
          <w:noProof/>
          <w:color w:val="auto"/>
        </w:rPr>
        <mc:AlternateContent>
          <mc:Choice Requires="wpg">
            <w:drawing>
              <wp:anchor distT="0" distB="0" distL="114300" distR="114300" simplePos="0" relativeHeight="251658285" behindDoc="1" locked="0" layoutInCell="1" allowOverlap="1" wp14:anchorId="340BA31A" wp14:editId="79DB5052">
                <wp:simplePos x="0" y="0"/>
                <wp:positionH relativeFrom="column">
                  <wp:posOffset>5880</wp:posOffset>
                </wp:positionH>
                <wp:positionV relativeFrom="paragraph">
                  <wp:posOffset>-74386</wp:posOffset>
                </wp:positionV>
                <wp:extent cx="6273165" cy="1115695"/>
                <wp:effectExtent l="0" t="0" r="0" b="8255"/>
                <wp:wrapNone/>
                <wp:docPr id="1623872708"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115695"/>
                          <a:chOff x="0" y="-19050"/>
                          <a:chExt cx="6273165" cy="1116280"/>
                        </a:xfrm>
                      </wpg:grpSpPr>
                      <wps:wsp>
                        <wps:cNvPr id="799422931" name="Rectangle 1">
                          <a:extLst>
                            <a:ext uri="{C183D7F6-B498-43B3-948B-1728B52AA6E4}">
                              <adec:decorative xmlns:adec="http://schemas.microsoft.com/office/drawing/2017/decorative" val="1"/>
                            </a:ext>
                          </a:extLst>
                        </wps:cNvPr>
                        <wps:cNvSpPr/>
                        <wps:spPr>
                          <a:xfrm>
                            <a:off x="0" y="-19050"/>
                            <a:ext cx="6273165" cy="1116280"/>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1893550"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4A5BCF15" id="Group 5" o:spid="_x0000_s1026" alt="&quot;&quot;" style="position:absolute;margin-left:.45pt;margin-top:-5.85pt;width:493.95pt;height:87.85pt;z-index:-251658195;mso-width-relative:margin;mso-height-relative:margin" coordorigin=",-190" coordsize="62731,111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">
                <v:rect id="Rectangle 1" o:spid="_x0000_s1027" alt="&quot;&quot;" style="position:absolute;top:-190;width:62731;height:11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">
                  <v:imagedata r:id="rId44" o:title=""/>
                </v:shape>
              </v:group>
            </w:pict>
          </mc:Fallback>
        </mc:AlternateContent>
      </w:r>
      <w:r w:rsidR="00026643" w:rsidRPr="00564155">
        <w:t>“I also requested a copy of my form, assessment, for my records after the appointment. I was sent around the houses obtaining it. Also, when it came it had more redactions than readable wording.”</w:t>
      </w:r>
      <w:r w:rsidR="0072432A" w:rsidRPr="0072432A">
        <w:rPr>
          <w:noProof/>
          <w:color w:val="auto"/>
        </w:rPr>
        <w:t xml:space="preserve"> </w:t>
      </w:r>
    </w:p>
    <w:p w14:paraId="3550FD28" w14:textId="21624AAE" w:rsidR="00171336" w:rsidRPr="004640CC" w:rsidRDefault="00171336" w:rsidP="00FD53F9">
      <w:pPr>
        <w:rPr>
          <w:color w:val="auto"/>
        </w:rPr>
      </w:pPr>
      <w:r w:rsidRPr="004640CC">
        <w:rPr>
          <w:color w:val="auto"/>
        </w:rPr>
        <w:t>It is concerning that objective records are not available. There have been complaints on assessors' report. Several participants and survey respondents mentioned that assessors made false claims. Other times, they misrepresented what people had said on assessment records:</w:t>
      </w:r>
    </w:p>
    <w:p w14:paraId="3C108F98" w14:textId="52D7B772" w:rsidR="00E74B33" w:rsidRPr="0072432A" w:rsidRDefault="003810AF" w:rsidP="0072432A">
      <w:pPr>
        <w:spacing w:before="600" w:after="600"/>
        <w:ind w:left="992" w:right="987"/>
      </w:pPr>
      <w:r>
        <w:rPr>
          <w:noProof/>
          <w:color w:val="auto"/>
        </w:rPr>
        <mc:AlternateContent>
          <mc:Choice Requires="wpg">
            <w:drawing>
              <wp:anchor distT="0" distB="0" distL="114300" distR="114300" simplePos="0" relativeHeight="251658286" behindDoc="1" locked="0" layoutInCell="1" allowOverlap="1" wp14:anchorId="042FC631" wp14:editId="6DA5465C">
                <wp:simplePos x="0" y="0"/>
                <wp:positionH relativeFrom="column">
                  <wp:posOffset>5880</wp:posOffset>
                </wp:positionH>
                <wp:positionV relativeFrom="paragraph">
                  <wp:posOffset>-11364</wp:posOffset>
                </wp:positionV>
                <wp:extent cx="6273165" cy="831215"/>
                <wp:effectExtent l="0" t="0" r="0" b="6985"/>
                <wp:wrapNone/>
                <wp:docPr id="1340024752"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831215"/>
                          <a:chOff x="0" y="1"/>
                          <a:chExt cx="6273165" cy="831273"/>
                        </a:xfrm>
                      </wpg:grpSpPr>
                      <wps:wsp>
                        <wps:cNvPr id="1672706497" name="Rectangle 1">
                          <a:extLst>
                            <a:ext uri="{C183D7F6-B498-43B3-948B-1728B52AA6E4}">
                              <adec:decorative xmlns:adec="http://schemas.microsoft.com/office/drawing/2017/decorative" val="1"/>
                            </a:ext>
                          </a:extLst>
                        </wps:cNvPr>
                        <wps:cNvSpPr/>
                        <wps:spPr>
                          <a:xfrm>
                            <a:off x="0" y="1"/>
                            <a:ext cx="6273165" cy="831273"/>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6826375"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17DF603F" id="Group 5" o:spid="_x0000_s1026" alt="&quot;&quot;" style="position:absolute;margin-left:.45pt;margin-top:-.9pt;width:493.95pt;height:65.45pt;z-index:-251658194;mso-height-relative:margin" coordorigin="" coordsize="62731,83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">
                <v:rect id="Rectangle 1" o:spid="_x0000_s1027" alt="&quot;&quot;" style="position:absolute;width:62731;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" fillcolor="#b3ffe6"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">
                  <v:imagedata r:id="rId44" o:title=""/>
                </v:shape>
              </v:group>
            </w:pict>
          </mc:Fallback>
        </mc:AlternateContent>
      </w:r>
      <w:r w:rsidR="00E74B33" w:rsidRPr="0072432A">
        <w:t xml:space="preserve">“And they then actively lied on the form even though I was recording it.”  </w:t>
      </w:r>
    </w:p>
    <w:p w14:paraId="4E5A1067" w14:textId="1B0050E3" w:rsidR="004F6333" w:rsidRPr="004640CC" w:rsidRDefault="00477747" w:rsidP="00FD53F9">
      <w:pPr>
        <w:rPr>
          <w:color w:val="auto"/>
        </w:rPr>
      </w:pPr>
      <w:r w:rsidRPr="004640CC">
        <w:rPr>
          <w:color w:val="auto"/>
        </w:rPr>
        <w:t>Assessments are generally outsourced to third-party contractors</w:t>
      </w:r>
      <w:r w:rsidR="00171336" w:rsidRPr="004640CC">
        <w:rPr>
          <w:color w:val="auto"/>
        </w:rPr>
        <w:t>.</w:t>
      </w:r>
      <w:r w:rsidRPr="004640CC" w:rsidDel="005530E0">
        <w:rPr>
          <w:color w:val="auto"/>
        </w:rPr>
        <w:t xml:space="preserve"> </w:t>
      </w:r>
      <w:r w:rsidR="005530E0" w:rsidRPr="004640CC">
        <w:rPr>
          <w:color w:val="auto"/>
        </w:rPr>
        <w:t xml:space="preserve">They </w:t>
      </w:r>
      <w:r w:rsidRPr="004640CC">
        <w:rPr>
          <w:color w:val="auto"/>
        </w:rPr>
        <w:t>are profiting from conducting these assessments</w:t>
      </w:r>
      <w:r w:rsidR="00EB1059" w:rsidRPr="004640CC">
        <w:rPr>
          <w:color w:val="auto"/>
        </w:rPr>
        <w:t>:</w:t>
      </w:r>
      <w:r w:rsidR="00171336" w:rsidRPr="004640CC">
        <w:rPr>
          <w:color w:val="auto"/>
        </w:rPr>
        <w:t xml:space="preserve"> </w:t>
      </w:r>
    </w:p>
    <w:p w14:paraId="6B7A2479" w14:textId="762BCE75" w:rsidR="001472DA" w:rsidRPr="003810AF" w:rsidRDefault="00716CA1" w:rsidP="003810AF">
      <w:pPr>
        <w:spacing w:before="600" w:after="600"/>
        <w:ind w:left="992" w:right="987"/>
        <w:rPr>
          <w:color w:val="FFFFFF" w:themeColor="background1"/>
        </w:rPr>
      </w:pPr>
      <w:r>
        <w:rPr>
          <w:noProof/>
          <w:color w:val="auto"/>
        </w:rPr>
        <mc:AlternateContent>
          <mc:Choice Requires="wpg">
            <w:drawing>
              <wp:anchor distT="0" distB="0" distL="114300" distR="114300" simplePos="0" relativeHeight="251658287" behindDoc="1" locked="0" layoutInCell="1" allowOverlap="1" wp14:anchorId="22E9BB34" wp14:editId="788918E7">
                <wp:simplePos x="0" y="0"/>
                <wp:positionH relativeFrom="column">
                  <wp:posOffset>5880</wp:posOffset>
                </wp:positionH>
                <wp:positionV relativeFrom="paragraph">
                  <wp:posOffset>-58692</wp:posOffset>
                </wp:positionV>
                <wp:extent cx="6273165" cy="1115695"/>
                <wp:effectExtent l="0" t="0" r="0" b="8255"/>
                <wp:wrapNone/>
                <wp:docPr id="94835214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115695"/>
                          <a:chOff x="0" y="-71251"/>
                          <a:chExt cx="6273165" cy="1116280"/>
                        </a:xfrm>
                      </wpg:grpSpPr>
                      <wps:wsp>
                        <wps:cNvPr id="159426802" name="Rectangle 1">
                          <a:extLst>
                            <a:ext uri="{C183D7F6-B498-43B3-948B-1728B52AA6E4}">
                              <adec:decorative xmlns:adec="http://schemas.microsoft.com/office/drawing/2017/decorative" val="1"/>
                            </a:ext>
                          </a:extLst>
                        </wps:cNvPr>
                        <wps:cNvSpPr/>
                        <wps:spPr>
                          <a:xfrm>
                            <a:off x="0" y="-71251"/>
                            <a:ext cx="6273165" cy="1116280"/>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9403456"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6F6EDDC5" id="Group 5" o:spid="_x0000_s1026" alt="&quot;&quot;" style="position:absolute;margin-left:.45pt;margin-top:-4.6pt;width:493.95pt;height:87.85pt;z-index:-251658193;mso-height-relative:margin" coordorigin=",-712" coordsize="62731,111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">
                <v:rect id="Rectangle 1" o:spid="_x0000_s1027" alt="&quot;&quot;" style="position:absolute;top:-712;width:62731;height:11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">
                  <v:imagedata r:id="rId44" o:title=""/>
                </v:shape>
              </v:group>
            </w:pict>
          </mc:Fallback>
        </mc:AlternateContent>
      </w:r>
      <w:r w:rsidR="00477747" w:rsidRPr="003810AF">
        <w:rPr>
          <w:color w:val="FFFFFF" w:themeColor="background1"/>
        </w:rPr>
        <w:t>“…the attitude, the inaccuracies, the literally being brought to tears by DWP staff, by Capita, Maximus, you name it, new name third-party company employed by DWP.”</w:t>
      </w:r>
      <w:r w:rsidR="00F32C5D" w:rsidRPr="003810AF">
        <w:rPr>
          <w:color w:val="FFFFFF" w:themeColor="background1"/>
        </w:rPr>
        <w:t xml:space="preserve"> </w:t>
      </w:r>
    </w:p>
    <w:p w14:paraId="26EBBB19" w14:textId="30007B2C" w:rsidR="004F6333" w:rsidRPr="004640CC" w:rsidRDefault="00224A75" w:rsidP="00FD53F9">
      <w:pPr>
        <w:rPr>
          <w:color w:val="auto"/>
        </w:rPr>
      </w:pPr>
      <w:r w:rsidRPr="004640CC">
        <w:rPr>
          <w:color w:val="auto"/>
        </w:rPr>
        <w:t xml:space="preserve">Without </w:t>
      </w:r>
      <w:r w:rsidR="004124C6" w:rsidRPr="004640CC">
        <w:rPr>
          <w:color w:val="auto"/>
        </w:rPr>
        <w:t xml:space="preserve">an </w:t>
      </w:r>
      <w:r w:rsidRPr="004640CC">
        <w:rPr>
          <w:color w:val="auto"/>
        </w:rPr>
        <w:t>objective record</w:t>
      </w:r>
      <w:r w:rsidR="004124C6" w:rsidRPr="004640CC">
        <w:rPr>
          <w:color w:val="auto"/>
        </w:rPr>
        <w:t>ing</w:t>
      </w:r>
      <w:r w:rsidRPr="004640CC">
        <w:rPr>
          <w:color w:val="auto"/>
        </w:rPr>
        <w:t xml:space="preserve">, </w:t>
      </w:r>
      <w:r w:rsidR="009741EE" w:rsidRPr="004640CC">
        <w:rPr>
          <w:color w:val="auto"/>
        </w:rPr>
        <w:t>most</w:t>
      </w:r>
      <w:r w:rsidRPr="004640CC">
        <w:rPr>
          <w:color w:val="auto"/>
        </w:rPr>
        <w:t xml:space="preserve"> disabled claimants </w:t>
      </w:r>
      <w:r w:rsidR="006B6E8E" w:rsidRPr="004640CC">
        <w:rPr>
          <w:color w:val="auto"/>
        </w:rPr>
        <w:t>do</w:t>
      </w:r>
      <w:r w:rsidR="00FE78BF" w:rsidRPr="004640CC">
        <w:rPr>
          <w:color w:val="auto"/>
        </w:rPr>
        <w:t xml:space="preserve"> </w:t>
      </w:r>
      <w:r w:rsidR="006B6E8E" w:rsidRPr="004640CC">
        <w:rPr>
          <w:color w:val="auto"/>
        </w:rPr>
        <w:t>n</w:t>
      </w:r>
      <w:r w:rsidR="00FE78BF" w:rsidRPr="004640CC">
        <w:rPr>
          <w:color w:val="auto"/>
        </w:rPr>
        <w:t>o</w:t>
      </w:r>
      <w:r w:rsidR="006B6E8E" w:rsidRPr="004640CC">
        <w:rPr>
          <w:color w:val="auto"/>
        </w:rPr>
        <w:t>t have evidence</w:t>
      </w:r>
      <w:r w:rsidRPr="004640CC">
        <w:rPr>
          <w:color w:val="auto"/>
        </w:rPr>
        <w:t xml:space="preserve"> when trying to challenge accuracy of assessments and decisions</w:t>
      </w:r>
      <w:r w:rsidR="004124C6" w:rsidRPr="004640CC">
        <w:rPr>
          <w:color w:val="auto"/>
        </w:rPr>
        <w:t xml:space="preserve"> or when complaining about assessors</w:t>
      </w:r>
      <w:r w:rsidR="00F235FF" w:rsidRPr="004640CC">
        <w:rPr>
          <w:color w:val="auto"/>
        </w:rPr>
        <w:t>.</w:t>
      </w:r>
    </w:p>
    <w:p w14:paraId="5012D8F5" w14:textId="4D2F3406" w:rsidR="00BB6FB4" w:rsidRDefault="00BB6FB4" w:rsidP="00FD53F9">
      <w:pPr>
        <w:rPr>
          <w:rFonts w:asciiTheme="majorHAnsi" w:eastAsiaTheme="majorEastAsia" w:hAnsiTheme="majorHAnsi" w:cstheme="majorBidi"/>
          <w:color w:val="5C03A9" w:themeColor="accent1" w:themeShade="BF"/>
        </w:rPr>
      </w:pPr>
      <w:r>
        <w:br w:type="page"/>
      </w:r>
    </w:p>
    <w:p w14:paraId="0600200E" w14:textId="02626C21" w:rsidR="00CE5E8F" w:rsidRPr="00076645" w:rsidRDefault="00825BCB" w:rsidP="00440851">
      <w:pPr>
        <w:pStyle w:val="Heading3"/>
        <w:rPr>
          <w:rFonts w:ascii="Arial" w:hAnsi="Arial"/>
          <w:b w:val="0"/>
          <w:color w:val="auto"/>
        </w:rPr>
      </w:pPr>
      <w:bookmarkStart w:id="87" w:name="_Toc177028540"/>
      <w:bookmarkStart w:id="88" w:name="_Toc177636519"/>
      <w:bookmarkStart w:id="89" w:name="_Toc177458806"/>
      <w:bookmarkStart w:id="90" w:name="_Toc182465086"/>
      <w:bookmarkStart w:id="91" w:name="_Experiences_once_awarded"/>
      <w:bookmarkEnd w:id="91"/>
      <w:r w:rsidRPr="00440851">
        <w:rPr>
          <w:rStyle w:val="Heading2Char"/>
          <w:rFonts w:eastAsiaTheme="minorEastAsia"/>
          <w:b/>
        </w:rPr>
        <w:t>Experiences once awarded</w:t>
      </w:r>
      <w:bookmarkEnd w:id="87"/>
      <w:bookmarkEnd w:id="88"/>
      <w:bookmarkEnd w:id="89"/>
      <w:bookmarkEnd w:id="90"/>
    </w:p>
    <w:p w14:paraId="4DDA781A" w14:textId="77777777" w:rsidR="00CE5E8F" w:rsidRPr="004D29E5" w:rsidRDefault="00CE5E8F" w:rsidP="00440851">
      <w:pPr>
        <w:pStyle w:val="Heading4"/>
      </w:pPr>
      <w:bookmarkStart w:id="92" w:name="_Toc182465087"/>
      <w:r w:rsidRPr="004D29E5">
        <w:t>Jobcentre engagement</w:t>
      </w:r>
      <w:bookmarkEnd w:id="92"/>
    </w:p>
    <w:p w14:paraId="36DA19A4" w14:textId="77777777" w:rsidR="00CE5E8F" w:rsidRPr="009C7639" w:rsidRDefault="00CE5E8F" w:rsidP="00440851">
      <w:pPr>
        <w:pStyle w:val="Heading5"/>
      </w:pPr>
      <w:r w:rsidRPr="009C7639">
        <w:t>Mutual suspicion</w:t>
      </w:r>
    </w:p>
    <w:p w14:paraId="3FB075E9" w14:textId="250F3D63" w:rsidR="00825BCB" w:rsidRPr="004640CC" w:rsidRDefault="001947F5" w:rsidP="00FD53F9">
      <w:pPr>
        <w:rPr>
          <w:rFonts w:ascii="Arial" w:hAnsi="Arial"/>
          <w:color w:val="auto"/>
        </w:rPr>
      </w:pPr>
      <w:r w:rsidRPr="004640CC">
        <w:rPr>
          <w:rFonts w:ascii="Arial" w:eastAsia="PMingLiU" w:hAnsi="Arial" w:cs="Times New Roman"/>
          <w:color w:val="auto"/>
        </w:rPr>
        <w:t>Claimants’ overall views</w:t>
      </w:r>
      <w:r w:rsidRPr="004640CC">
        <w:rPr>
          <w:rFonts w:ascii="Arial" w:hAnsi="Arial"/>
          <w:color w:val="auto"/>
        </w:rPr>
        <w:t xml:space="preserve"> of the DWP </w:t>
      </w:r>
      <w:r w:rsidR="001B3448" w:rsidRPr="004640CC">
        <w:rPr>
          <w:rFonts w:ascii="Arial" w:hAnsi="Arial"/>
          <w:color w:val="auto"/>
        </w:rPr>
        <w:t xml:space="preserve">and Jobcentres </w:t>
      </w:r>
      <w:r w:rsidR="000212F2" w:rsidRPr="004640CC">
        <w:rPr>
          <w:rFonts w:ascii="Arial" w:hAnsi="Arial"/>
          <w:color w:val="auto"/>
        </w:rPr>
        <w:t>were</w:t>
      </w:r>
      <w:r w:rsidRPr="004640CC">
        <w:rPr>
          <w:rFonts w:ascii="Arial" w:hAnsi="Arial"/>
          <w:color w:val="auto"/>
        </w:rPr>
        <w:t xml:space="preserve"> considerably more negative than positive. This is </w:t>
      </w:r>
      <w:r w:rsidR="00771C33" w:rsidRPr="004640CC">
        <w:rPr>
          <w:rFonts w:ascii="Arial" w:hAnsi="Arial"/>
          <w:color w:val="auto"/>
        </w:rPr>
        <w:t xml:space="preserve">perhaps </w:t>
      </w:r>
      <w:r w:rsidRPr="004640CC">
        <w:rPr>
          <w:rFonts w:ascii="Arial" w:hAnsi="Arial"/>
          <w:color w:val="auto"/>
        </w:rPr>
        <w:t xml:space="preserve">not surprising given the </w:t>
      </w:r>
      <w:r w:rsidR="00FB7E3A" w:rsidRPr="004640CC">
        <w:rPr>
          <w:rFonts w:ascii="Arial" w:hAnsi="Arial"/>
          <w:color w:val="auto"/>
        </w:rPr>
        <w:t>general</w:t>
      </w:r>
      <w:r w:rsidR="00BB0D76" w:rsidRPr="004640CC">
        <w:rPr>
          <w:rFonts w:ascii="Arial" w:hAnsi="Arial"/>
          <w:color w:val="auto"/>
        </w:rPr>
        <w:t xml:space="preserve"> </w:t>
      </w:r>
      <w:r w:rsidRPr="004640CC">
        <w:rPr>
          <w:rFonts w:ascii="Arial" w:hAnsi="Arial"/>
          <w:color w:val="auto"/>
        </w:rPr>
        <w:t>lack of trust people have felt for the DWP over the years</w:t>
      </w:r>
      <w:r w:rsidR="004B1F82" w:rsidRPr="004640CC">
        <w:rPr>
          <w:rFonts w:ascii="Arial" w:hAnsi="Arial"/>
          <w:color w:val="auto"/>
        </w:rPr>
        <w:t xml:space="preserve"> (</w:t>
      </w:r>
      <w:hyperlink r:id="rId61" w:history="1">
        <w:r w:rsidR="0005097A" w:rsidRPr="00177D78">
          <w:rPr>
            <w:rStyle w:val="Hyperlink"/>
            <w:rFonts w:ascii="Arial" w:hAnsi="Arial"/>
          </w:rPr>
          <w:t>Glover</w:t>
        </w:r>
        <w:r w:rsidR="00771C33" w:rsidRPr="00177D78">
          <w:rPr>
            <w:rStyle w:val="Hyperlink"/>
            <w:rFonts w:ascii="Arial" w:hAnsi="Arial"/>
          </w:rPr>
          <w:t>, 2019</w:t>
        </w:r>
      </w:hyperlink>
      <w:r w:rsidR="00771C33" w:rsidRPr="004640CC">
        <w:rPr>
          <w:rFonts w:ascii="Arial" w:hAnsi="Arial"/>
          <w:color w:val="auto"/>
        </w:rPr>
        <w:t xml:space="preserve">; </w:t>
      </w:r>
      <w:hyperlink r:id="rId62" w:history="1">
        <w:r w:rsidR="00C31DC0" w:rsidRPr="00F57193">
          <w:rPr>
            <w:rStyle w:val="Hyperlink"/>
            <w:rFonts w:ascii="Arial" w:hAnsi="Arial"/>
          </w:rPr>
          <w:t xml:space="preserve">Social Security Advisory Committee, </w:t>
        </w:r>
        <w:r w:rsidR="00EC7551" w:rsidRPr="00F57193">
          <w:rPr>
            <w:rStyle w:val="Hyperlink"/>
            <w:rFonts w:ascii="Arial" w:hAnsi="Arial"/>
          </w:rPr>
          <w:t>2020</w:t>
        </w:r>
      </w:hyperlink>
      <w:r w:rsidR="004B1F82" w:rsidRPr="004640CC">
        <w:rPr>
          <w:rFonts w:ascii="Arial" w:hAnsi="Arial"/>
          <w:color w:val="auto"/>
        </w:rPr>
        <w:t>)</w:t>
      </w:r>
      <w:r w:rsidR="001B3448" w:rsidRPr="004640CC">
        <w:rPr>
          <w:rFonts w:ascii="Arial" w:hAnsi="Arial"/>
          <w:color w:val="auto"/>
        </w:rPr>
        <w:t>.</w:t>
      </w:r>
    </w:p>
    <w:p w14:paraId="7E129081" w14:textId="77777777" w:rsidR="001472DA" w:rsidRPr="00076645" w:rsidRDefault="00080AD0" w:rsidP="005E446D">
      <w:pPr>
        <w:rPr>
          <w:color w:val="auto"/>
        </w:rPr>
      </w:pPr>
      <w:r>
        <w:rPr>
          <w:noProof/>
        </w:rPr>
        <w:drawing>
          <wp:inline distT="0" distB="0" distL="0" distR="0" wp14:anchorId="036314FA" wp14:editId="1DFA3369">
            <wp:extent cx="6640124" cy="3735070"/>
            <wp:effectExtent l="0" t="0" r="8890" b="0"/>
            <wp:docPr id="1076438531" name="Picture 19" descr="A chart titled &quot;Overall, what is your opinion on the Department for Work and Pensions, including Jobcentres?”.&#10;&#10;Very negative had 49.7%. &#10;Slightly negative had 21.5%. &#10;Not positive or negative had 15.4%. &#10;Slightly positive had 9.4%.&#10;Very positive had 4.0%.&#10;&#10;n = 149 people who currently receive a Universal Credit health element and/or Employment and Support Allowa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438531" name="Picture 19" descr="A chart titled &quot;Overall, what is your opinion on the Department for Work and Pensions, including Jobcentres?”.&#10;&#10;Very negative had 49.7%. &#10;Slightly negative had 21.5%. &#10;Not positive or negative had 15.4%. &#10;Slightly positive had 9.4%.&#10;Very positive had 4.0%.&#10;&#10;n = 149 people who currently receive a Universal Credit health element and/or Employment and Support Allowance.&#10;"/>
                    <pic:cNvPicPr/>
                  </pic:nvPicPr>
                  <pic:blipFill>
                    <a:blip r:embed="rId63">
                      <a:extLst>
                        <a:ext uri="{28A0092B-C50C-407E-A947-70E740481C1C}">
                          <a14:useLocalDpi xmlns:a14="http://schemas.microsoft.com/office/drawing/2010/main" val="0"/>
                        </a:ext>
                      </a:extLst>
                    </a:blip>
                    <a:stretch>
                      <a:fillRect/>
                    </a:stretch>
                  </pic:blipFill>
                  <pic:spPr>
                    <a:xfrm>
                      <a:off x="0" y="0"/>
                      <a:ext cx="6640124" cy="3735070"/>
                    </a:xfrm>
                    <a:prstGeom prst="rect">
                      <a:avLst/>
                    </a:prstGeom>
                  </pic:spPr>
                </pic:pic>
              </a:graphicData>
            </a:graphic>
          </wp:inline>
        </w:drawing>
      </w:r>
    </w:p>
    <w:p w14:paraId="19756860" w14:textId="06E187AE" w:rsidR="001B3448" w:rsidRPr="004640CC" w:rsidRDefault="00CF5996" w:rsidP="00FD53F9">
      <w:pPr>
        <w:rPr>
          <w:color w:val="auto"/>
        </w:rPr>
      </w:pPr>
      <w:r w:rsidRPr="004640CC">
        <w:rPr>
          <w:color w:val="auto"/>
        </w:rPr>
        <w:t xml:space="preserve">People have repeatedly mentioned feeling like they had to navigate the system’s </w:t>
      </w:r>
      <w:r w:rsidRPr="004640CC">
        <w:rPr>
          <w:rFonts w:ascii="Arial" w:eastAsia="PMingLiU" w:hAnsi="Arial" w:cs="Times New Roman"/>
          <w:color w:val="auto"/>
        </w:rPr>
        <w:t>suspicio</w:t>
      </w:r>
      <w:r w:rsidR="00BB0127" w:rsidRPr="004640CC">
        <w:rPr>
          <w:rFonts w:ascii="Arial" w:eastAsia="PMingLiU" w:hAnsi="Arial" w:cs="Times New Roman"/>
          <w:color w:val="auto"/>
        </w:rPr>
        <w:t>n</w:t>
      </w:r>
      <w:r w:rsidRPr="004640CC">
        <w:rPr>
          <w:color w:val="auto"/>
        </w:rPr>
        <w:t xml:space="preserve"> towards them. People said that instead of being supported and understood, they felt monitored and penalised:</w:t>
      </w:r>
    </w:p>
    <w:p w14:paraId="5C107F32" w14:textId="62536AE3" w:rsidR="00EF4A5A" w:rsidRPr="005D5969" w:rsidRDefault="00E70F74" w:rsidP="005D5969">
      <w:pPr>
        <w:spacing w:before="600" w:after="600"/>
        <w:ind w:left="992" w:right="987"/>
      </w:pPr>
      <w:r>
        <w:rPr>
          <w:noProof/>
          <w:color w:val="auto"/>
        </w:rPr>
        <mc:AlternateContent>
          <mc:Choice Requires="wpg">
            <w:drawing>
              <wp:anchor distT="0" distB="0" distL="114300" distR="114300" simplePos="0" relativeHeight="251658288" behindDoc="1" locked="0" layoutInCell="1" allowOverlap="1" wp14:anchorId="1D858573" wp14:editId="3E8D3BE5">
                <wp:simplePos x="0" y="0"/>
                <wp:positionH relativeFrom="column">
                  <wp:posOffset>5880</wp:posOffset>
                </wp:positionH>
                <wp:positionV relativeFrom="paragraph">
                  <wp:posOffset>14217</wp:posOffset>
                </wp:positionV>
                <wp:extent cx="6273165" cy="1745673"/>
                <wp:effectExtent l="0" t="0" r="0" b="6985"/>
                <wp:wrapNone/>
                <wp:docPr id="91370798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745673"/>
                          <a:chOff x="0" y="-19051"/>
                          <a:chExt cx="6273165" cy="1745673"/>
                        </a:xfrm>
                      </wpg:grpSpPr>
                      <wps:wsp>
                        <wps:cNvPr id="736098023" name="Rectangle 1">
                          <a:extLst>
                            <a:ext uri="{C183D7F6-B498-43B3-948B-1728B52AA6E4}">
                              <adec:decorative xmlns:adec="http://schemas.microsoft.com/office/drawing/2017/decorative" val="1"/>
                            </a:ext>
                          </a:extLst>
                        </wps:cNvPr>
                        <wps:cNvSpPr/>
                        <wps:spPr>
                          <a:xfrm>
                            <a:off x="0" y="-19051"/>
                            <a:ext cx="6273165" cy="1745673"/>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6953697"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2BD7485" id="Group 5" o:spid="_x0000_s1026" alt="&quot;&quot;" style="position:absolute;margin-left:.45pt;margin-top:1.1pt;width:493.95pt;height:137.45pt;z-index:-251658192;mso-width-relative:margin;mso-height-relative:margin" coordorigin=",-190" coordsize="62731,174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">
                <v:rect id="Rectangle 1" o:spid="_x0000_s1027" alt="&quot;&quot;" style="position:absolute;top:-190;width:62731;height:17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">
                  <v:imagedata r:id="rId44" o:title=""/>
                </v:shape>
              </v:group>
            </w:pict>
          </mc:Fallback>
        </mc:AlternateContent>
      </w:r>
      <w:r w:rsidR="00324240" w:rsidRPr="005D5969">
        <w:t xml:space="preserve">“I think they put it on this sense of, 'We're watching what you do'. And it's that sense of they're waiting to catch you out when it's not necessarily that you're doing that, you're trying to just live your life. Everybody deserves to work, everybody deserves a sense of independence and do what they do, but it sometimes feels like you're punished for doing that in the way of if you want to go work, if you want to do something to get your independence back, they'll </w:t>
      </w:r>
      <w:r>
        <w:rPr>
          <w:noProof/>
        </w:rPr>
        <mc:AlternateContent>
          <mc:Choice Requires="wps">
            <w:drawing>
              <wp:anchor distT="0" distB="0" distL="114300" distR="114300" simplePos="0" relativeHeight="251658289" behindDoc="1" locked="0" layoutInCell="1" allowOverlap="1" wp14:anchorId="07C13859" wp14:editId="4B3FA246">
                <wp:simplePos x="0" y="0"/>
                <wp:positionH relativeFrom="column">
                  <wp:posOffset>5880</wp:posOffset>
                </wp:positionH>
                <wp:positionV relativeFrom="paragraph">
                  <wp:posOffset>-190005</wp:posOffset>
                </wp:positionV>
                <wp:extent cx="6273165" cy="819142"/>
                <wp:effectExtent l="0" t="0" r="0" b="635"/>
                <wp:wrapNone/>
                <wp:docPr id="34425092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3165" cy="819142"/>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761015A8" id="Rectangle 1" o:spid="_x0000_s1026" alt="&quot;&quot;" style="position:absolute;margin-left:.45pt;margin-top:-14.95pt;width:493.95pt;height:64.5pt;z-index:-2516581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" fillcolor="#ffc0bd [3207]" stroked="f" strokeweight="1pt"/>
            </w:pict>
          </mc:Fallback>
        </mc:AlternateContent>
      </w:r>
      <w:r w:rsidR="00324240" w:rsidRPr="005D5969">
        <w:t>take that as a completely different sense of things in a way to gain more money back for the government than helping you</w:t>
      </w:r>
      <w:r w:rsidR="00324240" w:rsidRPr="005D5969">
        <w:rPr>
          <w:iCs/>
        </w:rPr>
        <w:t>.</w:t>
      </w:r>
      <w:r w:rsidRPr="00E70F74">
        <w:rPr>
          <w:noProof/>
          <w:color w:val="auto"/>
        </w:rPr>
        <w:t xml:space="preserve"> </w:t>
      </w:r>
      <w:r w:rsidR="00324240" w:rsidRPr="005D5969">
        <w:rPr>
          <w:iCs/>
        </w:rPr>
        <w:t>”</w:t>
      </w:r>
    </w:p>
    <w:p w14:paraId="2F291C2C" w14:textId="793B7477" w:rsidR="00EF4A5A" w:rsidRPr="00440851" w:rsidRDefault="00A06A72" w:rsidP="00440851">
      <w:pPr>
        <w:pStyle w:val="Heading5"/>
        <w:rPr>
          <w:rFonts w:eastAsiaTheme="majorEastAsia"/>
        </w:rPr>
      </w:pPr>
      <w:r w:rsidRPr="004D29E5">
        <w:t>Lack of communication and few to no contact options</w:t>
      </w:r>
    </w:p>
    <w:p w14:paraId="67856ED2" w14:textId="6C2F82C1" w:rsidR="00EF4A5A" w:rsidRPr="004640CC" w:rsidRDefault="007F1BCC" w:rsidP="00FD53F9">
      <w:pPr>
        <w:rPr>
          <w:rFonts w:ascii="Arial" w:hAnsi="Arial"/>
          <w:color w:val="auto"/>
        </w:rPr>
      </w:pPr>
      <w:r w:rsidRPr="004640CC">
        <w:rPr>
          <w:rFonts w:eastAsia="PMingLiU" w:cs="Times New Roman"/>
          <w:color w:val="auto"/>
        </w:rPr>
        <w:t>Many</w:t>
      </w:r>
      <w:r w:rsidR="00C3501D" w:rsidRPr="004640CC">
        <w:rPr>
          <w:rFonts w:eastAsia="PMingLiU" w:cs="Times New Roman"/>
          <w:color w:val="auto"/>
        </w:rPr>
        <w:t xml:space="preserve"> claimants said they had very infrequent or no contact from the </w:t>
      </w:r>
      <w:r w:rsidR="00476953" w:rsidRPr="004640CC">
        <w:rPr>
          <w:rFonts w:ascii="Arial" w:hAnsi="Arial"/>
          <w:color w:val="auto"/>
        </w:rPr>
        <w:t>DWP, Jobcentre or work coach</w:t>
      </w:r>
      <w:r w:rsidR="00E570D4" w:rsidRPr="004640CC">
        <w:rPr>
          <w:color w:val="auto"/>
        </w:rPr>
        <w:t xml:space="preserve"> </w:t>
      </w:r>
      <w:r w:rsidR="00E570D4" w:rsidRPr="004640CC">
        <w:rPr>
          <w:rFonts w:eastAsia="PMingLiU" w:cs="Times New Roman"/>
          <w:color w:val="auto"/>
        </w:rPr>
        <w:t>since they started receiving work-related disability benefits</w:t>
      </w:r>
      <w:r w:rsidR="00476953" w:rsidRPr="004640CC">
        <w:rPr>
          <w:rFonts w:ascii="Arial" w:hAnsi="Arial"/>
          <w:color w:val="auto"/>
        </w:rPr>
        <w:t xml:space="preserve">. </w:t>
      </w:r>
      <w:r w:rsidRPr="004640CC">
        <w:rPr>
          <w:rFonts w:ascii="Arial" w:hAnsi="Arial"/>
          <w:color w:val="auto"/>
        </w:rPr>
        <w:t xml:space="preserve">This was nearly half for those receiving </w:t>
      </w:r>
      <w:r w:rsidR="00A460F9">
        <w:rPr>
          <w:rFonts w:ascii="Arial" w:hAnsi="Arial"/>
          <w:color w:val="auto"/>
        </w:rPr>
        <w:t>Limited Capability for Work</w:t>
      </w:r>
      <w:r w:rsidR="00C41880" w:rsidRPr="00C41880">
        <w:rPr>
          <w:rFonts w:ascii="Arial" w:hAnsi="Arial"/>
          <w:color w:val="auto"/>
        </w:rPr>
        <w:t xml:space="preserve"> and </w:t>
      </w:r>
      <w:r w:rsidR="00A460F9">
        <w:rPr>
          <w:rFonts w:ascii="Arial" w:hAnsi="Arial"/>
          <w:color w:val="auto"/>
        </w:rPr>
        <w:t>Work-Related Activity (</w:t>
      </w:r>
      <w:r w:rsidRPr="004640CC">
        <w:rPr>
          <w:rFonts w:ascii="Arial" w:hAnsi="Arial"/>
          <w:color w:val="auto"/>
        </w:rPr>
        <w:t>LCWRA</w:t>
      </w:r>
      <w:r w:rsidR="00A460F9">
        <w:rPr>
          <w:rFonts w:ascii="Arial" w:hAnsi="Arial"/>
          <w:color w:val="auto"/>
        </w:rPr>
        <w:t>)</w:t>
      </w:r>
      <w:r w:rsidRPr="004640CC">
        <w:rPr>
          <w:rFonts w:ascii="Arial" w:hAnsi="Arial"/>
          <w:color w:val="auto"/>
        </w:rPr>
        <w:t xml:space="preserve">. </w:t>
      </w:r>
      <w:r w:rsidR="00476953" w:rsidRPr="004640CC">
        <w:rPr>
          <w:rFonts w:ascii="Arial" w:hAnsi="Arial"/>
          <w:color w:val="auto"/>
        </w:rPr>
        <w:t xml:space="preserve">This was part of what made Jobcentre </w:t>
      </w:r>
      <w:r w:rsidR="00AE5D77" w:rsidRPr="004640CC">
        <w:rPr>
          <w:rFonts w:ascii="Arial" w:hAnsi="Arial"/>
          <w:color w:val="auto"/>
        </w:rPr>
        <w:t xml:space="preserve">employment </w:t>
      </w:r>
      <w:r w:rsidR="00476953" w:rsidRPr="004640CC">
        <w:rPr>
          <w:rFonts w:ascii="Arial" w:hAnsi="Arial"/>
          <w:color w:val="auto"/>
        </w:rPr>
        <w:t>support difficult to access</w:t>
      </w:r>
      <w:r w:rsidR="004C4357" w:rsidRPr="004640CC">
        <w:rPr>
          <w:rFonts w:ascii="Arial" w:hAnsi="Arial"/>
          <w:color w:val="auto"/>
        </w:rPr>
        <w:t xml:space="preserve"> for those who wanted</w:t>
      </w:r>
      <w:r w:rsidR="00177A2D" w:rsidRPr="004640CC">
        <w:rPr>
          <w:rFonts w:ascii="Arial" w:hAnsi="Arial"/>
          <w:color w:val="auto"/>
        </w:rPr>
        <w:t xml:space="preserve"> or </w:t>
      </w:r>
      <w:r w:rsidR="00D57B6B" w:rsidRPr="004640CC">
        <w:rPr>
          <w:rFonts w:ascii="Arial" w:hAnsi="Arial"/>
          <w:color w:val="auto"/>
        </w:rPr>
        <w:t>needed</w:t>
      </w:r>
      <w:r w:rsidR="004C4357" w:rsidRPr="004640CC">
        <w:rPr>
          <w:rFonts w:ascii="Arial" w:hAnsi="Arial"/>
          <w:color w:val="auto"/>
        </w:rPr>
        <w:t xml:space="preserve"> </w:t>
      </w:r>
      <w:r w:rsidR="00D57B6B" w:rsidRPr="004640CC">
        <w:rPr>
          <w:rFonts w:ascii="Arial" w:hAnsi="Arial"/>
          <w:color w:val="auto"/>
        </w:rPr>
        <w:t>it</w:t>
      </w:r>
      <w:r w:rsidR="00476953" w:rsidRPr="004640CC">
        <w:rPr>
          <w:rFonts w:ascii="Arial" w:hAnsi="Arial"/>
          <w:color w:val="auto"/>
        </w:rPr>
        <w:t>.</w:t>
      </w:r>
    </w:p>
    <w:p w14:paraId="61DE84A9" w14:textId="4ABA46D9" w:rsidR="00AE5D77" w:rsidRPr="004640CC" w:rsidRDefault="00F23F66" w:rsidP="005E446D">
      <w:pPr>
        <w:jc w:val="center"/>
        <w:rPr>
          <w:rFonts w:ascii="Arial" w:hAnsi="Arial"/>
          <w:color w:val="auto"/>
        </w:rPr>
      </w:pPr>
      <w:r>
        <w:rPr>
          <w:noProof/>
        </w:rPr>
        <w:drawing>
          <wp:inline distT="0" distB="0" distL="0" distR="0" wp14:anchorId="44132C88" wp14:editId="7040882B">
            <wp:extent cx="6642100" cy="3739515"/>
            <wp:effectExtent l="0" t="0" r="6350" b="0"/>
            <wp:docPr id="1192164011" name="Picture 6" descr="A chart titled &quot;Since you started receiving [LCW, LCWRA or ESA], how often has [Universal Credit (UC) or] the DWP contacted you? This contact could be through the DWP, Jobcentre, or your work coach”.&#10;&#10;I don’t know had 4.9% for LCW, 12.2% for LCWRA.&#10;Never had 22.0% for LCW, 30.1% for LCWRA.&#10;Less than once every couple of years had 7.3% for LCW, 13.5% for LCWRA.&#10;Once every couple of years had 4.9% for LCW, 9.6% for LCWRA.&#10;Once every year had 4.9% for LCW, 8.3% for LCWRA.&#10;Once every 6 months had 14.6% for LCW, 6.4% for LCWRA.&#10;Once every 3 months had 22.0% for LCW, 8.3% for LCWRA.&#10;Once a month had 7.3% for LCW, 8.3% for LCWRA.&#10;More than once a month had 12.2%for LCW, 3.2% for LCWRA.&#10;&#10;n = 197 people. 118 currently receive a health element of Universal Credit, of which 31 have LCW and 87 and LCWRA. 79 currently receive Employment and Support Allowance, of which 10 are in WRAG and 69 in S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4">
                      <a:extLst>
                        <a:ext uri="{28A0092B-C50C-407E-A947-70E740481C1C}">
                          <a14:useLocalDpi xmlns:a14="http://schemas.microsoft.com/office/drawing/2010/main" val="0"/>
                        </a:ext>
                      </a:extLst>
                    </a:blip>
                    <a:stretch>
                      <a:fillRect/>
                    </a:stretch>
                  </pic:blipFill>
                  <pic:spPr>
                    <a:xfrm>
                      <a:off x="0" y="0"/>
                      <a:ext cx="6642100" cy="3739515"/>
                    </a:xfrm>
                    <a:prstGeom prst="rect">
                      <a:avLst/>
                    </a:prstGeom>
                  </pic:spPr>
                </pic:pic>
              </a:graphicData>
            </a:graphic>
          </wp:inline>
        </w:drawing>
      </w:r>
    </w:p>
    <w:p w14:paraId="1EBFD899" w14:textId="6F819DCC" w:rsidR="00920358" w:rsidRPr="004640CC" w:rsidRDefault="00920358" w:rsidP="00FD53F9">
      <w:pPr>
        <w:rPr>
          <w:rFonts w:ascii="Arial" w:hAnsi="Arial"/>
          <w:color w:val="auto"/>
        </w:rPr>
      </w:pPr>
      <w:r w:rsidRPr="004640CC">
        <w:rPr>
          <w:rFonts w:ascii="Arial" w:hAnsi="Arial"/>
          <w:color w:val="auto"/>
        </w:rPr>
        <w:t>This was also true for when claimants had questions or needed benefit-related support. In our interviews and discussions, many have told us they struggled to contact the DWP or Jobcentre when they needed to:</w:t>
      </w:r>
    </w:p>
    <w:p w14:paraId="2070A782" w14:textId="5A8F9983" w:rsidR="00D45E26" w:rsidRPr="00E70F74" w:rsidRDefault="008832B1" w:rsidP="00E70F74">
      <w:pPr>
        <w:spacing w:before="600" w:after="600"/>
        <w:ind w:left="992" w:right="987"/>
        <w:rPr>
          <w:rFonts w:ascii="Arial" w:hAnsi="Arial"/>
        </w:rPr>
      </w:pPr>
      <w:r>
        <w:rPr>
          <w:noProof/>
          <w:color w:val="auto"/>
        </w:rPr>
        <mc:AlternateContent>
          <mc:Choice Requires="wpg">
            <w:drawing>
              <wp:anchor distT="0" distB="0" distL="114300" distR="114300" simplePos="0" relativeHeight="251658290" behindDoc="1" locked="0" layoutInCell="1" allowOverlap="1" wp14:anchorId="10D14530" wp14:editId="6341285A">
                <wp:simplePos x="0" y="0"/>
                <wp:positionH relativeFrom="column">
                  <wp:posOffset>5880</wp:posOffset>
                </wp:positionH>
                <wp:positionV relativeFrom="paragraph">
                  <wp:posOffset>-41275</wp:posOffset>
                </wp:positionV>
                <wp:extent cx="6273165" cy="890270"/>
                <wp:effectExtent l="0" t="0" r="0" b="5080"/>
                <wp:wrapNone/>
                <wp:docPr id="1011210363"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890270"/>
                          <a:chOff x="0" y="1"/>
                          <a:chExt cx="6273165" cy="890649"/>
                        </a:xfrm>
                      </wpg:grpSpPr>
                      <wps:wsp>
                        <wps:cNvPr id="227572557" name="Rectangle 1">
                          <a:extLst>
                            <a:ext uri="{C183D7F6-B498-43B3-948B-1728B52AA6E4}">
                              <adec:decorative xmlns:adec="http://schemas.microsoft.com/office/drawing/2017/decorative" val="1"/>
                            </a:ext>
                          </a:extLst>
                        </wps:cNvPr>
                        <wps:cNvSpPr/>
                        <wps:spPr>
                          <a:xfrm>
                            <a:off x="0" y="1"/>
                            <a:ext cx="6273165" cy="890649"/>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17616738"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6E3D1973" id="Group 5" o:spid="_x0000_s1026" alt="&quot;&quot;" style="position:absolute;margin-left:.45pt;margin-top:-3.25pt;width:493.95pt;height:70.1pt;z-index:-251658190;mso-height-relative:margin" coordorigin="" coordsize="62731,89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">
                <v:rect id="Rectangle 1" o:spid="_x0000_s1027" alt="&quot;&quot;" style="position:absolute;width:62731;height:8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" fillcolor="#b3ffe6"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">
                  <v:imagedata r:id="rId44" o:title=""/>
                </v:shape>
              </v:group>
            </w:pict>
          </mc:Fallback>
        </mc:AlternateContent>
      </w:r>
      <w:r w:rsidR="00D45E26" w:rsidRPr="00E70F74">
        <w:rPr>
          <w:rFonts w:ascii="Arial" w:hAnsi="Arial"/>
        </w:rPr>
        <w:t>“… I also was just left without a work coach or anyone to be able to contact after getting put on LCWRA without warning.”</w:t>
      </w:r>
      <w:r w:rsidR="00732D53" w:rsidRPr="00732D53">
        <w:rPr>
          <w:noProof/>
          <w:color w:val="auto"/>
        </w:rPr>
        <w:t xml:space="preserve"> </w:t>
      </w:r>
    </w:p>
    <w:p w14:paraId="46487398" w14:textId="49A975A6" w:rsidR="00E121BF" w:rsidRPr="004640CC" w:rsidRDefault="00E121BF" w:rsidP="00FD53F9">
      <w:pPr>
        <w:rPr>
          <w:rFonts w:ascii="Arial" w:hAnsi="Arial"/>
          <w:color w:val="auto"/>
        </w:rPr>
      </w:pPr>
      <w:r w:rsidRPr="004640CC">
        <w:rPr>
          <w:rFonts w:ascii="Arial" w:hAnsi="Arial"/>
          <w:color w:val="auto"/>
        </w:rPr>
        <w:t>A central communication tool is the journal</w:t>
      </w:r>
      <w:r w:rsidR="005707C2" w:rsidRPr="004640CC">
        <w:rPr>
          <w:rFonts w:ascii="Arial" w:hAnsi="Arial"/>
          <w:color w:val="auto"/>
        </w:rPr>
        <w:t>. It is</w:t>
      </w:r>
      <w:r w:rsidRPr="004640CC">
        <w:rPr>
          <w:rFonts w:ascii="Arial" w:hAnsi="Arial"/>
          <w:color w:val="auto"/>
        </w:rPr>
        <w:t xml:space="preserve"> accessed through someone’s online Universal Credit account. This is used to update information, log required activities, and communicate about your claim. Claimants can leave messages for a work coach and receive messages back. </w:t>
      </w:r>
    </w:p>
    <w:p w14:paraId="25BED696" w14:textId="09651719" w:rsidR="00E121BF" w:rsidRPr="004640CC" w:rsidRDefault="00AD7E72" w:rsidP="00FD53F9">
      <w:pPr>
        <w:rPr>
          <w:rFonts w:ascii="Arial" w:hAnsi="Arial"/>
          <w:color w:val="auto"/>
        </w:rPr>
      </w:pPr>
      <w:r w:rsidRPr="004640CC">
        <w:rPr>
          <w:rFonts w:ascii="Arial" w:hAnsi="Arial"/>
          <w:color w:val="auto"/>
        </w:rPr>
        <w:t>M</w:t>
      </w:r>
      <w:r w:rsidR="00E121BF" w:rsidRPr="004640CC">
        <w:rPr>
          <w:rFonts w:ascii="Arial" w:hAnsi="Arial"/>
          <w:color w:val="auto"/>
        </w:rPr>
        <w:t>any have told us they were directed to their journals with questions</w:t>
      </w:r>
      <w:r w:rsidRPr="004640CC">
        <w:rPr>
          <w:rFonts w:ascii="Arial" w:hAnsi="Arial"/>
          <w:color w:val="auto"/>
        </w:rPr>
        <w:t>.</w:t>
      </w:r>
      <w:r w:rsidR="00E121BF" w:rsidRPr="004640CC">
        <w:rPr>
          <w:rFonts w:ascii="Arial" w:hAnsi="Arial"/>
          <w:color w:val="auto"/>
        </w:rPr>
        <w:t xml:space="preserve"> </w:t>
      </w:r>
      <w:r w:rsidRPr="004640CC">
        <w:rPr>
          <w:rFonts w:ascii="Arial" w:hAnsi="Arial"/>
          <w:color w:val="auto"/>
        </w:rPr>
        <w:t>Y</w:t>
      </w:r>
      <w:r w:rsidR="00E121BF" w:rsidRPr="004640CC">
        <w:rPr>
          <w:rFonts w:ascii="Arial" w:hAnsi="Arial"/>
          <w:color w:val="auto"/>
        </w:rPr>
        <w:t>et</w:t>
      </w:r>
      <w:r w:rsidRPr="004640CC">
        <w:rPr>
          <w:rFonts w:ascii="Arial" w:hAnsi="Arial"/>
          <w:color w:val="auto"/>
        </w:rPr>
        <w:t xml:space="preserve"> they</w:t>
      </w:r>
      <w:r w:rsidR="00E121BF" w:rsidRPr="004640CC">
        <w:rPr>
          <w:rFonts w:ascii="Arial" w:hAnsi="Arial"/>
          <w:color w:val="auto"/>
        </w:rPr>
        <w:t xml:space="preserve"> received unreasonably late replies, and sometimes no replies at all:</w:t>
      </w:r>
    </w:p>
    <w:p w14:paraId="0B0B3824" w14:textId="0633BCC7" w:rsidR="00F104E0" w:rsidRPr="008832B1" w:rsidRDefault="008832B1" w:rsidP="00732D53">
      <w:pPr>
        <w:spacing w:before="600" w:after="600"/>
        <w:ind w:left="992" w:right="987"/>
        <w:rPr>
          <w:rFonts w:ascii="Arial" w:hAnsi="Arial"/>
          <w:color w:val="FFFFFF" w:themeColor="background1"/>
        </w:rPr>
      </w:pPr>
      <w:r>
        <w:rPr>
          <w:noProof/>
          <w:color w:val="auto"/>
        </w:rPr>
        <mc:AlternateContent>
          <mc:Choice Requires="wpg">
            <w:drawing>
              <wp:anchor distT="0" distB="0" distL="114300" distR="114300" simplePos="0" relativeHeight="251658291" behindDoc="1" locked="0" layoutInCell="1" allowOverlap="1" wp14:anchorId="7C4DCEB0" wp14:editId="55B5E521">
                <wp:simplePos x="0" y="0"/>
                <wp:positionH relativeFrom="column">
                  <wp:posOffset>5880</wp:posOffset>
                </wp:positionH>
                <wp:positionV relativeFrom="paragraph">
                  <wp:posOffset>-70724</wp:posOffset>
                </wp:positionV>
                <wp:extent cx="6273165" cy="1673860"/>
                <wp:effectExtent l="0" t="0" r="0" b="2540"/>
                <wp:wrapNone/>
                <wp:docPr id="1759665650"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673860"/>
                          <a:chOff x="0" y="-71252"/>
                          <a:chExt cx="6273165" cy="1674421"/>
                        </a:xfrm>
                      </wpg:grpSpPr>
                      <wps:wsp>
                        <wps:cNvPr id="1847239653" name="Rectangle 1">
                          <a:extLst>
                            <a:ext uri="{C183D7F6-B498-43B3-948B-1728B52AA6E4}">
                              <adec:decorative xmlns:adec="http://schemas.microsoft.com/office/drawing/2017/decorative" val="1"/>
                            </a:ext>
                          </a:extLst>
                        </wps:cNvPr>
                        <wps:cNvSpPr/>
                        <wps:spPr>
                          <a:xfrm>
                            <a:off x="0" y="-71252"/>
                            <a:ext cx="6273165" cy="1674421"/>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43180826"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235CD51F" id="Group 5" o:spid="_x0000_s1026" alt="&quot;&quot;" style="position:absolute;margin-left:.45pt;margin-top:-5.55pt;width:493.95pt;height:131.8pt;z-index:-251658189;mso-height-relative:margin" coordorigin=",-712" coordsize="62731,167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">
                <v:rect id="Rectangle 1" o:spid="_x0000_s1027" alt="&quot;&quot;" style="position:absolute;top:-712;width:62731;height:16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">
                  <v:imagedata r:id="rId44" o:title=""/>
                </v:shape>
              </v:group>
            </w:pict>
          </mc:Fallback>
        </mc:AlternateContent>
      </w:r>
      <w:r w:rsidR="00F104E0" w:rsidRPr="008832B1">
        <w:rPr>
          <w:rFonts w:ascii="Arial" w:hAnsi="Arial"/>
          <w:color w:val="FFFFFF" w:themeColor="background1"/>
        </w:rPr>
        <w:t>“If you've put a request into the journal you don't always get a reply. And you can write things several times and still not get a reply, and I think that's just rudeness. I know people are busy but it's their job to answer things on your journal. You've got no other way of contacting them, because if you ring up they say, 'Write it in your journal.'</w:t>
      </w:r>
      <w:r>
        <w:rPr>
          <w:rFonts w:ascii="Arial" w:hAnsi="Arial"/>
          <w:iCs/>
          <w:color w:val="FFFFFF" w:themeColor="background1"/>
        </w:rPr>
        <w:t>”</w:t>
      </w:r>
    </w:p>
    <w:p w14:paraId="799F774B" w14:textId="1854A694" w:rsidR="002E7297" w:rsidRPr="004640CC" w:rsidRDefault="006F5BB6" w:rsidP="00FD53F9">
      <w:pPr>
        <w:rPr>
          <w:rFonts w:ascii="Arial" w:hAnsi="Arial"/>
          <w:color w:val="auto"/>
        </w:rPr>
      </w:pPr>
      <w:r w:rsidRPr="004640CC">
        <w:rPr>
          <w:rFonts w:ascii="Arial" w:hAnsi="Arial"/>
          <w:color w:val="auto"/>
        </w:rPr>
        <w:t>A</w:t>
      </w:r>
      <w:r w:rsidR="002E7297" w:rsidRPr="004640CC">
        <w:rPr>
          <w:rFonts w:ascii="Arial" w:hAnsi="Arial"/>
          <w:color w:val="auto"/>
        </w:rPr>
        <w:t xml:space="preserve"> substantial amount of disabled people </w:t>
      </w:r>
      <w:r w:rsidR="00DA0B4F" w:rsidRPr="004640CC">
        <w:rPr>
          <w:rFonts w:ascii="Arial" w:hAnsi="Arial"/>
          <w:color w:val="auto"/>
        </w:rPr>
        <w:t>need</w:t>
      </w:r>
      <w:r w:rsidR="002E7297" w:rsidRPr="004640CC">
        <w:rPr>
          <w:rFonts w:ascii="Arial" w:hAnsi="Arial"/>
          <w:color w:val="auto"/>
        </w:rPr>
        <w:t xml:space="preserve"> support around their benefits</w:t>
      </w:r>
      <w:r w:rsidR="00DA0B4F" w:rsidRPr="004640CC">
        <w:rPr>
          <w:rFonts w:ascii="Arial" w:hAnsi="Arial"/>
          <w:color w:val="auto"/>
        </w:rPr>
        <w:t>. But</w:t>
      </w:r>
      <w:r w:rsidR="002E7297" w:rsidRPr="004640CC">
        <w:rPr>
          <w:rFonts w:ascii="Arial" w:hAnsi="Arial"/>
          <w:color w:val="auto"/>
        </w:rPr>
        <w:t xml:space="preserve"> there seems to be no service in place to support their needs as they </w:t>
      </w:r>
      <w:r w:rsidR="00DA0B4F" w:rsidRPr="004640CC">
        <w:rPr>
          <w:rFonts w:ascii="Arial" w:hAnsi="Arial"/>
          <w:color w:val="auto"/>
        </w:rPr>
        <w:t xml:space="preserve">come up </w:t>
      </w:r>
      <w:r w:rsidR="002E7297" w:rsidRPr="004640CC">
        <w:rPr>
          <w:rFonts w:ascii="Arial" w:hAnsi="Arial"/>
          <w:color w:val="auto"/>
        </w:rPr>
        <w:t xml:space="preserve">and provide them with information. This means people were sometimes waiting for weeks, months or even longer for replies to their </w:t>
      </w:r>
      <w:r w:rsidR="00DA0B4F" w:rsidRPr="004640CC">
        <w:rPr>
          <w:rFonts w:ascii="Arial" w:hAnsi="Arial"/>
          <w:color w:val="auto"/>
        </w:rPr>
        <w:t>questions</w:t>
      </w:r>
      <w:r w:rsidR="002E7297" w:rsidRPr="004640CC">
        <w:rPr>
          <w:rFonts w:ascii="Arial" w:hAnsi="Arial"/>
          <w:color w:val="auto"/>
        </w:rPr>
        <w:t>:</w:t>
      </w:r>
    </w:p>
    <w:p w14:paraId="29EC7286" w14:textId="028749D9" w:rsidR="002E7297" w:rsidRPr="00B87A26" w:rsidRDefault="001A55C1" w:rsidP="00B87A26">
      <w:pPr>
        <w:spacing w:before="600" w:after="600"/>
        <w:ind w:left="993" w:right="984"/>
        <w:rPr>
          <w:rFonts w:ascii="Arial" w:hAnsi="Arial"/>
        </w:rPr>
      </w:pPr>
      <w:r>
        <w:rPr>
          <w:noProof/>
          <w:color w:val="auto"/>
        </w:rPr>
        <mc:AlternateContent>
          <mc:Choice Requires="wpg">
            <w:drawing>
              <wp:anchor distT="0" distB="0" distL="114300" distR="114300" simplePos="0" relativeHeight="251658292" behindDoc="1" locked="0" layoutInCell="1" allowOverlap="1" wp14:anchorId="29FC8366" wp14:editId="3E23F410">
                <wp:simplePos x="0" y="0"/>
                <wp:positionH relativeFrom="column">
                  <wp:posOffset>5525</wp:posOffset>
                </wp:positionH>
                <wp:positionV relativeFrom="paragraph">
                  <wp:posOffset>-75025</wp:posOffset>
                </wp:positionV>
                <wp:extent cx="6273165" cy="1080135"/>
                <wp:effectExtent l="0" t="0" r="0" b="5715"/>
                <wp:wrapNone/>
                <wp:docPr id="1158779243"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080135"/>
                          <a:chOff x="0" y="-19051"/>
                          <a:chExt cx="6273165" cy="1080731"/>
                        </a:xfrm>
                      </wpg:grpSpPr>
                      <wps:wsp>
                        <wps:cNvPr id="1076419791" name="Rectangle 1">
                          <a:extLst>
                            <a:ext uri="{C183D7F6-B498-43B3-948B-1728B52AA6E4}">
                              <adec:decorative xmlns:adec="http://schemas.microsoft.com/office/drawing/2017/decorative" val="1"/>
                            </a:ext>
                          </a:extLst>
                        </wps:cNvPr>
                        <wps:cNvSpPr/>
                        <wps:spPr>
                          <a:xfrm>
                            <a:off x="0" y="-19051"/>
                            <a:ext cx="6273165" cy="1080731"/>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34218496"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96B14BF" id="Group 5" o:spid="_x0000_s1026" alt="&quot;&quot;" style="position:absolute;margin-left:.45pt;margin-top:-5.9pt;width:493.95pt;height:85.05pt;z-index:-251658188;mso-width-relative:margin;mso-height-relative:margin" coordorigin=",-190" coordsize="62731,108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">
                <v:rect id="Rectangle 1" o:spid="_x0000_s1027" alt="&quot;&quot;" style="position:absolute;top:-190;width:62731;height:10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">
                  <v:imagedata r:id="rId44" o:title=""/>
                </v:shape>
              </v:group>
            </w:pict>
          </mc:Fallback>
        </mc:AlternateContent>
      </w:r>
      <w:r w:rsidR="00A26575" w:rsidRPr="00B87A26">
        <w:rPr>
          <w:rFonts w:ascii="Arial" w:hAnsi="Arial"/>
        </w:rPr>
        <w:t xml:space="preserve">“I've been asking for over a year and not been given an answer, even by employment work coaches, as they don't know, what income does our </w:t>
      </w:r>
      <w:r w:rsidR="00751AEB" w:rsidRPr="00B87A26">
        <w:rPr>
          <w:rFonts w:ascii="Arial" w:hAnsi="Arial"/>
        </w:rPr>
        <w:t xml:space="preserve">[National Insurance] </w:t>
      </w:r>
      <w:r w:rsidR="00A26575" w:rsidRPr="00B87A26">
        <w:rPr>
          <w:rFonts w:ascii="Arial" w:hAnsi="Arial"/>
        </w:rPr>
        <w:t>NI contribution stop?”</w:t>
      </w:r>
      <w:r w:rsidR="00B87A26" w:rsidRPr="00B87A26">
        <w:rPr>
          <w:noProof/>
          <w:color w:val="auto"/>
        </w:rPr>
        <w:t xml:space="preserve"> </w:t>
      </w:r>
    </w:p>
    <w:p w14:paraId="23628C54" w14:textId="59FA9A00" w:rsidR="00A26575" w:rsidRPr="004640CC" w:rsidRDefault="002B2670" w:rsidP="00FD53F9">
      <w:pPr>
        <w:rPr>
          <w:rFonts w:ascii="Arial" w:hAnsi="Arial"/>
          <w:color w:val="auto"/>
        </w:rPr>
      </w:pPr>
      <w:r w:rsidRPr="004640CC">
        <w:rPr>
          <w:rFonts w:ascii="Arial" w:hAnsi="Arial"/>
          <w:color w:val="auto"/>
        </w:rPr>
        <w:t>In some cases, this extreme lack of response left people in a helpless position and raised worries about sanctions:</w:t>
      </w:r>
    </w:p>
    <w:p w14:paraId="368B6874" w14:textId="7DF2E7EF" w:rsidR="002B2670" w:rsidRPr="00C315C2" w:rsidRDefault="001A55C1" w:rsidP="00A95152">
      <w:pPr>
        <w:spacing w:before="600" w:after="600"/>
        <w:ind w:left="992" w:right="987"/>
        <w:rPr>
          <w:rFonts w:ascii="Arial" w:hAnsi="Arial"/>
        </w:rPr>
      </w:pPr>
      <w:r>
        <w:rPr>
          <w:noProof/>
          <w:color w:val="auto"/>
        </w:rPr>
        <mc:AlternateContent>
          <mc:Choice Requires="wpg">
            <w:drawing>
              <wp:anchor distT="0" distB="0" distL="114300" distR="114300" simplePos="0" relativeHeight="251658293" behindDoc="1" locked="0" layoutInCell="1" allowOverlap="1" wp14:anchorId="270E7D4C" wp14:editId="0456D1D3">
                <wp:simplePos x="0" y="0"/>
                <wp:positionH relativeFrom="column">
                  <wp:posOffset>5525</wp:posOffset>
                </wp:positionH>
                <wp:positionV relativeFrom="paragraph">
                  <wp:posOffset>-29940</wp:posOffset>
                </wp:positionV>
                <wp:extent cx="6273165" cy="2398395"/>
                <wp:effectExtent l="0" t="0" r="0" b="1905"/>
                <wp:wrapNone/>
                <wp:docPr id="1813601747"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2398395"/>
                          <a:chOff x="0" y="0"/>
                          <a:chExt cx="6273165" cy="2398816"/>
                        </a:xfrm>
                      </wpg:grpSpPr>
                      <wps:wsp>
                        <wps:cNvPr id="1297665156" name="Rectangle 1">
                          <a:extLst>
                            <a:ext uri="{C183D7F6-B498-43B3-948B-1728B52AA6E4}">
                              <adec:decorative xmlns:adec="http://schemas.microsoft.com/office/drawing/2017/decorative" val="1"/>
                            </a:ext>
                          </a:extLst>
                        </wps:cNvPr>
                        <wps:cNvSpPr/>
                        <wps:spPr>
                          <a:xfrm>
                            <a:off x="0" y="0"/>
                            <a:ext cx="6273165" cy="2398816"/>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22917984"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1A1813A8" id="Group 5" o:spid="_x0000_s1026" alt="&quot;&quot;" style="position:absolute;margin-left:.45pt;margin-top:-2.35pt;width:493.95pt;height:188.85pt;z-index:-251658187;mso-height-relative:margin" coordsize="62731,239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">
                <v:rect id="Rectangle 1" o:spid="_x0000_s1027" alt="&quot;&quot;" style="position:absolute;width:62731;height:23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" fillcolor="#b3ffe6"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">
                  <v:imagedata r:id="rId44" o:title=""/>
                </v:shape>
              </v:group>
            </w:pict>
          </mc:Fallback>
        </mc:AlternateContent>
      </w:r>
      <w:r w:rsidR="004B6690" w:rsidRPr="00C315C2">
        <w:rPr>
          <w:rFonts w:ascii="Arial" w:hAnsi="Arial"/>
        </w:rPr>
        <w:t>“I filled these journals in and they've not been looked at for weeks, I've asked a question and nobody's looked at it for weeks and weeks and weeks and then all of a sudden you get a response. But that's weeks down the line, you know, it's really difficult to even ring up your own local Jobcentre because it all goes through to one place to ask them a question. But you might need to contact that particular place to say, 'I can't come in and do this today.' And then you've not turned up and nobody's read your journal, nobody knows and then the next thing there's sanctions being applied.”</w:t>
      </w:r>
      <w:r w:rsidR="00A95152" w:rsidRPr="00A95152">
        <w:rPr>
          <w:noProof/>
          <w:color w:val="auto"/>
        </w:rPr>
        <w:t xml:space="preserve"> </w:t>
      </w:r>
    </w:p>
    <w:p w14:paraId="0844CFC7" w14:textId="197F21C0" w:rsidR="00751AEB" w:rsidRPr="004640CC" w:rsidRDefault="00751AEB" w:rsidP="00FD53F9">
      <w:pPr>
        <w:rPr>
          <w:rFonts w:ascii="Arial" w:hAnsi="Arial"/>
          <w:color w:val="auto"/>
        </w:rPr>
      </w:pPr>
      <w:r w:rsidRPr="004640CC">
        <w:rPr>
          <w:rFonts w:ascii="Arial" w:hAnsi="Arial"/>
          <w:color w:val="auto"/>
        </w:rPr>
        <w:t>This is also a significant barrier for those who are ready to move towards work. The difficulties with contacting the DWP or Jobcentre make it difficult to get support:</w:t>
      </w:r>
    </w:p>
    <w:p w14:paraId="7E02E1DE" w14:textId="3D3E9253" w:rsidR="00D068D5" w:rsidRPr="00D165A1" w:rsidRDefault="001A55C1" w:rsidP="00A95152">
      <w:pPr>
        <w:spacing w:before="600" w:after="600"/>
        <w:ind w:left="992" w:right="987"/>
        <w:rPr>
          <w:rFonts w:ascii="Arial" w:hAnsi="Arial"/>
          <w:color w:val="FFFFFF" w:themeColor="background1"/>
        </w:rPr>
      </w:pPr>
      <w:r>
        <w:rPr>
          <w:noProof/>
          <w:color w:val="auto"/>
        </w:rPr>
        <mc:AlternateContent>
          <mc:Choice Requires="wpg">
            <w:drawing>
              <wp:anchor distT="0" distB="0" distL="114300" distR="114300" simplePos="0" relativeHeight="251658294" behindDoc="1" locked="0" layoutInCell="1" allowOverlap="1" wp14:anchorId="6A976FF6" wp14:editId="11BC2E1F">
                <wp:simplePos x="0" y="0"/>
                <wp:positionH relativeFrom="column">
                  <wp:posOffset>5525</wp:posOffset>
                </wp:positionH>
                <wp:positionV relativeFrom="paragraph">
                  <wp:posOffset>-25988</wp:posOffset>
                </wp:positionV>
                <wp:extent cx="6273165" cy="831215"/>
                <wp:effectExtent l="0" t="0" r="0" b="6985"/>
                <wp:wrapNone/>
                <wp:docPr id="822711648"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831215"/>
                          <a:chOff x="0" y="-71252"/>
                          <a:chExt cx="6273165" cy="902525"/>
                        </a:xfrm>
                      </wpg:grpSpPr>
                      <wps:wsp>
                        <wps:cNvPr id="75631145" name="Rectangle 1">
                          <a:extLst>
                            <a:ext uri="{C183D7F6-B498-43B3-948B-1728B52AA6E4}">
                              <adec:decorative xmlns:adec="http://schemas.microsoft.com/office/drawing/2017/decorative" val="1"/>
                            </a:ext>
                          </a:extLst>
                        </wps:cNvPr>
                        <wps:cNvSpPr/>
                        <wps:spPr>
                          <a:xfrm>
                            <a:off x="0" y="-71252"/>
                            <a:ext cx="6273165" cy="902525"/>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40432841"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77EA7406" id="Group 5" o:spid="_x0000_s1026" alt="&quot;&quot;" style="position:absolute;margin-left:.45pt;margin-top:-2.05pt;width:493.95pt;height:65.45pt;z-index:-251658186;mso-height-relative:margin" coordorigin=",-712" coordsize="62731,90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">
                <v:rect id="Rectangle 1" o:spid="_x0000_s1027" alt="&quot;&quot;" style="position:absolute;top:-712;width:62731;height:9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">
                  <v:imagedata r:id="rId44" o:title=""/>
                </v:shape>
              </v:group>
            </w:pict>
          </mc:Fallback>
        </mc:AlternateContent>
      </w:r>
      <w:r w:rsidR="009414D1" w:rsidRPr="00D165A1">
        <w:rPr>
          <w:rFonts w:ascii="Arial" w:hAnsi="Arial"/>
          <w:color w:val="FFFFFF" w:themeColor="background1"/>
        </w:rPr>
        <w:t>“… I think the lack of communication in everything makes it so difficult overall to get anywhere with support.”</w:t>
      </w:r>
      <w:r w:rsidR="002125DB" w:rsidRPr="002125DB">
        <w:rPr>
          <w:noProof/>
          <w:color w:val="auto"/>
        </w:rPr>
        <w:t xml:space="preserve"> </w:t>
      </w:r>
    </w:p>
    <w:p w14:paraId="2E448789" w14:textId="2C707E75" w:rsidR="00F906BB" w:rsidRPr="00F906BB" w:rsidRDefault="00DD7D50" w:rsidP="00440851">
      <w:pPr>
        <w:pStyle w:val="Heading5"/>
      </w:pPr>
      <w:r>
        <w:t xml:space="preserve">Unsupported and misguided: </w:t>
      </w:r>
      <w:r w:rsidR="00B14FA2">
        <w:t>difficulty accessing</w:t>
      </w:r>
      <w:r w:rsidR="00D068D5" w:rsidRPr="00D57B6B">
        <w:t xml:space="preserve"> reliable information</w:t>
      </w:r>
    </w:p>
    <w:p w14:paraId="2C3D10BA" w14:textId="229DD5BE" w:rsidR="00B00C29" w:rsidRPr="004640CC" w:rsidRDefault="000212F2" w:rsidP="00FD53F9">
      <w:pPr>
        <w:rPr>
          <w:color w:val="auto"/>
        </w:rPr>
      </w:pPr>
      <w:r w:rsidRPr="004640CC">
        <w:rPr>
          <w:color w:val="auto"/>
        </w:rPr>
        <w:t xml:space="preserve">Alongside the issues with communication, people struggled with the content of the answers they were looking for. </w:t>
      </w:r>
      <w:r w:rsidR="00B00C29" w:rsidRPr="004640CC">
        <w:rPr>
          <w:color w:val="auto"/>
        </w:rPr>
        <w:t xml:space="preserve">It seems people </w:t>
      </w:r>
      <w:r w:rsidRPr="004640CC">
        <w:rPr>
          <w:color w:val="auto"/>
        </w:rPr>
        <w:t>were often</w:t>
      </w:r>
      <w:r w:rsidR="00B00C29" w:rsidRPr="004640CC">
        <w:rPr>
          <w:color w:val="auto"/>
        </w:rPr>
        <w:t xml:space="preserve"> not given clear, basic information about their benefits when they start</w:t>
      </w:r>
      <w:r w:rsidRPr="004640CC">
        <w:rPr>
          <w:color w:val="auto"/>
        </w:rPr>
        <w:t>ed</w:t>
      </w:r>
      <w:r w:rsidR="00B00C29" w:rsidRPr="004640CC">
        <w:rPr>
          <w:color w:val="auto"/>
        </w:rPr>
        <w:t xml:space="preserve"> to claim. </w:t>
      </w:r>
      <w:r w:rsidRPr="004640CC">
        <w:rPr>
          <w:color w:val="auto"/>
        </w:rPr>
        <w:t>So,</w:t>
      </w:r>
      <w:r w:rsidR="00B00C29" w:rsidRPr="004640CC">
        <w:rPr>
          <w:color w:val="auto"/>
        </w:rPr>
        <w:t xml:space="preserve"> they ha</w:t>
      </w:r>
      <w:r w:rsidRPr="004640CC">
        <w:rPr>
          <w:color w:val="auto"/>
        </w:rPr>
        <w:t>d</w:t>
      </w:r>
      <w:r w:rsidR="00B00C29" w:rsidRPr="004640CC">
        <w:rPr>
          <w:color w:val="auto"/>
        </w:rPr>
        <w:t xml:space="preserve"> to try and find information themselves. For many, it was difficult to receive accurate and reliable information about their rights and conditions. Even if they were current claimants at the Jobcentre</w:t>
      </w:r>
      <w:r w:rsidRPr="004640CC">
        <w:rPr>
          <w:color w:val="auto"/>
        </w:rPr>
        <w:t>:</w:t>
      </w:r>
    </w:p>
    <w:p w14:paraId="59285549" w14:textId="1C1D96F1" w:rsidR="00E22AF3" w:rsidRPr="00DD28FE" w:rsidRDefault="002A7A08" w:rsidP="00EE576D">
      <w:pPr>
        <w:spacing w:before="600" w:after="240"/>
        <w:ind w:left="992" w:right="987"/>
      </w:pPr>
      <w:r>
        <w:rPr>
          <w:noProof/>
          <w:color w:val="auto"/>
        </w:rPr>
        <mc:AlternateContent>
          <mc:Choice Requires="wpg">
            <w:drawing>
              <wp:anchor distT="0" distB="0" distL="114300" distR="114300" simplePos="0" relativeHeight="251658295" behindDoc="1" locked="0" layoutInCell="1" allowOverlap="1" wp14:anchorId="1F624375" wp14:editId="7B422404">
                <wp:simplePos x="0" y="0"/>
                <wp:positionH relativeFrom="column">
                  <wp:posOffset>5880</wp:posOffset>
                </wp:positionH>
                <wp:positionV relativeFrom="paragraph">
                  <wp:posOffset>-8494</wp:posOffset>
                </wp:positionV>
                <wp:extent cx="6273165" cy="1614805"/>
                <wp:effectExtent l="0" t="0" r="0" b="4445"/>
                <wp:wrapNone/>
                <wp:docPr id="1479534223"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614805"/>
                          <a:chOff x="0" y="-19050"/>
                          <a:chExt cx="6273165" cy="1615044"/>
                        </a:xfrm>
                      </wpg:grpSpPr>
                      <wps:wsp>
                        <wps:cNvPr id="1506064196" name="Rectangle 1">
                          <a:extLst>
                            <a:ext uri="{C183D7F6-B498-43B3-948B-1728B52AA6E4}">
                              <adec:decorative xmlns:adec="http://schemas.microsoft.com/office/drawing/2017/decorative" val="1"/>
                            </a:ext>
                          </a:extLst>
                        </wps:cNvPr>
                        <wps:cNvSpPr/>
                        <wps:spPr>
                          <a:xfrm>
                            <a:off x="0" y="-19050"/>
                            <a:ext cx="6273165" cy="1615044"/>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68910969"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DC7E1EF" id="Group 5" o:spid="_x0000_s1026" alt="&quot;&quot;" style="position:absolute;margin-left:.45pt;margin-top:-.65pt;width:493.95pt;height:127.15pt;z-index:-251658185;mso-width-relative:margin;mso-height-relative:margin" coordorigin=",-190" coordsize="62731,161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">
                <v:rect id="Rectangle 1" o:spid="_x0000_s1027" alt="&quot;&quot;" style="position:absolute;top:-190;width:62731;height:16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">
                  <v:imagedata r:id="rId44" o:title=""/>
                </v:shape>
              </v:group>
            </w:pict>
          </mc:Fallback>
        </mc:AlternateContent>
      </w:r>
      <w:r w:rsidR="00E22AF3" w:rsidRPr="00DD28FE">
        <w:t>“I didn't know where to find the payments or anything like that, so I didn't know how to apply for an interim payment or anything because they don't tell you. You have to work it out yourself.”</w:t>
      </w:r>
      <w:r w:rsidR="00EE576D" w:rsidRPr="00EE576D">
        <w:rPr>
          <w:noProof/>
          <w:color w:val="auto"/>
        </w:rPr>
        <w:t xml:space="preserve"> </w:t>
      </w:r>
    </w:p>
    <w:p w14:paraId="0F49CC0F" w14:textId="62389D55" w:rsidR="00E22AF3" w:rsidRPr="00EE576D" w:rsidRDefault="00582F90" w:rsidP="00D66DCE">
      <w:pPr>
        <w:spacing w:after="600"/>
        <w:ind w:left="992" w:right="987"/>
      </w:pPr>
      <w:r w:rsidRPr="00EE576D">
        <w:t>“You ask on the UC Journal and they give vague answers or incorrect answers.”</w:t>
      </w:r>
      <w:r w:rsidR="00D66DCE" w:rsidRPr="00D66DCE">
        <w:rPr>
          <w:noProof/>
          <w:color w:val="auto"/>
        </w:rPr>
        <w:t xml:space="preserve"> </w:t>
      </w:r>
    </w:p>
    <w:p w14:paraId="3A547050" w14:textId="7950F850" w:rsidR="007653AD" w:rsidRPr="004640CC" w:rsidRDefault="007653AD" w:rsidP="00FD53F9">
      <w:pPr>
        <w:rPr>
          <w:color w:val="auto"/>
        </w:rPr>
      </w:pPr>
      <w:r w:rsidRPr="004640CC">
        <w:rPr>
          <w:color w:val="auto"/>
        </w:rPr>
        <w:t xml:space="preserve">It seemed that many </w:t>
      </w:r>
      <w:r w:rsidR="75541A6E" w:rsidRPr="004640CC">
        <w:rPr>
          <w:color w:val="auto"/>
        </w:rPr>
        <w:t>struggled</w:t>
      </w:r>
      <w:r w:rsidRPr="004640CC">
        <w:rPr>
          <w:color w:val="auto"/>
        </w:rPr>
        <w:t xml:space="preserve"> to find accessible information. One participant described their worries after being refused help from the DWP:</w:t>
      </w:r>
    </w:p>
    <w:p w14:paraId="3F44D8AE" w14:textId="32530DA0" w:rsidR="005D17F7" w:rsidRPr="00D66DCE" w:rsidRDefault="00E34FD2" w:rsidP="00D66DCE">
      <w:pPr>
        <w:spacing w:before="600" w:after="600"/>
        <w:ind w:left="992" w:right="987"/>
      </w:pPr>
      <w:r>
        <w:rPr>
          <w:noProof/>
          <w:color w:val="auto"/>
        </w:rPr>
        <mc:AlternateContent>
          <mc:Choice Requires="wpg">
            <w:drawing>
              <wp:anchor distT="0" distB="0" distL="114300" distR="114300" simplePos="0" relativeHeight="251658296" behindDoc="1" locked="0" layoutInCell="1" allowOverlap="1" wp14:anchorId="31AABCD8" wp14:editId="336C959B">
                <wp:simplePos x="0" y="0"/>
                <wp:positionH relativeFrom="column">
                  <wp:posOffset>5880</wp:posOffset>
                </wp:positionH>
                <wp:positionV relativeFrom="paragraph">
                  <wp:posOffset>-37861</wp:posOffset>
                </wp:positionV>
                <wp:extent cx="6273165" cy="2291715"/>
                <wp:effectExtent l="0" t="0" r="0" b="0"/>
                <wp:wrapNone/>
                <wp:docPr id="74770751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2291715"/>
                          <a:chOff x="0" y="0"/>
                          <a:chExt cx="6273165" cy="2291938"/>
                        </a:xfrm>
                      </wpg:grpSpPr>
                      <wps:wsp>
                        <wps:cNvPr id="1446236003" name="Rectangle 1">
                          <a:extLst>
                            <a:ext uri="{C183D7F6-B498-43B3-948B-1728B52AA6E4}">
                              <adec:decorative xmlns:adec="http://schemas.microsoft.com/office/drawing/2017/decorative" val="1"/>
                            </a:ext>
                          </a:extLst>
                        </wps:cNvPr>
                        <wps:cNvSpPr/>
                        <wps:spPr>
                          <a:xfrm>
                            <a:off x="0" y="0"/>
                            <a:ext cx="6273165" cy="2291938"/>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60020147"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5C1EA8D2" id="Group 5" o:spid="_x0000_s1026" alt="&quot;&quot;" style="position:absolute;margin-left:.45pt;margin-top:-3pt;width:493.95pt;height:180.45pt;z-index:-251658184;mso-height-relative:margin" coordsize="62731,229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">
                <v:rect id="Rectangle 1" o:spid="_x0000_s1027" alt="&quot;&quot;" style="position:absolute;width:62731;height:2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" fillcolor="#b3ffe6"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">
                  <v:imagedata r:id="rId44" o:title=""/>
                </v:shape>
              </v:group>
            </w:pict>
          </mc:Fallback>
        </mc:AlternateContent>
      </w:r>
      <w:r w:rsidR="005D17F7" w:rsidRPr="00D66DCE">
        <w:t>“…Universal Credit is not clear, not transparent. And we are both autistic and we have both been asking for some organisation to provide us support, even the DWP and they've said, 'We are not an advice charity, we cannot provide support. Go to a charity.' There's no one that can provide us with that support. So, it literally feels like you could-, no, walking on eggshells. You could do anything, it feels arbitrary. You could look at somebody wrong in the Jobcentre and they could accuse you of abuse and you get your benefits sanctioned. Who knows what could happen?”</w:t>
      </w:r>
      <w:r w:rsidR="002A7A08" w:rsidRPr="002A7A08">
        <w:rPr>
          <w:noProof/>
          <w:color w:val="auto"/>
        </w:rPr>
        <w:t xml:space="preserve"> </w:t>
      </w:r>
    </w:p>
    <w:p w14:paraId="66BB82D8" w14:textId="5CC70546" w:rsidR="005D17F7" w:rsidRPr="004640CC" w:rsidRDefault="00D74077" w:rsidP="00FD53F9">
      <w:pPr>
        <w:rPr>
          <w:color w:val="auto"/>
        </w:rPr>
      </w:pPr>
      <w:r w:rsidRPr="004640CC">
        <w:rPr>
          <w:color w:val="auto"/>
        </w:rPr>
        <w:t>Some described being misdirected, while others said they had to fight for things they knew they were eligible for. This was sometimes at a cost to people’s employment, financial or health situation. One participant, for example, was told they could not have a carer present at their job interview</w:t>
      </w:r>
      <w:r w:rsidR="00F308EF" w:rsidRPr="004640CC">
        <w:rPr>
          <w:color w:val="auto"/>
        </w:rPr>
        <w:t xml:space="preserve"> when they needed help to sign an expected contract</w:t>
      </w:r>
      <w:r w:rsidRPr="004640CC">
        <w:rPr>
          <w:color w:val="auto"/>
        </w:rPr>
        <w:t>:</w:t>
      </w:r>
    </w:p>
    <w:p w14:paraId="74BA9B02" w14:textId="5A22438B" w:rsidR="001472DA" w:rsidRPr="00E34FD2" w:rsidRDefault="001A55C1" w:rsidP="002A7A08">
      <w:pPr>
        <w:spacing w:before="600" w:after="600"/>
        <w:ind w:left="992" w:right="987"/>
        <w:rPr>
          <w:color w:val="FFFFFF" w:themeColor="background1"/>
        </w:rPr>
      </w:pPr>
      <w:r>
        <w:rPr>
          <w:noProof/>
          <w:color w:val="auto"/>
        </w:rPr>
        <mc:AlternateContent>
          <mc:Choice Requires="wpg">
            <w:drawing>
              <wp:anchor distT="0" distB="0" distL="114300" distR="114300" simplePos="0" relativeHeight="251658297" behindDoc="1" locked="0" layoutInCell="1" allowOverlap="1" wp14:anchorId="6639EC8F" wp14:editId="67B4215D">
                <wp:simplePos x="0" y="0"/>
                <wp:positionH relativeFrom="column">
                  <wp:posOffset>5525</wp:posOffset>
                </wp:positionH>
                <wp:positionV relativeFrom="paragraph">
                  <wp:posOffset>-66438</wp:posOffset>
                </wp:positionV>
                <wp:extent cx="6273165" cy="1935480"/>
                <wp:effectExtent l="0" t="0" r="0" b="7620"/>
                <wp:wrapNone/>
                <wp:docPr id="1229127392"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935480"/>
                          <a:chOff x="0" y="-71252"/>
                          <a:chExt cx="6273165" cy="1936145"/>
                        </a:xfrm>
                      </wpg:grpSpPr>
                      <wps:wsp>
                        <wps:cNvPr id="907743615" name="Rectangle 1">
                          <a:extLst>
                            <a:ext uri="{C183D7F6-B498-43B3-948B-1728B52AA6E4}">
                              <adec:decorative xmlns:adec="http://schemas.microsoft.com/office/drawing/2017/decorative" val="1"/>
                            </a:ext>
                          </a:extLst>
                        </wps:cNvPr>
                        <wps:cNvSpPr/>
                        <wps:spPr>
                          <a:xfrm>
                            <a:off x="0" y="-71252"/>
                            <a:ext cx="6273165" cy="1936145"/>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85828142"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4542106E" id="Group 5" o:spid="_x0000_s1026" alt="&quot;&quot;" style="position:absolute;margin-left:.45pt;margin-top:-5.25pt;width:493.95pt;height:152.4pt;z-index:-251658183;mso-height-relative:margin" coordorigin=",-712" coordsize="62731,193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">
                <v:rect id="Rectangle 1" o:spid="_x0000_s1027" alt="&quot;&quot;" style="position:absolute;top:-712;width:62731;height:1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">
                  <v:imagedata r:id="rId44" o:title=""/>
                </v:shape>
              </v:group>
            </w:pict>
          </mc:Fallback>
        </mc:AlternateContent>
      </w:r>
      <w:r w:rsidR="00095A47" w:rsidRPr="00E34FD2">
        <w:rPr>
          <w:color w:val="FFFFFF" w:themeColor="background1"/>
        </w:rPr>
        <w:t>“Well, the only way or support I could do it is my auntie being there but I can't say this, 'Can my auntie come to an interview with me?' 'No.' How can she come in an interview and read anything to me? I have to read it by law. If I can't read it, how can I sign it? See where I'm stuck? I am stuck. I said this to the Jobcentre. They said, 'No, you can't take your carer to a job interview.' Thank you. 'That will look bad on you'.”</w:t>
      </w:r>
      <w:r w:rsidR="00E34FD2" w:rsidRPr="00E34FD2">
        <w:rPr>
          <w:noProof/>
          <w:color w:val="auto"/>
        </w:rPr>
        <w:t xml:space="preserve"> </w:t>
      </w:r>
    </w:p>
    <w:p w14:paraId="7CD253E0" w14:textId="508761AA" w:rsidR="00095A47" w:rsidRPr="004D29E5" w:rsidRDefault="004C2068" w:rsidP="00FD53F9">
      <w:r w:rsidRPr="004D29E5">
        <w:rPr>
          <w:rStyle w:val="Heading5Char"/>
          <w:rFonts w:eastAsiaTheme="minorEastAsia"/>
        </w:rPr>
        <w:t>Benefit details and permissions unclear</w:t>
      </w:r>
    </w:p>
    <w:p w14:paraId="54BDD024" w14:textId="77777777" w:rsidR="008C6B41" w:rsidRPr="004640CC" w:rsidRDefault="008C6B41" w:rsidP="00FD53F9">
      <w:pPr>
        <w:rPr>
          <w:color w:val="auto"/>
        </w:rPr>
      </w:pPr>
      <w:r w:rsidRPr="004640CC">
        <w:rPr>
          <w:color w:val="auto"/>
        </w:rPr>
        <w:t>Following from the previously described issues, we found that a significant proportion of people were unaware or unsure about the details of their benefits. More specifically, people appear to be unsure about:</w:t>
      </w:r>
    </w:p>
    <w:p w14:paraId="10E6EB05" w14:textId="7B61DF03" w:rsidR="008C6B41" w:rsidRPr="004640CC" w:rsidRDefault="008C6B41" w:rsidP="00A43BFE">
      <w:pPr>
        <w:pStyle w:val="ListParagraph"/>
        <w:numPr>
          <w:ilvl w:val="0"/>
          <w:numId w:val="22"/>
        </w:numPr>
        <w:ind w:left="737" w:hanging="357"/>
        <w:contextualSpacing w:val="0"/>
        <w:rPr>
          <w:color w:val="auto"/>
        </w:rPr>
      </w:pPr>
      <w:r w:rsidRPr="004640CC">
        <w:rPr>
          <w:color w:val="auto"/>
        </w:rPr>
        <w:t>Accurate award amount</w:t>
      </w:r>
    </w:p>
    <w:p w14:paraId="05D2CE8D" w14:textId="0ADD7141" w:rsidR="008C6B41" w:rsidRPr="004640CC" w:rsidRDefault="008C6B41" w:rsidP="00A43BFE">
      <w:pPr>
        <w:pStyle w:val="ListParagraph"/>
        <w:numPr>
          <w:ilvl w:val="0"/>
          <w:numId w:val="22"/>
        </w:numPr>
        <w:ind w:left="737" w:hanging="357"/>
        <w:contextualSpacing w:val="0"/>
        <w:rPr>
          <w:color w:val="auto"/>
        </w:rPr>
      </w:pPr>
      <w:r w:rsidRPr="004640CC">
        <w:rPr>
          <w:color w:val="auto"/>
        </w:rPr>
        <w:t xml:space="preserve">Work allowance: more specifically, LCWRA people were unsure about whether or not they’re allowed to </w:t>
      </w:r>
      <w:r w:rsidR="004132FF" w:rsidRPr="004640CC">
        <w:rPr>
          <w:color w:val="auto"/>
        </w:rPr>
        <w:t xml:space="preserve">work. </w:t>
      </w:r>
      <w:r w:rsidR="00887DBA" w:rsidRPr="004640CC">
        <w:rPr>
          <w:color w:val="auto"/>
        </w:rPr>
        <w:t>They were also unsure</w:t>
      </w:r>
      <w:r w:rsidRPr="004640CC">
        <w:rPr>
          <w:color w:val="auto"/>
        </w:rPr>
        <w:t xml:space="preserve"> how that might affect their award payments and entitlement</w:t>
      </w:r>
    </w:p>
    <w:p w14:paraId="034A9F63" w14:textId="02FAE3A1" w:rsidR="008C6B41" w:rsidRPr="004640CC" w:rsidRDefault="008C6B41" w:rsidP="00A43BFE">
      <w:pPr>
        <w:pStyle w:val="ListParagraph"/>
        <w:numPr>
          <w:ilvl w:val="0"/>
          <w:numId w:val="22"/>
        </w:numPr>
        <w:ind w:left="737" w:hanging="357"/>
        <w:contextualSpacing w:val="0"/>
        <w:rPr>
          <w:color w:val="auto"/>
        </w:rPr>
      </w:pPr>
      <w:r w:rsidRPr="004640CC">
        <w:rPr>
          <w:color w:val="auto"/>
        </w:rPr>
        <w:t>If they were allowed to study while claiming</w:t>
      </w:r>
    </w:p>
    <w:p w14:paraId="7FF6C5E6" w14:textId="2B06A13D" w:rsidR="00236292" w:rsidRDefault="00236292" w:rsidP="00236292">
      <w:pPr>
        <w:pStyle w:val="Normal14"/>
        <w:spacing w:after="240"/>
        <w:rPr>
          <w:sz w:val="24"/>
        </w:rPr>
      </w:pPr>
      <w:r>
        <w:t xml:space="preserve">People explained they could see how much they were meant to be paid. </w:t>
      </w:r>
      <w:r w:rsidR="00E14CE7">
        <w:t xml:space="preserve">Payment </w:t>
      </w:r>
      <w:r w:rsidR="00387FAD">
        <w:t>amounts</w:t>
      </w:r>
      <w:r w:rsidR="00E14CE7">
        <w:t xml:space="preserve"> </w:t>
      </w:r>
      <w:r w:rsidR="00387FAD">
        <w:t xml:space="preserve">are listed by element and </w:t>
      </w:r>
      <w:r w:rsidR="001377A0">
        <w:t xml:space="preserve">by </w:t>
      </w:r>
      <w:r w:rsidR="00387FAD">
        <w:t xml:space="preserve">any other people on </w:t>
      </w:r>
      <w:r w:rsidR="001377A0">
        <w:t>the claim. Deductions are</w:t>
      </w:r>
      <w:r>
        <w:t xml:space="preserve"> also </w:t>
      </w:r>
      <w:r w:rsidR="001377A0">
        <w:t xml:space="preserve">listed. </w:t>
      </w:r>
      <w:r>
        <w:t xml:space="preserve">But </w:t>
      </w:r>
      <w:r w:rsidR="001377A0">
        <w:t>people often found these hard to understand</w:t>
      </w:r>
      <w:r w:rsidR="00302839">
        <w:t>.</w:t>
      </w:r>
      <w:r>
        <w:t xml:space="preserve"> This means people were unable to work out if they were receiving the right amount. This made detecting underpayments very difficult. </w:t>
      </w:r>
      <w:r w:rsidR="007B157A">
        <w:t xml:space="preserve"> </w:t>
      </w:r>
    </w:p>
    <w:p w14:paraId="7EB422A8" w14:textId="16FE7248" w:rsidR="00DB4BCD" w:rsidRPr="004640CC" w:rsidRDefault="00DB4BCD" w:rsidP="00DB4BCD">
      <w:pPr>
        <w:rPr>
          <w:color w:val="auto"/>
        </w:rPr>
      </w:pPr>
      <w:r w:rsidRPr="004640CC">
        <w:rPr>
          <w:color w:val="auto"/>
        </w:rPr>
        <w:t>Disabled people receiving these benefits are allowed to work</w:t>
      </w:r>
      <w:r w:rsidR="00BD4C09" w:rsidRPr="004640CC">
        <w:rPr>
          <w:color w:val="auto"/>
        </w:rPr>
        <w:t>.</w:t>
      </w:r>
      <w:r w:rsidRPr="004640CC" w:rsidDel="00BD4C09">
        <w:rPr>
          <w:color w:val="auto"/>
        </w:rPr>
        <w:t xml:space="preserve"> </w:t>
      </w:r>
      <w:r w:rsidR="00BD4C09" w:rsidRPr="004640CC">
        <w:rPr>
          <w:color w:val="auto"/>
        </w:rPr>
        <w:t xml:space="preserve">But there are </w:t>
      </w:r>
      <w:r w:rsidRPr="004640CC">
        <w:rPr>
          <w:color w:val="auto"/>
        </w:rPr>
        <w:t xml:space="preserve">slightly different rules between </w:t>
      </w:r>
      <w:r w:rsidR="00BD4C09" w:rsidRPr="004640CC">
        <w:rPr>
          <w:color w:val="auto"/>
        </w:rPr>
        <w:t>each group</w:t>
      </w:r>
      <w:r w:rsidRPr="004640CC">
        <w:rPr>
          <w:color w:val="auto"/>
        </w:rPr>
        <w:t>.</w:t>
      </w:r>
    </w:p>
    <w:p w14:paraId="0E98D092" w14:textId="77777777" w:rsidR="001472DA" w:rsidRDefault="0042227A" w:rsidP="005E446D">
      <w:pPr>
        <w:jc w:val="center"/>
      </w:pPr>
      <w:r>
        <w:rPr>
          <w:noProof/>
        </w:rPr>
        <w:drawing>
          <wp:inline distT="0" distB="0" distL="0" distR="0" wp14:anchorId="7C5FBF91" wp14:editId="4B28BD4B">
            <wp:extent cx="6640124" cy="3735070"/>
            <wp:effectExtent l="0" t="0" r="8890" b="0"/>
            <wp:docPr id="1116016997" name="Picture 18" descr="A chart titled &quot;Are you allowed to work and still receive your Universal Credit (UC) with LCW or LCWRA?”&#10;&#10;Yes, I’m allowed to work as much as I want to had 15.3%. &#10;Yes, I’m allowed to work but only up to a certain number of hours and/or a certain level of income had 21.2%. &#10;Yes, I’m allowed to work but it could trigger a Work Capability Assessment (WCA) had 11.9%. &#10;Yes, I’m allowed to work but it could affect a future Work Capability Assessment (WCA) had 9.3%.&#10;Yes, I’m allowed to work, but it would reduce my benefit had 16.1%.&#10;No, I’m not allowed to work had 14.4%.&#10;I’m not sure about if I am allowed to work and still receive my benefit had 45.8%.&#10;&#10;n = 118 people who currently receive a Universal Credit health el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65">
                      <a:extLst>
                        <a:ext uri="{28A0092B-C50C-407E-A947-70E740481C1C}">
                          <a14:useLocalDpi xmlns:a14="http://schemas.microsoft.com/office/drawing/2010/main" val="0"/>
                        </a:ext>
                      </a:extLst>
                    </a:blip>
                    <a:stretch>
                      <a:fillRect/>
                    </a:stretch>
                  </pic:blipFill>
                  <pic:spPr>
                    <a:xfrm>
                      <a:off x="0" y="0"/>
                      <a:ext cx="6640124" cy="3735070"/>
                    </a:xfrm>
                    <a:prstGeom prst="rect">
                      <a:avLst/>
                    </a:prstGeom>
                  </pic:spPr>
                </pic:pic>
              </a:graphicData>
            </a:graphic>
          </wp:inline>
        </w:drawing>
      </w:r>
    </w:p>
    <w:p w14:paraId="14AD1032" w14:textId="147CB0D6" w:rsidR="007D13D2" w:rsidRDefault="0042227A" w:rsidP="005E446D">
      <w:pPr>
        <w:jc w:val="center"/>
      </w:pPr>
      <w:r>
        <w:rPr>
          <w:noProof/>
        </w:rPr>
        <w:drawing>
          <wp:inline distT="0" distB="0" distL="0" distR="0" wp14:anchorId="0045199D" wp14:editId="7C0F502C">
            <wp:extent cx="6642100" cy="3735070"/>
            <wp:effectExtent l="0" t="0" r="6350" b="0"/>
            <wp:docPr id="1104220816" name="Picture 17" descr="A chart titled &quot;Are you allowed to work and still receive your Employment and Support Allowance (ESA)?”&#10;&#10;Yes, I’m allowed to work as much as I want to had 0.8%. &#10;Yes, I’m allowed to work but only up to a certain number of hours and/or a certain level of income had 39.5%. &#10;Yes, I’m allowed to work but it could trigger a Work Capability Assessment (WCA) had 7.8%. &#10;Yes, I’m allowed to work but it could affect a future Work Capability Assessment (WCA) had 10.9%.&#10;Yes, I’m allowed to work, but it would reduce my benefit had 10.9%.&#10;No, I’m not allowed to work had 18.6%.&#10;I’m not sure about if I am allowed to work and still receive my benefit had 37.2%.&#10;&#10;n = 129 people who currently receive Employment and Support Allowa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66">
                      <a:extLst>
                        <a:ext uri="{28A0092B-C50C-407E-A947-70E740481C1C}">
                          <a14:useLocalDpi xmlns:a14="http://schemas.microsoft.com/office/drawing/2010/main" val="0"/>
                        </a:ext>
                      </a:extLst>
                    </a:blip>
                    <a:stretch>
                      <a:fillRect/>
                    </a:stretch>
                  </pic:blipFill>
                  <pic:spPr>
                    <a:xfrm>
                      <a:off x="0" y="0"/>
                      <a:ext cx="6642100" cy="3735070"/>
                    </a:xfrm>
                    <a:prstGeom prst="rect">
                      <a:avLst/>
                    </a:prstGeom>
                  </pic:spPr>
                </pic:pic>
              </a:graphicData>
            </a:graphic>
          </wp:inline>
        </w:drawing>
      </w:r>
    </w:p>
    <w:p w14:paraId="60D15A3A" w14:textId="08BA23C0" w:rsidR="008C6B41" w:rsidRPr="004640CC" w:rsidRDefault="0042227A" w:rsidP="00FD53F9">
      <w:pPr>
        <w:rPr>
          <w:color w:val="auto"/>
        </w:rPr>
      </w:pPr>
      <w:r w:rsidRPr="004640CC">
        <w:rPr>
          <w:color w:val="auto"/>
        </w:rPr>
        <w:t>Overall, w</w:t>
      </w:r>
      <w:r w:rsidR="008C6B41" w:rsidRPr="004640CC">
        <w:rPr>
          <w:color w:val="auto"/>
        </w:rPr>
        <w:t xml:space="preserve">e found that </w:t>
      </w:r>
      <w:r w:rsidR="00A80C64" w:rsidRPr="004640CC">
        <w:rPr>
          <w:color w:val="auto"/>
        </w:rPr>
        <w:t>41</w:t>
      </w:r>
      <w:r w:rsidR="00F31B09" w:rsidRPr="004640CC">
        <w:rPr>
          <w:color w:val="auto"/>
        </w:rPr>
        <w:t>.3</w:t>
      </w:r>
      <w:r w:rsidR="008C6B41" w:rsidRPr="004640CC">
        <w:rPr>
          <w:color w:val="auto"/>
        </w:rPr>
        <w:t xml:space="preserve">% of </w:t>
      </w:r>
      <w:r w:rsidR="00A72527">
        <w:rPr>
          <w:color w:val="auto"/>
        </w:rPr>
        <w:t xml:space="preserve">247 </w:t>
      </w:r>
      <w:r w:rsidR="008C6B41" w:rsidRPr="004640CC">
        <w:rPr>
          <w:color w:val="auto"/>
        </w:rPr>
        <w:t xml:space="preserve">UC and ESA claimants were unsure if they are allowed to work </w:t>
      </w:r>
      <w:r w:rsidR="00BD4C09" w:rsidRPr="004640CC">
        <w:rPr>
          <w:color w:val="auto"/>
        </w:rPr>
        <w:t>while</w:t>
      </w:r>
      <w:r w:rsidR="008C6B41" w:rsidRPr="004640CC">
        <w:rPr>
          <w:color w:val="auto"/>
        </w:rPr>
        <w:t xml:space="preserve"> receiving their benefit. </w:t>
      </w:r>
      <w:r w:rsidR="002B31A8" w:rsidRPr="004640CC">
        <w:rPr>
          <w:color w:val="auto"/>
        </w:rPr>
        <w:t>Nearly 17</w:t>
      </w:r>
      <w:r w:rsidR="008C6B41" w:rsidRPr="004640CC">
        <w:rPr>
          <w:color w:val="auto"/>
        </w:rPr>
        <w:t xml:space="preserve">% </w:t>
      </w:r>
      <w:r w:rsidR="00F31B09" w:rsidRPr="004640CC">
        <w:rPr>
          <w:color w:val="auto"/>
        </w:rPr>
        <w:t>(16.6%)</w:t>
      </w:r>
      <w:r w:rsidR="008C6B41" w:rsidRPr="004640CC">
        <w:rPr>
          <w:color w:val="auto"/>
        </w:rPr>
        <w:t xml:space="preserve"> thought they were not allowed to work at all. </w:t>
      </w:r>
    </w:p>
    <w:p w14:paraId="6C54D095" w14:textId="4CCFA22A" w:rsidR="001472DA" w:rsidRPr="004640CC" w:rsidRDefault="008C6B41" w:rsidP="00FD53F9">
      <w:pPr>
        <w:rPr>
          <w:color w:val="auto"/>
        </w:rPr>
      </w:pPr>
      <w:r w:rsidRPr="004640CC">
        <w:rPr>
          <w:color w:val="auto"/>
        </w:rPr>
        <w:t>There was also belief that working could trigger a W</w:t>
      </w:r>
      <w:r w:rsidR="00984F8B">
        <w:rPr>
          <w:color w:val="auto"/>
        </w:rPr>
        <w:t xml:space="preserve">ork </w:t>
      </w:r>
      <w:r w:rsidRPr="004640CC">
        <w:rPr>
          <w:color w:val="auto"/>
        </w:rPr>
        <w:t>C</w:t>
      </w:r>
      <w:r w:rsidR="00984F8B">
        <w:rPr>
          <w:color w:val="auto"/>
        </w:rPr>
        <w:t xml:space="preserve">apability </w:t>
      </w:r>
      <w:r w:rsidRPr="004640CC">
        <w:rPr>
          <w:color w:val="auto"/>
        </w:rPr>
        <w:t>A</w:t>
      </w:r>
      <w:r w:rsidR="00984F8B">
        <w:rPr>
          <w:color w:val="auto"/>
        </w:rPr>
        <w:t>ssessment</w:t>
      </w:r>
      <w:r w:rsidRPr="004640CC">
        <w:rPr>
          <w:color w:val="auto"/>
        </w:rPr>
        <w:t xml:space="preserve"> or affect a future assessment</w:t>
      </w:r>
      <w:r w:rsidR="001454EC" w:rsidRPr="004640CC">
        <w:rPr>
          <w:color w:val="auto"/>
        </w:rPr>
        <w:t>.</w:t>
      </w:r>
      <w:r w:rsidRPr="004640CC">
        <w:rPr>
          <w:color w:val="auto"/>
        </w:rPr>
        <w:t xml:space="preserve"> </w:t>
      </w:r>
      <w:r w:rsidR="001454EC" w:rsidRPr="004640CC">
        <w:rPr>
          <w:color w:val="auto"/>
        </w:rPr>
        <w:t>E</w:t>
      </w:r>
      <w:r w:rsidRPr="004640CC">
        <w:rPr>
          <w:color w:val="auto"/>
        </w:rPr>
        <w:t>ven though these benefits are for people who have limited capability for work rather than no capability at all.</w:t>
      </w:r>
    </w:p>
    <w:p w14:paraId="05D160E5" w14:textId="2EE9B9EE" w:rsidR="001472DA" w:rsidRPr="004640CC" w:rsidRDefault="00EA6FC9" w:rsidP="00FD53F9">
      <w:pPr>
        <w:rPr>
          <w:color w:val="auto"/>
        </w:rPr>
      </w:pPr>
      <w:r w:rsidRPr="004640CC">
        <w:rPr>
          <w:color w:val="auto"/>
        </w:rPr>
        <w:t>Some of the people we spoke to were working</w:t>
      </w:r>
      <w:r w:rsidR="009419A2" w:rsidRPr="004640CC">
        <w:rPr>
          <w:color w:val="auto"/>
        </w:rPr>
        <w:t>.</w:t>
      </w:r>
      <w:r w:rsidRPr="004640CC">
        <w:rPr>
          <w:color w:val="auto"/>
        </w:rPr>
        <w:t xml:space="preserve"> </w:t>
      </w:r>
      <w:r w:rsidR="009419A2" w:rsidRPr="004640CC">
        <w:rPr>
          <w:color w:val="auto"/>
        </w:rPr>
        <w:t xml:space="preserve">This was </w:t>
      </w:r>
      <w:r w:rsidRPr="004640CC">
        <w:rPr>
          <w:color w:val="auto"/>
        </w:rPr>
        <w:t xml:space="preserve">particularly on a self-employed basis where they could control and limit the work they were doing when needed. But others who were interested in such options had been told they were more limited or </w:t>
      </w:r>
      <w:r w:rsidR="00A748F0" w:rsidRPr="004640CC">
        <w:rPr>
          <w:color w:val="auto"/>
        </w:rPr>
        <w:t xml:space="preserve">were given inaccurate information: </w:t>
      </w:r>
    </w:p>
    <w:p w14:paraId="5202B919" w14:textId="578EA571" w:rsidR="001472DA" w:rsidRPr="00DC77F8" w:rsidRDefault="001A55C1" w:rsidP="00DC77F8">
      <w:pPr>
        <w:spacing w:before="600" w:after="600"/>
        <w:ind w:left="993" w:right="984"/>
      </w:pPr>
      <w:r>
        <w:rPr>
          <w:noProof/>
          <w:color w:val="auto"/>
        </w:rPr>
        <mc:AlternateContent>
          <mc:Choice Requires="wpg">
            <w:drawing>
              <wp:anchor distT="0" distB="0" distL="114300" distR="114300" simplePos="0" relativeHeight="251658298" behindDoc="1" locked="0" layoutInCell="1" allowOverlap="1" wp14:anchorId="485718BD" wp14:editId="0470E69F">
                <wp:simplePos x="0" y="0"/>
                <wp:positionH relativeFrom="column">
                  <wp:posOffset>5525</wp:posOffset>
                </wp:positionH>
                <wp:positionV relativeFrom="paragraph">
                  <wp:posOffset>-38081</wp:posOffset>
                </wp:positionV>
                <wp:extent cx="6273165" cy="2529205"/>
                <wp:effectExtent l="0" t="0" r="0" b="4445"/>
                <wp:wrapNone/>
                <wp:docPr id="568235263"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2529205"/>
                          <a:chOff x="0" y="-19051"/>
                          <a:chExt cx="6273165" cy="2529444"/>
                        </a:xfrm>
                      </wpg:grpSpPr>
                      <wps:wsp>
                        <wps:cNvPr id="430940778" name="Rectangle 1">
                          <a:extLst>
                            <a:ext uri="{C183D7F6-B498-43B3-948B-1728B52AA6E4}">
                              <adec:decorative xmlns:adec="http://schemas.microsoft.com/office/drawing/2017/decorative" val="1"/>
                            </a:ext>
                          </a:extLst>
                        </wps:cNvPr>
                        <wps:cNvSpPr/>
                        <wps:spPr>
                          <a:xfrm>
                            <a:off x="0" y="-19051"/>
                            <a:ext cx="6273165" cy="2529444"/>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8883136"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89D3AE1" id="Group 5" o:spid="_x0000_s1026" alt="&quot;&quot;" style="position:absolute;margin-left:.45pt;margin-top:-3pt;width:493.95pt;height:199.15pt;z-index:-251658182;mso-width-relative:margin;mso-height-relative:margin" coordorigin=",-190" coordsize="62731,252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">
                <v:rect id="Rectangle 1" o:spid="_x0000_s1027" alt="&quot;&quot;" style="position:absolute;top:-190;width:62731;height:25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">
                  <v:imagedata r:id="rId44" o:title=""/>
                </v:shape>
              </v:group>
            </w:pict>
          </mc:Fallback>
        </mc:AlternateContent>
      </w:r>
      <w:r w:rsidR="003174A3" w:rsidRPr="00DC77F8">
        <w:t xml:space="preserve">“I spent over a year arguing with the Jobcentre and Universal Credit about getting the correct information regarding me working. So, the whole time they gave me wrong information in regards to-, they kept saying you had a certain amount of work hours that you could do in a month, which isn't correct on limited capability work related activity. It's a work allowance which, again, they wouldn't give me, and then they did, they gave it to me wrong. I worked that out. And then when I went </w:t>
      </w:r>
      <w:proofErr w:type="spellStart"/>
      <w:r w:rsidR="003174A3" w:rsidRPr="00DC77F8">
        <w:t>self employed</w:t>
      </w:r>
      <w:proofErr w:type="spellEnd"/>
      <w:r w:rsidR="003174A3" w:rsidRPr="00DC77F8">
        <w:t xml:space="preserve"> they gave me so much wrong information and I spent 3 or 4 months trying to get an appointment to talk about it with a </w:t>
      </w:r>
      <w:proofErr w:type="spellStart"/>
      <w:r w:rsidR="003174A3" w:rsidRPr="00DC77F8">
        <w:t>self employed</w:t>
      </w:r>
      <w:proofErr w:type="spellEnd"/>
      <w:r w:rsidR="003174A3" w:rsidRPr="00DC77F8">
        <w:t xml:space="preserve"> work coach.”</w:t>
      </w:r>
      <w:r w:rsidR="00743BB1" w:rsidRPr="00743BB1">
        <w:rPr>
          <w:noProof/>
          <w:color w:val="auto"/>
        </w:rPr>
        <w:t xml:space="preserve"> </w:t>
      </w:r>
    </w:p>
    <w:p w14:paraId="2469423B" w14:textId="60E3FE7B" w:rsidR="00D068D5" w:rsidRPr="004640CC" w:rsidRDefault="00A748F0" w:rsidP="00FD53F9">
      <w:pPr>
        <w:rPr>
          <w:i/>
          <w:color w:val="auto"/>
        </w:rPr>
      </w:pPr>
      <w:r w:rsidRPr="004640CC">
        <w:rPr>
          <w:color w:val="auto"/>
        </w:rPr>
        <w:t>One participant had been told they could not do any paid work at all</w:t>
      </w:r>
      <w:r w:rsidR="001E41A6" w:rsidRPr="004640CC">
        <w:rPr>
          <w:color w:val="auto"/>
        </w:rPr>
        <w:t>.</w:t>
      </w:r>
      <w:r w:rsidRPr="004640CC" w:rsidDel="001E41A6">
        <w:rPr>
          <w:color w:val="auto"/>
        </w:rPr>
        <w:t xml:space="preserve"> </w:t>
      </w:r>
      <w:r w:rsidR="001E41A6" w:rsidRPr="004640CC">
        <w:rPr>
          <w:color w:val="auto"/>
        </w:rPr>
        <w:t xml:space="preserve">They </w:t>
      </w:r>
      <w:r w:rsidRPr="004640CC">
        <w:rPr>
          <w:color w:val="auto"/>
        </w:rPr>
        <w:t>became qui</w:t>
      </w:r>
      <w:r w:rsidR="00597CAE" w:rsidRPr="004640CC">
        <w:rPr>
          <w:color w:val="auto"/>
        </w:rPr>
        <w:t xml:space="preserve">te distressed during </w:t>
      </w:r>
      <w:r w:rsidR="008658DB" w:rsidRPr="004640CC">
        <w:rPr>
          <w:color w:val="auto"/>
        </w:rPr>
        <w:t>a group discussion where other participants were discussing their work</w:t>
      </w:r>
      <w:r w:rsidR="00F051B3" w:rsidRPr="004640CC">
        <w:rPr>
          <w:color w:val="auto"/>
        </w:rPr>
        <w:t xml:space="preserve"> </w:t>
      </w:r>
      <w:r w:rsidR="00BD4C09" w:rsidRPr="004640CC">
        <w:rPr>
          <w:color w:val="auto"/>
        </w:rPr>
        <w:t>while</w:t>
      </w:r>
      <w:r w:rsidR="00F051B3" w:rsidRPr="004640CC">
        <w:rPr>
          <w:color w:val="auto"/>
        </w:rPr>
        <w:t xml:space="preserve"> receiving </w:t>
      </w:r>
      <w:r w:rsidR="005D2A00">
        <w:rPr>
          <w:color w:val="auto"/>
        </w:rPr>
        <w:t>Limited Capability for Work (</w:t>
      </w:r>
      <w:r w:rsidR="00F051B3" w:rsidRPr="004640CC">
        <w:rPr>
          <w:color w:val="auto"/>
        </w:rPr>
        <w:t>LCW</w:t>
      </w:r>
      <w:r w:rsidR="005D2A00">
        <w:rPr>
          <w:color w:val="auto"/>
        </w:rPr>
        <w:t>)</w:t>
      </w:r>
      <w:r w:rsidR="003D3B02" w:rsidRPr="004640CC">
        <w:rPr>
          <w:color w:val="auto"/>
        </w:rPr>
        <w:t xml:space="preserve"> or </w:t>
      </w:r>
      <w:r w:rsidR="005D2A00">
        <w:rPr>
          <w:color w:val="auto"/>
        </w:rPr>
        <w:t>Limited Capability for Work-Related Capability (</w:t>
      </w:r>
      <w:r w:rsidR="003D3B02" w:rsidRPr="004640CC">
        <w:rPr>
          <w:color w:val="auto"/>
        </w:rPr>
        <w:t>LCW</w:t>
      </w:r>
      <w:r w:rsidR="00F051B3" w:rsidRPr="004640CC">
        <w:rPr>
          <w:color w:val="auto"/>
        </w:rPr>
        <w:t>RA</w:t>
      </w:r>
      <w:r w:rsidR="005D2A00">
        <w:rPr>
          <w:color w:val="auto"/>
        </w:rPr>
        <w:t>)</w:t>
      </w:r>
      <w:r w:rsidR="00F051B3" w:rsidRPr="004640CC">
        <w:rPr>
          <w:i/>
          <w:color w:val="auto"/>
        </w:rPr>
        <w:t>:</w:t>
      </w:r>
    </w:p>
    <w:p w14:paraId="47EB54B2" w14:textId="25A69857" w:rsidR="0073238A" w:rsidRPr="00743BB1" w:rsidRDefault="005613CF" w:rsidP="00743BB1">
      <w:pPr>
        <w:spacing w:before="600" w:after="600"/>
        <w:ind w:left="993" w:right="984"/>
      </w:pPr>
      <w:r>
        <w:rPr>
          <w:noProof/>
          <w:color w:val="auto"/>
        </w:rPr>
        <mc:AlternateContent>
          <mc:Choice Requires="wpg">
            <w:drawing>
              <wp:anchor distT="0" distB="0" distL="114300" distR="114300" simplePos="0" relativeHeight="251658299" behindDoc="1" locked="0" layoutInCell="1" allowOverlap="1" wp14:anchorId="5D7471C6" wp14:editId="7A4C2292">
                <wp:simplePos x="0" y="0"/>
                <wp:positionH relativeFrom="column">
                  <wp:posOffset>5880</wp:posOffset>
                </wp:positionH>
                <wp:positionV relativeFrom="paragraph">
                  <wp:posOffset>-9212</wp:posOffset>
                </wp:positionV>
                <wp:extent cx="6273165" cy="1614805"/>
                <wp:effectExtent l="0" t="0" r="0" b="4445"/>
                <wp:wrapNone/>
                <wp:docPr id="73763746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614805"/>
                          <a:chOff x="0" y="0"/>
                          <a:chExt cx="6273165" cy="1615045"/>
                        </a:xfrm>
                      </wpg:grpSpPr>
                      <wps:wsp>
                        <wps:cNvPr id="1106172853" name="Rectangle 1">
                          <a:extLst>
                            <a:ext uri="{C183D7F6-B498-43B3-948B-1728B52AA6E4}">
                              <adec:decorative xmlns:adec="http://schemas.microsoft.com/office/drawing/2017/decorative" val="1"/>
                            </a:ext>
                          </a:extLst>
                        </wps:cNvPr>
                        <wps:cNvSpPr/>
                        <wps:spPr>
                          <a:xfrm>
                            <a:off x="0" y="0"/>
                            <a:ext cx="6273165" cy="1615045"/>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1396911"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0E6F98B3" id="Group 5" o:spid="_x0000_s1026" alt="&quot;&quot;" style="position:absolute;margin-left:.45pt;margin-top:-.75pt;width:493.95pt;height:127.15pt;z-index:-251658181;mso-height-relative:margin" coordsize="62731,161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">
                <v:rect id="Rectangle 1" o:spid="_x0000_s1027" alt="&quot;&quot;" style="position:absolute;width:62731;height:16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" fillcolor="#b3ffe6"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">
                  <v:imagedata r:id="rId44" o:title=""/>
                </v:shape>
              </v:group>
            </w:pict>
          </mc:Fallback>
        </mc:AlternateContent>
      </w:r>
      <w:r w:rsidR="0073238A" w:rsidRPr="00743BB1">
        <w:t>“They did categorically tell me, 'No, you cannot do any work whatsoever. Anything you make, pound for pound, we take it out of your allowance.' That is news to me. I'd really like to be pointed in a direction of any information about that because to be perfectly honest, this is actually almost bringing me to tears because I just feel lied to.”</w:t>
      </w:r>
      <w:r w:rsidR="006E3CB9" w:rsidRPr="006E3CB9">
        <w:rPr>
          <w:noProof/>
          <w:color w:val="auto"/>
        </w:rPr>
        <w:t xml:space="preserve"> </w:t>
      </w:r>
    </w:p>
    <w:p w14:paraId="34064333" w14:textId="309E8C07" w:rsidR="001472DA" w:rsidRPr="004640CC" w:rsidRDefault="003E4810" w:rsidP="00FD53F9">
      <w:pPr>
        <w:rPr>
          <w:color w:val="auto"/>
        </w:rPr>
      </w:pPr>
      <w:r w:rsidRPr="004640CC">
        <w:rPr>
          <w:color w:val="auto"/>
        </w:rPr>
        <w:t>People also shared they were</w:t>
      </w:r>
      <w:r w:rsidR="003D3B02" w:rsidRPr="004640CC">
        <w:rPr>
          <w:color w:val="auto"/>
        </w:rPr>
        <w:t xml:space="preserve"> </w:t>
      </w:r>
      <w:r w:rsidRPr="004640CC">
        <w:rPr>
          <w:color w:val="auto"/>
        </w:rPr>
        <w:t>n</w:t>
      </w:r>
      <w:r w:rsidR="003D3B02" w:rsidRPr="004640CC">
        <w:rPr>
          <w:color w:val="auto"/>
        </w:rPr>
        <w:t>o</w:t>
      </w:r>
      <w:r w:rsidRPr="004640CC">
        <w:rPr>
          <w:color w:val="auto"/>
        </w:rPr>
        <w:t>t told about how th</w:t>
      </w:r>
      <w:r w:rsidR="00BB72DB" w:rsidRPr="004640CC">
        <w:rPr>
          <w:color w:val="auto"/>
        </w:rPr>
        <w:t>e transition away from benefits would work, if their paid work took them over the work allowance:</w:t>
      </w:r>
    </w:p>
    <w:p w14:paraId="24E8B650" w14:textId="4D6EC5AE" w:rsidR="003E4810" w:rsidRPr="006E3CB9" w:rsidRDefault="001A55C1" w:rsidP="006E3CB9">
      <w:pPr>
        <w:spacing w:before="600" w:after="600"/>
        <w:ind w:left="993" w:right="984"/>
        <w:rPr>
          <w:color w:val="FFFFFF" w:themeColor="background1"/>
        </w:rPr>
      </w:pPr>
      <w:r>
        <w:rPr>
          <w:noProof/>
          <w:color w:val="auto"/>
        </w:rPr>
        <mc:AlternateContent>
          <mc:Choice Requires="wpg">
            <w:drawing>
              <wp:anchor distT="0" distB="0" distL="114300" distR="114300" simplePos="0" relativeHeight="251658300" behindDoc="1" locked="0" layoutInCell="1" allowOverlap="1" wp14:anchorId="49A851A8" wp14:editId="55D73FD0">
                <wp:simplePos x="0" y="0"/>
                <wp:positionH relativeFrom="column">
                  <wp:posOffset>5525</wp:posOffset>
                </wp:positionH>
                <wp:positionV relativeFrom="paragraph">
                  <wp:posOffset>-27476</wp:posOffset>
                </wp:positionV>
                <wp:extent cx="6273165" cy="1021080"/>
                <wp:effectExtent l="0" t="0" r="0" b="7620"/>
                <wp:wrapNone/>
                <wp:docPr id="244790764"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021080"/>
                          <a:chOff x="0" y="-71251"/>
                          <a:chExt cx="6273165" cy="1021814"/>
                        </a:xfrm>
                      </wpg:grpSpPr>
                      <wps:wsp>
                        <wps:cNvPr id="924174205" name="Rectangle 1">
                          <a:extLst>
                            <a:ext uri="{C183D7F6-B498-43B3-948B-1728B52AA6E4}">
                              <adec:decorative xmlns:adec="http://schemas.microsoft.com/office/drawing/2017/decorative" val="1"/>
                            </a:ext>
                          </a:extLst>
                        </wps:cNvPr>
                        <wps:cNvSpPr/>
                        <wps:spPr>
                          <a:xfrm>
                            <a:off x="0" y="-71251"/>
                            <a:ext cx="6273165" cy="1021814"/>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5838526"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47759E39" id="Group 5" o:spid="_x0000_s1026" alt="&quot;&quot;" style="position:absolute;margin-left:.45pt;margin-top:-2.15pt;width:493.95pt;height:80.4pt;z-index:-251658180;mso-height-relative:margin" coordorigin=",-712" coordsize="62731,102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">
                <v:rect id="Rectangle 1" o:spid="_x0000_s1027" alt="&quot;&quot;" style="position:absolute;top:-712;width:62731;height:10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">
                  <v:imagedata r:id="rId44" o:title=""/>
                </v:shape>
              </v:group>
            </w:pict>
          </mc:Fallback>
        </mc:AlternateContent>
      </w:r>
      <w:r w:rsidR="003E4810" w:rsidRPr="006E3CB9">
        <w:rPr>
          <w:color w:val="FFFFFF" w:themeColor="background1"/>
        </w:rPr>
        <w:t>“I also read that your claim remains open for 6 months after you start working above your UC cut-off. I was never told this by anyone in DWP.”</w:t>
      </w:r>
      <w:r w:rsidR="005613CF" w:rsidRPr="005613CF">
        <w:rPr>
          <w:noProof/>
          <w:color w:val="auto"/>
        </w:rPr>
        <w:t xml:space="preserve"> </w:t>
      </w:r>
    </w:p>
    <w:p w14:paraId="5DA5849C" w14:textId="41191F60" w:rsidR="00825BCB" w:rsidRPr="00440851" w:rsidRDefault="00CE5E8F" w:rsidP="00440851">
      <w:pPr>
        <w:pStyle w:val="Heading4"/>
        <w:rPr>
          <w:rFonts w:eastAsiaTheme="minorEastAsia"/>
        </w:rPr>
      </w:pPr>
      <w:bookmarkStart w:id="93" w:name="_Toc182465088"/>
      <w:r w:rsidRPr="00ED1592">
        <w:t>Work coach experiences</w:t>
      </w:r>
      <w:bookmarkEnd w:id="93"/>
    </w:p>
    <w:p w14:paraId="23C98B61" w14:textId="3288C43F" w:rsidR="00825BCB" w:rsidRPr="0022230C" w:rsidRDefault="00145D09" w:rsidP="00440851">
      <w:pPr>
        <w:pStyle w:val="Heading5"/>
      </w:pPr>
      <w:r w:rsidRPr="0022230C">
        <w:t xml:space="preserve">Compliance </w:t>
      </w:r>
      <w:r w:rsidR="0022230C">
        <w:t>over</w:t>
      </w:r>
      <w:r w:rsidR="0022230C" w:rsidRPr="0022230C">
        <w:t xml:space="preserve"> </w:t>
      </w:r>
      <w:r w:rsidRPr="0022230C">
        <w:t>support</w:t>
      </w:r>
    </w:p>
    <w:p w14:paraId="66604A7D" w14:textId="62660A40" w:rsidR="00AD2D9E" w:rsidRPr="004640CC" w:rsidRDefault="00B40672" w:rsidP="00FD53F9">
      <w:pPr>
        <w:rPr>
          <w:color w:val="auto"/>
        </w:rPr>
      </w:pPr>
      <w:r w:rsidRPr="004640CC">
        <w:rPr>
          <w:color w:val="auto"/>
        </w:rPr>
        <w:t>In line with</w:t>
      </w:r>
      <w:r w:rsidR="008D082F" w:rsidRPr="004640CC">
        <w:rPr>
          <w:color w:val="auto"/>
        </w:rPr>
        <w:t xml:space="preserve"> people’s </w:t>
      </w:r>
      <w:r w:rsidR="00F24E90" w:rsidRPr="004640CC">
        <w:rPr>
          <w:color w:val="auto"/>
        </w:rPr>
        <w:t>ratings of</w:t>
      </w:r>
      <w:r w:rsidRPr="004640CC">
        <w:rPr>
          <w:color w:val="auto"/>
        </w:rPr>
        <w:t xml:space="preserve"> general</w:t>
      </w:r>
      <w:r w:rsidR="00F24E90" w:rsidRPr="004640CC">
        <w:rPr>
          <w:color w:val="auto"/>
        </w:rPr>
        <w:t xml:space="preserve"> views on</w:t>
      </w:r>
      <w:r w:rsidRPr="004640CC">
        <w:rPr>
          <w:color w:val="auto"/>
        </w:rPr>
        <w:t xml:space="preserve"> DWP and Jobcentre support, we found only 11</w:t>
      </w:r>
      <w:r w:rsidR="007B568A" w:rsidRPr="004640CC">
        <w:rPr>
          <w:color w:val="auto"/>
        </w:rPr>
        <w:t>.3</w:t>
      </w:r>
      <w:r w:rsidRPr="004640CC">
        <w:rPr>
          <w:color w:val="auto"/>
        </w:rPr>
        <w:t>% of current claimants felt supported by work coaches.</w:t>
      </w:r>
    </w:p>
    <w:p w14:paraId="1B07DEF6" w14:textId="731C2523" w:rsidR="007F668D" w:rsidRPr="004640CC" w:rsidRDefault="0008720A" w:rsidP="005E446D">
      <w:pPr>
        <w:jc w:val="center"/>
        <w:rPr>
          <w:rFonts w:eastAsia="PMingLiU" w:cs="Times New Roman"/>
          <w:color w:val="auto"/>
        </w:rPr>
      </w:pPr>
      <w:r>
        <w:rPr>
          <w:noProof/>
        </w:rPr>
        <w:drawing>
          <wp:inline distT="0" distB="0" distL="0" distR="0" wp14:anchorId="5F422D32" wp14:editId="0317B46D">
            <wp:extent cx="6640124" cy="3735070"/>
            <wp:effectExtent l="0" t="0" r="8890" b="0"/>
            <wp:docPr id="1657355858" name="Picture 14" descr="A chart titled &quot;How supported do you feel by Jobcentre work coaches?”&#10;&#10;Not supported at all had 44.9%. &#10;Not supported had 13.8%. &#10;Neither not supported nor supported had 30.0%. &#10;Supported had 8.1%.&#10;Very supported had 3.2%.&#10;&#10;n = 247 people who currently receive Universal Credit health element and/or Employment and Support Allowa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67">
                      <a:extLst>
                        <a:ext uri="{28A0092B-C50C-407E-A947-70E740481C1C}">
                          <a14:useLocalDpi xmlns:a14="http://schemas.microsoft.com/office/drawing/2010/main" val="0"/>
                        </a:ext>
                      </a:extLst>
                    </a:blip>
                    <a:stretch>
                      <a:fillRect/>
                    </a:stretch>
                  </pic:blipFill>
                  <pic:spPr>
                    <a:xfrm>
                      <a:off x="0" y="0"/>
                      <a:ext cx="6640124" cy="3735070"/>
                    </a:xfrm>
                    <a:prstGeom prst="rect">
                      <a:avLst/>
                    </a:prstGeom>
                  </pic:spPr>
                </pic:pic>
              </a:graphicData>
            </a:graphic>
          </wp:inline>
        </w:drawing>
      </w:r>
    </w:p>
    <w:p w14:paraId="3AAA47F7" w14:textId="11D537DD" w:rsidR="00450490" w:rsidRPr="004640CC" w:rsidRDefault="00450490" w:rsidP="00FD53F9">
      <w:pPr>
        <w:rPr>
          <w:rFonts w:ascii="Arial" w:hAnsi="Arial"/>
          <w:color w:val="auto"/>
        </w:rPr>
      </w:pPr>
      <w:r w:rsidRPr="004640CC">
        <w:rPr>
          <w:rFonts w:ascii="Arial" w:hAnsi="Arial"/>
          <w:color w:val="auto"/>
        </w:rPr>
        <w:t>This</w:t>
      </w:r>
      <w:r w:rsidRPr="004640CC">
        <w:rPr>
          <w:rFonts w:eastAsia="PMingLiU" w:cs="Times New Roman"/>
          <w:color w:val="auto"/>
        </w:rPr>
        <w:t xml:space="preserve"> </w:t>
      </w:r>
      <w:r w:rsidR="003E4DAE" w:rsidRPr="004640CC">
        <w:rPr>
          <w:rFonts w:eastAsia="PMingLiU" w:cs="Times New Roman"/>
          <w:color w:val="auto"/>
        </w:rPr>
        <w:t>is likely</w:t>
      </w:r>
      <w:r w:rsidRPr="004640CC">
        <w:rPr>
          <w:rFonts w:ascii="Arial" w:hAnsi="Arial"/>
          <w:color w:val="auto"/>
        </w:rPr>
        <w:t xml:space="preserve"> linked to the low frequency </w:t>
      </w:r>
      <w:r w:rsidR="002B2D82" w:rsidRPr="004640CC">
        <w:rPr>
          <w:rFonts w:ascii="Arial" w:hAnsi="Arial"/>
          <w:color w:val="auto"/>
        </w:rPr>
        <w:t xml:space="preserve">and quality </w:t>
      </w:r>
      <w:r w:rsidRPr="004640CC">
        <w:rPr>
          <w:rFonts w:ascii="Arial" w:hAnsi="Arial"/>
          <w:color w:val="auto"/>
        </w:rPr>
        <w:t>of contact people had with work coach</w:t>
      </w:r>
      <w:r w:rsidR="002B2D82" w:rsidRPr="004640CC">
        <w:rPr>
          <w:rFonts w:ascii="Arial" w:hAnsi="Arial"/>
          <w:color w:val="auto"/>
        </w:rPr>
        <w:t>es</w:t>
      </w:r>
      <w:r w:rsidRPr="004640CC">
        <w:rPr>
          <w:rFonts w:ascii="Arial" w:hAnsi="Arial"/>
          <w:color w:val="auto"/>
        </w:rPr>
        <w:t xml:space="preserve">. </w:t>
      </w:r>
    </w:p>
    <w:p w14:paraId="07F4C4BA" w14:textId="601A9372" w:rsidR="00145D09" w:rsidRPr="004640CC" w:rsidRDefault="00450490" w:rsidP="00FD53F9">
      <w:pPr>
        <w:rPr>
          <w:rFonts w:ascii="Arial" w:hAnsi="Arial"/>
          <w:color w:val="auto"/>
        </w:rPr>
      </w:pPr>
      <w:r w:rsidRPr="004640CC">
        <w:rPr>
          <w:rFonts w:ascii="Arial" w:hAnsi="Arial"/>
          <w:color w:val="auto"/>
        </w:rPr>
        <w:t>People generally felt looked down upon and inspected, and wished for a more supportive attitude:</w:t>
      </w:r>
    </w:p>
    <w:p w14:paraId="05F4C802" w14:textId="7697574D" w:rsidR="00825BCB" w:rsidRPr="005613CF" w:rsidRDefault="001A55C1" w:rsidP="005613CF">
      <w:pPr>
        <w:spacing w:before="600" w:after="600"/>
        <w:ind w:left="993" w:right="984"/>
        <w:rPr>
          <w:rFonts w:ascii="Arial" w:hAnsi="Arial"/>
        </w:rPr>
      </w:pPr>
      <w:r>
        <w:rPr>
          <w:noProof/>
          <w:color w:val="auto"/>
        </w:rPr>
        <mc:AlternateContent>
          <mc:Choice Requires="wpg">
            <w:drawing>
              <wp:anchor distT="0" distB="0" distL="114300" distR="114300" simplePos="0" relativeHeight="251658301" behindDoc="1" locked="0" layoutInCell="1" allowOverlap="1" wp14:anchorId="3DD57008" wp14:editId="3DB7E34F">
                <wp:simplePos x="0" y="0"/>
                <wp:positionH relativeFrom="column">
                  <wp:posOffset>5525</wp:posOffset>
                </wp:positionH>
                <wp:positionV relativeFrom="paragraph">
                  <wp:posOffset>-29911</wp:posOffset>
                </wp:positionV>
                <wp:extent cx="6273165" cy="2279650"/>
                <wp:effectExtent l="0" t="0" r="0" b="6350"/>
                <wp:wrapNone/>
                <wp:docPr id="1019964100"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2279650"/>
                          <a:chOff x="0" y="-19051"/>
                          <a:chExt cx="6273165" cy="2280062"/>
                        </a:xfrm>
                      </wpg:grpSpPr>
                      <wps:wsp>
                        <wps:cNvPr id="1635715640" name="Rectangle 1">
                          <a:extLst>
                            <a:ext uri="{C183D7F6-B498-43B3-948B-1728B52AA6E4}">
                              <adec:decorative xmlns:adec="http://schemas.microsoft.com/office/drawing/2017/decorative" val="1"/>
                            </a:ext>
                          </a:extLst>
                        </wps:cNvPr>
                        <wps:cNvSpPr/>
                        <wps:spPr>
                          <a:xfrm>
                            <a:off x="0" y="-19051"/>
                            <a:ext cx="6273165" cy="2280062"/>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52377143"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7C5222C" id="Group 5" o:spid="_x0000_s1026" alt="&quot;&quot;" style="position:absolute;margin-left:.45pt;margin-top:-2.35pt;width:493.95pt;height:179.5pt;z-index:-251658179;mso-width-relative:margin;mso-height-relative:margin" coordorigin=",-190" coordsize="62731,228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">
                <v:rect id="Rectangle 1" o:spid="_x0000_s1027" alt="&quot;&quot;" style="position:absolute;top:-190;width:62731;height:2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">
                  <v:imagedata r:id="rId44" o:title=""/>
                </v:shape>
              </v:group>
            </w:pict>
          </mc:Fallback>
        </mc:AlternateContent>
      </w:r>
      <w:r w:rsidR="00E256AF" w:rsidRPr="005613CF">
        <w:rPr>
          <w:rFonts w:ascii="Arial" w:hAnsi="Arial"/>
        </w:rPr>
        <w:t>“The Jobcentre staff treat you like you're incapable and offer no actual helpful support. We have enough struggles with health conditions, so it would have been nice to feel like the coach has empathy, and a want to help.”</w:t>
      </w:r>
    </w:p>
    <w:p w14:paraId="463A9109" w14:textId="25A53D78" w:rsidR="00FB3EA9" w:rsidRPr="005613CF" w:rsidRDefault="00B4747F" w:rsidP="005613CF">
      <w:pPr>
        <w:spacing w:before="600" w:after="600"/>
        <w:ind w:left="993" w:right="984"/>
        <w:rPr>
          <w:rFonts w:ascii="Arial" w:hAnsi="Arial"/>
        </w:rPr>
      </w:pPr>
      <w:r w:rsidRPr="005613CF">
        <w:rPr>
          <w:rFonts w:ascii="Arial" w:hAnsi="Arial"/>
        </w:rPr>
        <w:t>“I think, the government sees it just as, 'We're paying you money. Prove to us that you need the money'. And that's it. There's no, sort of, actual support or comfort for us trying to live.”</w:t>
      </w:r>
      <w:r w:rsidR="004C17F2" w:rsidRPr="004C17F2">
        <w:rPr>
          <w:noProof/>
          <w:color w:val="auto"/>
        </w:rPr>
        <w:t xml:space="preserve"> </w:t>
      </w:r>
    </w:p>
    <w:p w14:paraId="43903808" w14:textId="105AE334" w:rsidR="005C5C9C" w:rsidRDefault="005C5C9C" w:rsidP="00440851">
      <w:pPr>
        <w:pStyle w:val="Heading5"/>
      </w:pPr>
      <w:r>
        <w:t xml:space="preserve">An unempathetic, black and white approach: </w:t>
      </w:r>
      <w:r w:rsidR="003D3B02">
        <w:t>n</w:t>
      </w:r>
      <w:r>
        <w:t>o</w:t>
      </w:r>
      <w:r w:rsidR="00F2751B">
        <w:t xml:space="preserve"> individual support </w:t>
      </w:r>
    </w:p>
    <w:p w14:paraId="5FA801E0" w14:textId="77777777" w:rsidR="001472DA" w:rsidRPr="004640CC" w:rsidRDefault="009C794F" w:rsidP="00FD53F9">
      <w:pPr>
        <w:rPr>
          <w:color w:val="auto"/>
        </w:rPr>
      </w:pPr>
      <w:r w:rsidRPr="004640CC">
        <w:rPr>
          <w:color w:val="auto"/>
        </w:rPr>
        <w:t>An experience that was very common among people interacting with work coaches was feeling a lack of empathy. People did not feel like their individual circumstances were heard and considered. They did not feel like work coaches cared much about their goals or needs. Instead, they felt decisions were made for them based on external considerations</w:t>
      </w:r>
      <w:r w:rsidR="00687227" w:rsidRPr="004640CC">
        <w:rPr>
          <w:color w:val="auto"/>
        </w:rPr>
        <w:t xml:space="preserve"> and targets</w:t>
      </w:r>
      <w:r w:rsidRPr="004640CC">
        <w:rPr>
          <w:color w:val="auto"/>
        </w:rPr>
        <w:t xml:space="preserve">. </w:t>
      </w:r>
    </w:p>
    <w:p w14:paraId="68B5FFA3" w14:textId="4C75D638" w:rsidR="00687227" w:rsidRPr="004640CC" w:rsidRDefault="009C794F" w:rsidP="00FD53F9">
      <w:pPr>
        <w:rPr>
          <w:color w:val="auto"/>
        </w:rPr>
      </w:pPr>
      <w:r w:rsidRPr="004640CC">
        <w:rPr>
          <w:color w:val="auto"/>
        </w:rPr>
        <w:t>Only 12% said they trust work coaches to have their best interest in mind.</w:t>
      </w:r>
    </w:p>
    <w:p w14:paraId="05B862C4" w14:textId="224E56A4" w:rsidR="00252762" w:rsidRPr="004640CC" w:rsidRDefault="00FE6D4D" w:rsidP="005E446D">
      <w:pPr>
        <w:jc w:val="center"/>
        <w:rPr>
          <w:rFonts w:eastAsia="PMingLiU" w:cs="Times New Roman"/>
          <w:color w:val="auto"/>
        </w:rPr>
      </w:pPr>
      <w:r>
        <w:rPr>
          <w:noProof/>
        </w:rPr>
        <w:drawing>
          <wp:inline distT="0" distB="0" distL="0" distR="0" wp14:anchorId="688B6CC4" wp14:editId="3E05E1E6">
            <wp:extent cx="6640124" cy="3735070"/>
            <wp:effectExtent l="0" t="0" r="8890" b="0"/>
            <wp:docPr id="1380693859" name="Picture 15" descr="A chart titled &quot;I trust work coaches have my best interests in mind when supporting me around work.”&#10;&#10;Strongly disagree had 40.3%. &#10;Disagree had 17.7%. &#10;Neither agree nor disagree had 29.6%. &#10;Agree had 9.5%.&#10;Strongly agree had 2.9%.&#10;&#10;n = 243 people who currently receive Universal Credit health element and/or Employment and Support Allowa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68">
                      <a:extLst>
                        <a:ext uri="{28A0092B-C50C-407E-A947-70E740481C1C}">
                          <a14:useLocalDpi xmlns:a14="http://schemas.microsoft.com/office/drawing/2010/main" val="0"/>
                        </a:ext>
                      </a:extLst>
                    </a:blip>
                    <a:stretch>
                      <a:fillRect/>
                    </a:stretch>
                  </pic:blipFill>
                  <pic:spPr>
                    <a:xfrm>
                      <a:off x="0" y="0"/>
                      <a:ext cx="6640124" cy="3735070"/>
                    </a:xfrm>
                    <a:prstGeom prst="rect">
                      <a:avLst/>
                    </a:prstGeom>
                  </pic:spPr>
                </pic:pic>
              </a:graphicData>
            </a:graphic>
          </wp:inline>
        </w:drawing>
      </w:r>
    </w:p>
    <w:p w14:paraId="4AE33D1E" w14:textId="3B928ED3" w:rsidR="009C794F" w:rsidRPr="004640CC" w:rsidRDefault="009A6A26" w:rsidP="00FD53F9">
      <w:pPr>
        <w:rPr>
          <w:color w:val="auto"/>
        </w:rPr>
      </w:pPr>
      <w:r w:rsidRPr="004640CC">
        <w:rPr>
          <w:color w:val="auto"/>
        </w:rPr>
        <w:t>The binary approach that seemed to guide such decisions focused on labelling people as working or non-working only. This led to ignoring people's needs</w:t>
      </w:r>
      <w:r w:rsidR="00D93CE5" w:rsidRPr="004640CC">
        <w:rPr>
          <w:color w:val="auto"/>
        </w:rPr>
        <w:t>:</w:t>
      </w:r>
    </w:p>
    <w:p w14:paraId="3D070221" w14:textId="007E1431" w:rsidR="001472DA" w:rsidRPr="004B304E" w:rsidRDefault="00587814" w:rsidP="004B304E">
      <w:pPr>
        <w:spacing w:before="600" w:after="600"/>
        <w:ind w:left="992" w:right="987"/>
      </w:pPr>
      <w:r>
        <w:rPr>
          <w:noProof/>
          <w:color w:val="auto"/>
        </w:rPr>
        <mc:AlternateContent>
          <mc:Choice Requires="wpg">
            <w:drawing>
              <wp:anchor distT="0" distB="0" distL="114300" distR="114300" simplePos="0" relativeHeight="251658302" behindDoc="1" locked="0" layoutInCell="1" allowOverlap="1" wp14:anchorId="42875E43" wp14:editId="529811E2">
                <wp:simplePos x="0" y="0"/>
                <wp:positionH relativeFrom="column">
                  <wp:posOffset>5880</wp:posOffset>
                </wp:positionH>
                <wp:positionV relativeFrom="paragraph">
                  <wp:posOffset>-42075</wp:posOffset>
                </wp:positionV>
                <wp:extent cx="6273165" cy="1066800"/>
                <wp:effectExtent l="0" t="0" r="0" b="0"/>
                <wp:wrapNone/>
                <wp:docPr id="714795714"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066800"/>
                          <a:chOff x="0" y="1"/>
                          <a:chExt cx="6273165" cy="1066800"/>
                        </a:xfrm>
                      </wpg:grpSpPr>
                      <wps:wsp>
                        <wps:cNvPr id="2010416877" name="Rectangle 1">
                          <a:extLst>
                            <a:ext uri="{C183D7F6-B498-43B3-948B-1728B52AA6E4}">
                              <adec:decorative xmlns:adec="http://schemas.microsoft.com/office/drawing/2017/decorative" val="1"/>
                            </a:ext>
                          </a:extLst>
                        </wps:cNvPr>
                        <wps:cNvSpPr/>
                        <wps:spPr>
                          <a:xfrm>
                            <a:off x="0" y="1"/>
                            <a:ext cx="6273165" cy="1066800"/>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24069155"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1421735D" id="Group 5" o:spid="_x0000_s1026" alt="&quot;&quot;" style="position:absolute;margin-left:.45pt;margin-top:-3.3pt;width:493.95pt;height:84pt;z-index:-251658178;mso-height-relative:margin" coordorigin="" coordsize="62731,106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">
                <v:rect id="Rectangle 1" o:spid="_x0000_s1027" alt="&quot;&quot;" style="position:absolute;width:62731;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" fillcolor="#b3ffe6"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">
                  <v:imagedata r:id="rId44" o:title=""/>
                </v:shape>
              </v:group>
            </w:pict>
          </mc:Fallback>
        </mc:AlternateContent>
      </w:r>
      <w:r w:rsidR="00936508" w:rsidRPr="004B304E">
        <w:t>“It's very much, sort of, they put everybody in 1 box and if you don't fit in that 1 box then, you know, you're not going to really get supported in the way you need.”</w:t>
      </w:r>
      <w:r w:rsidRPr="00587814">
        <w:rPr>
          <w:noProof/>
          <w:color w:val="auto"/>
        </w:rPr>
        <w:t xml:space="preserve"> </w:t>
      </w:r>
    </w:p>
    <w:p w14:paraId="141F0009" w14:textId="77777777" w:rsidR="009E564E" w:rsidRDefault="009E564E">
      <w:pPr>
        <w:spacing w:after="0"/>
        <w:rPr>
          <w:color w:val="auto"/>
        </w:rPr>
      </w:pPr>
      <w:r>
        <w:rPr>
          <w:color w:val="auto"/>
        </w:rPr>
        <w:br w:type="page"/>
      </w:r>
    </w:p>
    <w:p w14:paraId="4E2AADF6" w14:textId="0F7B9C11" w:rsidR="00C74416" w:rsidRPr="004640CC" w:rsidRDefault="007123E4" w:rsidP="00FD53F9">
      <w:pPr>
        <w:rPr>
          <w:color w:val="auto"/>
        </w:rPr>
      </w:pPr>
      <w:r w:rsidRPr="004640CC">
        <w:rPr>
          <w:color w:val="auto"/>
        </w:rPr>
        <w:t>Only 11% said work coaches were able to make helpful suggestions based on their individual circumstances and needs.</w:t>
      </w:r>
    </w:p>
    <w:p w14:paraId="555472AA" w14:textId="47B91187" w:rsidR="00F55758" w:rsidRPr="004640CC" w:rsidRDefault="004F45B5" w:rsidP="005E446D">
      <w:pPr>
        <w:jc w:val="center"/>
        <w:rPr>
          <w:color w:val="auto"/>
        </w:rPr>
      </w:pPr>
      <w:r>
        <w:rPr>
          <w:noProof/>
        </w:rPr>
        <w:drawing>
          <wp:inline distT="0" distB="0" distL="0" distR="0" wp14:anchorId="355A5A4D" wp14:editId="1C7A7C11">
            <wp:extent cx="6640124" cy="3735070"/>
            <wp:effectExtent l="0" t="0" r="8890" b="0"/>
            <wp:docPr id="82255787" name="Picture 20" descr="A chart titled &quot;Work coaches at the Jobcentre were able to make helpful suggestions that were tailored to my individual circumstances and took my needs into account.”&#10;&#10;Strongly disagree had 38.4%. &#10;Disagree had 16.1%. &#10;Neither agree nor disagree had 34.7%. &#10;Agree had 7.4%.&#10;Strongly agree had 3.7%.&#10;&#10;n = 243 people who currently receive Universal Credit health element and/or Employment and Support Allowa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69">
                      <a:extLst>
                        <a:ext uri="{28A0092B-C50C-407E-A947-70E740481C1C}">
                          <a14:useLocalDpi xmlns:a14="http://schemas.microsoft.com/office/drawing/2010/main" val="0"/>
                        </a:ext>
                      </a:extLst>
                    </a:blip>
                    <a:stretch>
                      <a:fillRect/>
                    </a:stretch>
                  </pic:blipFill>
                  <pic:spPr>
                    <a:xfrm>
                      <a:off x="0" y="0"/>
                      <a:ext cx="6640124" cy="3735070"/>
                    </a:xfrm>
                    <a:prstGeom prst="rect">
                      <a:avLst/>
                    </a:prstGeom>
                  </pic:spPr>
                </pic:pic>
              </a:graphicData>
            </a:graphic>
          </wp:inline>
        </w:drawing>
      </w:r>
    </w:p>
    <w:p w14:paraId="558EEB80" w14:textId="60A98D18" w:rsidR="006660A2" w:rsidRPr="004640CC" w:rsidRDefault="006660A2" w:rsidP="00FD53F9">
      <w:pPr>
        <w:rPr>
          <w:color w:val="auto"/>
        </w:rPr>
      </w:pPr>
      <w:r w:rsidRPr="004640CC">
        <w:rPr>
          <w:color w:val="auto"/>
        </w:rPr>
        <w:t>There did</w:t>
      </w:r>
      <w:r w:rsidR="00996C49" w:rsidRPr="004640CC">
        <w:rPr>
          <w:color w:val="auto"/>
        </w:rPr>
        <w:t xml:space="preserve"> </w:t>
      </w:r>
      <w:r w:rsidRPr="004640CC">
        <w:rPr>
          <w:color w:val="auto"/>
        </w:rPr>
        <w:t>n</w:t>
      </w:r>
      <w:r w:rsidR="00EE73D8" w:rsidRPr="004640CC">
        <w:rPr>
          <w:color w:val="auto"/>
        </w:rPr>
        <w:t>o</w:t>
      </w:r>
      <w:r w:rsidRPr="004640CC">
        <w:rPr>
          <w:color w:val="auto"/>
        </w:rPr>
        <w:t>t seem to be much room for efforts to find solutions to suit personal requirements. More specifically, people we spoke with said the type of things they felt were not taken into consideration were:</w:t>
      </w:r>
    </w:p>
    <w:p w14:paraId="66ED811D" w14:textId="5EAFE967" w:rsidR="006660A2" w:rsidRPr="004640CC" w:rsidRDefault="004359E8" w:rsidP="00A43BFE">
      <w:pPr>
        <w:pStyle w:val="ListParagraph"/>
        <w:numPr>
          <w:ilvl w:val="0"/>
          <w:numId w:val="23"/>
        </w:numPr>
        <w:ind w:left="714" w:hanging="357"/>
        <w:contextualSpacing w:val="0"/>
        <w:rPr>
          <w:color w:val="auto"/>
        </w:rPr>
      </w:pPr>
      <w:r w:rsidRPr="004640CC">
        <w:rPr>
          <w:color w:val="auto"/>
        </w:rPr>
        <w:t>i</w:t>
      </w:r>
      <w:r w:rsidR="006660A2" w:rsidRPr="004640CC">
        <w:rPr>
          <w:color w:val="auto"/>
        </w:rPr>
        <w:t xml:space="preserve">ndividual access needs </w:t>
      </w:r>
    </w:p>
    <w:p w14:paraId="407F19CA" w14:textId="363381B1" w:rsidR="006660A2" w:rsidRPr="004640CC" w:rsidRDefault="004359E8" w:rsidP="00A43BFE">
      <w:pPr>
        <w:pStyle w:val="ListParagraph"/>
        <w:numPr>
          <w:ilvl w:val="0"/>
          <w:numId w:val="23"/>
        </w:numPr>
        <w:ind w:left="714" w:hanging="357"/>
        <w:contextualSpacing w:val="0"/>
        <w:rPr>
          <w:color w:val="auto"/>
        </w:rPr>
      </w:pPr>
      <w:r w:rsidRPr="004640CC">
        <w:rPr>
          <w:color w:val="auto"/>
        </w:rPr>
        <w:t>p</w:t>
      </w:r>
      <w:r w:rsidR="006660A2" w:rsidRPr="004640CC">
        <w:rPr>
          <w:color w:val="auto"/>
        </w:rPr>
        <w:t>ersonal interests and skills</w:t>
      </w:r>
    </w:p>
    <w:p w14:paraId="670D3592" w14:textId="22AC9281" w:rsidR="006660A2" w:rsidRPr="004640CC" w:rsidRDefault="004359E8" w:rsidP="00A43BFE">
      <w:pPr>
        <w:pStyle w:val="ListParagraph"/>
        <w:numPr>
          <w:ilvl w:val="0"/>
          <w:numId w:val="23"/>
        </w:numPr>
        <w:ind w:left="714" w:hanging="357"/>
        <w:contextualSpacing w:val="0"/>
        <w:rPr>
          <w:color w:val="auto"/>
        </w:rPr>
      </w:pPr>
      <w:r w:rsidRPr="004640CC">
        <w:rPr>
          <w:color w:val="auto"/>
        </w:rPr>
        <w:t>t</w:t>
      </w:r>
      <w:r w:rsidR="006660A2" w:rsidRPr="004640CC">
        <w:rPr>
          <w:color w:val="auto"/>
        </w:rPr>
        <w:t>he fluctuating nature of certain conditions</w:t>
      </w:r>
    </w:p>
    <w:p w14:paraId="00CCFE0E" w14:textId="4976FFC6" w:rsidR="006660A2" w:rsidRPr="004640CC" w:rsidRDefault="004359E8" w:rsidP="00A43BFE">
      <w:pPr>
        <w:pStyle w:val="ListParagraph"/>
        <w:numPr>
          <w:ilvl w:val="0"/>
          <w:numId w:val="23"/>
        </w:numPr>
        <w:ind w:left="714" w:hanging="357"/>
        <w:contextualSpacing w:val="0"/>
        <w:rPr>
          <w:color w:val="auto"/>
        </w:rPr>
      </w:pPr>
      <w:r w:rsidRPr="004640CC">
        <w:rPr>
          <w:color w:val="auto"/>
        </w:rPr>
        <w:t>f</w:t>
      </w:r>
      <w:r w:rsidR="006660A2" w:rsidRPr="004640CC">
        <w:rPr>
          <w:color w:val="auto"/>
        </w:rPr>
        <w:t>lexible (few hours a week) and self-employment options</w:t>
      </w:r>
    </w:p>
    <w:p w14:paraId="357F6042" w14:textId="77777777" w:rsidR="009E564E" w:rsidRDefault="009E564E">
      <w:pPr>
        <w:spacing w:after="0"/>
        <w:rPr>
          <w:color w:val="auto"/>
        </w:rPr>
      </w:pPr>
      <w:r>
        <w:rPr>
          <w:color w:val="auto"/>
        </w:rPr>
        <w:br w:type="page"/>
      </w:r>
    </w:p>
    <w:p w14:paraId="1E6BA203" w14:textId="7D91098F" w:rsidR="001472DA" w:rsidRPr="004640CC" w:rsidRDefault="00B22C79" w:rsidP="00FD53F9">
      <w:pPr>
        <w:rPr>
          <w:color w:val="auto"/>
        </w:rPr>
      </w:pPr>
      <w:r w:rsidRPr="00AD1388">
        <w:rPr>
          <w:noProof/>
        </w:rPr>
        <w:drawing>
          <wp:anchor distT="0" distB="0" distL="114300" distR="114300" simplePos="0" relativeHeight="251658399" behindDoc="0" locked="0" layoutInCell="1" allowOverlap="1" wp14:anchorId="4B73334E" wp14:editId="735C9D1F">
            <wp:simplePos x="0" y="0"/>
            <wp:positionH relativeFrom="margin">
              <wp:posOffset>130175</wp:posOffset>
            </wp:positionH>
            <wp:positionV relativeFrom="paragraph">
              <wp:posOffset>578485</wp:posOffset>
            </wp:positionV>
            <wp:extent cx="341630" cy="348615"/>
            <wp:effectExtent l="0" t="0" r="1270" b="0"/>
            <wp:wrapNone/>
            <wp:docPr id="88951591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15915"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1630" cy="348615"/>
                    </a:xfrm>
                    <a:prstGeom prst="rect">
                      <a:avLst/>
                    </a:prstGeom>
                  </pic:spPr>
                </pic:pic>
              </a:graphicData>
            </a:graphic>
            <wp14:sizeRelH relativeFrom="margin">
              <wp14:pctWidth>0</wp14:pctWidth>
            </wp14:sizeRelH>
            <wp14:sizeRelV relativeFrom="margin">
              <wp14:pctHeight>0</wp14:pctHeight>
            </wp14:sizeRelV>
          </wp:anchor>
        </w:drawing>
      </w:r>
      <w:r w:rsidR="00111A33">
        <w:rPr>
          <w:noProof/>
        </w:rPr>
        <mc:AlternateContent>
          <mc:Choice Requires="wps">
            <w:drawing>
              <wp:anchor distT="0" distB="0" distL="114300" distR="114300" simplePos="0" relativeHeight="251658240" behindDoc="1" locked="0" layoutInCell="1" allowOverlap="1" wp14:anchorId="18080E83" wp14:editId="63899ECB">
                <wp:simplePos x="0" y="0"/>
                <wp:positionH relativeFrom="column">
                  <wp:posOffset>17755</wp:posOffset>
                </wp:positionH>
                <wp:positionV relativeFrom="paragraph">
                  <wp:posOffset>486888</wp:posOffset>
                </wp:positionV>
                <wp:extent cx="6273165" cy="2814452"/>
                <wp:effectExtent l="0" t="0" r="0" b="5080"/>
                <wp:wrapNone/>
                <wp:docPr id="93486669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3165" cy="2814452"/>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2DEF1905" id="Rectangle 1" o:spid="_x0000_s1026" alt="&quot;&quot;" style="position:absolute;margin-left:1.4pt;margin-top:38.35pt;width:493.95pt;height:221.6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" fillcolor="#340458 [3200]" stroked="f" strokeweight="1pt"/>
            </w:pict>
          </mc:Fallback>
        </mc:AlternateContent>
      </w:r>
      <w:r w:rsidR="006660A2" w:rsidRPr="004640CC">
        <w:rPr>
          <w:color w:val="auto"/>
        </w:rPr>
        <w:t>Some have said these types of harsh and uncompassionate interactions had a negative impact on their self-esteem and mental health:</w:t>
      </w:r>
    </w:p>
    <w:p w14:paraId="2902AD0D" w14:textId="3E988E1F" w:rsidR="00936508" w:rsidRPr="00587814" w:rsidRDefault="0086221A" w:rsidP="00587814">
      <w:pPr>
        <w:spacing w:before="600" w:after="600"/>
        <w:ind w:left="992" w:right="987"/>
        <w:rPr>
          <w:color w:val="FFFFFF" w:themeColor="background1"/>
        </w:rPr>
      </w:pPr>
      <w:r w:rsidRPr="00587814">
        <w:rPr>
          <w:color w:val="FFFFFF" w:themeColor="background1"/>
        </w:rPr>
        <w:t xml:space="preserve"> </w:t>
      </w:r>
      <w:r w:rsidR="00A365EC" w:rsidRPr="00587814">
        <w:rPr>
          <w:color w:val="FFFFFF" w:themeColor="background1"/>
        </w:rPr>
        <w:t>“..I feel like I was treated like, 'Oh, yes. It doesn't matter about that because we just want you to, kind of, find a job.' And even though they hadn't had a decision back yet that I couldn't actually work and that's the reason I had been let go from my last job at that time they didn't really, like, consider that. So, I think I went through probably about 3 or 4 different work coaches and they were all pretty much the same. So, it was, kind of, a really frustrating process when you're struggling with your health. And then, it also made my mental health decline. So, I was just, like, 'All I want you to do is just help me here, rather than, you know, just ignore me and make me feel like I'm not a human.”</w:t>
      </w:r>
      <w:r w:rsidR="008D54AE" w:rsidRPr="008D54AE">
        <w:rPr>
          <w:noProof/>
          <w:color w:val="auto"/>
        </w:rPr>
        <w:t xml:space="preserve"> </w:t>
      </w:r>
    </w:p>
    <w:p w14:paraId="443908B8" w14:textId="103B996D" w:rsidR="00A365EC" w:rsidRPr="004640CC" w:rsidRDefault="00F02F4E" w:rsidP="00FD53F9">
      <w:pPr>
        <w:rPr>
          <w:color w:val="auto"/>
        </w:rPr>
      </w:pPr>
      <w:r w:rsidRPr="004640CC">
        <w:rPr>
          <w:color w:val="auto"/>
        </w:rPr>
        <w:t>The obligation attached to those meetings with work coaches has made such experiences feel even worse:</w:t>
      </w:r>
    </w:p>
    <w:p w14:paraId="65AB2F94" w14:textId="5979AD35" w:rsidR="00F02F4E" w:rsidRPr="001A208F" w:rsidRDefault="006352EC" w:rsidP="001A208F">
      <w:pPr>
        <w:spacing w:before="600" w:after="600"/>
        <w:ind w:left="993" w:right="984"/>
      </w:pPr>
      <w:r>
        <w:rPr>
          <w:noProof/>
          <w:color w:val="auto"/>
        </w:rPr>
        <mc:AlternateContent>
          <mc:Choice Requires="wpg">
            <w:drawing>
              <wp:anchor distT="0" distB="0" distL="114300" distR="114300" simplePos="0" relativeHeight="251658303" behindDoc="1" locked="0" layoutInCell="1" allowOverlap="1" wp14:anchorId="4DA2AA76" wp14:editId="0D707F06">
                <wp:simplePos x="0" y="0"/>
                <wp:positionH relativeFrom="column">
                  <wp:posOffset>5880</wp:posOffset>
                </wp:positionH>
                <wp:positionV relativeFrom="paragraph">
                  <wp:posOffset>-50058</wp:posOffset>
                </wp:positionV>
                <wp:extent cx="6273165" cy="2481580"/>
                <wp:effectExtent l="0" t="0" r="0" b="0"/>
                <wp:wrapNone/>
                <wp:docPr id="916255118"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2481583"/>
                          <a:chOff x="0" y="-19051"/>
                          <a:chExt cx="6273165" cy="2481943"/>
                        </a:xfrm>
                      </wpg:grpSpPr>
                      <wps:wsp>
                        <wps:cNvPr id="2105056031" name="Rectangle 1">
                          <a:extLst>
                            <a:ext uri="{C183D7F6-B498-43B3-948B-1728B52AA6E4}">
                              <adec:decorative xmlns:adec="http://schemas.microsoft.com/office/drawing/2017/decorative" val="1"/>
                            </a:ext>
                          </a:extLst>
                        </wps:cNvPr>
                        <wps:cNvSpPr/>
                        <wps:spPr>
                          <a:xfrm>
                            <a:off x="0" y="-19051"/>
                            <a:ext cx="6273165" cy="2481943"/>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9982262"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9375B30" id="Group 5" o:spid="_x0000_s1026" alt="&quot;&quot;" style="position:absolute;margin-left:.45pt;margin-top:-3.95pt;width:493.95pt;height:195.4pt;z-index:-251658177;mso-width-relative:margin;mso-height-relative:margin" coordorigin=",-190" coordsize="62731,248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">
                <v:rect id="Rectangle 1" o:spid="_x0000_s1027" alt="&quot;&quot;" style="position:absolute;top:-190;width:62731;height:24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">
                  <v:imagedata r:id="rId44" o:title=""/>
                </v:shape>
              </v:group>
            </w:pict>
          </mc:Fallback>
        </mc:AlternateContent>
      </w:r>
      <w:r w:rsidR="00356887" w:rsidRPr="001A208F">
        <w:t>“I think that it would be very helpful if the Jobcentre coaches had some kind of disability awareness training and they were taught, like, how to talk to people in those situations because I think the problem is lack of empathy. But also, you don't feel like you're being heard if you're having a conversation with them and then you just, kind of, go away back into the world thinking, 'Okay, I'm never going to be able to better myself,' because you're made to feel a bit like that. And it's really, like, degrading, really, to have to be almost forced to go to those meetings, but then having those experiences every time.”</w:t>
      </w:r>
      <w:r w:rsidRPr="006352EC">
        <w:rPr>
          <w:noProof/>
          <w:color w:val="auto"/>
        </w:rPr>
        <w:t xml:space="preserve"> </w:t>
      </w:r>
    </w:p>
    <w:p w14:paraId="79A7B767" w14:textId="77777777" w:rsidR="009E564E" w:rsidRDefault="009E564E">
      <w:pPr>
        <w:spacing w:after="0"/>
        <w:rPr>
          <w:rFonts w:ascii="Arial" w:eastAsia="Times New Roman" w:hAnsi="Arial" w:cs="Arial"/>
          <w:b/>
          <w:bCs/>
          <w:color w:val="7B05E1"/>
          <w:kern w:val="24"/>
          <w:sz w:val="36"/>
          <w:szCs w:val="28"/>
          <w:bdr w:val="none" w:sz="0" w:space="0" w:color="auto" w:frame="1"/>
          <w:lang w:eastAsia="en-GB"/>
          <w14:ligatures w14:val="none"/>
        </w:rPr>
      </w:pPr>
      <w:r>
        <w:br w:type="page"/>
      </w:r>
    </w:p>
    <w:p w14:paraId="1F6AF5EE" w14:textId="729C8503" w:rsidR="00605255" w:rsidRPr="0023379F" w:rsidRDefault="00605255" w:rsidP="00440851">
      <w:pPr>
        <w:pStyle w:val="Heading5"/>
      </w:pPr>
      <w:r w:rsidRPr="0023379F">
        <w:t>Highly variable level of knowledge and support</w:t>
      </w:r>
    </w:p>
    <w:p w14:paraId="65697E8E" w14:textId="77777777" w:rsidR="00605255" w:rsidRPr="004640CC" w:rsidRDefault="00605255" w:rsidP="00FD53F9">
      <w:pPr>
        <w:rPr>
          <w:color w:val="auto"/>
        </w:rPr>
      </w:pPr>
      <w:r w:rsidRPr="004640CC">
        <w:rPr>
          <w:color w:val="auto"/>
        </w:rPr>
        <w:t>Work coaches’ lack of knowledge was one of the most frequently mentioned issues throughout our research. This mainly related to 2 types of knowledge:</w:t>
      </w:r>
    </w:p>
    <w:p w14:paraId="1B28F849" w14:textId="532CF5FA" w:rsidR="00605255" w:rsidRPr="004640CC" w:rsidRDefault="00605255" w:rsidP="00A43BFE">
      <w:pPr>
        <w:pStyle w:val="ListParagraph"/>
        <w:numPr>
          <w:ilvl w:val="0"/>
          <w:numId w:val="24"/>
        </w:numPr>
        <w:ind w:left="714" w:hanging="357"/>
        <w:contextualSpacing w:val="0"/>
        <w:rPr>
          <w:color w:val="auto"/>
        </w:rPr>
      </w:pPr>
      <w:r w:rsidRPr="004640CC">
        <w:rPr>
          <w:color w:val="auto"/>
        </w:rPr>
        <w:t>Knowledge about work and benefits</w:t>
      </w:r>
    </w:p>
    <w:p w14:paraId="0DC9D52D" w14:textId="5111C4D3" w:rsidR="00605255" w:rsidRPr="004640CC" w:rsidRDefault="00605255" w:rsidP="00A43BFE">
      <w:pPr>
        <w:pStyle w:val="ListParagraph"/>
        <w:numPr>
          <w:ilvl w:val="0"/>
          <w:numId w:val="24"/>
        </w:numPr>
        <w:ind w:left="714" w:hanging="357"/>
        <w:contextualSpacing w:val="0"/>
        <w:rPr>
          <w:color w:val="auto"/>
        </w:rPr>
      </w:pPr>
      <w:r w:rsidRPr="004640CC">
        <w:rPr>
          <w:color w:val="auto"/>
        </w:rPr>
        <w:t>Knowledge and understanding about disability</w:t>
      </w:r>
    </w:p>
    <w:p w14:paraId="46A13CF6" w14:textId="62EA8AE7" w:rsidR="00CF51DB" w:rsidRPr="004640CC" w:rsidRDefault="001E01E8" w:rsidP="00FD53F9">
      <w:pPr>
        <w:rPr>
          <w:color w:val="auto"/>
        </w:rPr>
      </w:pPr>
      <w:r>
        <w:rPr>
          <w:noProof/>
        </w:rPr>
        <w:drawing>
          <wp:inline distT="0" distB="0" distL="0" distR="0" wp14:anchorId="56C88D98" wp14:editId="748E2BDB">
            <wp:extent cx="6640124" cy="3735070"/>
            <wp:effectExtent l="0" t="0" r="8890" b="0"/>
            <wp:docPr id="159775304" name="Picture 16" descr="A chart titled &quot;Work coaches at the Jobcentre have a good understanding of disability and the barriers associated with it.”&#10;&#10;Strongly disagree had 41.7%. &#10;Disagree had 22.7%. &#10;Neither agree nor disagree had 28.5%. &#10;Agree had 3.7%.&#10;Strongly agree had 3.3%.&#10;&#10;n = 242 people who currently receive Universal Credit health element and/or Employment and Support Allowa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70">
                      <a:extLst>
                        <a:ext uri="{28A0092B-C50C-407E-A947-70E740481C1C}">
                          <a14:useLocalDpi xmlns:a14="http://schemas.microsoft.com/office/drawing/2010/main" val="0"/>
                        </a:ext>
                      </a:extLst>
                    </a:blip>
                    <a:stretch>
                      <a:fillRect/>
                    </a:stretch>
                  </pic:blipFill>
                  <pic:spPr>
                    <a:xfrm>
                      <a:off x="0" y="0"/>
                      <a:ext cx="6640124" cy="3735070"/>
                    </a:xfrm>
                    <a:prstGeom prst="rect">
                      <a:avLst/>
                    </a:prstGeom>
                  </pic:spPr>
                </pic:pic>
              </a:graphicData>
            </a:graphic>
          </wp:inline>
        </w:drawing>
      </w:r>
    </w:p>
    <w:p w14:paraId="0F3F91A4" w14:textId="77777777" w:rsidR="00CE67D7" w:rsidRPr="004640CC" w:rsidRDefault="007100BC" w:rsidP="00FD53F9">
      <w:pPr>
        <w:rPr>
          <w:color w:val="auto"/>
        </w:rPr>
      </w:pPr>
      <w:r w:rsidRPr="004640CC">
        <w:rPr>
          <w:color w:val="auto"/>
        </w:rPr>
        <w:t>O</w:t>
      </w:r>
      <w:r w:rsidR="00605255" w:rsidRPr="004640CC">
        <w:rPr>
          <w:color w:val="auto"/>
        </w:rPr>
        <w:t xml:space="preserve">nly 7% </w:t>
      </w:r>
      <w:r w:rsidR="00E570D4" w:rsidRPr="004640CC">
        <w:rPr>
          <w:color w:val="auto"/>
        </w:rPr>
        <w:t>of disabled claimants</w:t>
      </w:r>
      <w:r w:rsidR="00605255" w:rsidRPr="004640CC">
        <w:rPr>
          <w:color w:val="auto"/>
        </w:rPr>
        <w:t xml:space="preserve"> said work coaches had a good understanding of disability and the barriers associated with it.</w:t>
      </w:r>
    </w:p>
    <w:p w14:paraId="1F5B5CAC" w14:textId="2BDC6464" w:rsidR="00655372" w:rsidRPr="004640CC" w:rsidRDefault="00925780" w:rsidP="00FD53F9">
      <w:pPr>
        <w:rPr>
          <w:color w:val="auto"/>
        </w:rPr>
      </w:pPr>
      <w:r w:rsidRPr="004640CC">
        <w:rPr>
          <w:color w:val="auto"/>
        </w:rPr>
        <w:t xml:space="preserve">People frequently emphasised a great need for extensive training to resolve this issue. Most claimants told us they did not have one or </w:t>
      </w:r>
      <w:r w:rsidR="00285AA1" w:rsidRPr="004640CC">
        <w:rPr>
          <w:color w:val="auto"/>
        </w:rPr>
        <w:t>2</w:t>
      </w:r>
      <w:r w:rsidRPr="004640CC">
        <w:rPr>
          <w:color w:val="auto"/>
        </w:rPr>
        <w:t xml:space="preserve"> dedicated coaches. And part of the problem also seemed to be that the level of knowledge varied considerably between different work coaches, as </w:t>
      </w:r>
      <w:r w:rsidR="00AC5972" w:rsidRPr="004640CC">
        <w:rPr>
          <w:color w:val="auto"/>
        </w:rPr>
        <w:t xml:space="preserve">well as </w:t>
      </w:r>
      <w:r w:rsidRPr="004640CC">
        <w:rPr>
          <w:color w:val="auto"/>
        </w:rPr>
        <w:t>their general attitude:</w:t>
      </w:r>
    </w:p>
    <w:p w14:paraId="2123AB57" w14:textId="41041AE2" w:rsidR="00224438" w:rsidRPr="006352EC" w:rsidRDefault="009823FC" w:rsidP="006352EC">
      <w:pPr>
        <w:spacing w:before="600" w:after="600"/>
        <w:ind w:left="992" w:right="987"/>
      </w:pPr>
      <w:r>
        <w:rPr>
          <w:noProof/>
          <w:color w:val="auto"/>
        </w:rPr>
        <mc:AlternateContent>
          <mc:Choice Requires="wpg">
            <w:drawing>
              <wp:anchor distT="0" distB="0" distL="114300" distR="114300" simplePos="0" relativeHeight="251658304" behindDoc="1" locked="0" layoutInCell="1" allowOverlap="1" wp14:anchorId="0FBF3A30" wp14:editId="2FC5B77D">
                <wp:simplePos x="0" y="0"/>
                <wp:positionH relativeFrom="column">
                  <wp:posOffset>5880</wp:posOffset>
                </wp:positionH>
                <wp:positionV relativeFrom="paragraph">
                  <wp:posOffset>-70741</wp:posOffset>
                </wp:positionV>
                <wp:extent cx="6273165" cy="902335"/>
                <wp:effectExtent l="0" t="0" r="0" b="0"/>
                <wp:wrapNone/>
                <wp:docPr id="94768120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902335"/>
                          <a:chOff x="0" y="1"/>
                          <a:chExt cx="6273165" cy="902525"/>
                        </a:xfrm>
                      </wpg:grpSpPr>
                      <wps:wsp>
                        <wps:cNvPr id="961972172" name="Rectangle 1">
                          <a:extLst>
                            <a:ext uri="{C183D7F6-B498-43B3-948B-1728B52AA6E4}">
                              <adec:decorative xmlns:adec="http://schemas.microsoft.com/office/drawing/2017/decorative" val="1"/>
                            </a:ext>
                          </a:extLst>
                        </wps:cNvPr>
                        <wps:cNvSpPr/>
                        <wps:spPr>
                          <a:xfrm>
                            <a:off x="0" y="1"/>
                            <a:ext cx="6273165" cy="902525"/>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08368232"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21436747" id="Group 5" o:spid="_x0000_s1026" alt="&quot;&quot;" style="position:absolute;margin-left:.45pt;margin-top:-5.55pt;width:493.95pt;height:71.05pt;z-index:-251658176;mso-height-relative:margin" coordorigin="" coordsize="62731,90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">
                <v:rect id="Rectangle 1" o:spid="_x0000_s1027" alt="&quot;&quot;" style="position:absolute;width:62731;height:9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" fillcolor="#b3ffe6"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">
                  <v:imagedata r:id="rId44" o:title=""/>
                </v:shape>
              </v:group>
            </w:pict>
          </mc:Fallback>
        </mc:AlternateContent>
      </w:r>
      <w:r w:rsidR="00224438" w:rsidRPr="006352EC">
        <w:t>“I don't always get the same 1 and, depending on which 1 I get, some are more understanding than others.”</w:t>
      </w:r>
      <w:r w:rsidRPr="009823FC">
        <w:rPr>
          <w:noProof/>
          <w:color w:val="auto"/>
        </w:rPr>
        <w:t xml:space="preserve"> </w:t>
      </w:r>
    </w:p>
    <w:p w14:paraId="0A21C584" w14:textId="77777777" w:rsidR="009E564E" w:rsidRDefault="009E564E">
      <w:pPr>
        <w:spacing w:after="0"/>
        <w:rPr>
          <w:color w:val="auto"/>
        </w:rPr>
      </w:pPr>
      <w:r>
        <w:rPr>
          <w:color w:val="auto"/>
        </w:rPr>
        <w:br w:type="page"/>
      </w:r>
    </w:p>
    <w:p w14:paraId="7070E12C" w14:textId="3233D93D" w:rsidR="00224438" w:rsidRPr="004640CC" w:rsidRDefault="00B63B39" w:rsidP="00FD53F9">
      <w:pPr>
        <w:rPr>
          <w:color w:val="auto"/>
        </w:rPr>
      </w:pPr>
      <w:r w:rsidRPr="004640CC">
        <w:rPr>
          <w:color w:val="auto"/>
        </w:rPr>
        <w:t>This also meant people had to repeatedly explain their circumstances</w:t>
      </w:r>
      <w:r w:rsidR="00624A89" w:rsidRPr="004640CC">
        <w:rPr>
          <w:color w:val="auto"/>
        </w:rPr>
        <w:t xml:space="preserve"> and often upsetting barriers</w:t>
      </w:r>
      <w:r w:rsidRPr="004640CC">
        <w:rPr>
          <w:color w:val="auto"/>
        </w:rPr>
        <w:t xml:space="preserve"> to someone they did not know:</w:t>
      </w:r>
    </w:p>
    <w:p w14:paraId="7A0C4D7E" w14:textId="38BF2348" w:rsidR="009823FC" w:rsidRPr="009E564E" w:rsidRDefault="00A57502" w:rsidP="009E564E">
      <w:pPr>
        <w:spacing w:before="600" w:after="600"/>
        <w:ind w:left="993" w:right="984"/>
        <w:rPr>
          <w:color w:val="FFFFFF" w:themeColor="background1"/>
        </w:rPr>
      </w:pPr>
      <w:r>
        <w:rPr>
          <w:noProof/>
          <w:color w:val="auto"/>
        </w:rPr>
        <mc:AlternateContent>
          <mc:Choice Requires="wpg">
            <w:drawing>
              <wp:anchor distT="0" distB="0" distL="114300" distR="114300" simplePos="0" relativeHeight="251658305" behindDoc="1" locked="0" layoutInCell="1" allowOverlap="1" wp14:anchorId="665C8772" wp14:editId="4F1CF3A0">
                <wp:simplePos x="0" y="0"/>
                <wp:positionH relativeFrom="column">
                  <wp:posOffset>5880</wp:posOffset>
                </wp:positionH>
                <wp:positionV relativeFrom="paragraph">
                  <wp:posOffset>-23701</wp:posOffset>
                </wp:positionV>
                <wp:extent cx="6273165" cy="1056640"/>
                <wp:effectExtent l="0" t="0" r="0" b="0"/>
                <wp:wrapNone/>
                <wp:docPr id="107700871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056640"/>
                          <a:chOff x="0" y="-71251"/>
                          <a:chExt cx="6273165" cy="1056904"/>
                        </a:xfrm>
                      </wpg:grpSpPr>
                      <wps:wsp>
                        <wps:cNvPr id="1669106143" name="Rectangle 1">
                          <a:extLst>
                            <a:ext uri="{C183D7F6-B498-43B3-948B-1728B52AA6E4}">
                              <adec:decorative xmlns:adec="http://schemas.microsoft.com/office/drawing/2017/decorative" val="1"/>
                            </a:ext>
                          </a:extLst>
                        </wps:cNvPr>
                        <wps:cNvSpPr/>
                        <wps:spPr>
                          <a:xfrm>
                            <a:off x="0" y="-71251"/>
                            <a:ext cx="6273165" cy="1056904"/>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80066862"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43A9DC41" id="Group 5" o:spid="_x0000_s1026" alt="&quot;&quot;" style="position:absolute;margin-left:.45pt;margin-top:-1.85pt;width:493.95pt;height:83.2pt;z-index:-251658175;mso-height-relative:margin" coordorigin=",-712" coordsize="62731,105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">
                <v:rect id="Rectangle 1" o:spid="_x0000_s1027" alt="&quot;&quot;" style="position:absolute;top:-712;width:62731;height:10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">
                  <v:imagedata r:id="rId44" o:title=""/>
                </v:shape>
              </v:group>
            </w:pict>
          </mc:Fallback>
        </mc:AlternateContent>
      </w:r>
      <w:r w:rsidR="00624A89" w:rsidRPr="00A57502">
        <w:rPr>
          <w:color w:val="FFFFFF" w:themeColor="background1"/>
        </w:rPr>
        <w:t xml:space="preserve">“When I had more than </w:t>
      </w:r>
      <w:r w:rsidR="00285AA1" w:rsidRPr="00A57502">
        <w:rPr>
          <w:color w:val="FFFFFF" w:themeColor="background1"/>
        </w:rPr>
        <w:t>one</w:t>
      </w:r>
      <w:r w:rsidR="00624A89" w:rsidRPr="00A57502">
        <w:rPr>
          <w:color w:val="FFFFFF" w:themeColor="background1"/>
        </w:rPr>
        <w:t xml:space="preserve"> coach, it was just really distressing because it was a new person each time, having to explain my difficulties over and over again.”</w:t>
      </w:r>
      <w:r w:rsidRPr="00A57502">
        <w:rPr>
          <w:noProof/>
          <w:color w:val="auto"/>
        </w:rPr>
        <w:t xml:space="preserve"> </w:t>
      </w:r>
    </w:p>
    <w:p w14:paraId="0D1CC704" w14:textId="2EFB4ED7" w:rsidR="00257C2A" w:rsidRPr="004D29E5" w:rsidRDefault="00257C2A" w:rsidP="00440851">
      <w:pPr>
        <w:pStyle w:val="Heading5"/>
      </w:pPr>
      <w:r w:rsidRPr="00F65FE8">
        <w:t>Positive experiences of work coaches</w:t>
      </w:r>
    </w:p>
    <w:p w14:paraId="6AA284B6" w14:textId="5374CF17" w:rsidR="00257C2A" w:rsidRPr="004640CC" w:rsidRDefault="00EE73D8" w:rsidP="00FD53F9">
      <w:pPr>
        <w:rPr>
          <w:color w:val="auto"/>
        </w:rPr>
      </w:pPr>
      <w:r w:rsidRPr="004640CC">
        <w:rPr>
          <w:color w:val="auto"/>
        </w:rPr>
        <w:t>Only</w:t>
      </w:r>
      <w:r w:rsidR="00257C2A" w:rsidRPr="004640CC">
        <w:rPr>
          <w:color w:val="auto"/>
        </w:rPr>
        <w:t xml:space="preserve"> a couple of the people we spoke with had positive relationships with work coaches</w:t>
      </w:r>
      <w:r w:rsidRPr="004640CC">
        <w:rPr>
          <w:color w:val="auto"/>
        </w:rPr>
        <w:t xml:space="preserve">. While they were uncommon, </w:t>
      </w:r>
      <w:r w:rsidR="00257C2A" w:rsidRPr="004640CC">
        <w:rPr>
          <w:color w:val="auto"/>
        </w:rPr>
        <w:t>the impact it had on their experience was very meaningful:</w:t>
      </w:r>
    </w:p>
    <w:p w14:paraId="5D0A6530" w14:textId="433984B4" w:rsidR="0064181D" w:rsidRPr="00A57502" w:rsidRDefault="001A55C1" w:rsidP="00A57502">
      <w:pPr>
        <w:spacing w:before="600" w:after="600"/>
        <w:ind w:left="992" w:right="987"/>
      </w:pPr>
      <w:r>
        <w:rPr>
          <w:noProof/>
          <w:color w:val="auto"/>
        </w:rPr>
        <mc:AlternateContent>
          <mc:Choice Requires="wpg">
            <w:drawing>
              <wp:anchor distT="0" distB="0" distL="114300" distR="114300" simplePos="0" relativeHeight="251658306" behindDoc="1" locked="0" layoutInCell="1" allowOverlap="1" wp14:anchorId="401923B5" wp14:editId="24BB2A54">
                <wp:simplePos x="0" y="0"/>
                <wp:positionH relativeFrom="column">
                  <wp:posOffset>5525</wp:posOffset>
                </wp:positionH>
                <wp:positionV relativeFrom="paragraph">
                  <wp:posOffset>-45493</wp:posOffset>
                </wp:positionV>
                <wp:extent cx="6273165" cy="2101850"/>
                <wp:effectExtent l="0" t="0" r="0" b="0"/>
                <wp:wrapNone/>
                <wp:docPr id="1706046282"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2101850"/>
                          <a:chOff x="0" y="-19051"/>
                          <a:chExt cx="6273165" cy="2101933"/>
                        </a:xfrm>
                      </wpg:grpSpPr>
                      <wps:wsp>
                        <wps:cNvPr id="1739815940" name="Rectangle 1">
                          <a:extLst>
                            <a:ext uri="{C183D7F6-B498-43B3-948B-1728B52AA6E4}">
                              <adec:decorative xmlns:adec="http://schemas.microsoft.com/office/drawing/2017/decorative" val="1"/>
                            </a:ext>
                          </a:extLst>
                        </wps:cNvPr>
                        <wps:cNvSpPr/>
                        <wps:spPr>
                          <a:xfrm>
                            <a:off x="0" y="-19051"/>
                            <a:ext cx="6273165" cy="2101933"/>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87946734"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4976D3BB" id="Group 5" o:spid="_x0000_s1026" alt="&quot;&quot;" style="position:absolute;margin-left:.45pt;margin-top:-3.6pt;width:493.95pt;height:165.5pt;z-index:-251658174;mso-width-relative:margin;mso-height-relative:margin" coordorigin=",-190" coordsize="62731,210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">
                <v:rect id="Rectangle 1" o:spid="_x0000_s1027" alt="&quot;&quot;" style="position:absolute;top:-190;width:62731;height:21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">
                  <v:imagedata r:id="rId44" o:title=""/>
                </v:shape>
              </v:group>
            </w:pict>
          </mc:Fallback>
        </mc:AlternateContent>
      </w:r>
      <w:r w:rsidR="0064181D" w:rsidRPr="00A57502">
        <w:t>“I had a very different job coach. I think I've been very blessed for the whole journey. When I first started with my work coach, they put me onto a place called Mentor, which helps for self-employment, and things like that. And I did a few courses through them, and thought I was just-, I couldn't. My brain was dead, and foggy, going through this, and then my work coach noticed that, 'Actually, you know what?' 'This is not working for you,' and that's when he suggested the work-related assessment.</w:t>
      </w:r>
      <w:r w:rsidR="00C7445F" w:rsidRPr="00C7445F">
        <w:rPr>
          <w:noProof/>
          <w:color w:val="auto"/>
        </w:rPr>
        <w:t xml:space="preserve"> </w:t>
      </w:r>
    </w:p>
    <w:p w14:paraId="026DA26E" w14:textId="41BF6856" w:rsidR="0064181D" w:rsidRPr="004640CC" w:rsidRDefault="00B44FF4" w:rsidP="00FD53F9">
      <w:pPr>
        <w:rPr>
          <w:color w:val="auto"/>
        </w:rPr>
      </w:pPr>
      <w:r w:rsidRPr="004640CC">
        <w:rPr>
          <w:color w:val="auto"/>
        </w:rPr>
        <w:t xml:space="preserve">Similarly, one participant said she was able to access disability work coaches following a move from </w:t>
      </w:r>
      <w:r w:rsidR="00D04919">
        <w:rPr>
          <w:rFonts w:ascii="Arial" w:hAnsi="Arial"/>
          <w:color w:val="auto"/>
        </w:rPr>
        <w:t>Limited Capability for</w:t>
      </w:r>
      <w:r w:rsidR="00D04919" w:rsidRPr="00C41880">
        <w:t xml:space="preserve"> </w:t>
      </w:r>
      <w:r w:rsidR="00D04919">
        <w:rPr>
          <w:rFonts w:ascii="Arial" w:hAnsi="Arial"/>
          <w:color w:val="auto"/>
        </w:rPr>
        <w:t>Work</w:t>
      </w:r>
      <w:r w:rsidR="00C41880" w:rsidRPr="00C41880">
        <w:rPr>
          <w:rFonts w:ascii="Arial" w:hAnsi="Arial"/>
          <w:color w:val="auto"/>
        </w:rPr>
        <w:t xml:space="preserve"> and</w:t>
      </w:r>
      <w:r w:rsidR="00D04919">
        <w:rPr>
          <w:rFonts w:ascii="Arial" w:hAnsi="Arial"/>
          <w:color w:val="auto"/>
        </w:rPr>
        <w:t xml:space="preserve"> Work-Related Activity</w:t>
      </w:r>
      <w:r w:rsidR="00D04919" w:rsidRPr="004640CC">
        <w:rPr>
          <w:color w:val="auto"/>
        </w:rPr>
        <w:t xml:space="preserve"> </w:t>
      </w:r>
      <w:r w:rsidR="00D04919">
        <w:rPr>
          <w:color w:val="auto"/>
        </w:rPr>
        <w:t>(</w:t>
      </w:r>
      <w:r w:rsidRPr="004640CC">
        <w:rPr>
          <w:color w:val="auto"/>
        </w:rPr>
        <w:t>LCWRA</w:t>
      </w:r>
      <w:r w:rsidR="00D04919">
        <w:rPr>
          <w:color w:val="auto"/>
        </w:rPr>
        <w:t>)</w:t>
      </w:r>
      <w:r w:rsidRPr="004640CC">
        <w:rPr>
          <w:color w:val="auto"/>
        </w:rPr>
        <w:t xml:space="preserve"> to </w:t>
      </w:r>
      <w:r w:rsidR="00D04919">
        <w:rPr>
          <w:color w:val="auto"/>
        </w:rPr>
        <w:t>Limited Capability for Work (</w:t>
      </w:r>
      <w:r w:rsidRPr="004640CC">
        <w:rPr>
          <w:color w:val="auto"/>
        </w:rPr>
        <w:t>LCW</w:t>
      </w:r>
      <w:r w:rsidR="00D04919">
        <w:rPr>
          <w:color w:val="auto"/>
        </w:rPr>
        <w:t>)</w:t>
      </w:r>
      <w:r w:rsidR="008A2047" w:rsidRPr="004640CC">
        <w:rPr>
          <w:color w:val="auto"/>
        </w:rPr>
        <w:t>.</w:t>
      </w:r>
      <w:r w:rsidRPr="004640CC">
        <w:rPr>
          <w:color w:val="auto"/>
        </w:rPr>
        <w:t xml:space="preserve"> </w:t>
      </w:r>
      <w:r w:rsidR="008A2047" w:rsidRPr="004640CC">
        <w:rPr>
          <w:color w:val="auto"/>
        </w:rPr>
        <w:t xml:space="preserve">She </w:t>
      </w:r>
      <w:r w:rsidRPr="004640CC">
        <w:rPr>
          <w:color w:val="auto"/>
        </w:rPr>
        <w:t>found this changed her experience entirely:</w:t>
      </w:r>
    </w:p>
    <w:p w14:paraId="616EB0C5" w14:textId="67128F45" w:rsidR="00760AE7" w:rsidRPr="00C7445F" w:rsidRDefault="001A55C1" w:rsidP="00C7445F">
      <w:pPr>
        <w:spacing w:before="600" w:after="600"/>
        <w:ind w:left="993" w:right="984"/>
      </w:pPr>
      <w:r>
        <w:rPr>
          <w:noProof/>
          <w:color w:val="auto"/>
        </w:rPr>
        <mc:AlternateContent>
          <mc:Choice Requires="wpg">
            <w:drawing>
              <wp:anchor distT="0" distB="0" distL="114300" distR="114300" simplePos="0" relativeHeight="251658307" behindDoc="1" locked="0" layoutInCell="1" allowOverlap="1" wp14:anchorId="76AA9B8B" wp14:editId="3B538CE4">
                <wp:simplePos x="0" y="0"/>
                <wp:positionH relativeFrom="column">
                  <wp:posOffset>5525</wp:posOffset>
                </wp:positionH>
                <wp:positionV relativeFrom="paragraph">
                  <wp:posOffset>-26613</wp:posOffset>
                </wp:positionV>
                <wp:extent cx="6273165" cy="1246505"/>
                <wp:effectExtent l="0" t="0" r="0" b="0"/>
                <wp:wrapNone/>
                <wp:docPr id="221678437"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246505"/>
                          <a:chOff x="0" y="1"/>
                          <a:chExt cx="6273165" cy="1246910"/>
                        </a:xfrm>
                      </wpg:grpSpPr>
                      <wps:wsp>
                        <wps:cNvPr id="1644628586" name="Rectangle 1">
                          <a:extLst>
                            <a:ext uri="{C183D7F6-B498-43B3-948B-1728B52AA6E4}">
                              <adec:decorative xmlns:adec="http://schemas.microsoft.com/office/drawing/2017/decorative" val="1"/>
                            </a:ext>
                          </a:extLst>
                        </wps:cNvPr>
                        <wps:cNvSpPr/>
                        <wps:spPr>
                          <a:xfrm>
                            <a:off x="0" y="1"/>
                            <a:ext cx="6273165" cy="1246910"/>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39995324"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41563915" id="Group 5" o:spid="_x0000_s1026" alt="&quot;&quot;" style="position:absolute;margin-left:.45pt;margin-top:-2.1pt;width:493.95pt;height:98.15pt;z-index:-251658173;mso-height-relative:margin" coordorigin="" coordsize="62731,124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">
                <v:rect id="Rectangle 1" o:spid="_x0000_s1027" alt="&quot;&quot;" style="position:absolute;width:62731;height:12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" fillcolor="#b3ffe6"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">
                  <v:imagedata r:id="rId44" o:title=""/>
                </v:shape>
              </v:group>
            </w:pict>
          </mc:Fallback>
        </mc:AlternateContent>
      </w:r>
      <w:r w:rsidR="00760AE7" w:rsidRPr="00C7445F">
        <w:t xml:space="preserve">“I asked for the disability work coaches, basically for the fact that it easier to speak to somebody that deals with disabilities than being pushed into work before I'm ready. …They're not forcing me into work, they're letting me do things at my pace.” </w:t>
      </w:r>
    </w:p>
    <w:p w14:paraId="121797A0" w14:textId="57CDE63F" w:rsidR="00CD5C59" w:rsidRDefault="004B1C98" w:rsidP="009E564E">
      <w:pPr>
        <w:rPr>
          <w:b/>
          <w:color w:val="FFFFFF"/>
          <w:spacing w:val="-10"/>
          <w:kern w:val="28"/>
          <w:sz w:val="60"/>
        </w:rPr>
      </w:pPr>
      <w:r w:rsidRPr="004640CC">
        <w:rPr>
          <w:color w:val="auto"/>
        </w:rPr>
        <w:t>In contrast to most people’s experiences, this shows the difference a knowledgeable, kind and sensitive attitude from work coaches can have on disabled claimants and their claiming journey.</w:t>
      </w:r>
      <w:r w:rsidR="00CD5C59">
        <w:rPr>
          <w:b/>
          <w:color w:val="FFFFFF"/>
          <w:spacing w:val="-10"/>
          <w:kern w:val="28"/>
          <w:sz w:val="60"/>
        </w:rPr>
        <w:br w:type="page"/>
      </w:r>
    </w:p>
    <w:p w14:paraId="2B50EA5A" w14:textId="77777777" w:rsidR="00825BCB" w:rsidRPr="00A5767B" w:rsidRDefault="00825BCB" w:rsidP="00FD53F9">
      <w:pPr>
        <w:pStyle w:val="Heading2"/>
      </w:pPr>
      <w:bookmarkStart w:id="94" w:name="_Toc177636521"/>
      <w:bookmarkStart w:id="95" w:name="_Toc177458807"/>
      <w:bookmarkStart w:id="96" w:name="_Toc182465089"/>
      <w:bookmarkStart w:id="97" w:name="_Barriers_to_sustainable"/>
      <w:bookmarkEnd w:id="97"/>
      <w:r w:rsidRPr="00A5767B">
        <w:t>Barriers to sustainable work</w:t>
      </w:r>
      <w:bookmarkEnd w:id="94"/>
      <w:bookmarkEnd w:id="95"/>
      <w:bookmarkEnd w:id="96"/>
    </w:p>
    <w:p w14:paraId="2DA8A1AB" w14:textId="7BF3D237" w:rsidR="00BE324D" w:rsidRPr="004640CC" w:rsidRDefault="002D324C" w:rsidP="00FD53F9">
      <w:pPr>
        <w:rPr>
          <w:color w:val="auto"/>
        </w:rPr>
      </w:pPr>
      <w:r w:rsidRPr="004640CC">
        <w:rPr>
          <w:color w:val="auto"/>
        </w:rPr>
        <w:t xml:space="preserve">A significant proportion of </w:t>
      </w:r>
      <w:r w:rsidR="009870FE" w:rsidRPr="004640CC">
        <w:rPr>
          <w:color w:val="auto"/>
        </w:rPr>
        <w:t xml:space="preserve">disabled people we spoke to or surveyed </w:t>
      </w:r>
      <w:r w:rsidRPr="004640CC">
        <w:rPr>
          <w:color w:val="auto"/>
        </w:rPr>
        <w:t xml:space="preserve">told us they were interested in working now or in the future. However, </w:t>
      </w:r>
      <w:r w:rsidR="00BE324D" w:rsidRPr="004640CC">
        <w:rPr>
          <w:color w:val="auto"/>
        </w:rPr>
        <w:t xml:space="preserve">the </w:t>
      </w:r>
      <w:r w:rsidR="0017056D" w:rsidRPr="004640CC">
        <w:rPr>
          <w:color w:val="auto"/>
        </w:rPr>
        <w:t xml:space="preserve">many issues in the job market and benefit system that make this difficult. </w:t>
      </w:r>
    </w:p>
    <w:p w14:paraId="2B5C77DF" w14:textId="48A1ED06" w:rsidR="00EF5AB9" w:rsidRPr="004640CC" w:rsidRDefault="00BA330D" w:rsidP="00BA330D">
      <w:pPr>
        <w:spacing w:after="0"/>
        <w:rPr>
          <w:color w:val="auto"/>
        </w:rPr>
      </w:pPr>
      <w:r w:rsidRPr="004640CC">
        <w:rPr>
          <w:color w:val="auto"/>
        </w:rPr>
        <w:t>On one of our surveys, we asked people to rate several potential barriers that might make it difficult for them to work. This included moving into work, or working more than they already are.</w:t>
      </w:r>
    </w:p>
    <w:p w14:paraId="559DF2D5" w14:textId="460D253E" w:rsidR="00EA700B" w:rsidRPr="009E564E" w:rsidRDefault="00EF60FC" w:rsidP="009E564E">
      <w:pPr>
        <w:spacing w:after="0"/>
      </w:pPr>
      <w:r>
        <w:rPr>
          <w:noProof/>
        </w:rPr>
        <w:drawing>
          <wp:inline distT="0" distB="0" distL="0" distR="0" wp14:anchorId="62B2C70E" wp14:editId="256D734E">
            <wp:extent cx="6640124" cy="3735070"/>
            <wp:effectExtent l="0" t="0" r="8890" b="0"/>
            <wp:docPr id="1199339049" name="Picture 21" descr="A chart titled &quot;How significant would you say the following potential barriers are that make it difficult for you to work more or move into work? A significant barrier means a big or important barrier”&#10;&#10;I’m not well enough had 93.8%. &#10;I think that work could make my condition worse had 91.8%. &#10;Lack of accessible and flexible employment had 86.3%. &#10;Pressure of being pushed to work that doesn’t suit my needs or capabilities had 86.3%.&#10;Lack of employers willing to provide the adjustments I need had 80.9%.&#10;Fear of losing some or all of my benefit had 72.5%. &#10;Lack of accessible transport to get to work had 62.2%.&#10;Lack of support from my Jobcentre had 47.4%.&#10;Lack of skills around searching and applying for jobs had 29.2%.&#10;I have caring responsibilities had 28.0%.&#10;Lack of qualifications had 25.2%.&#10;Other had 13.9%.&#10;&#10;n = 247 people who currently receive a Universal Credit health element and/or Employment and Support Allowance. Percentage of those who rated these barriers as “Significant” or “Very significa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71">
                      <a:extLst>
                        <a:ext uri="{28A0092B-C50C-407E-A947-70E740481C1C}">
                          <a14:useLocalDpi xmlns:a14="http://schemas.microsoft.com/office/drawing/2010/main" val="0"/>
                        </a:ext>
                      </a:extLst>
                    </a:blip>
                    <a:stretch>
                      <a:fillRect/>
                    </a:stretch>
                  </pic:blipFill>
                  <pic:spPr>
                    <a:xfrm>
                      <a:off x="0" y="0"/>
                      <a:ext cx="6640124" cy="3735070"/>
                    </a:xfrm>
                    <a:prstGeom prst="rect">
                      <a:avLst/>
                    </a:prstGeom>
                  </pic:spPr>
                </pic:pic>
              </a:graphicData>
            </a:graphic>
          </wp:inline>
        </w:drawing>
      </w:r>
      <w:r w:rsidR="0071148E" w:rsidRPr="00192CA6">
        <w:rPr>
          <w:color w:val="auto"/>
        </w:rPr>
        <w:t>As will be described later</w:t>
      </w:r>
      <w:r w:rsidRPr="00192CA6">
        <w:rPr>
          <w:color w:val="auto"/>
        </w:rPr>
        <w:t>,</w:t>
      </w:r>
      <w:r w:rsidR="0071148E" w:rsidRPr="00192CA6">
        <w:rPr>
          <w:color w:val="auto"/>
        </w:rPr>
        <w:t xml:space="preserve"> some of these barriers were created by the structure of the benefit system. Many others are about wider challenges for disabled people</w:t>
      </w:r>
      <w:r w:rsidR="00EA700B" w:rsidRPr="00192CA6">
        <w:rPr>
          <w:color w:val="auto"/>
        </w:rPr>
        <w:t>, such as:</w:t>
      </w:r>
    </w:p>
    <w:p w14:paraId="552040D2" w14:textId="0E1A49CB" w:rsidR="00582AE3" w:rsidRPr="00192CA6" w:rsidRDefault="00582AE3" w:rsidP="000A42AC">
      <w:pPr>
        <w:pStyle w:val="ListParagraph"/>
        <w:numPr>
          <w:ilvl w:val="0"/>
          <w:numId w:val="3"/>
        </w:numPr>
        <w:ind w:left="714" w:hanging="357"/>
        <w:contextualSpacing w:val="0"/>
        <w:rPr>
          <w:color w:val="auto"/>
        </w:rPr>
      </w:pPr>
      <w:r w:rsidRPr="00192CA6">
        <w:rPr>
          <w:color w:val="auto"/>
        </w:rPr>
        <w:t>a</w:t>
      </w:r>
      <w:r w:rsidR="0071148E" w:rsidRPr="00192CA6">
        <w:rPr>
          <w:color w:val="auto"/>
        </w:rPr>
        <w:t>ttitudes</w:t>
      </w:r>
    </w:p>
    <w:p w14:paraId="1A3DB1C7" w14:textId="77777777" w:rsidR="00582AE3" w:rsidRPr="00192CA6" w:rsidRDefault="0071148E" w:rsidP="000A42AC">
      <w:pPr>
        <w:pStyle w:val="ListParagraph"/>
        <w:numPr>
          <w:ilvl w:val="0"/>
          <w:numId w:val="3"/>
        </w:numPr>
        <w:ind w:left="714" w:hanging="357"/>
        <w:contextualSpacing w:val="0"/>
        <w:rPr>
          <w:color w:val="auto"/>
        </w:rPr>
      </w:pPr>
      <w:r w:rsidRPr="00192CA6">
        <w:rPr>
          <w:color w:val="auto"/>
        </w:rPr>
        <w:t>employers</w:t>
      </w:r>
    </w:p>
    <w:p w14:paraId="25C66298" w14:textId="77777777" w:rsidR="00BD02E3" w:rsidRPr="00192CA6" w:rsidRDefault="0071148E" w:rsidP="000A42AC">
      <w:pPr>
        <w:pStyle w:val="ListParagraph"/>
        <w:numPr>
          <w:ilvl w:val="0"/>
          <w:numId w:val="3"/>
        </w:numPr>
        <w:ind w:left="714" w:hanging="357"/>
        <w:contextualSpacing w:val="0"/>
        <w:rPr>
          <w:color w:val="auto"/>
        </w:rPr>
      </w:pPr>
      <w:r w:rsidRPr="00192CA6">
        <w:rPr>
          <w:color w:val="auto"/>
        </w:rPr>
        <w:t>transport accessibility</w:t>
      </w:r>
    </w:p>
    <w:p w14:paraId="1B104CC4" w14:textId="3754CB9A" w:rsidR="00DB4D21" w:rsidRPr="00192CA6" w:rsidRDefault="00FD6AD4" w:rsidP="00BD02E3">
      <w:pPr>
        <w:rPr>
          <w:color w:val="auto"/>
        </w:rPr>
      </w:pPr>
      <w:r w:rsidRPr="00192CA6">
        <w:rPr>
          <w:color w:val="auto"/>
        </w:rPr>
        <w:t>Other than barriers about healt</w:t>
      </w:r>
      <w:r w:rsidR="009C114B" w:rsidRPr="00192CA6">
        <w:rPr>
          <w:color w:val="auto"/>
        </w:rPr>
        <w:t xml:space="preserve">h, the </w:t>
      </w:r>
      <w:r w:rsidR="00BB6F40" w:rsidRPr="00192CA6">
        <w:rPr>
          <w:color w:val="auto"/>
        </w:rPr>
        <w:t>joint more significant barrier</w:t>
      </w:r>
      <w:r w:rsidR="00A739D8" w:rsidRPr="00192CA6">
        <w:rPr>
          <w:color w:val="auto"/>
        </w:rPr>
        <w:t xml:space="preserve"> (alongside lack of accessible and flexible employment)</w:t>
      </w:r>
      <w:r w:rsidR="003F533D" w:rsidRPr="00192CA6">
        <w:rPr>
          <w:color w:val="auto"/>
        </w:rPr>
        <w:t xml:space="preserve"> was</w:t>
      </w:r>
      <w:r w:rsidR="007D5563" w:rsidRPr="00192CA6">
        <w:rPr>
          <w:color w:val="auto"/>
        </w:rPr>
        <w:t xml:space="preserve"> one created by the system</w:t>
      </w:r>
      <w:r w:rsidR="00524A22" w:rsidRPr="00192CA6">
        <w:rPr>
          <w:color w:val="auto"/>
        </w:rPr>
        <w:t>:</w:t>
      </w:r>
      <w:r w:rsidR="003F533D" w:rsidRPr="00192CA6">
        <w:rPr>
          <w:color w:val="auto"/>
        </w:rPr>
        <w:t xml:space="preserve"> being pushed to work that does not suit people’s needs and capabilities. </w:t>
      </w:r>
      <w:r w:rsidR="00EA435E" w:rsidRPr="00192CA6">
        <w:rPr>
          <w:color w:val="auto"/>
        </w:rPr>
        <w:t xml:space="preserve">Similarly, many rated </w:t>
      </w:r>
      <w:r w:rsidR="00E70BA2" w:rsidRPr="00192CA6">
        <w:rPr>
          <w:color w:val="auto"/>
        </w:rPr>
        <w:t>fear of losing their benefits as a significant barrier</w:t>
      </w:r>
      <w:r w:rsidR="005D6D64" w:rsidRPr="00192CA6">
        <w:rPr>
          <w:color w:val="auto"/>
        </w:rPr>
        <w:t xml:space="preserve">, although </w:t>
      </w:r>
      <w:r w:rsidR="00B3046A" w:rsidRPr="00192CA6">
        <w:rPr>
          <w:color w:val="auto"/>
        </w:rPr>
        <w:t>health</w:t>
      </w:r>
      <w:r w:rsidR="00D30A96" w:rsidRPr="00192CA6">
        <w:rPr>
          <w:color w:val="auto"/>
        </w:rPr>
        <w:t xml:space="preserve"> concerns</w:t>
      </w:r>
      <w:r w:rsidR="00B3046A" w:rsidRPr="00192CA6">
        <w:rPr>
          <w:color w:val="auto"/>
        </w:rPr>
        <w:t xml:space="preserve"> and </w:t>
      </w:r>
      <w:r w:rsidR="00D30A96" w:rsidRPr="00192CA6">
        <w:rPr>
          <w:color w:val="auto"/>
        </w:rPr>
        <w:t xml:space="preserve">lack of </w:t>
      </w:r>
      <w:r w:rsidR="00C1527D" w:rsidRPr="00192CA6">
        <w:rPr>
          <w:color w:val="auto"/>
        </w:rPr>
        <w:t xml:space="preserve">accessible </w:t>
      </w:r>
      <w:r w:rsidR="00B3046A" w:rsidRPr="00192CA6">
        <w:rPr>
          <w:color w:val="auto"/>
        </w:rPr>
        <w:t>employment options</w:t>
      </w:r>
      <w:r w:rsidR="00C16B65" w:rsidRPr="00192CA6">
        <w:rPr>
          <w:color w:val="auto"/>
        </w:rPr>
        <w:t xml:space="preserve"> were rated </w:t>
      </w:r>
      <w:r w:rsidR="002514BE" w:rsidRPr="00192CA6">
        <w:rPr>
          <w:color w:val="auto"/>
        </w:rPr>
        <w:t>as significant barriers by more people</w:t>
      </w:r>
      <w:r w:rsidR="00727B25" w:rsidRPr="00192CA6">
        <w:rPr>
          <w:color w:val="auto"/>
        </w:rPr>
        <w:t xml:space="preserve">. </w:t>
      </w:r>
    </w:p>
    <w:p w14:paraId="70E72B29" w14:textId="2D8FF2E5" w:rsidR="002D324C" w:rsidRPr="00192CA6" w:rsidRDefault="003F533D" w:rsidP="00FD53F9">
      <w:pPr>
        <w:rPr>
          <w:color w:val="auto"/>
        </w:rPr>
      </w:pPr>
      <w:r w:rsidRPr="00192CA6">
        <w:rPr>
          <w:color w:val="auto"/>
        </w:rPr>
        <w:t>People also said that a lack of employers willing to provide their adjustments was a significant barrier.</w:t>
      </w:r>
      <w:r w:rsidR="00D1442C" w:rsidRPr="00192CA6">
        <w:rPr>
          <w:color w:val="auto"/>
        </w:rPr>
        <w:t xml:space="preserve"> </w:t>
      </w:r>
      <w:r w:rsidR="00816FD1" w:rsidRPr="00192CA6">
        <w:rPr>
          <w:color w:val="auto"/>
        </w:rPr>
        <w:t>A</w:t>
      </w:r>
      <w:r w:rsidR="002D324C" w:rsidRPr="00192CA6">
        <w:rPr>
          <w:color w:val="auto"/>
        </w:rPr>
        <w:t xml:space="preserve"> lack of accessible transport also came up high. People were more divided about lack of Jobcentre support </w:t>
      </w:r>
      <w:r w:rsidR="001208A5" w:rsidRPr="00192CA6">
        <w:rPr>
          <w:rFonts w:eastAsia="Arial" w:cs="Times New Roman"/>
          <w:color w:val="auto"/>
        </w:rPr>
        <w:t>a</w:t>
      </w:r>
      <w:r w:rsidR="1E26B596" w:rsidRPr="00192CA6">
        <w:rPr>
          <w:rFonts w:eastAsia="Arial" w:cs="Times New Roman"/>
          <w:color w:val="auto"/>
        </w:rPr>
        <w:t xml:space="preserve">s </w:t>
      </w:r>
      <w:r w:rsidR="002D324C" w:rsidRPr="00192CA6">
        <w:rPr>
          <w:color w:val="auto"/>
        </w:rPr>
        <w:t>a barrier, although this may be due to issues to do with trust as well</w:t>
      </w:r>
      <w:r w:rsidR="5F1296F3" w:rsidRPr="00192CA6">
        <w:rPr>
          <w:rFonts w:eastAsia="Arial" w:cs="Times New Roman"/>
          <w:color w:val="auto"/>
        </w:rPr>
        <w:t>.</w:t>
      </w:r>
      <w:r w:rsidR="740248D0" w:rsidRPr="00192CA6">
        <w:rPr>
          <w:rFonts w:eastAsia="Arial" w:cs="Times New Roman"/>
          <w:color w:val="auto"/>
        </w:rPr>
        <w:t xml:space="preserve"> </w:t>
      </w:r>
      <w:r w:rsidR="009F6B50" w:rsidRPr="00192CA6">
        <w:rPr>
          <w:color w:val="auto"/>
        </w:rPr>
        <w:t>S</w:t>
      </w:r>
      <w:r w:rsidR="002D324C" w:rsidRPr="00192CA6">
        <w:rPr>
          <w:color w:val="auto"/>
        </w:rPr>
        <w:t>till nearly 50% rated it as a significant barrier. Caring responsibilities were not as widely considered to be a significant barrier</w:t>
      </w:r>
      <w:r w:rsidR="009F35B8" w:rsidRPr="00192CA6">
        <w:rPr>
          <w:color w:val="auto"/>
        </w:rPr>
        <w:t>.</w:t>
      </w:r>
      <w:r w:rsidR="002D324C" w:rsidRPr="00192CA6">
        <w:rPr>
          <w:color w:val="auto"/>
        </w:rPr>
        <w:t xml:space="preserve"> </w:t>
      </w:r>
      <w:r w:rsidR="009F35B8" w:rsidRPr="00192CA6">
        <w:rPr>
          <w:color w:val="auto"/>
        </w:rPr>
        <w:t>T</w:t>
      </w:r>
      <w:r w:rsidR="002D324C" w:rsidRPr="00192CA6">
        <w:rPr>
          <w:color w:val="auto"/>
        </w:rPr>
        <w:t xml:space="preserve">his is likely due to it not applying to </w:t>
      </w:r>
      <w:r w:rsidR="009E59F9" w:rsidRPr="00192CA6">
        <w:rPr>
          <w:color w:val="auto"/>
        </w:rPr>
        <w:t>many respondents.</w:t>
      </w:r>
      <w:r w:rsidR="002D324C" w:rsidRPr="00192CA6">
        <w:rPr>
          <w:color w:val="auto"/>
        </w:rPr>
        <w:t xml:space="preserve">    </w:t>
      </w:r>
    </w:p>
    <w:p w14:paraId="4526D3B4" w14:textId="77777777" w:rsidR="00655372" w:rsidRPr="00192CA6" w:rsidRDefault="00D64E9C" w:rsidP="00FD53F9">
      <w:pPr>
        <w:rPr>
          <w:rFonts w:eastAsia="Arial"/>
          <w:color w:val="auto"/>
        </w:rPr>
      </w:pPr>
      <w:r w:rsidRPr="00192CA6">
        <w:rPr>
          <w:color w:val="auto"/>
        </w:rPr>
        <w:t xml:space="preserve">Most of these barriers are not </w:t>
      </w:r>
      <w:r w:rsidR="002D324C" w:rsidRPr="00192CA6">
        <w:rPr>
          <w:color w:val="auto"/>
        </w:rPr>
        <w:t xml:space="preserve">currently </w:t>
      </w:r>
      <w:r w:rsidRPr="00192CA6">
        <w:rPr>
          <w:color w:val="auto"/>
        </w:rPr>
        <w:t>being addressed by</w:t>
      </w:r>
      <w:r w:rsidR="002D324C" w:rsidRPr="00192CA6">
        <w:rPr>
          <w:color w:val="auto"/>
        </w:rPr>
        <w:t xml:space="preserve"> the DWP in terms of offered support or targeted solutions. The</w:t>
      </w:r>
      <w:r w:rsidR="0064772F" w:rsidRPr="00192CA6">
        <w:rPr>
          <w:rFonts w:eastAsia="Arial"/>
          <w:color w:val="auto"/>
        </w:rPr>
        <w:t xml:space="preserve"> </w:t>
      </w:r>
      <w:r w:rsidR="0095502F" w:rsidRPr="00192CA6">
        <w:rPr>
          <w:rFonts w:eastAsia="Arial"/>
          <w:color w:val="auto"/>
        </w:rPr>
        <w:t xml:space="preserve">exception </w:t>
      </w:r>
      <w:r w:rsidR="002D324C" w:rsidRPr="00192CA6">
        <w:rPr>
          <w:color w:val="auto"/>
        </w:rPr>
        <w:t>would be Access to Work</w:t>
      </w:r>
      <w:r w:rsidR="0018667E" w:rsidRPr="00192CA6">
        <w:rPr>
          <w:color w:val="auto"/>
        </w:rPr>
        <w:t>.</w:t>
      </w:r>
      <w:r w:rsidRPr="00192CA6">
        <w:rPr>
          <w:color w:val="auto"/>
        </w:rPr>
        <w:t xml:space="preserve"> </w:t>
      </w:r>
      <w:r w:rsidR="00FA4517" w:rsidRPr="00192CA6">
        <w:rPr>
          <w:color w:val="auto"/>
        </w:rPr>
        <w:t>This</w:t>
      </w:r>
      <w:r w:rsidR="002D324C" w:rsidRPr="00192CA6">
        <w:rPr>
          <w:color w:val="auto"/>
        </w:rPr>
        <w:t xml:space="preserve"> aims to </w:t>
      </w:r>
      <w:r w:rsidRPr="00192CA6">
        <w:rPr>
          <w:color w:val="auto"/>
        </w:rPr>
        <w:t>support disabled people with transport, equipment and support needs in the workplace. An</w:t>
      </w:r>
      <w:r w:rsidR="003F4E60" w:rsidRPr="00192CA6">
        <w:rPr>
          <w:color w:val="auto"/>
        </w:rPr>
        <w:t>other exception is</w:t>
      </w:r>
      <w:r w:rsidRPr="00192CA6">
        <w:rPr>
          <w:color w:val="auto"/>
        </w:rPr>
        <w:t xml:space="preserve"> the Disability Confident scheme</w:t>
      </w:r>
      <w:r w:rsidR="003F4E60" w:rsidRPr="00192CA6">
        <w:rPr>
          <w:color w:val="auto"/>
        </w:rPr>
        <w:t>.</w:t>
      </w:r>
      <w:r w:rsidRPr="00192CA6">
        <w:rPr>
          <w:color w:val="auto"/>
        </w:rPr>
        <w:t xml:space="preserve"> </w:t>
      </w:r>
      <w:r w:rsidR="003F4E60" w:rsidRPr="00192CA6">
        <w:rPr>
          <w:color w:val="auto"/>
        </w:rPr>
        <w:t>E</w:t>
      </w:r>
      <w:r w:rsidRPr="00192CA6">
        <w:rPr>
          <w:color w:val="auto"/>
        </w:rPr>
        <w:t xml:space="preserve">mployers sign up to meet certain standards for disabled </w:t>
      </w:r>
      <w:r w:rsidR="009E59F9" w:rsidRPr="00192CA6">
        <w:rPr>
          <w:color w:val="auto"/>
        </w:rPr>
        <w:t xml:space="preserve">applicants and </w:t>
      </w:r>
      <w:r w:rsidRPr="00192CA6">
        <w:rPr>
          <w:color w:val="auto"/>
        </w:rPr>
        <w:t>employees.</w:t>
      </w:r>
      <w:r w:rsidR="00B17A38" w:rsidRPr="00192CA6">
        <w:rPr>
          <w:color w:val="auto"/>
        </w:rPr>
        <w:t xml:space="preserve"> </w:t>
      </w:r>
      <w:r w:rsidR="007C252A" w:rsidRPr="00192CA6">
        <w:rPr>
          <w:color w:val="auto"/>
        </w:rPr>
        <w:t xml:space="preserve">Although </w:t>
      </w:r>
      <w:r w:rsidR="00177C32" w:rsidRPr="00192CA6">
        <w:rPr>
          <w:color w:val="auto"/>
        </w:rPr>
        <w:t xml:space="preserve">these </w:t>
      </w:r>
      <w:r w:rsidR="009C3DA4" w:rsidRPr="00192CA6">
        <w:rPr>
          <w:color w:val="auto"/>
        </w:rPr>
        <w:t>do</w:t>
      </w:r>
      <w:r w:rsidR="00177C32" w:rsidRPr="00192CA6">
        <w:rPr>
          <w:color w:val="auto"/>
        </w:rPr>
        <w:t xml:space="preserve"> not </w:t>
      </w:r>
      <w:r w:rsidR="009C3DA4" w:rsidRPr="00192CA6">
        <w:rPr>
          <w:color w:val="auto"/>
        </w:rPr>
        <w:t>appear to be</w:t>
      </w:r>
      <w:r w:rsidR="00177C32" w:rsidRPr="00192CA6">
        <w:rPr>
          <w:color w:val="auto"/>
        </w:rPr>
        <w:t xml:space="preserve"> effective enough at removing barriers</w:t>
      </w:r>
      <w:r w:rsidR="002208B7" w:rsidRPr="00192CA6">
        <w:rPr>
          <w:color w:val="auto"/>
        </w:rPr>
        <w:t xml:space="preserve"> to employment for disabled people</w:t>
      </w:r>
      <w:r w:rsidR="00177C32" w:rsidRPr="00192CA6">
        <w:rPr>
          <w:color w:val="auto"/>
        </w:rPr>
        <w:t>.</w:t>
      </w:r>
      <w:r w:rsidR="007C252A" w:rsidRPr="00192CA6">
        <w:rPr>
          <w:color w:val="auto"/>
        </w:rPr>
        <w:t xml:space="preserve"> </w:t>
      </w:r>
    </w:p>
    <w:p w14:paraId="0E1329A6" w14:textId="62A5FAC6" w:rsidR="1CF133EB" w:rsidRDefault="00D64E9C" w:rsidP="00FD53F9">
      <w:pPr>
        <w:rPr>
          <w:color w:val="auto"/>
        </w:rPr>
      </w:pPr>
      <w:r w:rsidRPr="00192CA6">
        <w:rPr>
          <w:color w:val="auto"/>
        </w:rPr>
        <w:t>Most Job</w:t>
      </w:r>
      <w:r w:rsidR="002D324C" w:rsidRPr="00192CA6">
        <w:rPr>
          <w:color w:val="auto"/>
        </w:rPr>
        <w:t xml:space="preserve">centre support </w:t>
      </w:r>
      <w:r w:rsidR="00FE44A2" w:rsidRPr="00192CA6">
        <w:rPr>
          <w:color w:val="auto"/>
        </w:rPr>
        <w:t xml:space="preserve">currently </w:t>
      </w:r>
      <w:r w:rsidR="009E59F9" w:rsidRPr="00192CA6">
        <w:rPr>
          <w:color w:val="auto"/>
        </w:rPr>
        <w:t xml:space="preserve">offered </w:t>
      </w:r>
      <w:r w:rsidR="002D324C" w:rsidRPr="00192CA6">
        <w:rPr>
          <w:color w:val="auto"/>
        </w:rPr>
        <w:t xml:space="preserve">is focused </w:t>
      </w:r>
      <w:r w:rsidR="00CA589E" w:rsidRPr="00192CA6">
        <w:rPr>
          <w:color w:val="auto"/>
        </w:rPr>
        <w:t>on</w:t>
      </w:r>
      <w:r w:rsidR="002D324C" w:rsidRPr="00192CA6">
        <w:rPr>
          <w:color w:val="auto"/>
        </w:rPr>
        <w:t xml:space="preserve"> searching and applying </w:t>
      </w:r>
      <w:r w:rsidR="00CA589E" w:rsidRPr="00192CA6">
        <w:rPr>
          <w:color w:val="auto"/>
        </w:rPr>
        <w:t xml:space="preserve">for </w:t>
      </w:r>
      <w:r w:rsidR="00AA1BA7" w:rsidRPr="00192CA6">
        <w:rPr>
          <w:color w:val="auto"/>
        </w:rPr>
        <w:t>work or</w:t>
      </w:r>
      <w:r w:rsidR="00FE44A2" w:rsidRPr="00192CA6">
        <w:rPr>
          <w:color w:val="auto"/>
        </w:rPr>
        <w:t xml:space="preserve"> gaining</w:t>
      </w:r>
      <w:r w:rsidR="00CA589E" w:rsidRPr="00192CA6">
        <w:rPr>
          <w:color w:val="auto"/>
        </w:rPr>
        <w:t xml:space="preserve"> confidence </w:t>
      </w:r>
      <w:r w:rsidR="00FE44A2" w:rsidRPr="00192CA6">
        <w:rPr>
          <w:color w:val="auto"/>
        </w:rPr>
        <w:t>and</w:t>
      </w:r>
      <w:r w:rsidR="00CA589E" w:rsidRPr="00192CA6">
        <w:rPr>
          <w:color w:val="auto"/>
        </w:rPr>
        <w:t xml:space="preserve"> qualifications. These were </w:t>
      </w:r>
      <w:r w:rsidR="00FE44A2" w:rsidRPr="00192CA6">
        <w:rPr>
          <w:color w:val="auto"/>
        </w:rPr>
        <w:t xml:space="preserve">described as </w:t>
      </w:r>
      <w:r w:rsidR="00CA589E" w:rsidRPr="00192CA6">
        <w:rPr>
          <w:color w:val="auto"/>
        </w:rPr>
        <w:t>less significant barriers to disabled claimants.</w:t>
      </w:r>
      <w:r w:rsidR="002D324C" w:rsidRPr="00192CA6">
        <w:rPr>
          <w:color w:val="auto"/>
        </w:rPr>
        <w:t xml:space="preserve"> </w:t>
      </w:r>
    </w:p>
    <w:p w14:paraId="06258701" w14:textId="77777777" w:rsidR="0077048B" w:rsidRDefault="0077048B" w:rsidP="0077048B">
      <w:pPr>
        <w:pStyle w:val="Normal14"/>
        <w:rPr>
          <w:rStyle w:val="Heading4Char"/>
        </w:rPr>
      </w:pPr>
      <w:r>
        <w:rPr>
          <w:noProof/>
        </w:rPr>
        <w:drawing>
          <wp:inline distT="0" distB="0" distL="0" distR="0" wp14:anchorId="08EB2AE4" wp14:editId="4ED7CE72">
            <wp:extent cx="6640124" cy="3735070"/>
            <wp:effectExtent l="0" t="0" r="8890" b="0"/>
            <wp:docPr id="443659044" name="Picture 22" descr="A chart titled &quot;If the DWP, Jobcentre or your work coach contacted you more regularly to offer you optional meetings or employment support, how would you respond? These would be voluntary so you could choose to take part but would not be required to.”&#10;&#10;I would be interested in these meetings or offers of employment support had 17.5%. &#10;I might be interested in engaging with these meetings or offers of employment support had 30.5%. &#10;I would not be interested in these offers of meetings and employment support had 52.0%. &#10;&#10;n = 246 people who currently receive Universal Credit health element and/or Employment and Support Allowa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72">
                      <a:extLst>
                        <a:ext uri="{28A0092B-C50C-407E-A947-70E740481C1C}">
                          <a14:useLocalDpi xmlns:a14="http://schemas.microsoft.com/office/drawing/2010/main" val="0"/>
                        </a:ext>
                      </a:extLst>
                    </a:blip>
                    <a:stretch>
                      <a:fillRect/>
                    </a:stretch>
                  </pic:blipFill>
                  <pic:spPr>
                    <a:xfrm>
                      <a:off x="0" y="0"/>
                      <a:ext cx="6640124" cy="3735070"/>
                    </a:xfrm>
                    <a:prstGeom prst="rect">
                      <a:avLst/>
                    </a:prstGeom>
                  </pic:spPr>
                </pic:pic>
              </a:graphicData>
            </a:graphic>
          </wp:inline>
        </w:drawing>
      </w:r>
    </w:p>
    <w:p w14:paraId="1234788E" w14:textId="0978D602" w:rsidR="006212C7" w:rsidRDefault="00C92312" w:rsidP="0077048B">
      <w:pPr>
        <w:pStyle w:val="Normal14"/>
        <w:rPr>
          <w:rStyle w:val="Heading4Char"/>
        </w:rPr>
      </w:pPr>
      <w:r>
        <w:rPr>
          <w:noProof/>
        </w:rPr>
        <w:drawing>
          <wp:inline distT="0" distB="0" distL="0" distR="0" wp14:anchorId="1F7602B9" wp14:editId="7149C5BC">
            <wp:extent cx="6642099" cy="3736181"/>
            <wp:effectExtent l="0" t="0" r="6985" b="0"/>
            <wp:docPr id="672460387" name="Picture 7" descr="A chart titled &quot;You said you might or would not be interested in more regular offers of meetings or support, if the DWP or the Jobcentre or your work coach were to offer these to you on a voluntary basis. We would like to understand a bit more about the reasons why.”&#10;&#10;I don’t trust the DWP, Jobcentre, or work coaches had 45.0%. &#10;I don’t think I could or want to try and do any work in the future had 40.6%. &#10;I don’t think/not sure the meetings or support on offer would suit my needs had 40.6%. &#10;I’m worried it might affect my benefits had 30.0%.&#10;Other had 26.9%.&#10;I don’t think/not sure the meetings or support on offer would suit my goals had 23.8%. &#10;&#10;n = 160 people who currently receive Universal Credit health element and/or Employment and Support Allowance, who said they might or would not be interested in more regular offers of meeting or sup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460387" name="Picture 7" descr="A chart titled &quot;You said you might or would not be interested in more regular offers of meetings or support, if the DWP or the Jobcentre or your work coach were to offer these to you on a voluntary basis. We would like to understand a bit more about the reasons why.”&#10;&#10;I don’t trust the DWP, Jobcentre, or work coaches had 45.0%. &#10;I don’t think I could or want to try and do any work in the future had 40.6%. &#10;I don’t think/not sure the meetings or support on offer would suit my needs had 40.6%. &#10;I’m worried it might affect my benefits had 30.0%.&#10;Other had 26.9%.&#10;I don’t think/not sure the meetings or support on offer would suit my goals had 23.8%. &#10;&#10;n = 160 people who currently receive Universal Credit health element and/or Employment and Support Allowance, who said they might or would not be interested in more regular offers of meeting or support.&#10;"/>
                    <pic:cNvPicPr/>
                  </pic:nvPicPr>
                  <pic:blipFill>
                    <a:blip r:embed="rId73">
                      <a:extLst>
                        <a:ext uri="{28A0092B-C50C-407E-A947-70E740481C1C}">
                          <a14:useLocalDpi xmlns:a14="http://schemas.microsoft.com/office/drawing/2010/main" val="0"/>
                        </a:ext>
                      </a:extLst>
                    </a:blip>
                    <a:stretch>
                      <a:fillRect/>
                    </a:stretch>
                  </pic:blipFill>
                  <pic:spPr>
                    <a:xfrm>
                      <a:off x="0" y="0"/>
                      <a:ext cx="6642099" cy="3736181"/>
                    </a:xfrm>
                    <a:prstGeom prst="rect">
                      <a:avLst/>
                    </a:prstGeom>
                  </pic:spPr>
                </pic:pic>
              </a:graphicData>
            </a:graphic>
          </wp:inline>
        </w:drawing>
      </w:r>
    </w:p>
    <w:p w14:paraId="4D04B317" w14:textId="68B8E849" w:rsidR="002D324C" w:rsidRPr="00343F83" w:rsidRDefault="002D324C" w:rsidP="00655372">
      <w:pPr>
        <w:pStyle w:val="Heading3"/>
        <w:spacing w:before="240"/>
      </w:pPr>
      <w:bookmarkStart w:id="98" w:name="_Toc182465090"/>
      <w:bookmarkStart w:id="99" w:name="_The_job_market"/>
      <w:bookmarkEnd w:id="99"/>
      <w:r w:rsidRPr="00480951">
        <w:t>The job market</w:t>
      </w:r>
      <w:bookmarkEnd w:id="98"/>
      <w:r w:rsidRPr="00480951">
        <w:t xml:space="preserve"> </w:t>
      </w:r>
    </w:p>
    <w:p w14:paraId="4F30D328" w14:textId="5965460B" w:rsidR="002D324C" w:rsidRPr="00192CA6" w:rsidRDefault="009870FE" w:rsidP="00FD53F9">
      <w:pPr>
        <w:rPr>
          <w:color w:val="auto"/>
        </w:rPr>
      </w:pPr>
      <w:r w:rsidRPr="00192CA6">
        <w:rPr>
          <w:color w:val="auto"/>
        </w:rPr>
        <w:t>M</w:t>
      </w:r>
      <w:r w:rsidR="002D324C" w:rsidRPr="00192CA6">
        <w:rPr>
          <w:color w:val="auto"/>
        </w:rPr>
        <w:t xml:space="preserve">any participants have indicated one of the main issues may be the job market itself. Given disabled people’s experiences of employment and looking to work, it became clear that major barriers with the current state of the job market must be addressed </w:t>
      </w:r>
      <w:r w:rsidR="008108DC" w:rsidRPr="00192CA6">
        <w:rPr>
          <w:color w:val="auto"/>
        </w:rPr>
        <w:t>for</w:t>
      </w:r>
      <w:r w:rsidR="002D324C" w:rsidRPr="00192CA6">
        <w:rPr>
          <w:color w:val="auto"/>
        </w:rPr>
        <w:t xml:space="preserve"> any reform to bring about meaningful change</w:t>
      </w:r>
      <w:r w:rsidR="00FE44A2" w:rsidRPr="00192CA6">
        <w:rPr>
          <w:color w:val="auto"/>
        </w:rPr>
        <w:t>.</w:t>
      </w:r>
    </w:p>
    <w:p w14:paraId="46D9EFCF" w14:textId="168C5771" w:rsidR="001208A5" w:rsidRPr="001208A5" w:rsidRDefault="002D324C" w:rsidP="008029C3">
      <w:pPr>
        <w:pStyle w:val="Heading4"/>
        <w:rPr>
          <w:rFonts w:eastAsia="MingLiU" w:cs="Times New Roman"/>
        </w:rPr>
      </w:pPr>
      <w:r w:rsidRPr="00343F83">
        <w:t>Lack of suitable, safe working options</w:t>
      </w:r>
    </w:p>
    <w:p w14:paraId="66C0A769" w14:textId="77777777" w:rsidR="002D324C" w:rsidRPr="00192CA6" w:rsidRDefault="002D324C" w:rsidP="00FD53F9">
      <w:pPr>
        <w:rPr>
          <w:color w:val="auto"/>
        </w:rPr>
      </w:pPr>
      <w:r w:rsidRPr="00192CA6">
        <w:rPr>
          <w:color w:val="auto"/>
        </w:rPr>
        <w:t xml:space="preserve">Many people highlighted that unlike some public perceptions and political portrayals, the job market did not offer remotely enough suitable options for disabled people. This includes: </w:t>
      </w:r>
    </w:p>
    <w:p w14:paraId="07E34C27" w14:textId="77777777" w:rsidR="002D324C" w:rsidRPr="00192CA6" w:rsidRDefault="002D324C" w:rsidP="00A43BFE">
      <w:pPr>
        <w:pStyle w:val="ListParagraph"/>
        <w:numPr>
          <w:ilvl w:val="0"/>
          <w:numId w:val="25"/>
        </w:numPr>
        <w:spacing w:after="200" w:line="276" w:lineRule="auto"/>
        <w:ind w:left="714" w:hanging="357"/>
        <w:contextualSpacing w:val="0"/>
        <w:textAlignment w:val="baseline"/>
        <w:rPr>
          <w:color w:val="auto"/>
        </w:rPr>
      </w:pPr>
      <w:r w:rsidRPr="00192CA6">
        <w:rPr>
          <w:color w:val="auto"/>
        </w:rPr>
        <w:t>Availability of flexible, part-time and fully remote jobs</w:t>
      </w:r>
    </w:p>
    <w:p w14:paraId="35ED21F3" w14:textId="77777777" w:rsidR="002D324C" w:rsidRPr="00192CA6" w:rsidRDefault="002D324C" w:rsidP="00A43BFE">
      <w:pPr>
        <w:pStyle w:val="ListParagraph"/>
        <w:numPr>
          <w:ilvl w:val="0"/>
          <w:numId w:val="25"/>
        </w:numPr>
        <w:spacing w:after="200" w:line="276" w:lineRule="auto"/>
        <w:ind w:left="714" w:hanging="357"/>
        <w:contextualSpacing w:val="0"/>
        <w:textAlignment w:val="baseline"/>
        <w:rPr>
          <w:color w:val="auto"/>
        </w:rPr>
      </w:pPr>
      <w:r w:rsidRPr="00192CA6">
        <w:rPr>
          <w:color w:val="auto"/>
        </w:rPr>
        <w:t>Accessibility</w:t>
      </w:r>
    </w:p>
    <w:p w14:paraId="653C4071" w14:textId="1989242E" w:rsidR="004B5999" w:rsidRDefault="002D324C" w:rsidP="00A43BFE">
      <w:pPr>
        <w:pStyle w:val="ListParagraph"/>
        <w:numPr>
          <w:ilvl w:val="0"/>
          <w:numId w:val="25"/>
        </w:numPr>
        <w:spacing w:after="200" w:line="276" w:lineRule="auto"/>
        <w:ind w:left="714" w:hanging="357"/>
        <w:contextualSpacing w:val="0"/>
        <w:textAlignment w:val="baseline"/>
        <w:rPr>
          <w:color w:val="auto"/>
        </w:rPr>
      </w:pPr>
      <w:r w:rsidRPr="00192CA6">
        <w:rPr>
          <w:color w:val="auto"/>
        </w:rPr>
        <w:t xml:space="preserve">Availability of adjustments in the workplace, and employers willing to put them in place </w:t>
      </w:r>
    </w:p>
    <w:p w14:paraId="3D3DBF4B" w14:textId="77777777" w:rsidR="004B5999" w:rsidRDefault="004B5999">
      <w:pPr>
        <w:spacing w:after="0"/>
        <w:rPr>
          <w:color w:val="auto"/>
        </w:rPr>
      </w:pPr>
      <w:r>
        <w:rPr>
          <w:color w:val="auto"/>
        </w:rPr>
        <w:br w:type="page"/>
      </w:r>
    </w:p>
    <w:p w14:paraId="53810EBC" w14:textId="3F5B1381" w:rsidR="002D324C" w:rsidRPr="005E460B" w:rsidRDefault="00E4359F" w:rsidP="005E460B">
      <w:pPr>
        <w:spacing w:before="600" w:after="600"/>
        <w:ind w:left="992" w:right="987"/>
        <w:rPr>
          <w:color w:val="FFFFFF" w:themeColor="background1"/>
        </w:rPr>
      </w:pPr>
      <w:r>
        <w:rPr>
          <w:noProof/>
          <w:color w:val="auto"/>
        </w:rPr>
        <mc:AlternateContent>
          <mc:Choice Requires="wpg">
            <w:drawing>
              <wp:anchor distT="0" distB="0" distL="114300" distR="114300" simplePos="0" relativeHeight="251658308" behindDoc="1" locked="0" layoutInCell="1" allowOverlap="1" wp14:anchorId="4EC14CB0" wp14:editId="0F50DF66">
                <wp:simplePos x="0" y="0"/>
                <wp:positionH relativeFrom="margin">
                  <wp:align>left</wp:align>
                </wp:positionH>
                <wp:positionV relativeFrom="paragraph">
                  <wp:posOffset>-242570</wp:posOffset>
                </wp:positionV>
                <wp:extent cx="6273165" cy="1757548"/>
                <wp:effectExtent l="0" t="0" r="0" b="0"/>
                <wp:wrapNone/>
                <wp:docPr id="67047377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757548"/>
                          <a:chOff x="0" y="-71252"/>
                          <a:chExt cx="6273165" cy="1757548"/>
                        </a:xfrm>
                      </wpg:grpSpPr>
                      <wps:wsp>
                        <wps:cNvPr id="1014378608" name="Rectangle 1">
                          <a:extLst>
                            <a:ext uri="{C183D7F6-B498-43B3-948B-1728B52AA6E4}">
                              <adec:decorative xmlns:adec="http://schemas.microsoft.com/office/drawing/2017/decorative" val="1"/>
                            </a:ext>
                          </a:extLst>
                        </wps:cNvPr>
                        <wps:cNvSpPr/>
                        <wps:spPr>
                          <a:xfrm>
                            <a:off x="0" y="-71252"/>
                            <a:ext cx="6273165" cy="1757548"/>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59244187"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6EA5F3A8" id="Group 5" o:spid="_x0000_s1026" alt="&quot;&quot;" style="position:absolute;margin-left:0;margin-top:-19.1pt;width:493.95pt;height:138.4pt;z-index:-251658172;mso-position-horizontal:left;mso-position-horizontal-relative:margin;mso-height-relative:margin" coordorigin=",-712" coordsize="62731,175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">
                <v:rect id="Rectangle 1" o:spid="_x0000_s1027" alt="&quot;&quot;" style="position:absolute;top:-712;width:62731;height:17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">
                  <v:imagedata r:id="rId44" o:title=""/>
                </v:shape>
                <w10:wrap anchorx="margin"/>
              </v:group>
            </w:pict>
          </mc:Fallback>
        </mc:AlternateContent>
      </w:r>
      <w:r w:rsidR="002D324C" w:rsidRPr="005E460B">
        <w:rPr>
          <w:color w:val="FFFFFF" w:themeColor="background1"/>
        </w:rPr>
        <w:t>“It's also, I would say, how many workplaces have adequate wheelchair access? I can barely get in the majority of shops, let alone the majority of offices. So, how on Earth am I then expected to go and work away from my home? But then, there aren't the actual remote positions available, because there is now this massive push to back to the office. So, that falls completely flat on its face.”</w:t>
      </w:r>
      <w:r w:rsidRPr="00E4359F">
        <w:rPr>
          <w:noProof/>
          <w:color w:val="auto"/>
        </w:rPr>
        <w:t xml:space="preserve"> </w:t>
      </w:r>
    </w:p>
    <w:p w14:paraId="58F8A088" w14:textId="77777777" w:rsidR="00655372" w:rsidRPr="00192CA6" w:rsidRDefault="002D324C" w:rsidP="00FD53F9">
      <w:pPr>
        <w:rPr>
          <w:color w:val="auto"/>
        </w:rPr>
      </w:pPr>
      <w:r w:rsidRPr="00192CA6">
        <w:rPr>
          <w:color w:val="auto"/>
        </w:rPr>
        <w:t xml:space="preserve">People have also pointed out the lack of enforcement of the Equality Act </w:t>
      </w:r>
      <w:r w:rsidR="00C117A2" w:rsidRPr="00192CA6">
        <w:rPr>
          <w:color w:val="auto"/>
        </w:rPr>
        <w:t xml:space="preserve">2010 </w:t>
      </w:r>
      <w:r w:rsidRPr="00192CA6">
        <w:rPr>
          <w:color w:val="auto"/>
        </w:rPr>
        <w:t xml:space="preserve">and other employment laws. This meant the availability of flexible and accessible jobs remains low. </w:t>
      </w:r>
      <w:r w:rsidR="003874A4" w:rsidRPr="00192CA6">
        <w:rPr>
          <w:color w:val="auto"/>
        </w:rPr>
        <w:t xml:space="preserve">And employers or other organisations can continue to discriminate, not make adjustments and otherwise penalise disabled people. </w:t>
      </w:r>
    </w:p>
    <w:p w14:paraId="191F1A6A" w14:textId="0885876E" w:rsidR="002D324C" w:rsidRPr="00192CA6" w:rsidRDefault="003874A4" w:rsidP="00FD53F9">
      <w:pPr>
        <w:rPr>
          <w:color w:val="auto"/>
        </w:rPr>
      </w:pPr>
      <w:r w:rsidRPr="00192CA6">
        <w:rPr>
          <w:color w:val="auto"/>
        </w:rPr>
        <w:t>The high cost and emotional demands of legally challenging discrimination means this is out of reach for many</w:t>
      </w:r>
      <w:r w:rsidR="008D21A6" w:rsidRPr="00192CA6">
        <w:rPr>
          <w:color w:val="auto"/>
        </w:rPr>
        <w:t>.</w:t>
      </w:r>
      <w:r w:rsidRPr="00192CA6">
        <w:rPr>
          <w:color w:val="auto"/>
        </w:rPr>
        <w:t xml:space="preserve"> </w:t>
      </w:r>
      <w:r w:rsidR="008D21A6" w:rsidRPr="00192CA6">
        <w:rPr>
          <w:color w:val="auto"/>
        </w:rPr>
        <w:t>E</w:t>
      </w:r>
      <w:r w:rsidRPr="00192CA6">
        <w:rPr>
          <w:color w:val="auto"/>
        </w:rPr>
        <w:t xml:space="preserve">ven with Legal Aid funding in eligible cases. </w:t>
      </w:r>
      <w:r w:rsidR="002D324C" w:rsidRPr="00192CA6">
        <w:rPr>
          <w:color w:val="auto"/>
        </w:rPr>
        <w:t>Those harmed by violations of such laws are left unprotected and powerless against it:</w:t>
      </w:r>
    </w:p>
    <w:p w14:paraId="7E79A214" w14:textId="05A94980" w:rsidR="002D324C" w:rsidRPr="00E4359F" w:rsidRDefault="00064349" w:rsidP="00E4359F">
      <w:pPr>
        <w:spacing w:before="480" w:after="360"/>
        <w:ind w:left="993" w:right="984"/>
      </w:pPr>
      <w:r>
        <w:rPr>
          <w:noProof/>
          <w:color w:val="auto"/>
        </w:rPr>
        <mc:AlternateContent>
          <mc:Choice Requires="wpg">
            <w:drawing>
              <wp:anchor distT="0" distB="0" distL="114300" distR="114300" simplePos="0" relativeHeight="251658309" behindDoc="1" locked="0" layoutInCell="1" allowOverlap="1" wp14:anchorId="67FC2405" wp14:editId="2C96F3FE">
                <wp:simplePos x="0" y="0"/>
                <wp:positionH relativeFrom="column">
                  <wp:posOffset>5525</wp:posOffset>
                </wp:positionH>
                <wp:positionV relativeFrom="paragraph">
                  <wp:posOffset>-39266</wp:posOffset>
                </wp:positionV>
                <wp:extent cx="6273165" cy="1935480"/>
                <wp:effectExtent l="0" t="0" r="0" b="7620"/>
                <wp:wrapNone/>
                <wp:docPr id="156814153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935480"/>
                          <a:chOff x="0" y="-19051"/>
                          <a:chExt cx="6273165" cy="1935678"/>
                        </a:xfrm>
                      </wpg:grpSpPr>
                      <wps:wsp>
                        <wps:cNvPr id="1035747455" name="Rectangle 1">
                          <a:extLst>
                            <a:ext uri="{C183D7F6-B498-43B3-948B-1728B52AA6E4}">
                              <adec:decorative xmlns:adec="http://schemas.microsoft.com/office/drawing/2017/decorative" val="1"/>
                            </a:ext>
                          </a:extLst>
                        </wps:cNvPr>
                        <wps:cNvSpPr/>
                        <wps:spPr>
                          <a:xfrm>
                            <a:off x="0" y="-19051"/>
                            <a:ext cx="6273165" cy="1935678"/>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01149520"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DE245FD" id="Group 5" o:spid="_x0000_s1026" alt="&quot;&quot;" style="position:absolute;margin-left:.45pt;margin-top:-3.1pt;width:493.95pt;height:152.4pt;z-index:-251658171;mso-width-relative:margin;mso-height-relative:margin" coordorigin=",-190" coordsize="62731,193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">
                <v:rect id="Rectangle 1" o:spid="_x0000_s1027" alt="&quot;&quot;" style="position:absolute;top:-190;width:62731;height:19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">
                  <v:imagedata r:id="rId44" o:title=""/>
                </v:shape>
              </v:group>
            </w:pict>
          </mc:Fallback>
        </mc:AlternateContent>
      </w:r>
      <w:r w:rsidR="002D324C" w:rsidRPr="00E4359F">
        <w:t xml:space="preserve">“So, as of April this year, am I right in thinking that anybody from their first day of work could apply for flexible hours? I think that's the rules that came into place, but that just doesn't seem to work in practice and like so much of the </w:t>
      </w:r>
      <w:r w:rsidR="00FE44A2" w:rsidRPr="00E4359F">
        <w:t>E</w:t>
      </w:r>
      <w:r w:rsidR="002D324C" w:rsidRPr="00E4359F">
        <w:t xml:space="preserve">quality </w:t>
      </w:r>
      <w:r w:rsidR="00FE44A2" w:rsidRPr="00E4359F">
        <w:t>A</w:t>
      </w:r>
      <w:r w:rsidR="002D324C" w:rsidRPr="00E4359F">
        <w:t>ct and so many other pieces of non-criminal acts, if you find that your employer isn't standing up to it and you're not in a profession which comes under a union or you're not part of that union for whatever reason, you're stuffed.”</w:t>
      </w:r>
      <w:r w:rsidR="00350DF8" w:rsidRPr="00350DF8">
        <w:rPr>
          <w:noProof/>
          <w:color w:val="auto"/>
        </w:rPr>
        <w:t xml:space="preserve"> </w:t>
      </w:r>
    </w:p>
    <w:p w14:paraId="4BD0F7DE" w14:textId="37EC4757" w:rsidR="002D324C" w:rsidRPr="00192CA6" w:rsidRDefault="002D324C" w:rsidP="00655372">
      <w:pPr>
        <w:spacing w:before="240" w:after="0"/>
        <w:rPr>
          <w:i/>
          <w:color w:val="auto"/>
        </w:rPr>
      </w:pPr>
      <w:r w:rsidRPr="00192CA6">
        <w:rPr>
          <w:color w:val="auto"/>
        </w:rPr>
        <w:t>Some have emphasised the absurdity of the government placing the responsibility of moving into work on disabled individuals</w:t>
      </w:r>
      <w:r w:rsidR="00DC681E" w:rsidRPr="00192CA6">
        <w:rPr>
          <w:color w:val="auto"/>
        </w:rPr>
        <w:t>,</w:t>
      </w:r>
      <w:r w:rsidRPr="00192CA6">
        <w:rPr>
          <w:color w:val="auto"/>
        </w:rPr>
        <w:t xml:space="preserve"> </w:t>
      </w:r>
      <w:r w:rsidR="00DC681E" w:rsidRPr="00192CA6">
        <w:rPr>
          <w:color w:val="auto"/>
        </w:rPr>
        <w:t xml:space="preserve">when </w:t>
      </w:r>
      <w:r w:rsidRPr="00192CA6">
        <w:rPr>
          <w:color w:val="auto"/>
        </w:rPr>
        <w:t>so little is done to properly support them and enable it:</w:t>
      </w:r>
    </w:p>
    <w:p w14:paraId="796CB28E" w14:textId="4D17A850" w:rsidR="002D324C" w:rsidRPr="00350DF8" w:rsidRDefault="00426ED7" w:rsidP="00350DF8">
      <w:pPr>
        <w:spacing w:before="600" w:after="600"/>
        <w:ind w:left="992" w:right="987"/>
      </w:pPr>
      <w:r>
        <w:rPr>
          <w:noProof/>
          <w:color w:val="auto"/>
        </w:rPr>
        <mc:AlternateContent>
          <mc:Choice Requires="wpg">
            <w:drawing>
              <wp:anchor distT="0" distB="0" distL="114300" distR="114300" simplePos="0" relativeHeight="251658310" behindDoc="1" locked="0" layoutInCell="1" allowOverlap="1" wp14:anchorId="00B2AA16" wp14:editId="361B29FF">
                <wp:simplePos x="0" y="0"/>
                <wp:positionH relativeFrom="column">
                  <wp:posOffset>5715</wp:posOffset>
                </wp:positionH>
                <wp:positionV relativeFrom="paragraph">
                  <wp:posOffset>145605</wp:posOffset>
                </wp:positionV>
                <wp:extent cx="6273165" cy="1888176"/>
                <wp:effectExtent l="0" t="0" r="0" b="0"/>
                <wp:wrapNone/>
                <wp:docPr id="2065361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888176"/>
                          <a:chOff x="0" y="1"/>
                          <a:chExt cx="6273165" cy="1888176"/>
                        </a:xfrm>
                      </wpg:grpSpPr>
                      <wps:wsp>
                        <wps:cNvPr id="1881096503" name="Rectangle 1">
                          <a:extLst>
                            <a:ext uri="{C183D7F6-B498-43B3-948B-1728B52AA6E4}">
                              <adec:decorative xmlns:adec="http://schemas.microsoft.com/office/drawing/2017/decorative" val="1"/>
                            </a:ext>
                          </a:extLst>
                        </wps:cNvPr>
                        <wps:cNvSpPr/>
                        <wps:spPr>
                          <a:xfrm>
                            <a:off x="0" y="1"/>
                            <a:ext cx="6273165" cy="1888176"/>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43982022"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5AC9FAA6" id="Group 5" o:spid="_x0000_s1026" alt="&quot;&quot;" style="position:absolute;margin-left:.45pt;margin-top:11.45pt;width:493.95pt;height:148.7pt;z-index:-251658170;mso-height-relative:margin" coordorigin="" coordsize="62731,188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">
                <v:rect id="Rectangle 1" o:spid="_x0000_s1027" alt="&quot;&quot;" style="position:absolute;width:62731;height:18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" fillcolor="#b3ffe6"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">
                  <v:imagedata r:id="rId44" o:title=""/>
                </v:shape>
              </v:group>
            </w:pict>
          </mc:Fallback>
        </mc:AlternateContent>
      </w:r>
      <w:r w:rsidR="002D324C" w:rsidRPr="00350DF8">
        <w:t xml:space="preserve">“You know, people shouldn't be reliant on having to jump through hoops on their own. Too many people are having to fight battles on their own and they shouldn't be having to and it's beyond frustrating. I've seen so many people lose jobs because, yes, their conditions have worsened and I think that it's not just unfair, it is actually illegal, but the fact that we don't have anybody backing us up is ridiculous.” Lack of </w:t>
      </w:r>
      <w:r w:rsidR="003874A4" w:rsidRPr="00350DF8">
        <w:t>support to stay in work</w:t>
      </w:r>
    </w:p>
    <w:p w14:paraId="5A0AF42F" w14:textId="5DBFDFF5" w:rsidR="002D324C" w:rsidRPr="00192CA6" w:rsidRDefault="002D324C" w:rsidP="00FD53F9">
      <w:pPr>
        <w:rPr>
          <w:color w:val="auto"/>
        </w:rPr>
      </w:pPr>
      <w:r w:rsidRPr="00192CA6">
        <w:rPr>
          <w:color w:val="auto"/>
        </w:rPr>
        <w:t xml:space="preserve">People we spoke with also mentioned additional issues they struggled with at work. They needed adequate support to be able to </w:t>
      </w:r>
      <w:r w:rsidR="00BB4DC3" w:rsidRPr="00192CA6">
        <w:rPr>
          <w:color w:val="auto"/>
        </w:rPr>
        <w:t>maintain their employment</w:t>
      </w:r>
      <w:r w:rsidR="00976698" w:rsidRPr="00192CA6">
        <w:rPr>
          <w:color w:val="auto"/>
        </w:rPr>
        <w:t>. At the same time, there was a need</w:t>
      </w:r>
      <w:r w:rsidR="00BB4DC3" w:rsidRPr="00192CA6">
        <w:rPr>
          <w:color w:val="auto"/>
        </w:rPr>
        <w:t xml:space="preserve"> </w:t>
      </w:r>
      <w:r w:rsidR="00976698" w:rsidRPr="00192CA6">
        <w:rPr>
          <w:color w:val="auto"/>
        </w:rPr>
        <w:t xml:space="preserve">to make sure </w:t>
      </w:r>
      <w:r w:rsidR="00BB4DC3" w:rsidRPr="00192CA6">
        <w:rPr>
          <w:color w:val="auto"/>
        </w:rPr>
        <w:t xml:space="preserve">any health or care commitments could be </w:t>
      </w:r>
      <w:r w:rsidRPr="00192CA6">
        <w:rPr>
          <w:color w:val="auto"/>
        </w:rPr>
        <w:t>continued without harm to their health or financial situation</w:t>
      </w:r>
      <w:r w:rsidR="00BB4DC3" w:rsidRPr="00192CA6">
        <w:rPr>
          <w:color w:val="auto"/>
        </w:rPr>
        <w:t xml:space="preserve">. </w:t>
      </w:r>
      <w:r w:rsidR="00FC34EE" w:rsidRPr="00192CA6">
        <w:rPr>
          <w:color w:val="auto"/>
        </w:rPr>
        <w:t xml:space="preserve">This </w:t>
      </w:r>
      <w:r w:rsidR="00EE3918" w:rsidRPr="00192CA6">
        <w:rPr>
          <w:color w:val="auto"/>
        </w:rPr>
        <w:t>needed to be in place</w:t>
      </w:r>
      <w:r w:rsidRPr="00192CA6">
        <w:rPr>
          <w:color w:val="auto"/>
        </w:rPr>
        <w:t xml:space="preserve"> routinely </w:t>
      </w:r>
      <w:r w:rsidR="00BB4DC3" w:rsidRPr="00192CA6">
        <w:rPr>
          <w:color w:val="auto"/>
        </w:rPr>
        <w:t xml:space="preserve">for long-term conditions or impairments, or </w:t>
      </w:r>
      <w:r w:rsidRPr="00192CA6">
        <w:rPr>
          <w:color w:val="auto"/>
        </w:rPr>
        <w:t xml:space="preserve">when their health </w:t>
      </w:r>
      <w:r w:rsidR="00BB4DC3" w:rsidRPr="00192CA6">
        <w:rPr>
          <w:color w:val="auto"/>
        </w:rPr>
        <w:t xml:space="preserve">might </w:t>
      </w:r>
      <w:r w:rsidRPr="00192CA6">
        <w:rPr>
          <w:color w:val="auto"/>
        </w:rPr>
        <w:t xml:space="preserve">deteriorate. </w:t>
      </w:r>
      <w:r w:rsidR="00987C48" w:rsidRPr="00192CA6">
        <w:rPr>
          <w:color w:val="auto"/>
        </w:rPr>
        <w:t>Some of the support elements people mentio</w:t>
      </w:r>
      <w:r w:rsidR="00904073" w:rsidRPr="00192CA6">
        <w:rPr>
          <w:color w:val="auto"/>
        </w:rPr>
        <w:t xml:space="preserve">ned needing </w:t>
      </w:r>
      <w:r w:rsidRPr="00192CA6">
        <w:rPr>
          <w:color w:val="auto"/>
        </w:rPr>
        <w:t>include</w:t>
      </w:r>
      <w:r w:rsidR="00904073" w:rsidRPr="00192CA6">
        <w:rPr>
          <w:color w:val="auto"/>
        </w:rPr>
        <w:t>d</w:t>
      </w:r>
      <w:r w:rsidRPr="00192CA6">
        <w:rPr>
          <w:color w:val="auto"/>
        </w:rPr>
        <w:t>:</w:t>
      </w:r>
    </w:p>
    <w:p w14:paraId="71469FFD" w14:textId="77777777" w:rsidR="002D324C" w:rsidRPr="00192CA6" w:rsidRDefault="002D324C" w:rsidP="00A43BFE">
      <w:pPr>
        <w:pStyle w:val="ListParagraph"/>
        <w:numPr>
          <w:ilvl w:val="0"/>
          <w:numId w:val="26"/>
        </w:numPr>
        <w:spacing w:after="200" w:line="276" w:lineRule="auto"/>
        <w:ind w:left="714" w:hanging="357"/>
        <w:contextualSpacing w:val="0"/>
        <w:textAlignment w:val="baseline"/>
        <w:rPr>
          <w:color w:val="auto"/>
        </w:rPr>
      </w:pPr>
      <w:r w:rsidRPr="00192CA6">
        <w:rPr>
          <w:color w:val="auto"/>
        </w:rPr>
        <w:t>Time off for attending appointments</w:t>
      </w:r>
    </w:p>
    <w:p w14:paraId="3D74A2D9" w14:textId="77777777" w:rsidR="002D324C" w:rsidRPr="00192CA6" w:rsidRDefault="002D324C" w:rsidP="00A43BFE">
      <w:pPr>
        <w:pStyle w:val="ListParagraph"/>
        <w:numPr>
          <w:ilvl w:val="0"/>
          <w:numId w:val="26"/>
        </w:numPr>
        <w:spacing w:after="200" w:line="276" w:lineRule="auto"/>
        <w:ind w:left="714" w:hanging="357"/>
        <w:contextualSpacing w:val="0"/>
        <w:textAlignment w:val="baseline"/>
        <w:rPr>
          <w:color w:val="auto"/>
        </w:rPr>
      </w:pPr>
      <w:r w:rsidRPr="00192CA6">
        <w:rPr>
          <w:color w:val="auto"/>
        </w:rPr>
        <w:t>Appropriate adjustments</w:t>
      </w:r>
    </w:p>
    <w:p w14:paraId="08FB1C1D" w14:textId="77777777" w:rsidR="00203BBD" w:rsidRPr="00192CA6" w:rsidRDefault="002D324C" w:rsidP="00A43BFE">
      <w:pPr>
        <w:pStyle w:val="ListParagraph"/>
        <w:numPr>
          <w:ilvl w:val="0"/>
          <w:numId w:val="26"/>
        </w:numPr>
        <w:spacing w:after="200" w:line="276" w:lineRule="auto"/>
        <w:ind w:left="714" w:hanging="357"/>
        <w:contextualSpacing w:val="0"/>
        <w:textAlignment w:val="baseline"/>
        <w:rPr>
          <w:color w:val="auto"/>
        </w:rPr>
      </w:pPr>
      <w:r w:rsidRPr="00192CA6">
        <w:rPr>
          <w:color w:val="auto"/>
        </w:rPr>
        <w:t>Adequate Sick Pay policies for when people are not well enough to work</w:t>
      </w:r>
    </w:p>
    <w:p w14:paraId="506B58E6" w14:textId="77777777" w:rsidR="00655372" w:rsidRPr="00192CA6" w:rsidRDefault="002D324C" w:rsidP="00A43BFE">
      <w:pPr>
        <w:pStyle w:val="ListParagraph"/>
        <w:numPr>
          <w:ilvl w:val="0"/>
          <w:numId w:val="26"/>
        </w:numPr>
        <w:spacing w:before="240" w:after="200" w:line="276" w:lineRule="auto"/>
        <w:ind w:left="714" w:hanging="357"/>
        <w:contextualSpacing w:val="0"/>
        <w:textAlignment w:val="baseline"/>
        <w:rPr>
          <w:color w:val="auto"/>
        </w:rPr>
      </w:pPr>
      <w:r w:rsidRPr="00192CA6">
        <w:rPr>
          <w:color w:val="auto"/>
        </w:rPr>
        <w:t>Flexibility for those with caring responsibilities</w:t>
      </w:r>
    </w:p>
    <w:p w14:paraId="54502D2B" w14:textId="1A6678DE" w:rsidR="002D324C" w:rsidRPr="00192CA6" w:rsidRDefault="002D324C" w:rsidP="00655372">
      <w:pPr>
        <w:spacing w:before="240" w:after="200" w:line="276" w:lineRule="auto"/>
        <w:textAlignment w:val="baseline"/>
        <w:rPr>
          <w:color w:val="auto"/>
        </w:rPr>
      </w:pPr>
      <w:r w:rsidRPr="00192CA6">
        <w:rPr>
          <w:color w:val="auto"/>
        </w:rPr>
        <w:t xml:space="preserve">Some have also pointed to </w:t>
      </w:r>
      <w:r w:rsidR="00E12953" w:rsidRPr="00192CA6">
        <w:rPr>
          <w:color w:val="auto"/>
        </w:rPr>
        <w:t>barriers</w:t>
      </w:r>
      <w:r w:rsidRPr="00192CA6">
        <w:rPr>
          <w:color w:val="auto"/>
        </w:rPr>
        <w:t xml:space="preserve"> that could arise from external factors, namely health and social care. With inadequate </w:t>
      </w:r>
      <w:r w:rsidR="00BB4DC3" w:rsidRPr="00192CA6">
        <w:rPr>
          <w:color w:val="auto"/>
        </w:rPr>
        <w:t xml:space="preserve">social </w:t>
      </w:r>
      <w:r w:rsidRPr="00192CA6">
        <w:rPr>
          <w:color w:val="auto"/>
        </w:rPr>
        <w:t>care, work</w:t>
      </w:r>
      <w:r w:rsidR="004F4F6A" w:rsidRPr="00192CA6">
        <w:rPr>
          <w:color w:val="auto"/>
        </w:rPr>
        <w:t xml:space="preserve"> or work-related</w:t>
      </w:r>
      <w:r w:rsidRPr="00192CA6">
        <w:rPr>
          <w:color w:val="auto"/>
        </w:rPr>
        <w:t xml:space="preserve"> activities become </w:t>
      </w:r>
      <w:r w:rsidR="00BB4DC3" w:rsidRPr="00192CA6">
        <w:rPr>
          <w:color w:val="auto"/>
        </w:rPr>
        <w:t xml:space="preserve">impossible or </w:t>
      </w:r>
      <w:r w:rsidRPr="00192CA6">
        <w:rPr>
          <w:color w:val="auto"/>
        </w:rPr>
        <w:t>unsustainable</w:t>
      </w:r>
      <w:r w:rsidR="45516F51" w:rsidRPr="00192CA6">
        <w:rPr>
          <w:color w:val="auto"/>
        </w:rPr>
        <w:t xml:space="preserve"> for some</w:t>
      </w:r>
      <w:r w:rsidRPr="00192CA6">
        <w:rPr>
          <w:color w:val="auto"/>
        </w:rPr>
        <w:t xml:space="preserve">: </w:t>
      </w:r>
    </w:p>
    <w:p w14:paraId="22E1AD4E" w14:textId="7AEC2CA4" w:rsidR="002D324C" w:rsidRPr="00426ED7" w:rsidRDefault="00F55A98" w:rsidP="00426ED7">
      <w:pPr>
        <w:spacing w:before="600" w:after="600"/>
        <w:ind w:left="992" w:right="987"/>
        <w:rPr>
          <w:color w:val="FFFFFF" w:themeColor="background1"/>
        </w:rPr>
      </w:pPr>
      <w:r>
        <w:rPr>
          <w:noProof/>
          <w:color w:val="auto"/>
        </w:rPr>
        <mc:AlternateContent>
          <mc:Choice Requires="wpg">
            <w:drawing>
              <wp:anchor distT="0" distB="0" distL="114300" distR="114300" simplePos="0" relativeHeight="251658311" behindDoc="1" locked="0" layoutInCell="1" allowOverlap="1" wp14:anchorId="2508E06A" wp14:editId="4B26E37E">
                <wp:simplePos x="0" y="0"/>
                <wp:positionH relativeFrom="column">
                  <wp:posOffset>0</wp:posOffset>
                </wp:positionH>
                <wp:positionV relativeFrom="paragraph">
                  <wp:posOffset>11752</wp:posOffset>
                </wp:positionV>
                <wp:extent cx="6273165" cy="1280927"/>
                <wp:effectExtent l="0" t="0" r="0" b="0"/>
                <wp:wrapNone/>
                <wp:docPr id="1290942363"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280927"/>
                          <a:chOff x="0" y="-71252"/>
                          <a:chExt cx="6273165" cy="1280927"/>
                        </a:xfrm>
                      </wpg:grpSpPr>
                      <wps:wsp>
                        <wps:cNvPr id="1054126288" name="Rectangle 1">
                          <a:extLst>
                            <a:ext uri="{C183D7F6-B498-43B3-948B-1728B52AA6E4}">
                              <adec:decorative xmlns:adec="http://schemas.microsoft.com/office/drawing/2017/decorative" val="1"/>
                            </a:ext>
                          </a:extLst>
                        </wps:cNvPr>
                        <wps:cNvSpPr/>
                        <wps:spPr>
                          <a:xfrm>
                            <a:off x="0" y="-71252"/>
                            <a:ext cx="6273165" cy="1280927"/>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5257751"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7181719E" id="Group 5" o:spid="_x0000_s1026" alt="&quot;&quot;" style="position:absolute;margin-left:0;margin-top:.95pt;width:493.95pt;height:100.85pt;z-index:-251658169;mso-height-relative:margin" coordorigin=",-712" coordsize="62731,1280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">
                <v:rect id="Rectangle 1" o:spid="_x0000_s1027" alt="&quot;&quot;" style="position:absolute;top:-712;width:62731;height:12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">
                  <v:imagedata r:id="rId44" o:title=""/>
                </v:shape>
              </v:group>
            </w:pict>
          </mc:Fallback>
        </mc:AlternateContent>
      </w:r>
      <w:r w:rsidR="002D324C" w:rsidRPr="00426ED7">
        <w:rPr>
          <w:color w:val="FFFFFF" w:themeColor="background1"/>
        </w:rPr>
        <w:t>“It's this constant thing of, 'Well, you know, volunteering is good for your mental health.' Okay, cool. Burnout is also not good for your mental health. How can you be volunteering if you don't have the support hours to physically get out of the front door?”</w:t>
      </w:r>
      <w:r w:rsidRPr="00F55A98">
        <w:rPr>
          <w:noProof/>
          <w:color w:val="auto"/>
        </w:rPr>
        <w:t xml:space="preserve"> </w:t>
      </w:r>
    </w:p>
    <w:p w14:paraId="753F0C23" w14:textId="5AD8C8CA" w:rsidR="004F4F6A" w:rsidRPr="00192CA6" w:rsidRDefault="004F4F6A" w:rsidP="00FD53F9">
      <w:pPr>
        <w:rPr>
          <w:color w:val="auto"/>
        </w:rPr>
      </w:pPr>
      <w:r w:rsidRPr="00192CA6">
        <w:rPr>
          <w:color w:val="auto"/>
        </w:rPr>
        <w:t xml:space="preserve">Others had been waiting for a long time for planned NHS </w:t>
      </w:r>
      <w:r w:rsidR="006507D7" w:rsidRPr="00192CA6">
        <w:rPr>
          <w:color w:val="auto"/>
        </w:rPr>
        <w:t>treatment or</w:t>
      </w:r>
      <w:r w:rsidRPr="00192CA6">
        <w:rPr>
          <w:color w:val="auto"/>
        </w:rPr>
        <w:t xml:space="preserve"> were not eligible for it in the first place. High thresholds for </w:t>
      </w:r>
      <w:r w:rsidR="00AD3AD2" w:rsidRPr="00192CA6">
        <w:rPr>
          <w:color w:val="auto"/>
        </w:rPr>
        <w:t xml:space="preserve">referrals and long waiting lists were repeatedly mentioned. Some people also had conditions or impairments which could not be improved through better access to health services. </w:t>
      </w:r>
      <w:r w:rsidR="00FF5990" w:rsidRPr="00192CA6">
        <w:rPr>
          <w:color w:val="auto"/>
        </w:rPr>
        <w:t>Lack of NHS help can cause extended periods of poor or worsened health and wellbeing. Some people directly linked this to the increase in those unable to sustain full-time work due to health or disability:</w:t>
      </w:r>
    </w:p>
    <w:p w14:paraId="671CABA9" w14:textId="499BDEE6" w:rsidR="00AD3AD2" w:rsidRPr="00F55A98" w:rsidRDefault="00064349" w:rsidP="00F55A98">
      <w:pPr>
        <w:spacing w:before="600" w:after="600"/>
        <w:ind w:left="993" w:right="984"/>
      </w:pPr>
      <w:r>
        <w:rPr>
          <w:noProof/>
          <w:color w:val="auto"/>
        </w:rPr>
        <mc:AlternateContent>
          <mc:Choice Requires="wpg">
            <w:drawing>
              <wp:anchor distT="0" distB="0" distL="114300" distR="114300" simplePos="0" relativeHeight="251658312" behindDoc="1" locked="0" layoutInCell="1" allowOverlap="1" wp14:anchorId="7ED02950" wp14:editId="2DF23A08">
                <wp:simplePos x="0" y="0"/>
                <wp:positionH relativeFrom="column">
                  <wp:posOffset>5525</wp:posOffset>
                </wp:positionH>
                <wp:positionV relativeFrom="paragraph">
                  <wp:posOffset>-25495</wp:posOffset>
                </wp:positionV>
                <wp:extent cx="6273165" cy="1033145"/>
                <wp:effectExtent l="0" t="0" r="0" b="0"/>
                <wp:wrapNone/>
                <wp:docPr id="1824280320"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033145"/>
                          <a:chOff x="0" y="-19051"/>
                          <a:chExt cx="6273165" cy="1033153"/>
                        </a:xfrm>
                      </wpg:grpSpPr>
                      <wps:wsp>
                        <wps:cNvPr id="444220210" name="Rectangle 1">
                          <a:extLst>
                            <a:ext uri="{C183D7F6-B498-43B3-948B-1728B52AA6E4}">
                              <adec:decorative xmlns:adec="http://schemas.microsoft.com/office/drawing/2017/decorative" val="1"/>
                            </a:ext>
                          </a:extLst>
                        </wps:cNvPr>
                        <wps:cNvSpPr/>
                        <wps:spPr>
                          <a:xfrm>
                            <a:off x="0" y="-19051"/>
                            <a:ext cx="6273165" cy="1033153"/>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5298372"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FBF4057" id="Group 5" o:spid="_x0000_s1026" alt="&quot;&quot;" style="position:absolute;margin-left:.45pt;margin-top:-2pt;width:493.95pt;height:81.35pt;z-index:-251658168;mso-width-relative:margin;mso-height-relative:margin" coordorigin=",-190" coordsize="62731,103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">
                <v:rect id="Rectangle 1" o:spid="_x0000_s1027" alt="&quot;&quot;" style="position:absolute;top:-190;width:62731;height:10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">
                  <v:imagedata r:id="rId44" o:title=""/>
                </v:shape>
              </v:group>
            </w:pict>
          </mc:Fallback>
        </mc:AlternateContent>
      </w:r>
      <w:r w:rsidR="002D324C" w:rsidRPr="00F55A98">
        <w:t>“Health-related worklessness? Get the flipping NHS sorted out, and get mental health services sorted out, and you might have some chance of getting people back to work.”</w:t>
      </w:r>
      <w:r w:rsidR="00F2211E" w:rsidRPr="00F2211E">
        <w:rPr>
          <w:noProof/>
          <w:color w:val="auto"/>
        </w:rPr>
        <w:t xml:space="preserve"> </w:t>
      </w:r>
    </w:p>
    <w:p w14:paraId="25E89A9F" w14:textId="4FD7A952" w:rsidR="002D324C" w:rsidRPr="00192CA6" w:rsidRDefault="002D324C" w:rsidP="00FD53F9">
      <w:pPr>
        <w:rPr>
          <w:color w:val="auto"/>
        </w:rPr>
      </w:pPr>
      <w:r w:rsidRPr="00192CA6">
        <w:rPr>
          <w:color w:val="auto"/>
        </w:rPr>
        <w:t xml:space="preserve">One participant also highlighted the added challenge of working </w:t>
      </w:r>
      <w:r w:rsidR="00BD4C09" w:rsidRPr="00192CA6">
        <w:rPr>
          <w:color w:val="auto"/>
        </w:rPr>
        <w:t>while</w:t>
      </w:r>
      <w:r w:rsidR="00110917" w:rsidRPr="00192CA6">
        <w:rPr>
          <w:color w:val="auto"/>
        </w:rPr>
        <w:t xml:space="preserve"> being an unpaid carer</w:t>
      </w:r>
      <w:r w:rsidR="00AD5127" w:rsidRPr="00192CA6">
        <w:rPr>
          <w:color w:val="auto"/>
        </w:rPr>
        <w:t>. This could apply to being a disabled parent of disabled children or young people</w:t>
      </w:r>
      <w:r w:rsidR="00BF2079" w:rsidRPr="00192CA6">
        <w:rPr>
          <w:color w:val="auto"/>
        </w:rPr>
        <w:t>.</w:t>
      </w:r>
      <w:r w:rsidR="00AD5127" w:rsidRPr="00192CA6">
        <w:rPr>
          <w:color w:val="auto"/>
        </w:rPr>
        <w:t xml:space="preserve"> </w:t>
      </w:r>
      <w:r w:rsidR="00BF2079" w:rsidRPr="00192CA6">
        <w:rPr>
          <w:color w:val="auto"/>
        </w:rPr>
        <w:t>B</w:t>
      </w:r>
      <w:r w:rsidR="00AD5127" w:rsidRPr="00192CA6">
        <w:rPr>
          <w:color w:val="auto"/>
        </w:rPr>
        <w:t xml:space="preserve">ut also to having caring responsibilities for another disabled adult. </w:t>
      </w:r>
    </w:p>
    <w:p w14:paraId="678099D4" w14:textId="36440A9E" w:rsidR="002D324C" w:rsidRPr="00F2211E" w:rsidRDefault="00B14B3A" w:rsidP="00F2211E">
      <w:pPr>
        <w:spacing w:before="600" w:after="600"/>
        <w:ind w:left="993" w:right="984"/>
      </w:pPr>
      <w:r>
        <w:rPr>
          <w:noProof/>
          <w:color w:val="auto"/>
        </w:rPr>
        <mc:AlternateContent>
          <mc:Choice Requires="wpg">
            <w:drawing>
              <wp:anchor distT="0" distB="0" distL="114300" distR="114300" simplePos="0" relativeHeight="251658396" behindDoc="1" locked="0" layoutInCell="1" allowOverlap="1" wp14:anchorId="2213819E" wp14:editId="2002DBBA">
                <wp:simplePos x="0" y="0"/>
                <wp:positionH relativeFrom="margin">
                  <wp:align>left</wp:align>
                </wp:positionH>
                <wp:positionV relativeFrom="paragraph">
                  <wp:posOffset>-238125</wp:posOffset>
                </wp:positionV>
                <wp:extent cx="6273165" cy="1914525"/>
                <wp:effectExtent l="0" t="0" r="0" b="9525"/>
                <wp:wrapNone/>
                <wp:docPr id="1650878679"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914525"/>
                          <a:chOff x="0" y="1"/>
                          <a:chExt cx="6273165" cy="1816924"/>
                        </a:xfrm>
                      </wpg:grpSpPr>
                      <wps:wsp>
                        <wps:cNvPr id="249838609" name="Rectangle 1">
                          <a:extLst>
                            <a:ext uri="{C183D7F6-B498-43B3-948B-1728B52AA6E4}">
                              <adec:decorative xmlns:adec="http://schemas.microsoft.com/office/drawing/2017/decorative" val="1"/>
                            </a:ext>
                          </a:extLst>
                        </wps:cNvPr>
                        <wps:cNvSpPr/>
                        <wps:spPr>
                          <a:xfrm>
                            <a:off x="0" y="1"/>
                            <a:ext cx="6273165" cy="1816924"/>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6955671"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15989139" id="Group 5" o:spid="_x0000_s1026" alt="&quot;&quot;" style="position:absolute;margin-left:0;margin-top:-18.75pt;width:493.95pt;height:150.75pt;z-index:-251658084;mso-position-horizontal:left;mso-position-horizontal-relative:margin;mso-height-relative:margin" coordorigin="" coordsize="62731,181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">
                <v:rect id="Rectangle 1" o:spid="_x0000_s1027" alt="&quot;&quot;" style="position:absolute;width:62731;height:18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" fillcolor="#b3ffe6"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">
                  <v:imagedata r:id="rId44" o:title=""/>
                </v:shape>
                <w10:wrap anchorx="margin"/>
              </v:group>
            </w:pict>
          </mc:Fallback>
        </mc:AlternateContent>
      </w:r>
      <w:r w:rsidR="002D324C" w:rsidRPr="00F2211E">
        <w:t>“One thing that I feel is not being talked about here in at all in any shape or form though is how many disabled people are also disabled parents of disabled children. That is part and parcel of why they drop in and out of work is sometimes they are dropping in and out of work because of their own health. Sometimes they are dropping in and out of work because they needed to be staying at home and caring for their children.”</w:t>
      </w:r>
      <w:r w:rsidRPr="00B14B3A">
        <w:rPr>
          <w:noProof/>
          <w:color w:val="auto"/>
        </w:rPr>
        <w:t xml:space="preserve"> </w:t>
      </w:r>
    </w:p>
    <w:p w14:paraId="28D86719" w14:textId="3AB270FC" w:rsidR="00102F7E" w:rsidRPr="00343F83" w:rsidRDefault="006D4034" w:rsidP="00FD53F9">
      <w:pPr>
        <w:pStyle w:val="Heading3"/>
      </w:pPr>
      <w:bookmarkStart w:id="100" w:name="_Toc182465091"/>
      <w:r w:rsidRPr="006D4034">
        <w:t>A fear-filled system</w:t>
      </w:r>
      <w:r w:rsidR="00766805">
        <w:t xml:space="preserve">: </w:t>
      </w:r>
      <w:r w:rsidR="009A30BA">
        <w:t>r</w:t>
      </w:r>
      <w:r w:rsidR="00102F7E">
        <w:t>isks created by the benefit system</w:t>
      </w:r>
      <w:bookmarkEnd w:id="100"/>
    </w:p>
    <w:p w14:paraId="0272BD79" w14:textId="77777777" w:rsidR="00FE78B6" w:rsidRPr="00192CA6" w:rsidRDefault="001176B7" w:rsidP="00FD53F9">
      <w:pPr>
        <w:rPr>
          <w:color w:val="auto"/>
        </w:rPr>
      </w:pPr>
      <w:r w:rsidRPr="00192CA6">
        <w:rPr>
          <w:color w:val="auto"/>
        </w:rPr>
        <w:t xml:space="preserve">Risks created or worsened by the benefit system were major barriers for many considering a move into work. </w:t>
      </w:r>
      <w:r w:rsidR="00B35B40" w:rsidRPr="00192CA6">
        <w:rPr>
          <w:color w:val="auto"/>
        </w:rPr>
        <w:t>This seemed to be mainly due to the way the system is structured and the way it operates</w:t>
      </w:r>
      <w:r w:rsidR="001951C8" w:rsidRPr="00192CA6">
        <w:rPr>
          <w:color w:val="auto"/>
        </w:rPr>
        <w:t xml:space="preserve">. </w:t>
      </w:r>
    </w:p>
    <w:p w14:paraId="545910F3" w14:textId="5130A4B8" w:rsidR="00D9643E" w:rsidRPr="00192CA6" w:rsidRDefault="006D4034" w:rsidP="00FD53F9">
      <w:pPr>
        <w:rPr>
          <w:color w:val="auto"/>
        </w:rPr>
      </w:pPr>
      <w:r w:rsidRPr="00192CA6">
        <w:rPr>
          <w:color w:val="auto"/>
        </w:rPr>
        <w:t xml:space="preserve">A major characteristic of the work-related benefit system is fear. </w:t>
      </w:r>
      <w:r w:rsidR="006F5C9F" w:rsidRPr="00192CA6">
        <w:rPr>
          <w:color w:val="auto"/>
        </w:rPr>
        <w:t>Current claimants did not have a sense of being cared for or supported when they are struggling. As a result, they were continually worried about aspects of their claiming and their potential consequences. Fear was a dominant feeling associated with the system.</w:t>
      </w:r>
      <w:r w:rsidR="00D9643E" w:rsidRPr="00192CA6">
        <w:rPr>
          <w:color w:val="auto"/>
        </w:rPr>
        <w:t xml:space="preserve"> This included</w:t>
      </w:r>
      <w:r w:rsidR="002862C2" w:rsidRPr="00192CA6">
        <w:rPr>
          <w:color w:val="auto"/>
        </w:rPr>
        <w:t xml:space="preserve"> fear </w:t>
      </w:r>
      <w:r w:rsidR="00DA2BCC" w:rsidRPr="00192CA6">
        <w:rPr>
          <w:color w:val="auto"/>
        </w:rPr>
        <w:t>about</w:t>
      </w:r>
      <w:r w:rsidR="00D9643E" w:rsidRPr="00192CA6">
        <w:rPr>
          <w:color w:val="auto"/>
        </w:rPr>
        <w:t>:</w:t>
      </w:r>
    </w:p>
    <w:p w14:paraId="6EA5B9C5" w14:textId="22443E30" w:rsidR="002862C2" w:rsidRPr="00192CA6" w:rsidRDefault="0029243B" w:rsidP="000A42AC">
      <w:pPr>
        <w:pStyle w:val="ListParagraph"/>
        <w:numPr>
          <w:ilvl w:val="0"/>
          <w:numId w:val="5"/>
        </w:numPr>
        <w:ind w:left="714" w:hanging="357"/>
        <w:contextualSpacing w:val="0"/>
        <w:rPr>
          <w:color w:val="auto"/>
        </w:rPr>
      </w:pPr>
      <w:r w:rsidRPr="00192CA6">
        <w:rPr>
          <w:color w:val="auto"/>
        </w:rPr>
        <w:t>Potentially losing you</w:t>
      </w:r>
      <w:r w:rsidR="00B54346" w:rsidRPr="00192CA6">
        <w:rPr>
          <w:color w:val="auto"/>
        </w:rPr>
        <w:t>r award o</w:t>
      </w:r>
      <w:r w:rsidR="00DE44B2" w:rsidRPr="00192CA6">
        <w:rPr>
          <w:color w:val="auto"/>
        </w:rPr>
        <w:t>r eligibility</w:t>
      </w:r>
    </w:p>
    <w:p w14:paraId="73512582" w14:textId="26C35F8D" w:rsidR="00DE44B2" w:rsidRPr="00192CA6" w:rsidRDefault="00DE44B2" w:rsidP="000A42AC">
      <w:pPr>
        <w:pStyle w:val="ListParagraph"/>
        <w:numPr>
          <w:ilvl w:val="0"/>
          <w:numId w:val="5"/>
        </w:numPr>
        <w:ind w:left="714" w:hanging="357"/>
        <w:contextualSpacing w:val="0"/>
        <w:rPr>
          <w:color w:val="auto"/>
        </w:rPr>
      </w:pPr>
      <w:r w:rsidRPr="00192CA6">
        <w:rPr>
          <w:color w:val="auto"/>
        </w:rPr>
        <w:t>Not knowing when you may get reassessed</w:t>
      </w:r>
    </w:p>
    <w:p w14:paraId="497C1206" w14:textId="5ADD20F2" w:rsidR="00E243D5" w:rsidRPr="00192CA6" w:rsidRDefault="00E243D5" w:rsidP="000A42AC">
      <w:pPr>
        <w:pStyle w:val="ListParagraph"/>
        <w:numPr>
          <w:ilvl w:val="0"/>
          <w:numId w:val="5"/>
        </w:numPr>
        <w:ind w:left="714" w:hanging="357"/>
        <w:contextualSpacing w:val="0"/>
        <w:rPr>
          <w:color w:val="auto"/>
        </w:rPr>
      </w:pPr>
      <w:r w:rsidRPr="00192CA6">
        <w:rPr>
          <w:color w:val="auto"/>
        </w:rPr>
        <w:t>Being pushed to work</w:t>
      </w:r>
    </w:p>
    <w:p w14:paraId="3E8D66C9" w14:textId="37146080" w:rsidR="00E243D5" w:rsidRPr="00192CA6" w:rsidRDefault="00E243D5" w:rsidP="000A42AC">
      <w:pPr>
        <w:pStyle w:val="ListParagraph"/>
        <w:numPr>
          <w:ilvl w:val="0"/>
          <w:numId w:val="5"/>
        </w:numPr>
        <w:ind w:left="714" w:hanging="357"/>
        <w:contextualSpacing w:val="0"/>
        <w:rPr>
          <w:color w:val="auto"/>
        </w:rPr>
      </w:pPr>
      <w:r w:rsidRPr="00192CA6">
        <w:rPr>
          <w:color w:val="auto"/>
        </w:rPr>
        <w:t>Sanctions</w:t>
      </w:r>
    </w:p>
    <w:p w14:paraId="70B60F48" w14:textId="76C6F18A" w:rsidR="000A3EB8" w:rsidRPr="00192CA6" w:rsidDel="002A63FA" w:rsidRDefault="006D4034" w:rsidP="00FD53F9">
      <w:pPr>
        <w:rPr>
          <w:color w:val="auto"/>
        </w:rPr>
      </w:pPr>
      <w:r w:rsidRPr="00192CA6">
        <w:rPr>
          <w:color w:val="auto"/>
        </w:rPr>
        <w:t>This added stress to people’s lives and had a negative impact on their well-being.</w:t>
      </w:r>
    </w:p>
    <w:p w14:paraId="25151D4B" w14:textId="13036999" w:rsidR="006D4034" w:rsidRPr="006D4034" w:rsidRDefault="00EC63E8" w:rsidP="00FD53F9">
      <w:pPr>
        <w:rPr>
          <w:rFonts w:eastAsia="Times New Roman"/>
          <w:b/>
          <w:bCs/>
          <w:color w:val="59029F"/>
        </w:rPr>
      </w:pPr>
      <w:r w:rsidRPr="006E3FA9">
        <w:rPr>
          <w:rStyle w:val="Heading5Char"/>
          <w:rFonts w:eastAsiaTheme="minorEastAsia"/>
        </w:rPr>
        <w:t>Worries about</w:t>
      </w:r>
      <w:r w:rsidR="006D4034" w:rsidRPr="006E3FA9">
        <w:rPr>
          <w:rStyle w:val="Heading5Char"/>
          <w:rFonts w:eastAsiaTheme="minorEastAsia"/>
        </w:rPr>
        <w:t xml:space="preserve"> engaging with work-related support</w:t>
      </w:r>
    </w:p>
    <w:p w14:paraId="2C63121E" w14:textId="219D09AE" w:rsidR="00FB5B6F" w:rsidRPr="00192CA6" w:rsidRDefault="006841B2" w:rsidP="00FD53F9">
      <w:pPr>
        <w:rPr>
          <w:color w:val="auto"/>
        </w:rPr>
      </w:pPr>
      <w:r w:rsidRPr="00192CA6">
        <w:rPr>
          <w:color w:val="auto"/>
        </w:rPr>
        <w:t xml:space="preserve">The current system is set up so that any engagement towards work appears to introduce additional risks. This puts people off trying and makes thinking about support much more stressful than it should be. </w:t>
      </w:r>
      <w:r w:rsidR="004B2723">
        <w:rPr>
          <w:color w:val="auto"/>
        </w:rPr>
        <w:tab/>
      </w:r>
    </w:p>
    <w:p w14:paraId="33531B35" w14:textId="7AE3A623" w:rsidR="00BE560D" w:rsidRDefault="001D3AA9" w:rsidP="00FD53F9">
      <w:r>
        <w:rPr>
          <w:noProof/>
        </w:rPr>
        <w:drawing>
          <wp:inline distT="0" distB="0" distL="0" distR="0" wp14:anchorId="52C03CEA" wp14:editId="1E7AD7E2">
            <wp:extent cx="6642100" cy="3736181"/>
            <wp:effectExtent l="0" t="0" r="6350" b="0"/>
            <wp:docPr id="896355647" name="Picture 3" descr="A chart titled &quot;You have said you are worried about your benefits being affected if you engage with appointments or support. I worry engaging with appointments or support could affect my benefits because:”&#10;&#10;It could result in me being asked to do things that I cannot do, which might result in my benefit being sanctioned had 78.0%. &#10;It could trigger a WCA reassessment (or affect a future reassessment), at which I might be found ‘fit for work’ had 76.0%. &#10;It could trigger a WCA reassessment (or affect a future reassessment), at which I might lose the protection from being sanctioned that [having LCWRA or being in the SG] provides had 74.0%. &#10;It could affect my Personal Independence Payment (PIP) award had 70.0%.&#10;It could trigger a WCA reassessment (or affect a future reassessment), at which I might lose the extra financial support attached to [having Limited Capability for Work and Work-Related Activity (LCWRA) or being in the SG] had 70.0%.&#10;Something else had 24.0%. &#10;&#10;n = 50 people who currently receive a Universal Credit health element and/or Employment and Support Allowance, who said they were worried their benefits might be affected if they engaged with appointments or suppor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355647" name="Picture 3" descr="A chart titled &quot;You have said you are worried about your benefits being affected if you engage with appointments or support. I worry engaging with appointments or support could affect my benefits because:”&#10;&#10;It could result in me being asked to do things that I cannot do, which might result in my benefit being sanctioned had 78.0%. &#10;It could trigger a WCA reassessment (or affect a future reassessment), at which I might be found ‘fit for work’ had 76.0%. &#10;It could trigger a WCA reassessment (or affect a future reassessment), at which I might lose the protection from being sanctioned that [having LCWRA or being in the SG] provides had 74.0%. &#10;It could affect my Personal Independence Payment (PIP) award had 70.0%.&#10;It could trigger a WCA reassessment (or affect a future reassessment), at which I might lose the extra financial support attached to [having Limited Capability for Work and Work-Related Activity (LCWRA) or being in the SG] had 70.0%.&#10;Something else had 24.0%. &#10;&#10;n = 50 people who currently receive a Universal Credit health element and/or Employment and Support Allowance, who said they were worried their benefits might be affected if they engaged with appointments or support. &#10;"/>
                    <pic:cNvPicPr/>
                  </pic:nvPicPr>
                  <pic:blipFill>
                    <a:blip r:embed="rId74">
                      <a:extLst>
                        <a:ext uri="{28A0092B-C50C-407E-A947-70E740481C1C}">
                          <a14:useLocalDpi xmlns:a14="http://schemas.microsoft.com/office/drawing/2010/main" val="0"/>
                        </a:ext>
                      </a:extLst>
                    </a:blip>
                    <a:stretch>
                      <a:fillRect/>
                    </a:stretch>
                  </pic:blipFill>
                  <pic:spPr>
                    <a:xfrm>
                      <a:off x="0" y="0"/>
                      <a:ext cx="6642100" cy="3736181"/>
                    </a:xfrm>
                    <a:prstGeom prst="rect">
                      <a:avLst/>
                    </a:prstGeom>
                  </pic:spPr>
                </pic:pic>
              </a:graphicData>
            </a:graphic>
          </wp:inline>
        </w:drawing>
      </w:r>
    </w:p>
    <w:p w14:paraId="2F50B8DF" w14:textId="77777777" w:rsidR="003911E3" w:rsidRDefault="00FB5B6F" w:rsidP="00126953">
      <w:pPr>
        <w:rPr>
          <w:color w:val="auto"/>
        </w:rPr>
      </w:pPr>
      <w:r w:rsidRPr="009A5688">
        <w:rPr>
          <w:color w:val="auto"/>
        </w:rPr>
        <w:t xml:space="preserve">All of these </w:t>
      </w:r>
      <w:r w:rsidR="00B3590B" w:rsidRPr="009A5688">
        <w:rPr>
          <w:color w:val="auto"/>
        </w:rPr>
        <w:t>worries</w:t>
      </w:r>
      <w:r w:rsidRPr="009A5688">
        <w:rPr>
          <w:color w:val="auto"/>
        </w:rPr>
        <w:t xml:space="preserve"> are significant barriers for engaging with work-related support: 78% of people worried that they could then be asked to do things that they could not do, which would result in a sanction. </w:t>
      </w:r>
    </w:p>
    <w:p w14:paraId="276D76FC" w14:textId="0B2897B5" w:rsidR="00FB5B6F" w:rsidRPr="009A5688" w:rsidRDefault="00FB5B6F" w:rsidP="00126953">
      <w:pPr>
        <w:rPr>
          <w:color w:val="auto"/>
        </w:rPr>
      </w:pPr>
      <w:r w:rsidRPr="009A5688">
        <w:rPr>
          <w:color w:val="auto"/>
        </w:rPr>
        <w:t>76% were worried it could trigger a WCA which could result in them being found “fit to work”.</w:t>
      </w:r>
    </w:p>
    <w:p w14:paraId="137CA3C6" w14:textId="2D4E9447" w:rsidR="00EA625B" w:rsidRPr="00E1130C" w:rsidRDefault="000D08DE" w:rsidP="00EA625B">
      <w:pPr>
        <w:rPr>
          <w:color w:val="auto"/>
        </w:rPr>
      </w:pPr>
      <w:r>
        <w:rPr>
          <w:noProof/>
          <w:color w:val="auto"/>
        </w:rPr>
        <mc:AlternateContent>
          <mc:Choice Requires="wpg">
            <w:drawing>
              <wp:anchor distT="0" distB="0" distL="114300" distR="114300" simplePos="0" relativeHeight="251658313" behindDoc="1" locked="0" layoutInCell="1" allowOverlap="1" wp14:anchorId="535D65D5" wp14:editId="40A915E7">
                <wp:simplePos x="0" y="0"/>
                <wp:positionH relativeFrom="column">
                  <wp:posOffset>5715</wp:posOffset>
                </wp:positionH>
                <wp:positionV relativeFrom="paragraph">
                  <wp:posOffset>567055</wp:posOffset>
                </wp:positionV>
                <wp:extent cx="6273165" cy="1686296"/>
                <wp:effectExtent l="0" t="0" r="0" b="9525"/>
                <wp:wrapNone/>
                <wp:docPr id="804651317"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686296"/>
                          <a:chOff x="0" y="-71252"/>
                          <a:chExt cx="6273165" cy="1686296"/>
                        </a:xfrm>
                      </wpg:grpSpPr>
                      <wps:wsp>
                        <wps:cNvPr id="148867121" name="Rectangle 1">
                          <a:extLst>
                            <a:ext uri="{C183D7F6-B498-43B3-948B-1728B52AA6E4}">
                              <adec:decorative xmlns:adec="http://schemas.microsoft.com/office/drawing/2017/decorative" val="1"/>
                            </a:ext>
                          </a:extLst>
                        </wps:cNvPr>
                        <wps:cNvSpPr/>
                        <wps:spPr>
                          <a:xfrm>
                            <a:off x="0" y="-71252"/>
                            <a:ext cx="6273165" cy="1686296"/>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15300780"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7B014C06" id="Group 5" o:spid="_x0000_s1026" alt="&quot;&quot;" style="position:absolute;margin-left:.45pt;margin-top:44.65pt;width:493.95pt;height:132.8pt;z-index:-251658167;mso-height-relative:margin" coordorigin=",-712" coordsize="62731,168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">
                <v:rect id="Rectangle 1" o:spid="_x0000_s1027" alt="&quot;&quot;" style="position:absolute;top:-712;width:62731;height:16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">
                  <v:imagedata r:id="rId44" o:title=""/>
                </v:shape>
              </v:group>
            </w:pict>
          </mc:Fallback>
        </mc:AlternateContent>
      </w:r>
      <w:r w:rsidR="00EA625B" w:rsidRPr="00E1130C">
        <w:rPr>
          <w:color w:val="auto"/>
        </w:rPr>
        <w:t>A constant worry for many was that any step towards trying out work or volunteering could trigger a reassessment or being pushed into work:</w:t>
      </w:r>
    </w:p>
    <w:p w14:paraId="2FA3919D" w14:textId="1BC9F1D1" w:rsidR="00EA625B" w:rsidRPr="003911E3" w:rsidRDefault="00EA625B" w:rsidP="003911E3">
      <w:pPr>
        <w:spacing w:before="600" w:after="600"/>
        <w:ind w:left="993" w:right="984"/>
        <w:rPr>
          <w:color w:val="FFFFFF" w:themeColor="background1"/>
        </w:rPr>
      </w:pPr>
      <w:r w:rsidRPr="003911E3">
        <w:rPr>
          <w:color w:val="FFFFFF" w:themeColor="background1"/>
        </w:rPr>
        <w:t xml:space="preserve">“I think if they used it in the way of, 'You're able to sit and do a course, so you're able to go to work full time', that would definitely be something that I would probably be more hesitant around. Because these courses, sort of, you do it at your own pace, you can take as long as you want and everything's really spaced out to allow that.” </w:t>
      </w:r>
    </w:p>
    <w:p w14:paraId="5F233B6C" w14:textId="26675512" w:rsidR="00286E12" w:rsidRPr="009A5688" w:rsidRDefault="00B063FC" w:rsidP="00FD53F9">
      <w:pPr>
        <w:rPr>
          <w:color w:val="auto"/>
        </w:rPr>
      </w:pPr>
      <w:r w:rsidRPr="009A5688">
        <w:rPr>
          <w:color w:val="auto"/>
        </w:rPr>
        <w:t>This may be part of the reason why 34% of survey respondents had chosen to use support from non-DWP organisations.</w:t>
      </w:r>
    </w:p>
    <w:p w14:paraId="62959541" w14:textId="459D286A" w:rsidR="00236F6C" w:rsidRPr="006D4034" w:rsidRDefault="00236F6C" w:rsidP="00FD53F9">
      <w:r>
        <w:rPr>
          <w:noProof/>
        </w:rPr>
        <w:drawing>
          <wp:inline distT="0" distB="0" distL="0" distR="0" wp14:anchorId="6CAAEB57" wp14:editId="1A12B918">
            <wp:extent cx="6642099" cy="3736181"/>
            <wp:effectExtent l="0" t="0" r="6985" b="0"/>
            <wp:docPr id="1053284777" name="Picture 5" descr="A chart titled &quot;Have you used other support not from the Jobcentre or DWP? Think about any kind of skill building programme, training, volunteering, work search or preparation activities.”&#10;&#10;Yes, I have used support from my local council had 6.5%. &#10;Yes, I have used support from a charity or advice agency had 23.9%. &#10;Yes, I have used support from somebody else had 13.0%. &#10;No, I have not used support from a non-DWP organisation had 66.0%.&#10;&#10;n = 247 people who currently receive a Universal Credit health element and/or Employment and Support Allowanc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84777" name="Picture 5" descr="A chart titled &quot;Have you used other support not from the Jobcentre or DWP? Think about any kind of skill building programme, training, volunteering, work search or preparation activities.”&#10;&#10;Yes, I have used support from my local council had 6.5%. &#10;Yes, I have used support from a charity or advice agency had 23.9%. &#10;Yes, I have used support from somebody else had 13.0%. &#10;No, I have not used support from a non-DWP organisation had 66.0%.&#10;&#10;n = 247 people who currently receive a Universal Credit health element and/or Employment and Support Allowance. &#10;"/>
                    <pic:cNvPicPr/>
                  </pic:nvPicPr>
                  <pic:blipFill>
                    <a:blip r:embed="rId75">
                      <a:extLst>
                        <a:ext uri="{28A0092B-C50C-407E-A947-70E740481C1C}">
                          <a14:useLocalDpi xmlns:a14="http://schemas.microsoft.com/office/drawing/2010/main" val="0"/>
                        </a:ext>
                      </a:extLst>
                    </a:blip>
                    <a:stretch>
                      <a:fillRect/>
                    </a:stretch>
                  </pic:blipFill>
                  <pic:spPr>
                    <a:xfrm>
                      <a:off x="0" y="0"/>
                      <a:ext cx="6642099" cy="3736181"/>
                    </a:xfrm>
                    <a:prstGeom prst="rect">
                      <a:avLst/>
                    </a:prstGeom>
                  </pic:spPr>
                </pic:pic>
              </a:graphicData>
            </a:graphic>
          </wp:inline>
        </w:drawing>
      </w:r>
    </w:p>
    <w:p w14:paraId="3083B27E" w14:textId="71958B77" w:rsidR="00787B33" w:rsidRPr="00787B33" w:rsidRDefault="00575EAB" w:rsidP="00787B33">
      <w:pPr>
        <w:rPr>
          <w:iCs/>
          <w:color w:val="auto"/>
        </w:rPr>
      </w:pPr>
      <w:r>
        <w:rPr>
          <w:iCs/>
          <w:color w:val="auto"/>
        </w:rPr>
        <w:t xml:space="preserve">Information sharing between support organisations and the DWP </w:t>
      </w:r>
      <w:r w:rsidR="00787B33">
        <w:rPr>
          <w:iCs/>
          <w:color w:val="auto"/>
        </w:rPr>
        <w:t xml:space="preserve">was a worry for </w:t>
      </w:r>
      <w:r w:rsidR="00787B33" w:rsidRPr="00787B33">
        <w:rPr>
          <w:iCs/>
          <w:color w:val="auto"/>
        </w:rPr>
        <w:t>many.</w:t>
      </w:r>
      <w:r w:rsidR="00EA625B">
        <w:rPr>
          <w:iCs/>
          <w:color w:val="auto"/>
        </w:rPr>
        <w:t xml:space="preserve"> </w:t>
      </w:r>
      <w:r w:rsidR="00787B33" w:rsidRPr="00787B33">
        <w:rPr>
          <w:iCs/>
          <w:color w:val="auto"/>
        </w:rPr>
        <w:t xml:space="preserve">People were aware that engaging with work-related support and services could be noted by DWP:  </w:t>
      </w:r>
    </w:p>
    <w:p w14:paraId="1A13B648" w14:textId="11144C32" w:rsidR="00EA625B" w:rsidRPr="003F1320" w:rsidRDefault="00D70628" w:rsidP="003F1320">
      <w:pPr>
        <w:spacing w:before="600" w:after="840"/>
        <w:ind w:left="992" w:right="987"/>
      </w:pPr>
      <w:r>
        <w:rPr>
          <w:noProof/>
          <w:color w:val="auto"/>
        </w:rPr>
        <mc:AlternateContent>
          <mc:Choice Requires="wpg">
            <w:drawing>
              <wp:anchor distT="0" distB="0" distL="114300" distR="114300" simplePos="0" relativeHeight="251658314" behindDoc="1" locked="0" layoutInCell="1" allowOverlap="1" wp14:anchorId="6129986A" wp14:editId="31BA2652">
                <wp:simplePos x="0" y="0"/>
                <wp:positionH relativeFrom="column">
                  <wp:posOffset>5880</wp:posOffset>
                </wp:positionH>
                <wp:positionV relativeFrom="paragraph">
                  <wp:posOffset>-41621</wp:posOffset>
                </wp:positionV>
                <wp:extent cx="6273165" cy="1531620"/>
                <wp:effectExtent l="0" t="0" r="0" b="0"/>
                <wp:wrapNone/>
                <wp:docPr id="153103943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531620"/>
                          <a:chOff x="0" y="-19051"/>
                          <a:chExt cx="6273165" cy="1531917"/>
                        </a:xfrm>
                      </wpg:grpSpPr>
                      <wps:wsp>
                        <wps:cNvPr id="977274658" name="Rectangle 1">
                          <a:extLst>
                            <a:ext uri="{C183D7F6-B498-43B3-948B-1728B52AA6E4}">
                              <adec:decorative xmlns:adec="http://schemas.microsoft.com/office/drawing/2017/decorative" val="1"/>
                            </a:ext>
                          </a:extLst>
                        </wps:cNvPr>
                        <wps:cNvSpPr/>
                        <wps:spPr>
                          <a:xfrm>
                            <a:off x="0" y="-19051"/>
                            <a:ext cx="6273165" cy="1531917"/>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16590671"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4C53E3B1" id="Group 5" o:spid="_x0000_s1026" alt="&quot;&quot;" style="position:absolute;margin-left:.45pt;margin-top:-3.3pt;width:493.95pt;height:120.6pt;z-index:-251658166;mso-width-relative:margin;mso-height-relative:margin" coordorigin=",-190" coordsize="62731,153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">
                <v:rect id="Rectangle 1" o:spid="_x0000_s1027" alt="&quot;&quot;" style="position:absolute;top:-190;width:62731;height:15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">
                  <v:imagedata r:id="rId44" o:title=""/>
                </v:shape>
              </v:group>
            </w:pict>
          </mc:Fallback>
        </mc:AlternateContent>
      </w:r>
      <w:r w:rsidR="00787B33" w:rsidRPr="003F1320">
        <w:t xml:space="preserve">“You know, who do you trust? That's the biggest issue. It's like you can't trust anybody because you don't know if they're going to go and talk to someone else who will then contact you and say, 'Well, we've heard from Mr, you know, So and So that you're doing volunteering, so that means you're capable to work.'” </w:t>
      </w:r>
    </w:p>
    <w:p w14:paraId="22A85E0B" w14:textId="77777777" w:rsidR="000D08DE" w:rsidRDefault="000D08DE">
      <w:pPr>
        <w:spacing w:after="0"/>
        <w:rPr>
          <w:rFonts w:ascii="Arial" w:eastAsia="Times New Roman" w:hAnsi="Arial" w:cs="Arial"/>
          <w:b/>
          <w:bCs/>
          <w:color w:val="7B05E1"/>
          <w:kern w:val="24"/>
          <w:sz w:val="36"/>
          <w:szCs w:val="28"/>
          <w:bdr w:val="none" w:sz="0" w:space="0" w:color="auto" w:frame="1"/>
          <w:lang w:eastAsia="en-GB"/>
          <w14:ligatures w14:val="none"/>
        </w:rPr>
      </w:pPr>
      <w:r>
        <w:br w:type="page"/>
      </w:r>
    </w:p>
    <w:p w14:paraId="11E4034F" w14:textId="0792B7F8" w:rsidR="006D4034" w:rsidRPr="006D4034" w:rsidRDefault="006D4034" w:rsidP="00EE6D77">
      <w:pPr>
        <w:pStyle w:val="Heading4"/>
      </w:pPr>
      <w:r w:rsidRPr="006D4034">
        <w:t>Fear of being pushed to work</w:t>
      </w:r>
    </w:p>
    <w:p w14:paraId="0654C698" w14:textId="77777777" w:rsidR="00473A39" w:rsidRDefault="00E1130C" w:rsidP="00473A39">
      <w:pPr>
        <w:spacing w:before="240"/>
        <w:rPr>
          <w:rFonts w:ascii="Arial" w:hAnsi="Arial"/>
          <w:color w:val="auto"/>
        </w:rPr>
      </w:pPr>
      <w:r>
        <w:rPr>
          <w:noProof/>
        </w:rPr>
        <w:drawing>
          <wp:inline distT="0" distB="0" distL="0" distR="0" wp14:anchorId="0D9EFCB2" wp14:editId="4691C6DF">
            <wp:extent cx="6474177" cy="3641725"/>
            <wp:effectExtent l="0" t="0" r="3175" b="0"/>
            <wp:docPr id="1164014424" name="Picture 1" descr="A chart titled &quot;You’ve said you’d be worried about losing some or all of your benefit if you move into work or take on more work.  Worry that moving into work or taking on more work, could result in my losing my benefits because:”&#10;&#10;It could mean I come off [UC or ESA] but then if the job doesn’t work out, I’ll not be able to reclaim all my previous health-related entitlements had 62.1%. &#10;It could mean I come off [UC or ESA] but then if the job doesn’t work out, I’ll have to go through the stress and worry of another WCA had 59.8%. &#10;It could trigger a WCA reassessment (or affect a future reassessment), at which I might lose the extra financial support attached to [having LCWRA] or being in the [Support Group] had 50.7%. &#10;It could trigger a WCA reassessment (or affect a future reassessment), at which I might lose the protection from being sanctioned that [having LCWRA or being in the SG] provides had 49.8%.&#10;It could trigger a WCA reassessment (or affect a future reassessment), at which I might be found ‘fit for work’ had 47.5%.&#10;It could affect my Personal Independence Payment (PIP) award had 42.5%.&#10;It could mean I lose as much in benefits as I gain in earnings from work had 42.0%.&#10;The additional income from work will not be enough to make it worthwhile had 38.8%.&#10;I worry about getting by during a period between my benefit stopping and being paid my first pay cheque had 36.5%.&#10;I worry about having to claim UC if the job doesn’t work out and I can no longer reclaim ESA had 26.9%.&#10;Something else had 11.4%. &#10;&#10;n = 219 people who currently receive a Universal Credit health element and/or Employment and Support Allowance, who n = 219 people who currently receive a Universal Credit health element and/or Employment and Support Allowance, who said they’d be worried about losing some or all of their benefit if they move into work or take on more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014424" name="Picture 1" descr="A chart titled &quot;You’ve said you’d be worried about losing some or all of your benefit if you move into work or take on more work.  Worry that moving into work or taking on more work, could result in my losing my benefits because:”&#10;&#10;It could mean I come off [UC or ESA] but then if the job doesn’t work out, I’ll not be able to reclaim all my previous health-related entitlements had 62.1%. &#10;It could mean I come off [UC or ESA] but then if the job doesn’t work out, I’ll have to go through the stress and worry of another WCA had 59.8%. &#10;It could trigger a WCA reassessment (or affect a future reassessment), at which I might lose the extra financial support attached to [having LCWRA] or being in the [Support Group] had 50.7%. &#10;It could trigger a WCA reassessment (or affect a future reassessment), at which I might lose the protection from being sanctioned that [having LCWRA or being in the SG] provides had 49.8%.&#10;It could trigger a WCA reassessment (or affect a future reassessment), at which I might be found ‘fit for work’ had 47.5%.&#10;It could affect my Personal Independence Payment (PIP) award had 42.5%.&#10;It could mean I lose as much in benefits as I gain in earnings from work had 42.0%.&#10;The additional income from work will not be enough to make it worthwhile had 38.8%.&#10;I worry about getting by during a period between my benefit stopping and being paid my first pay cheque had 36.5%.&#10;I worry about having to claim UC if the job doesn’t work out and I can no longer reclaim ESA had 26.9%.&#10;Something else had 11.4%. &#10;&#10;n = 219 people who currently receive a Universal Credit health element and/or Employment and Support Allowance, who n = 219 people who currently receive a Universal Credit health element and/or Employment and Support Allowance, who said they’d be worried about losing some or all of their benefit if they move into work or take on more work."/>
                    <pic:cNvPicPr/>
                  </pic:nvPicPr>
                  <pic:blipFill>
                    <a:blip r:embed="rId76">
                      <a:extLst>
                        <a:ext uri="{28A0092B-C50C-407E-A947-70E740481C1C}">
                          <a14:useLocalDpi xmlns:a14="http://schemas.microsoft.com/office/drawing/2010/main" val="0"/>
                        </a:ext>
                      </a:extLst>
                    </a:blip>
                    <a:stretch>
                      <a:fillRect/>
                    </a:stretch>
                  </pic:blipFill>
                  <pic:spPr>
                    <a:xfrm>
                      <a:off x="0" y="0"/>
                      <a:ext cx="6474177" cy="3641725"/>
                    </a:xfrm>
                    <a:prstGeom prst="rect">
                      <a:avLst/>
                    </a:prstGeom>
                  </pic:spPr>
                </pic:pic>
              </a:graphicData>
            </a:graphic>
          </wp:inline>
        </w:drawing>
      </w:r>
    </w:p>
    <w:p w14:paraId="4079F595" w14:textId="4BAB5125" w:rsidR="00E1130C" w:rsidRPr="00E1130C" w:rsidRDefault="00E1130C" w:rsidP="00473A39">
      <w:pPr>
        <w:spacing w:before="240"/>
        <w:rPr>
          <w:color w:val="auto"/>
        </w:rPr>
      </w:pPr>
      <w:r w:rsidRPr="00E1130C">
        <w:rPr>
          <w:color w:val="auto"/>
        </w:rPr>
        <w:t>People are worried that if they try work and their job does not work out, it will be hard to reclaim with their previous entitlements (62%). And they will have to go through the stress and worry of another WCA (60%). People also worried it could trigger a new WCA, for those who would work while staying on UC or ESA (under the earnings limit).</w:t>
      </w:r>
    </w:p>
    <w:p w14:paraId="7126AAEB" w14:textId="695AF2D7" w:rsidR="00655372" w:rsidRPr="00E1130C" w:rsidRDefault="006D4034" w:rsidP="00FD53F9">
      <w:pPr>
        <w:rPr>
          <w:i/>
          <w:color w:val="auto"/>
        </w:rPr>
      </w:pPr>
      <w:r w:rsidRPr="009A5688">
        <w:rPr>
          <w:rFonts w:ascii="Arial" w:hAnsi="Arial"/>
          <w:color w:val="auto"/>
        </w:rPr>
        <w:t xml:space="preserve">A fear of being pushed into work was an extremely common theme throughout our discussions. This related to both being pushed to work when unable or not ready for it and being pushed to work that was unsuitable. </w:t>
      </w:r>
    </w:p>
    <w:p w14:paraId="735FAE6F" w14:textId="114DCFB9" w:rsidR="006D4034" w:rsidRPr="009A5688" w:rsidRDefault="006D4034" w:rsidP="00FD53F9">
      <w:pPr>
        <w:rPr>
          <w:rFonts w:ascii="Arial" w:hAnsi="Arial"/>
          <w:color w:val="auto"/>
        </w:rPr>
      </w:pPr>
      <w:r w:rsidRPr="009A5688">
        <w:rPr>
          <w:rFonts w:ascii="Arial" w:hAnsi="Arial"/>
          <w:color w:val="auto"/>
        </w:rPr>
        <w:t>This fear appeared to be a result of a combination of factors:</w:t>
      </w:r>
    </w:p>
    <w:p w14:paraId="7C3EC1B6" w14:textId="68C7FFF9" w:rsidR="00736CE9" w:rsidRPr="009A5688" w:rsidRDefault="00736CE9" w:rsidP="00A43BFE">
      <w:pPr>
        <w:pStyle w:val="ListParagraph"/>
        <w:numPr>
          <w:ilvl w:val="0"/>
          <w:numId w:val="27"/>
        </w:numPr>
        <w:spacing w:before="240" w:after="0" w:line="276" w:lineRule="auto"/>
        <w:ind w:left="714" w:hanging="357"/>
        <w:contextualSpacing w:val="0"/>
        <w:rPr>
          <w:rFonts w:ascii="Arial" w:hAnsi="Arial"/>
          <w:color w:val="auto"/>
        </w:rPr>
      </w:pPr>
      <w:r w:rsidRPr="009A5688">
        <w:rPr>
          <w:rFonts w:ascii="Arial" w:hAnsi="Arial"/>
          <w:color w:val="auto"/>
        </w:rPr>
        <w:t xml:space="preserve">Worries about potential </w:t>
      </w:r>
      <w:r w:rsidR="0015167A" w:rsidRPr="009A5688">
        <w:rPr>
          <w:rFonts w:ascii="Arial" w:hAnsi="Arial"/>
          <w:color w:val="auto"/>
        </w:rPr>
        <w:t>harm to people’s health</w:t>
      </w:r>
    </w:p>
    <w:p w14:paraId="38B3D621" w14:textId="792785A3" w:rsidR="006D4034" w:rsidRPr="009A5688" w:rsidRDefault="006D4034" w:rsidP="00A43BFE">
      <w:pPr>
        <w:pStyle w:val="ListParagraph"/>
        <w:numPr>
          <w:ilvl w:val="0"/>
          <w:numId w:val="27"/>
        </w:numPr>
        <w:spacing w:before="240" w:after="0" w:line="276" w:lineRule="auto"/>
        <w:ind w:left="714" w:hanging="357"/>
        <w:contextualSpacing w:val="0"/>
        <w:rPr>
          <w:rFonts w:ascii="Arial" w:hAnsi="Arial"/>
          <w:color w:val="auto"/>
        </w:rPr>
      </w:pPr>
      <w:r w:rsidRPr="009A5688">
        <w:rPr>
          <w:rFonts w:ascii="Arial" w:hAnsi="Arial"/>
          <w:color w:val="auto"/>
        </w:rPr>
        <w:t>Being actively pushed to work</w:t>
      </w:r>
    </w:p>
    <w:p w14:paraId="662A88ED" w14:textId="77777777" w:rsidR="006D4034" w:rsidRPr="009A5688" w:rsidRDefault="006D4034" w:rsidP="00A43BFE">
      <w:pPr>
        <w:pStyle w:val="ListParagraph"/>
        <w:numPr>
          <w:ilvl w:val="0"/>
          <w:numId w:val="27"/>
        </w:numPr>
        <w:spacing w:before="240" w:after="0" w:line="276" w:lineRule="auto"/>
        <w:ind w:left="714" w:hanging="357"/>
        <w:contextualSpacing w:val="0"/>
        <w:rPr>
          <w:rFonts w:ascii="Arial" w:hAnsi="Arial"/>
          <w:color w:val="auto"/>
        </w:rPr>
      </w:pPr>
      <w:r w:rsidRPr="009A5688">
        <w:rPr>
          <w:rFonts w:ascii="Arial" w:hAnsi="Arial"/>
          <w:color w:val="auto"/>
        </w:rPr>
        <w:t>The DWP’s general perceived aim and approach</w:t>
      </w:r>
    </w:p>
    <w:p w14:paraId="08D3DD3E" w14:textId="77777777" w:rsidR="006D4034" w:rsidRPr="009A5688" w:rsidRDefault="006D4034" w:rsidP="00A43BFE">
      <w:pPr>
        <w:pStyle w:val="ListParagraph"/>
        <w:numPr>
          <w:ilvl w:val="0"/>
          <w:numId w:val="27"/>
        </w:numPr>
        <w:spacing w:before="240" w:after="0" w:line="276" w:lineRule="auto"/>
        <w:ind w:left="714" w:hanging="357"/>
        <w:contextualSpacing w:val="0"/>
        <w:rPr>
          <w:rFonts w:ascii="Arial" w:hAnsi="Arial"/>
          <w:color w:val="auto"/>
        </w:rPr>
      </w:pPr>
      <w:r w:rsidRPr="009A5688">
        <w:rPr>
          <w:rFonts w:ascii="Arial" w:hAnsi="Arial"/>
          <w:color w:val="auto"/>
        </w:rPr>
        <w:t>Work coaches’ attitudes and lack of understanding of disability and access needs</w:t>
      </w:r>
    </w:p>
    <w:p w14:paraId="42DB51A4" w14:textId="77777777" w:rsidR="006D4034" w:rsidRPr="009A5688" w:rsidRDefault="006D4034" w:rsidP="00A43BFE">
      <w:pPr>
        <w:pStyle w:val="ListParagraph"/>
        <w:numPr>
          <w:ilvl w:val="0"/>
          <w:numId w:val="27"/>
        </w:numPr>
        <w:spacing w:before="240" w:after="0" w:line="276" w:lineRule="auto"/>
        <w:ind w:left="714" w:hanging="357"/>
        <w:contextualSpacing w:val="0"/>
        <w:rPr>
          <w:rFonts w:ascii="Arial" w:hAnsi="Arial"/>
          <w:color w:val="auto"/>
        </w:rPr>
      </w:pPr>
      <w:r w:rsidRPr="009A5688">
        <w:rPr>
          <w:rFonts w:ascii="Arial" w:hAnsi="Arial"/>
          <w:color w:val="auto"/>
        </w:rPr>
        <w:t>A lack of control over decisions</w:t>
      </w:r>
    </w:p>
    <w:p w14:paraId="72D7CA4E" w14:textId="77777777" w:rsidR="006D4034" w:rsidRPr="009A5688" w:rsidRDefault="006D4034" w:rsidP="00A43BFE">
      <w:pPr>
        <w:pStyle w:val="ListParagraph"/>
        <w:numPr>
          <w:ilvl w:val="0"/>
          <w:numId w:val="27"/>
        </w:numPr>
        <w:spacing w:before="240" w:after="0" w:line="276" w:lineRule="auto"/>
        <w:ind w:left="714" w:hanging="357"/>
        <w:contextualSpacing w:val="0"/>
        <w:rPr>
          <w:rFonts w:ascii="Arial" w:hAnsi="Arial"/>
          <w:color w:val="auto"/>
        </w:rPr>
      </w:pPr>
      <w:r w:rsidRPr="009A5688">
        <w:rPr>
          <w:rFonts w:ascii="Arial" w:hAnsi="Arial"/>
          <w:color w:val="auto"/>
        </w:rPr>
        <w:t>A lack of trust in the DWP and work coaches</w:t>
      </w:r>
    </w:p>
    <w:p w14:paraId="5B790859" w14:textId="77777777" w:rsidR="006D4034" w:rsidRPr="009A5688" w:rsidRDefault="006D4034" w:rsidP="00A43BFE">
      <w:pPr>
        <w:pStyle w:val="ListParagraph"/>
        <w:numPr>
          <w:ilvl w:val="0"/>
          <w:numId w:val="27"/>
        </w:numPr>
        <w:spacing w:before="240" w:line="276" w:lineRule="auto"/>
        <w:ind w:left="714" w:hanging="357"/>
        <w:contextualSpacing w:val="0"/>
        <w:rPr>
          <w:rFonts w:ascii="Arial" w:hAnsi="Arial"/>
          <w:color w:val="auto"/>
        </w:rPr>
      </w:pPr>
      <w:r w:rsidRPr="009A5688">
        <w:rPr>
          <w:rFonts w:ascii="Arial" w:hAnsi="Arial"/>
          <w:color w:val="auto"/>
        </w:rPr>
        <w:t xml:space="preserve">Social and political pressure </w:t>
      </w:r>
    </w:p>
    <w:p w14:paraId="4D421B78" w14:textId="0AF5DAFA" w:rsidR="006D4034" w:rsidRPr="009A5688" w:rsidRDefault="006D4034" w:rsidP="00FD53F9">
      <w:pPr>
        <w:rPr>
          <w:rFonts w:ascii="Arial" w:hAnsi="Arial"/>
          <w:color w:val="auto"/>
        </w:rPr>
      </w:pPr>
      <w:r w:rsidRPr="009A5688">
        <w:rPr>
          <w:rFonts w:ascii="Arial" w:hAnsi="Arial"/>
          <w:color w:val="auto"/>
        </w:rPr>
        <w:t>Several people have told us they have been pushed in that way or threatened:</w:t>
      </w:r>
    </w:p>
    <w:p w14:paraId="7C249BF6" w14:textId="14DE5914" w:rsidR="006D4034" w:rsidRPr="00F769FA" w:rsidRDefault="00D70628" w:rsidP="00D70628">
      <w:pPr>
        <w:spacing w:before="600" w:after="600"/>
        <w:ind w:left="992" w:right="987"/>
        <w:rPr>
          <w:rFonts w:ascii="Arial" w:hAnsi="Arial"/>
          <w:lang w:val="en-US"/>
        </w:rPr>
      </w:pPr>
      <w:r>
        <w:rPr>
          <w:noProof/>
          <w:color w:val="auto"/>
        </w:rPr>
        <mc:AlternateContent>
          <mc:Choice Requires="wpg">
            <w:drawing>
              <wp:anchor distT="0" distB="0" distL="114300" distR="114300" simplePos="0" relativeHeight="251658315" behindDoc="1" locked="0" layoutInCell="1" allowOverlap="1" wp14:anchorId="7C628F29" wp14:editId="4D5CE4BD">
                <wp:simplePos x="0" y="0"/>
                <wp:positionH relativeFrom="column">
                  <wp:posOffset>5880</wp:posOffset>
                </wp:positionH>
                <wp:positionV relativeFrom="paragraph">
                  <wp:posOffset>-32492</wp:posOffset>
                </wp:positionV>
                <wp:extent cx="6273165" cy="842645"/>
                <wp:effectExtent l="0" t="0" r="0" b="0"/>
                <wp:wrapNone/>
                <wp:docPr id="772428277"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842645"/>
                          <a:chOff x="0" y="1"/>
                          <a:chExt cx="6273165" cy="843148"/>
                        </a:xfrm>
                      </wpg:grpSpPr>
                      <wps:wsp>
                        <wps:cNvPr id="1130045958" name="Rectangle 1">
                          <a:extLst>
                            <a:ext uri="{C183D7F6-B498-43B3-948B-1728B52AA6E4}">
                              <adec:decorative xmlns:adec="http://schemas.microsoft.com/office/drawing/2017/decorative" val="1"/>
                            </a:ext>
                          </a:extLst>
                        </wps:cNvPr>
                        <wps:cNvSpPr/>
                        <wps:spPr>
                          <a:xfrm>
                            <a:off x="0" y="1"/>
                            <a:ext cx="6273165" cy="843148"/>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768738"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6BBBF3D2" id="Group 5" o:spid="_x0000_s1026" alt="&quot;&quot;" style="position:absolute;margin-left:.45pt;margin-top:-2.55pt;width:493.95pt;height:66.35pt;z-index:-251658165;mso-height-relative:margin" coordorigin="" coordsize="62731,84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">
                <v:rect id="Rectangle 1" o:spid="_x0000_s1027" alt="&quot;&quot;" style="position:absolute;width:62731;height:8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" fillcolor="#b3ffe6"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">
                  <v:imagedata r:id="rId44" o:title=""/>
                </v:shape>
              </v:group>
            </w:pict>
          </mc:Fallback>
        </mc:AlternateContent>
      </w:r>
      <w:r w:rsidR="006D4034" w:rsidRPr="00F769FA">
        <w:rPr>
          <w:rFonts w:ascii="Arial" w:hAnsi="Arial"/>
          <w:lang w:val="en-US"/>
        </w:rPr>
        <w:t xml:space="preserve">“Basically, I got told, 'You need to go to work full-time, if you don't go to work, then we could sanction you.'” </w:t>
      </w:r>
    </w:p>
    <w:p w14:paraId="2380369D" w14:textId="03E007C0" w:rsidR="006D4034" w:rsidRPr="009A5688" w:rsidRDefault="006D4034" w:rsidP="00FD53F9">
      <w:pPr>
        <w:rPr>
          <w:rFonts w:ascii="Arial" w:hAnsi="Arial"/>
          <w:color w:val="auto"/>
        </w:rPr>
      </w:pPr>
      <w:r w:rsidRPr="009A5688">
        <w:rPr>
          <w:rFonts w:ascii="Arial" w:hAnsi="Arial"/>
          <w:color w:val="auto"/>
        </w:rPr>
        <w:t>People worried about the way being pushed to work could influence their physical and mental healt</w:t>
      </w:r>
      <w:r w:rsidR="00BE52E6" w:rsidRPr="009A5688">
        <w:rPr>
          <w:rFonts w:ascii="Arial" w:hAnsi="Arial"/>
          <w:color w:val="auto"/>
        </w:rPr>
        <w:t>h. The also worried about</w:t>
      </w:r>
      <w:r w:rsidRPr="009A5688">
        <w:rPr>
          <w:rFonts w:ascii="Arial" w:hAnsi="Arial"/>
          <w:color w:val="auto"/>
        </w:rPr>
        <w:t xml:space="preserve"> how they will be treated once that happens: </w:t>
      </w:r>
    </w:p>
    <w:p w14:paraId="4394409D" w14:textId="4495FDA2" w:rsidR="00473A39" w:rsidRPr="00D70628" w:rsidRDefault="00064349" w:rsidP="00D70628">
      <w:pPr>
        <w:spacing w:before="600" w:after="600"/>
        <w:ind w:left="992" w:right="987"/>
        <w:rPr>
          <w:rFonts w:ascii="Arial" w:hAnsi="Arial"/>
          <w:color w:val="FFFFFF" w:themeColor="background1"/>
          <w:lang w:val="en-US"/>
        </w:rPr>
      </w:pPr>
      <w:r>
        <w:rPr>
          <w:noProof/>
          <w:color w:val="auto"/>
        </w:rPr>
        <mc:AlternateContent>
          <mc:Choice Requires="wpg">
            <w:drawing>
              <wp:anchor distT="0" distB="0" distL="114300" distR="114300" simplePos="0" relativeHeight="251658316" behindDoc="1" locked="0" layoutInCell="1" allowOverlap="1" wp14:anchorId="5B74FF50" wp14:editId="7FC01567">
                <wp:simplePos x="0" y="0"/>
                <wp:positionH relativeFrom="column">
                  <wp:posOffset>5525</wp:posOffset>
                </wp:positionH>
                <wp:positionV relativeFrom="paragraph">
                  <wp:posOffset>-27390</wp:posOffset>
                </wp:positionV>
                <wp:extent cx="6273165" cy="2279650"/>
                <wp:effectExtent l="0" t="0" r="0" b="6350"/>
                <wp:wrapNone/>
                <wp:docPr id="1254619592"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2279650"/>
                          <a:chOff x="0" y="-71252"/>
                          <a:chExt cx="6273165" cy="2280062"/>
                        </a:xfrm>
                      </wpg:grpSpPr>
                      <wps:wsp>
                        <wps:cNvPr id="118572907" name="Rectangle 1">
                          <a:extLst>
                            <a:ext uri="{C183D7F6-B498-43B3-948B-1728B52AA6E4}">
                              <adec:decorative xmlns:adec="http://schemas.microsoft.com/office/drawing/2017/decorative" val="1"/>
                            </a:ext>
                          </a:extLst>
                        </wps:cNvPr>
                        <wps:cNvSpPr/>
                        <wps:spPr>
                          <a:xfrm>
                            <a:off x="0" y="-71252"/>
                            <a:ext cx="6273165" cy="2280062"/>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57311128"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70D84003" id="Group 5" o:spid="_x0000_s1026" alt="&quot;&quot;" style="position:absolute;margin-left:.45pt;margin-top:-2.15pt;width:493.95pt;height:179.5pt;z-index:-251658164;mso-height-relative:margin" coordorigin=",-712" coordsize="62731,228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">
                <v:rect id="Rectangle 1" o:spid="_x0000_s1027" alt="&quot;&quot;" style="position:absolute;top:-712;width:62731;height:2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">
                  <v:imagedata r:id="rId44" o:title=""/>
                </v:shape>
              </v:group>
            </w:pict>
          </mc:Fallback>
        </mc:AlternateContent>
      </w:r>
      <w:r w:rsidR="006D4034" w:rsidRPr="00D70628">
        <w:rPr>
          <w:rFonts w:ascii="Arial" w:hAnsi="Arial"/>
          <w:color w:val="FFFFFF" w:themeColor="background1"/>
          <w:lang w:val="en-US"/>
        </w:rPr>
        <w:t>“And we said at the time, the biggest fear for a lot of people is if you push them into doing something, they haven't got a fallback, and how quickly can they fall back? Well, they're saying that you will be able to go back, but what do you have to prove, though, to do that? Am I then going to have to go through the process of saying, 'Well, actually, no, I can't do this'? And then they're going to say, 'Well, what if you did it this way?' Or, 'What if you did it that way?' We've no trust in them, that's the problem, that they will look after us.”</w:t>
      </w:r>
      <w:r w:rsidR="00AD08FA" w:rsidRPr="00AD08FA">
        <w:rPr>
          <w:noProof/>
          <w:color w:val="auto"/>
        </w:rPr>
        <w:t xml:space="preserve"> </w:t>
      </w:r>
    </w:p>
    <w:p w14:paraId="40A7CDD7" w14:textId="01F3BB29" w:rsidR="008E44C8" w:rsidRPr="009A5688" w:rsidRDefault="008E44C8" w:rsidP="00473A39">
      <w:pPr>
        <w:spacing w:before="240"/>
        <w:rPr>
          <w:rFonts w:ascii="Arial" w:hAnsi="Arial"/>
          <w:i/>
          <w:color w:val="auto"/>
          <w:lang w:val="en-US"/>
        </w:rPr>
      </w:pPr>
      <w:r w:rsidRPr="009A5688">
        <w:rPr>
          <w:rFonts w:ascii="Arial" w:hAnsi="Arial"/>
          <w:color w:val="auto"/>
          <w:lang w:val="en-US"/>
        </w:rPr>
        <w:t>Those who choose to move into or towards work are doing so knowing it could pose risks to their health, wellbeing and financial situation:</w:t>
      </w:r>
      <w:r w:rsidRPr="009A5688">
        <w:rPr>
          <w:rFonts w:ascii="Arial" w:hAnsi="Arial"/>
          <w:i/>
          <w:color w:val="auto"/>
          <w:lang w:val="en-US"/>
        </w:rPr>
        <w:t xml:space="preserve">   </w:t>
      </w:r>
    </w:p>
    <w:p w14:paraId="2B6EB6CA" w14:textId="7E5FBF93" w:rsidR="002926E4" w:rsidRPr="00B55307" w:rsidRDefault="00715E5B" w:rsidP="00B55307">
      <w:pPr>
        <w:spacing w:before="600" w:after="600"/>
        <w:ind w:left="992" w:right="987"/>
        <w:rPr>
          <w:rFonts w:ascii="Arial" w:hAnsi="Arial"/>
          <w:lang w:val="en-US"/>
        </w:rPr>
      </w:pPr>
      <w:r>
        <w:rPr>
          <w:noProof/>
          <w:color w:val="auto"/>
        </w:rPr>
        <mc:AlternateContent>
          <mc:Choice Requires="wpg">
            <w:drawing>
              <wp:anchor distT="0" distB="0" distL="114300" distR="114300" simplePos="0" relativeHeight="251658317" behindDoc="1" locked="0" layoutInCell="1" allowOverlap="1" wp14:anchorId="689C4590" wp14:editId="0701FC18">
                <wp:simplePos x="0" y="0"/>
                <wp:positionH relativeFrom="column">
                  <wp:posOffset>5880</wp:posOffset>
                </wp:positionH>
                <wp:positionV relativeFrom="paragraph">
                  <wp:posOffset>-30381</wp:posOffset>
                </wp:positionV>
                <wp:extent cx="6273165" cy="2683510"/>
                <wp:effectExtent l="0" t="0" r="0" b="2540"/>
                <wp:wrapNone/>
                <wp:docPr id="1720060697"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2683510"/>
                          <a:chOff x="0" y="-19051"/>
                          <a:chExt cx="6273165" cy="2683823"/>
                        </a:xfrm>
                      </wpg:grpSpPr>
                      <wps:wsp>
                        <wps:cNvPr id="1855119007" name="Rectangle 1">
                          <a:extLst>
                            <a:ext uri="{C183D7F6-B498-43B3-948B-1728B52AA6E4}">
                              <adec:decorative xmlns:adec="http://schemas.microsoft.com/office/drawing/2017/decorative" val="1"/>
                            </a:ext>
                          </a:extLst>
                        </wps:cNvPr>
                        <wps:cNvSpPr/>
                        <wps:spPr>
                          <a:xfrm>
                            <a:off x="0" y="-19051"/>
                            <a:ext cx="6273165" cy="2683823"/>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1509792"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A47F469" id="Group 5" o:spid="_x0000_s1026" alt="&quot;&quot;" style="position:absolute;margin-left:.45pt;margin-top:-2.4pt;width:493.95pt;height:211.3pt;z-index:-251658163;mso-width-relative:margin;mso-height-relative:margin" coordorigin=",-190" coordsize="62731,268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">
                <v:rect id="Rectangle 1" o:spid="_x0000_s1027" alt="&quot;&quot;" style="position:absolute;top:-190;width:62731;height:26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">
                  <v:imagedata r:id="rId44" o:title=""/>
                </v:shape>
              </v:group>
            </w:pict>
          </mc:Fallback>
        </mc:AlternateContent>
      </w:r>
      <w:r w:rsidR="008E44C8" w:rsidRPr="00B55307">
        <w:rPr>
          <w:rFonts w:ascii="Arial" w:hAnsi="Arial"/>
          <w:lang w:val="en-US"/>
        </w:rPr>
        <w:t xml:space="preserve">“And I think that is definitely a concern, where if you go to work and then that they decide that you can't have this support anymore, in my head I might say, 'Well, if I get a job but then I </w:t>
      </w:r>
      <w:proofErr w:type="spellStart"/>
      <w:r w:rsidR="008E44C8" w:rsidRPr="00B55307">
        <w:rPr>
          <w:rFonts w:ascii="Arial" w:hAnsi="Arial"/>
          <w:lang w:val="en-US"/>
        </w:rPr>
        <w:t>realise</w:t>
      </w:r>
      <w:proofErr w:type="spellEnd"/>
      <w:r w:rsidR="008E44C8" w:rsidRPr="00B55307">
        <w:rPr>
          <w:rFonts w:ascii="Arial" w:hAnsi="Arial"/>
          <w:lang w:val="en-US"/>
        </w:rPr>
        <w:t xml:space="preserve"> I can't work it because I'm not well enough, then if I lose this money, then I've just shot myself in the foot'. So, it's this process of waiting to see if I get better which, with my condition, it's not likely I will get better, but then trying to find a job where the employer will make adaptions and adjustments and I can also work it to the level I can work it and finding a balance between working the hours to earn enough money to cover the loss that I'll then get from the benefits, if that makes sense.”</w:t>
      </w:r>
      <w:r w:rsidRPr="00715E5B">
        <w:rPr>
          <w:noProof/>
          <w:color w:val="auto"/>
        </w:rPr>
        <w:t xml:space="preserve"> </w:t>
      </w:r>
    </w:p>
    <w:p w14:paraId="7CAADA1B" w14:textId="195548B0" w:rsidR="006D4034" w:rsidRPr="006D4034" w:rsidRDefault="006D4034" w:rsidP="00A45686">
      <w:pPr>
        <w:pStyle w:val="Heading4"/>
      </w:pPr>
      <w:r w:rsidRPr="006D4034">
        <w:t>The risk of losing your award or having it reduced</w:t>
      </w:r>
    </w:p>
    <w:p w14:paraId="0B2ED003" w14:textId="77777777" w:rsidR="003C22FA" w:rsidRDefault="003C22FA" w:rsidP="00FD53F9">
      <w:pPr>
        <w:rPr>
          <w:rFonts w:ascii="Arial" w:hAnsi="Arial"/>
          <w:color w:val="auto"/>
        </w:rPr>
      </w:pPr>
      <w:r>
        <w:rPr>
          <w:noProof/>
        </w:rPr>
        <w:drawing>
          <wp:inline distT="0" distB="0" distL="0" distR="0" wp14:anchorId="317F646A" wp14:editId="049672F0">
            <wp:extent cx="6475730" cy="3642134"/>
            <wp:effectExtent l="0" t="0" r="1270" b="0"/>
            <wp:docPr id="702352123" name="Picture 4" descr="A chart titled &quot;You have said you are worried about your benefits being affected if you engage with appointments or support. I worry engaging with appointments or support could affect my benefits because:&quot;&#10;&#10;It could result in me being asked to do things that I cannot do, which might result in my benefit being sanctioned had 78.0%.&#10;It could trigger a WCA reassessment (or affect a future reassessment), at which I might be found ‘fit for work' had 76.0%.&#10;It could trigger a WCA reassessment (or affect a future reassessment), at which I might lose the protection from being sanctioned that [having LCWRA or being in the SG] provides had 74.0%.&#10;It could affect my Personal Independence Payment (PIP) award had 70.0%.&#10;It could trigger a WCA reassessment (or affect a future reassessment), at which I might lose the extra financial support attached to [having Limited Capability for Work and Work-Related Activity (LCWRA) or being in the SG] had 70.0%.&#10;Something else had 24.0%.&#10;&#10;n = 50 people who currently receive a Universal Credit health element and/or Employment and Support Allowance, who said they were worried their benefits might be affected if they engaged with appointments or suppor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352123" name="Picture 4" descr="A chart titled &quot;You have said you are worried about your benefits being affected if you engage with appointments or support. I worry engaging with appointments or support could affect my benefits because:&quot;&#10;&#10;It could result in me being asked to do things that I cannot do, which might result in my benefit being sanctioned had 78.0%.&#10;It could trigger a WCA reassessment (or affect a future reassessment), at which I might be found ‘fit for work' had 76.0%.&#10;It could trigger a WCA reassessment (or affect a future reassessment), at which I might lose the protection from being sanctioned that [having LCWRA or being in the SG] provides had 74.0%.&#10;It could affect my Personal Independence Payment (PIP) award had 70.0%.&#10;It could trigger a WCA reassessment (or affect a future reassessment), at which I might lose the extra financial support attached to [having Limited Capability for Work and Work-Related Activity (LCWRA) or being in the SG] had 70.0%.&#10;Something else had 24.0%.&#10;&#10;n = 50 people who currently receive a Universal Credit health element and/or Employment and Support Allowance, who said they were worried their benefits might be affected if they engaged with appointments or support.&#10;&#10;"/>
                    <pic:cNvPicPr/>
                  </pic:nvPicPr>
                  <pic:blipFill>
                    <a:blip r:embed="rId74">
                      <a:extLst>
                        <a:ext uri="{28A0092B-C50C-407E-A947-70E740481C1C}">
                          <a14:useLocalDpi xmlns:a14="http://schemas.microsoft.com/office/drawing/2010/main" val="0"/>
                        </a:ext>
                      </a:extLst>
                    </a:blip>
                    <a:stretch>
                      <a:fillRect/>
                    </a:stretch>
                  </pic:blipFill>
                  <pic:spPr>
                    <a:xfrm>
                      <a:off x="0" y="0"/>
                      <a:ext cx="6475730" cy="3642134"/>
                    </a:xfrm>
                    <a:prstGeom prst="rect">
                      <a:avLst/>
                    </a:prstGeom>
                  </pic:spPr>
                </pic:pic>
              </a:graphicData>
            </a:graphic>
          </wp:inline>
        </w:drawing>
      </w:r>
    </w:p>
    <w:p w14:paraId="7F7EF498" w14:textId="1D5CC644" w:rsidR="00B8657F" w:rsidRPr="009A5688" w:rsidDel="00522DEC" w:rsidRDefault="006D4034" w:rsidP="00FD53F9">
      <w:pPr>
        <w:rPr>
          <w:rFonts w:ascii="Arial" w:hAnsi="Arial"/>
          <w:color w:val="auto"/>
        </w:rPr>
      </w:pPr>
      <w:r w:rsidRPr="009A5688">
        <w:rPr>
          <w:rFonts w:ascii="Arial" w:hAnsi="Arial"/>
          <w:color w:val="auto"/>
        </w:rPr>
        <w:t xml:space="preserve">People were also worried about how </w:t>
      </w:r>
      <w:r w:rsidR="00E0620E" w:rsidRPr="009A5688">
        <w:rPr>
          <w:rFonts w:ascii="Arial" w:hAnsi="Arial"/>
          <w:color w:val="auto"/>
        </w:rPr>
        <w:t>other</w:t>
      </w:r>
      <w:r w:rsidRPr="009A5688">
        <w:rPr>
          <w:rFonts w:ascii="Arial" w:hAnsi="Arial"/>
          <w:color w:val="auto"/>
        </w:rPr>
        <w:t xml:space="preserve"> choices and actions </w:t>
      </w:r>
      <w:r w:rsidR="00AD2BC7" w:rsidRPr="009A5688">
        <w:rPr>
          <w:rFonts w:ascii="Arial" w:hAnsi="Arial"/>
          <w:color w:val="auto"/>
        </w:rPr>
        <w:t xml:space="preserve">might </w:t>
      </w:r>
      <w:r w:rsidRPr="009A5688">
        <w:rPr>
          <w:rFonts w:ascii="Arial" w:hAnsi="Arial"/>
          <w:color w:val="auto"/>
        </w:rPr>
        <w:t xml:space="preserve">result in them losing their award, partially or entirely. Many have mentioned they felt nervous even about asking about the potential effect of such actions.     </w:t>
      </w:r>
    </w:p>
    <w:p w14:paraId="1FB3F227" w14:textId="34F16288" w:rsidR="006D4034" w:rsidRPr="009A5688" w:rsidRDefault="006D4034" w:rsidP="00FD53F9">
      <w:pPr>
        <w:rPr>
          <w:rFonts w:ascii="Arial" w:hAnsi="Arial"/>
          <w:color w:val="auto"/>
        </w:rPr>
      </w:pPr>
      <w:r w:rsidRPr="009A5688">
        <w:rPr>
          <w:rFonts w:ascii="Arial" w:hAnsi="Arial"/>
          <w:color w:val="auto"/>
        </w:rPr>
        <w:t xml:space="preserve">Some of </w:t>
      </w:r>
      <w:r w:rsidRPr="009A5688">
        <w:rPr>
          <w:rFonts w:eastAsia="PMingLiU" w:cs="Times New Roman"/>
          <w:color w:val="auto"/>
        </w:rPr>
        <w:t>these</w:t>
      </w:r>
      <w:r w:rsidRPr="009A5688">
        <w:rPr>
          <w:rFonts w:ascii="Arial" w:hAnsi="Arial"/>
          <w:color w:val="auto"/>
        </w:rPr>
        <w:t xml:space="preserve"> choices included education:</w:t>
      </w:r>
    </w:p>
    <w:p w14:paraId="555D9556" w14:textId="2B5DBEFE" w:rsidR="006D4034" w:rsidRPr="005759B2" w:rsidRDefault="00064349" w:rsidP="005759B2">
      <w:pPr>
        <w:spacing w:before="600" w:after="600"/>
        <w:ind w:left="992" w:right="987"/>
        <w:rPr>
          <w:rFonts w:ascii="Arial" w:hAnsi="Arial"/>
        </w:rPr>
      </w:pPr>
      <w:r>
        <w:rPr>
          <w:noProof/>
          <w:color w:val="auto"/>
        </w:rPr>
        <mc:AlternateContent>
          <mc:Choice Requires="wpg">
            <w:drawing>
              <wp:anchor distT="0" distB="0" distL="114300" distR="114300" simplePos="0" relativeHeight="251658318" behindDoc="1" locked="0" layoutInCell="1" allowOverlap="1" wp14:anchorId="3346B8C6" wp14:editId="7230D8F1">
                <wp:simplePos x="0" y="0"/>
                <wp:positionH relativeFrom="column">
                  <wp:posOffset>5525</wp:posOffset>
                </wp:positionH>
                <wp:positionV relativeFrom="paragraph">
                  <wp:posOffset>-1289</wp:posOffset>
                </wp:positionV>
                <wp:extent cx="6273165" cy="2018665"/>
                <wp:effectExtent l="0" t="0" r="0" b="635"/>
                <wp:wrapNone/>
                <wp:docPr id="467950323"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2018665"/>
                          <a:chOff x="0" y="0"/>
                          <a:chExt cx="6273165" cy="2018805"/>
                        </a:xfrm>
                      </wpg:grpSpPr>
                      <wps:wsp>
                        <wps:cNvPr id="432384597" name="Rectangle 1">
                          <a:extLst>
                            <a:ext uri="{C183D7F6-B498-43B3-948B-1728B52AA6E4}">
                              <adec:decorative xmlns:adec="http://schemas.microsoft.com/office/drawing/2017/decorative" val="1"/>
                            </a:ext>
                          </a:extLst>
                        </wps:cNvPr>
                        <wps:cNvSpPr/>
                        <wps:spPr>
                          <a:xfrm>
                            <a:off x="0" y="0"/>
                            <a:ext cx="6273165" cy="2018805"/>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2441958"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56E269D2" id="Group 5" o:spid="_x0000_s1026" alt="&quot;&quot;" style="position:absolute;margin-left:.45pt;margin-top:-.1pt;width:493.95pt;height:158.95pt;z-index:-251658162;mso-height-relative:margin" coordsize="62731,201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">
                <v:rect id="Rectangle 1" o:spid="_x0000_s1027" alt="&quot;&quot;" style="position:absolute;width:62731;height:20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" fillcolor="#b3ffe6"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">
                  <v:imagedata r:id="rId44" o:title=""/>
                </v:shape>
              </v:group>
            </w:pict>
          </mc:Fallback>
        </mc:AlternateContent>
      </w:r>
      <w:r w:rsidR="006D4034" w:rsidRPr="005759B2">
        <w:rPr>
          <w:rFonts w:ascii="Arial" w:hAnsi="Arial"/>
        </w:rPr>
        <w:t xml:space="preserve">“I know that you have to apply for, well, I would have to apply for a grant to do a </w:t>
      </w:r>
      <w:proofErr w:type="spellStart"/>
      <w:r w:rsidR="006D4034" w:rsidRPr="005759B2">
        <w:rPr>
          <w:rFonts w:ascii="Arial" w:hAnsi="Arial"/>
        </w:rPr>
        <w:t>uni</w:t>
      </w:r>
      <w:proofErr w:type="spellEnd"/>
      <w:r w:rsidR="006D4034" w:rsidRPr="005759B2">
        <w:rPr>
          <w:rFonts w:ascii="Arial" w:hAnsi="Arial"/>
        </w:rPr>
        <w:t xml:space="preserve"> course. I don't have that amount of money. We're not allowed to have that amount of money. And then I know that how that works is you lose part of your </w:t>
      </w:r>
      <w:r w:rsidR="00C41880" w:rsidRPr="005759B2">
        <w:rPr>
          <w:rFonts w:ascii="Arial" w:hAnsi="Arial"/>
        </w:rPr>
        <w:t>U</w:t>
      </w:r>
      <w:r w:rsidR="006D4034" w:rsidRPr="005759B2">
        <w:rPr>
          <w:rFonts w:ascii="Arial" w:hAnsi="Arial"/>
        </w:rPr>
        <w:t xml:space="preserve">niversal </w:t>
      </w:r>
      <w:r w:rsidR="00C41880" w:rsidRPr="005759B2">
        <w:rPr>
          <w:rFonts w:ascii="Arial" w:hAnsi="Arial"/>
        </w:rPr>
        <w:t>C</w:t>
      </w:r>
      <w:r w:rsidR="006D4034" w:rsidRPr="005759B2">
        <w:rPr>
          <w:rFonts w:ascii="Arial" w:hAnsi="Arial"/>
        </w:rPr>
        <w:t xml:space="preserve">redit and it puts your </w:t>
      </w:r>
      <w:r w:rsidR="00D35179" w:rsidRPr="005759B2">
        <w:rPr>
          <w:rFonts w:ascii="Arial" w:hAnsi="Arial"/>
        </w:rPr>
        <w:t>Limited Capability for Work-Related Activity (</w:t>
      </w:r>
      <w:r w:rsidR="006D4034" w:rsidRPr="005759B2">
        <w:rPr>
          <w:rFonts w:ascii="Arial" w:hAnsi="Arial"/>
        </w:rPr>
        <w:t>LCWRA</w:t>
      </w:r>
      <w:r w:rsidR="00D35179" w:rsidRPr="005759B2">
        <w:rPr>
          <w:rFonts w:ascii="Arial" w:hAnsi="Arial"/>
        </w:rPr>
        <w:t>)</w:t>
      </w:r>
      <w:r w:rsidR="006D4034" w:rsidRPr="005759B2">
        <w:rPr>
          <w:rFonts w:ascii="Arial" w:hAnsi="Arial"/>
        </w:rPr>
        <w:t xml:space="preserve"> at risk. Especially if you're doing something regular, when it comes for review that's at risk anyway, but it immediately puts it at risk from that point onwards.”</w:t>
      </w:r>
      <w:r w:rsidR="0079692C" w:rsidRPr="0079692C">
        <w:rPr>
          <w:noProof/>
          <w:color w:val="auto"/>
        </w:rPr>
        <w:t xml:space="preserve"> </w:t>
      </w:r>
    </w:p>
    <w:p w14:paraId="2805BF82" w14:textId="77777777" w:rsidR="009E564E" w:rsidRDefault="009E564E">
      <w:pPr>
        <w:spacing w:after="0"/>
        <w:rPr>
          <w:rFonts w:ascii="Arial" w:hAnsi="Arial"/>
          <w:color w:val="auto"/>
        </w:rPr>
      </w:pPr>
      <w:r>
        <w:rPr>
          <w:rFonts w:ascii="Arial" w:hAnsi="Arial"/>
          <w:color w:val="auto"/>
        </w:rPr>
        <w:br w:type="page"/>
      </w:r>
    </w:p>
    <w:p w14:paraId="0236F5EA" w14:textId="680AB4FC" w:rsidR="006D4034" w:rsidRPr="009A5688" w:rsidRDefault="009E564E" w:rsidP="00FD53F9">
      <w:pPr>
        <w:rPr>
          <w:rFonts w:ascii="Arial" w:hAnsi="Arial"/>
          <w:color w:val="auto"/>
        </w:rPr>
      </w:pPr>
      <w:r>
        <w:rPr>
          <w:noProof/>
          <w:color w:val="auto"/>
        </w:rPr>
        <mc:AlternateContent>
          <mc:Choice Requires="wpg">
            <w:drawing>
              <wp:anchor distT="0" distB="0" distL="114300" distR="114300" simplePos="0" relativeHeight="251658319" behindDoc="1" locked="0" layoutInCell="1" allowOverlap="1" wp14:anchorId="10915B4B" wp14:editId="56FF868B">
                <wp:simplePos x="0" y="0"/>
                <wp:positionH relativeFrom="margin">
                  <wp:align>left</wp:align>
                </wp:positionH>
                <wp:positionV relativeFrom="paragraph">
                  <wp:posOffset>536575</wp:posOffset>
                </wp:positionV>
                <wp:extent cx="6273165" cy="2113808"/>
                <wp:effectExtent l="0" t="0" r="0" b="1270"/>
                <wp:wrapNone/>
                <wp:docPr id="1270754173"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2113808"/>
                          <a:chOff x="0" y="-71252"/>
                          <a:chExt cx="6273165" cy="2113808"/>
                        </a:xfrm>
                      </wpg:grpSpPr>
                      <wps:wsp>
                        <wps:cNvPr id="2129088998" name="Rectangle 1">
                          <a:extLst>
                            <a:ext uri="{C183D7F6-B498-43B3-948B-1728B52AA6E4}">
                              <adec:decorative xmlns:adec="http://schemas.microsoft.com/office/drawing/2017/decorative" val="1"/>
                            </a:ext>
                          </a:extLst>
                        </wps:cNvPr>
                        <wps:cNvSpPr/>
                        <wps:spPr>
                          <a:xfrm>
                            <a:off x="0" y="-71252"/>
                            <a:ext cx="6273165" cy="2113808"/>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8998249"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41D706C3" id="Group 5" o:spid="_x0000_s1026" alt="&quot;&quot;" style="position:absolute;margin-left:0;margin-top:42.25pt;width:493.95pt;height:166.45pt;z-index:-251658161;mso-position-horizontal:left;mso-position-horizontal-relative:margin;mso-height-relative:margin" coordorigin=",-712" coordsize="62731,211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">
                <v:rect id="Rectangle 1" o:spid="_x0000_s1027" alt="&quot;&quot;" style="position:absolute;top:-712;width:62731;height:21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">
                  <v:imagedata r:id="rId44" o:title=""/>
                </v:shape>
                <w10:wrap anchorx="margin"/>
              </v:group>
            </w:pict>
          </mc:Fallback>
        </mc:AlternateContent>
      </w:r>
      <w:r w:rsidR="00555813" w:rsidRPr="009A5688">
        <w:rPr>
          <w:rFonts w:ascii="Arial" w:hAnsi="Arial"/>
          <w:color w:val="auto"/>
        </w:rPr>
        <w:t xml:space="preserve">People who were self-employed </w:t>
      </w:r>
      <w:r w:rsidR="00230AE3" w:rsidRPr="009A5688">
        <w:rPr>
          <w:rFonts w:ascii="Arial" w:hAnsi="Arial"/>
          <w:color w:val="auto"/>
        </w:rPr>
        <w:t xml:space="preserve">were also </w:t>
      </w:r>
      <w:proofErr w:type="spellStart"/>
      <w:r w:rsidR="00230AE3" w:rsidRPr="009A5688">
        <w:rPr>
          <w:rFonts w:ascii="Arial" w:hAnsi="Arial"/>
          <w:color w:val="auto"/>
        </w:rPr>
        <w:t>to</w:t>
      </w:r>
      <w:proofErr w:type="spellEnd"/>
      <w:r w:rsidR="00230AE3" w:rsidRPr="009A5688">
        <w:rPr>
          <w:rFonts w:ascii="Arial" w:hAnsi="Arial"/>
          <w:color w:val="auto"/>
        </w:rPr>
        <w:t xml:space="preserve"> nervous to ask about the implications of</w:t>
      </w:r>
      <w:r w:rsidR="006D4034" w:rsidRPr="009A5688">
        <w:rPr>
          <w:rFonts w:ascii="Arial" w:hAnsi="Arial"/>
          <w:color w:val="auto"/>
        </w:rPr>
        <w:t xml:space="preserve"> n</w:t>
      </w:r>
      <w:r w:rsidR="006D4034" w:rsidRPr="009A5688">
        <w:rPr>
          <w:rFonts w:eastAsia="PMingLiU" w:cs="Times New Roman"/>
          <w:color w:val="auto"/>
        </w:rPr>
        <w:t>eeding to save</w:t>
      </w:r>
      <w:r w:rsidR="006D4034" w:rsidRPr="009A5688">
        <w:rPr>
          <w:color w:val="auto"/>
        </w:rPr>
        <w:t xml:space="preserve"> for tax:</w:t>
      </w:r>
      <w:r w:rsidR="006D4034" w:rsidRPr="009A5688">
        <w:rPr>
          <w:rFonts w:ascii="Arial" w:hAnsi="Arial"/>
          <w:color w:val="auto"/>
        </w:rPr>
        <w:t xml:space="preserve"> </w:t>
      </w:r>
    </w:p>
    <w:p w14:paraId="5EDAB17E" w14:textId="3CC18B53" w:rsidR="006D4034" w:rsidRPr="0079692C" w:rsidRDefault="006D4034" w:rsidP="0079692C">
      <w:pPr>
        <w:spacing w:before="600" w:after="600"/>
        <w:ind w:left="992" w:right="987"/>
        <w:rPr>
          <w:color w:val="FFFFFF" w:themeColor="background1"/>
        </w:rPr>
      </w:pPr>
      <w:r w:rsidRPr="0079692C">
        <w:rPr>
          <w:rFonts w:ascii="Arial" w:hAnsi="Arial"/>
          <w:color w:val="FFFFFF" w:themeColor="background1"/>
        </w:rPr>
        <w:t>“I was just going to add in, because I still haven't found an answer yet, about being self-employed but in the system, that I need to save money, basically, to pay tax at the end of the year, and that goes above the threshold, and it's really problem-, I haven't been able to ask them because I don't want to get into trouble or have my stuff stopped. So, I'm just, kind of, winging it and hoping it's going to be alright, but I've really got no idea. But it's not right, it can't be right.”</w:t>
      </w:r>
      <w:r w:rsidR="00B26F58" w:rsidRPr="00B26F58">
        <w:rPr>
          <w:noProof/>
          <w:color w:val="auto"/>
        </w:rPr>
        <w:t xml:space="preserve"> </w:t>
      </w:r>
    </w:p>
    <w:p w14:paraId="6C3B2F4D" w14:textId="77777777" w:rsidR="00F452C6" w:rsidRDefault="006D4034" w:rsidP="00EF5AB9">
      <w:pPr>
        <w:outlineLvl w:val="4"/>
        <w:rPr>
          <w:rFonts w:eastAsia="Times New Roman"/>
          <w:b/>
          <w:bCs/>
          <w:color w:val="59029F"/>
        </w:rPr>
      </w:pPr>
      <w:r w:rsidRPr="00EF5AB9">
        <w:rPr>
          <w:rStyle w:val="Heading4Char"/>
          <w:rFonts w:eastAsiaTheme="minorEastAsia"/>
        </w:rPr>
        <w:t>The threat of sanctions</w:t>
      </w:r>
      <w:r w:rsidRPr="006D4034">
        <w:rPr>
          <w:rFonts w:eastAsia="Times New Roman"/>
          <w:b/>
          <w:bCs/>
          <w:color w:val="59029F"/>
        </w:rPr>
        <w:t xml:space="preserve"> </w:t>
      </w:r>
    </w:p>
    <w:p w14:paraId="29FD1321" w14:textId="75E1A31B" w:rsidR="006D4034" w:rsidRPr="009A30BA" w:rsidRDefault="006D4034" w:rsidP="009A30BA">
      <w:r w:rsidRPr="009A30BA">
        <w:t xml:space="preserve">Another major systemic element that created fear was sanctions. This threat was perpetuated by work coaches’ statements as well as people’s own experiences or those of others. </w:t>
      </w:r>
    </w:p>
    <w:p w14:paraId="6CD3A7A9" w14:textId="500693BC" w:rsidR="006D4034" w:rsidRPr="009A5688" w:rsidRDefault="006D4034" w:rsidP="00FD53F9">
      <w:pPr>
        <w:rPr>
          <w:rFonts w:ascii="Arial" w:hAnsi="Arial"/>
          <w:color w:val="auto"/>
        </w:rPr>
      </w:pPr>
      <w:r w:rsidRPr="009A5688">
        <w:rPr>
          <w:rFonts w:ascii="Arial" w:hAnsi="Arial"/>
          <w:color w:val="auto"/>
        </w:rPr>
        <w:t>Sanctions often appeared to be applied in a very harsh manner. There seemed to be no consideration of circumstances or difficulties guiding sanctions</w:t>
      </w:r>
      <w:r w:rsidR="00744836" w:rsidRPr="009A5688">
        <w:rPr>
          <w:rFonts w:ascii="Arial" w:hAnsi="Arial"/>
          <w:color w:val="auto"/>
        </w:rPr>
        <w:t>. There also seemed to be</w:t>
      </w:r>
      <w:r w:rsidRPr="009A5688">
        <w:rPr>
          <w:rFonts w:ascii="Arial" w:hAnsi="Arial"/>
          <w:color w:val="auto"/>
        </w:rPr>
        <w:t xml:space="preserve"> no space for investigating the reasons why people failed to meet their obligations:</w:t>
      </w:r>
    </w:p>
    <w:p w14:paraId="0ED3F3F6" w14:textId="275E68A4" w:rsidR="006D4034" w:rsidRPr="00B26F58" w:rsidRDefault="001F3A12" w:rsidP="00B26F58">
      <w:pPr>
        <w:spacing w:before="480" w:after="600"/>
        <w:ind w:left="993" w:right="984"/>
        <w:rPr>
          <w:rFonts w:ascii="Arial" w:hAnsi="Arial"/>
        </w:rPr>
      </w:pPr>
      <w:r>
        <w:rPr>
          <w:noProof/>
          <w:color w:val="auto"/>
        </w:rPr>
        <mc:AlternateContent>
          <mc:Choice Requires="wpg">
            <w:drawing>
              <wp:anchor distT="0" distB="0" distL="114300" distR="114300" simplePos="0" relativeHeight="251658320" behindDoc="1" locked="0" layoutInCell="1" allowOverlap="1" wp14:anchorId="4F86324D" wp14:editId="23D9590A">
                <wp:simplePos x="0" y="0"/>
                <wp:positionH relativeFrom="column">
                  <wp:posOffset>5880</wp:posOffset>
                </wp:positionH>
                <wp:positionV relativeFrom="paragraph">
                  <wp:posOffset>-66700</wp:posOffset>
                </wp:positionV>
                <wp:extent cx="6273165" cy="1638300"/>
                <wp:effectExtent l="0" t="0" r="0" b="0"/>
                <wp:wrapNone/>
                <wp:docPr id="35904133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638300"/>
                          <a:chOff x="0" y="-19051"/>
                          <a:chExt cx="6273165" cy="1638795"/>
                        </a:xfrm>
                      </wpg:grpSpPr>
                      <wps:wsp>
                        <wps:cNvPr id="653552244" name="Rectangle 1">
                          <a:extLst>
                            <a:ext uri="{C183D7F6-B498-43B3-948B-1728B52AA6E4}">
                              <adec:decorative xmlns:adec="http://schemas.microsoft.com/office/drawing/2017/decorative" val="1"/>
                            </a:ext>
                          </a:extLst>
                        </wps:cNvPr>
                        <wps:cNvSpPr/>
                        <wps:spPr>
                          <a:xfrm>
                            <a:off x="0" y="-19051"/>
                            <a:ext cx="6273165" cy="1638795"/>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56721955"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E106B7D" id="Group 5" o:spid="_x0000_s1026" alt="&quot;&quot;" style="position:absolute;margin-left:.45pt;margin-top:-5.25pt;width:493.95pt;height:129pt;z-index:-251658160;mso-width-relative:margin;mso-height-relative:margin" coordorigin=",-190" coordsize="62731,163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">
                <v:rect id="Rectangle 1" o:spid="_x0000_s1027" alt="&quot;&quot;" style="position:absolute;top:-190;width:62731;height:16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">
                  <v:imagedata r:id="rId44" o:title=""/>
                </v:shape>
              </v:group>
            </w:pict>
          </mc:Fallback>
        </mc:AlternateContent>
      </w:r>
      <w:r w:rsidR="006D4034" w:rsidRPr="00B26F58">
        <w:rPr>
          <w:rFonts w:ascii="Arial" w:hAnsi="Arial"/>
        </w:rPr>
        <w:t xml:space="preserve">“What if they're undiagnosed? Because that's the thing my partner's son is going through at the moment. He's been sanctioned, yes. They gave him £30 to live on for an entire month because he missed an appointment. Yes, they sanctioned him for 42 days because he missed </w:t>
      </w:r>
      <w:r w:rsidR="00093524" w:rsidRPr="00B26F58">
        <w:rPr>
          <w:rFonts w:ascii="Arial" w:hAnsi="Arial"/>
        </w:rPr>
        <w:t>one</w:t>
      </w:r>
      <w:r w:rsidR="006D4034" w:rsidRPr="00B26F58">
        <w:rPr>
          <w:rFonts w:ascii="Arial" w:hAnsi="Arial"/>
        </w:rPr>
        <w:t xml:space="preserve"> appointment. Do you understand that? That's just mean to the core. And he was 19 years old.”</w:t>
      </w:r>
      <w:r w:rsidR="00A15E7A" w:rsidRPr="00A15E7A">
        <w:rPr>
          <w:noProof/>
          <w:color w:val="auto"/>
        </w:rPr>
        <w:t xml:space="preserve"> </w:t>
      </w:r>
    </w:p>
    <w:p w14:paraId="7442D7B1" w14:textId="661C159B" w:rsidR="000D08DE" w:rsidRDefault="006D4034" w:rsidP="00FD53F9">
      <w:pPr>
        <w:rPr>
          <w:rFonts w:ascii="Arial" w:hAnsi="Arial"/>
          <w:color w:val="auto"/>
        </w:rPr>
      </w:pPr>
      <w:r w:rsidRPr="009A5688">
        <w:rPr>
          <w:rFonts w:ascii="Arial" w:hAnsi="Arial"/>
          <w:color w:val="auto"/>
        </w:rPr>
        <w:t>The speed in which they were applied has made the threat even more imminent and stressful:</w:t>
      </w:r>
    </w:p>
    <w:p w14:paraId="5E75C9C0" w14:textId="77777777" w:rsidR="000D08DE" w:rsidRDefault="000D08DE">
      <w:pPr>
        <w:spacing w:after="0"/>
        <w:rPr>
          <w:rFonts w:ascii="Arial" w:hAnsi="Arial"/>
          <w:color w:val="auto"/>
        </w:rPr>
      </w:pPr>
      <w:r>
        <w:rPr>
          <w:rFonts w:ascii="Arial" w:hAnsi="Arial"/>
          <w:color w:val="auto"/>
        </w:rPr>
        <w:br w:type="page"/>
      </w:r>
    </w:p>
    <w:p w14:paraId="43598B66" w14:textId="50D6A9C5" w:rsidR="006D4034" w:rsidRPr="00A15E7A" w:rsidRDefault="00EA305A" w:rsidP="00A15E7A">
      <w:pPr>
        <w:spacing w:before="600" w:after="600"/>
        <w:ind w:left="992" w:right="987"/>
        <w:rPr>
          <w:rFonts w:ascii="Arial" w:hAnsi="Arial"/>
        </w:rPr>
      </w:pPr>
      <w:r>
        <w:rPr>
          <w:rFonts w:ascii="Arial" w:hAnsi="Arial"/>
        </w:rPr>
        <w:br/>
      </w:r>
      <w:r w:rsidR="001F3A12">
        <w:rPr>
          <w:noProof/>
          <w:color w:val="auto"/>
        </w:rPr>
        <mc:AlternateContent>
          <mc:Choice Requires="wpg">
            <w:drawing>
              <wp:anchor distT="0" distB="0" distL="114300" distR="114300" simplePos="0" relativeHeight="251658321" behindDoc="1" locked="0" layoutInCell="1" allowOverlap="1" wp14:anchorId="142EE6A7" wp14:editId="6439A69A">
                <wp:simplePos x="0" y="0"/>
                <wp:positionH relativeFrom="column">
                  <wp:posOffset>8255</wp:posOffset>
                </wp:positionH>
                <wp:positionV relativeFrom="paragraph">
                  <wp:posOffset>-76200</wp:posOffset>
                </wp:positionV>
                <wp:extent cx="6273165" cy="2087880"/>
                <wp:effectExtent l="0" t="0" r="0" b="7620"/>
                <wp:wrapNone/>
                <wp:docPr id="1894866777"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2087880"/>
                          <a:chOff x="0" y="0"/>
                          <a:chExt cx="6273165" cy="2066307"/>
                        </a:xfrm>
                      </wpg:grpSpPr>
                      <wps:wsp>
                        <wps:cNvPr id="572501103" name="Rectangle 1">
                          <a:extLst>
                            <a:ext uri="{C183D7F6-B498-43B3-948B-1728B52AA6E4}">
                              <adec:decorative xmlns:adec="http://schemas.microsoft.com/office/drawing/2017/decorative" val="1"/>
                            </a:ext>
                          </a:extLst>
                        </wps:cNvPr>
                        <wps:cNvSpPr/>
                        <wps:spPr>
                          <a:xfrm>
                            <a:off x="0" y="0"/>
                            <a:ext cx="6273165" cy="2066307"/>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26410725"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25210C21" id="Group 5" o:spid="_x0000_s1026" alt="&quot;&quot;" style="position:absolute;margin-left:.65pt;margin-top:-6pt;width:493.95pt;height:164.4pt;z-index:-251658159;mso-height-relative:margin" coordsize="62731,206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">
                <v:rect id="Rectangle 1" o:spid="_x0000_s1027" alt="&quot;&quot;" style="position:absolute;width:62731;height:20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" fillcolor="#b3ffe6"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">
                  <v:imagedata r:id="rId44" o:title=""/>
                </v:shape>
              </v:group>
            </w:pict>
          </mc:Fallback>
        </mc:AlternateContent>
      </w:r>
      <w:r w:rsidR="006D4034" w:rsidRPr="00A15E7A">
        <w:rPr>
          <w:rFonts w:ascii="Arial" w:hAnsi="Arial"/>
        </w:rPr>
        <w:t>“Because it's like everything, you put people on the back foot straight away. I think that's the problem with all these sort of organisations. There's no humanity. And I don't mean you have to be softly, softly, but you know, why nobody's asked questions, it's just like, 'Bam. Sanctioned'. Because that happened to me, you know? They sanctioned me. Before they'd even seen my bank statements, I was sanctioned, so I wasn't going to get paid that day. And it was my payday as well.”</w:t>
      </w:r>
      <w:r w:rsidR="001F3A12" w:rsidRPr="001F3A12">
        <w:rPr>
          <w:noProof/>
          <w:color w:val="auto"/>
        </w:rPr>
        <w:t xml:space="preserve"> </w:t>
      </w:r>
    </w:p>
    <w:p w14:paraId="5D45A9AF" w14:textId="1781A365" w:rsidR="006D4034" w:rsidRPr="009A5688" w:rsidRDefault="006D4034" w:rsidP="00FD53F9">
      <w:pPr>
        <w:rPr>
          <w:rFonts w:ascii="Arial" w:hAnsi="Arial"/>
          <w:color w:val="auto"/>
        </w:rPr>
      </w:pPr>
      <w:r w:rsidRPr="009A5688">
        <w:rPr>
          <w:rFonts w:ascii="Arial" w:hAnsi="Arial"/>
          <w:color w:val="auto"/>
        </w:rPr>
        <w:t xml:space="preserve">This threat was perceived as so volatile that some avoided enquiring about their own situation:  </w:t>
      </w:r>
    </w:p>
    <w:p w14:paraId="548B926A" w14:textId="63660B98" w:rsidR="006D4034" w:rsidRPr="001F3A12" w:rsidRDefault="00064349" w:rsidP="001F3A12">
      <w:pPr>
        <w:spacing w:before="600" w:after="600"/>
        <w:ind w:left="992" w:right="987"/>
        <w:rPr>
          <w:rFonts w:ascii="Arial" w:hAnsi="Arial"/>
          <w:color w:val="FFFFFF" w:themeColor="background1"/>
        </w:rPr>
      </w:pPr>
      <w:r>
        <w:rPr>
          <w:noProof/>
          <w:color w:val="auto"/>
        </w:rPr>
        <mc:AlternateContent>
          <mc:Choice Requires="wpg">
            <w:drawing>
              <wp:anchor distT="0" distB="0" distL="114300" distR="114300" simplePos="0" relativeHeight="251658322" behindDoc="1" locked="0" layoutInCell="1" allowOverlap="1" wp14:anchorId="07A179B0" wp14:editId="12B95736">
                <wp:simplePos x="0" y="0"/>
                <wp:positionH relativeFrom="column">
                  <wp:posOffset>5525</wp:posOffset>
                </wp:positionH>
                <wp:positionV relativeFrom="paragraph">
                  <wp:posOffset>-67177</wp:posOffset>
                </wp:positionV>
                <wp:extent cx="6273165" cy="1068705"/>
                <wp:effectExtent l="0" t="0" r="0" b="0"/>
                <wp:wrapNone/>
                <wp:docPr id="1993111634"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068705"/>
                          <a:chOff x="0" y="-71252"/>
                          <a:chExt cx="6273165" cy="1068779"/>
                        </a:xfrm>
                      </wpg:grpSpPr>
                      <wps:wsp>
                        <wps:cNvPr id="1740086079" name="Rectangle 1">
                          <a:extLst>
                            <a:ext uri="{C183D7F6-B498-43B3-948B-1728B52AA6E4}">
                              <adec:decorative xmlns:adec="http://schemas.microsoft.com/office/drawing/2017/decorative" val="1"/>
                            </a:ext>
                          </a:extLst>
                        </wps:cNvPr>
                        <wps:cNvSpPr/>
                        <wps:spPr>
                          <a:xfrm>
                            <a:off x="0" y="-71252"/>
                            <a:ext cx="6273165" cy="1068779"/>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54552101"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1AB4046C" id="Group 5" o:spid="_x0000_s1026" alt="&quot;&quot;" style="position:absolute;margin-left:.45pt;margin-top:-5.3pt;width:493.95pt;height:84.15pt;z-index:-251658158;mso-height-relative:margin" coordorigin=",-712" coordsize="62731,106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">
                <v:rect id="Rectangle 1" o:spid="_x0000_s1027" alt="&quot;&quot;" style="position:absolute;top:-712;width:62731;height:10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">
                  <v:imagedata r:id="rId44" o:title=""/>
                </v:shape>
              </v:group>
            </w:pict>
          </mc:Fallback>
        </mc:AlternateContent>
      </w:r>
      <w:r w:rsidR="006D4034" w:rsidRPr="001F3A12">
        <w:rPr>
          <w:rFonts w:ascii="Arial" w:hAnsi="Arial"/>
          <w:color w:val="FFFFFF" w:themeColor="background1"/>
        </w:rPr>
        <w:t>“Generally, you can't even go into the Jobcentre and ask them because you're admitting something which might trigger a sanction or something, you know.”</w:t>
      </w:r>
      <w:r w:rsidR="00560F05" w:rsidRPr="00560F05">
        <w:rPr>
          <w:noProof/>
          <w:color w:val="auto"/>
        </w:rPr>
        <w:t xml:space="preserve"> </w:t>
      </w:r>
    </w:p>
    <w:p w14:paraId="097CBF4F" w14:textId="61D584B0" w:rsidR="006D4034" w:rsidRPr="009A5688" w:rsidRDefault="005D711D" w:rsidP="00FD53F9">
      <w:pPr>
        <w:rPr>
          <w:rFonts w:ascii="Arial" w:hAnsi="Arial"/>
          <w:color w:val="auto"/>
        </w:rPr>
      </w:pPr>
      <w:r w:rsidRPr="009A5688">
        <w:rPr>
          <w:rFonts w:ascii="Arial" w:hAnsi="Arial"/>
          <w:color w:val="auto"/>
        </w:rPr>
        <w:t xml:space="preserve">Disabled people experienced sanctions as a part of the system that felt particularly cruel and undignified. </w:t>
      </w:r>
      <w:r w:rsidR="006D4034" w:rsidRPr="009A5688">
        <w:rPr>
          <w:rFonts w:ascii="Arial" w:hAnsi="Arial"/>
          <w:color w:val="auto"/>
        </w:rPr>
        <w:t>Perhaps most of all, it contributed to the lack of trust people felt for the benefit system:</w:t>
      </w:r>
    </w:p>
    <w:p w14:paraId="11C3E22A" w14:textId="57503558" w:rsidR="006D4034" w:rsidRPr="00560F05" w:rsidRDefault="00064349" w:rsidP="000503E6">
      <w:pPr>
        <w:spacing w:before="600" w:after="600"/>
        <w:ind w:left="992" w:right="987"/>
        <w:rPr>
          <w:rFonts w:ascii="Arial" w:hAnsi="Arial"/>
        </w:rPr>
      </w:pPr>
      <w:r>
        <w:rPr>
          <w:noProof/>
          <w:color w:val="auto"/>
        </w:rPr>
        <mc:AlternateContent>
          <mc:Choice Requires="wpg">
            <w:drawing>
              <wp:anchor distT="0" distB="0" distL="114300" distR="114300" simplePos="0" relativeHeight="251658323" behindDoc="1" locked="0" layoutInCell="1" allowOverlap="1" wp14:anchorId="2588DFE2" wp14:editId="6B53705B">
                <wp:simplePos x="0" y="0"/>
                <wp:positionH relativeFrom="column">
                  <wp:posOffset>5525</wp:posOffset>
                </wp:positionH>
                <wp:positionV relativeFrom="paragraph">
                  <wp:posOffset>-49776</wp:posOffset>
                </wp:positionV>
                <wp:extent cx="6273165" cy="819150"/>
                <wp:effectExtent l="0" t="0" r="0" b="0"/>
                <wp:wrapNone/>
                <wp:docPr id="45792580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819150"/>
                          <a:chOff x="0" y="-19051"/>
                          <a:chExt cx="6273165" cy="819398"/>
                        </a:xfrm>
                      </wpg:grpSpPr>
                      <wps:wsp>
                        <wps:cNvPr id="794301635" name="Rectangle 1">
                          <a:extLst>
                            <a:ext uri="{C183D7F6-B498-43B3-948B-1728B52AA6E4}">
                              <adec:decorative xmlns:adec="http://schemas.microsoft.com/office/drawing/2017/decorative" val="1"/>
                            </a:ext>
                          </a:extLst>
                        </wps:cNvPr>
                        <wps:cNvSpPr/>
                        <wps:spPr>
                          <a:xfrm>
                            <a:off x="0" y="-19051"/>
                            <a:ext cx="6273165" cy="819398"/>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07651358"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99708C5" id="Group 5" o:spid="_x0000_s1026" alt="&quot;&quot;" style="position:absolute;margin-left:.45pt;margin-top:-3.9pt;width:493.95pt;height:64.5pt;z-index:-251658157;mso-width-relative:margin;mso-height-relative:margin" coordorigin=",-190" coordsize="62731,81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">
                <v:rect id="Rectangle 1" o:spid="_x0000_s1027" alt="&quot;&quot;" style="position:absolute;top:-190;width:62731;height:8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">
                  <v:imagedata r:id="rId44" o:title=""/>
                </v:shape>
              </v:group>
            </w:pict>
          </mc:Fallback>
        </mc:AlternateContent>
      </w:r>
      <w:r w:rsidR="006D4034" w:rsidRPr="00560F05">
        <w:rPr>
          <w:rFonts w:ascii="Arial" w:hAnsi="Arial"/>
        </w:rPr>
        <w:t>“I don't think it's supportive. I, sort of, think it's a fear-mongering method more than support.”</w:t>
      </w:r>
      <w:r w:rsidR="000503E6" w:rsidRPr="000503E6">
        <w:rPr>
          <w:noProof/>
          <w:color w:val="auto"/>
        </w:rPr>
        <w:t xml:space="preserve"> </w:t>
      </w:r>
    </w:p>
    <w:p w14:paraId="22C81C08" w14:textId="2CF782DD" w:rsidR="006D4034" w:rsidRPr="009A5688" w:rsidRDefault="006D4034" w:rsidP="00FD53F9">
      <w:pPr>
        <w:rPr>
          <w:rFonts w:ascii="Arial" w:hAnsi="Arial"/>
          <w:color w:val="auto"/>
        </w:rPr>
      </w:pPr>
      <w:r w:rsidRPr="009A5688">
        <w:rPr>
          <w:rFonts w:ascii="Arial" w:hAnsi="Arial"/>
          <w:color w:val="auto"/>
        </w:rPr>
        <w:t>A few have commented on the way this type of pressure only led the opposite of the desired outcomes:</w:t>
      </w:r>
    </w:p>
    <w:p w14:paraId="350015B9" w14:textId="2E641414" w:rsidR="006D4034" w:rsidRPr="000503E6" w:rsidRDefault="00064349" w:rsidP="000503E6">
      <w:pPr>
        <w:spacing w:before="600" w:after="600"/>
        <w:ind w:left="993" w:right="984"/>
        <w:rPr>
          <w:rFonts w:ascii="Arial" w:hAnsi="Arial"/>
        </w:rPr>
      </w:pPr>
      <w:r>
        <w:rPr>
          <w:noProof/>
          <w:color w:val="auto"/>
        </w:rPr>
        <mc:AlternateContent>
          <mc:Choice Requires="wpg">
            <w:drawing>
              <wp:anchor distT="0" distB="0" distL="114300" distR="114300" simplePos="0" relativeHeight="251658324" behindDoc="1" locked="0" layoutInCell="1" allowOverlap="1" wp14:anchorId="5CD06F3B" wp14:editId="7B0A46AB">
                <wp:simplePos x="0" y="0"/>
                <wp:positionH relativeFrom="column">
                  <wp:posOffset>5525</wp:posOffset>
                </wp:positionH>
                <wp:positionV relativeFrom="paragraph">
                  <wp:posOffset>-46516</wp:posOffset>
                </wp:positionV>
                <wp:extent cx="6273165" cy="1066800"/>
                <wp:effectExtent l="0" t="0" r="0" b="0"/>
                <wp:wrapNone/>
                <wp:docPr id="1772742868"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066800"/>
                          <a:chOff x="0" y="1"/>
                          <a:chExt cx="6273165" cy="1066800"/>
                        </a:xfrm>
                      </wpg:grpSpPr>
                      <wps:wsp>
                        <wps:cNvPr id="2067754609" name="Rectangle 1">
                          <a:extLst>
                            <a:ext uri="{C183D7F6-B498-43B3-948B-1728B52AA6E4}">
                              <adec:decorative xmlns:adec="http://schemas.microsoft.com/office/drawing/2017/decorative" val="1"/>
                            </a:ext>
                          </a:extLst>
                        </wps:cNvPr>
                        <wps:cNvSpPr/>
                        <wps:spPr>
                          <a:xfrm>
                            <a:off x="0" y="1"/>
                            <a:ext cx="6273165" cy="1066800"/>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94129701"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594D5D48" id="Group 5" o:spid="_x0000_s1026" alt="&quot;&quot;" style="position:absolute;margin-left:.45pt;margin-top:-3.65pt;width:493.95pt;height:84pt;z-index:-251658156;mso-height-relative:margin" coordorigin="" coordsize="62731,106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">
                <v:rect id="Rectangle 1" o:spid="_x0000_s1027" alt="&quot;&quot;" style="position:absolute;width:62731;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" fillcolor="#b3ffe6"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">
                  <v:imagedata r:id="rId44" o:title=""/>
                </v:shape>
              </v:group>
            </w:pict>
          </mc:Fallback>
        </mc:AlternateContent>
      </w:r>
      <w:r w:rsidR="006D4034" w:rsidRPr="000503E6">
        <w:rPr>
          <w:rFonts w:ascii="Arial" w:hAnsi="Arial"/>
        </w:rPr>
        <w:t>“Never [helpful], the extra pressure, stresses make my conditions worse and then make me need NHS services more and for longer. It's a vicious cycle.”</w:t>
      </w:r>
      <w:r w:rsidR="00146984" w:rsidRPr="00146984">
        <w:rPr>
          <w:noProof/>
          <w:color w:val="auto"/>
        </w:rPr>
        <w:t xml:space="preserve"> </w:t>
      </w:r>
    </w:p>
    <w:p w14:paraId="62F96649" w14:textId="74AD3CBD" w:rsidR="005D2D00" w:rsidRPr="00343F83" w:rsidRDefault="005D2D00" w:rsidP="008978B8">
      <w:pPr>
        <w:rPr>
          <w:rFonts w:asciiTheme="majorHAnsi" w:hAnsiTheme="majorHAnsi"/>
          <w:b/>
          <w:sz w:val="40"/>
        </w:rPr>
      </w:pPr>
      <w:r w:rsidRPr="00343F83">
        <w:rPr>
          <w:rFonts w:asciiTheme="majorHAnsi" w:hAnsiTheme="majorHAnsi"/>
          <w:b/>
          <w:sz w:val="40"/>
        </w:rPr>
        <w:br w:type="page"/>
      </w:r>
    </w:p>
    <w:p w14:paraId="339D0EFC" w14:textId="1C31B83C" w:rsidR="00870181" w:rsidRPr="004548DF" w:rsidRDefault="004548DF" w:rsidP="00FD53F9">
      <w:pPr>
        <w:pStyle w:val="Heading3"/>
      </w:pPr>
      <w:bookmarkStart w:id="101" w:name="_Toc177636522"/>
      <w:bookmarkStart w:id="102" w:name="_Toc182465092"/>
      <w:bookmarkStart w:id="103" w:name="_DWP_work_support"/>
      <w:bookmarkEnd w:id="103"/>
      <w:r w:rsidRPr="004548DF">
        <w:t>DWP</w:t>
      </w:r>
      <w:r w:rsidR="001445CA" w:rsidRPr="004548DF">
        <w:t xml:space="preserve"> w</w:t>
      </w:r>
      <w:r w:rsidR="002D324C" w:rsidRPr="004548DF">
        <w:t>ork support</w:t>
      </w:r>
      <w:bookmarkEnd w:id="101"/>
      <w:bookmarkEnd w:id="102"/>
    </w:p>
    <w:p w14:paraId="72BC8F17" w14:textId="1D9560FF" w:rsidR="004E2F27" w:rsidRPr="00343F83" w:rsidRDefault="004E2F27" w:rsidP="006B6E1C">
      <w:pPr>
        <w:pStyle w:val="Heading4"/>
      </w:pPr>
      <w:r w:rsidRPr="00343F83">
        <w:t>Lack of information, support, and guidance</w:t>
      </w:r>
    </w:p>
    <w:p w14:paraId="46CA6CAD" w14:textId="26311A71" w:rsidR="004E2F27" w:rsidRPr="00357979" w:rsidRDefault="004E2F27" w:rsidP="00FD53F9">
      <w:pPr>
        <w:rPr>
          <w:color w:val="auto"/>
        </w:rPr>
      </w:pPr>
      <w:r w:rsidRPr="00357979">
        <w:rPr>
          <w:color w:val="auto"/>
        </w:rPr>
        <w:t xml:space="preserve">In most cases, work support available at the Jobcentre </w:t>
      </w:r>
      <w:r w:rsidR="009B4CDA" w:rsidRPr="00357979">
        <w:rPr>
          <w:color w:val="auto"/>
        </w:rPr>
        <w:t>appears to be</w:t>
      </w:r>
      <w:r w:rsidRPr="00357979">
        <w:rPr>
          <w:color w:val="auto"/>
        </w:rPr>
        <w:t xml:space="preserve"> far from adequate.</w:t>
      </w:r>
      <w:r w:rsidR="001009EB" w:rsidRPr="00357979">
        <w:rPr>
          <w:color w:val="auto"/>
        </w:rPr>
        <w:t xml:space="preserve"> O</w:t>
      </w:r>
      <w:r w:rsidR="00115B15">
        <w:rPr>
          <w:color w:val="auto"/>
        </w:rPr>
        <w:t>f the people were surveyed</w:t>
      </w:r>
      <w:r w:rsidR="00083E91">
        <w:rPr>
          <w:color w:val="auto"/>
        </w:rPr>
        <w:t xml:space="preserve"> who have been contacted at least once by the DWP, Jobcentre or a work coach,</w:t>
      </w:r>
      <w:r w:rsidR="001009EB" w:rsidRPr="00357979">
        <w:rPr>
          <w:color w:val="auto"/>
        </w:rPr>
        <w:t xml:space="preserve"> </w:t>
      </w:r>
      <w:r w:rsidR="00D0696A" w:rsidRPr="00357979">
        <w:rPr>
          <w:color w:val="auto"/>
        </w:rPr>
        <w:t>nearly 66</w:t>
      </w:r>
      <w:r w:rsidR="001009EB" w:rsidRPr="00357979">
        <w:rPr>
          <w:color w:val="auto"/>
        </w:rPr>
        <w:t xml:space="preserve">% of </w:t>
      </w:r>
      <w:r w:rsidR="00D0696A" w:rsidRPr="00357979">
        <w:rPr>
          <w:color w:val="auto"/>
        </w:rPr>
        <w:t xml:space="preserve">current </w:t>
      </w:r>
      <w:r w:rsidR="00FB1A00">
        <w:rPr>
          <w:color w:val="auto"/>
        </w:rPr>
        <w:t>health-related</w:t>
      </w:r>
      <w:r w:rsidR="00D0696A" w:rsidRPr="00357979">
        <w:rPr>
          <w:color w:val="auto"/>
        </w:rPr>
        <w:t xml:space="preserve"> UC or ESA </w:t>
      </w:r>
      <w:r w:rsidR="001009EB" w:rsidRPr="00357979">
        <w:rPr>
          <w:color w:val="auto"/>
        </w:rPr>
        <w:t>claimants said they have been offered no support.</w:t>
      </w:r>
    </w:p>
    <w:p w14:paraId="3CFF412B" w14:textId="3C0D0633" w:rsidR="000A0996" w:rsidRPr="00357979" w:rsidRDefault="000A0996" w:rsidP="00FD53F9">
      <w:pPr>
        <w:rPr>
          <w:color w:val="auto"/>
        </w:rPr>
      </w:pPr>
      <w:r w:rsidRPr="00357979">
        <w:rPr>
          <w:color w:val="auto"/>
        </w:rPr>
        <w:t>We asked about types of support that the DWP say they offer.</w:t>
      </w:r>
    </w:p>
    <w:p w14:paraId="2640D145" w14:textId="504B64C7" w:rsidR="00FF03CD" w:rsidRPr="00357979" w:rsidRDefault="00E6267F" w:rsidP="009E564E">
      <w:pPr>
        <w:rPr>
          <w:color w:val="auto"/>
        </w:rPr>
      </w:pPr>
      <w:r>
        <w:rPr>
          <w:noProof/>
        </w:rPr>
        <w:drawing>
          <wp:inline distT="0" distB="0" distL="0" distR="0" wp14:anchorId="7E6EA45C" wp14:editId="42F57E47">
            <wp:extent cx="6642100" cy="3737610"/>
            <wp:effectExtent l="0" t="0" r="6350" b="0"/>
            <wp:docPr id="663338990" name="Picture 1" descr="A chart titled &quot;What support have you been offered?”&#10;&#10;None of these had 65.7%.&#10;Appointments on the phone with a work coach had 13.0%.&#10;Appointments in person with a work coach had 9.5%.&#10;Other had 7.1%.&#10;Help with managing money, debt, or benefits had 2.4%.&#10;Training or courses that lead to qualifications had 2.4%.&#10;Appointments with a disability-specialist work coach had 2.4%.&#10;Online training sessions to improve my skills had 1.8%.&#10;Appointments online with a work coach had 1.8%.&#10;Information and advice about what sort of work you could do had 1.2%.&#10;Support with how to present yourself in CVs and interviews had 1.2%.&#10;Help with building confidence, self-esteem or getting into a routine had 1.2%.&#10;In person training sessions to improve my skills had 1.2%.&#10;Information about disabled people’s legal rights to do with working had 0.6%.&#10;Help with finding suitable work and suitable employers had 0.6%.&#10;Help with childcare or travel costs while getting work experience had 0.6%.&#10;Support around staring or running your own business had 0.0%.&#10;Support to become self employed had 0.0%.&#10;Support to help you resolve any problems when you start a new job had 0.0%.&#10;Help with finding suitable work experience had 0.0%.&#10;Help with finding suitable volunteering opportunities for voluntary work had 0.0%.&#10;Work preparation support for parents or carers had 0.0%.&#10;&#10;&#10;&#10;&#10;&#10;n = 169 people who currently receive a Universal Credit health element and/or Employment and Support Allowance, who have been contacted by the DWP, Jobcentre, Universal Credit or a work coach since the start of their awa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7">
                      <a:extLst>
                        <a:ext uri="{28A0092B-C50C-407E-A947-70E740481C1C}">
                          <a14:useLocalDpi xmlns:a14="http://schemas.microsoft.com/office/drawing/2010/main" val="0"/>
                        </a:ext>
                      </a:extLst>
                    </a:blip>
                    <a:stretch>
                      <a:fillRect/>
                    </a:stretch>
                  </pic:blipFill>
                  <pic:spPr>
                    <a:xfrm>
                      <a:off x="0" y="0"/>
                      <a:ext cx="6642100" cy="3737610"/>
                    </a:xfrm>
                    <a:prstGeom prst="rect">
                      <a:avLst/>
                    </a:prstGeom>
                  </pic:spPr>
                </pic:pic>
              </a:graphicData>
            </a:graphic>
          </wp:inline>
        </w:drawing>
      </w:r>
    </w:p>
    <w:p w14:paraId="55C1A7FC" w14:textId="3356854E" w:rsidR="00870181" w:rsidRPr="00357979" w:rsidRDefault="000A0996" w:rsidP="00FD53F9">
      <w:pPr>
        <w:rPr>
          <w:color w:val="auto"/>
        </w:rPr>
      </w:pPr>
      <w:r w:rsidRPr="00357979">
        <w:rPr>
          <w:color w:val="auto"/>
        </w:rPr>
        <w:t>None</w:t>
      </w:r>
      <w:r w:rsidR="000352AB" w:rsidRPr="00357979">
        <w:rPr>
          <w:color w:val="auto"/>
        </w:rPr>
        <w:t xml:space="preserve"> of the respondents </w:t>
      </w:r>
      <w:r w:rsidR="00870181" w:rsidRPr="00357979">
        <w:rPr>
          <w:color w:val="auto"/>
        </w:rPr>
        <w:t>said they were offered:</w:t>
      </w:r>
    </w:p>
    <w:p w14:paraId="0156634A" w14:textId="77777777" w:rsidR="00870181" w:rsidRPr="00357979" w:rsidRDefault="00870181" w:rsidP="00A43BFE">
      <w:pPr>
        <w:pStyle w:val="ListParagraph"/>
        <w:numPr>
          <w:ilvl w:val="0"/>
          <w:numId w:val="28"/>
        </w:numPr>
        <w:ind w:left="714" w:hanging="357"/>
        <w:contextualSpacing w:val="0"/>
        <w:rPr>
          <w:color w:val="auto"/>
        </w:rPr>
      </w:pPr>
      <w:r w:rsidRPr="00357979">
        <w:rPr>
          <w:color w:val="auto"/>
        </w:rPr>
        <w:t>Work preparation support for parents or carers</w:t>
      </w:r>
    </w:p>
    <w:p w14:paraId="6A2BC135" w14:textId="77777777" w:rsidR="00870181" w:rsidRPr="00357979" w:rsidRDefault="00870181" w:rsidP="00A43BFE">
      <w:pPr>
        <w:pStyle w:val="ListParagraph"/>
        <w:numPr>
          <w:ilvl w:val="0"/>
          <w:numId w:val="28"/>
        </w:numPr>
        <w:ind w:left="714" w:hanging="357"/>
        <w:contextualSpacing w:val="0"/>
        <w:rPr>
          <w:color w:val="auto"/>
        </w:rPr>
      </w:pPr>
      <w:r w:rsidRPr="00357979">
        <w:rPr>
          <w:color w:val="auto"/>
        </w:rPr>
        <w:t>Help with finding suitable volunteering opportunities or voluntary work</w:t>
      </w:r>
    </w:p>
    <w:p w14:paraId="2B9FF85B" w14:textId="77777777" w:rsidR="00870181" w:rsidRPr="00357979" w:rsidRDefault="00870181" w:rsidP="00A43BFE">
      <w:pPr>
        <w:pStyle w:val="ListParagraph"/>
        <w:numPr>
          <w:ilvl w:val="0"/>
          <w:numId w:val="28"/>
        </w:numPr>
        <w:ind w:left="714" w:hanging="357"/>
        <w:contextualSpacing w:val="0"/>
        <w:rPr>
          <w:color w:val="auto"/>
        </w:rPr>
      </w:pPr>
      <w:r w:rsidRPr="00357979">
        <w:rPr>
          <w:color w:val="auto"/>
        </w:rPr>
        <w:t>Help with finding suitable work experience</w:t>
      </w:r>
    </w:p>
    <w:p w14:paraId="330781CB" w14:textId="77777777" w:rsidR="00870181" w:rsidRPr="00357979" w:rsidRDefault="00870181" w:rsidP="00A43BFE">
      <w:pPr>
        <w:pStyle w:val="ListParagraph"/>
        <w:numPr>
          <w:ilvl w:val="0"/>
          <w:numId w:val="28"/>
        </w:numPr>
        <w:ind w:left="714" w:hanging="357"/>
        <w:contextualSpacing w:val="0"/>
        <w:rPr>
          <w:color w:val="auto"/>
        </w:rPr>
      </w:pPr>
      <w:r w:rsidRPr="00357979">
        <w:rPr>
          <w:color w:val="auto"/>
        </w:rPr>
        <w:t>Support to help you resolve any problems when you start a new job</w:t>
      </w:r>
    </w:p>
    <w:p w14:paraId="420B0E34" w14:textId="77777777" w:rsidR="00870181" w:rsidRPr="00357979" w:rsidRDefault="00870181" w:rsidP="00A43BFE">
      <w:pPr>
        <w:pStyle w:val="ListParagraph"/>
        <w:numPr>
          <w:ilvl w:val="0"/>
          <w:numId w:val="28"/>
        </w:numPr>
        <w:ind w:left="714" w:hanging="357"/>
        <w:contextualSpacing w:val="0"/>
        <w:rPr>
          <w:color w:val="auto"/>
        </w:rPr>
      </w:pPr>
      <w:r w:rsidRPr="00357979">
        <w:rPr>
          <w:color w:val="auto"/>
        </w:rPr>
        <w:t>Support to become self-employed</w:t>
      </w:r>
    </w:p>
    <w:p w14:paraId="3D2CC957" w14:textId="77777777" w:rsidR="00870181" w:rsidRPr="00357979" w:rsidRDefault="00870181" w:rsidP="00A43BFE">
      <w:pPr>
        <w:pStyle w:val="ListParagraph"/>
        <w:numPr>
          <w:ilvl w:val="0"/>
          <w:numId w:val="28"/>
        </w:numPr>
        <w:ind w:left="714" w:hanging="357"/>
        <w:contextualSpacing w:val="0"/>
        <w:rPr>
          <w:color w:val="auto"/>
        </w:rPr>
      </w:pPr>
      <w:r w:rsidRPr="00357979">
        <w:rPr>
          <w:color w:val="auto"/>
        </w:rPr>
        <w:t>Information and advice about what sort of work you could do</w:t>
      </w:r>
    </w:p>
    <w:p w14:paraId="7A34F062" w14:textId="3DB31BBA" w:rsidR="00870181" w:rsidRPr="00357979" w:rsidRDefault="00870181" w:rsidP="00A43BFE">
      <w:pPr>
        <w:pStyle w:val="ListParagraph"/>
        <w:numPr>
          <w:ilvl w:val="0"/>
          <w:numId w:val="28"/>
        </w:numPr>
        <w:ind w:left="714" w:hanging="357"/>
        <w:contextualSpacing w:val="0"/>
        <w:rPr>
          <w:color w:val="auto"/>
        </w:rPr>
      </w:pPr>
      <w:r w:rsidRPr="00357979">
        <w:rPr>
          <w:color w:val="auto"/>
        </w:rPr>
        <w:t>Support around starting or running your own business</w:t>
      </w:r>
    </w:p>
    <w:p w14:paraId="402F9D30" w14:textId="6DD87840" w:rsidR="00F452C6" w:rsidRPr="00357979" w:rsidRDefault="00870181" w:rsidP="00FD53F9">
      <w:pPr>
        <w:rPr>
          <w:color w:val="auto"/>
        </w:rPr>
      </w:pPr>
      <w:r w:rsidRPr="00357979">
        <w:rPr>
          <w:color w:val="auto"/>
        </w:rPr>
        <w:t>These findings are inconsistent with the DWP’s formally stated list of available support services (</w:t>
      </w:r>
      <w:hyperlink r:id="rId78" w:history="1">
        <w:r w:rsidR="00BD4785" w:rsidRPr="0051480C">
          <w:rPr>
            <w:rStyle w:val="Hyperlink"/>
          </w:rPr>
          <w:t>DWP</w:t>
        </w:r>
        <w:r w:rsidR="00463CAB" w:rsidRPr="0051480C">
          <w:rPr>
            <w:rStyle w:val="Hyperlink"/>
          </w:rPr>
          <w:t>, 2024</w:t>
        </w:r>
        <w:r w:rsidR="00DD3934" w:rsidRPr="0051480C">
          <w:rPr>
            <w:rStyle w:val="Hyperlink"/>
          </w:rPr>
          <w:t>c</w:t>
        </w:r>
      </w:hyperlink>
      <w:r w:rsidR="00BD4785" w:rsidRPr="00357979">
        <w:rPr>
          <w:color w:val="auto"/>
        </w:rPr>
        <w:t xml:space="preserve">; </w:t>
      </w:r>
      <w:hyperlink r:id="rId79" w:history="1">
        <w:r w:rsidR="00D94C83" w:rsidRPr="00C376D9">
          <w:rPr>
            <w:rStyle w:val="Hyperlink"/>
          </w:rPr>
          <w:t>DWP</w:t>
        </w:r>
        <w:r w:rsidR="00BD4785" w:rsidRPr="00C376D9">
          <w:rPr>
            <w:rStyle w:val="Hyperlink"/>
          </w:rPr>
          <w:t>, 2024</w:t>
        </w:r>
        <w:r w:rsidR="00D94C83" w:rsidRPr="00C376D9">
          <w:rPr>
            <w:rStyle w:val="Hyperlink"/>
          </w:rPr>
          <w:t>d</w:t>
        </w:r>
      </w:hyperlink>
      <w:r w:rsidRPr="00357979">
        <w:rPr>
          <w:color w:val="auto"/>
        </w:rPr>
        <w:t>). This could mean that in reality, some of these services are not</w:t>
      </w:r>
      <w:r w:rsidR="00C376D9">
        <w:rPr>
          <w:color w:val="auto"/>
        </w:rPr>
        <w:t xml:space="preserve"> directly</w:t>
      </w:r>
      <w:r w:rsidRPr="00357979">
        <w:rPr>
          <w:color w:val="auto"/>
        </w:rPr>
        <w:t xml:space="preserve"> available to claimants, or simply not actively offered.</w:t>
      </w:r>
    </w:p>
    <w:p w14:paraId="5D5DDF0F" w14:textId="06E283AA" w:rsidR="002D324C" w:rsidRPr="00357979" w:rsidRDefault="002D324C" w:rsidP="00FD53F9">
      <w:pPr>
        <w:rPr>
          <w:color w:val="auto"/>
        </w:rPr>
      </w:pPr>
      <w:r w:rsidRPr="00357979">
        <w:rPr>
          <w:color w:val="auto"/>
        </w:rPr>
        <w:t>People who were interested in trying to move into work said they were missing support that would be tailored to their needs, goals and skills.</w:t>
      </w:r>
      <w:r w:rsidR="00D134AA" w:rsidRPr="00357979">
        <w:rPr>
          <w:color w:val="auto"/>
        </w:rPr>
        <w:t xml:space="preserve"> They also mentioned </w:t>
      </w:r>
      <w:r w:rsidR="00581B29" w:rsidRPr="00357979">
        <w:rPr>
          <w:color w:val="auto"/>
        </w:rPr>
        <w:t>missing</w:t>
      </w:r>
      <w:r w:rsidR="00277FAF" w:rsidRPr="00357979">
        <w:rPr>
          <w:color w:val="auto"/>
        </w:rPr>
        <w:t xml:space="preserve"> a</w:t>
      </w:r>
      <w:r w:rsidR="00480448" w:rsidRPr="00357979">
        <w:rPr>
          <w:color w:val="auto"/>
        </w:rPr>
        <w:t xml:space="preserve"> barrier-focused approach:</w:t>
      </w:r>
    </w:p>
    <w:p w14:paraId="754339E2" w14:textId="3AE1CE80" w:rsidR="002D324C" w:rsidRPr="00146984" w:rsidRDefault="00064349" w:rsidP="00146984">
      <w:pPr>
        <w:spacing w:before="600" w:after="600"/>
        <w:ind w:left="992" w:right="987"/>
        <w:rPr>
          <w:color w:val="FFFFFF" w:themeColor="background1"/>
        </w:rPr>
      </w:pPr>
      <w:r>
        <w:rPr>
          <w:noProof/>
          <w:color w:val="auto"/>
        </w:rPr>
        <mc:AlternateContent>
          <mc:Choice Requires="wpg">
            <w:drawing>
              <wp:anchor distT="0" distB="0" distL="114300" distR="114300" simplePos="0" relativeHeight="251658325" behindDoc="1" locked="0" layoutInCell="1" allowOverlap="1" wp14:anchorId="515E6F90" wp14:editId="544618D0">
                <wp:simplePos x="0" y="0"/>
                <wp:positionH relativeFrom="column">
                  <wp:posOffset>5525</wp:posOffset>
                </wp:positionH>
                <wp:positionV relativeFrom="paragraph">
                  <wp:posOffset>-73594</wp:posOffset>
                </wp:positionV>
                <wp:extent cx="6273165" cy="1115695"/>
                <wp:effectExtent l="0" t="0" r="0" b="8255"/>
                <wp:wrapNone/>
                <wp:docPr id="1705319103"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115695"/>
                          <a:chOff x="0" y="-71251"/>
                          <a:chExt cx="6273165" cy="1116280"/>
                        </a:xfrm>
                      </wpg:grpSpPr>
                      <wps:wsp>
                        <wps:cNvPr id="901519779" name="Rectangle 1">
                          <a:extLst>
                            <a:ext uri="{C183D7F6-B498-43B3-948B-1728B52AA6E4}">
                              <adec:decorative xmlns:adec="http://schemas.microsoft.com/office/drawing/2017/decorative" val="1"/>
                            </a:ext>
                          </a:extLst>
                        </wps:cNvPr>
                        <wps:cNvSpPr/>
                        <wps:spPr>
                          <a:xfrm>
                            <a:off x="0" y="-71251"/>
                            <a:ext cx="6273165" cy="1116280"/>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07473332"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3AF6B522" id="Group 5" o:spid="_x0000_s1026" alt="&quot;&quot;" style="position:absolute;margin-left:.45pt;margin-top:-5.8pt;width:493.95pt;height:87.85pt;z-index:-251658155;mso-height-relative:margin" coordorigin=",-712" coordsize="62731,111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">
                <v:rect id="Rectangle 1" o:spid="_x0000_s1027" alt="&quot;&quot;" style="position:absolute;top:-712;width:62731;height:11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">
                  <v:imagedata r:id="rId44" o:title=""/>
                </v:shape>
              </v:group>
            </w:pict>
          </mc:Fallback>
        </mc:AlternateContent>
      </w:r>
      <w:r w:rsidR="002D324C" w:rsidRPr="00146984">
        <w:rPr>
          <w:color w:val="FFFFFF" w:themeColor="background1"/>
        </w:rPr>
        <w:t xml:space="preserve">“It would be easier if someone actually gave me a bit more support to try and see where my barrier is. I don't want to stay voluntary for the rest of my life.” </w:t>
      </w:r>
    </w:p>
    <w:p w14:paraId="2F108179" w14:textId="231612FA" w:rsidR="002D324C" w:rsidRPr="00357979" w:rsidRDefault="002D324C" w:rsidP="00FD53F9">
      <w:pPr>
        <w:rPr>
          <w:color w:val="auto"/>
        </w:rPr>
      </w:pPr>
      <w:r w:rsidRPr="00357979">
        <w:rPr>
          <w:color w:val="auto"/>
        </w:rPr>
        <w:t>In cases where people had been made to leave work because of their condition, specialised support seemed especially warranted:</w:t>
      </w:r>
    </w:p>
    <w:p w14:paraId="2743C7DD" w14:textId="20E2C72E" w:rsidR="002D324C" w:rsidRPr="00133F77" w:rsidRDefault="00064349" w:rsidP="00133F77">
      <w:pPr>
        <w:spacing w:before="600" w:after="600"/>
        <w:ind w:left="993" w:right="984"/>
      </w:pPr>
      <w:r>
        <w:rPr>
          <w:noProof/>
          <w:color w:val="auto"/>
        </w:rPr>
        <mc:AlternateContent>
          <mc:Choice Requires="wpg">
            <w:drawing>
              <wp:anchor distT="0" distB="0" distL="114300" distR="114300" simplePos="0" relativeHeight="251658326" behindDoc="1" locked="0" layoutInCell="1" allowOverlap="1" wp14:anchorId="0FB22C7F" wp14:editId="2032C5CC">
                <wp:simplePos x="0" y="0"/>
                <wp:positionH relativeFrom="column">
                  <wp:posOffset>5525</wp:posOffset>
                </wp:positionH>
                <wp:positionV relativeFrom="paragraph">
                  <wp:posOffset>-29144</wp:posOffset>
                </wp:positionV>
                <wp:extent cx="6273165" cy="2267585"/>
                <wp:effectExtent l="0" t="0" r="0" b="0"/>
                <wp:wrapNone/>
                <wp:docPr id="181894300"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2267585"/>
                          <a:chOff x="0" y="-19051"/>
                          <a:chExt cx="6273165" cy="2268187"/>
                        </a:xfrm>
                      </wpg:grpSpPr>
                      <wps:wsp>
                        <wps:cNvPr id="209349068" name="Rectangle 1">
                          <a:extLst>
                            <a:ext uri="{C183D7F6-B498-43B3-948B-1728B52AA6E4}">
                              <adec:decorative xmlns:adec="http://schemas.microsoft.com/office/drawing/2017/decorative" val="1"/>
                            </a:ext>
                          </a:extLst>
                        </wps:cNvPr>
                        <wps:cNvSpPr/>
                        <wps:spPr>
                          <a:xfrm>
                            <a:off x="0" y="-19051"/>
                            <a:ext cx="6273165" cy="2268187"/>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16572465"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48AA58B" id="Group 5" o:spid="_x0000_s1026" alt="&quot;&quot;" style="position:absolute;margin-left:.45pt;margin-top:-2.3pt;width:493.95pt;height:178.55pt;z-index:-251658154;mso-width-relative:margin;mso-height-relative:margin" coordorigin=",-190" coordsize="62731,226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">
                <v:rect id="Rectangle 1" o:spid="_x0000_s1027" alt="&quot;&quot;" style="position:absolute;top:-190;width:62731;height:22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">
                  <v:imagedata r:id="rId44" o:title=""/>
                </v:shape>
              </v:group>
            </w:pict>
          </mc:Fallback>
        </mc:AlternateContent>
      </w:r>
      <w:r w:rsidR="002D324C" w:rsidRPr="00133F77">
        <w:t xml:space="preserve">“I haven't been referred for any support. And, ironically enough, in my journey of working, I had a problem with my employer at the time. So, I was trying to figure out that because I got sacked based off of this condition. So, it was dealing with all of that rather than help finding employment and, at the minute, I'm still trying to figure out the support aspect of how to go back into employment and all of that. I'm lucky enough where I see specialists for my condition. So, they're helping but even </w:t>
      </w:r>
      <w:proofErr w:type="spellStart"/>
      <w:r w:rsidR="002D324C" w:rsidRPr="00133F77">
        <w:t>they're</w:t>
      </w:r>
      <w:proofErr w:type="spellEnd"/>
      <w:r w:rsidR="002D324C" w:rsidRPr="00133F77">
        <w:t xml:space="preserve">, sort of, sat there going, 'We're not entirely sure of what to do or what not to do'.” </w:t>
      </w:r>
    </w:p>
    <w:p w14:paraId="605A2295" w14:textId="77777777" w:rsidR="00F56A95" w:rsidRDefault="002D324C" w:rsidP="00FD53F9">
      <w:pPr>
        <w:rPr>
          <w:color w:val="auto"/>
        </w:rPr>
      </w:pPr>
      <w:r w:rsidRPr="00357979">
        <w:rPr>
          <w:color w:val="auto"/>
        </w:rPr>
        <w:t>People mentioned they have not been actively offered information or support</w:t>
      </w:r>
      <w:r w:rsidR="004D2856" w:rsidRPr="00357979">
        <w:rPr>
          <w:color w:val="auto"/>
        </w:rPr>
        <w:t>.</w:t>
      </w:r>
      <w:r w:rsidRPr="00357979">
        <w:rPr>
          <w:color w:val="auto"/>
        </w:rPr>
        <w:t xml:space="preserve"> </w:t>
      </w:r>
      <w:r w:rsidR="004D2856" w:rsidRPr="00357979">
        <w:rPr>
          <w:color w:val="auto"/>
        </w:rPr>
        <w:t xml:space="preserve">This </w:t>
      </w:r>
      <w:r w:rsidRPr="00357979">
        <w:rPr>
          <w:color w:val="auto"/>
        </w:rPr>
        <w:t>made it harder to navigate the process of trying out or moving into work</w:t>
      </w:r>
      <w:r w:rsidR="00467194" w:rsidRPr="00357979">
        <w:rPr>
          <w:color w:val="auto"/>
        </w:rPr>
        <w:t>. Some of those who were working were self-employed</w:t>
      </w:r>
      <w:r w:rsidR="00CA44E7" w:rsidRPr="00357979">
        <w:rPr>
          <w:color w:val="auto"/>
        </w:rPr>
        <w:t>.</w:t>
      </w:r>
      <w:r w:rsidR="00467194" w:rsidRPr="00357979">
        <w:rPr>
          <w:color w:val="auto"/>
        </w:rPr>
        <w:t xml:space="preserve"> </w:t>
      </w:r>
    </w:p>
    <w:p w14:paraId="6E573902" w14:textId="137A92B0" w:rsidR="002D324C" w:rsidRPr="00357979" w:rsidRDefault="00CA44E7" w:rsidP="00FD53F9">
      <w:pPr>
        <w:rPr>
          <w:color w:val="auto"/>
        </w:rPr>
      </w:pPr>
      <w:r w:rsidRPr="00357979">
        <w:rPr>
          <w:color w:val="auto"/>
        </w:rPr>
        <w:t>O</w:t>
      </w:r>
      <w:r w:rsidR="00467194" w:rsidRPr="00357979">
        <w:rPr>
          <w:color w:val="auto"/>
        </w:rPr>
        <w:t xml:space="preserve">ften </w:t>
      </w:r>
      <w:r w:rsidRPr="00357979">
        <w:rPr>
          <w:color w:val="auto"/>
        </w:rPr>
        <w:t>this was</w:t>
      </w:r>
      <w:r w:rsidR="00467194" w:rsidRPr="00357979">
        <w:rPr>
          <w:color w:val="auto"/>
        </w:rPr>
        <w:t xml:space="preserve"> to manage work around their impairments and also to avoid unfair attitudes or behaviour by employers. But</w:t>
      </w:r>
      <w:r w:rsidR="004519B4" w:rsidRPr="00357979">
        <w:rPr>
          <w:color w:val="auto"/>
        </w:rPr>
        <w:t xml:space="preserve"> there seemed to be a lack of guidance for people </w:t>
      </w:r>
      <w:r w:rsidR="00467194" w:rsidRPr="00357979">
        <w:rPr>
          <w:color w:val="auto"/>
        </w:rPr>
        <w:t>interested in self-employment</w:t>
      </w:r>
      <w:r w:rsidR="002D324C" w:rsidRPr="00357979">
        <w:rPr>
          <w:color w:val="auto"/>
        </w:rPr>
        <w:t>:</w:t>
      </w:r>
    </w:p>
    <w:p w14:paraId="2332E5C2" w14:textId="5DD84BE9" w:rsidR="002D324C" w:rsidRPr="003B3A40" w:rsidRDefault="00F56A95" w:rsidP="003B3A40">
      <w:pPr>
        <w:spacing w:before="600" w:after="600"/>
        <w:ind w:left="993" w:right="984"/>
      </w:pPr>
      <w:r>
        <w:rPr>
          <w:noProof/>
          <w:color w:val="auto"/>
        </w:rPr>
        <mc:AlternateContent>
          <mc:Choice Requires="wpg">
            <w:drawing>
              <wp:anchor distT="0" distB="0" distL="114300" distR="114300" simplePos="0" relativeHeight="251658327" behindDoc="1" locked="0" layoutInCell="1" allowOverlap="1" wp14:anchorId="6B5BC78F" wp14:editId="56DADB9B">
                <wp:simplePos x="0" y="0"/>
                <wp:positionH relativeFrom="column">
                  <wp:posOffset>5715</wp:posOffset>
                </wp:positionH>
                <wp:positionV relativeFrom="paragraph">
                  <wp:posOffset>-212915</wp:posOffset>
                </wp:positionV>
                <wp:extent cx="6273165" cy="1199408"/>
                <wp:effectExtent l="0" t="0" r="0" b="1270"/>
                <wp:wrapNone/>
                <wp:docPr id="1669944597"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199408"/>
                          <a:chOff x="0" y="1"/>
                          <a:chExt cx="6273165" cy="1199408"/>
                        </a:xfrm>
                      </wpg:grpSpPr>
                      <wps:wsp>
                        <wps:cNvPr id="699495785" name="Rectangle 1">
                          <a:extLst>
                            <a:ext uri="{C183D7F6-B498-43B3-948B-1728B52AA6E4}">
                              <adec:decorative xmlns:adec="http://schemas.microsoft.com/office/drawing/2017/decorative" val="1"/>
                            </a:ext>
                          </a:extLst>
                        </wps:cNvPr>
                        <wps:cNvSpPr/>
                        <wps:spPr>
                          <a:xfrm>
                            <a:off x="0" y="1"/>
                            <a:ext cx="6273165" cy="1199408"/>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44202439"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51472052" id="Group 5" o:spid="_x0000_s1026" alt="&quot;&quot;" style="position:absolute;margin-left:.45pt;margin-top:-16.75pt;width:493.95pt;height:94.45pt;z-index:-251658153;mso-height-relative:margin" coordorigin="" coordsize="62731,119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">
                <v:rect id="Rectangle 1" o:spid="_x0000_s1027" alt="&quot;&quot;" style="position:absolute;width:62731;height:1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" fillcolor="#b3ffe6"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">
                  <v:imagedata r:id="rId44" o:title=""/>
                </v:shape>
              </v:group>
            </w:pict>
          </mc:Fallback>
        </mc:AlternateContent>
      </w:r>
      <w:r w:rsidR="002D324C" w:rsidRPr="003B3A40">
        <w:t>“I would love to be able to have the information and support to be able to set my own business up, but I don't have a clue where to start because I've never been supported in the first place very well, anyway.”</w:t>
      </w:r>
      <w:r w:rsidR="00491048" w:rsidRPr="00491048">
        <w:rPr>
          <w:noProof/>
          <w:color w:val="auto"/>
        </w:rPr>
        <w:t xml:space="preserve"> </w:t>
      </w:r>
    </w:p>
    <w:p w14:paraId="72A509D5" w14:textId="090CBCCC" w:rsidR="002D324C" w:rsidRPr="00357979" w:rsidRDefault="002D324C" w:rsidP="00FD53F9">
      <w:pPr>
        <w:rPr>
          <w:color w:val="auto"/>
        </w:rPr>
      </w:pPr>
      <w:r w:rsidRPr="00357979">
        <w:rPr>
          <w:color w:val="auto"/>
        </w:rPr>
        <w:t xml:space="preserve">Another important issue </w:t>
      </w:r>
      <w:r w:rsidR="00E63898" w:rsidRPr="00357979">
        <w:rPr>
          <w:color w:val="auto"/>
        </w:rPr>
        <w:t>several participants mentioned</w:t>
      </w:r>
      <w:r w:rsidRPr="00357979">
        <w:rPr>
          <w:color w:val="auto"/>
        </w:rPr>
        <w:t xml:space="preserve"> was the lack of more specialised support for young disabled people. </w:t>
      </w:r>
      <w:r w:rsidR="007664E6" w:rsidRPr="00357979">
        <w:rPr>
          <w:color w:val="auto"/>
        </w:rPr>
        <w:t xml:space="preserve">Their employment position </w:t>
      </w:r>
      <w:r w:rsidR="0003361E" w:rsidRPr="00357979">
        <w:rPr>
          <w:color w:val="auto"/>
        </w:rPr>
        <w:t xml:space="preserve">may be different as they could be coming out of education with little to no work experience. </w:t>
      </w:r>
      <w:r w:rsidR="00A1511C" w:rsidRPr="00357979">
        <w:rPr>
          <w:color w:val="auto"/>
        </w:rPr>
        <w:t xml:space="preserve">For some, their education or qualifications were disrupted due to </w:t>
      </w:r>
      <w:r w:rsidR="00691B70" w:rsidRPr="00357979">
        <w:rPr>
          <w:color w:val="auto"/>
        </w:rPr>
        <w:t xml:space="preserve">access failures or periods of illness. For others who do have </w:t>
      </w:r>
      <w:r w:rsidR="007664E6" w:rsidRPr="00357979">
        <w:rPr>
          <w:color w:val="auto"/>
        </w:rPr>
        <w:t>basic qualifications</w:t>
      </w:r>
      <w:r w:rsidR="00691B70" w:rsidRPr="00357979">
        <w:rPr>
          <w:color w:val="auto"/>
        </w:rPr>
        <w:t xml:space="preserve">, </w:t>
      </w:r>
      <w:r w:rsidR="0003361E" w:rsidRPr="00357979">
        <w:rPr>
          <w:color w:val="auto"/>
        </w:rPr>
        <w:t>the standard off</w:t>
      </w:r>
      <w:r w:rsidR="002C047F" w:rsidRPr="00357979">
        <w:rPr>
          <w:color w:val="auto"/>
        </w:rPr>
        <w:t>er</w:t>
      </w:r>
      <w:r w:rsidR="0003361E" w:rsidRPr="00357979">
        <w:rPr>
          <w:color w:val="auto"/>
        </w:rPr>
        <w:t xml:space="preserve"> for young people may not work</w:t>
      </w:r>
      <w:r w:rsidR="001B6380" w:rsidRPr="00357979">
        <w:rPr>
          <w:color w:val="auto"/>
        </w:rPr>
        <w:t>.</w:t>
      </w:r>
      <w:r w:rsidR="0003361E" w:rsidRPr="00357979">
        <w:rPr>
          <w:color w:val="auto"/>
        </w:rPr>
        <w:t xml:space="preserve"> </w:t>
      </w:r>
      <w:r w:rsidR="006511EE" w:rsidRPr="00357979">
        <w:rPr>
          <w:color w:val="auto"/>
        </w:rPr>
        <w:t>In suc</w:t>
      </w:r>
      <w:r w:rsidR="00591311" w:rsidRPr="00357979">
        <w:rPr>
          <w:color w:val="auto"/>
        </w:rPr>
        <w:t>h</w:t>
      </w:r>
      <w:r w:rsidR="006511EE" w:rsidRPr="00357979">
        <w:rPr>
          <w:color w:val="auto"/>
        </w:rPr>
        <w:t xml:space="preserve"> cases, people</w:t>
      </w:r>
      <w:r w:rsidR="0003361E" w:rsidRPr="00357979">
        <w:rPr>
          <w:color w:val="auto"/>
        </w:rPr>
        <w:t xml:space="preserve"> could require </w:t>
      </w:r>
      <w:r w:rsidRPr="00357979">
        <w:rPr>
          <w:color w:val="auto"/>
        </w:rPr>
        <w:t xml:space="preserve">additional </w:t>
      </w:r>
      <w:r w:rsidR="00BC0B20" w:rsidRPr="00357979">
        <w:rPr>
          <w:color w:val="auto"/>
        </w:rPr>
        <w:t xml:space="preserve">informed </w:t>
      </w:r>
      <w:r w:rsidRPr="00357979">
        <w:rPr>
          <w:color w:val="auto"/>
        </w:rPr>
        <w:t xml:space="preserve">guidance:  </w:t>
      </w:r>
    </w:p>
    <w:p w14:paraId="40771FB9" w14:textId="48B39329" w:rsidR="002D324C" w:rsidRPr="00241A4D" w:rsidRDefault="00A97BC3" w:rsidP="00241A4D">
      <w:pPr>
        <w:spacing w:before="600" w:after="600"/>
        <w:ind w:left="992" w:right="987"/>
        <w:rPr>
          <w:color w:val="FFFFFF" w:themeColor="background1"/>
        </w:rPr>
      </w:pPr>
      <w:r>
        <w:rPr>
          <w:noProof/>
          <w:color w:val="auto"/>
        </w:rPr>
        <mc:AlternateContent>
          <mc:Choice Requires="wpg">
            <w:drawing>
              <wp:anchor distT="0" distB="0" distL="114300" distR="114300" simplePos="0" relativeHeight="251658328" behindDoc="1" locked="0" layoutInCell="1" allowOverlap="1" wp14:anchorId="52C4657E" wp14:editId="2527A180">
                <wp:simplePos x="0" y="0"/>
                <wp:positionH relativeFrom="column">
                  <wp:posOffset>5880</wp:posOffset>
                </wp:positionH>
                <wp:positionV relativeFrom="paragraph">
                  <wp:posOffset>-41844</wp:posOffset>
                </wp:positionV>
                <wp:extent cx="6273165" cy="2303780"/>
                <wp:effectExtent l="0" t="0" r="0" b="1270"/>
                <wp:wrapNone/>
                <wp:docPr id="54419073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2303780"/>
                          <a:chOff x="0" y="-71252"/>
                          <a:chExt cx="6273165" cy="2303813"/>
                        </a:xfrm>
                      </wpg:grpSpPr>
                      <wps:wsp>
                        <wps:cNvPr id="1875052293" name="Rectangle 1">
                          <a:extLst>
                            <a:ext uri="{C183D7F6-B498-43B3-948B-1728B52AA6E4}">
                              <adec:decorative xmlns:adec="http://schemas.microsoft.com/office/drawing/2017/decorative" val="1"/>
                            </a:ext>
                          </a:extLst>
                        </wps:cNvPr>
                        <wps:cNvSpPr/>
                        <wps:spPr>
                          <a:xfrm>
                            <a:off x="0" y="-71252"/>
                            <a:ext cx="6273165" cy="2303813"/>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0567087"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37785BA3" id="Group 5" o:spid="_x0000_s1026" alt="&quot;&quot;" style="position:absolute;margin-left:.45pt;margin-top:-3.3pt;width:493.95pt;height:181.4pt;z-index:-251658152;mso-height-relative:margin" coordorigin=",-712" coordsize="62731,230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">
                <v:rect id="Rectangle 1" o:spid="_x0000_s1027" alt="&quot;&quot;" style="position:absolute;top:-712;width:62731;height:23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">
                  <v:imagedata r:id="rId44" o:title=""/>
                </v:shape>
              </v:group>
            </w:pict>
          </mc:Fallback>
        </mc:AlternateContent>
      </w:r>
      <w:r w:rsidR="002D324C" w:rsidRPr="00241A4D">
        <w:rPr>
          <w:color w:val="FFFFFF" w:themeColor="background1"/>
        </w:rPr>
        <w:t>“I think for young people when you leave school there's so much given to you and it's like, 'Do this. Do this. Do this'. But then when you're stuck in the situation of being disabled it's like, 'I can't do this. Is there more support tailored to people who necessarily can't fit the direct routes that other people are taking?' Because I'm in the situation now where I was lucky I did well in my A-Levels but it's, sort of, 'Where do I go from here?' Because I'm on such a fresh start again. Like, my old employer isn't going to take me back.”</w:t>
      </w:r>
      <w:r w:rsidR="00924719" w:rsidRPr="00924719">
        <w:rPr>
          <w:noProof/>
          <w:color w:val="auto"/>
        </w:rPr>
        <w:t xml:space="preserve"> </w:t>
      </w:r>
    </w:p>
    <w:p w14:paraId="7648155C" w14:textId="7D07D888" w:rsidR="00220147" w:rsidRPr="00357979" w:rsidRDefault="00220147" w:rsidP="00FD53F9">
      <w:pPr>
        <w:rPr>
          <w:color w:val="auto"/>
        </w:rPr>
      </w:pPr>
      <w:r w:rsidRPr="00357979">
        <w:rPr>
          <w:color w:val="auto"/>
        </w:rPr>
        <w:t>Specific employability schemes were not always helpful or appropriate</w:t>
      </w:r>
      <w:r w:rsidR="0003361E" w:rsidRPr="00357979">
        <w:rPr>
          <w:color w:val="auto"/>
        </w:rPr>
        <w:t xml:space="preserve"> for many young people. </w:t>
      </w:r>
      <w:r w:rsidR="008F6BC5" w:rsidRPr="00357979">
        <w:rPr>
          <w:color w:val="auto"/>
        </w:rPr>
        <w:t>These, however,</w:t>
      </w:r>
      <w:r w:rsidR="00A1511C" w:rsidRPr="00357979">
        <w:rPr>
          <w:color w:val="auto"/>
        </w:rPr>
        <w:t xml:space="preserve"> tended to be the main offer</w:t>
      </w:r>
      <w:r w:rsidR="0003361E" w:rsidRPr="00357979">
        <w:rPr>
          <w:color w:val="auto"/>
        </w:rPr>
        <w:t xml:space="preserve">, especially </w:t>
      </w:r>
      <w:r w:rsidR="008F6BC5" w:rsidRPr="00357979">
        <w:rPr>
          <w:color w:val="auto"/>
        </w:rPr>
        <w:t xml:space="preserve">for </w:t>
      </w:r>
      <w:r w:rsidR="0003361E" w:rsidRPr="00357979">
        <w:rPr>
          <w:color w:val="auto"/>
        </w:rPr>
        <w:t xml:space="preserve">those leaving </w:t>
      </w:r>
      <w:r w:rsidR="00DB0F5E" w:rsidRPr="00357979">
        <w:rPr>
          <w:color w:val="auto"/>
        </w:rPr>
        <w:t xml:space="preserve">Special Educational </w:t>
      </w:r>
      <w:r w:rsidR="00146F18" w:rsidRPr="00357979">
        <w:rPr>
          <w:color w:val="auto"/>
        </w:rPr>
        <w:t>Needs and Disabilities (</w:t>
      </w:r>
      <w:r w:rsidR="0003361E" w:rsidRPr="00357979">
        <w:rPr>
          <w:color w:val="auto"/>
        </w:rPr>
        <w:t>SEND</w:t>
      </w:r>
      <w:r w:rsidR="00146F18" w:rsidRPr="00357979">
        <w:rPr>
          <w:color w:val="auto"/>
        </w:rPr>
        <w:t>)</w:t>
      </w:r>
      <w:r w:rsidR="0003361E" w:rsidRPr="00357979">
        <w:rPr>
          <w:color w:val="auto"/>
        </w:rPr>
        <w:t xml:space="preserve"> settings</w:t>
      </w:r>
      <w:r w:rsidR="00A1511C" w:rsidRPr="00357979">
        <w:rPr>
          <w:color w:val="auto"/>
        </w:rPr>
        <w:t>:</w:t>
      </w:r>
    </w:p>
    <w:p w14:paraId="7395E7A5" w14:textId="310AC215" w:rsidR="00D336A9" w:rsidRPr="00924719" w:rsidRDefault="00064349" w:rsidP="00924719">
      <w:pPr>
        <w:spacing w:before="600" w:after="600"/>
        <w:ind w:left="993" w:right="984"/>
      </w:pPr>
      <w:r>
        <w:rPr>
          <w:noProof/>
          <w:color w:val="auto"/>
        </w:rPr>
        <mc:AlternateContent>
          <mc:Choice Requires="wpg">
            <w:drawing>
              <wp:anchor distT="0" distB="0" distL="114300" distR="114300" simplePos="0" relativeHeight="251658329" behindDoc="1" locked="0" layoutInCell="1" allowOverlap="1" wp14:anchorId="28373B23" wp14:editId="7C6B7D51">
                <wp:simplePos x="0" y="0"/>
                <wp:positionH relativeFrom="column">
                  <wp:posOffset>5525</wp:posOffset>
                </wp:positionH>
                <wp:positionV relativeFrom="paragraph">
                  <wp:posOffset>-17012</wp:posOffset>
                </wp:positionV>
                <wp:extent cx="6273165" cy="1424940"/>
                <wp:effectExtent l="0" t="0" r="0" b="3810"/>
                <wp:wrapNone/>
                <wp:docPr id="9704674"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424940"/>
                          <a:chOff x="0" y="-19051"/>
                          <a:chExt cx="6273165" cy="1425039"/>
                        </a:xfrm>
                      </wpg:grpSpPr>
                      <wps:wsp>
                        <wps:cNvPr id="994925013" name="Rectangle 1">
                          <a:extLst>
                            <a:ext uri="{C183D7F6-B498-43B3-948B-1728B52AA6E4}">
                              <adec:decorative xmlns:adec="http://schemas.microsoft.com/office/drawing/2017/decorative" val="1"/>
                            </a:ext>
                          </a:extLst>
                        </wps:cNvPr>
                        <wps:cNvSpPr/>
                        <wps:spPr>
                          <a:xfrm>
                            <a:off x="0" y="-19051"/>
                            <a:ext cx="6273165" cy="1425039"/>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53197917"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FA3B686" id="Group 5" o:spid="_x0000_s1026" alt="&quot;&quot;" style="position:absolute;margin-left:.45pt;margin-top:-1.35pt;width:493.95pt;height:112.2pt;z-index:-251658151;mso-width-relative:margin;mso-height-relative:margin" coordorigin=",-190" coordsize="62731,142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">
                <v:rect id="Rectangle 1" o:spid="_x0000_s1027" alt="&quot;&quot;" style="position:absolute;top:-190;width:62731;height:14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">
                  <v:imagedata r:id="rId44" o:title=""/>
                </v:shape>
              </v:group>
            </w:pict>
          </mc:Fallback>
        </mc:AlternateContent>
      </w:r>
      <w:r w:rsidR="002D324C" w:rsidRPr="00924719">
        <w:t>“There needs to be a consistent help, support for those leaving special needs college through to work or other opportunities to get out of the house, and better checks, more flexibility for those who are made to feel the only option for after college is a supported internship.”</w:t>
      </w:r>
      <w:r w:rsidR="00A97BC3" w:rsidRPr="00A97BC3">
        <w:rPr>
          <w:noProof/>
          <w:color w:val="auto"/>
        </w:rPr>
        <w:t xml:space="preserve"> </w:t>
      </w:r>
    </w:p>
    <w:p w14:paraId="7DEB3C1F" w14:textId="77777777" w:rsidR="00D336A9" w:rsidRPr="00357979" w:rsidRDefault="0003361E" w:rsidP="00FD53F9">
      <w:pPr>
        <w:rPr>
          <w:color w:val="auto"/>
        </w:rPr>
      </w:pPr>
      <w:r w:rsidRPr="00357979">
        <w:rPr>
          <w:color w:val="auto"/>
        </w:rPr>
        <w:t xml:space="preserve">For households </w:t>
      </w:r>
      <w:r w:rsidR="009B2CA0" w:rsidRPr="00357979">
        <w:rPr>
          <w:color w:val="auto"/>
        </w:rPr>
        <w:t xml:space="preserve">with </w:t>
      </w:r>
      <w:r w:rsidRPr="00357979">
        <w:rPr>
          <w:color w:val="auto"/>
        </w:rPr>
        <w:t>disabled adults and disabled young people, the impact of poor services impacts the whole family</w:t>
      </w:r>
      <w:r w:rsidR="009048BB" w:rsidRPr="00357979">
        <w:rPr>
          <w:color w:val="auto"/>
        </w:rPr>
        <w:t xml:space="preserve">. </w:t>
      </w:r>
      <w:r w:rsidR="006D1CF8" w:rsidRPr="00357979">
        <w:rPr>
          <w:color w:val="auto"/>
        </w:rPr>
        <w:t>In some cases, s</w:t>
      </w:r>
      <w:r w:rsidR="009048BB" w:rsidRPr="00357979">
        <w:rPr>
          <w:color w:val="auto"/>
        </w:rPr>
        <w:t xml:space="preserve">pecialist schemes to support </w:t>
      </w:r>
      <w:r w:rsidRPr="00357979">
        <w:rPr>
          <w:color w:val="auto"/>
        </w:rPr>
        <w:t>transition and employability</w:t>
      </w:r>
      <w:r w:rsidR="009048BB" w:rsidRPr="00357979">
        <w:rPr>
          <w:color w:val="auto"/>
        </w:rPr>
        <w:t xml:space="preserve"> for young people </w:t>
      </w:r>
      <w:r w:rsidR="006D1CF8" w:rsidRPr="00357979">
        <w:rPr>
          <w:color w:val="auto"/>
        </w:rPr>
        <w:t xml:space="preserve">have had </w:t>
      </w:r>
      <w:r w:rsidR="009048BB" w:rsidRPr="00357979">
        <w:rPr>
          <w:color w:val="auto"/>
        </w:rPr>
        <w:t>a poor impact:</w:t>
      </w:r>
    </w:p>
    <w:p w14:paraId="02553447" w14:textId="400EF5E4" w:rsidR="009B1051" w:rsidRPr="00A97BC3" w:rsidRDefault="00FC3866" w:rsidP="00A97BC3">
      <w:pPr>
        <w:pStyle w:val="Normal14"/>
        <w:spacing w:before="600" w:after="600"/>
        <w:ind w:left="993" w:right="984"/>
        <w:rPr>
          <w:color w:val="340458" w:themeColor="text1"/>
        </w:rPr>
      </w:pPr>
      <w:r>
        <w:rPr>
          <w:noProof/>
        </w:rPr>
        <mc:AlternateContent>
          <mc:Choice Requires="wpg">
            <w:drawing>
              <wp:anchor distT="0" distB="0" distL="114300" distR="114300" simplePos="0" relativeHeight="251658330" behindDoc="1" locked="0" layoutInCell="1" allowOverlap="1" wp14:anchorId="7EF440CD" wp14:editId="42B39A1E">
                <wp:simplePos x="0" y="0"/>
                <wp:positionH relativeFrom="column">
                  <wp:posOffset>5715</wp:posOffset>
                </wp:positionH>
                <wp:positionV relativeFrom="paragraph">
                  <wp:posOffset>-270955</wp:posOffset>
                </wp:positionV>
                <wp:extent cx="6273165" cy="1282535"/>
                <wp:effectExtent l="0" t="0" r="0" b="0"/>
                <wp:wrapNone/>
                <wp:docPr id="35951714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282535"/>
                          <a:chOff x="0" y="0"/>
                          <a:chExt cx="6273165" cy="1282535"/>
                        </a:xfrm>
                      </wpg:grpSpPr>
                      <wps:wsp>
                        <wps:cNvPr id="2101812404" name="Rectangle 1">
                          <a:extLst>
                            <a:ext uri="{C183D7F6-B498-43B3-948B-1728B52AA6E4}">
                              <adec:decorative xmlns:adec="http://schemas.microsoft.com/office/drawing/2017/decorative" val="1"/>
                            </a:ext>
                          </a:extLst>
                        </wps:cNvPr>
                        <wps:cNvSpPr/>
                        <wps:spPr>
                          <a:xfrm>
                            <a:off x="0" y="0"/>
                            <a:ext cx="6273165" cy="1282535"/>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47415277"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113811A1" id="Group 5" o:spid="_x0000_s1026" alt="&quot;&quot;" style="position:absolute;margin-left:.45pt;margin-top:-21.35pt;width:493.95pt;height:101pt;z-index:-251658150;mso-height-relative:margin" coordsize="62731,128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">
                <v:rect id="Rectangle 1" o:spid="_x0000_s1027" alt="&quot;&quot;" style="position:absolute;width:62731;height:12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" fillcolor="#b3ffe6"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">
                  <v:imagedata r:id="rId44" o:title=""/>
                </v:shape>
              </v:group>
            </w:pict>
          </mc:Fallback>
        </mc:AlternateContent>
      </w:r>
      <w:r w:rsidR="007664E6" w:rsidRPr="00A97BC3">
        <w:rPr>
          <w:color w:val="340458" w:themeColor="text1"/>
        </w:rPr>
        <w:t>“</w:t>
      </w:r>
      <w:r w:rsidR="009048BB" w:rsidRPr="00A97BC3">
        <w:rPr>
          <w:color w:val="340458" w:themeColor="text1"/>
        </w:rPr>
        <w:t>M</w:t>
      </w:r>
      <w:r w:rsidR="007664E6" w:rsidRPr="00A97BC3">
        <w:rPr>
          <w:color w:val="340458" w:themeColor="text1"/>
        </w:rPr>
        <w:t>y eldest son and rest of our family had a very negative experience, from a supposedly support(</w:t>
      </w:r>
      <w:proofErr w:type="spellStart"/>
      <w:r w:rsidR="007664E6" w:rsidRPr="00A97BC3">
        <w:rPr>
          <w:color w:val="340458" w:themeColor="text1"/>
        </w:rPr>
        <w:t>ive</w:t>
      </w:r>
      <w:proofErr w:type="spellEnd"/>
      <w:r w:rsidR="007664E6" w:rsidRPr="00A97BC3">
        <w:rPr>
          <w:color w:val="340458" w:themeColor="text1"/>
        </w:rPr>
        <w:t>) internship, that made all of our health needs worse. We are still struggling to recover from.</w:t>
      </w:r>
      <w:r w:rsidR="2795C8A7" w:rsidRPr="00A97BC3">
        <w:rPr>
          <w:color w:val="340458" w:themeColor="text1"/>
        </w:rPr>
        <w:t>”</w:t>
      </w:r>
      <w:r w:rsidRPr="00FC3866">
        <w:rPr>
          <w:noProof/>
        </w:rPr>
        <w:t xml:space="preserve"> </w:t>
      </w:r>
    </w:p>
    <w:p w14:paraId="33BEECAC" w14:textId="2B580A74" w:rsidR="002D324C" w:rsidRPr="00D01FF5" w:rsidRDefault="002D324C" w:rsidP="00FD53F9">
      <w:pPr>
        <w:pStyle w:val="Heading4"/>
      </w:pPr>
      <w:r w:rsidRPr="00D01FF5">
        <w:t>Lack of accessible training and funding opportunities</w:t>
      </w:r>
    </w:p>
    <w:p w14:paraId="211CDFB8" w14:textId="77777777" w:rsidR="00FC5F5A" w:rsidRPr="00357979" w:rsidRDefault="005F69A7" w:rsidP="00FD53F9">
      <w:pPr>
        <w:rPr>
          <w:color w:val="auto"/>
        </w:rPr>
      </w:pPr>
      <w:r w:rsidRPr="00357979">
        <w:rPr>
          <w:rFonts w:eastAsia="PMingLiU" w:cs="Times New Roman"/>
          <w:color w:val="auto"/>
        </w:rPr>
        <w:t>An additional barrier</w:t>
      </w:r>
      <w:r w:rsidR="00040A91" w:rsidRPr="00357979">
        <w:rPr>
          <w:rFonts w:eastAsia="PMingLiU" w:cs="Times New Roman"/>
          <w:color w:val="auto"/>
        </w:rPr>
        <w:t xml:space="preserve"> for moving towards work</w:t>
      </w:r>
      <w:r w:rsidRPr="00357979">
        <w:rPr>
          <w:rFonts w:eastAsia="PMingLiU" w:cs="Times New Roman"/>
          <w:color w:val="auto"/>
        </w:rPr>
        <w:t xml:space="preserve"> </w:t>
      </w:r>
      <w:r w:rsidR="00A25478" w:rsidRPr="00357979">
        <w:rPr>
          <w:rFonts w:eastAsia="PMingLiU" w:cs="Times New Roman"/>
          <w:color w:val="auto"/>
        </w:rPr>
        <w:t xml:space="preserve">was a lack of suitable training </w:t>
      </w:r>
      <w:r w:rsidR="00AE412C" w:rsidRPr="00357979">
        <w:rPr>
          <w:rFonts w:eastAsia="PMingLiU" w:cs="Times New Roman"/>
          <w:color w:val="auto"/>
        </w:rPr>
        <w:t>options.</w:t>
      </w:r>
      <w:r w:rsidR="00040A91" w:rsidRPr="00357979">
        <w:rPr>
          <w:rFonts w:eastAsia="PMingLiU" w:cs="Times New Roman"/>
          <w:color w:val="auto"/>
        </w:rPr>
        <w:t xml:space="preserve"> </w:t>
      </w:r>
      <w:r w:rsidR="009048BB" w:rsidRPr="00357979">
        <w:rPr>
          <w:rFonts w:eastAsia="PMingLiU" w:cs="Times New Roman"/>
          <w:color w:val="auto"/>
        </w:rPr>
        <w:t xml:space="preserve">There </w:t>
      </w:r>
      <w:r w:rsidR="009048BB" w:rsidRPr="00357979">
        <w:rPr>
          <w:color w:val="auto"/>
        </w:rPr>
        <w:t xml:space="preserve">was a sense that </w:t>
      </w:r>
      <w:r w:rsidR="00F94AAE" w:rsidRPr="00357979">
        <w:rPr>
          <w:color w:val="auto"/>
        </w:rPr>
        <w:t>training and courses offered through the Jobcentre are limited. This was the case for people</w:t>
      </w:r>
      <w:r w:rsidR="00FC5F5A" w:rsidRPr="00357979">
        <w:rPr>
          <w:color w:val="auto"/>
        </w:rPr>
        <w:t xml:space="preserve"> who:</w:t>
      </w:r>
    </w:p>
    <w:p w14:paraId="73C4D18F" w14:textId="6AE56455" w:rsidR="00532478" w:rsidRPr="00357979" w:rsidRDefault="0088293D" w:rsidP="00A43BFE">
      <w:pPr>
        <w:pStyle w:val="ListParagraph"/>
        <w:numPr>
          <w:ilvl w:val="0"/>
          <w:numId w:val="29"/>
        </w:numPr>
        <w:ind w:left="714" w:hanging="357"/>
        <w:contextualSpacing w:val="0"/>
        <w:rPr>
          <w:color w:val="auto"/>
        </w:rPr>
      </w:pPr>
      <w:r w:rsidRPr="00357979">
        <w:rPr>
          <w:color w:val="auto"/>
        </w:rPr>
        <w:t>h</w:t>
      </w:r>
      <w:r w:rsidR="00532478" w:rsidRPr="00357979">
        <w:rPr>
          <w:color w:val="auto"/>
        </w:rPr>
        <w:t>ad</w:t>
      </w:r>
      <w:r w:rsidR="00F94AAE" w:rsidRPr="00357979">
        <w:rPr>
          <w:color w:val="auto"/>
        </w:rPr>
        <w:t xml:space="preserve"> no or fewer qualifications</w:t>
      </w:r>
    </w:p>
    <w:p w14:paraId="6D0C7327" w14:textId="72B6B8AE" w:rsidR="00532478" w:rsidRPr="00357979" w:rsidRDefault="00E1711C" w:rsidP="00A43BFE">
      <w:pPr>
        <w:pStyle w:val="ListParagraph"/>
        <w:numPr>
          <w:ilvl w:val="0"/>
          <w:numId w:val="29"/>
        </w:numPr>
        <w:ind w:left="714" w:hanging="357"/>
        <w:contextualSpacing w:val="0"/>
        <w:rPr>
          <w:color w:val="auto"/>
        </w:rPr>
      </w:pPr>
      <w:r w:rsidRPr="00357979">
        <w:rPr>
          <w:color w:val="auto"/>
        </w:rPr>
        <w:t xml:space="preserve">sought professional development </w:t>
      </w:r>
    </w:p>
    <w:p w14:paraId="44CE9070" w14:textId="27C96296" w:rsidR="00DF30E6" w:rsidRPr="00357979" w:rsidRDefault="0088293D" w:rsidP="00A43BFE">
      <w:pPr>
        <w:pStyle w:val="ListParagraph"/>
        <w:numPr>
          <w:ilvl w:val="0"/>
          <w:numId w:val="29"/>
        </w:numPr>
        <w:ind w:left="714" w:hanging="357"/>
        <w:contextualSpacing w:val="0"/>
        <w:rPr>
          <w:color w:val="auto"/>
        </w:rPr>
      </w:pPr>
      <w:r w:rsidRPr="00357979">
        <w:rPr>
          <w:color w:val="auto"/>
        </w:rPr>
        <w:t>w</w:t>
      </w:r>
      <w:r w:rsidR="00DF30E6" w:rsidRPr="00357979">
        <w:rPr>
          <w:color w:val="auto"/>
        </w:rPr>
        <w:t>anted or needed to move career</w:t>
      </w:r>
    </w:p>
    <w:p w14:paraId="680759F8" w14:textId="77777777" w:rsidR="00D336A9" w:rsidRPr="00357979" w:rsidRDefault="00DF30E6" w:rsidP="00FD53F9">
      <w:pPr>
        <w:rPr>
          <w:color w:val="auto"/>
        </w:rPr>
      </w:pPr>
      <w:r w:rsidRPr="00357979">
        <w:rPr>
          <w:color w:val="auto"/>
        </w:rPr>
        <w:t>For higher education</w:t>
      </w:r>
      <w:r w:rsidR="00BD3543" w:rsidRPr="00357979">
        <w:rPr>
          <w:color w:val="auto"/>
        </w:rPr>
        <w:t xml:space="preserve">, Student Finance criteria </w:t>
      </w:r>
      <w:r w:rsidR="00CE6560" w:rsidRPr="00357979">
        <w:rPr>
          <w:color w:val="auto"/>
        </w:rPr>
        <w:t>is rigid</w:t>
      </w:r>
      <w:r w:rsidR="00BD3543" w:rsidRPr="00357979">
        <w:rPr>
          <w:color w:val="auto"/>
        </w:rPr>
        <w:t xml:space="preserve"> and the rules about studying and claiming benefits can be strict</w:t>
      </w:r>
      <w:r w:rsidR="00CE6560" w:rsidRPr="00357979">
        <w:rPr>
          <w:color w:val="auto"/>
        </w:rPr>
        <w:t xml:space="preserve">. Apprenticeships are available to people in work and rely on a minimum of work hours. </w:t>
      </w:r>
    </w:p>
    <w:p w14:paraId="576E86CB" w14:textId="6CE2D4FD" w:rsidR="00D336A9" w:rsidRPr="00357979" w:rsidRDefault="007239BD" w:rsidP="00FD53F9">
      <w:pPr>
        <w:rPr>
          <w:color w:val="auto"/>
        </w:rPr>
      </w:pPr>
      <w:r w:rsidRPr="00357979">
        <w:rPr>
          <w:color w:val="auto"/>
        </w:rPr>
        <w:t>Jobcentres could offer</w:t>
      </w:r>
      <w:r w:rsidR="00DF30E6" w:rsidRPr="00357979">
        <w:rPr>
          <w:color w:val="auto"/>
        </w:rPr>
        <w:t xml:space="preserve"> </w:t>
      </w:r>
      <w:r w:rsidR="00AD5BA1" w:rsidRPr="00357979">
        <w:rPr>
          <w:color w:val="auto"/>
        </w:rPr>
        <w:t xml:space="preserve">more </w:t>
      </w:r>
      <w:r w:rsidR="00DF30E6" w:rsidRPr="00357979">
        <w:rPr>
          <w:color w:val="auto"/>
        </w:rPr>
        <w:t xml:space="preserve">skill-based training </w:t>
      </w:r>
      <w:r w:rsidRPr="00357979">
        <w:rPr>
          <w:color w:val="auto"/>
        </w:rPr>
        <w:t>courses</w:t>
      </w:r>
      <w:r w:rsidR="00DF30E6" w:rsidRPr="00357979">
        <w:rPr>
          <w:color w:val="auto"/>
        </w:rPr>
        <w:t xml:space="preserve"> that le</w:t>
      </w:r>
      <w:r w:rsidR="00AD5BA1" w:rsidRPr="00357979">
        <w:rPr>
          <w:color w:val="auto"/>
        </w:rPr>
        <w:t>a</w:t>
      </w:r>
      <w:r w:rsidR="00DF30E6" w:rsidRPr="00357979">
        <w:rPr>
          <w:color w:val="auto"/>
        </w:rPr>
        <w:t>d to a qualification</w:t>
      </w:r>
      <w:r w:rsidRPr="00357979">
        <w:rPr>
          <w:color w:val="auto"/>
        </w:rPr>
        <w:t xml:space="preserve">. </w:t>
      </w:r>
      <w:r w:rsidR="0088293D" w:rsidRPr="00357979">
        <w:rPr>
          <w:color w:val="auto"/>
        </w:rPr>
        <w:t xml:space="preserve">Or simple funding to help people develop needed skills or retrain for specific careers. </w:t>
      </w:r>
      <w:r w:rsidRPr="00357979">
        <w:rPr>
          <w:color w:val="auto"/>
        </w:rPr>
        <w:t>This</w:t>
      </w:r>
      <w:r w:rsidR="00DF30E6" w:rsidRPr="00357979">
        <w:rPr>
          <w:color w:val="auto"/>
        </w:rPr>
        <w:t xml:space="preserve"> would enable </w:t>
      </w:r>
      <w:r w:rsidRPr="00357979">
        <w:rPr>
          <w:color w:val="auto"/>
        </w:rPr>
        <w:t>people</w:t>
      </w:r>
      <w:r w:rsidR="00DF30E6" w:rsidRPr="00357979">
        <w:rPr>
          <w:color w:val="auto"/>
        </w:rPr>
        <w:t xml:space="preserve"> to </w:t>
      </w:r>
      <w:r w:rsidR="0088293D" w:rsidRPr="00357979">
        <w:rPr>
          <w:color w:val="auto"/>
        </w:rPr>
        <w:t>move towards relevant work, building on existing skills:</w:t>
      </w:r>
    </w:p>
    <w:p w14:paraId="2BE879DC" w14:textId="5511EE43" w:rsidR="002D324C" w:rsidRPr="00997B4B" w:rsidRDefault="002A137C" w:rsidP="00997B4B">
      <w:pPr>
        <w:spacing w:before="600" w:after="600"/>
        <w:ind w:left="992" w:right="987"/>
        <w:rPr>
          <w:color w:val="FFFFFF" w:themeColor="background1"/>
        </w:rPr>
      </w:pPr>
      <w:r>
        <w:rPr>
          <w:noProof/>
          <w:color w:val="auto"/>
        </w:rPr>
        <mc:AlternateContent>
          <mc:Choice Requires="wpg">
            <w:drawing>
              <wp:anchor distT="0" distB="0" distL="114300" distR="114300" simplePos="0" relativeHeight="251658331" behindDoc="1" locked="0" layoutInCell="1" allowOverlap="1" wp14:anchorId="0FFFBB34" wp14:editId="7F2C36F4">
                <wp:simplePos x="0" y="0"/>
                <wp:positionH relativeFrom="column">
                  <wp:posOffset>5880</wp:posOffset>
                </wp:positionH>
                <wp:positionV relativeFrom="paragraph">
                  <wp:posOffset>-47567</wp:posOffset>
                </wp:positionV>
                <wp:extent cx="6273165" cy="2101850"/>
                <wp:effectExtent l="0" t="0" r="0" b="0"/>
                <wp:wrapNone/>
                <wp:docPr id="16168612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2101850"/>
                          <a:chOff x="0" y="-71252"/>
                          <a:chExt cx="6273165" cy="2101932"/>
                        </a:xfrm>
                      </wpg:grpSpPr>
                      <wps:wsp>
                        <wps:cNvPr id="244130866" name="Rectangle 1">
                          <a:extLst>
                            <a:ext uri="{C183D7F6-B498-43B3-948B-1728B52AA6E4}">
                              <adec:decorative xmlns:adec="http://schemas.microsoft.com/office/drawing/2017/decorative" val="1"/>
                            </a:ext>
                          </a:extLst>
                        </wps:cNvPr>
                        <wps:cNvSpPr/>
                        <wps:spPr>
                          <a:xfrm>
                            <a:off x="0" y="-71252"/>
                            <a:ext cx="6273165" cy="2101932"/>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4194552"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6D899369" id="Group 5" o:spid="_x0000_s1026" alt="&quot;&quot;" style="position:absolute;margin-left:.45pt;margin-top:-3.75pt;width:493.95pt;height:165.5pt;z-index:-251658149;mso-height-relative:margin" coordorigin=",-712" coordsize="62731,210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">
                <v:rect id="Rectangle 1" o:spid="_x0000_s1027" alt="&quot;&quot;" style="position:absolute;top:-712;width:62731;height:21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">
                  <v:imagedata r:id="rId44" o:title=""/>
                </v:shape>
              </v:group>
            </w:pict>
          </mc:Fallback>
        </mc:AlternateContent>
      </w:r>
      <w:r w:rsidR="00CE6560" w:rsidRPr="00997B4B">
        <w:rPr>
          <w:color w:val="FFFFFF" w:themeColor="background1"/>
        </w:rPr>
        <w:t>“T</w:t>
      </w:r>
      <w:r w:rsidR="002D324C" w:rsidRPr="00997B4B">
        <w:rPr>
          <w:color w:val="FFFFFF" w:themeColor="background1"/>
        </w:rPr>
        <w:t>here's so little funding available in terms of training. I do have a degree but it's in an area that I could never go back to because, you know, I've got a music degree. The music industry is so inaccessible. It's inaccessible to a fault. I could not work in the music industry. Also, it's London-centric. I don't live in London so there are no jobs for me, and so I would need to re-skill but there's no funding available for me to do that so I'm stuck unless I fund it myself.</w:t>
      </w:r>
      <w:r w:rsidR="00CE6560" w:rsidRPr="00997B4B">
        <w:rPr>
          <w:color w:val="FFFFFF" w:themeColor="background1"/>
        </w:rPr>
        <w:t>”</w:t>
      </w:r>
      <w:r w:rsidRPr="002A137C">
        <w:rPr>
          <w:noProof/>
          <w:color w:val="auto"/>
        </w:rPr>
        <w:t xml:space="preserve"> </w:t>
      </w:r>
    </w:p>
    <w:p w14:paraId="1097A93E" w14:textId="09E18F3C" w:rsidR="002D324C" w:rsidRPr="008978C7" w:rsidRDefault="002D324C" w:rsidP="006B6E1C">
      <w:pPr>
        <w:pStyle w:val="Heading4"/>
      </w:pPr>
      <w:r w:rsidRPr="00D01FF5">
        <w:t xml:space="preserve">Issues with Access to work </w:t>
      </w:r>
    </w:p>
    <w:p w14:paraId="242E05FE" w14:textId="3B41389F" w:rsidR="0035227D" w:rsidRPr="00357979" w:rsidRDefault="0035227D" w:rsidP="0035227D">
      <w:pPr>
        <w:rPr>
          <w:color w:val="auto"/>
        </w:rPr>
      </w:pPr>
      <w:r w:rsidRPr="00357979">
        <w:rPr>
          <w:color w:val="auto"/>
        </w:rPr>
        <w:t>Access to Work is a government grant scheme which supports disabled people in work. Access to Work might pay for:</w:t>
      </w:r>
    </w:p>
    <w:p w14:paraId="14A8A277" w14:textId="77777777" w:rsidR="0035227D" w:rsidRPr="00357979" w:rsidRDefault="0035227D" w:rsidP="00A43BFE">
      <w:pPr>
        <w:pStyle w:val="ListParagraph"/>
        <w:numPr>
          <w:ilvl w:val="0"/>
          <w:numId w:val="19"/>
        </w:numPr>
        <w:ind w:left="714" w:hanging="357"/>
        <w:contextualSpacing w:val="0"/>
        <w:rPr>
          <w:color w:val="auto"/>
        </w:rPr>
      </w:pPr>
      <w:r w:rsidRPr="00357979">
        <w:rPr>
          <w:color w:val="auto"/>
        </w:rPr>
        <w:t>a British Sign Language interpreter</w:t>
      </w:r>
    </w:p>
    <w:p w14:paraId="246D63C2" w14:textId="77777777" w:rsidR="0035227D" w:rsidRPr="00357979" w:rsidRDefault="0035227D" w:rsidP="00A43BFE">
      <w:pPr>
        <w:pStyle w:val="ListParagraph"/>
        <w:numPr>
          <w:ilvl w:val="0"/>
          <w:numId w:val="19"/>
        </w:numPr>
        <w:ind w:left="714" w:hanging="357"/>
        <w:contextualSpacing w:val="0"/>
        <w:rPr>
          <w:color w:val="auto"/>
        </w:rPr>
      </w:pPr>
      <w:r w:rsidRPr="00357979">
        <w:rPr>
          <w:color w:val="auto"/>
        </w:rPr>
        <w:t>extra transport costs, such as a taxi where no public transport is available</w:t>
      </w:r>
    </w:p>
    <w:p w14:paraId="32029A8F" w14:textId="77777777" w:rsidR="0035227D" w:rsidRPr="00357979" w:rsidRDefault="0035227D" w:rsidP="00A43BFE">
      <w:pPr>
        <w:pStyle w:val="ListParagraph"/>
        <w:numPr>
          <w:ilvl w:val="0"/>
          <w:numId w:val="19"/>
        </w:numPr>
        <w:ind w:left="714" w:hanging="357"/>
        <w:contextualSpacing w:val="0"/>
        <w:rPr>
          <w:color w:val="auto"/>
        </w:rPr>
      </w:pPr>
      <w:r w:rsidRPr="00357979">
        <w:rPr>
          <w:color w:val="auto"/>
        </w:rPr>
        <w:t>specialist equipment</w:t>
      </w:r>
    </w:p>
    <w:p w14:paraId="7F81B18B" w14:textId="77777777" w:rsidR="00A50071" w:rsidRPr="00357979" w:rsidRDefault="00A50071" w:rsidP="0035227D">
      <w:pPr>
        <w:rPr>
          <w:color w:val="auto"/>
        </w:rPr>
      </w:pPr>
      <w:r w:rsidRPr="00357979">
        <w:rPr>
          <w:color w:val="auto"/>
        </w:rPr>
        <w:t>You must be in or about to start paid work to apply for it.</w:t>
      </w:r>
    </w:p>
    <w:p w14:paraId="4CDB9A0F" w14:textId="2FC3FB2A" w:rsidR="002D324C" w:rsidRPr="00357979" w:rsidRDefault="002D324C" w:rsidP="00FD53F9">
      <w:pPr>
        <w:rPr>
          <w:color w:val="auto"/>
        </w:rPr>
      </w:pPr>
      <w:r w:rsidRPr="00357979">
        <w:rPr>
          <w:color w:val="auto"/>
        </w:rPr>
        <w:t>People have described struggling to make use of Access to Work support. It has been hard to understand:</w:t>
      </w:r>
    </w:p>
    <w:p w14:paraId="7C5698E2" w14:textId="0C8750BB" w:rsidR="00D336A9" w:rsidRPr="007731C1" w:rsidRDefault="00064349" w:rsidP="007731C1">
      <w:pPr>
        <w:spacing w:before="600" w:after="600"/>
        <w:ind w:left="993" w:right="984"/>
      </w:pPr>
      <w:r>
        <w:rPr>
          <w:noProof/>
          <w:color w:val="auto"/>
        </w:rPr>
        <mc:AlternateContent>
          <mc:Choice Requires="wpg">
            <w:drawing>
              <wp:anchor distT="0" distB="0" distL="114300" distR="114300" simplePos="0" relativeHeight="251658332" behindDoc="1" locked="0" layoutInCell="1" allowOverlap="1" wp14:anchorId="2CACC3AA" wp14:editId="5E452879">
                <wp:simplePos x="0" y="0"/>
                <wp:positionH relativeFrom="column">
                  <wp:posOffset>5525</wp:posOffset>
                </wp:positionH>
                <wp:positionV relativeFrom="paragraph">
                  <wp:posOffset>-58534</wp:posOffset>
                </wp:positionV>
                <wp:extent cx="6273165" cy="1080135"/>
                <wp:effectExtent l="0" t="0" r="0" b="5715"/>
                <wp:wrapNone/>
                <wp:docPr id="12276010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080135"/>
                          <a:chOff x="0" y="-19051"/>
                          <a:chExt cx="6273165" cy="1080655"/>
                        </a:xfrm>
                      </wpg:grpSpPr>
                      <wps:wsp>
                        <wps:cNvPr id="1691407605" name="Rectangle 1">
                          <a:extLst>
                            <a:ext uri="{C183D7F6-B498-43B3-948B-1728B52AA6E4}">
                              <adec:decorative xmlns:adec="http://schemas.microsoft.com/office/drawing/2017/decorative" val="1"/>
                            </a:ext>
                          </a:extLst>
                        </wps:cNvPr>
                        <wps:cNvSpPr/>
                        <wps:spPr>
                          <a:xfrm>
                            <a:off x="0" y="-19051"/>
                            <a:ext cx="6273165" cy="1080655"/>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72843603"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C53D509" id="Group 5" o:spid="_x0000_s1026" alt="&quot;&quot;" style="position:absolute;margin-left:.45pt;margin-top:-4.6pt;width:493.95pt;height:85.05pt;z-index:-251658148;mso-width-relative:margin;mso-height-relative:margin" coordorigin=",-190" coordsize="62731,108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">
                <v:rect id="Rectangle 1" o:spid="_x0000_s1027" alt="&quot;&quot;" style="position:absolute;top:-190;width:62731;height:10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">
                  <v:imagedata r:id="rId44" o:title=""/>
                </v:shape>
              </v:group>
            </w:pict>
          </mc:Fallback>
        </mc:AlternateContent>
      </w:r>
      <w:r w:rsidR="002D324C" w:rsidRPr="007731C1">
        <w:t>“I think even with, like, the Access to Work scheme, that's a nightmare to try and understand in itself, and that's supposed to be helpful.”</w:t>
      </w:r>
      <w:r w:rsidR="00202B62" w:rsidRPr="00202B62">
        <w:rPr>
          <w:noProof/>
          <w:color w:val="auto"/>
        </w:rPr>
        <w:t xml:space="preserve"> </w:t>
      </w:r>
    </w:p>
    <w:p w14:paraId="1FB20585" w14:textId="0A8DC8A2" w:rsidR="002D324C" w:rsidRPr="00357979" w:rsidRDefault="002D324C" w:rsidP="00FD53F9">
      <w:pPr>
        <w:rPr>
          <w:color w:val="auto"/>
        </w:rPr>
      </w:pPr>
      <w:r w:rsidRPr="00357979">
        <w:rPr>
          <w:color w:val="auto"/>
        </w:rPr>
        <w:t>Some have commented on the unreasonable complexity of the scheme and admin required:</w:t>
      </w:r>
    </w:p>
    <w:p w14:paraId="0B8A9184" w14:textId="05CCD4FE" w:rsidR="002D324C" w:rsidRPr="00202B62" w:rsidRDefault="007B57A4" w:rsidP="00202B62">
      <w:pPr>
        <w:spacing w:before="600" w:after="600"/>
        <w:ind w:left="992" w:right="987"/>
      </w:pPr>
      <w:r>
        <w:rPr>
          <w:noProof/>
          <w:color w:val="auto"/>
        </w:rPr>
        <mc:AlternateContent>
          <mc:Choice Requires="wpg">
            <w:drawing>
              <wp:anchor distT="0" distB="0" distL="114300" distR="114300" simplePos="0" relativeHeight="251658333" behindDoc="1" locked="0" layoutInCell="1" allowOverlap="1" wp14:anchorId="7B75FD49" wp14:editId="1E2E9149">
                <wp:simplePos x="0" y="0"/>
                <wp:positionH relativeFrom="column">
                  <wp:posOffset>5880</wp:posOffset>
                </wp:positionH>
                <wp:positionV relativeFrom="paragraph">
                  <wp:posOffset>2753</wp:posOffset>
                </wp:positionV>
                <wp:extent cx="6273165" cy="1650671"/>
                <wp:effectExtent l="0" t="0" r="0" b="6985"/>
                <wp:wrapNone/>
                <wp:docPr id="712619892"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650671"/>
                          <a:chOff x="0" y="0"/>
                          <a:chExt cx="6273165" cy="1650671"/>
                        </a:xfrm>
                      </wpg:grpSpPr>
                      <wps:wsp>
                        <wps:cNvPr id="1762084576" name="Rectangle 1">
                          <a:extLst>
                            <a:ext uri="{C183D7F6-B498-43B3-948B-1728B52AA6E4}">
                              <adec:decorative xmlns:adec="http://schemas.microsoft.com/office/drawing/2017/decorative" val="1"/>
                            </a:ext>
                          </a:extLst>
                        </wps:cNvPr>
                        <wps:cNvSpPr/>
                        <wps:spPr>
                          <a:xfrm>
                            <a:off x="0" y="0"/>
                            <a:ext cx="6273165" cy="1650671"/>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84383465"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691D7437" id="Group 5" o:spid="_x0000_s1026" alt="&quot;&quot;" style="position:absolute;margin-left:.45pt;margin-top:.2pt;width:493.95pt;height:129.95pt;z-index:-251658147;mso-height-relative:margin" coordsize="62731,165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">
                <v:rect id="Rectangle 1" o:spid="_x0000_s1027" alt="&quot;&quot;" style="position:absolute;width:62731;height:16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" fillcolor="#b3ffe6"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">
                  <v:imagedata r:id="rId44" o:title=""/>
                </v:shape>
              </v:group>
            </w:pict>
          </mc:Fallback>
        </mc:AlternateContent>
      </w:r>
      <w:r w:rsidR="002D324C" w:rsidRPr="00202B62">
        <w:t xml:space="preserve">“The admin just with trying to handle Access to Work is a nightmare. You know, it's been nearly a year since I've had to deal with Access to Work, but yes, that was part of why I'd stopped doing any kind of part-time work because it was too much. Access to Work was adding on too many hours. It was almost taking over from what I was actually trying to do.” </w:t>
      </w:r>
    </w:p>
    <w:p w14:paraId="0FB4A0C9" w14:textId="546C61DA" w:rsidR="00D336A9" w:rsidRPr="00357979" w:rsidRDefault="002D324C" w:rsidP="00FD53F9">
      <w:pPr>
        <w:rPr>
          <w:rFonts w:asciiTheme="majorHAnsi" w:hAnsiTheme="majorHAnsi"/>
          <w:color w:val="auto"/>
        </w:rPr>
      </w:pPr>
      <w:r w:rsidRPr="00357979">
        <w:rPr>
          <w:rFonts w:asciiTheme="majorHAnsi" w:hAnsiTheme="majorHAnsi"/>
          <w:color w:val="auto"/>
        </w:rPr>
        <w:t xml:space="preserve">Some people also described the limitations of assessments and support offered through Access to Work. Often these </w:t>
      </w:r>
      <w:r w:rsidR="003A62D4" w:rsidRPr="00357979">
        <w:rPr>
          <w:rFonts w:asciiTheme="majorHAnsi" w:hAnsiTheme="majorHAnsi"/>
          <w:color w:val="auto"/>
        </w:rPr>
        <w:t>did not</w:t>
      </w:r>
      <w:r w:rsidRPr="00357979">
        <w:rPr>
          <w:rFonts w:asciiTheme="majorHAnsi" w:hAnsiTheme="majorHAnsi"/>
          <w:color w:val="auto"/>
        </w:rPr>
        <w:t xml:space="preserve"> capture or address people’s main challenges at work:</w:t>
      </w:r>
    </w:p>
    <w:p w14:paraId="5DFD3265" w14:textId="5CF2D8E3" w:rsidR="002D324C" w:rsidRPr="007B57A4" w:rsidRDefault="00C625E0" w:rsidP="007B57A4">
      <w:pPr>
        <w:spacing w:before="600" w:after="600"/>
        <w:ind w:left="992" w:right="987"/>
        <w:rPr>
          <w:rFonts w:asciiTheme="majorHAnsi" w:hAnsiTheme="majorHAnsi"/>
          <w:color w:val="FFFFFF" w:themeColor="background1"/>
        </w:rPr>
      </w:pPr>
      <w:r>
        <w:rPr>
          <w:noProof/>
          <w:color w:val="auto"/>
        </w:rPr>
        <mc:AlternateContent>
          <mc:Choice Requires="wpg">
            <w:drawing>
              <wp:anchor distT="0" distB="0" distL="114300" distR="114300" simplePos="0" relativeHeight="251658334" behindDoc="1" locked="0" layoutInCell="1" allowOverlap="1" wp14:anchorId="5BC7858D" wp14:editId="7B886380">
                <wp:simplePos x="0" y="0"/>
                <wp:positionH relativeFrom="column">
                  <wp:posOffset>5880</wp:posOffset>
                </wp:positionH>
                <wp:positionV relativeFrom="paragraph">
                  <wp:posOffset>-70031</wp:posOffset>
                </wp:positionV>
                <wp:extent cx="6273165" cy="1983105"/>
                <wp:effectExtent l="0" t="0" r="0" b="0"/>
                <wp:wrapNone/>
                <wp:docPr id="85982500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983105"/>
                          <a:chOff x="0" y="-71252"/>
                          <a:chExt cx="6273165" cy="1983179"/>
                        </a:xfrm>
                      </wpg:grpSpPr>
                      <wps:wsp>
                        <wps:cNvPr id="431488812" name="Rectangle 1">
                          <a:extLst>
                            <a:ext uri="{C183D7F6-B498-43B3-948B-1728B52AA6E4}">
                              <adec:decorative xmlns:adec="http://schemas.microsoft.com/office/drawing/2017/decorative" val="1"/>
                            </a:ext>
                          </a:extLst>
                        </wps:cNvPr>
                        <wps:cNvSpPr/>
                        <wps:spPr>
                          <a:xfrm>
                            <a:off x="0" y="-71252"/>
                            <a:ext cx="6273165" cy="1983179"/>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65390157"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47C03FD1" id="Group 5" o:spid="_x0000_s1026" alt="&quot;&quot;" style="position:absolute;margin-left:.45pt;margin-top:-5.5pt;width:493.95pt;height:156.15pt;z-index:-251658146;mso-height-relative:margin" coordorigin=",-712" coordsize="62731,198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">
                <v:rect id="Rectangle 1" o:spid="_x0000_s1027" alt="&quot;&quot;" style="position:absolute;top:-712;width:62731;height:19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">
                  <v:imagedata r:id="rId44" o:title=""/>
                </v:shape>
              </v:group>
            </w:pict>
          </mc:Fallback>
        </mc:AlternateContent>
      </w:r>
      <w:r w:rsidR="002D324C" w:rsidRPr="007B57A4">
        <w:rPr>
          <w:rFonts w:asciiTheme="majorHAnsi" w:hAnsiTheme="majorHAnsi"/>
          <w:color w:val="FFFFFF" w:themeColor="background1"/>
        </w:rPr>
        <w:t xml:space="preserve">“The assessment I had for Access to Work, the brief assessment I had, was shocking. And he focused on, 'Oh you've got dyslexia. Okay, I'll give you this, this, this, this', and didn't focus on the fact that I'm a full-time wheelchair user. And didn't focus on any of the other stuff. And I was, like, 'I managed to get through my degree with really very little assistance with my dyslexia. What I need help with is lifting and shifting stuff, because I can't do that.” </w:t>
      </w:r>
    </w:p>
    <w:p w14:paraId="5583246E" w14:textId="3E4D74E8" w:rsidR="002D324C" w:rsidRPr="00357979" w:rsidRDefault="002D324C" w:rsidP="00FD53F9">
      <w:pPr>
        <w:rPr>
          <w:rFonts w:asciiTheme="majorHAnsi" w:hAnsiTheme="majorHAnsi"/>
          <w:color w:val="auto"/>
        </w:rPr>
      </w:pPr>
      <w:r w:rsidRPr="00357979">
        <w:rPr>
          <w:rFonts w:asciiTheme="majorHAnsi" w:hAnsiTheme="majorHAnsi"/>
          <w:color w:val="auto"/>
        </w:rPr>
        <w:t xml:space="preserve">Another participant who was considering a job offer where </w:t>
      </w:r>
      <w:r w:rsidR="00451E8B" w:rsidRPr="00357979">
        <w:rPr>
          <w:rFonts w:asciiTheme="majorHAnsi" w:hAnsiTheme="majorHAnsi"/>
          <w:color w:val="auto"/>
        </w:rPr>
        <w:t>she would</w:t>
      </w:r>
      <w:r w:rsidRPr="00357979">
        <w:rPr>
          <w:rFonts w:asciiTheme="majorHAnsi" w:hAnsiTheme="majorHAnsi"/>
          <w:color w:val="auto"/>
        </w:rPr>
        <w:t xml:space="preserve"> ne</w:t>
      </w:r>
      <w:r w:rsidR="00451E8B" w:rsidRPr="00357979">
        <w:rPr>
          <w:rFonts w:asciiTheme="majorHAnsi" w:hAnsiTheme="majorHAnsi"/>
          <w:color w:val="auto"/>
        </w:rPr>
        <w:t>e</w:t>
      </w:r>
      <w:r w:rsidRPr="00357979">
        <w:rPr>
          <w:rFonts w:asciiTheme="majorHAnsi" w:hAnsiTheme="majorHAnsi"/>
          <w:color w:val="auto"/>
        </w:rPr>
        <w:t xml:space="preserve">d a </w:t>
      </w:r>
      <w:r w:rsidR="00867C18" w:rsidRPr="00357979">
        <w:rPr>
          <w:rFonts w:asciiTheme="majorHAnsi" w:hAnsiTheme="majorHAnsi"/>
          <w:color w:val="auto"/>
        </w:rPr>
        <w:t>suppor</w:t>
      </w:r>
      <w:r w:rsidRPr="00357979">
        <w:rPr>
          <w:rFonts w:asciiTheme="majorHAnsi" w:hAnsiTheme="majorHAnsi"/>
          <w:color w:val="auto"/>
        </w:rPr>
        <w:t>t</w:t>
      </w:r>
      <w:r w:rsidR="00867C18" w:rsidRPr="00357979">
        <w:rPr>
          <w:rFonts w:asciiTheme="majorHAnsi" w:hAnsiTheme="majorHAnsi"/>
          <w:color w:val="auto"/>
        </w:rPr>
        <w:t xml:space="preserve"> worker</w:t>
      </w:r>
      <w:r w:rsidRPr="00357979">
        <w:rPr>
          <w:rFonts w:asciiTheme="majorHAnsi" w:hAnsiTheme="majorHAnsi"/>
          <w:color w:val="auto"/>
        </w:rPr>
        <w:t xml:space="preserve">, explained the workplace would not provide this for her. To be able to receive this support from Access to Work, she would need to pay the </w:t>
      </w:r>
      <w:r w:rsidR="00867C18" w:rsidRPr="00357979">
        <w:rPr>
          <w:rFonts w:asciiTheme="majorHAnsi" w:hAnsiTheme="majorHAnsi"/>
          <w:color w:val="auto"/>
        </w:rPr>
        <w:t>support worker</w:t>
      </w:r>
      <w:r w:rsidRPr="00357979">
        <w:rPr>
          <w:rFonts w:asciiTheme="majorHAnsi" w:hAnsiTheme="majorHAnsi"/>
          <w:color w:val="auto"/>
        </w:rPr>
        <w:t xml:space="preserve"> herself and </w:t>
      </w:r>
      <w:r w:rsidR="00867C18" w:rsidRPr="00357979">
        <w:rPr>
          <w:rFonts w:asciiTheme="majorHAnsi" w:hAnsiTheme="majorHAnsi"/>
          <w:color w:val="auto"/>
        </w:rPr>
        <w:t>claim</w:t>
      </w:r>
      <w:r w:rsidR="00997163" w:rsidRPr="00357979">
        <w:rPr>
          <w:rFonts w:asciiTheme="majorHAnsi" w:hAnsiTheme="majorHAnsi"/>
          <w:color w:val="auto"/>
        </w:rPr>
        <w:t xml:space="preserve"> the money back </w:t>
      </w:r>
      <w:r w:rsidRPr="00357979">
        <w:rPr>
          <w:rFonts w:asciiTheme="majorHAnsi" w:hAnsiTheme="majorHAnsi"/>
          <w:color w:val="auto"/>
        </w:rPr>
        <w:t>later. This was not possible and so she could not take the job offer.</w:t>
      </w:r>
    </w:p>
    <w:p w14:paraId="2299236C" w14:textId="77777777" w:rsidR="004F08B3" w:rsidRDefault="004F08B3">
      <w:pPr>
        <w:spacing w:after="0"/>
        <w:rPr>
          <w:rFonts w:eastAsia="Times New Roman"/>
          <w:b/>
          <w:bCs/>
          <w:color w:val="7B05E1"/>
          <w:sz w:val="52"/>
          <w:szCs w:val="48"/>
        </w:rPr>
      </w:pPr>
      <w:bookmarkStart w:id="104" w:name="_Toc177458808"/>
      <w:bookmarkStart w:id="105" w:name="_Toc177636523"/>
      <w:r>
        <w:br w:type="page"/>
      </w:r>
    </w:p>
    <w:p w14:paraId="5E02C1CD" w14:textId="6ED5FEB4" w:rsidR="007E6C69" w:rsidRPr="00B03C63" w:rsidRDefault="005E35B8" w:rsidP="00FD53F9">
      <w:pPr>
        <w:pStyle w:val="Heading2"/>
      </w:pPr>
      <w:bookmarkStart w:id="106" w:name="_Toc182465093"/>
      <w:bookmarkStart w:id="107" w:name="_Proposals_for_reform"/>
      <w:bookmarkEnd w:id="107"/>
      <w:r w:rsidRPr="00B03C63">
        <w:t>Proposals for reform</w:t>
      </w:r>
      <w:bookmarkEnd w:id="104"/>
      <w:bookmarkEnd w:id="105"/>
      <w:r w:rsidR="00803786">
        <w:t xml:space="preserve"> and areas for change</w:t>
      </w:r>
      <w:bookmarkEnd w:id="106"/>
    </w:p>
    <w:p w14:paraId="418EB9C1" w14:textId="4EE4BB98" w:rsidR="00326C00" w:rsidRDefault="00253043" w:rsidP="00FD53F9">
      <w:pPr>
        <w:rPr>
          <w:rFonts w:eastAsia="Arial"/>
        </w:rPr>
      </w:pPr>
      <w:r w:rsidRPr="00357979">
        <w:rPr>
          <w:rFonts w:eastAsia="Arial"/>
          <w:color w:val="auto"/>
        </w:rPr>
        <w:t xml:space="preserve">We have introduced and asked about different policy proposals at several stages of this study. Some of </w:t>
      </w:r>
      <w:r w:rsidR="00030857" w:rsidRPr="00357979">
        <w:rPr>
          <w:rFonts w:eastAsia="Arial"/>
          <w:color w:val="auto"/>
        </w:rPr>
        <w:t xml:space="preserve">these </w:t>
      </w:r>
      <w:r w:rsidR="003E6BEE" w:rsidRPr="00357979">
        <w:rPr>
          <w:rFonts w:eastAsia="Arial"/>
          <w:color w:val="auto"/>
        </w:rPr>
        <w:t>proposals</w:t>
      </w:r>
      <w:r w:rsidRPr="00357979">
        <w:rPr>
          <w:rFonts w:eastAsia="Arial"/>
          <w:color w:val="auto"/>
        </w:rPr>
        <w:t xml:space="preserve"> </w:t>
      </w:r>
      <w:r w:rsidR="00680276" w:rsidRPr="00357979">
        <w:rPr>
          <w:color w:val="auto"/>
        </w:rPr>
        <w:t xml:space="preserve">were based on proposals in the previous government’s </w:t>
      </w:r>
      <w:r w:rsidR="00F41F02" w:rsidRPr="00357979">
        <w:rPr>
          <w:color w:val="auto"/>
        </w:rPr>
        <w:t>w</w:t>
      </w:r>
      <w:r w:rsidR="00680276" w:rsidRPr="00357979">
        <w:rPr>
          <w:color w:val="auto"/>
        </w:rPr>
        <w:t xml:space="preserve">hite </w:t>
      </w:r>
      <w:r w:rsidR="00F41F02" w:rsidRPr="00357979">
        <w:rPr>
          <w:color w:val="auto"/>
        </w:rPr>
        <w:t>p</w:t>
      </w:r>
      <w:r w:rsidR="00680276" w:rsidRPr="00357979">
        <w:rPr>
          <w:color w:val="auto"/>
        </w:rPr>
        <w:t>aper (</w:t>
      </w:r>
      <w:hyperlink r:id="rId80" w:history="1">
        <w:r w:rsidR="00A3254A" w:rsidRPr="00800AC8">
          <w:rPr>
            <w:rStyle w:val="Hyperlink"/>
          </w:rPr>
          <w:t xml:space="preserve">DWP, </w:t>
        </w:r>
        <w:r w:rsidR="00680276" w:rsidRPr="00800AC8">
          <w:rPr>
            <w:rStyle w:val="Hyperlink"/>
          </w:rPr>
          <w:t>2023</w:t>
        </w:r>
      </w:hyperlink>
      <w:r w:rsidR="00680276" w:rsidRPr="00357979">
        <w:rPr>
          <w:color w:val="auto"/>
        </w:rPr>
        <w:t>)</w:t>
      </w:r>
      <w:r w:rsidR="004753A4" w:rsidRPr="00357979">
        <w:rPr>
          <w:color w:val="auto"/>
        </w:rPr>
        <w:t>.</w:t>
      </w:r>
      <w:r w:rsidR="00680276" w:rsidRPr="00357979">
        <w:rPr>
          <w:color w:val="auto"/>
        </w:rPr>
        <w:t xml:space="preserve"> </w:t>
      </w:r>
      <w:r w:rsidR="004753A4" w:rsidRPr="00357979">
        <w:rPr>
          <w:color w:val="auto"/>
        </w:rPr>
        <w:t>Other proposals were</w:t>
      </w:r>
      <w:r w:rsidR="00680276" w:rsidRPr="00357979">
        <w:rPr>
          <w:color w:val="auto"/>
        </w:rPr>
        <w:t xml:space="preserve"> from other organisations, though sometimes with significant changes. Others echoed suggested alternative solutions or were developed </w:t>
      </w:r>
      <w:r w:rsidR="00CA57B3" w:rsidRPr="00357979">
        <w:rPr>
          <w:rFonts w:eastAsia="Arial"/>
          <w:color w:val="auto"/>
        </w:rPr>
        <w:t>from</w:t>
      </w:r>
      <w:r w:rsidRPr="00357979">
        <w:rPr>
          <w:rFonts w:eastAsia="Arial"/>
          <w:color w:val="auto"/>
        </w:rPr>
        <w:t xml:space="preserve"> what people have told us at different stages of our project. </w:t>
      </w:r>
    </w:p>
    <w:p w14:paraId="6E145BD5" w14:textId="04CC2363" w:rsidR="005278BE" w:rsidRPr="00357979" w:rsidRDefault="005278BE" w:rsidP="005278BE">
      <w:pPr>
        <w:rPr>
          <w:color w:val="auto"/>
        </w:rPr>
      </w:pPr>
      <w:r w:rsidRPr="00357979">
        <w:rPr>
          <w:color w:val="auto"/>
        </w:rPr>
        <w:t>At the end of our second survey, we asked people if they had any ideas about how the DWP could better support disabled people</w:t>
      </w:r>
      <w:r w:rsidR="003135B3" w:rsidRPr="00357979">
        <w:rPr>
          <w:color w:val="auto"/>
        </w:rPr>
        <w:t xml:space="preserve"> </w:t>
      </w:r>
      <w:r w:rsidRPr="00357979">
        <w:rPr>
          <w:color w:val="auto"/>
        </w:rPr>
        <w:t>who want to move into or look for work. We have analysed these responses by the type of desired changes they have mentioned. The most common themes people wished for are (in order of highest frequency):</w:t>
      </w:r>
    </w:p>
    <w:p w14:paraId="1E13F9FC" w14:textId="77777777" w:rsidR="005278BE" w:rsidRPr="00357979" w:rsidRDefault="005278BE" w:rsidP="00A43BFE">
      <w:pPr>
        <w:pStyle w:val="ListParagraph"/>
        <w:numPr>
          <w:ilvl w:val="0"/>
          <w:numId w:val="30"/>
        </w:numPr>
        <w:spacing w:after="200" w:line="276" w:lineRule="auto"/>
        <w:ind w:left="714" w:hanging="357"/>
        <w:contextualSpacing w:val="0"/>
        <w:textAlignment w:val="baseline"/>
        <w:rPr>
          <w:color w:val="auto"/>
        </w:rPr>
      </w:pPr>
      <w:r w:rsidRPr="00357979">
        <w:rPr>
          <w:b/>
          <w:color w:val="auto"/>
        </w:rPr>
        <w:t>More information and support</w:t>
      </w:r>
      <w:r w:rsidRPr="00357979">
        <w:rPr>
          <w:color w:val="auto"/>
        </w:rPr>
        <w:t xml:space="preserve"> around work (including finding suitable work opportunities, courses and training, more individualised support, adjustments help and Access to Work changes, and support while in work)</w:t>
      </w:r>
    </w:p>
    <w:p w14:paraId="7F69F8E8" w14:textId="77777777" w:rsidR="005278BE" w:rsidRPr="00357979" w:rsidRDefault="005278BE" w:rsidP="00A43BFE">
      <w:pPr>
        <w:pStyle w:val="ListParagraph"/>
        <w:numPr>
          <w:ilvl w:val="0"/>
          <w:numId w:val="30"/>
        </w:numPr>
        <w:spacing w:after="200" w:line="276" w:lineRule="auto"/>
        <w:ind w:left="714" w:hanging="357"/>
        <w:contextualSpacing w:val="0"/>
        <w:textAlignment w:val="baseline"/>
        <w:rPr>
          <w:color w:val="auto"/>
        </w:rPr>
      </w:pPr>
      <w:r w:rsidRPr="00357979">
        <w:rPr>
          <w:b/>
          <w:color w:val="auto"/>
        </w:rPr>
        <w:t>Improved knowledge of disability among staff</w:t>
      </w:r>
      <w:r w:rsidRPr="00357979">
        <w:rPr>
          <w:color w:val="auto"/>
        </w:rPr>
        <w:t xml:space="preserve"> (including training and suggestions to have disabled people as staff or involved in DWP’s decisions)</w:t>
      </w:r>
    </w:p>
    <w:p w14:paraId="1F7EDD9C" w14:textId="77777777" w:rsidR="005278BE" w:rsidRPr="00357979" w:rsidRDefault="005278BE" w:rsidP="00A43BFE">
      <w:pPr>
        <w:pStyle w:val="ListParagraph"/>
        <w:numPr>
          <w:ilvl w:val="0"/>
          <w:numId w:val="30"/>
        </w:numPr>
        <w:spacing w:after="200" w:line="276" w:lineRule="auto"/>
        <w:ind w:left="714" w:hanging="357"/>
        <w:contextualSpacing w:val="0"/>
        <w:textAlignment w:val="baseline"/>
        <w:rPr>
          <w:color w:val="auto"/>
        </w:rPr>
      </w:pPr>
      <w:r w:rsidRPr="00357979">
        <w:rPr>
          <w:b/>
          <w:color w:val="auto"/>
        </w:rPr>
        <w:t>Removing the risk</w:t>
      </w:r>
      <w:r w:rsidRPr="00357979">
        <w:rPr>
          <w:color w:val="auto"/>
        </w:rPr>
        <w:t xml:space="preserve"> from the process of trying out work and moving into work (including allowing a grace period and changing work restrictions)</w:t>
      </w:r>
    </w:p>
    <w:p w14:paraId="610870ED" w14:textId="77777777" w:rsidR="005278BE" w:rsidRPr="00357979" w:rsidRDefault="005278BE" w:rsidP="00A43BFE">
      <w:pPr>
        <w:pStyle w:val="ListParagraph"/>
        <w:numPr>
          <w:ilvl w:val="0"/>
          <w:numId w:val="30"/>
        </w:numPr>
        <w:spacing w:after="200" w:line="276" w:lineRule="auto"/>
        <w:ind w:left="714" w:hanging="357"/>
        <w:contextualSpacing w:val="0"/>
        <w:textAlignment w:val="baseline"/>
        <w:rPr>
          <w:color w:val="auto"/>
        </w:rPr>
      </w:pPr>
      <w:r w:rsidRPr="00357979">
        <w:rPr>
          <w:b/>
          <w:color w:val="auto"/>
        </w:rPr>
        <w:t>Having the DWP work directly with employers</w:t>
      </w:r>
      <w:r w:rsidRPr="00357979">
        <w:rPr>
          <w:color w:val="auto"/>
        </w:rPr>
        <w:t xml:space="preserve"> to improve conditions and address lack of opportunities</w:t>
      </w:r>
    </w:p>
    <w:p w14:paraId="1BE12A56" w14:textId="77777777" w:rsidR="005278BE" w:rsidRPr="00357979" w:rsidRDefault="005278BE" w:rsidP="00A43BFE">
      <w:pPr>
        <w:pStyle w:val="ListParagraph"/>
        <w:numPr>
          <w:ilvl w:val="0"/>
          <w:numId w:val="30"/>
        </w:numPr>
        <w:spacing w:after="200" w:line="276" w:lineRule="auto"/>
        <w:ind w:left="714" w:hanging="357"/>
        <w:contextualSpacing w:val="0"/>
        <w:textAlignment w:val="baseline"/>
        <w:rPr>
          <w:color w:val="auto"/>
        </w:rPr>
      </w:pPr>
      <w:r w:rsidRPr="00357979">
        <w:rPr>
          <w:b/>
          <w:color w:val="auto"/>
        </w:rPr>
        <w:t>An empathetic approach</w:t>
      </w:r>
      <w:r w:rsidRPr="00357979">
        <w:rPr>
          <w:color w:val="auto"/>
        </w:rPr>
        <w:t xml:space="preserve"> based on listening and respect for lived experience</w:t>
      </w:r>
    </w:p>
    <w:p w14:paraId="2821F0D9" w14:textId="77777777" w:rsidR="005278BE" w:rsidRPr="00357979" w:rsidRDefault="005278BE" w:rsidP="00A43BFE">
      <w:pPr>
        <w:pStyle w:val="ListParagraph"/>
        <w:numPr>
          <w:ilvl w:val="0"/>
          <w:numId w:val="30"/>
        </w:numPr>
        <w:spacing w:after="200" w:line="276" w:lineRule="auto"/>
        <w:ind w:left="714" w:hanging="357"/>
        <w:contextualSpacing w:val="0"/>
        <w:textAlignment w:val="baseline"/>
        <w:rPr>
          <w:color w:val="auto"/>
        </w:rPr>
      </w:pPr>
      <w:r w:rsidRPr="00357979">
        <w:rPr>
          <w:b/>
          <w:color w:val="auto"/>
        </w:rPr>
        <w:t>Changing punitive culture</w:t>
      </w:r>
      <w:r w:rsidRPr="00357979">
        <w:rPr>
          <w:color w:val="auto"/>
        </w:rPr>
        <w:t>, reducing pressure and accepting people’s needs, barriers and goals.</w:t>
      </w:r>
    </w:p>
    <w:p w14:paraId="392172E0" w14:textId="77777777" w:rsidR="005278BE" w:rsidRPr="00357979" w:rsidRDefault="005278BE" w:rsidP="00A43BFE">
      <w:pPr>
        <w:pStyle w:val="ListParagraph"/>
        <w:numPr>
          <w:ilvl w:val="0"/>
          <w:numId w:val="30"/>
        </w:numPr>
        <w:spacing w:after="200" w:line="276" w:lineRule="auto"/>
        <w:ind w:left="714" w:hanging="357"/>
        <w:contextualSpacing w:val="0"/>
        <w:textAlignment w:val="baseline"/>
        <w:rPr>
          <w:color w:val="auto"/>
        </w:rPr>
      </w:pPr>
      <w:r w:rsidRPr="00357979">
        <w:rPr>
          <w:b/>
          <w:color w:val="auto"/>
        </w:rPr>
        <w:t>Better communication</w:t>
      </w:r>
      <w:r w:rsidRPr="00357979">
        <w:rPr>
          <w:color w:val="auto"/>
        </w:rPr>
        <w:t xml:space="preserve"> and clarity of information</w:t>
      </w:r>
    </w:p>
    <w:p w14:paraId="5340BE23" w14:textId="77777777" w:rsidR="005278BE" w:rsidRPr="00357979" w:rsidRDefault="005278BE" w:rsidP="00A43BFE">
      <w:pPr>
        <w:pStyle w:val="ListParagraph"/>
        <w:numPr>
          <w:ilvl w:val="0"/>
          <w:numId w:val="30"/>
        </w:numPr>
        <w:spacing w:after="200" w:line="276" w:lineRule="auto"/>
        <w:ind w:left="714" w:hanging="357"/>
        <w:contextualSpacing w:val="0"/>
        <w:textAlignment w:val="baseline"/>
        <w:rPr>
          <w:color w:val="auto"/>
        </w:rPr>
      </w:pPr>
      <w:r w:rsidRPr="00357979">
        <w:rPr>
          <w:b/>
          <w:color w:val="auto"/>
        </w:rPr>
        <w:t>Stop the spreading of stigma</w:t>
      </w:r>
      <w:r w:rsidRPr="00357979">
        <w:rPr>
          <w:color w:val="auto"/>
        </w:rPr>
        <w:t xml:space="preserve"> that harms disabled people and shames those who need to claim benefits</w:t>
      </w:r>
    </w:p>
    <w:p w14:paraId="75CB187B" w14:textId="77777777" w:rsidR="005278BE" w:rsidRPr="00357979" w:rsidRDefault="005278BE" w:rsidP="00A43BFE">
      <w:pPr>
        <w:pStyle w:val="ListParagraph"/>
        <w:numPr>
          <w:ilvl w:val="0"/>
          <w:numId w:val="30"/>
        </w:numPr>
        <w:spacing w:after="200" w:line="276" w:lineRule="auto"/>
        <w:ind w:left="714" w:hanging="357"/>
        <w:contextualSpacing w:val="0"/>
        <w:textAlignment w:val="baseline"/>
        <w:rPr>
          <w:b/>
          <w:color w:val="auto"/>
        </w:rPr>
      </w:pPr>
      <w:r w:rsidRPr="00357979">
        <w:rPr>
          <w:b/>
          <w:color w:val="auto"/>
        </w:rPr>
        <w:t>Restore trust</w:t>
      </w:r>
    </w:p>
    <w:p w14:paraId="33011E0A" w14:textId="77777777" w:rsidR="005278BE" w:rsidRPr="00357979" w:rsidRDefault="005278BE" w:rsidP="005278BE">
      <w:pPr>
        <w:rPr>
          <w:color w:val="auto"/>
        </w:rPr>
      </w:pPr>
      <w:r w:rsidRPr="00357979">
        <w:rPr>
          <w:color w:val="auto"/>
        </w:rPr>
        <w:t>All of these themes have repeated themselves throughout our discussions and survey findings.</w:t>
      </w:r>
      <w:r w:rsidR="00684EB7" w:rsidRPr="00357979">
        <w:rPr>
          <w:color w:val="auto"/>
        </w:rPr>
        <w:t xml:space="preserve"> </w:t>
      </w:r>
    </w:p>
    <w:p w14:paraId="142F0422" w14:textId="77777777" w:rsidR="00177EE7" w:rsidRPr="00511C27" w:rsidRDefault="00E4564A" w:rsidP="00130E10">
      <w:pPr>
        <w:rPr>
          <w:rFonts w:eastAsia="Arial"/>
          <w:color w:val="auto"/>
        </w:rPr>
      </w:pPr>
      <w:r w:rsidRPr="00357979">
        <w:rPr>
          <w:rFonts w:eastAsia="Arial"/>
          <w:color w:val="auto"/>
        </w:rPr>
        <w:t xml:space="preserve">Given the breadth of </w:t>
      </w:r>
      <w:r w:rsidR="00A845AA" w:rsidRPr="00357979">
        <w:rPr>
          <w:rFonts w:eastAsia="Arial"/>
          <w:color w:val="auto"/>
        </w:rPr>
        <w:t xml:space="preserve">the issues people </w:t>
      </w:r>
      <w:r w:rsidR="00311B13" w:rsidRPr="00357979">
        <w:rPr>
          <w:rFonts w:eastAsia="Arial"/>
          <w:color w:val="auto"/>
        </w:rPr>
        <w:t>des</w:t>
      </w:r>
      <w:r w:rsidR="00E059BD" w:rsidRPr="00357979">
        <w:rPr>
          <w:rFonts w:eastAsia="Arial"/>
          <w:color w:val="auto"/>
        </w:rPr>
        <w:t>c</w:t>
      </w:r>
      <w:r w:rsidR="00311B13" w:rsidRPr="00357979">
        <w:rPr>
          <w:rFonts w:eastAsia="Arial"/>
          <w:color w:val="auto"/>
        </w:rPr>
        <w:t>ribed</w:t>
      </w:r>
      <w:r w:rsidR="008F5D2F" w:rsidRPr="00357979">
        <w:rPr>
          <w:rFonts w:eastAsia="Arial"/>
          <w:color w:val="auto"/>
        </w:rPr>
        <w:t xml:space="preserve">, </w:t>
      </w:r>
      <w:r w:rsidR="009255F6" w:rsidRPr="00357979">
        <w:rPr>
          <w:rFonts w:eastAsia="Arial"/>
          <w:color w:val="auto"/>
        </w:rPr>
        <w:t xml:space="preserve">many </w:t>
      </w:r>
      <w:r w:rsidR="00995567" w:rsidRPr="00357979">
        <w:rPr>
          <w:rFonts w:eastAsia="Arial"/>
          <w:color w:val="auto"/>
        </w:rPr>
        <w:t>problems</w:t>
      </w:r>
      <w:r w:rsidR="0002506B" w:rsidRPr="00357979">
        <w:rPr>
          <w:rFonts w:eastAsia="Arial"/>
          <w:color w:val="auto"/>
        </w:rPr>
        <w:t xml:space="preserve"> are not addressed</w:t>
      </w:r>
      <w:r w:rsidR="00014032" w:rsidRPr="00357979">
        <w:rPr>
          <w:rFonts w:eastAsia="Arial"/>
          <w:color w:val="auto"/>
        </w:rPr>
        <w:t xml:space="preserve"> </w:t>
      </w:r>
      <w:r w:rsidR="000D65DB" w:rsidRPr="00357979">
        <w:rPr>
          <w:rFonts w:eastAsia="Arial"/>
          <w:color w:val="auto"/>
        </w:rPr>
        <w:t xml:space="preserve">by </w:t>
      </w:r>
      <w:r w:rsidR="00BC2D71" w:rsidRPr="00357979">
        <w:rPr>
          <w:rFonts w:eastAsia="Arial"/>
          <w:color w:val="auto"/>
        </w:rPr>
        <w:t xml:space="preserve">existing </w:t>
      </w:r>
      <w:r w:rsidR="009324CA" w:rsidRPr="00357979">
        <w:rPr>
          <w:rFonts w:eastAsia="Arial"/>
          <w:color w:val="auto"/>
        </w:rPr>
        <w:t>proposals</w:t>
      </w:r>
      <w:r w:rsidR="00CC67B1" w:rsidRPr="00357979">
        <w:rPr>
          <w:rFonts w:eastAsia="Arial"/>
          <w:color w:val="auto"/>
        </w:rPr>
        <w:t>.</w:t>
      </w:r>
      <w:r w:rsidR="00016D68" w:rsidRPr="00357979">
        <w:rPr>
          <w:rFonts w:eastAsia="Arial"/>
          <w:color w:val="auto"/>
        </w:rPr>
        <w:t xml:space="preserve"> </w:t>
      </w:r>
      <w:r w:rsidR="00CC67B1" w:rsidRPr="00357979">
        <w:rPr>
          <w:rFonts w:eastAsia="Arial"/>
          <w:color w:val="auto"/>
        </w:rPr>
        <w:t>N</w:t>
      </w:r>
      <w:r w:rsidR="00016D68" w:rsidRPr="00357979">
        <w:rPr>
          <w:rFonts w:eastAsia="Arial"/>
          <w:color w:val="auto"/>
        </w:rPr>
        <w:t>or are they all covered by</w:t>
      </w:r>
      <w:r w:rsidR="00BC2D71" w:rsidRPr="00357979">
        <w:rPr>
          <w:rFonts w:eastAsia="Arial"/>
          <w:color w:val="auto"/>
        </w:rPr>
        <w:t xml:space="preserve"> </w:t>
      </w:r>
      <w:r w:rsidR="00960CCE" w:rsidRPr="00357979">
        <w:rPr>
          <w:rFonts w:eastAsia="Arial"/>
          <w:color w:val="auto"/>
        </w:rPr>
        <w:t xml:space="preserve">the </w:t>
      </w:r>
      <w:r w:rsidR="00621677" w:rsidRPr="00357979">
        <w:rPr>
          <w:rFonts w:eastAsia="Arial"/>
          <w:color w:val="auto"/>
        </w:rPr>
        <w:t>newly developed</w:t>
      </w:r>
      <w:r w:rsidR="000D65DB" w:rsidRPr="00357979">
        <w:rPr>
          <w:rFonts w:eastAsia="Arial"/>
          <w:color w:val="auto"/>
        </w:rPr>
        <w:t xml:space="preserve"> proposal</w:t>
      </w:r>
      <w:r w:rsidR="00552C81" w:rsidRPr="00357979">
        <w:rPr>
          <w:rFonts w:eastAsia="Arial"/>
          <w:color w:val="auto"/>
        </w:rPr>
        <w:t xml:space="preserve">s </w:t>
      </w:r>
      <w:r w:rsidR="003F1268" w:rsidRPr="00357979">
        <w:rPr>
          <w:rFonts w:eastAsia="Arial"/>
          <w:color w:val="auto"/>
        </w:rPr>
        <w:t>we presented</w:t>
      </w:r>
      <w:r w:rsidR="008B5C38" w:rsidRPr="00357979">
        <w:rPr>
          <w:rFonts w:eastAsia="Arial"/>
          <w:color w:val="auto"/>
        </w:rPr>
        <w:t xml:space="preserve">. </w:t>
      </w:r>
      <w:r w:rsidR="00C3489F" w:rsidRPr="00357979">
        <w:rPr>
          <w:rFonts w:eastAsia="Arial"/>
          <w:color w:val="auto"/>
        </w:rPr>
        <w:t>In t</w:t>
      </w:r>
      <w:r w:rsidR="00130E10" w:rsidRPr="00357979">
        <w:rPr>
          <w:rFonts w:eastAsia="Arial"/>
          <w:color w:val="auto"/>
        </w:rPr>
        <w:t xml:space="preserve">his section </w:t>
      </w:r>
      <w:r w:rsidR="00C3489F" w:rsidRPr="00357979">
        <w:rPr>
          <w:rFonts w:eastAsia="Arial"/>
          <w:color w:val="auto"/>
        </w:rPr>
        <w:t>we</w:t>
      </w:r>
      <w:r w:rsidR="00130E10" w:rsidRPr="00357979">
        <w:rPr>
          <w:rFonts w:eastAsia="Arial"/>
          <w:color w:val="auto"/>
        </w:rPr>
        <w:t xml:space="preserve"> will therefore present </w:t>
      </w:r>
      <w:r w:rsidR="009C2CA3" w:rsidRPr="00357979">
        <w:rPr>
          <w:rFonts w:eastAsia="Arial"/>
          <w:color w:val="auto"/>
        </w:rPr>
        <w:t>the response</w:t>
      </w:r>
      <w:r w:rsidR="00960CCE" w:rsidRPr="00357979">
        <w:rPr>
          <w:rFonts w:eastAsia="Arial"/>
          <w:color w:val="auto"/>
        </w:rPr>
        <w:t>s</w:t>
      </w:r>
      <w:r w:rsidR="009C2CA3" w:rsidRPr="00357979">
        <w:rPr>
          <w:rFonts w:eastAsia="Arial"/>
          <w:color w:val="auto"/>
        </w:rPr>
        <w:t xml:space="preserve"> to </w:t>
      </w:r>
      <w:r w:rsidR="009C2CA3" w:rsidRPr="00511C27">
        <w:rPr>
          <w:rFonts w:eastAsia="Arial"/>
          <w:color w:val="auto"/>
        </w:rPr>
        <w:t>each proposal, followed by the additional change</w:t>
      </w:r>
      <w:r w:rsidR="0011125C" w:rsidRPr="00511C27">
        <w:rPr>
          <w:rFonts w:eastAsia="Arial"/>
          <w:color w:val="auto"/>
        </w:rPr>
        <w:t>s</w:t>
      </w:r>
      <w:r w:rsidR="009C2CA3" w:rsidRPr="00511C27">
        <w:rPr>
          <w:rFonts w:eastAsia="Arial"/>
          <w:color w:val="auto"/>
        </w:rPr>
        <w:t xml:space="preserve"> people wished for.  </w:t>
      </w:r>
    </w:p>
    <w:p w14:paraId="1F5CD137" w14:textId="77777777" w:rsidR="00892B5C" w:rsidRPr="00511C27" w:rsidRDefault="00177EE7" w:rsidP="00892B5C">
      <w:pPr>
        <w:rPr>
          <w:rFonts w:eastAsia="Arial"/>
          <w:color w:val="auto"/>
        </w:rPr>
      </w:pPr>
      <w:r w:rsidRPr="00511C27">
        <w:rPr>
          <w:rFonts w:eastAsia="Arial"/>
          <w:color w:val="auto"/>
        </w:rPr>
        <w:t>In deliberat</w:t>
      </w:r>
      <w:r w:rsidR="00E64564" w:rsidRPr="00511C27">
        <w:rPr>
          <w:rFonts w:eastAsia="Arial"/>
          <w:color w:val="auto"/>
        </w:rPr>
        <w:t>ive</w:t>
      </w:r>
      <w:r w:rsidRPr="00511C27">
        <w:rPr>
          <w:rFonts w:eastAsia="Arial"/>
          <w:color w:val="auto"/>
        </w:rPr>
        <w:t xml:space="preserve"> groups, we used 6 criteria</w:t>
      </w:r>
      <w:r w:rsidR="00E64564" w:rsidRPr="00511C27">
        <w:rPr>
          <w:rFonts w:eastAsia="Arial"/>
          <w:color w:val="auto"/>
        </w:rPr>
        <w:t xml:space="preserve"> that were important to disabled people. These were</w:t>
      </w:r>
      <w:r w:rsidRPr="00511C27">
        <w:rPr>
          <w:rFonts w:eastAsia="Arial"/>
          <w:color w:val="auto"/>
        </w:rPr>
        <w:t xml:space="preserve"> developed through earlier</w:t>
      </w:r>
      <w:r w:rsidR="00E64564" w:rsidRPr="00511C27">
        <w:rPr>
          <w:rFonts w:eastAsia="Arial"/>
          <w:color w:val="auto"/>
        </w:rPr>
        <w:t xml:space="preserve"> qualitative and quantitative analysis</w:t>
      </w:r>
      <w:r w:rsidR="00892B5C" w:rsidRPr="00511C27">
        <w:rPr>
          <w:rFonts w:eastAsia="Arial"/>
          <w:color w:val="auto"/>
        </w:rPr>
        <w:t>:</w:t>
      </w:r>
    </w:p>
    <w:p w14:paraId="69FFFF41" w14:textId="77777777" w:rsidR="00892B5C" w:rsidRPr="00511C27" w:rsidRDefault="00892B5C" w:rsidP="00A43BFE">
      <w:pPr>
        <w:pStyle w:val="ListParagraph"/>
        <w:numPr>
          <w:ilvl w:val="0"/>
          <w:numId w:val="41"/>
        </w:numPr>
        <w:rPr>
          <w:rFonts w:eastAsia="Arial"/>
          <w:color w:val="auto"/>
        </w:rPr>
      </w:pPr>
      <w:r w:rsidRPr="00511C27">
        <w:rPr>
          <w:rFonts w:eastAsia="Arial"/>
          <w:color w:val="auto"/>
        </w:rPr>
        <w:t xml:space="preserve">Effective. How big a difference it would make at helping people into sustainable work or to increase earnings. </w:t>
      </w:r>
    </w:p>
    <w:p w14:paraId="393F07B7" w14:textId="77777777" w:rsidR="00892B5C" w:rsidRPr="00511C27" w:rsidRDefault="00892B5C" w:rsidP="00A43BFE">
      <w:pPr>
        <w:pStyle w:val="ListParagraph"/>
        <w:numPr>
          <w:ilvl w:val="0"/>
          <w:numId w:val="41"/>
        </w:numPr>
        <w:rPr>
          <w:rFonts w:eastAsia="Arial"/>
          <w:color w:val="auto"/>
        </w:rPr>
      </w:pPr>
      <w:r w:rsidRPr="00511C27">
        <w:rPr>
          <w:rFonts w:eastAsia="Arial"/>
          <w:color w:val="auto"/>
        </w:rPr>
        <w:t>Safe. How much it would help reduce the risk of trying work. Or engaging with employment support.</w:t>
      </w:r>
    </w:p>
    <w:p w14:paraId="6BEC0129" w14:textId="3B00FA73" w:rsidR="00892B5C" w:rsidRPr="00511C27" w:rsidRDefault="00892B5C" w:rsidP="00A43BFE">
      <w:pPr>
        <w:pStyle w:val="ListParagraph"/>
        <w:numPr>
          <w:ilvl w:val="0"/>
          <w:numId w:val="41"/>
        </w:numPr>
        <w:rPr>
          <w:rFonts w:eastAsia="Arial"/>
          <w:color w:val="auto"/>
        </w:rPr>
      </w:pPr>
      <w:r w:rsidRPr="00511C27">
        <w:rPr>
          <w:rFonts w:eastAsia="Arial"/>
          <w:color w:val="auto"/>
        </w:rPr>
        <w:t>Dignified. How much it would improve people’s experience of the system.</w:t>
      </w:r>
    </w:p>
    <w:p w14:paraId="57F564B9" w14:textId="4B556C9D" w:rsidR="00892B5C" w:rsidRPr="00511C27" w:rsidRDefault="00892B5C" w:rsidP="00A43BFE">
      <w:pPr>
        <w:pStyle w:val="ListParagraph"/>
        <w:numPr>
          <w:ilvl w:val="0"/>
          <w:numId w:val="41"/>
        </w:numPr>
        <w:rPr>
          <w:rFonts w:eastAsia="Arial"/>
          <w:color w:val="auto"/>
        </w:rPr>
      </w:pPr>
      <w:r w:rsidRPr="00511C27">
        <w:rPr>
          <w:rFonts w:eastAsia="Arial"/>
          <w:color w:val="auto"/>
        </w:rPr>
        <w:t xml:space="preserve">Fair. </w:t>
      </w:r>
      <w:r w:rsidRPr="00892B5C">
        <w:rPr>
          <w:rFonts w:eastAsia="Arial"/>
          <w:color w:val="auto"/>
        </w:rPr>
        <w:t>How much fairer it would make the system feel.</w:t>
      </w:r>
    </w:p>
    <w:p w14:paraId="7C25FD85" w14:textId="2B1E2466" w:rsidR="00892B5C" w:rsidRPr="00511C27" w:rsidRDefault="00892B5C" w:rsidP="00A43BFE">
      <w:pPr>
        <w:pStyle w:val="ListParagraph"/>
        <w:numPr>
          <w:ilvl w:val="0"/>
          <w:numId w:val="41"/>
        </w:numPr>
        <w:rPr>
          <w:rFonts w:eastAsia="Arial"/>
          <w:color w:val="auto"/>
        </w:rPr>
      </w:pPr>
      <w:r w:rsidRPr="00511C27">
        <w:rPr>
          <w:rFonts w:eastAsia="Arial"/>
          <w:color w:val="auto"/>
        </w:rPr>
        <w:t xml:space="preserve">Trustworthy. </w:t>
      </w:r>
      <w:r w:rsidRPr="00892B5C">
        <w:rPr>
          <w:rFonts w:eastAsia="Arial"/>
          <w:color w:val="auto"/>
        </w:rPr>
        <w:t>How much it would help increase trust.</w:t>
      </w:r>
    </w:p>
    <w:p w14:paraId="7FF5168D" w14:textId="7A2B1546" w:rsidR="00892B5C" w:rsidRPr="00511C27" w:rsidRDefault="00892B5C" w:rsidP="00A43BFE">
      <w:pPr>
        <w:pStyle w:val="ListParagraph"/>
        <w:numPr>
          <w:ilvl w:val="0"/>
          <w:numId w:val="41"/>
        </w:numPr>
        <w:rPr>
          <w:rFonts w:eastAsia="Arial"/>
          <w:color w:val="auto"/>
        </w:rPr>
      </w:pPr>
      <w:r w:rsidRPr="00511C27">
        <w:rPr>
          <w:rFonts w:eastAsia="Arial"/>
          <w:color w:val="auto"/>
        </w:rPr>
        <w:t xml:space="preserve">Inclusive. How it positively or negatively impacts diverse disabled people. </w:t>
      </w:r>
    </w:p>
    <w:p w14:paraId="54E35AC6" w14:textId="0838314D" w:rsidR="00892B5C" w:rsidRPr="00511C27" w:rsidRDefault="00892B5C" w:rsidP="00892B5C">
      <w:pPr>
        <w:rPr>
          <w:rFonts w:eastAsia="Arial"/>
          <w:color w:val="auto"/>
        </w:rPr>
      </w:pPr>
      <w:r w:rsidRPr="00511C27">
        <w:rPr>
          <w:rFonts w:eastAsia="Arial"/>
          <w:color w:val="auto"/>
        </w:rPr>
        <w:t xml:space="preserve">Discussions were not limited to these criteria. But we asked about how </w:t>
      </w:r>
      <w:r w:rsidR="00511C27" w:rsidRPr="00511C27">
        <w:rPr>
          <w:rFonts w:eastAsia="Arial"/>
          <w:color w:val="auto"/>
        </w:rPr>
        <w:t>effective, safe, dignified, fair, trustworthy or inclusive the proposals may be.</w:t>
      </w:r>
    </w:p>
    <w:p w14:paraId="3B5E1327" w14:textId="77777777" w:rsidR="00DB1A1C" w:rsidRDefault="005D522E" w:rsidP="00C53029">
      <w:pPr>
        <w:pStyle w:val="Heading3"/>
      </w:pPr>
      <w:bookmarkStart w:id="108" w:name="_Toc182465094"/>
      <w:bookmarkStart w:id="109" w:name="_Hlk178621657"/>
      <w:bookmarkStart w:id="110" w:name="_Improving_or_reducing"/>
      <w:bookmarkEnd w:id="110"/>
      <w:r>
        <w:t>Improving or reducing a</w:t>
      </w:r>
      <w:r w:rsidRPr="004F7F4B">
        <w:t>ssessment</w:t>
      </w:r>
      <w:r>
        <w:t>s</w:t>
      </w:r>
      <w:bookmarkEnd w:id="108"/>
      <w:r w:rsidRPr="00807438">
        <w:t xml:space="preserve"> </w:t>
      </w:r>
    </w:p>
    <w:p w14:paraId="1EDD4DF3" w14:textId="440E5EFF" w:rsidR="005A6638" w:rsidRPr="005A6638" w:rsidRDefault="00587BE6" w:rsidP="00DB1A1C">
      <w:pPr>
        <w:pStyle w:val="Heading4"/>
      </w:pPr>
      <w:bookmarkStart w:id="111" w:name="_Hlk178681835"/>
      <w:r w:rsidRPr="00B76ADB">
        <w:t>Proposals</w:t>
      </w:r>
      <w:r w:rsidR="00B76ADB">
        <w:t xml:space="preserve"> to change assessments</w:t>
      </w:r>
      <w:bookmarkEnd w:id="111"/>
    </w:p>
    <w:p w14:paraId="388BDA5E" w14:textId="5092A429" w:rsidR="00587BE6" w:rsidRPr="00474BE0" w:rsidRDefault="00587BE6" w:rsidP="008E5400">
      <w:pPr>
        <w:pStyle w:val="Heading5"/>
      </w:pPr>
      <w:r w:rsidRPr="00355EB7">
        <w:t xml:space="preserve">LCWRA element </w:t>
      </w:r>
      <w:r>
        <w:t xml:space="preserve">and protection from sanctions </w:t>
      </w:r>
      <w:r w:rsidRPr="00355EB7">
        <w:t xml:space="preserve">to be </w:t>
      </w:r>
      <w:r>
        <w:t>linked to</w:t>
      </w:r>
      <w:r w:rsidRPr="00355EB7">
        <w:t xml:space="preserve"> PIP</w:t>
      </w:r>
      <w:r>
        <w:t xml:space="preserve"> or a WCA </w:t>
      </w:r>
      <w:r w:rsidR="00C43DC7">
        <w:t>(</w:t>
      </w:r>
      <w:r w:rsidR="00D57690">
        <w:t>w</w:t>
      </w:r>
      <w:r w:rsidR="00C43DC7">
        <w:t xml:space="preserve">hite </w:t>
      </w:r>
      <w:r w:rsidR="00D57690">
        <w:t>p</w:t>
      </w:r>
      <w:r w:rsidR="00C43DC7">
        <w:t>aper with modifications)</w:t>
      </w:r>
    </w:p>
    <w:p w14:paraId="0FF96FAB" w14:textId="77777777" w:rsidR="004826E7" w:rsidRDefault="001E5A6B" w:rsidP="00587BE6">
      <w:pPr>
        <w:rPr>
          <w:color w:val="auto"/>
        </w:rPr>
      </w:pPr>
      <w:r w:rsidRPr="007C1928">
        <w:rPr>
          <w:color w:val="auto"/>
        </w:rPr>
        <w:t xml:space="preserve">At an early stage of this study, we asked </w:t>
      </w:r>
      <w:r w:rsidR="007F2332" w:rsidRPr="007C1928">
        <w:rPr>
          <w:color w:val="auto"/>
        </w:rPr>
        <w:t>about the proposal</w:t>
      </w:r>
      <w:r w:rsidR="009B03B3" w:rsidRPr="007C1928">
        <w:rPr>
          <w:color w:val="auto"/>
        </w:rPr>
        <w:t xml:space="preserve"> for</w:t>
      </w:r>
      <w:r w:rsidRPr="007C1928">
        <w:rPr>
          <w:color w:val="auto"/>
        </w:rPr>
        <w:t xml:space="preserve"> </w:t>
      </w:r>
      <w:r w:rsidR="00A60832">
        <w:rPr>
          <w:rFonts w:ascii="Arial" w:hAnsi="Arial"/>
          <w:color w:val="auto"/>
        </w:rPr>
        <w:t>Limited Capability for Work</w:t>
      </w:r>
      <w:r w:rsidR="00C41880" w:rsidRPr="00C41880">
        <w:rPr>
          <w:rFonts w:ascii="Arial" w:hAnsi="Arial"/>
          <w:color w:val="auto"/>
        </w:rPr>
        <w:t xml:space="preserve"> and </w:t>
      </w:r>
      <w:r w:rsidR="00A60832">
        <w:rPr>
          <w:rFonts w:ascii="Arial" w:hAnsi="Arial"/>
          <w:color w:val="auto"/>
        </w:rPr>
        <w:t>Work-Related Activity</w:t>
      </w:r>
      <w:r w:rsidR="00A60832" w:rsidRPr="007C1928">
        <w:rPr>
          <w:color w:val="auto"/>
        </w:rPr>
        <w:t xml:space="preserve"> </w:t>
      </w:r>
      <w:r w:rsidR="00A60832">
        <w:rPr>
          <w:color w:val="auto"/>
        </w:rPr>
        <w:t>(</w:t>
      </w:r>
      <w:r w:rsidRPr="007C1928">
        <w:rPr>
          <w:color w:val="auto"/>
        </w:rPr>
        <w:t>LCWRA</w:t>
      </w:r>
      <w:r w:rsidR="00A60832">
        <w:rPr>
          <w:color w:val="auto"/>
        </w:rPr>
        <w:t>)</w:t>
      </w:r>
      <w:r w:rsidRPr="007C1928">
        <w:rPr>
          <w:color w:val="auto"/>
        </w:rPr>
        <w:t xml:space="preserve"> income and protection from sanctions to only be awarded to disabled people receiving </w:t>
      </w:r>
      <w:r w:rsidR="00B51B1C">
        <w:rPr>
          <w:color w:val="auto"/>
        </w:rPr>
        <w:t>Personal Independence Payment (</w:t>
      </w:r>
      <w:r w:rsidRPr="007C1928">
        <w:rPr>
          <w:color w:val="auto"/>
        </w:rPr>
        <w:t>PIP</w:t>
      </w:r>
      <w:r w:rsidR="00B51B1C">
        <w:rPr>
          <w:color w:val="auto"/>
        </w:rPr>
        <w:t>)</w:t>
      </w:r>
      <w:r w:rsidRPr="007C1928">
        <w:rPr>
          <w:color w:val="auto"/>
        </w:rPr>
        <w:t xml:space="preserve">. </w:t>
      </w:r>
      <w:r w:rsidR="007F2332" w:rsidRPr="007C1928">
        <w:rPr>
          <w:color w:val="auto"/>
        </w:rPr>
        <w:t xml:space="preserve">This idea was based on proposals in the previous government’s </w:t>
      </w:r>
      <w:r w:rsidR="000D3B63">
        <w:rPr>
          <w:color w:val="auto"/>
        </w:rPr>
        <w:t>w</w:t>
      </w:r>
      <w:r w:rsidR="007F2332" w:rsidRPr="007C1928">
        <w:rPr>
          <w:color w:val="auto"/>
        </w:rPr>
        <w:t xml:space="preserve">hite </w:t>
      </w:r>
      <w:r w:rsidR="00B13283" w:rsidRPr="007C1928">
        <w:rPr>
          <w:color w:val="auto"/>
        </w:rPr>
        <w:t>p</w:t>
      </w:r>
      <w:r w:rsidR="007F2332" w:rsidRPr="007C1928">
        <w:rPr>
          <w:color w:val="auto"/>
        </w:rPr>
        <w:t>aper</w:t>
      </w:r>
      <w:r w:rsidR="004B1D52" w:rsidRPr="007C1928">
        <w:rPr>
          <w:color w:val="auto"/>
        </w:rPr>
        <w:t xml:space="preserve"> (</w:t>
      </w:r>
      <w:hyperlink r:id="rId81" w:history="1">
        <w:r w:rsidR="00B13283" w:rsidRPr="00B13283">
          <w:rPr>
            <w:rStyle w:val="Hyperlink"/>
          </w:rPr>
          <w:t xml:space="preserve">DWP, </w:t>
        </w:r>
        <w:r w:rsidR="004B1D52" w:rsidRPr="00B13283">
          <w:rPr>
            <w:rStyle w:val="Hyperlink"/>
          </w:rPr>
          <w:t>2023</w:t>
        </w:r>
      </w:hyperlink>
      <w:r w:rsidR="004B1D52" w:rsidRPr="007C1928">
        <w:rPr>
          <w:color w:val="auto"/>
        </w:rPr>
        <w:t>)</w:t>
      </w:r>
      <w:r w:rsidR="007F2332" w:rsidRPr="007C1928">
        <w:rPr>
          <w:color w:val="auto"/>
        </w:rPr>
        <w:t xml:space="preserve">. </w:t>
      </w:r>
    </w:p>
    <w:p w14:paraId="68452A27" w14:textId="20163B9B" w:rsidR="00587BE6" w:rsidRDefault="006F2799" w:rsidP="00587BE6">
      <w:r w:rsidRPr="007C1928">
        <w:rPr>
          <w:color w:val="auto"/>
        </w:rPr>
        <w:t xml:space="preserve">There was a strong negative response </w:t>
      </w:r>
      <w:r w:rsidR="007F2332" w:rsidRPr="007C1928">
        <w:rPr>
          <w:color w:val="auto"/>
        </w:rPr>
        <w:t>from disabled people during the first qualitative stage of this research.</w:t>
      </w:r>
      <w:r w:rsidR="00460FE5" w:rsidRPr="007C1928">
        <w:rPr>
          <w:color w:val="auto"/>
        </w:rPr>
        <w:t xml:space="preserve"> </w:t>
      </w:r>
      <w:r w:rsidR="007F2332" w:rsidRPr="007C1928">
        <w:rPr>
          <w:color w:val="auto"/>
        </w:rPr>
        <w:t xml:space="preserve">We then </w:t>
      </w:r>
      <w:r w:rsidR="00961DC4">
        <w:rPr>
          <w:color w:val="auto"/>
        </w:rPr>
        <w:t xml:space="preserve">moved to </w:t>
      </w:r>
      <w:r w:rsidR="001F0F86">
        <w:rPr>
          <w:color w:val="auto"/>
        </w:rPr>
        <w:t>discuss and present</w:t>
      </w:r>
      <w:r w:rsidR="00961DC4" w:rsidRPr="007C1928">
        <w:rPr>
          <w:color w:val="auto"/>
        </w:rPr>
        <w:t xml:space="preserve"> </w:t>
      </w:r>
      <w:r w:rsidR="007F2332" w:rsidRPr="007C1928">
        <w:rPr>
          <w:color w:val="auto"/>
        </w:rPr>
        <w:t xml:space="preserve">another version. </w:t>
      </w:r>
      <w:r w:rsidR="00FC797A" w:rsidRPr="007C1928">
        <w:rPr>
          <w:color w:val="auto"/>
        </w:rPr>
        <w:t>For</w:t>
      </w:r>
      <w:r w:rsidR="009B03B3" w:rsidRPr="007C1928">
        <w:rPr>
          <w:color w:val="auto"/>
        </w:rPr>
        <w:t xml:space="preserve"> this </w:t>
      </w:r>
      <w:r w:rsidR="00FC797A" w:rsidRPr="007C1928">
        <w:rPr>
          <w:color w:val="auto"/>
        </w:rPr>
        <w:t>one, we added</w:t>
      </w:r>
      <w:r w:rsidR="009B03B3" w:rsidRPr="007C1928">
        <w:rPr>
          <w:color w:val="auto"/>
        </w:rPr>
        <w:t xml:space="preserve"> </w:t>
      </w:r>
      <w:r w:rsidR="00587BE6" w:rsidRPr="007C1928">
        <w:rPr>
          <w:color w:val="auto"/>
        </w:rPr>
        <w:t xml:space="preserve">significant changes to try to address concerns raised about the original </w:t>
      </w:r>
      <w:r w:rsidR="00B13283" w:rsidRPr="007C1928">
        <w:rPr>
          <w:color w:val="auto"/>
        </w:rPr>
        <w:t>w</w:t>
      </w:r>
      <w:r w:rsidR="00587BE6" w:rsidRPr="007C1928">
        <w:rPr>
          <w:color w:val="auto"/>
        </w:rPr>
        <w:t xml:space="preserve">hite </w:t>
      </w:r>
      <w:r w:rsidR="00B13283" w:rsidRPr="007C1928">
        <w:rPr>
          <w:color w:val="auto"/>
        </w:rPr>
        <w:t>p</w:t>
      </w:r>
      <w:r w:rsidR="00587BE6" w:rsidRPr="007C1928">
        <w:rPr>
          <w:color w:val="auto"/>
        </w:rPr>
        <w:t xml:space="preserve">aper proposals. </w:t>
      </w:r>
    </w:p>
    <w:p w14:paraId="770A1F98" w14:textId="77777777" w:rsidR="00057288" w:rsidRDefault="00587BE6" w:rsidP="00587BE6">
      <w:pPr>
        <w:rPr>
          <w:color w:val="auto"/>
        </w:rPr>
      </w:pPr>
      <w:r w:rsidRPr="007C1928">
        <w:rPr>
          <w:color w:val="auto"/>
        </w:rPr>
        <w:t xml:space="preserve">Like the </w:t>
      </w:r>
      <w:r w:rsidR="00B13283" w:rsidRPr="007C1928">
        <w:rPr>
          <w:color w:val="auto"/>
        </w:rPr>
        <w:t>w</w:t>
      </w:r>
      <w:r w:rsidRPr="007C1928">
        <w:rPr>
          <w:color w:val="auto"/>
        </w:rPr>
        <w:t xml:space="preserve">hite </w:t>
      </w:r>
      <w:r w:rsidR="00B13283" w:rsidRPr="007C1928">
        <w:rPr>
          <w:color w:val="auto"/>
        </w:rPr>
        <w:t>p</w:t>
      </w:r>
      <w:r w:rsidRPr="007C1928">
        <w:rPr>
          <w:color w:val="auto"/>
        </w:rPr>
        <w:t>aper proposal, if someone who receives PIP claims U</w:t>
      </w:r>
      <w:r w:rsidR="00E75A41">
        <w:rPr>
          <w:color w:val="auto"/>
        </w:rPr>
        <w:t xml:space="preserve">niversal </w:t>
      </w:r>
      <w:r w:rsidRPr="007C1928">
        <w:rPr>
          <w:color w:val="auto"/>
        </w:rPr>
        <w:t>C</w:t>
      </w:r>
      <w:r w:rsidR="00E75A41">
        <w:rPr>
          <w:color w:val="auto"/>
        </w:rPr>
        <w:t>redit</w:t>
      </w:r>
      <w:r w:rsidR="008C1F39">
        <w:rPr>
          <w:color w:val="auto"/>
        </w:rPr>
        <w:t xml:space="preserve"> (</w:t>
      </w:r>
      <w:r w:rsidRPr="007C1928">
        <w:rPr>
          <w:color w:val="auto"/>
        </w:rPr>
        <w:t>UC</w:t>
      </w:r>
      <w:r w:rsidR="008C1F39">
        <w:rPr>
          <w:color w:val="auto"/>
        </w:rPr>
        <w:t>)</w:t>
      </w:r>
      <w:r w:rsidRPr="007C1928">
        <w:rPr>
          <w:color w:val="auto"/>
        </w:rPr>
        <w:t xml:space="preserve"> then they would automatically be awarded the </w:t>
      </w:r>
      <w:r w:rsidR="00FB1A00">
        <w:rPr>
          <w:color w:val="auto"/>
        </w:rPr>
        <w:t>LCWRA</w:t>
      </w:r>
      <w:r w:rsidRPr="007C1928">
        <w:rPr>
          <w:color w:val="auto"/>
        </w:rPr>
        <w:t xml:space="preserve"> element of UC</w:t>
      </w:r>
      <w:r w:rsidR="00FE4750" w:rsidRPr="007C1928">
        <w:rPr>
          <w:color w:val="auto"/>
        </w:rPr>
        <w:t xml:space="preserve">. This would remove the need to go through the </w:t>
      </w:r>
      <w:r w:rsidR="00DC03BC" w:rsidRPr="007C1928">
        <w:rPr>
          <w:color w:val="auto"/>
        </w:rPr>
        <w:t>Work Capability A</w:t>
      </w:r>
      <w:r w:rsidR="00FE4750" w:rsidRPr="007C1928">
        <w:rPr>
          <w:color w:val="auto"/>
        </w:rPr>
        <w:t xml:space="preserve">ssessment. </w:t>
      </w:r>
    </w:p>
    <w:p w14:paraId="427EB54D" w14:textId="2D281DC0" w:rsidR="0093586B" w:rsidRDefault="00FE4750" w:rsidP="00587BE6">
      <w:pPr>
        <w:rPr>
          <w:color w:val="auto"/>
        </w:rPr>
      </w:pPr>
      <w:r w:rsidRPr="007C1928">
        <w:rPr>
          <w:color w:val="auto"/>
        </w:rPr>
        <w:t>However, in our modified proposal, people who do not receive PIP would still be able to apply for the W</w:t>
      </w:r>
      <w:r w:rsidR="0055450B">
        <w:rPr>
          <w:color w:val="auto"/>
        </w:rPr>
        <w:t xml:space="preserve">ork </w:t>
      </w:r>
      <w:r w:rsidRPr="007C1928">
        <w:rPr>
          <w:color w:val="auto"/>
        </w:rPr>
        <w:t>C</w:t>
      </w:r>
      <w:r w:rsidR="0055450B">
        <w:rPr>
          <w:color w:val="auto"/>
        </w:rPr>
        <w:t xml:space="preserve">apability </w:t>
      </w:r>
      <w:r w:rsidRPr="007C1928">
        <w:rPr>
          <w:color w:val="auto"/>
        </w:rPr>
        <w:t>A</w:t>
      </w:r>
      <w:r w:rsidR="0055450B">
        <w:rPr>
          <w:color w:val="auto"/>
        </w:rPr>
        <w:t>ssessment (</w:t>
      </w:r>
      <w:r w:rsidRPr="007C1928">
        <w:rPr>
          <w:color w:val="auto"/>
        </w:rPr>
        <w:t>WCA</w:t>
      </w:r>
      <w:r w:rsidR="0055450B">
        <w:rPr>
          <w:color w:val="auto"/>
        </w:rPr>
        <w:t>)</w:t>
      </w:r>
      <w:r w:rsidRPr="007C1928">
        <w:rPr>
          <w:color w:val="auto"/>
        </w:rPr>
        <w:t xml:space="preserve">. In that case, they could go through the work-related assessment, like the current process. </w:t>
      </w:r>
    </w:p>
    <w:p w14:paraId="5D4E4561" w14:textId="15D25E77" w:rsidR="00FE4750" w:rsidRPr="007C1928" w:rsidRDefault="00FE4750" w:rsidP="00587BE6">
      <w:pPr>
        <w:rPr>
          <w:color w:val="auto"/>
        </w:rPr>
      </w:pPr>
      <w:r w:rsidRPr="007C1928">
        <w:rPr>
          <w:color w:val="auto"/>
        </w:rPr>
        <w:t>We have also removed the part of original white paper proposal that said work coaches will decide about conditions and sanctions. Instead, on our modified proposal, all claimants would automatically be protected from sanctions.</w:t>
      </w:r>
    </w:p>
    <w:p w14:paraId="0C7B53A0" w14:textId="48D0362F" w:rsidR="001342DE" w:rsidRPr="001342DE" w:rsidRDefault="00587BE6" w:rsidP="001342DE">
      <w:pPr>
        <w:rPr>
          <w:color w:val="auto"/>
        </w:rPr>
      </w:pPr>
      <w:r w:rsidRPr="007C1928">
        <w:rPr>
          <w:color w:val="auto"/>
        </w:rPr>
        <w:t xml:space="preserve">We have presented this proposal in our survey to respondents in </w:t>
      </w:r>
      <w:r w:rsidR="005A5651" w:rsidRPr="007C1928">
        <w:rPr>
          <w:color w:val="auto"/>
        </w:rPr>
        <w:t xml:space="preserve">2 </w:t>
      </w:r>
      <w:r w:rsidRPr="007C1928">
        <w:rPr>
          <w:color w:val="auto"/>
        </w:rPr>
        <w:t>different contexts.</w:t>
      </w:r>
      <w:r w:rsidR="00016AC7" w:rsidRPr="007C1928">
        <w:rPr>
          <w:color w:val="auto"/>
        </w:rPr>
        <w:t xml:space="preserve"> </w:t>
      </w:r>
      <w:r w:rsidR="003E2B26" w:rsidRPr="007C1928">
        <w:rPr>
          <w:color w:val="auto"/>
        </w:rPr>
        <w:t>The first</w:t>
      </w:r>
      <w:r w:rsidRPr="007C1928">
        <w:rPr>
          <w:color w:val="auto"/>
        </w:rPr>
        <w:t xml:space="preserve"> context </w:t>
      </w:r>
      <w:r w:rsidR="003E2B26" w:rsidRPr="007C1928">
        <w:rPr>
          <w:color w:val="auto"/>
        </w:rPr>
        <w:t>was</w:t>
      </w:r>
      <w:r w:rsidRPr="007C1928">
        <w:rPr>
          <w:color w:val="auto"/>
        </w:rPr>
        <w:t xml:space="preserve"> reducing </w:t>
      </w:r>
      <w:r w:rsidR="001342DE" w:rsidRPr="001342DE">
        <w:rPr>
          <w:color w:val="auto"/>
        </w:rPr>
        <w:t xml:space="preserve">worries about trying to work or engaging with employment support. This is because, under </w:t>
      </w:r>
      <w:r w:rsidR="001342DE">
        <w:rPr>
          <w:color w:val="auto"/>
        </w:rPr>
        <w:t>this modified</w:t>
      </w:r>
      <w:r w:rsidR="001342DE" w:rsidRPr="001342DE">
        <w:rPr>
          <w:color w:val="auto"/>
        </w:rPr>
        <w:t xml:space="preserve"> white paper proposal, entitlement would be based on a PIP award for many people, rather than on the WCA. When asked:</w:t>
      </w:r>
    </w:p>
    <w:p w14:paraId="7243D4D3" w14:textId="77777777" w:rsidR="001342DE" w:rsidRPr="001342DE" w:rsidRDefault="001342DE" w:rsidP="000A42AC">
      <w:pPr>
        <w:numPr>
          <w:ilvl w:val="0"/>
          <w:numId w:val="10"/>
        </w:numPr>
        <w:ind w:left="360"/>
        <w:contextualSpacing/>
        <w:rPr>
          <w:color w:val="auto"/>
        </w:rPr>
      </w:pPr>
      <w:r w:rsidRPr="001342DE">
        <w:rPr>
          <w:color w:val="auto"/>
        </w:rPr>
        <w:t>86.9% of respondents agreed with this proposal</w:t>
      </w:r>
    </w:p>
    <w:p w14:paraId="2F48893B" w14:textId="77777777" w:rsidR="001342DE" w:rsidRPr="001342DE" w:rsidRDefault="001342DE" w:rsidP="001342DE">
      <w:pPr>
        <w:ind w:left="360"/>
        <w:contextualSpacing/>
        <w:rPr>
          <w:color w:val="auto"/>
        </w:rPr>
      </w:pPr>
      <w:r w:rsidRPr="001342DE">
        <w:rPr>
          <w:color w:val="auto"/>
        </w:rPr>
        <w:t>of which:</w:t>
      </w:r>
    </w:p>
    <w:p w14:paraId="0CC5698A" w14:textId="77777777" w:rsidR="001342DE" w:rsidRPr="001342DE" w:rsidRDefault="001342DE" w:rsidP="000A42AC">
      <w:pPr>
        <w:numPr>
          <w:ilvl w:val="1"/>
          <w:numId w:val="10"/>
        </w:numPr>
        <w:contextualSpacing/>
        <w:rPr>
          <w:color w:val="auto"/>
        </w:rPr>
      </w:pPr>
      <w:r w:rsidRPr="001342DE">
        <w:rPr>
          <w:color w:val="auto"/>
        </w:rPr>
        <w:t xml:space="preserve">63.4% strongly agreed </w:t>
      </w:r>
    </w:p>
    <w:p w14:paraId="5348B8BD" w14:textId="07AE5551" w:rsidR="001342DE" w:rsidRDefault="001342DE" w:rsidP="00C53056">
      <w:pPr>
        <w:numPr>
          <w:ilvl w:val="1"/>
          <w:numId w:val="10"/>
        </w:numPr>
        <w:ind w:left="1434" w:hanging="357"/>
        <w:rPr>
          <w:color w:val="auto"/>
        </w:rPr>
      </w:pPr>
      <w:r w:rsidRPr="001342DE">
        <w:rPr>
          <w:color w:val="auto"/>
        </w:rPr>
        <w:t>and 23.5% agreed</w:t>
      </w:r>
    </w:p>
    <w:p w14:paraId="7EF21B99" w14:textId="40BFE48F" w:rsidR="00587BE6" w:rsidRPr="007C1928" w:rsidRDefault="003E2B26" w:rsidP="00587BE6">
      <w:pPr>
        <w:rPr>
          <w:color w:val="auto"/>
        </w:rPr>
      </w:pPr>
      <w:r w:rsidRPr="007C1928">
        <w:rPr>
          <w:color w:val="auto"/>
        </w:rPr>
        <w:t xml:space="preserve">The </w:t>
      </w:r>
      <w:r w:rsidR="001342DE">
        <w:rPr>
          <w:color w:val="auto"/>
        </w:rPr>
        <w:t>second</w:t>
      </w:r>
      <w:r w:rsidR="00587BE6" w:rsidRPr="007C1928">
        <w:rPr>
          <w:color w:val="auto"/>
        </w:rPr>
        <w:t xml:space="preserve"> context </w:t>
      </w:r>
      <w:r w:rsidRPr="007C1928">
        <w:rPr>
          <w:color w:val="auto"/>
        </w:rPr>
        <w:t>was</w:t>
      </w:r>
      <w:r w:rsidR="00587BE6" w:rsidRPr="007C1928">
        <w:rPr>
          <w:color w:val="auto"/>
        </w:rPr>
        <w:t xml:space="preserve"> reducing the number of stressful </w:t>
      </w:r>
      <w:r w:rsidRPr="007C1928">
        <w:rPr>
          <w:color w:val="auto"/>
        </w:rPr>
        <w:t>assessment</w:t>
      </w:r>
      <w:r w:rsidR="00584D90">
        <w:rPr>
          <w:color w:val="auto"/>
        </w:rPr>
        <w:t>s</w:t>
      </w:r>
      <w:r w:rsidR="00587BE6" w:rsidRPr="007C1928">
        <w:rPr>
          <w:color w:val="auto"/>
        </w:rPr>
        <w:t xml:space="preserve"> for many disabled people</w:t>
      </w:r>
      <w:r w:rsidRPr="007C1928">
        <w:rPr>
          <w:color w:val="auto"/>
        </w:rPr>
        <w:t>. This is because</w:t>
      </w:r>
      <w:r w:rsidR="00587BE6" w:rsidRPr="007C1928">
        <w:rPr>
          <w:color w:val="auto"/>
        </w:rPr>
        <w:t xml:space="preserve"> some people would</w:t>
      </w:r>
      <w:r w:rsidR="00184264" w:rsidRPr="007C1928">
        <w:rPr>
          <w:color w:val="auto"/>
        </w:rPr>
        <w:t xml:space="preserve"> </w:t>
      </w:r>
      <w:r w:rsidR="00587BE6" w:rsidRPr="007C1928">
        <w:rPr>
          <w:color w:val="auto"/>
        </w:rPr>
        <w:t>n</w:t>
      </w:r>
      <w:r w:rsidR="00184264" w:rsidRPr="007C1928">
        <w:rPr>
          <w:color w:val="auto"/>
        </w:rPr>
        <w:t>o</w:t>
      </w:r>
      <w:r w:rsidR="00587BE6" w:rsidRPr="007C1928">
        <w:rPr>
          <w:color w:val="auto"/>
        </w:rPr>
        <w:t>t need to have a W</w:t>
      </w:r>
      <w:r w:rsidR="001C7581">
        <w:rPr>
          <w:color w:val="auto"/>
        </w:rPr>
        <w:t xml:space="preserve">ork </w:t>
      </w:r>
      <w:r w:rsidR="00587BE6" w:rsidRPr="007C1928">
        <w:rPr>
          <w:color w:val="auto"/>
        </w:rPr>
        <w:t>C</w:t>
      </w:r>
      <w:r w:rsidR="001C7581">
        <w:rPr>
          <w:color w:val="auto"/>
        </w:rPr>
        <w:t xml:space="preserve">apability </w:t>
      </w:r>
      <w:r w:rsidR="00587BE6" w:rsidRPr="007C1928">
        <w:rPr>
          <w:color w:val="auto"/>
        </w:rPr>
        <w:t>A</w:t>
      </w:r>
      <w:r w:rsidR="001C7581">
        <w:rPr>
          <w:color w:val="auto"/>
        </w:rPr>
        <w:t>ssessment (</w:t>
      </w:r>
      <w:r w:rsidR="00587BE6" w:rsidRPr="007C1928">
        <w:rPr>
          <w:color w:val="auto"/>
        </w:rPr>
        <w:t>WCA</w:t>
      </w:r>
      <w:r w:rsidR="001C7581">
        <w:rPr>
          <w:color w:val="auto"/>
        </w:rPr>
        <w:t>)</w:t>
      </w:r>
      <w:r w:rsidR="00587BE6" w:rsidRPr="007C1928">
        <w:rPr>
          <w:color w:val="auto"/>
        </w:rPr>
        <w:t xml:space="preserve"> as well as a </w:t>
      </w:r>
      <w:r w:rsidR="001C7581">
        <w:rPr>
          <w:color w:val="auto"/>
        </w:rPr>
        <w:t>Personal Independence Payment (</w:t>
      </w:r>
      <w:r w:rsidR="00587BE6" w:rsidRPr="007C1928">
        <w:rPr>
          <w:color w:val="auto"/>
        </w:rPr>
        <w:t>PIP</w:t>
      </w:r>
      <w:r w:rsidR="00851152">
        <w:rPr>
          <w:color w:val="auto"/>
        </w:rPr>
        <w:t>)</w:t>
      </w:r>
      <w:r w:rsidR="00587BE6" w:rsidRPr="007C1928">
        <w:rPr>
          <w:color w:val="auto"/>
        </w:rPr>
        <w:t xml:space="preserve"> assessment</w:t>
      </w:r>
      <w:r w:rsidRPr="007C1928">
        <w:rPr>
          <w:color w:val="auto"/>
        </w:rPr>
        <w:t>. When asked</w:t>
      </w:r>
      <w:r w:rsidR="00587BE6" w:rsidRPr="007C1928">
        <w:rPr>
          <w:color w:val="auto"/>
        </w:rPr>
        <w:t>:</w:t>
      </w:r>
    </w:p>
    <w:p w14:paraId="1F3FB008" w14:textId="06E805BD" w:rsidR="001A0455" w:rsidRPr="007C1928" w:rsidRDefault="007E0D6D" w:rsidP="000A42AC">
      <w:pPr>
        <w:pStyle w:val="ListParagraph"/>
        <w:numPr>
          <w:ilvl w:val="0"/>
          <w:numId w:val="10"/>
        </w:numPr>
        <w:ind w:left="360"/>
        <w:rPr>
          <w:color w:val="auto"/>
        </w:rPr>
      </w:pPr>
      <w:r>
        <w:rPr>
          <w:color w:val="auto"/>
        </w:rPr>
        <w:t>86.</w:t>
      </w:r>
      <w:r w:rsidR="000F7B16">
        <w:rPr>
          <w:color w:val="auto"/>
        </w:rPr>
        <w:t>2</w:t>
      </w:r>
      <w:r w:rsidR="00587BE6" w:rsidRPr="007C1928">
        <w:rPr>
          <w:color w:val="auto"/>
        </w:rPr>
        <w:t xml:space="preserve">% of </w:t>
      </w:r>
      <w:r>
        <w:rPr>
          <w:color w:val="auto"/>
        </w:rPr>
        <w:t>55</w:t>
      </w:r>
      <w:r w:rsidR="00F45F75">
        <w:rPr>
          <w:color w:val="auto"/>
        </w:rPr>
        <w:t>9</w:t>
      </w:r>
      <w:r>
        <w:rPr>
          <w:color w:val="auto"/>
        </w:rPr>
        <w:t xml:space="preserve"> </w:t>
      </w:r>
      <w:r w:rsidR="00587BE6" w:rsidRPr="007C1928">
        <w:rPr>
          <w:color w:val="auto"/>
        </w:rPr>
        <w:t>respondents agreed with this proposal</w:t>
      </w:r>
    </w:p>
    <w:p w14:paraId="5E3AA260" w14:textId="77777777" w:rsidR="007D67B2" w:rsidRPr="007C1928" w:rsidRDefault="00BA23C7" w:rsidP="007D67B2">
      <w:pPr>
        <w:pStyle w:val="ListParagraph"/>
        <w:ind w:left="360"/>
        <w:rPr>
          <w:color w:val="auto"/>
        </w:rPr>
      </w:pPr>
      <w:r w:rsidRPr="007C1928">
        <w:rPr>
          <w:color w:val="auto"/>
        </w:rPr>
        <w:t>of which</w:t>
      </w:r>
      <w:r w:rsidR="007D67B2" w:rsidRPr="007C1928">
        <w:rPr>
          <w:color w:val="auto"/>
        </w:rPr>
        <w:t>:</w:t>
      </w:r>
    </w:p>
    <w:p w14:paraId="4E799B84" w14:textId="30478B5C" w:rsidR="00BA23C7" w:rsidRPr="007C1928" w:rsidRDefault="00BA23C7" w:rsidP="000A42AC">
      <w:pPr>
        <w:pStyle w:val="ListParagraph"/>
        <w:numPr>
          <w:ilvl w:val="1"/>
          <w:numId w:val="10"/>
        </w:numPr>
        <w:rPr>
          <w:color w:val="auto"/>
        </w:rPr>
      </w:pPr>
      <w:r w:rsidRPr="007C1928">
        <w:rPr>
          <w:color w:val="auto"/>
        </w:rPr>
        <w:t xml:space="preserve"> </w:t>
      </w:r>
      <w:r w:rsidR="000F7B16">
        <w:rPr>
          <w:color w:val="auto"/>
        </w:rPr>
        <w:t>59.6</w:t>
      </w:r>
      <w:r w:rsidR="00587BE6" w:rsidRPr="007C1928">
        <w:rPr>
          <w:color w:val="auto"/>
        </w:rPr>
        <w:t>% strongly agreed</w:t>
      </w:r>
    </w:p>
    <w:p w14:paraId="2919B3A5" w14:textId="09D78FF2" w:rsidR="00587BE6" w:rsidRPr="007C1928" w:rsidRDefault="00587BE6" w:rsidP="000A42AC">
      <w:pPr>
        <w:pStyle w:val="ListParagraph"/>
        <w:numPr>
          <w:ilvl w:val="1"/>
          <w:numId w:val="10"/>
        </w:numPr>
        <w:rPr>
          <w:color w:val="auto"/>
        </w:rPr>
      </w:pPr>
      <w:r w:rsidRPr="007C1928">
        <w:rPr>
          <w:color w:val="auto"/>
        </w:rPr>
        <w:t xml:space="preserve">and </w:t>
      </w:r>
      <w:r w:rsidR="007E0D6D">
        <w:rPr>
          <w:color w:val="auto"/>
        </w:rPr>
        <w:t>2</w:t>
      </w:r>
      <w:r w:rsidR="000F7B16">
        <w:rPr>
          <w:color w:val="auto"/>
        </w:rPr>
        <w:t>9</w:t>
      </w:r>
      <w:r w:rsidR="007E0D6D">
        <w:rPr>
          <w:color w:val="auto"/>
        </w:rPr>
        <w:t>.</w:t>
      </w:r>
      <w:r w:rsidR="000F7B16">
        <w:rPr>
          <w:color w:val="auto"/>
        </w:rPr>
        <w:t>7</w:t>
      </w:r>
      <w:r w:rsidRPr="007C1928">
        <w:rPr>
          <w:color w:val="auto"/>
        </w:rPr>
        <w:t xml:space="preserve">% agreed  </w:t>
      </w:r>
    </w:p>
    <w:p w14:paraId="45E80000" w14:textId="77777777" w:rsidR="001E2C53" w:rsidRDefault="001E2C53" w:rsidP="001E2C53">
      <w:pPr>
        <w:pStyle w:val="Normal14"/>
      </w:pPr>
      <w:r>
        <w:t>Our survey showed a broad agreement to this proposal as captured by a single statement question. On the other hand, qualitative discussions tended to view it more negatively. While the proposal had an initial appeal, longer discussions revealed considerable concerns regarding how this could be implemented.</w:t>
      </w:r>
    </w:p>
    <w:p w14:paraId="3991FAFB" w14:textId="572BC9C2" w:rsidR="00587BE6" w:rsidRPr="008978C7" w:rsidRDefault="00587BE6" w:rsidP="004F0F80">
      <w:pPr>
        <w:pStyle w:val="Normal14"/>
        <w:spacing w:before="240"/>
      </w:pPr>
      <w:r w:rsidRPr="008978C7">
        <w:t xml:space="preserve">People were unclear on how the merge of </w:t>
      </w:r>
      <w:r w:rsidR="00072324">
        <w:t>2</w:t>
      </w:r>
      <w:r w:rsidR="00072324" w:rsidRPr="008978C7">
        <w:t xml:space="preserve"> </w:t>
      </w:r>
      <w:r w:rsidRPr="008978C7">
        <w:t xml:space="preserve">different assessments that are normally meant for </w:t>
      </w:r>
      <w:r w:rsidR="00072324">
        <w:t>2</w:t>
      </w:r>
      <w:r w:rsidR="00072324" w:rsidRPr="008978C7">
        <w:t xml:space="preserve"> </w:t>
      </w:r>
      <w:r w:rsidRPr="008978C7">
        <w:t>different purposes would work. Some thought this may be another way of trying to push people into work:</w:t>
      </w:r>
    </w:p>
    <w:p w14:paraId="30564BDF" w14:textId="7367BF4F" w:rsidR="00587BE6" w:rsidRPr="006711D0" w:rsidRDefault="006711D0" w:rsidP="008E5133">
      <w:pPr>
        <w:spacing w:before="600" w:after="600"/>
        <w:ind w:left="992" w:right="987"/>
      </w:pPr>
      <w:r>
        <w:rPr>
          <w:noProof/>
          <w:color w:val="auto"/>
        </w:rPr>
        <mc:AlternateContent>
          <mc:Choice Requires="wpg">
            <w:drawing>
              <wp:anchor distT="0" distB="0" distL="114300" distR="114300" simplePos="0" relativeHeight="251658336" behindDoc="1" locked="0" layoutInCell="1" allowOverlap="1" wp14:anchorId="76A55228" wp14:editId="46D99328">
                <wp:simplePos x="0" y="0"/>
                <wp:positionH relativeFrom="column">
                  <wp:posOffset>1875</wp:posOffset>
                </wp:positionH>
                <wp:positionV relativeFrom="paragraph">
                  <wp:posOffset>-233916</wp:posOffset>
                </wp:positionV>
                <wp:extent cx="6273165" cy="1275907"/>
                <wp:effectExtent l="0" t="0" r="0" b="635"/>
                <wp:wrapNone/>
                <wp:docPr id="104340283"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275907"/>
                          <a:chOff x="0" y="-19051"/>
                          <a:chExt cx="6273165" cy="1275907"/>
                        </a:xfrm>
                      </wpg:grpSpPr>
                      <wps:wsp>
                        <wps:cNvPr id="1130067525" name="Rectangle 1">
                          <a:extLst>
                            <a:ext uri="{C183D7F6-B498-43B3-948B-1728B52AA6E4}">
                              <adec:decorative xmlns:adec="http://schemas.microsoft.com/office/drawing/2017/decorative" val="1"/>
                            </a:ext>
                          </a:extLst>
                        </wps:cNvPr>
                        <wps:cNvSpPr/>
                        <wps:spPr>
                          <a:xfrm>
                            <a:off x="0" y="-19051"/>
                            <a:ext cx="6273165" cy="1275907"/>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09035723"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AE9F130" id="Group 5" o:spid="_x0000_s1026" alt="&quot;&quot;" style="position:absolute;margin-left:.15pt;margin-top:-18.4pt;width:493.95pt;height:100.45pt;z-index:-251658144;mso-width-relative:margin;mso-height-relative:margin" coordorigin=",-190" coordsize="62731,127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">
                <v:rect id="Rectangle 1" o:spid="_x0000_s1027" alt="&quot;&quot;" style="position:absolute;top:-190;width:62731;height:12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">
                  <v:imagedata r:id="rId44" o:title=""/>
                </v:shape>
              </v:group>
            </w:pict>
          </mc:Fallback>
        </mc:AlternateContent>
      </w:r>
      <w:r w:rsidR="00587BE6" w:rsidRPr="006711D0">
        <w:t>“The biggest issue that I've got with the Work Capability Assessment and the PIP assessment being the same is that you can still work when you are claiming PIP. And, that, to me, is what is going to push people back into work.”</w:t>
      </w:r>
      <w:r w:rsidRPr="006711D0">
        <w:rPr>
          <w:noProof/>
          <w:color w:val="auto"/>
        </w:rPr>
        <w:t xml:space="preserve"> </w:t>
      </w:r>
    </w:p>
    <w:p w14:paraId="764D107C" w14:textId="77777777" w:rsidR="004F0F80" w:rsidRPr="007C1928" w:rsidRDefault="00587BE6" w:rsidP="00587BE6">
      <w:pPr>
        <w:rPr>
          <w:color w:val="auto"/>
        </w:rPr>
      </w:pPr>
      <w:r w:rsidRPr="007C1928">
        <w:rPr>
          <w:color w:val="auto"/>
        </w:rPr>
        <w:t xml:space="preserve">Many have commented this proposal could be good in theory in terms of having one instead of </w:t>
      </w:r>
      <w:r w:rsidR="00072324" w:rsidRPr="007C1928">
        <w:rPr>
          <w:color w:val="auto"/>
        </w:rPr>
        <w:t xml:space="preserve">2 </w:t>
      </w:r>
      <w:r w:rsidRPr="007C1928">
        <w:rPr>
          <w:color w:val="auto"/>
        </w:rPr>
        <w:t xml:space="preserve">assessments. But, with the state and structure of the benefit system, this proposal raised serious concerns. </w:t>
      </w:r>
    </w:p>
    <w:p w14:paraId="79A977EF" w14:textId="61B78E65" w:rsidR="00587BE6" w:rsidRPr="007C1928" w:rsidRDefault="00587BE6" w:rsidP="00587BE6">
      <w:pPr>
        <w:rPr>
          <w:color w:val="auto"/>
        </w:rPr>
      </w:pPr>
      <w:r w:rsidRPr="007C1928">
        <w:rPr>
          <w:color w:val="auto"/>
        </w:rPr>
        <w:t>One participant described the main appeal of this proposal as driven by the level of distress caused by assessments:</w:t>
      </w:r>
    </w:p>
    <w:p w14:paraId="756B086D" w14:textId="59DEB5F7" w:rsidR="00587BE6" w:rsidRPr="006711D0" w:rsidRDefault="00064349" w:rsidP="006711D0">
      <w:pPr>
        <w:spacing w:before="600" w:after="600"/>
        <w:ind w:left="992" w:right="987"/>
      </w:pPr>
      <w:r>
        <w:rPr>
          <w:noProof/>
          <w:color w:val="auto"/>
        </w:rPr>
        <mc:AlternateContent>
          <mc:Choice Requires="wpg">
            <w:drawing>
              <wp:anchor distT="0" distB="0" distL="114300" distR="114300" simplePos="0" relativeHeight="251658337" behindDoc="1" locked="0" layoutInCell="1" allowOverlap="1" wp14:anchorId="54A136CF" wp14:editId="23EF4A89">
                <wp:simplePos x="0" y="0"/>
                <wp:positionH relativeFrom="column">
                  <wp:posOffset>5525</wp:posOffset>
                </wp:positionH>
                <wp:positionV relativeFrom="paragraph">
                  <wp:posOffset>-22803</wp:posOffset>
                </wp:positionV>
                <wp:extent cx="6273165" cy="1870710"/>
                <wp:effectExtent l="0" t="0" r="0" b="0"/>
                <wp:wrapNone/>
                <wp:docPr id="2106686039"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870710"/>
                          <a:chOff x="0" y="1"/>
                          <a:chExt cx="6273165" cy="1871330"/>
                        </a:xfrm>
                      </wpg:grpSpPr>
                      <wps:wsp>
                        <wps:cNvPr id="1347993075" name="Rectangle 1">
                          <a:extLst>
                            <a:ext uri="{C183D7F6-B498-43B3-948B-1728B52AA6E4}">
                              <adec:decorative xmlns:adec="http://schemas.microsoft.com/office/drawing/2017/decorative" val="1"/>
                            </a:ext>
                          </a:extLst>
                        </wps:cNvPr>
                        <wps:cNvSpPr/>
                        <wps:spPr>
                          <a:xfrm>
                            <a:off x="0" y="1"/>
                            <a:ext cx="6273165" cy="1871330"/>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4401905"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520FD057" id="Group 5" o:spid="_x0000_s1026" alt="&quot;&quot;" style="position:absolute;margin-left:.45pt;margin-top:-1.8pt;width:493.95pt;height:147.3pt;z-index:-251658143;mso-height-relative:margin" coordorigin="" coordsize="62731,187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">
                <v:rect id="Rectangle 1" o:spid="_x0000_s1027" alt="&quot;&quot;" style="position:absolute;width:62731;height:18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" fillcolor="#b3ffe6"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">
                  <v:imagedata r:id="rId44" o:title=""/>
                </v:shape>
              </v:group>
            </w:pict>
          </mc:Fallback>
        </mc:AlternateContent>
      </w:r>
      <w:r w:rsidR="00587BE6" w:rsidRPr="006711D0">
        <w:t xml:space="preserve">“It would be nice to have one assessment to a degree because you haven't got to go through the deliberating and heart-wrenching assessments at </w:t>
      </w:r>
      <w:r w:rsidR="00810026" w:rsidRPr="006711D0">
        <w:t xml:space="preserve">2 </w:t>
      </w:r>
      <w:r w:rsidR="00587BE6" w:rsidRPr="006711D0">
        <w:t>different times. Because when I had the letters on the doorstep years ago saying, 'It's up for renewal,' and what have you, my heart sank. It makes you nervous, it makes you sick and what have you. In a way, having one would be great, but I don't think it will work.”</w:t>
      </w:r>
    </w:p>
    <w:p w14:paraId="262F4080" w14:textId="77777777" w:rsidR="00587BE6" w:rsidRPr="007C1928" w:rsidRDefault="00587BE6" w:rsidP="00587BE6">
      <w:pPr>
        <w:rPr>
          <w:color w:val="auto"/>
        </w:rPr>
      </w:pPr>
      <w:r w:rsidRPr="007C1928">
        <w:rPr>
          <w:color w:val="auto"/>
        </w:rPr>
        <w:t>We have asked on our survey about people's view on their PIP assessment, like we did for the WCA. Agreement levels were somewhat lower for PIP in comparison.</w:t>
      </w:r>
    </w:p>
    <w:p w14:paraId="50692FC4" w14:textId="241E5FBE" w:rsidR="00587BE6" w:rsidRPr="007C1928" w:rsidRDefault="001A00D0" w:rsidP="00587BE6">
      <w:pPr>
        <w:rPr>
          <w:color w:val="auto"/>
        </w:rPr>
      </w:pPr>
      <w:r>
        <w:rPr>
          <w:noProof/>
        </w:rPr>
        <w:drawing>
          <wp:inline distT="0" distB="0" distL="0" distR="0" wp14:anchorId="38B17F6D" wp14:editId="2A2047FA">
            <wp:extent cx="6475730" cy="3641725"/>
            <wp:effectExtent l="0" t="0" r="1270" b="0"/>
            <wp:docPr id="1044051765" name="Picture 2" descr="A chart titled &quot;I feel the PIP assessment accurately captured how my condition affects daily living and mobility tasks”.&#10;&#10;Strongly disagree had 31.2%. &#10;Disagree had 22.1%. &#10;Neither agree nor disagree had 9.3%. &#10;Agree had 24.0%.&#10;Strongly agree had 13.4%.&#10;&#10;n = 471 people who have had a Personal Independence Payment assess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2">
                      <a:extLst>
                        <a:ext uri="{28A0092B-C50C-407E-A947-70E740481C1C}">
                          <a14:useLocalDpi xmlns:a14="http://schemas.microsoft.com/office/drawing/2010/main" val="0"/>
                        </a:ext>
                      </a:extLst>
                    </a:blip>
                    <a:stretch>
                      <a:fillRect/>
                    </a:stretch>
                  </pic:blipFill>
                  <pic:spPr>
                    <a:xfrm>
                      <a:off x="0" y="0"/>
                      <a:ext cx="6475730" cy="3641725"/>
                    </a:xfrm>
                    <a:prstGeom prst="rect">
                      <a:avLst/>
                    </a:prstGeom>
                  </pic:spPr>
                </pic:pic>
              </a:graphicData>
            </a:graphic>
          </wp:inline>
        </w:drawing>
      </w:r>
    </w:p>
    <w:p w14:paraId="5402E8E1" w14:textId="2203057F" w:rsidR="00DC3E36" w:rsidRPr="007C1928" w:rsidRDefault="00DC3E36" w:rsidP="00587BE6">
      <w:pPr>
        <w:rPr>
          <w:color w:val="auto"/>
        </w:rPr>
      </w:pPr>
      <w:r>
        <w:rPr>
          <w:noProof/>
        </w:rPr>
        <w:drawing>
          <wp:inline distT="0" distB="0" distL="0" distR="0" wp14:anchorId="4ADDE12B" wp14:editId="62FBED1B">
            <wp:extent cx="6475730" cy="3641725"/>
            <wp:effectExtent l="0" t="0" r="1270" b="0"/>
            <wp:docPr id="1584156964" name="Picture 3" descr="A chart titled &quot;I feel the assessor at my PIP assessment was able to make fair judgements about how my condition affects daily living and mobility tasks”.&#10;&#10;Strongly disagree had 33.0%. &#10;Disagree had 16.4%. &#10;Neither agree nor disagree had 14.9%. &#10;Agree had 22.8%.&#10;Strongly agree had 13.0%.&#10;&#10;n = 470 people who have had a Personal Independence Payment assess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3">
                      <a:extLst>
                        <a:ext uri="{28A0092B-C50C-407E-A947-70E740481C1C}">
                          <a14:useLocalDpi xmlns:a14="http://schemas.microsoft.com/office/drawing/2010/main" val="0"/>
                        </a:ext>
                      </a:extLst>
                    </a:blip>
                    <a:stretch>
                      <a:fillRect/>
                    </a:stretch>
                  </pic:blipFill>
                  <pic:spPr>
                    <a:xfrm>
                      <a:off x="0" y="0"/>
                      <a:ext cx="6475730" cy="3641725"/>
                    </a:xfrm>
                    <a:prstGeom prst="rect">
                      <a:avLst/>
                    </a:prstGeom>
                  </pic:spPr>
                </pic:pic>
              </a:graphicData>
            </a:graphic>
          </wp:inline>
        </w:drawing>
      </w:r>
    </w:p>
    <w:p w14:paraId="78F2B02D" w14:textId="77777777" w:rsidR="004F0F80" w:rsidRPr="007C1928" w:rsidRDefault="00587BE6" w:rsidP="00587BE6">
      <w:pPr>
        <w:rPr>
          <w:color w:val="auto"/>
        </w:rPr>
      </w:pPr>
      <w:r w:rsidRPr="007C1928">
        <w:rPr>
          <w:color w:val="auto"/>
        </w:rPr>
        <w:t>There was a perception that PIP was a less inclusive assessment</w:t>
      </w:r>
      <w:r w:rsidR="00372497" w:rsidRPr="007C1928">
        <w:rPr>
          <w:color w:val="auto"/>
        </w:rPr>
        <w:t>.</w:t>
      </w:r>
      <w:r w:rsidRPr="007C1928">
        <w:rPr>
          <w:color w:val="auto"/>
        </w:rPr>
        <w:t xml:space="preserve"> </w:t>
      </w:r>
      <w:r w:rsidR="00B24FCE" w:rsidRPr="007C1928">
        <w:rPr>
          <w:color w:val="auto"/>
        </w:rPr>
        <w:t>PIP assessments are</w:t>
      </w:r>
      <w:r w:rsidR="005F1221" w:rsidRPr="007C1928">
        <w:rPr>
          <w:color w:val="auto"/>
        </w:rPr>
        <w:t xml:space="preserve"> </w:t>
      </w:r>
      <w:r w:rsidRPr="007C1928">
        <w:rPr>
          <w:color w:val="auto"/>
        </w:rPr>
        <w:t>n</w:t>
      </w:r>
      <w:r w:rsidR="005F1221" w:rsidRPr="007C1928">
        <w:rPr>
          <w:color w:val="auto"/>
        </w:rPr>
        <w:t>o</w:t>
      </w:r>
      <w:r w:rsidRPr="007C1928">
        <w:rPr>
          <w:color w:val="auto"/>
        </w:rPr>
        <w:t>t aiming to check if people have limited capability for work</w:t>
      </w:r>
      <w:r w:rsidR="00B24FCE" w:rsidRPr="007C1928">
        <w:rPr>
          <w:color w:val="auto"/>
        </w:rPr>
        <w:t>. Instead,</w:t>
      </w:r>
      <w:r w:rsidRPr="007C1928">
        <w:rPr>
          <w:color w:val="auto"/>
        </w:rPr>
        <w:t xml:space="preserve"> they </w:t>
      </w:r>
      <w:r w:rsidR="00B24FCE" w:rsidRPr="007C1928">
        <w:rPr>
          <w:color w:val="auto"/>
        </w:rPr>
        <w:t>focus on people having</w:t>
      </w:r>
      <w:r w:rsidRPr="007C1928">
        <w:rPr>
          <w:color w:val="auto"/>
        </w:rPr>
        <w:t xml:space="preserve"> care and support needs or mobility barriers over a certain threshold.</w:t>
      </w:r>
      <w:r w:rsidR="00B24FCE" w:rsidRPr="007C1928">
        <w:rPr>
          <w:color w:val="auto"/>
        </w:rPr>
        <w:t xml:space="preserve"> </w:t>
      </w:r>
      <w:r w:rsidR="00C66D26" w:rsidRPr="007C1928">
        <w:rPr>
          <w:color w:val="auto"/>
        </w:rPr>
        <w:t xml:space="preserve">People can have limited capability for work without having </w:t>
      </w:r>
      <w:r w:rsidR="00C118AE" w:rsidRPr="007C1928">
        <w:rPr>
          <w:color w:val="auto"/>
        </w:rPr>
        <w:t>support needs or mobility barriers.</w:t>
      </w:r>
      <w:r w:rsidR="00B24FCE" w:rsidRPr="007C1928">
        <w:rPr>
          <w:color w:val="auto"/>
        </w:rPr>
        <w:t xml:space="preserve"> </w:t>
      </w:r>
      <w:r w:rsidRPr="007C1928">
        <w:rPr>
          <w:color w:val="auto"/>
        </w:rPr>
        <w:t xml:space="preserve"> </w:t>
      </w:r>
    </w:p>
    <w:p w14:paraId="18D3974B" w14:textId="7E593A0E" w:rsidR="00587BE6" w:rsidRPr="007C1928" w:rsidRDefault="00587BE6" w:rsidP="00587BE6">
      <w:pPr>
        <w:rPr>
          <w:color w:val="auto"/>
        </w:rPr>
      </w:pPr>
      <w:r w:rsidRPr="007C1928">
        <w:rPr>
          <w:color w:val="auto"/>
        </w:rPr>
        <w:t>Many disabled people are not eligible for PIP under the current criteria. And many people who are eligible struggle to be awarded their entitlement. People therefore worried about those this could exclude:</w:t>
      </w:r>
    </w:p>
    <w:p w14:paraId="085FCBBA" w14:textId="401539D3" w:rsidR="00587BE6" w:rsidRPr="000C4CA9" w:rsidRDefault="00064349" w:rsidP="00501346">
      <w:pPr>
        <w:spacing w:before="600"/>
        <w:ind w:left="992" w:right="987"/>
        <w:rPr>
          <w:color w:val="FFFFFF" w:themeColor="background1"/>
        </w:rPr>
      </w:pPr>
      <w:r>
        <w:rPr>
          <w:noProof/>
          <w:color w:val="auto"/>
        </w:rPr>
        <mc:AlternateContent>
          <mc:Choice Requires="wpg">
            <w:drawing>
              <wp:anchor distT="0" distB="0" distL="114300" distR="114300" simplePos="0" relativeHeight="251658338" behindDoc="1" locked="0" layoutInCell="1" allowOverlap="1" wp14:anchorId="5EB245BF" wp14:editId="2E0B3DEA">
                <wp:simplePos x="0" y="0"/>
                <wp:positionH relativeFrom="column">
                  <wp:posOffset>5525</wp:posOffset>
                </wp:positionH>
                <wp:positionV relativeFrom="paragraph">
                  <wp:posOffset>-80579</wp:posOffset>
                </wp:positionV>
                <wp:extent cx="6273165" cy="2700655"/>
                <wp:effectExtent l="0" t="0" r="0" b="4445"/>
                <wp:wrapNone/>
                <wp:docPr id="92854719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2700655"/>
                          <a:chOff x="0" y="-71252"/>
                          <a:chExt cx="6273165" cy="2775399"/>
                        </a:xfrm>
                      </wpg:grpSpPr>
                      <wps:wsp>
                        <wps:cNvPr id="1601755103" name="Rectangle 1">
                          <a:extLst>
                            <a:ext uri="{C183D7F6-B498-43B3-948B-1728B52AA6E4}">
                              <adec:decorative xmlns:adec="http://schemas.microsoft.com/office/drawing/2017/decorative" val="1"/>
                            </a:ext>
                          </a:extLst>
                        </wps:cNvPr>
                        <wps:cNvSpPr/>
                        <wps:spPr>
                          <a:xfrm>
                            <a:off x="0" y="-71252"/>
                            <a:ext cx="6273165" cy="2775399"/>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17578733"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36B970EE" id="Group 5" o:spid="_x0000_s1026" alt="&quot;&quot;" style="position:absolute;margin-left:.45pt;margin-top:-6.35pt;width:493.95pt;height:212.65pt;z-index:-251658142;mso-height-relative:margin" coordorigin=",-712" coordsize="62731,277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">
                <v:rect id="Rectangle 1" o:spid="_x0000_s1027" alt="&quot;&quot;" style="position:absolute;top:-712;width:62731;height:27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">
                  <v:imagedata r:id="rId44" o:title=""/>
                </v:shape>
              </v:group>
            </w:pict>
          </mc:Fallback>
        </mc:AlternateContent>
      </w:r>
      <w:r w:rsidR="00587BE6" w:rsidRPr="000C4CA9">
        <w:rPr>
          <w:color w:val="FFFFFF" w:themeColor="background1"/>
        </w:rPr>
        <w:t xml:space="preserve">“It will feel fairer for those who fit DWP criteria, but many of us don't, and it will feel worse for those who don't potentially.” </w:t>
      </w:r>
    </w:p>
    <w:p w14:paraId="5E1749E1" w14:textId="3D7C844D" w:rsidR="00587BE6" w:rsidRPr="000C4CA9" w:rsidRDefault="00587BE6" w:rsidP="00501346">
      <w:pPr>
        <w:ind w:left="993" w:right="984"/>
        <w:rPr>
          <w:color w:val="FFFFFF" w:themeColor="background1"/>
        </w:rPr>
      </w:pPr>
      <w:r w:rsidRPr="000C4CA9">
        <w:rPr>
          <w:color w:val="FFFFFF" w:themeColor="background1"/>
        </w:rPr>
        <w:t>“Not safe, as it only applies to whatever conditions DWP feel are okay at the time.”</w:t>
      </w:r>
    </w:p>
    <w:p w14:paraId="3E7A1621" w14:textId="1BEE3366" w:rsidR="00587BE6" w:rsidRPr="000C4CA9" w:rsidRDefault="00587BE6" w:rsidP="00501346">
      <w:pPr>
        <w:spacing w:after="600"/>
        <w:ind w:left="992" w:right="987"/>
        <w:rPr>
          <w:color w:val="FFFFFF" w:themeColor="background1"/>
        </w:rPr>
      </w:pPr>
      <w:r w:rsidRPr="000C4CA9">
        <w:rPr>
          <w:color w:val="FFFFFF" w:themeColor="background1"/>
        </w:rPr>
        <w:t xml:space="preserve">“Neurodiverse people get completely left behind. If you're an adult who has been newly diagnosed you've got no hope. No hope in hell. It also leaves behind so many people with mental health conditions as well. There are lots of people who have quite significant social care needs who don't necessarily get PIP.” </w:t>
      </w:r>
    </w:p>
    <w:p w14:paraId="6CAFBE36" w14:textId="38173D49" w:rsidR="00587BE6" w:rsidRPr="00913153" w:rsidRDefault="00587BE6" w:rsidP="00587BE6">
      <w:pPr>
        <w:rPr>
          <w:color w:val="auto"/>
        </w:rPr>
      </w:pPr>
      <w:r w:rsidRPr="00913153">
        <w:rPr>
          <w:color w:val="auto"/>
        </w:rPr>
        <w:t>People have also explained that basing this on PIP posed substantial risks. PIP tended to be more readily reduced or stopped when it was reassessed. Along with waiting and appeal process times, this meant many may be left uncovered for long periods of time:</w:t>
      </w:r>
    </w:p>
    <w:p w14:paraId="7D7DF52A" w14:textId="6E96D8E8" w:rsidR="004F0F80" w:rsidRPr="001E064B" w:rsidRDefault="00064349" w:rsidP="00747BE9">
      <w:pPr>
        <w:spacing w:before="600" w:after="360"/>
        <w:ind w:left="992" w:right="987"/>
      </w:pPr>
      <w:r>
        <w:rPr>
          <w:noProof/>
          <w:color w:val="auto"/>
        </w:rPr>
        <mc:AlternateContent>
          <mc:Choice Requires="wpg">
            <w:drawing>
              <wp:anchor distT="0" distB="0" distL="114300" distR="114300" simplePos="0" relativeHeight="251658339" behindDoc="1" locked="0" layoutInCell="1" allowOverlap="1" wp14:anchorId="5903DD8C" wp14:editId="0053132D">
                <wp:simplePos x="0" y="0"/>
                <wp:positionH relativeFrom="column">
                  <wp:posOffset>5525</wp:posOffset>
                </wp:positionH>
                <wp:positionV relativeFrom="paragraph">
                  <wp:posOffset>-60316</wp:posOffset>
                </wp:positionV>
                <wp:extent cx="6273165" cy="1605280"/>
                <wp:effectExtent l="0" t="0" r="0" b="0"/>
                <wp:wrapNone/>
                <wp:docPr id="274436847"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605280"/>
                          <a:chOff x="0" y="-19052"/>
                          <a:chExt cx="6273165" cy="1605559"/>
                        </a:xfrm>
                      </wpg:grpSpPr>
                      <wps:wsp>
                        <wps:cNvPr id="80906064" name="Rectangle 1">
                          <a:extLst>
                            <a:ext uri="{C183D7F6-B498-43B3-948B-1728B52AA6E4}">
                              <adec:decorative xmlns:adec="http://schemas.microsoft.com/office/drawing/2017/decorative" val="1"/>
                            </a:ext>
                          </a:extLst>
                        </wps:cNvPr>
                        <wps:cNvSpPr/>
                        <wps:spPr>
                          <a:xfrm>
                            <a:off x="0" y="-19052"/>
                            <a:ext cx="6273165" cy="1605559"/>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16938542"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A5AA9EB" id="Group 5" o:spid="_x0000_s1026" alt="&quot;&quot;" style="position:absolute;margin-left:.45pt;margin-top:-4.75pt;width:493.95pt;height:126.4pt;z-index:-251658141;mso-width-relative:margin;mso-height-relative:margin" coordorigin=",-190" coordsize="62731,160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">
                <v:rect id="Rectangle 1" o:spid="_x0000_s1027" alt="&quot;&quot;" style="position:absolute;top:-190;width:62731;height:16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">
                  <v:imagedata r:id="rId44" o:title=""/>
                </v:shape>
              </v:group>
            </w:pict>
          </mc:Fallback>
        </mc:AlternateContent>
      </w:r>
      <w:r w:rsidR="00587BE6" w:rsidRPr="001E064B">
        <w:t>“… for me every time I get PIP, every time it's at a review, I lose it and it takes 2 years to get it back. But I always get it back and then I get backdated, and yes, that's, sort of, fine in a way but it's also not because then you spend 2 years with no money. And I have extra care needs and extra medical needs that I need that money for.”</w:t>
      </w:r>
      <w:r w:rsidR="006077DE" w:rsidRPr="006077DE">
        <w:rPr>
          <w:noProof/>
          <w:color w:val="auto"/>
        </w:rPr>
        <w:t xml:space="preserve"> </w:t>
      </w:r>
    </w:p>
    <w:p w14:paraId="0201AB83" w14:textId="1D4081B4" w:rsidR="004F0F80" w:rsidRPr="00913153" w:rsidRDefault="00C118AE" w:rsidP="00587BE6">
      <w:pPr>
        <w:rPr>
          <w:color w:val="auto"/>
        </w:rPr>
      </w:pPr>
      <w:r w:rsidRPr="00913153">
        <w:rPr>
          <w:color w:val="auto"/>
        </w:rPr>
        <w:t>Having one assessment for both</w:t>
      </w:r>
      <w:r w:rsidR="00587BE6" w:rsidRPr="00913153">
        <w:rPr>
          <w:color w:val="auto"/>
        </w:rPr>
        <w:t xml:space="preserve"> Universal Credit (UC) and Personal Independence Payment (PIP) </w:t>
      </w:r>
      <w:r w:rsidRPr="00913153">
        <w:rPr>
          <w:color w:val="auto"/>
        </w:rPr>
        <w:t>could have a negative impact. Someone could lose both after a reassessment. Even if this was</w:t>
      </w:r>
      <w:r w:rsidR="00587BE6" w:rsidRPr="00913153">
        <w:rPr>
          <w:color w:val="auto"/>
        </w:rPr>
        <w:t xml:space="preserve"> later overturned at tribunal, there would be a long period of time where people do not have the financial support they need to live:</w:t>
      </w:r>
    </w:p>
    <w:p w14:paraId="2D210FBC" w14:textId="4EBC9A5A" w:rsidR="00587BE6" w:rsidRPr="00B2427C" w:rsidRDefault="00064349" w:rsidP="00747BE9">
      <w:pPr>
        <w:spacing w:before="360"/>
        <w:ind w:left="992" w:right="987"/>
      </w:pPr>
      <w:r>
        <w:rPr>
          <w:noProof/>
          <w:color w:val="auto"/>
        </w:rPr>
        <mc:AlternateContent>
          <mc:Choice Requires="wpg">
            <w:drawing>
              <wp:anchor distT="0" distB="0" distL="114300" distR="114300" simplePos="0" relativeHeight="251658340" behindDoc="1" locked="0" layoutInCell="1" allowOverlap="1" wp14:anchorId="3183497D" wp14:editId="0E135EAC">
                <wp:simplePos x="0" y="0"/>
                <wp:positionH relativeFrom="column">
                  <wp:posOffset>5525</wp:posOffset>
                </wp:positionH>
                <wp:positionV relativeFrom="paragraph">
                  <wp:posOffset>-79716</wp:posOffset>
                </wp:positionV>
                <wp:extent cx="6273165" cy="1530985"/>
                <wp:effectExtent l="0" t="0" r="0" b="0"/>
                <wp:wrapNone/>
                <wp:docPr id="802137058"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530985"/>
                          <a:chOff x="0" y="0"/>
                          <a:chExt cx="6273165" cy="1531088"/>
                        </a:xfrm>
                      </wpg:grpSpPr>
                      <wps:wsp>
                        <wps:cNvPr id="2108072757" name="Rectangle 1">
                          <a:extLst>
                            <a:ext uri="{C183D7F6-B498-43B3-948B-1728B52AA6E4}">
                              <adec:decorative xmlns:adec="http://schemas.microsoft.com/office/drawing/2017/decorative" val="1"/>
                            </a:ext>
                          </a:extLst>
                        </wps:cNvPr>
                        <wps:cNvSpPr/>
                        <wps:spPr>
                          <a:xfrm>
                            <a:off x="0" y="0"/>
                            <a:ext cx="6273165" cy="1531088"/>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17272270"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77F79F70" id="Group 5" o:spid="_x0000_s1026" alt="&quot;&quot;" style="position:absolute;margin-left:.45pt;margin-top:-6.3pt;width:493.95pt;height:120.55pt;z-index:-251658140;mso-height-relative:margin" coordsize="62731,153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">
                <v:rect id="Rectangle 1" o:spid="_x0000_s1027" alt="&quot;&quot;" style="position:absolute;width:62731;height:15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" fillcolor="#b3ffe6"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">
                  <v:imagedata r:id="rId44" o:title=""/>
                </v:shape>
              </v:group>
            </w:pict>
          </mc:Fallback>
        </mc:AlternateContent>
      </w:r>
      <w:r w:rsidR="00587BE6" w:rsidRPr="00B2427C">
        <w:t>“…because so many of us either get our claim reduced or stopped at review and the wait times are disastrous, but it just doesn't make any sense that you'll lose pretty much all of your money for a couple of years, and even if I'm smart with my savings, I'm so smart, but there's a restriction. You can't have more than £6,000 in savings and that is not enough to cover 2 years of no benefits.”</w:t>
      </w:r>
      <w:r w:rsidR="00747BE9" w:rsidRPr="00747BE9">
        <w:rPr>
          <w:noProof/>
          <w:color w:val="auto"/>
        </w:rPr>
        <w:t xml:space="preserve"> </w:t>
      </w:r>
    </w:p>
    <w:p w14:paraId="2D2B2107" w14:textId="2464D7B4" w:rsidR="0037231F" w:rsidRPr="00FC7F30" w:rsidRDefault="008A2F16" w:rsidP="008E5400">
      <w:pPr>
        <w:pStyle w:val="Heading5"/>
      </w:pPr>
      <w:r>
        <w:t>Appropriate</w:t>
      </w:r>
      <w:r w:rsidR="0037231F">
        <w:t xml:space="preserve"> assessors</w:t>
      </w:r>
      <w:r w:rsidR="00471197">
        <w:t>:</w:t>
      </w:r>
      <w:r w:rsidR="008C1C93">
        <w:t xml:space="preserve"> </w:t>
      </w:r>
      <w:r w:rsidR="00471197">
        <w:t>independent specialist</w:t>
      </w:r>
      <w:r w:rsidR="007D4CCD">
        <w:t>s</w:t>
      </w:r>
      <w:r w:rsidR="0037231F">
        <w:t xml:space="preserve"> (Scope)</w:t>
      </w:r>
      <w:r w:rsidR="0037231F" w:rsidRPr="007C53AC">
        <w:rPr>
          <w:rFonts w:eastAsiaTheme="minorEastAsia"/>
          <w:color w:val="5C03A9" w:themeColor="accent1" w:themeShade="BF"/>
        </w:rPr>
        <w:t xml:space="preserve"> </w:t>
      </w:r>
    </w:p>
    <w:p w14:paraId="6A9ED299" w14:textId="7E4596B1" w:rsidR="0037231F" w:rsidRPr="00913153" w:rsidRDefault="0037231F" w:rsidP="0037231F">
      <w:pPr>
        <w:rPr>
          <w:color w:val="auto"/>
        </w:rPr>
      </w:pPr>
      <w:r w:rsidRPr="00913153">
        <w:rPr>
          <w:color w:val="auto"/>
        </w:rPr>
        <w:t xml:space="preserve">The idea of specialist assessors was based on Scope’s previous “Disability Benefits Without </w:t>
      </w:r>
      <w:r w:rsidR="0086067B" w:rsidRPr="00913153">
        <w:rPr>
          <w:color w:val="auto"/>
        </w:rPr>
        <w:t>the</w:t>
      </w:r>
      <w:r w:rsidRPr="00913153">
        <w:rPr>
          <w:color w:val="auto"/>
        </w:rPr>
        <w:t xml:space="preserve"> Fight” campaign (</w:t>
      </w:r>
      <w:hyperlink r:id="rId84" w:history="1">
        <w:r w:rsidR="00A551D5" w:rsidRPr="0086493C">
          <w:rPr>
            <w:rStyle w:val="Hyperlink"/>
          </w:rPr>
          <w:t>Scope, 2024</w:t>
        </w:r>
        <w:r w:rsidR="00004F7A" w:rsidRPr="0086493C">
          <w:rPr>
            <w:rStyle w:val="Hyperlink"/>
          </w:rPr>
          <w:t>b</w:t>
        </w:r>
      </w:hyperlink>
      <w:r w:rsidRPr="00913153">
        <w:rPr>
          <w:color w:val="auto"/>
        </w:rPr>
        <w:t>)</w:t>
      </w:r>
      <w:r w:rsidR="0050636F" w:rsidRPr="00913153">
        <w:rPr>
          <w:color w:val="auto"/>
        </w:rPr>
        <w:t>.</w:t>
      </w:r>
      <w:r w:rsidRPr="00913153">
        <w:rPr>
          <w:color w:val="auto"/>
        </w:rPr>
        <w:t xml:space="preserve"> </w:t>
      </w:r>
      <w:r w:rsidR="0050636F" w:rsidRPr="00913153">
        <w:rPr>
          <w:color w:val="auto"/>
        </w:rPr>
        <w:t>W</w:t>
      </w:r>
      <w:r w:rsidRPr="00913153">
        <w:rPr>
          <w:color w:val="auto"/>
        </w:rPr>
        <w:t xml:space="preserve">e sought to refine </w:t>
      </w:r>
      <w:r w:rsidR="0050636F" w:rsidRPr="00913153">
        <w:rPr>
          <w:color w:val="auto"/>
        </w:rPr>
        <w:t>it</w:t>
      </w:r>
      <w:r w:rsidRPr="00913153">
        <w:rPr>
          <w:color w:val="auto"/>
        </w:rPr>
        <w:t xml:space="preserve"> based on people’s views.</w:t>
      </w:r>
    </w:p>
    <w:p w14:paraId="57E3D727" w14:textId="2E02475E" w:rsidR="00240DBF" w:rsidRPr="00913153" w:rsidRDefault="00661E57" w:rsidP="00240DBF">
      <w:pPr>
        <w:rPr>
          <w:color w:val="auto"/>
        </w:rPr>
      </w:pPr>
      <w:r w:rsidRPr="00913153">
        <w:rPr>
          <w:color w:val="auto"/>
        </w:rPr>
        <w:t xml:space="preserve">People we spoke with have said medical opinions from their professionals or records are often ignored. DWP decision-makers often overrule </w:t>
      </w:r>
      <w:r w:rsidR="0097141D" w:rsidRPr="00913153">
        <w:rPr>
          <w:color w:val="auto"/>
        </w:rPr>
        <w:t>them and</w:t>
      </w:r>
      <w:r w:rsidRPr="00913153">
        <w:rPr>
          <w:color w:val="auto"/>
        </w:rPr>
        <w:t xml:space="preserve"> prioritise benefit assessment reports. </w:t>
      </w:r>
      <w:r w:rsidR="00240DBF" w:rsidRPr="00913153">
        <w:rPr>
          <w:color w:val="auto"/>
        </w:rPr>
        <w:t xml:space="preserve">In addition, most do not think that current assessors have the professional background to make these </w:t>
      </w:r>
      <w:r w:rsidR="00953A6B" w:rsidRPr="00913153">
        <w:rPr>
          <w:color w:val="auto"/>
        </w:rPr>
        <w:t>types</w:t>
      </w:r>
      <w:r w:rsidR="00240DBF" w:rsidRPr="00913153">
        <w:rPr>
          <w:color w:val="auto"/>
        </w:rPr>
        <w:t xml:space="preserve"> of judgements. Current claimants tend to suspect that non-specialist assessors are driven by considerations that do</w:t>
      </w:r>
      <w:r w:rsidR="000E1AB5" w:rsidRPr="00913153">
        <w:rPr>
          <w:color w:val="auto"/>
        </w:rPr>
        <w:t xml:space="preserve"> not</w:t>
      </w:r>
      <w:r w:rsidR="00240DBF" w:rsidRPr="00913153">
        <w:rPr>
          <w:color w:val="auto"/>
        </w:rPr>
        <w:t xml:space="preserve"> align with claimants’ real health situation and best interests:</w:t>
      </w:r>
    </w:p>
    <w:p w14:paraId="5AC1DA1E" w14:textId="2878B96A" w:rsidR="00240DBF" w:rsidRPr="00CD38E5" w:rsidRDefault="00064349" w:rsidP="00747BE9">
      <w:pPr>
        <w:spacing w:before="600" w:after="600"/>
        <w:ind w:left="993" w:right="984"/>
        <w:rPr>
          <w:color w:val="FFFFFF" w:themeColor="background1"/>
        </w:rPr>
      </w:pPr>
      <w:r>
        <w:rPr>
          <w:noProof/>
          <w:color w:val="auto"/>
        </w:rPr>
        <mc:AlternateContent>
          <mc:Choice Requires="wpg">
            <w:drawing>
              <wp:anchor distT="0" distB="0" distL="114300" distR="114300" simplePos="0" relativeHeight="251658341" behindDoc="1" locked="0" layoutInCell="1" allowOverlap="1" wp14:anchorId="1C44DCA8" wp14:editId="18239E3E">
                <wp:simplePos x="0" y="0"/>
                <wp:positionH relativeFrom="column">
                  <wp:posOffset>5525</wp:posOffset>
                </wp:positionH>
                <wp:positionV relativeFrom="paragraph">
                  <wp:posOffset>-38441</wp:posOffset>
                </wp:positionV>
                <wp:extent cx="6273165" cy="1041400"/>
                <wp:effectExtent l="0" t="0" r="0" b="6350"/>
                <wp:wrapNone/>
                <wp:docPr id="196751621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041400"/>
                          <a:chOff x="0" y="-71252"/>
                          <a:chExt cx="6273165" cy="1041991"/>
                        </a:xfrm>
                      </wpg:grpSpPr>
                      <wps:wsp>
                        <wps:cNvPr id="1271676311" name="Rectangle 1">
                          <a:extLst>
                            <a:ext uri="{C183D7F6-B498-43B3-948B-1728B52AA6E4}">
                              <adec:decorative xmlns:adec="http://schemas.microsoft.com/office/drawing/2017/decorative" val="1"/>
                            </a:ext>
                          </a:extLst>
                        </wps:cNvPr>
                        <wps:cNvSpPr/>
                        <wps:spPr>
                          <a:xfrm>
                            <a:off x="0" y="-71252"/>
                            <a:ext cx="6273165" cy="1041991"/>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06080069"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1E439FF9" id="Group 5" o:spid="_x0000_s1026" alt="&quot;&quot;" style="position:absolute;margin-left:.45pt;margin-top:-3.05pt;width:493.95pt;height:82pt;z-index:-251658139;mso-height-relative:margin" coordorigin=",-712" coordsize="62731,104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">
                <v:rect id="Rectangle 1" o:spid="_x0000_s1027" alt="&quot;&quot;" style="position:absolute;top:-712;width:62731;height:10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">
                  <v:imagedata r:id="rId44" o:title=""/>
                </v:shape>
              </v:group>
            </w:pict>
          </mc:Fallback>
        </mc:AlternateContent>
      </w:r>
      <w:r w:rsidR="00240DBF" w:rsidRPr="00CD38E5">
        <w:rPr>
          <w:color w:val="FFFFFF" w:themeColor="background1"/>
        </w:rPr>
        <w:t>“I don't think having nurses, in particular, or, you know, nurses or physiotherapists from external companies dealing with these assessments is even ethical.”</w:t>
      </w:r>
      <w:r w:rsidR="00CD38E5" w:rsidRPr="00CD38E5">
        <w:rPr>
          <w:noProof/>
          <w:color w:val="auto"/>
        </w:rPr>
        <w:t xml:space="preserve"> </w:t>
      </w:r>
    </w:p>
    <w:p w14:paraId="59D9A0C4" w14:textId="4AAF143A" w:rsidR="00240DBF" w:rsidRPr="00913153" w:rsidRDefault="00240DBF" w:rsidP="00240DBF">
      <w:pPr>
        <w:rPr>
          <w:color w:val="auto"/>
        </w:rPr>
      </w:pPr>
      <w:r w:rsidRPr="00913153">
        <w:rPr>
          <w:color w:val="auto"/>
        </w:rPr>
        <w:t xml:space="preserve">People therefore appreciated the option of having more weight given to medical opinions: </w:t>
      </w:r>
    </w:p>
    <w:p w14:paraId="74F69F41" w14:textId="39A7D67A" w:rsidR="0097141D" w:rsidRPr="00CD38E5" w:rsidRDefault="00064349" w:rsidP="00CD38E5">
      <w:pPr>
        <w:spacing w:before="600" w:after="600"/>
        <w:ind w:left="993" w:right="984"/>
      </w:pPr>
      <w:r>
        <w:rPr>
          <w:noProof/>
          <w:color w:val="auto"/>
        </w:rPr>
        <mc:AlternateContent>
          <mc:Choice Requires="wpg">
            <w:drawing>
              <wp:anchor distT="0" distB="0" distL="114300" distR="114300" simplePos="0" relativeHeight="251658342" behindDoc="1" locked="0" layoutInCell="1" allowOverlap="1" wp14:anchorId="5390A66A" wp14:editId="297A6362">
                <wp:simplePos x="0" y="0"/>
                <wp:positionH relativeFrom="column">
                  <wp:posOffset>5525</wp:posOffset>
                </wp:positionH>
                <wp:positionV relativeFrom="paragraph">
                  <wp:posOffset>-89526</wp:posOffset>
                </wp:positionV>
                <wp:extent cx="6273165" cy="1318260"/>
                <wp:effectExtent l="0" t="0" r="0" b="0"/>
                <wp:wrapNone/>
                <wp:docPr id="54714882"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318260"/>
                          <a:chOff x="0" y="-19051"/>
                          <a:chExt cx="6273165" cy="1318437"/>
                        </a:xfrm>
                      </wpg:grpSpPr>
                      <wps:wsp>
                        <wps:cNvPr id="1254132980" name="Rectangle 1">
                          <a:extLst>
                            <a:ext uri="{C183D7F6-B498-43B3-948B-1728B52AA6E4}">
                              <adec:decorative xmlns:adec="http://schemas.microsoft.com/office/drawing/2017/decorative" val="1"/>
                            </a:ext>
                          </a:extLst>
                        </wps:cNvPr>
                        <wps:cNvSpPr/>
                        <wps:spPr>
                          <a:xfrm>
                            <a:off x="0" y="-19051"/>
                            <a:ext cx="6273165" cy="1318437"/>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93378924"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5B386B8" id="Group 5" o:spid="_x0000_s1026" alt="&quot;&quot;" style="position:absolute;margin-left:.45pt;margin-top:-7.05pt;width:493.95pt;height:103.8pt;z-index:-251658138;mso-width-relative:margin;mso-height-relative:margin" coordorigin=",-190" coordsize="62731,131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">
                <v:rect id="Rectangle 1" o:spid="_x0000_s1027" alt="&quot;&quot;" style="position:absolute;top:-190;width:62731;height:13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">
                  <v:imagedata r:id="rId44" o:title=""/>
                </v:shape>
              </v:group>
            </w:pict>
          </mc:Fallback>
        </mc:AlternateContent>
      </w:r>
      <w:r w:rsidR="00240DBF" w:rsidRPr="00CD38E5">
        <w:t>“…I think this is the biggest downfall for me, it's the fact that you have to sit in those assessments with medical information, medical test results, and then be marked down by somebody who doesn't know the first thing about your illness.”</w:t>
      </w:r>
      <w:r w:rsidR="00091C5B" w:rsidRPr="00091C5B">
        <w:rPr>
          <w:noProof/>
          <w:color w:val="auto"/>
        </w:rPr>
        <w:t xml:space="preserve"> </w:t>
      </w:r>
    </w:p>
    <w:p w14:paraId="0656936A" w14:textId="3DB99850" w:rsidR="00661E57" w:rsidRPr="00913153" w:rsidRDefault="0097141D" w:rsidP="00661E57">
      <w:pPr>
        <w:rPr>
          <w:color w:val="auto"/>
        </w:rPr>
      </w:pPr>
      <w:r w:rsidRPr="00913153">
        <w:rPr>
          <w:color w:val="auto"/>
        </w:rPr>
        <w:t xml:space="preserve">We first explored the idea </w:t>
      </w:r>
      <w:r w:rsidR="00247060" w:rsidRPr="00913153">
        <w:rPr>
          <w:color w:val="auto"/>
        </w:rPr>
        <w:t xml:space="preserve">of </w:t>
      </w:r>
      <w:r w:rsidR="002232A9" w:rsidRPr="00913153">
        <w:rPr>
          <w:color w:val="auto"/>
        </w:rPr>
        <w:t xml:space="preserve">involving </w:t>
      </w:r>
      <w:r w:rsidR="00247060" w:rsidRPr="00913153">
        <w:rPr>
          <w:color w:val="auto"/>
        </w:rPr>
        <w:t>people’s own doctors</w:t>
      </w:r>
      <w:r w:rsidR="002232A9" w:rsidRPr="00913153">
        <w:rPr>
          <w:color w:val="auto"/>
        </w:rPr>
        <w:t xml:space="preserve"> in assessments</w:t>
      </w:r>
      <w:r w:rsidR="00247060" w:rsidRPr="00913153">
        <w:rPr>
          <w:color w:val="auto"/>
        </w:rPr>
        <w:t xml:space="preserve">. </w:t>
      </w:r>
      <w:r w:rsidR="00661E57" w:rsidRPr="00913153">
        <w:rPr>
          <w:color w:val="auto"/>
        </w:rPr>
        <w:t>People generally liked the option of having the views of someone who personally knows them as part of their assessment:</w:t>
      </w:r>
    </w:p>
    <w:p w14:paraId="4262036D" w14:textId="141519FE" w:rsidR="00661E57" w:rsidRPr="00091C5B" w:rsidRDefault="00E65B34" w:rsidP="00091C5B">
      <w:pPr>
        <w:spacing w:before="600" w:after="600"/>
        <w:ind w:left="992" w:right="987"/>
      </w:pPr>
      <w:r>
        <w:rPr>
          <w:noProof/>
          <w:color w:val="auto"/>
        </w:rPr>
        <mc:AlternateContent>
          <mc:Choice Requires="wpg">
            <w:drawing>
              <wp:anchor distT="0" distB="0" distL="114300" distR="114300" simplePos="0" relativeHeight="251658343" behindDoc="1" locked="0" layoutInCell="1" allowOverlap="1" wp14:anchorId="658F3C3F" wp14:editId="57436EBD">
                <wp:simplePos x="0" y="0"/>
                <wp:positionH relativeFrom="column">
                  <wp:posOffset>1875</wp:posOffset>
                </wp:positionH>
                <wp:positionV relativeFrom="paragraph">
                  <wp:posOffset>9849</wp:posOffset>
                </wp:positionV>
                <wp:extent cx="6273165" cy="1201479"/>
                <wp:effectExtent l="0" t="0" r="0" b="0"/>
                <wp:wrapNone/>
                <wp:docPr id="394819617"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201479"/>
                          <a:chOff x="0" y="0"/>
                          <a:chExt cx="6273165" cy="1201479"/>
                        </a:xfrm>
                      </wpg:grpSpPr>
                      <wps:wsp>
                        <wps:cNvPr id="992870798" name="Rectangle 1">
                          <a:extLst>
                            <a:ext uri="{C183D7F6-B498-43B3-948B-1728B52AA6E4}">
                              <adec:decorative xmlns:adec="http://schemas.microsoft.com/office/drawing/2017/decorative" val="1"/>
                            </a:ext>
                          </a:extLst>
                        </wps:cNvPr>
                        <wps:cNvSpPr/>
                        <wps:spPr>
                          <a:xfrm>
                            <a:off x="0" y="0"/>
                            <a:ext cx="6273165" cy="1201479"/>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8793880"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7149B285" id="Group 5" o:spid="_x0000_s1026" alt="&quot;&quot;" style="position:absolute;margin-left:.15pt;margin-top:.8pt;width:493.95pt;height:94.6pt;z-index:-251658137;mso-height-relative:margin" coordsize="62731,120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">
                <v:rect id="Rectangle 1" o:spid="_x0000_s1027" alt="&quot;&quot;" style="position:absolute;width:62731;height:12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" fillcolor="#b3ffe6"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">
                  <v:imagedata r:id="rId44" o:title=""/>
                </v:shape>
              </v:group>
            </w:pict>
          </mc:Fallback>
        </mc:AlternateContent>
      </w:r>
      <w:r w:rsidR="00661E57" w:rsidRPr="00091C5B">
        <w:t>“At the end of the day, your doctors, your consultants, etc, the ones that you've been seeing for years, they know more about your condition, how they affect you, than a stranger would that you meet for an hour in a building.”</w:t>
      </w:r>
      <w:r w:rsidR="00FB049B" w:rsidRPr="00FB049B">
        <w:rPr>
          <w:noProof/>
          <w:color w:val="auto"/>
        </w:rPr>
        <w:t xml:space="preserve"> </w:t>
      </w:r>
    </w:p>
    <w:p w14:paraId="452A5619" w14:textId="77777777" w:rsidR="00661E57" w:rsidRPr="00913153" w:rsidRDefault="00661E57" w:rsidP="00661E57">
      <w:pPr>
        <w:rPr>
          <w:color w:val="auto"/>
        </w:rPr>
      </w:pPr>
      <w:r w:rsidRPr="00913153">
        <w:rPr>
          <w:color w:val="auto"/>
        </w:rPr>
        <w:t>It also reduces the pressure to explain a significant amount of complex health and contextual information in a short period:</w:t>
      </w:r>
    </w:p>
    <w:p w14:paraId="0435CD56" w14:textId="3F1F3473" w:rsidR="00661E57" w:rsidRPr="001A47E6" w:rsidRDefault="00024694" w:rsidP="001A47E6">
      <w:pPr>
        <w:spacing w:before="480" w:after="600"/>
        <w:ind w:left="992" w:right="987"/>
        <w:rPr>
          <w:color w:val="FFFFFF" w:themeColor="background1"/>
        </w:rPr>
      </w:pPr>
      <w:r>
        <w:rPr>
          <w:noProof/>
          <w:color w:val="auto"/>
        </w:rPr>
        <mc:AlternateContent>
          <mc:Choice Requires="wpg">
            <w:drawing>
              <wp:anchor distT="0" distB="0" distL="114300" distR="114300" simplePos="0" relativeHeight="251658344" behindDoc="1" locked="0" layoutInCell="1" allowOverlap="1" wp14:anchorId="3592083A" wp14:editId="50FC274B">
                <wp:simplePos x="0" y="0"/>
                <wp:positionH relativeFrom="column">
                  <wp:posOffset>1875</wp:posOffset>
                </wp:positionH>
                <wp:positionV relativeFrom="paragraph">
                  <wp:posOffset>-233916</wp:posOffset>
                </wp:positionV>
                <wp:extent cx="6273165" cy="871869"/>
                <wp:effectExtent l="0" t="0" r="0" b="4445"/>
                <wp:wrapNone/>
                <wp:docPr id="165453650"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871869"/>
                          <a:chOff x="0" y="-71252"/>
                          <a:chExt cx="6273165" cy="871869"/>
                        </a:xfrm>
                      </wpg:grpSpPr>
                      <wps:wsp>
                        <wps:cNvPr id="466827483" name="Rectangle 1">
                          <a:extLst>
                            <a:ext uri="{C183D7F6-B498-43B3-948B-1728B52AA6E4}">
                              <adec:decorative xmlns:adec="http://schemas.microsoft.com/office/drawing/2017/decorative" val="1"/>
                            </a:ext>
                          </a:extLst>
                        </wps:cNvPr>
                        <wps:cNvSpPr/>
                        <wps:spPr>
                          <a:xfrm>
                            <a:off x="0" y="-71252"/>
                            <a:ext cx="6273165" cy="871869"/>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9975677"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63CAF47A" id="Group 5" o:spid="_x0000_s1026" alt="&quot;&quot;" style="position:absolute;margin-left:.15pt;margin-top:-18.4pt;width:493.95pt;height:68.65pt;z-index:-251658136;mso-height-relative:margin" coordorigin=",-712" coordsize="62731,87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">
                <v:rect id="Rectangle 1" o:spid="_x0000_s1027" alt="&quot;&quot;" style="position:absolute;top:-712;width:62731;height:8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">
                  <v:imagedata r:id="rId44" o:title=""/>
                </v:shape>
              </v:group>
            </w:pict>
          </mc:Fallback>
        </mc:AlternateContent>
      </w:r>
      <w:r w:rsidR="00661E57" w:rsidRPr="001A47E6">
        <w:rPr>
          <w:color w:val="FFFFFF" w:themeColor="background1"/>
        </w:rPr>
        <w:t>“My GP has a much wider understanding of my health and my situation than what I can capture in a single assessment.”</w:t>
      </w:r>
      <w:r w:rsidRPr="00024694">
        <w:rPr>
          <w:noProof/>
          <w:color w:val="auto"/>
        </w:rPr>
        <w:t xml:space="preserve"> </w:t>
      </w:r>
    </w:p>
    <w:p w14:paraId="1F12FDF6" w14:textId="77777777" w:rsidR="00661E57" w:rsidRPr="00913153" w:rsidRDefault="00661E57" w:rsidP="00661E57">
      <w:pPr>
        <w:rPr>
          <w:color w:val="auto"/>
        </w:rPr>
      </w:pPr>
      <w:r w:rsidRPr="00913153">
        <w:rPr>
          <w:color w:val="auto"/>
        </w:rPr>
        <w:t>At the same time, a few concerns were raised that required consideration:</w:t>
      </w:r>
    </w:p>
    <w:p w14:paraId="36A5962B" w14:textId="77777777" w:rsidR="00661E57" w:rsidRPr="00913153" w:rsidRDefault="00661E57" w:rsidP="00A43BFE">
      <w:pPr>
        <w:pStyle w:val="ListParagraph"/>
        <w:numPr>
          <w:ilvl w:val="0"/>
          <w:numId w:val="31"/>
        </w:numPr>
        <w:ind w:left="714" w:hanging="357"/>
        <w:contextualSpacing w:val="0"/>
        <w:rPr>
          <w:color w:val="auto"/>
        </w:rPr>
      </w:pPr>
      <w:r w:rsidRPr="00913153">
        <w:rPr>
          <w:color w:val="auto"/>
        </w:rPr>
        <w:t>High stakes: too much riding on one person’s views</w:t>
      </w:r>
    </w:p>
    <w:p w14:paraId="097EB442" w14:textId="77777777" w:rsidR="00661E57" w:rsidRPr="00913153" w:rsidRDefault="00661E57" w:rsidP="00A43BFE">
      <w:pPr>
        <w:pStyle w:val="ListParagraph"/>
        <w:numPr>
          <w:ilvl w:val="0"/>
          <w:numId w:val="31"/>
        </w:numPr>
        <w:ind w:left="714" w:hanging="357"/>
        <w:contextualSpacing w:val="0"/>
        <w:rPr>
          <w:color w:val="auto"/>
        </w:rPr>
      </w:pPr>
      <w:r w:rsidRPr="00913153">
        <w:rPr>
          <w:color w:val="auto"/>
        </w:rPr>
        <w:t>Some may not have a GP or a good relationship with their GP</w:t>
      </w:r>
    </w:p>
    <w:p w14:paraId="5CD60A23" w14:textId="77777777" w:rsidR="00661E57" w:rsidRPr="00913153" w:rsidRDefault="00661E57" w:rsidP="00A43BFE">
      <w:pPr>
        <w:pStyle w:val="ListParagraph"/>
        <w:numPr>
          <w:ilvl w:val="0"/>
          <w:numId w:val="31"/>
        </w:numPr>
        <w:ind w:left="714" w:hanging="357"/>
        <w:contextualSpacing w:val="0"/>
        <w:rPr>
          <w:color w:val="auto"/>
        </w:rPr>
      </w:pPr>
      <w:r w:rsidRPr="00913153">
        <w:rPr>
          <w:color w:val="auto"/>
        </w:rPr>
        <w:t>This could affect patients’ relationship or trust with their GP</w:t>
      </w:r>
    </w:p>
    <w:p w14:paraId="1A4FC978" w14:textId="77777777" w:rsidR="00661E57" w:rsidRPr="00913153" w:rsidRDefault="00661E57" w:rsidP="00A43BFE">
      <w:pPr>
        <w:pStyle w:val="ListParagraph"/>
        <w:numPr>
          <w:ilvl w:val="0"/>
          <w:numId w:val="31"/>
        </w:numPr>
        <w:ind w:left="714" w:hanging="357"/>
        <w:contextualSpacing w:val="0"/>
        <w:rPr>
          <w:color w:val="auto"/>
        </w:rPr>
      </w:pPr>
      <w:r w:rsidRPr="00913153">
        <w:rPr>
          <w:color w:val="auto"/>
        </w:rPr>
        <w:t>Expertise: GPs often lack knowledge and expertise in specific conditions. But not everybody has specialists or consultants</w:t>
      </w:r>
    </w:p>
    <w:p w14:paraId="01F0B187" w14:textId="77777777" w:rsidR="00661E57" w:rsidRPr="00913153" w:rsidRDefault="00661E57" w:rsidP="00A43BFE">
      <w:pPr>
        <w:pStyle w:val="ListParagraph"/>
        <w:numPr>
          <w:ilvl w:val="0"/>
          <w:numId w:val="31"/>
        </w:numPr>
        <w:ind w:left="714" w:hanging="357"/>
        <w:contextualSpacing w:val="0"/>
        <w:rPr>
          <w:color w:val="auto"/>
        </w:rPr>
      </w:pPr>
      <w:r w:rsidRPr="00913153">
        <w:rPr>
          <w:color w:val="auto"/>
        </w:rPr>
        <w:t>Concerns over increased workload and limited NHS capacity</w:t>
      </w:r>
    </w:p>
    <w:p w14:paraId="09D72C9D" w14:textId="77777777" w:rsidR="00661E57" w:rsidRPr="00913153" w:rsidRDefault="00661E57" w:rsidP="00A43BFE">
      <w:pPr>
        <w:pStyle w:val="ListParagraph"/>
        <w:numPr>
          <w:ilvl w:val="0"/>
          <w:numId w:val="31"/>
        </w:numPr>
        <w:ind w:left="714" w:hanging="357"/>
        <w:contextualSpacing w:val="0"/>
        <w:rPr>
          <w:color w:val="auto"/>
        </w:rPr>
      </w:pPr>
      <w:r w:rsidRPr="00913153">
        <w:rPr>
          <w:color w:val="auto"/>
        </w:rPr>
        <w:t>Whether the same level of detailed evidence would be required. And if the level of required sensitive information could be reduced</w:t>
      </w:r>
    </w:p>
    <w:p w14:paraId="6A683B44" w14:textId="568BC415" w:rsidR="0053798D" w:rsidRPr="00913153" w:rsidRDefault="00A078F8" w:rsidP="0037231F">
      <w:pPr>
        <w:rPr>
          <w:color w:val="auto"/>
        </w:rPr>
      </w:pPr>
      <w:r w:rsidRPr="00913153">
        <w:rPr>
          <w:color w:val="auto"/>
        </w:rPr>
        <w:t>Much of these concerns seemed to focus on the option of GP</w:t>
      </w:r>
      <w:r w:rsidR="005370ED" w:rsidRPr="00913153">
        <w:rPr>
          <w:color w:val="auto"/>
        </w:rPr>
        <w:t>s involvement</w:t>
      </w:r>
      <w:r w:rsidRPr="00913153">
        <w:rPr>
          <w:color w:val="auto"/>
        </w:rPr>
        <w:t xml:space="preserve"> in particular. </w:t>
      </w:r>
      <w:r w:rsidR="00546018" w:rsidRPr="00913153">
        <w:rPr>
          <w:color w:val="auto"/>
        </w:rPr>
        <w:t xml:space="preserve">This has also led some to </w:t>
      </w:r>
      <w:r w:rsidR="00A96BBB" w:rsidRPr="00913153">
        <w:rPr>
          <w:color w:val="auto"/>
        </w:rPr>
        <w:t>reflect on the importan</w:t>
      </w:r>
      <w:r w:rsidR="007D5942" w:rsidRPr="00913153">
        <w:rPr>
          <w:color w:val="auto"/>
        </w:rPr>
        <w:t>ce</w:t>
      </w:r>
      <w:r w:rsidR="00A96BBB" w:rsidRPr="00913153">
        <w:rPr>
          <w:color w:val="auto"/>
        </w:rPr>
        <w:t xml:space="preserve"> of the independence of assessors</w:t>
      </w:r>
      <w:r w:rsidR="00E67D96" w:rsidRPr="00913153">
        <w:rPr>
          <w:color w:val="auto"/>
        </w:rPr>
        <w:t xml:space="preserve"> to ensure more objective decisions</w:t>
      </w:r>
      <w:r w:rsidR="00A96BBB" w:rsidRPr="00913153">
        <w:rPr>
          <w:color w:val="auto"/>
        </w:rPr>
        <w:t xml:space="preserve">: </w:t>
      </w:r>
    </w:p>
    <w:p w14:paraId="6A1D8F0F" w14:textId="4AEE39C3" w:rsidR="00661E57" w:rsidRPr="00024694" w:rsidRDefault="00064349" w:rsidP="00024694">
      <w:pPr>
        <w:spacing w:before="600" w:after="600"/>
        <w:ind w:left="992" w:right="987"/>
      </w:pPr>
      <w:r>
        <w:rPr>
          <w:noProof/>
          <w:color w:val="auto"/>
        </w:rPr>
        <mc:AlternateContent>
          <mc:Choice Requires="wpg">
            <w:drawing>
              <wp:anchor distT="0" distB="0" distL="114300" distR="114300" simplePos="0" relativeHeight="251658345" behindDoc="1" locked="0" layoutInCell="1" allowOverlap="1" wp14:anchorId="3DF11592" wp14:editId="747C51E4">
                <wp:simplePos x="0" y="0"/>
                <wp:positionH relativeFrom="column">
                  <wp:posOffset>5525</wp:posOffset>
                </wp:positionH>
                <wp:positionV relativeFrom="paragraph">
                  <wp:posOffset>-48971</wp:posOffset>
                </wp:positionV>
                <wp:extent cx="6273165" cy="1062990"/>
                <wp:effectExtent l="0" t="0" r="0" b="3810"/>
                <wp:wrapNone/>
                <wp:docPr id="682221333"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062990"/>
                          <a:chOff x="0" y="-19049"/>
                          <a:chExt cx="6273165" cy="1063629"/>
                        </a:xfrm>
                      </wpg:grpSpPr>
                      <wps:wsp>
                        <wps:cNvPr id="55980077" name="Rectangle 1">
                          <a:extLst>
                            <a:ext uri="{C183D7F6-B498-43B3-948B-1728B52AA6E4}">
                              <adec:decorative xmlns:adec="http://schemas.microsoft.com/office/drawing/2017/decorative" val="1"/>
                            </a:ext>
                          </a:extLst>
                        </wps:cNvPr>
                        <wps:cNvSpPr/>
                        <wps:spPr>
                          <a:xfrm>
                            <a:off x="0" y="-19049"/>
                            <a:ext cx="6273165" cy="1063629"/>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88153849"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F60B180" id="Group 5" o:spid="_x0000_s1026" alt="&quot;&quot;" style="position:absolute;margin-left:.45pt;margin-top:-3.85pt;width:493.95pt;height:83.7pt;z-index:-251658135;mso-width-relative:margin;mso-height-relative:margin" coordorigin=",-190" coordsize="62731,106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">
                <v:rect id="Rectangle 1" o:spid="_x0000_s1027" alt="&quot;&quot;" style="position:absolute;top:-190;width:62731;height:10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">
                  <v:imagedata r:id="rId44" o:title=""/>
                </v:shape>
              </v:group>
            </w:pict>
          </mc:Fallback>
        </mc:AlternateContent>
      </w:r>
      <w:r w:rsidR="00930659" w:rsidRPr="00024694">
        <w:t>“Almost like what the ideal is an independent assessor. Somebody who is not linked to DWP at all, who is properly trained, or even that the training is conducted by an independent.”</w:t>
      </w:r>
      <w:r w:rsidR="009B6893" w:rsidRPr="009B6893">
        <w:rPr>
          <w:noProof/>
          <w:color w:val="auto"/>
        </w:rPr>
        <w:t xml:space="preserve"> </w:t>
      </w:r>
    </w:p>
    <w:p w14:paraId="6A02153D" w14:textId="7C5365DD" w:rsidR="0037231F" w:rsidRPr="00913153" w:rsidRDefault="001B0D31" w:rsidP="0037231F">
      <w:pPr>
        <w:rPr>
          <w:color w:val="auto"/>
        </w:rPr>
      </w:pPr>
      <w:r w:rsidRPr="00913153">
        <w:rPr>
          <w:color w:val="auto"/>
        </w:rPr>
        <w:t xml:space="preserve">We have combined the need for specialism </w:t>
      </w:r>
      <w:r w:rsidR="00A5481E" w:rsidRPr="00913153">
        <w:rPr>
          <w:color w:val="auto"/>
        </w:rPr>
        <w:t>with the element of independence</w:t>
      </w:r>
      <w:r w:rsidR="006B2E32" w:rsidRPr="00913153">
        <w:rPr>
          <w:color w:val="auto"/>
        </w:rPr>
        <w:t xml:space="preserve"> and presented it on our survey. </w:t>
      </w:r>
      <w:r w:rsidR="0037231F" w:rsidRPr="00913153">
        <w:rPr>
          <w:color w:val="auto"/>
        </w:rPr>
        <w:t xml:space="preserve">This was </w:t>
      </w:r>
      <w:r w:rsidR="00911D47" w:rsidRPr="00913153">
        <w:rPr>
          <w:color w:val="auto"/>
        </w:rPr>
        <w:t xml:space="preserve">one of </w:t>
      </w:r>
      <w:r w:rsidR="0037231F" w:rsidRPr="00913153">
        <w:rPr>
          <w:color w:val="auto"/>
        </w:rPr>
        <w:t>the most popular proposal</w:t>
      </w:r>
      <w:r w:rsidR="001069B3" w:rsidRPr="00913153">
        <w:rPr>
          <w:color w:val="auto"/>
        </w:rPr>
        <w:t>s</w:t>
      </w:r>
      <w:r w:rsidR="0037231F" w:rsidRPr="00913153">
        <w:rPr>
          <w:color w:val="auto"/>
        </w:rPr>
        <w:t xml:space="preserve"> with survey respondents</w:t>
      </w:r>
      <w:r w:rsidR="00013110" w:rsidRPr="00913153">
        <w:rPr>
          <w:color w:val="auto"/>
        </w:rPr>
        <w:t>.</w:t>
      </w:r>
      <w:r w:rsidR="0037231F" w:rsidRPr="00913153">
        <w:rPr>
          <w:color w:val="auto"/>
        </w:rPr>
        <w:t xml:space="preserve"> </w:t>
      </w:r>
      <w:r w:rsidR="00013110" w:rsidRPr="00913153">
        <w:rPr>
          <w:color w:val="auto"/>
        </w:rPr>
        <w:t>There was a</w:t>
      </w:r>
      <w:r w:rsidR="0037231F" w:rsidRPr="00913153">
        <w:rPr>
          <w:color w:val="auto"/>
        </w:rPr>
        <w:t xml:space="preserve"> 9</w:t>
      </w:r>
      <w:r w:rsidR="0026621C">
        <w:rPr>
          <w:color w:val="auto"/>
        </w:rPr>
        <w:t>4.6</w:t>
      </w:r>
      <w:r w:rsidR="0037231F" w:rsidRPr="00913153">
        <w:rPr>
          <w:color w:val="auto"/>
        </w:rPr>
        <w:t>% agreement that if there is an independent assess</w:t>
      </w:r>
      <w:r w:rsidR="00B40834" w:rsidRPr="00913153">
        <w:rPr>
          <w:color w:val="auto"/>
        </w:rPr>
        <w:t>ment</w:t>
      </w:r>
      <w:r w:rsidR="0037231F" w:rsidRPr="00913153">
        <w:rPr>
          <w:color w:val="auto"/>
        </w:rPr>
        <w:t xml:space="preserve">, </w:t>
      </w:r>
      <w:r w:rsidR="00B40834" w:rsidRPr="00913153">
        <w:rPr>
          <w:color w:val="auto"/>
        </w:rPr>
        <w:t>it should be conducted by</w:t>
      </w:r>
      <w:r w:rsidR="0037231F" w:rsidRPr="00913153">
        <w:rPr>
          <w:color w:val="auto"/>
        </w:rPr>
        <w:t xml:space="preserve"> a specialist in the claimants’ medical conditions.</w:t>
      </w:r>
      <w:r w:rsidR="004F558E" w:rsidRPr="00913153">
        <w:rPr>
          <w:color w:val="auto"/>
        </w:rPr>
        <w:t xml:space="preserve"> Out of this </w:t>
      </w:r>
      <w:r w:rsidR="0012704B" w:rsidRPr="0012704B">
        <w:rPr>
          <w:color w:val="auto"/>
        </w:rPr>
        <w:t>94.6</w:t>
      </w:r>
      <w:r w:rsidR="004F558E" w:rsidRPr="00913153">
        <w:rPr>
          <w:color w:val="auto"/>
        </w:rPr>
        <w:t xml:space="preserve">% agreement, </w:t>
      </w:r>
      <w:r w:rsidR="0012704B">
        <w:rPr>
          <w:color w:val="auto"/>
        </w:rPr>
        <w:t>69.1</w:t>
      </w:r>
      <w:r w:rsidR="004F558E" w:rsidRPr="00913153">
        <w:rPr>
          <w:color w:val="auto"/>
        </w:rPr>
        <w:t>% Strongly agreed and 2</w:t>
      </w:r>
      <w:r w:rsidR="0012704B">
        <w:rPr>
          <w:color w:val="auto"/>
        </w:rPr>
        <w:t>5.5</w:t>
      </w:r>
      <w:r w:rsidR="004F558E" w:rsidRPr="00913153">
        <w:rPr>
          <w:color w:val="auto"/>
        </w:rPr>
        <w:t xml:space="preserve">% agreed. </w:t>
      </w:r>
    </w:p>
    <w:p w14:paraId="06123882" w14:textId="29F662BD" w:rsidR="004F0F80" w:rsidRPr="00913153" w:rsidRDefault="00F20DEF" w:rsidP="004F0F80">
      <w:pPr>
        <w:spacing w:before="240" w:after="360"/>
        <w:rPr>
          <w:color w:val="auto"/>
        </w:rPr>
      </w:pPr>
      <w:r w:rsidRPr="00913153">
        <w:rPr>
          <w:color w:val="auto"/>
        </w:rPr>
        <w:t>To be able to compare between different options, w</w:t>
      </w:r>
      <w:r w:rsidR="00383B1C" w:rsidRPr="00913153">
        <w:rPr>
          <w:color w:val="auto"/>
        </w:rPr>
        <w:t xml:space="preserve">e have presented survey respondents with several options for who the assessor should be. When asked to choose one type of professional who should conduct assessments, </w:t>
      </w:r>
      <w:r w:rsidR="00C87647">
        <w:rPr>
          <w:color w:val="auto"/>
        </w:rPr>
        <w:t>disabled</w:t>
      </w:r>
      <w:r w:rsidR="00383B1C" w:rsidRPr="00913153">
        <w:rPr>
          <w:color w:val="auto"/>
        </w:rPr>
        <w:t xml:space="preserve"> people seemed to have a clear preference for their own medical consultants or specialists. This was closely followed by independent medical specialists. GPs were less popular, although views varied considerably between ESA and UC claimants. The current model of independent non-specialist assessors and also social workers were very unpopular choices (less than 5% for each).</w:t>
      </w:r>
    </w:p>
    <w:p w14:paraId="42571A66" w14:textId="1F0A9063" w:rsidR="00383B1C" w:rsidRPr="00913153" w:rsidRDefault="00396624" w:rsidP="009E564E">
      <w:pPr>
        <w:spacing w:before="240" w:after="360"/>
        <w:jc w:val="center"/>
        <w:rPr>
          <w:color w:val="auto"/>
        </w:rPr>
      </w:pPr>
      <w:r>
        <w:rPr>
          <w:noProof/>
        </w:rPr>
        <w:drawing>
          <wp:inline distT="0" distB="0" distL="0" distR="0" wp14:anchorId="1E039241" wp14:editId="52D89040">
            <wp:extent cx="6474177" cy="3641725"/>
            <wp:effectExtent l="0" t="0" r="3175" b="0"/>
            <wp:docPr id="429737974" name="Picture 15" descr="Chart titled &quot;Please tell us who you think should carry out Work Capability Assessments. Please select 1 answer.&quot;&#10;&#10;An independent assessor (like the system now) had 4.3%.&#10;An independent medical specialist had 28.0%.&#10;Somebody else had 10.6%.&#10;Your GP had 22.8%.&#10;Your medical consultant or specialist had 32.6%. Your social worker had 1.8%.&#10;&#10;n = 558 disabl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737974" name="Picture 15" descr="Chart titled &quot;Please tell us who you think should carry out Work Capability Assessments. Please select 1 answer.&quot;&#10;&#10;An independent assessor (like the system now) had 4.3%.&#10;An independent medical specialist had 28.0%.&#10;Somebody else had 10.6%.&#10;Your GP had 22.8%.&#10;Your medical consultant or specialist had 32.6%. Your social worker had 1.8%.&#10;&#10;n = 558 disabled people."/>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6474177" cy="3641725"/>
                    </a:xfrm>
                    <a:prstGeom prst="rect">
                      <a:avLst/>
                    </a:prstGeom>
                    <a:noFill/>
                    <a:ln>
                      <a:noFill/>
                    </a:ln>
                  </pic:spPr>
                </pic:pic>
              </a:graphicData>
            </a:graphic>
          </wp:inline>
        </w:drawing>
      </w:r>
    </w:p>
    <w:p w14:paraId="59596C65" w14:textId="51236B97" w:rsidR="001F77DD" w:rsidRDefault="004A36FE" w:rsidP="00587BE6">
      <w:pPr>
        <w:pStyle w:val="Normal14"/>
      </w:pPr>
      <w:r>
        <w:t>I</w:t>
      </w:r>
      <w:r w:rsidR="002931F4" w:rsidRPr="002931F4">
        <w:t>t is</w:t>
      </w:r>
      <w:r>
        <w:t>, however,</w:t>
      </w:r>
      <w:r w:rsidR="002931F4" w:rsidRPr="002931F4">
        <w:t xml:space="preserve"> important to note that not all disabled people have the option of providing evidence from their own professionals, and they should have alternate routes for accessing benefits. </w:t>
      </w:r>
    </w:p>
    <w:p w14:paraId="68656B59" w14:textId="505F8EDC" w:rsidR="00587BE6" w:rsidRDefault="00AE706B" w:rsidP="005D06FC">
      <w:pPr>
        <w:pStyle w:val="Heading4"/>
        <w:rPr>
          <w:i/>
          <w:iCs/>
        </w:rPr>
      </w:pPr>
      <w:r>
        <w:t>Additional</w:t>
      </w:r>
      <w:r w:rsidR="001F77DD">
        <w:t xml:space="preserve"> </w:t>
      </w:r>
      <w:r w:rsidR="0093645C">
        <w:t>desired changes to assessments</w:t>
      </w:r>
    </w:p>
    <w:p w14:paraId="3AC2C154" w14:textId="56E36E86" w:rsidR="005D522E" w:rsidRPr="00913153" w:rsidRDefault="005D522E" w:rsidP="005D06FC">
      <w:pPr>
        <w:pStyle w:val="Heading5"/>
        <w:rPr>
          <w:color w:val="auto"/>
        </w:rPr>
      </w:pPr>
      <w:r>
        <w:t xml:space="preserve">Involve disabled people: </w:t>
      </w:r>
      <w:r w:rsidR="00902FDD">
        <w:t>i</w:t>
      </w:r>
      <w:r>
        <w:t xml:space="preserve">n individual decisions and general </w:t>
      </w:r>
      <w:r w:rsidRPr="00913153">
        <w:rPr>
          <w:color w:val="auto"/>
        </w:rPr>
        <w:t>design</w:t>
      </w:r>
    </w:p>
    <w:p w14:paraId="5C7F8017" w14:textId="77777777" w:rsidR="005D522E" w:rsidRPr="00913153" w:rsidRDefault="005D522E" w:rsidP="005D522E">
      <w:pPr>
        <w:rPr>
          <w:rFonts w:eastAsia="Arial"/>
          <w:color w:val="auto"/>
          <w:szCs w:val="28"/>
        </w:rPr>
      </w:pPr>
      <w:r w:rsidRPr="00913153">
        <w:rPr>
          <w:rFonts w:eastAsia="Arial"/>
          <w:color w:val="auto"/>
          <w:szCs w:val="28"/>
        </w:rPr>
        <w:t xml:space="preserve">In line with people’s general wishes about reforms in the benefit system, people also wished to see disabled people involved in designing the assessment process itself. This suggestion was the most popular one presented on our survey. </w:t>
      </w:r>
    </w:p>
    <w:p w14:paraId="2261E4A0" w14:textId="2746E7B4" w:rsidR="005D522E" w:rsidRPr="00913153" w:rsidRDefault="005D522E" w:rsidP="005D522E">
      <w:pPr>
        <w:rPr>
          <w:color w:val="auto"/>
        </w:rPr>
      </w:pPr>
      <w:r w:rsidRPr="00913153">
        <w:rPr>
          <w:color w:val="auto"/>
        </w:rPr>
        <w:t>People have also mentioned their inability to influence anything that has been decided about their own work capabilities:</w:t>
      </w:r>
    </w:p>
    <w:p w14:paraId="208C81AE" w14:textId="6633BE74" w:rsidR="005D522E" w:rsidRPr="005B4635" w:rsidRDefault="00985B9F" w:rsidP="005B4635">
      <w:pPr>
        <w:spacing w:before="600" w:after="600"/>
        <w:ind w:left="992" w:right="987"/>
      </w:pPr>
      <w:r>
        <w:rPr>
          <w:noProof/>
          <w:color w:val="auto"/>
        </w:rPr>
        <mc:AlternateContent>
          <mc:Choice Requires="wpg">
            <w:drawing>
              <wp:anchor distT="0" distB="0" distL="114300" distR="114300" simplePos="0" relativeHeight="251658346" behindDoc="1" locked="0" layoutInCell="1" allowOverlap="1" wp14:anchorId="0746A566" wp14:editId="605E9C60">
                <wp:simplePos x="0" y="0"/>
                <wp:positionH relativeFrom="column">
                  <wp:posOffset>1875</wp:posOffset>
                </wp:positionH>
                <wp:positionV relativeFrom="paragraph">
                  <wp:posOffset>-41570</wp:posOffset>
                </wp:positionV>
                <wp:extent cx="6273165" cy="903605"/>
                <wp:effectExtent l="0" t="0" r="0" b="0"/>
                <wp:wrapNone/>
                <wp:docPr id="131624400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903605"/>
                          <a:chOff x="0" y="1"/>
                          <a:chExt cx="6273165" cy="903767"/>
                        </a:xfrm>
                      </wpg:grpSpPr>
                      <wps:wsp>
                        <wps:cNvPr id="1171001929" name="Rectangle 1">
                          <a:extLst>
                            <a:ext uri="{C183D7F6-B498-43B3-948B-1728B52AA6E4}">
                              <adec:decorative xmlns:adec="http://schemas.microsoft.com/office/drawing/2017/decorative" val="1"/>
                            </a:ext>
                          </a:extLst>
                        </wps:cNvPr>
                        <wps:cNvSpPr/>
                        <wps:spPr>
                          <a:xfrm>
                            <a:off x="0" y="1"/>
                            <a:ext cx="6273165" cy="903767"/>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36123476"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0C699A06" id="Group 5" o:spid="_x0000_s1026" alt="&quot;&quot;" style="position:absolute;margin-left:.15pt;margin-top:-3.25pt;width:493.95pt;height:71.15pt;z-index:-251658134;mso-height-relative:margin" coordorigin="" coordsize="62731,90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">
                <v:rect id="Rectangle 1" o:spid="_x0000_s1027" alt="&quot;&quot;" style="position:absolute;width:62731;height:9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" fillcolor="#b3ffe6"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">
                  <v:imagedata r:id="rId44" o:title=""/>
                </v:shape>
              </v:group>
            </w:pict>
          </mc:Fallback>
        </mc:AlternateContent>
      </w:r>
      <w:r w:rsidR="005D522E" w:rsidRPr="005B4635">
        <w:t xml:space="preserve">“It should always be an interaction between the actual claimant and the person doing it.”  </w:t>
      </w:r>
    </w:p>
    <w:p w14:paraId="4957A27D" w14:textId="77777777" w:rsidR="005D522E" w:rsidRPr="00913153" w:rsidRDefault="005D522E" w:rsidP="005D522E">
      <w:pPr>
        <w:rPr>
          <w:color w:val="auto"/>
        </w:rPr>
      </w:pPr>
      <w:r w:rsidRPr="00913153">
        <w:rPr>
          <w:color w:val="auto"/>
        </w:rPr>
        <w:t>This led to the suggestion that an agreement between assessor and claimant could be sought as part of the assessment. 82% thought that the assessor and the claimant should agree the impact of somebody’s condition and their barrier to work, as part of the WCA.</w:t>
      </w:r>
    </w:p>
    <w:p w14:paraId="42016AAE" w14:textId="040E73E6" w:rsidR="005D522E" w:rsidRDefault="005D522E" w:rsidP="005D06FC">
      <w:pPr>
        <w:pStyle w:val="Heading5"/>
      </w:pPr>
      <w:r>
        <w:t xml:space="preserve">A more practical and respectful approach: </w:t>
      </w:r>
      <w:r w:rsidR="00902FDD">
        <w:t>f</w:t>
      </w:r>
      <w:r>
        <w:t>ocus on strengths and adjustments</w:t>
      </w:r>
    </w:p>
    <w:p w14:paraId="4B6663CF" w14:textId="77777777" w:rsidR="005D522E" w:rsidRPr="00913153" w:rsidRDefault="005D522E" w:rsidP="005D522E">
      <w:pPr>
        <w:rPr>
          <w:color w:val="auto"/>
        </w:rPr>
      </w:pPr>
      <w:r w:rsidRPr="00913153">
        <w:rPr>
          <w:color w:val="auto"/>
        </w:rPr>
        <w:t>Most people have shared their assessments left them feeling negatively about themselves and about their future. People had to explain all of their personal circumstances while no focus was placed on systemic barriers.</w:t>
      </w:r>
    </w:p>
    <w:p w14:paraId="592F8A08" w14:textId="204AA806" w:rsidR="004F0F80" w:rsidRPr="00913153" w:rsidRDefault="005D522E" w:rsidP="005D522E">
      <w:pPr>
        <w:rPr>
          <w:color w:val="auto"/>
        </w:rPr>
      </w:pPr>
      <w:r w:rsidRPr="00913153">
        <w:rPr>
          <w:color w:val="auto"/>
        </w:rPr>
        <w:t>Those who were interested in working therefore wished assessments could focus more on individual strengths</w:t>
      </w:r>
      <w:r w:rsidR="00B22687" w:rsidRPr="00913153">
        <w:rPr>
          <w:color w:val="auto"/>
        </w:rPr>
        <w:t>.</w:t>
      </w:r>
      <w:r w:rsidRPr="00913153">
        <w:rPr>
          <w:color w:val="auto"/>
        </w:rPr>
        <w:t xml:space="preserve"> </w:t>
      </w:r>
      <w:r w:rsidR="00B22687" w:rsidRPr="00913153">
        <w:rPr>
          <w:color w:val="auto"/>
        </w:rPr>
        <w:t>A</w:t>
      </w:r>
      <w:r w:rsidRPr="00913153">
        <w:rPr>
          <w:color w:val="auto"/>
        </w:rPr>
        <w:t>nd what they could do with appropriate adjustments in the future:</w:t>
      </w:r>
    </w:p>
    <w:p w14:paraId="27AF4B7C" w14:textId="6B1CA46D" w:rsidR="005D522E" w:rsidRPr="00FB3D1C" w:rsidRDefault="008738DC" w:rsidP="00FB3D1C">
      <w:pPr>
        <w:spacing w:before="600" w:after="240"/>
        <w:ind w:left="992" w:right="987"/>
        <w:rPr>
          <w:color w:val="FFFFFF" w:themeColor="background1"/>
        </w:rPr>
      </w:pPr>
      <w:r>
        <w:rPr>
          <w:noProof/>
          <w:color w:val="auto"/>
        </w:rPr>
        <mc:AlternateContent>
          <mc:Choice Requires="wpg">
            <w:drawing>
              <wp:anchor distT="0" distB="0" distL="114300" distR="114300" simplePos="0" relativeHeight="251658347" behindDoc="1" locked="0" layoutInCell="1" allowOverlap="1" wp14:anchorId="6220EBAA" wp14:editId="28A1F527">
                <wp:simplePos x="0" y="0"/>
                <wp:positionH relativeFrom="column">
                  <wp:posOffset>1875</wp:posOffset>
                </wp:positionH>
                <wp:positionV relativeFrom="paragraph">
                  <wp:posOffset>-63027</wp:posOffset>
                </wp:positionV>
                <wp:extent cx="6273165" cy="2232660"/>
                <wp:effectExtent l="0" t="0" r="0" b="0"/>
                <wp:wrapNone/>
                <wp:docPr id="118869827"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2232660"/>
                          <a:chOff x="0" y="-71253"/>
                          <a:chExt cx="6273165" cy="2232837"/>
                        </a:xfrm>
                      </wpg:grpSpPr>
                      <wps:wsp>
                        <wps:cNvPr id="262781099" name="Rectangle 1">
                          <a:extLst>
                            <a:ext uri="{C183D7F6-B498-43B3-948B-1728B52AA6E4}">
                              <adec:decorative xmlns:adec="http://schemas.microsoft.com/office/drawing/2017/decorative" val="1"/>
                            </a:ext>
                          </a:extLst>
                        </wps:cNvPr>
                        <wps:cNvSpPr/>
                        <wps:spPr>
                          <a:xfrm>
                            <a:off x="0" y="-71253"/>
                            <a:ext cx="6273165" cy="2232837"/>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5670681"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65E60805" id="Group 5" o:spid="_x0000_s1026" alt="&quot;&quot;" style="position:absolute;margin-left:.15pt;margin-top:-4.95pt;width:493.95pt;height:175.8pt;z-index:-251658133;mso-height-relative:margin" coordorigin=",-712" coordsize="62731,223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">
                <v:rect id="Rectangle 1" o:spid="_x0000_s1027" alt="&quot;&quot;" style="position:absolute;top:-712;width:62731;height:22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">
                  <v:imagedata r:id="rId44" o:title=""/>
                </v:shape>
              </v:group>
            </w:pict>
          </mc:Fallback>
        </mc:AlternateContent>
      </w:r>
      <w:r w:rsidR="005D522E" w:rsidRPr="00FB3D1C">
        <w:rPr>
          <w:color w:val="FFFFFF" w:themeColor="background1"/>
        </w:rPr>
        <w:t xml:space="preserve">“…it's so easy to throw people on the scrap heap when, really, they shouldn't be assessing you to see if you can't work. They should be assessing you to see if you can work and putting that support in place to do that.” </w:t>
      </w:r>
    </w:p>
    <w:p w14:paraId="0AEF9071" w14:textId="0DF02C15" w:rsidR="005D522E" w:rsidRPr="00FB3D1C" w:rsidRDefault="005D522E" w:rsidP="00FB3D1C">
      <w:pPr>
        <w:spacing w:after="600"/>
        <w:ind w:left="992" w:right="987"/>
        <w:rPr>
          <w:color w:val="FFFFFF" w:themeColor="background1"/>
        </w:rPr>
      </w:pPr>
      <w:r w:rsidRPr="00FB3D1C">
        <w:rPr>
          <w:color w:val="FFFFFF" w:themeColor="background1"/>
        </w:rPr>
        <w:t>“I think the assessment needs to change, I think that needs to be more much more friendly and not a case of what you can’t do, but more like what you need more help with, like more geared to the person rather than to a statistic.”</w:t>
      </w:r>
      <w:r w:rsidR="0026596F" w:rsidRPr="0026596F">
        <w:rPr>
          <w:noProof/>
          <w:color w:val="auto"/>
        </w:rPr>
        <w:t xml:space="preserve"> </w:t>
      </w:r>
    </w:p>
    <w:p w14:paraId="44B5E1FA" w14:textId="77777777" w:rsidR="000332A9" w:rsidRPr="00913153" w:rsidRDefault="005D522E" w:rsidP="005D522E">
      <w:pPr>
        <w:rPr>
          <w:color w:val="auto"/>
        </w:rPr>
      </w:pPr>
      <w:r w:rsidRPr="00913153">
        <w:rPr>
          <w:color w:val="auto"/>
        </w:rPr>
        <w:t>At the same time, it is important to remember that many people are too ill to work, and their circumstances are not expected to change. People who were unable to work wished for an approach that would</w:t>
      </w:r>
      <w:r w:rsidR="000332A9" w:rsidRPr="00913153">
        <w:rPr>
          <w:color w:val="auto"/>
        </w:rPr>
        <w:t>:</w:t>
      </w:r>
    </w:p>
    <w:p w14:paraId="478DEBA2" w14:textId="77777777" w:rsidR="000332A9" w:rsidRPr="00913153" w:rsidRDefault="005D522E" w:rsidP="000A42AC">
      <w:pPr>
        <w:pStyle w:val="ListParagraph"/>
        <w:numPr>
          <w:ilvl w:val="0"/>
          <w:numId w:val="12"/>
        </w:numPr>
        <w:ind w:left="799" w:hanging="357"/>
        <w:contextualSpacing w:val="0"/>
        <w:rPr>
          <w:color w:val="auto"/>
        </w:rPr>
      </w:pPr>
      <w:r w:rsidRPr="00913153">
        <w:rPr>
          <w:color w:val="auto"/>
        </w:rPr>
        <w:t>prioritise their health</w:t>
      </w:r>
    </w:p>
    <w:p w14:paraId="1DB8CB7C" w14:textId="77777777" w:rsidR="000332A9" w:rsidRPr="00913153" w:rsidRDefault="003E2A04" w:rsidP="000A42AC">
      <w:pPr>
        <w:pStyle w:val="ListParagraph"/>
        <w:numPr>
          <w:ilvl w:val="0"/>
          <w:numId w:val="12"/>
        </w:numPr>
        <w:ind w:left="799" w:hanging="357"/>
        <w:contextualSpacing w:val="0"/>
        <w:rPr>
          <w:color w:val="auto"/>
        </w:rPr>
      </w:pPr>
      <w:r w:rsidRPr="00913153">
        <w:rPr>
          <w:color w:val="auto"/>
        </w:rPr>
        <w:t>avoid unnecessary interaction</w:t>
      </w:r>
    </w:p>
    <w:p w14:paraId="238501F7" w14:textId="5563123D" w:rsidR="005D522E" w:rsidRPr="00913153" w:rsidRDefault="005D522E" w:rsidP="000A42AC">
      <w:pPr>
        <w:pStyle w:val="ListParagraph"/>
        <w:numPr>
          <w:ilvl w:val="0"/>
          <w:numId w:val="12"/>
        </w:numPr>
        <w:ind w:left="799" w:hanging="357"/>
        <w:contextualSpacing w:val="0"/>
        <w:rPr>
          <w:color w:val="auto"/>
        </w:rPr>
      </w:pPr>
      <w:r w:rsidRPr="00913153">
        <w:rPr>
          <w:color w:val="auto"/>
        </w:rPr>
        <w:t xml:space="preserve">treat them with respect and understanding </w:t>
      </w:r>
    </w:p>
    <w:p w14:paraId="30962862" w14:textId="45E3129C" w:rsidR="00513A3C" w:rsidRPr="009F5A85" w:rsidRDefault="00A571CC" w:rsidP="005D06FC">
      <w:pPr>
        <w:pStyle w:val="Heading5"/>
        <w:rPr>
          <w:rStyle w:val="ui-provider"/>
        </w:rPr>
      </w:pPr>
      <w:r>
        <w:rPr>
          <w:rStyle w:val="ui-provider"/>
        </w:rPr>
        <w:t xml:space="preserve">Reduce </w:t>
      </w:r>
      <w:r w:rsidR="00353BF4">
        <w:rPr>
          <w:rStyle w:val="ui-provider"/>
        </w:rPr>
        <w:t>and improve reassessment</w:t>
      </w:r>
      <w:r w:rsidR="005B30B8">
        <w:rPr>
          <w:rStyle w:val="ui-provider"/>
        </w:rPr>
        <w:t>s</w:t>
      </w:r>
    </w:p>
    <w:p w14:paraId="35F91DAE" w14:textId="50EBF8D6" w:rsidR="005D522E" w:rsidRPr="00913153" w:rsidRDefault="003125B3" w:rsidP="005D522E">
      <w:pPr>
        <w:rPr>
          <w:color w:val="auto"/>
        </w:rPr>
      </w:pPr>
      <w:r w:rsidRPr="00913153">
        <w:rPr>
          <w:color w:val="auto"/>
        </w:rPr>
        <w:t>Reassessments also appeared to be used to monitor disabled people</w:t>
      </w:r>
      <w:r w:rsidR="00FC51B4" w:rsidRPr="00913153">
        <w:rPr>
          <w:color w:val="auto"/>
        </w:rPr>
        <w:t>. People felt reassessments</w:t>
      </w:r>
      <w:r w:rsidRPr="00913153">
        <w:rPr>
          <w:color w:val="auto"/>
        </w:rPr>
        <w:t xml:space="preserve"> place</w:t>
      </w:r>
      <w:r w:rsidR="00FC51B4" w:rsidRPr="00913153">
        <w:rPr>
          <w:color w:val="auto"/>
        </w:rPr>
        <w:t>d</w:t>
      </w:r>
      <w:r w:rsidRPr="00913153">
        <w:rPr>
          <w:color w:val="auto"/>
        </w:rPr>
        <w:t xml:space="preserve"> them in an unnecessary risky position</w:t>
      </w:r>
      <w:r w:rsidR="00430816" w:rsidRPr="00913153">
        <w:rPr>
          <w:color w:val="auto"/>
        </w:rPr>
        <w:t xml:space="preserve">, </w:t>
      </w:r>
      <w:r w:rsidR="00D74FAD" w:rsidRPr="00913153">
        <w:rPr>
          <w:color w:val="auto"/>
        </w:rPr>
        <w:t>without</w:t>
      </w:r>
      <w:r w:rsidR="00430816" w:rsidRPr="00913153">
        <w:rPr>
          <w:color w:val="auto"/>
        </w:rPr>
        <w:t xml:space="preserve"> offering any </w:t>
      </w:r>
      <w:r w:rsidR="00490648" w:rsidRPr="00913153">
        <w:rPr>
          <w:color w:val="auto"/>
        </w:rPr>
        <w:t>focus on</w:t>
      </w:r>
      <w:r w:rsidR="00F36B86" w:rsidRPr="00913153">
        <w:rPr>
          <w:color w:val="auto"/>
        </w:rPr>
        <w:t xml:space="preserve"> changes</w:t>
      </w:r>
      <w:r w:rsidR="005D522E" w:rsidRPr="00913153">
        <w:rPr>
          <w:color w:val="auto"/>
        </w:rPr>
        <w:t xml:space="preserve"> </w:t>
      </w:r>
      <w:r w:rsidR="00F90987" w:rsidRPr="00913153">
        <w:rPr>
          <w:color w:val="auto"/>
        </w:rPr>
        <w:t>in support needs</w:t>
      </w:r>
      <w:r w:rsidR="005D522E" w:rsidRPr="00913153">
        <w:rPr>
          <w:color w:val="auto"/>
        </w:rPr>
        <w:t>. While people agreed they were useful for short-term conditions, they seemed only partially justified for others</w:t>
      </w:r>
      <w:r w:rsidR="00C7541D" w:rsidRPr="00913153">
        <w:rPr>
          <w:color w:val="auto"/>
        </w:rPr>
        <w:t>.</w:t>
      </w:r>
      <w:r w:rsidR="005D522E" w:rsidRPr="00913153">
        <w:rPr>
          <w:color w:val="auto"/>
        </w:rPr>
        <w:t xml:space="preserve"> </w:t>
      </w:r>
      <w:r w:rsidR="00C7541D" w:rsidRPr="00913153">
        <w:rPr>
          <w:color w:val="auto"/>
        </w:rPr>
        <w:t>In most cases, they seemed completely unjustified</w:t>
      </w:r>
      <w:r w:rsidR="005D522E" w:rsidRPr="00913153">
        <w:rPr>
          <w:color w:val="auto"/>
        </w:rPr>
        <w:t>:</w:t>
      </w:r>
    </w:p>
    <w:p w14:paraId="30F47288" w14:textId="07B5FD37" w:rsidR="005D522E" w:rsidRPr="00152CAA" w:rsidRDefault="008738DC" w:rsidP="00BD5A41">
      <w:pPr>
        <w:spacing w:before="480"/>
        <w:ind w:left="992" w:right="987"/>
      </w:pPr>
      <w:r>
        <w:rPr>
          <w:noProof/>
          <w:color w:val="auto"/>
        </w:rPr>
        <mc:AlternateContent>
          <mc:Choice Requires="wpg">
            <w:drawing>
              <wp:anchor distT="0" distB="0" distL="114300" distR="114300" simplePos="0" relativeHeight="251658348" behindDoc="1" locked="0" layoutInCell="1" allowOverlap="1" wp14:anchorId="75B46716" wp14:editId="6846B0AF">
                <wp:simplePos x="0" y="0"/>
                <wp:positionH relativeFrom="column">
                  <wp:posOffset>1875</wp:posOffset>
                </wp:positionH>
                <wp:positionV relativeFrom="paragraph">
                  <wp:posOffset>-67812</wp:posOffset>
                </wp:positionV>
                <wp:extent cx="6273165" cy="3434080"/>
                <wp:effectExtent l="0" t="0" r="0" b="0"/>
                <wp:wrapNone/>
                <wp:docPr id="116145730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3434080"/>
                          <a:chOff x="0" y="-19051"/>
                          <a:chExt cx="6273165" cy="3434316"/>
                        </a:xfrm>
                      </wpg:grpSpPr>
                      <wps:wsp>
                        <wps:cNvPr id="76443197" name="Rectangle 1">
                          <a:extLst>
                            <a:ext uri="{C183D7F6-B498-43B3-948B-1728B52AA6E4}">
                              <adec:decorative xmlns:adec="http://schemas.microsoft.com/office/drawing/2017/decorative" val="1"/>
                            </a:ext>
                          </a:extLst>
                        </wps:cNvPr>
                        <wps:cNvSpPr/>
                        <wps:spPr>
                          <a:xfrm>
                            <a:off x="0" y="-19051"/>
                            <a:ext cx="6273165" cy="3434316"/>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76620293"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E6755D9" id="Group 5" o:spid="_x0000_s1026" alt="&quot;&quot;" style="position:absolute;margin-left:.15pt;margin-top:-5.35pt;width:493.95pt;height:270.4pt;z-index:-251658132;mso-width-relative:margin;mso-height-relative:margin" coordorigin=",-190" coordsize="62731,343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">
                <v:rect id="Rectangle 1" o:spid="_x0000_s1027" alt="&quot;&quot;" style="position:absolute;top:-190;width:62731;height:34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">
                  <v:imagedata r:id="rId44" o:title=""/>
                </v:shape>
              </v:group>
            </w:pict>
          </mc:Fallback>
        </mc:AlternateContent>
      </w:r>
      <w:r w:rsidR="005D522E" w:rsidRPr="00152CAA">
        <w:t>“… I think if there's an understanding where, 'Okay, this condition isn't going to change', so there's not necessarily any benefit to constantly going back at the same people when their condition isn't going to change and it's just going to add stress and make someone more ill, potentially.”</w:t>
      </w:r>
    </w:p>
    <w:p w14:paraId="2CDA8879" w14:textId="436C3417" w:rsidR="005D522E" w:rsidRPr="00152CAA" w:rsidRDefault="005D522E" w:rsidP="00BD5A41">
      <w:pPr>
        <w:spacing w:after="480"/>
        <w:ind w:left="992" w:right="987"/>
      </w:pPr>
      <w:r w:rsidRPr="00152CAA">
        <w:t>“I have got a progressive illness, it isn't getting better, it just slowly gets worse. And there are a lot of progressive illnesses. So, I think it needs to be judged on why you need it, why you are unable to work. If you've, I don't know, had an operation or something, a major operation or something, and you can slowly go back to work, then that's different. But I don't see that separation with anything the DWP do. It's literally straight down the middle. If they had anything about them, anybody who has got a progressive illness would just be on it for life.”</w:t>
      </w:r>
      <w:r w:rsidR="0007547F" w:rsidRPr="0007547F">
        <w:rPr>
          <w:noProof/>
          <w:color w:val="auto"/>
        </w:rPr>
        <w:t xml:space="preserve"> </w:t>
      </w:r>
    </w:p>
    <w:p w14:paraId="56B26538" w14:textId="77777777" w:rsidR="005D522E" w:rsidRPr="00913153" w:rsidRDefault="005D522E" w:rsidP="005D522E">
      <w:pPr>
        <w:rPr>
          <w:color w:val="auto"/>
        </w:rPr>
      </w:pPr>
      <w:r w:rsidRPr="00913153">
        <w:rPr>
          <w:color w:val="auto"/>
        </w:rPr>
        <w:t>A more dignified approach would therefore:</w:t>
      </w:r>
    </w:p>
    <w:p w14:paraId="14E1F854" w14:textId="616327E1" w:rsidR="005D522E" w:rsidRPr="00913153" w:rsidRDefault="005E5113" w:rsidP="00A43BFE">
      <w:pPr>
        <w:pStyle w:val="ListParagraph"/>
        <w:numPr>
          <w:ilvl w:val="0"/>
          <w:numId w:val="32"/>
        </w:numPr>
        <w:spacing w:after="200" w:line="276" w:lineRule="auto"/>
        <w:ind w:left="714" w:hanging="357"/>
        <w:contextualSpacing w:val="0"/>
        <w:textAlignment w:val="baseline"/>
        <w:rPr>
          <w:color w:val="auto"/>
        </w:rPr>
      </w:pPr>
      <w:r w:rsidRPr="00913153">
        <w:rPr>
          <w:color w:val="auto"/>
        </w:rPr>
        <w:t>Considerably r</w:t>
      </w:r>
      <w:r w:rsidR="005D522E" w:rsidRPr="00913153">
        <w:rPr>
          <w:color w:val="auto"/>
        </w:rPr>
        <w:t>educe the number of reassessments according to people’s conditions (extended periods or single assessments)</w:t>
      </w:r>
    </w:p>
    <w:p w14:paraId="3C005FF8" w14:textId="77777777" w:rsidR="005D522E" w:rsidRPr="00913153" w:rsidRDefault="005D522E" w:rsidP="00A43BFE">
      <w:pPr>
        <w:pStyle w:val="ListParagraph"/>
        <w:numPr>
          <w:ilvl w:val="0"/>
          <w:numId w:val="32"/>
        </w:numPr>
        <w:spacing w:after="200" w:line="276" w:lineRule="auto"/>
        <w:ind w:left="714" w:hanging="357"/>
        <w:contextualSpacing w:val="0"/>
        <w:textAlignment w:val="baseline"/>
        <w:rPr>
          <w:color w:val="auto"/>
        </w:rPr>
      </w:pPr>
      <w:r w:rsidRPr="00913153">
        <w:rPr>
          <w:color w:val="auto"/>
        </w:rPr>
        <w:t>Allow a brief assessment for those previously assessed</w:t>
      </w:r>
    </w:p>
    <w:p w14:paraId="756E826F" w14:textId="77777777" w:rsidR="005D522E" w:rsidRPr="00913153" w:rsidRDefault="005D522E" w:rsidP="00A43BFE">
      <w:pPr>
        <w:pStyle w:val="ListParagraph"/>
        <w:numPr>
          <w:ilvl w:val="0"/>
          <w:numId w:val="32"/>
        </w:numPr>
        <w:spacing w:after="200" w:line="276" w:lineRule="auto"/>
        <w:ind w:left="714" w:hanging="357"/>
        <w:contextualSpacing w:val="0"/>
        <w:textAlignment w:val="baseline"/>
        <w:rPr>
          <w:color w:val="auto"/>
        </w:rPr>
      </w:pPr>
      <w:r w:rsidRPr="00913153">
        <w:rPr>
          <w:color w:val="auto"/>
        </w:rPr>
        <w:t>Introduce the option to request an assessment in case your condition improves or worsens</w:t>
      </w:r>
    </w:p>
    <w:bookmarkEnd w:id="109"/>
    <w:p w14:paraId="71EC067F" w14:textId="4A4E3875" w:rsidR="0008635D" w:rsidRDefault="0008635D" w:rsidP="004F0F80">
      <w:pPr>
        <w:pStyle w:val="Normal14"/>
        <w:spacing w:after="240"/>
      </w:pPr>
      <w:r w:rsidRPr="008978C7">
        <w:t xml:space="preserve">There was also a </w:t>
      </w:r>
      <w:r>
        <w:t>suggestion</w:t>
      </w:r>
      <w:r w:rsidRPr="008978C7">
        <w:t xml:space="preserve"> that people with diagnoses of specific conditions would not </w:t>
      </w:r>
      <w:r>
        <w:t>need</w:t>
      </w:r>
      <w:r w:rsidRPr="008978C7">
        <w:t xml:space="preserve"> to have a WCA.</w:t>
      </w:r>
    </w:p>
    <w:p w14:paraId="4744E558" w14:textId="4349AAC0" w:rsidR="00271BD3" w:rsidRDefault="00271BD3" w:rsidP="007E3848">
      <w:pPr>
        <w:pStyle w:val="Heading5"/>
      </w:pPr>
      <w:r>
        <w:t>Protect claimants with mandatory recordings and transparent procedures</w:t>
      </w:r>
    </w:p>
    <w:p w14:paraId="391F4A65" w14:textId="61F69D41" w:rsidR="00271BD3" w:rsidRPr="00913153" w:rsidRDefault="00271BD3" w:rsidP="00271BD3">
      <w:pPr>
        <w:rPr>
          <w:color w:val="auto"/>
        </w:rPr>
      </w:pPr>
      <w:r w:rsidRPr="00913153">
        <w:rPr>
          <w:color w:val="auto"/>
        </w:rPr>
        <w:t xml:space="preserve">Some have commented on the unjust and imbalanced </w:t>
      </w:r>
      <w:r w:rsidR="00421820" w:rsidRPr="00913153">
        <w:rPr>
          <w:color w:val="auto"/>
        </w:rPr>
        <w:t>dynamics</w:t>
      </w:r>
      <w:r w:rsidRPr="00913153">
        <w:rPr>
          <w:color w:val="auto"/>
        </w:rPr>
        <w:t xml:space="preserve"> that characterise the assessment situation. Having recordings and official transcriptions available for all without them needing to be asked for would build trust and protect claimants.</w:t>
      </w:r>
    </w:p>
    <w:p w14:paraId="0075CDFA" w14:textId="4CFBAB51" w:rsidR="00271BD3" w:rsidRPr="00A87B8B" w:rsidRDefault="008738DC" w:rsidP="00267CA4">
      <w:pPr>
        <w:spacing w:before="360"/>
        <w:ind w:left="992" w:right="987"/>
        <w:rPr>
          <w:rStyle w:val="ui-provider"/>
        </w:rPr>
      </w:pPr>
      <w:r>
        <w:rPr>
          <w:noProof/>
          <w:color w:val="auto"/>
        </w:rPr>
        <mc:AlternateContent>
          <mc:Choice Requires="wpg">
            <w:drawing>
              <wp:anchor distT="0" distB="0" distL="114300" distR="114300" simplePos="0" relativeHeight="251658349" behindDoc="1" locked="0" layoutInCell="1" allowOverlap="1" wp14:anchorId="2ACD2AED" wp14:editId="7AF50967">
                <wp:simplePos x="0" y="0"/>
                <wp:positionH relativeFrom="column">
                  <wp:posOffset>1875</wp:posOffset>
                </wp:positionH>
                <wp:positionV relativeFrom="paragraph">
                  <wp:posOffset>-99045</wp:posOffset>
                </wp:positionV>
                <wp:extent cx="6273165" cy="680085"/>
                <wp:effectExtent l="0" t="0" r="0" b="5715"/>
                <wp:wrapNone/>
                <wp:docPr id="7931152"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680085"/>
                          <a:chOff x="0" y="1"/>
                          <a:chExt cx="6273165" cy="680484"/>
                        </a:xfrm>
                      </wpg:grpSpPr>
                      <wps:wsp>
                        <wps:cNvPr id="2072567969" name="Rectangle 1">
                          <a:extLst>
                            <a:ext uri="{C183D7F6-B498-43B3-948B-1728B52AA6E4}">
                              <adec:decorative xmlns:adec="http://schemas.microsoft.com/office/drawing/2017/decorative" val="1"/>
                            </a:ext>
                          </a:extLst>
                        </wps:cNvPr>
                        <wps:cNvSpPr/>
                        <wps:spPr>
                          <a:xfrm>
                            <a:off x="0" y="1"/>
                            <a:ext cx="6273165" cy="680484"/>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28992015"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7D1D8403" id="Group 5" o:spid="_x0000_s1026" alt="&quot;&quot;" style="position:absolute;margin-left:.15pt;margin-top:-7.8pt;width:493.95pt;height:53.55pt;z-index:-251658131;mso-height-relative:margin" coordorigin="" coordsize="62731,68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">
                <v:rect id="Rectangle 1" o:spid="_x0000_s1027" alt="&quot;&quot;" style="position:absolute;width:62731;height:6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" fillcolor="#b3ffe6"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">
                  <v:imagedata r:id="rId44" o:title=""/>
                </v:shape>
              </v:group>
            </w:pict>
          </mc:Fallback>
        </mc:AlternateContent>
      </w:r>
      <w:r w:rsidR="00271BD3" w:rsidRPr="00A87B8B">
        <w:rPr>
          <w:rStyle w:val="ui-provider"/>
        </w:rPr>
        <w:t>“Make it mandatory to have every assessment recorded because it means, hopefully, that way they won't lie.”</w:t>
      </w:r>
      <w:r w:rsidR="003B59A4" w:rsidRPr="003B59A4">
        <w:rPr>
          <w:noProof/>
          <w:color w:val="auto"/>
        </w:rPr>
        <w:t xml:space="preserve"> </w:t>
      </w:r>
    </w:p>
    <w:p w14:paraId="7F9D3BA5" w14:textId="7E6CA9BF" w:rsidR="00AF6315" w:rsidRPr="007C53AC" w:rsidRDefault="00AF6315" w:rsidP="007E3848">
      <w:pPr>
        <w:pStyle w:val="Heading5"/>
        <w:rPr>
          <w:rFonts w:eastAsiaTheme="minorEastAsia"/>
          <w:b w:val="0"/>
          <w:color w:val="340458" w:themeColor="text1"/>
        </w:rPr>
      </w:pPr>
      <w:r w:rsidRPr="003924E5">
        <w:t>Doctors, but not diagnoses</w:t>
      </w:r>
    </w:p>
    <w:p w14:paraId="4466FB50" w14:textId="22C5032A" w:rsidR="00AF6315" w:rsidRPr="00913153" w:rsidRDefault="00041BCA" w:rsidP="00FD53F9">
      <w:pPr>
        <w:rPr>
          <w:color w:val="auto"/>
        </w:rPr>
      </w:pPr>
      <w:r w:rsidRPr="00913153">
        <w:rPr>
          <w:color w:val="auto"/>
        </w:rPr>
        <w:t>T</w:t>
      </w:r>
      <w:r w:rsidR="00A26A39" w:rsidRPr="00913153">
        <w:rPr>
          <w:color w:val="auto"/>
        </w:rPr>
        <w:t>here was a general agreement when it came to doctors’ role in assessments</w:t>
      </w:r>
      <w:r w:rsidRPr="00913153">
        <w:rPr>
          <w:color w:val="auto"/>
        </w:rPr>
        <w:t>. But</w:t>
      </w:r>
      <w:r w:rsidR="00A26A39" w:rsidRPr="00913153">
        <w:rPr>
          <w:color w:val="auto"/>
        </w:rPr>
        <w:t xml:space="preserve"> their contribution was seen to serve a protective function and add evidence. An exclusive reliance on medical diagnosis received significantly less support</w:t>
      </w:r>
      <w:r w:rsidR="003509EC" w:rsidRPr="00913153">
        <w:rPr>
          <w:color w:val="auto"/>
        </w:rPr>
        <w:t>.</w:t>
      </w:r>
    </w:p>
    <w:p w14:paraId="5DC034C3" w14:textId="2651C7A0" w:rsidR="003509EC" w:rsidRPr="00913153" w:rsidRDefault="00006F85" w:rsidP="00FD53F9">
      <w:pPr>
        <w:rPr>
          <w:color w:val="auto"/>
        </w:rPr>
      </w:pPr>
      <w:r w:rsidRPr="00913153">
        <w:rPr>
          <w:color w:val="auto"/>
        </w:rPr>
        <w:t xml:space="preserve">54% of respondents disagreed that </w:t>
      </w:r>
      <w:r w:rsidR="003E6F41" w:rsidRPr="00913153">
        <w:rPr>
          <w:color w:val="auto"/>
        </w:rPr>
        <w:t xml:space="preserve">Work Capability Assessments should be </w:t>
      </w:r>
      <w:r w:rsidR="00B17912" w:rsidRPr="00913153">
        <w:rPr>
          <w:color w:val="auto"/>
        </w:rPr>
        <w:t xml:space="preserve">based on medical diagnosis only. </w:t>
      </w:r>
      <w:r w:rsidR="00B95C27" w:rsidRPr="00913153">
        <w:rPr>
          <w:color w:val="auto"/>
        </w:rPr>
        <w:t>16% neither agreed nor disagreed.</w:t>
      </w:r>
    </w:p>
    <w:p w14:paraId="62E567CA" w14:textId="696F085E" w:rsidR="004B6CF3" w:rsidRPr="00913153" w:rsidRDefault="004B6CF3" w:rsidP="00FD53F9">
      <w:pPr>
        <w:rPr>
          <w:color w:val="auto"/>
        </w:rPr>
      </w:pPr>
      <w:r w:rsidRPr="00913153">
        <w:rPr>
          <w:color w:val="auto"/>
        </w:rPr>
        <w:t xml:space="preserve">People have mentioned </w:t>
      </w:r>
      <w:r w:rsidR="001619DD" w:rsidRPr="00913153">
        <w:rPr>
          <w:color w:val="auto"/>
        </w:rPr>
        <w:t>periods</w:t>
      </w:r>
      <w:r w:rsidRPr="00913153">
        <w:rPr>
          <w:color w:val="auto"/>
        </w:rPr>
        <w:t xml:space="preserve"> of having limited capability without a diagnosis. Some have more complicated or rare conditions, or take </w:t>
      </w:r>
      <w:r w:rsidR="473D7C7F" w:rsidRPr="00913153">
        <w:rPr>
          <w:color w:val="auto"/>
        </w:rPr>
        <w:t>a</w:t>
      </w:r>
      <w:r w:rsidR="00064C02" w:rsidRPr="00913153">
        <w:rPr>
          <w:color w:val="auto"/>
        </w:rPr>
        <w:t xml:space="preserve"> </w:t>
      </w:r>
      <w:r w:rsidRPr="00913153">
        <w:rPr>
          <w:color w:val="auto"/>
        </w:rPr>
        <w:t>very long time to get diagnosed</w:t>
      </w:r>
      <w:r w:rsidR="0016782A" w:rsidRPr="00913153">
        <w:rPr>
          <w:color w:val="auto"/>
        </w:rPr>
        <w:t>.</w:t>
      </w:r>
      <w:r w:rsidR="001D380F" w:rsidRPr="00913153">
        <w:rPr>
          <w:color w:val="auto"/>
        </w:rPr>
        <w:t xml:space="preserve"> </w:t>
      </w:r>
      <w:r w:rsidR="0016782A" w:rsidRPr="00913153">
        <w:rPr>
          <w:color w:val="auto"/>
        </w:rPr>
        <w:t>Y</w:t>
      </w:r>
      <w:r w:rsidRPr="00913153">
        <w:rPr>
          <w:color w:val="auto"/>
        </w:rPr>
        <w:t>et that does not change their needs and difficulties</w:t>
      </w:r>
      <w:r w:rsidR="00747BDC" w:rsidRPr="00913153">
        <w:rPr>
          <w:color w:val="auto"/>
        </w:rPr>
        <w:t>.</w:t>
      </w:r>
      <w:r w:rsidRPr="00913153">
        <w:rPr>
          <w:color w:val="auto"/>
        </w:rPr>
        <w:t xml:space="preserve"> Some have pointed out that some conditions </w:t>
      </w:r>
      <w:r w:rsidR="00B9590D" w:rsidRPr="00913153">
        <w:rPr>
          <w:color w:val="auto"/>
        </w:rPr>
        <w:t xml:space="preserve">are not </w:t>
      </w:r>
      <w:r w:rsidR="00766084" w:rsidRPr="00913153">
        <w:rPr>
          <w:color w:val="auto"/>
        </w:rPr>
        <w:t xml:space="preserve">well characterised by a focus on </w:t>
      </w:r>
      <w:r w:rsidR="00B15AD0" w:rsidRPr="00913153">
        <w:rPr>
          <w:color w:val="auto"/>
        </w:rPr>
        <w:t>m</w:t>
      </w:r>
      <w:r w:rsidR="00766084" w:rsidRPr="00913153">
        <w:rPr>
          <w:color w:val="auto"/>
        </w:rPr>
        <w:t xml:space="preserve">edical needs. </w:t>
      </w:r>
      <w:r w:rsidR="00B15AD0" w:rsidRPr="00913153">
        <w:rPr>
          <w:color w:val="auto"/>
        </w:rPr>
        <w:t xml:space="preserve">Such conditions </w:t>
      </w:r>
      <w:r w:rsidR="0094707A" w:rsidRPr="00913153">
        <w:rPr>
          <w:color w:val="auto"/>
        </w:rPr>
        <w:t xml:space="preserve">may be better evidenced </w:t>
      </w:r>
      <w:r w:rsidRPr="00913153">
        <w:rPr>
          <w:color w:val="auto"/>
        </w:rPr>
        <w:t>by social care</w:t>
      </w:r>
      <w:r w:rsidR="0094707A" w:rsidRPr="00913153">
        <w:rPr>
          <w:color w:val="auto"/>
        </w:rPr>
        <w:t xml:space="preserve"> or support</w:t>
      </w:r>
      <w:r w:rsidRPr="00913153">
        <w:rPr>
          <w:color w:val="auto"/>
        </w:rPr>
        <w:t xml:space="preserve"> needs:</w:t>
      </w:r>
    </w:p>
    <w:p w14:paraId="2AE54DD7" w14:textId="63A0EA31" w:rsidR="0094707A" w:rsidRPr="00D3015B" w:rsidRDefault="008738DC" w:rsidP="00D3015B">
      <w:pPr>
        <w:spacing w:before="600" w:after="600"/>
        <w:ind w:left="992" w:right="987"/>
        <w:rPr>
          <w:color w:val="FFFFFF" w:themeColor="background1"/>
        </w:rPr>
      </w:pPr>
      <w:r>
        <w:rPr>
          <w:noProof/>
          <w:color w:val="auto"/>
        </w:rPr>
        <mc:AlternateContent>
          <mc:Choice Requires="wpg">
            <w:drawing>
              <wp:anchor distT="0" distB="0" distL="114300" distR="114300" simplePos="0" relativeHeight="251658350" behindDoc="1" locked="0" layoutInCell="1" allowOverlap="1" wp14:anchorId="2D033B98" wp14:editId="2576C0D6">
                <wp:simplePos x="0" y="0"/>
                <wp:positionH relativeFrom="column">
                  <wp:posOffset>1875</wp:posOffset>
                </wp:positionH>
                <wp:positionV relativeFrom="paragraph">
                  <wp:posOffset>-41999</wp:posOffset>
                </wp:positionV>
                <wp:extent cx="6273165" cy="1722120"/>
                <wp:effectExtent l="0" t="0" r="0" b="0"/>
                <wp:wrapNone/>
                <wp:docPr id="632944013"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722120"/>
                          <a:chOff x="0" y="-71253"/>
                          <a:chExt cx="6273165" cy="1722475"/>
                        </a:xfrm>
                      </wpg:grpSpPr>
                      <wps:wsp>
                        <wps:cNvPr id="1807589197" name="Rectangle 1">
                          <a:extLst>
                            <a:ext uri="{C183D7F6-B498-43B3-948B-1728B52AA6E4}">
                              <adec:decorative xmlns:adec="http://schemas.microsoft.com/office/drawing/2017/decorative" val="1"/>
                            </a:ext>
                          </a:extLst>
                        </wps:cNvPr>
                        <wps:cNvSpPr/>
                        <wps:spPr>
                          <a:xfrm>
                            <a:off x="0" y="-71253"/>
                            <a:ext cx="6273165" cy="1722475"/>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66554247"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46BB0D65" id="Group 5" o:spid="_x0000_s1026" alt="&quot;&quot;" style="position:absolute;margin-left:.15pt;margin-top:-3.3pt;width:493.95pt;height:135.6pt;z-index:-251658130;mso-height-relative:margin" coordorigin=",-712" coordsize="62731,172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">
                <v:rect id="Rectangle 1" o:spid="_x0000_s1027" alt="&quot;&quot;" style="position:absolute;top:-712;width:62731;height:17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">
                  <v:imagedata r:id="rId44" o:title=""/>
                </v:shape>
              </v:group>
            </w:pict>
          </mc:Fallback>
        </mc:AlternateContent>
      </w:r>
      <w:r w:rsidR="004B6CF3" w:rsidRPr="00D3015B">
        <w:rPr>
          <w:color w:val="FFFFFF" w:themeColor="background1"/>
        </w:rPr>
        <w:t>“I think that assessment from somebody's medical team is great, but I think it also needs to include social care team, because I'm thinking also about how many, particularly autistic adults, who may well have been diagnosed at an early age. They don't necessarily have a huge amount of medical input, but they have quite a bit of social care input.</w:t>
      </w:r>
      <w:r w:rsidR="008F7A08" w:rsidRPr="00D3015B">
        <w:rPr>
          <w:color w:val="FFFFFF" w:themeColor="background1"/>
        </w:rPr>
        <w:t>”</w:t>
      </w:r>
      <w:r w:rsidR="005471FD" w:rsidRPr="005471FD">
        <w:rPr>
          <w:noProof/>
          <w:color w:val="auto"/>
        </w:rPr>
        <w:t xml:space="preserve"> </w:t>
      </w:r>
    </w:p>
    <w:p w14:paraId="1D851526" w14:textId="77777777" w:rsidR="0094707A" w:rsidRPr="00913153" w:rsidRDefault="0094707A" w:rsidP="005471FD">
      <w:pPr>
        <w:rPr>
          <w:color w:val="auto"/>
        </w:rPr>
      </w:pPr>
      <w:r w:rsidRPr="00913153">
        <w:rPr>
          <w:color w:val="auto"/>
        </w:rPr>
        <w:t xml:space="preserve">We also know that </w:t>
      </w:r>
      <w:r w:rsidR="00DB17CA" w:rsidRPr="00913153">
        <w:rPr>
          <w:color w:val="auto"/>
        </w:rPr>
        <w:t>not all disabled people need or can access either medical or social care support. T</w:t>
      </w:r>
      <w:r w:rsidRPr="00913153">
        <w:rPr>
          <w:color w:val="auto"/>
        </w:rPr>
        <w:t>he social care system is under strain</w:t>
      </w:r>
      <w:r w:rsidR="00C90994" w:rsidRPr="00913153">
        <w:rPr>
          <w:color w:val="auto"/>
        </w:rPr>
        <w:t>.</w:t>
      </w:r>
      <w:r w:rsidRPr="00913153">
        <w:rPr>
          <w:color w:val="auto"/>
        </w:rPr>
        <w:t xml:space="preserve"> </w:t>
      </w:r>
      <w:r w:rsidR="00C90994" w:rsidRPr="00913153">
        <w:rPr>
          <w:color w:val="auto"/>
        </w:rPr>
        <w:t>M</w:t>
      </w:r>
      <w:r w:rsidRPr="00913153">
        <w:rPr>
          <w:color w:val="auto"/>
        </w:rPr>
        <w:t xml:space="preserve">any </w:t>
      </w:r>
      <w:r w:rsidR="00DB17CA" w:rsidRPr="00913153">
        <w:rPr>
          <w:color w:val="auto"/>
        </w:rPr>
        <w:t xml:space="preserve">eligible needs </w:t>
      </w:r>
      <w:r w:rsidR="00C90994" w:rsidRPr="00913153">
        <w:rPr>
          <w:color w:val="auto"/>
        </w:rPr>
        <w:t xml:space="preserve">are </w:t>
      </w:r>
      <w:r w:rsidR="00DB17CA" w:rsidRPr="00913153">
        <w:rPr>
          <w:color w:val="auto"/>
        </w:rPr>
        <w:t>not being supported</w:t>
      </w:r>
      <w:r w:rsidR="00C90994" w:rsidRPr="00913153">
        <w:rPr>
          <w:color w:val="auto"/>
        </w:rPr>
        <w:t>.</w:t>
      </w:r>
      <w:r w:rsidR="00DB17CA" w:rsidRPr="00913153">
        <w:rPr>
          <w:color w:val="auto"/>
        </w:rPr>
        <w:t xml:space="preserve"> </w:t>
      </w:r>
      <w:r w:rsidR="009A6510" w:rsidRPr="00913153">
        <w:rPr>
          <w:color w:val="auto"/>
        </w:rPr>
        <w:t>In some cases,</w:t>
      </w:r>
      <w:r w:rsidR="00DB17CA" w:rsidRPr="00913153">
        <w:rPr>
          <w:color w:val="auto"/>
        </w:rPr>
        <w:t xml:space="preserve"> those who are expected to contribute to their care </w:t>
      </w:r>
      <w:r w:rsidR="00C90994" w:rsidRPr="00913153">
        <w:rPr>
          <w:color w:val="auto"/>
        </w:rPr>
        <w:t xml:space="preserve">are </w:t>
      </w:r>
      <w:r w:rsidR="00DB17CA" w:rsidRPr="00913153">
        <w:rPr>
          <w:color w:val="auto"/>
        </w:rPr>
        <w:t>unable to afford this.</w:t>
      </w:r>
      <w:r w:rsidR="000A385D" w:rsidRPr="00913153">
        <w:rPr>
          <w:color w:val="auto"/>
        </w:rPr>
        <w:t xml:space="preserve"> There is also a significant burden on disabled people to understand and navigate these processes.</w:t>
      </w:r>
    </w:p>
    <w:p w14:paraId="0D4676D0" w14:textId="35F89BFD" w:rsidR="00DB17CA" w:rsidRPr="00913153" w:rsidRDefault="00DB17CA" w:rsidP="004F0F80">
      <w:pPr>
        <w:spacing w:after="0"/>
        <w:rPr>
          <w:color w:val="auto"/>
        </w:rPr>
      </w:pPr>
      <w:r w:rsidRPr="00913153">
        <w:rPr>
          <w:color w:val="auto"/>
        </w:rPr>
        <w:t>A</w:t>
      </w:r>
      <w:r w:rsidR="00133517" w:rsidRPr="00913153">
        <w:rPr>
          <w:color w:val="auto"/>
        </w:rPr>
        <w:t xml:space="preserve"> c</w:t>
      </w:r>
      <w:r w:rsidR="236953B9" w:rsidRPr="00913153">
        <w:rPr>
          <w:color w:val="auto"/>
        </w:rPr>
        <w:t>omplete</w:t>
      </w:r>
      <w:r w:rsidRPr="00913153">
        <w:rPr>
          <w:color w:val="auto"/>
        </w:rPr>
        <w:t xml:space="preserve"> reliance on </w:t>
      </w:r>
      <w:r w:rsidR="000A385D" w:rsidRPr="00913153">
        <w:rPr>
          <w:color w:val="auto"/>
        </w:rPr>
        <w:t xml:space="preserve">formal support structures to validate </w:t>
      </w:r>
      <w:r w:rsidR="00762290" w:rsidRPr="00913153">
        <w:rPr>
          <w:color w:val="auto"/>
        </w:rPr>
        <w:t>disability</w:t>
      </w:r>
      <w:r w:rsidR="000A385D" w:rsidRPr="00913153">
        <w:rPr>
          <w:color w:val="auto"/>
        </w:rPr>
        <w:t xml:space="preserve"> is therefore not appropriate</w:t>
      </w:r>
      <w:r w:rsidR="003972D7" w:rsidRPr="00913153">
        <w:rPr>
          <w:color w:val="auto"/>
        </w:rPr>
        <w:t>.</w:t>
      </w:r>
      <w:r w:rsidR="00762290" w:rsidRPr="00913153">
        <w:rPr>
          <w:color w:val="auto"/>
        </w:rPr>
        <w:t xml:space="preserve"> </w:t>
      </w:r>
      <w:r w:rsidR="003972D7" w:rsidRPr="00913153">
        <w:rPr>
          <w:color w:val="auto"/>
        </w:rPr>
        <w:t>M</w:t>
      </w:r>
      <w:r w:rsidR="00762290" w:rsidRPr="00913153">
        <w:rPr>
          <w:color w:val="auto"/>
        </w:rPr>
        <w:t>any people are excluded or unable to access these</w:t>
      </w:r>
      <w:r w:rsidR="000A385D" w:rsidRPr="00913153">
        <w:rPr>
          <w:color w:val="auto"/>
        </w:rPr>
        <w:t>, but they can be protective</w:t>
      </w:r>
      <w:r w:rsidR="00762290" w:rsidRPr="00913153">
        <w:rPr>
          <w:color w:val="auto"/>
        </w:rPr>
        <w:t xml:space="preserve"> for those who do interact.</w:t>
      </w:r>
    </w:p>
    <w:p w14:paraId="6A3898EE" w14:textId="0B545493" w:rsidR="00900E25" w:rsidRDefault="00900E25" w:rsidP="004F0F80">
      <w:pPr>
        <w:pStyle w:val="Heading3"/>
        <w:spacing w:before="240"/>
      </w:pPr>
      <w:bookmarkStart w:id="112" w:name="_Toc182465095"/>
      <w:bookmarkStart w:id="113" w:name="_Repair_broken_trust"/>
      <w:bookmarkEnd w:id="113"/>
      <w:r>
        <w:t>Repair broken trust</w:t>
      </w:r>
      <w:bookmarkEnd w:id="112"/>
    </w:p>
    <w:p w14:paraId="592E815B" w14:textId="584499B4" w:rsidR="00C679BF" w:rsidRDefault="006F519C" w:rsidP="00956D7A">
      <w:pPr>
        <w:pStyle w:val="Heading4"/>
      </w:pPr>
      <w:r>
        <w:t>Proposals a</w:t>
      </w:r>
      <w:r w:rsidR="008520A0">
        <w:t xml:space="preserve">imed at </w:t>
      </w:r>
      <w:r w:rsidR="00E6085F">
        <w:t>repairing trust and abolishing punitive culture</w:t>
      </w:r>
    </w:p>
    <w:p w14:paraId="0D7EEB1B" w14:textId="49623D2E" w:rsidR="00C679BF" w:rsidRPr="00C679BF" w:rsidRDefault="00C679BF" w:rsidP="00BE4F17">
      <w:pPr>
        <w:pStyle w:val="Heading5"/>
      </w:pPr>
      <w:r>
        <w:t>Remove all sanctions (</w:t>
      </w:r>
      <w:r w:rsidR="00540CDE">
        <w:t>Scope</w:t>
      </w:r>
      <w:r>
        <w:t>)</w:t>
      </w:r>
    </w:p>
    <w:p w14:paraId="68256163" w14:textId="6B7220B2" w:rsidR="00C679BF" w:rsidRPr="00913153" w:rsidRDefault="00C679BF" w:rsidP="00C679BF">
      <w:pPr>
        <w:rPr>
          <w:color w:val="auto"/>
        </w:rPr>
      </w:pPr>
      <w:r w:rsidRPr="00913153">
        <w:rPr>
          <w:color w:val="auto"/>
        </w:rPr>
        <w:t>People viewed systemic use of threats and fear-inducing procedures as a central issue. This impaired trust and had a negative impact on people’s health and well-being. As we have seen, this was also a major barrier for engaging with support and moving into work. Instead, people sought a more supportive and understanding approach that could encourage and motivate them:</w:t>
      </w:r>
    </w:p>
    <w:p w14:paraId="7D16114A" w14:textId="145D2BFA" w:rsidR="00C679BF" w:rsidRPr="005471FD" w:rsidRDefault="008738DC" w:rsidP="003309CD">
      <w:pPr>
        <w:spacing w:before="600" w:after="600"/>
        <w:ind w:left="992" w:right="987"/>
      </w:pPr>
      <w:r>
        <w:rPr>
          <w:noProof/>
          <w:color w:val="auto"/>
        </w:rPr>
        <mc:AlternateContent>
          <mc:Choice Requires="wpg">
            <w:drawing>
              <wp:anchor distT="0" distB="0" distL="114300" distR="114300" simplePos="0" relativeHeight="251658351" behindDoc="1" locked="0" layoutInCell="1" allowOverlap="1" wp14:anchorId="21B536DF" wp14:editId="57D09481">
                <wp:simplePos x="0" y="0"/>
                <wp:positionH relativeFrom="column">
                  <wp:posOffset>1875</wp:posOffset>
                </wp:positionH>
                <wp:positionV relativeFrom="paragraph">
                  <wp:posOffset>-38366</wp:posOffset>
                </wp:positionV>
                <wp:extent cx="6273165" cy="2743200"/>
                <wp:effectExtent l="0" t="0" r="0" b="0"/>
                <wp:wrapNone/>
                <wp:docPr id="1585034367"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2743200"/>
                          <a:chOff x="0" y="-19051"/>
                          <a:chExt cx="6273165" cy="2743636"/>
                        </a:xfrm>
                      </wpg:grpSpPr>
                      <wps:wsp>
                        <wps:cNvPr id="1431183119" name="Rectangle 1">
                          <a:extLst>
                            <a:ext uri="{C183D7F6-B498-43B3-948B-1728B52AA6E4}">
                              <adec:decorative xmlns:adec="http://schemas.microsoft.com/office/drawing/2017/decorative" val="1"/>
                            </a:ext>
                          </a:extLst>
                        </wps:cNvPr>
                        <wps:cNvSpPr/>
                        <wps:spPr>
                          <a:xfrm>
                            <a:off x="0" y="-19051"/>
                            <a:ext cx="6273165" cy="2743636"/>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41154230"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8426727" id="Group 5" o:spid="_x0000_s1026" alt="&quot;&quot;" style="position:absolute;margin-left:.15pt;margin-top:-3pt;width:493.95pt;height:3in;z-index:-251658129;mso-width-relative:margin;mso-height-relative:margin" coordorigin=",-190" coordsize="62731,274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">
                <v:rect id="Rectangle 1" o:spid="_x0000_s1027" alt="&quot;&quot;" style="position:absolute;top:-190;width:62731;height:27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">
                  <v:imagedata r:id="rId44" o:title=""/>
                </v:shape>
              </v:group>
            </w:pict>
          </mc:Fallback>
        </mc:AlternateContent>
      </w:r>
      <w:r w:rsidR="00C679BF" w:rsidRPr="005471FD">
        <w:t xml:space="preserve">“I think having people who are treating these people, seeing these people on a regular basis who can state, 'Okay, this person is going through this, but they cope with it in this way, this is how they manage, this is what they need', and actually finding the most supportive route, I think, would actually be more beneficial because you would probably find more people going to work, more people doing things because they're supported in it and encouraged in it instead of being forced into it and having the threat of sanctioning or having a work coach say, 'Well, I think you should work because I've seen this or you've done this'. I think that's definitely a better way to go about it.” </w:t>
      </w:r>
    </w:p>
    <w:p w14:paraId="52A24D86" w14:textId="7CCF9FB6" w:rsidR="00C679BF" w:rsidRPr="00913153" w:rsidRDefault="00C679BF" w:rsidP="00C679BF">
      <w:pPr>
        <w:rPr>
          <w:color w:val="auto"/>
        </w:rPr>
      </w:pPr>
      <w:r w:rsidRPr="00913153">
        <w:rPr>
          <w:color w:val="auto"/>
        </w:rPr>
        <w:t xml:space="preserve">Sanctions in particular were seen as harsh and completely unnecessary: </w:t>
      </w:r>
    </w:p>
    <w:p w14:paraId="37850172" w14:textId="442F1622" w:rsidR="00C679BF" w:rsidRPr="003309CD" w:rsidRDefault="008738DC" w:rsidP="0042249A">
      <w:pPr>
        <w:spacing w:before="600" w:after="600"/>
        <w:ind w:left="992" w:right="987"/>
      </w:pPr>
      <w:r>
        <w:rPr>
          <w:noProof/>
          <w:color w:val="auto"/>
        </w:rPr>
        <mc:AlternateContent>
          <mc:Choice Requires="wpg">
            <w:drawing>
              <wp:anchor distT="0" distB="0" distL="114300" distR="114300" simplePos="0" relativeHeight="251658352" behindDoc="1" locked="0" layoutInCell="1" allowOverlap="1" wp14:anchorId="404C7852" wp14:editId="77DDECA1">
                <wp:simplePos x="0" y="0"/>
                <wp:positionH relativeFrom="column">
                  <wp:posOffset>1875</wp:posOffset>
                </wp:positionH>
                <wp:positionV relativeFrom="paragraph">
                  <wp:posOffset>-42973</wp:posOffset>
                </wp:positionV>
                <wp:extent cx="6273165" cy="892810"/>
                <wp:effectExtent l="0" t="0" r="0" b="2540"/>
                <wp:wrapNone/>
                <wp:docPr id="425067680"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892810"/>
                          <a:chOff x="0" y="1"/>
                          <a:chExt cx="6273165" cy="893135"/>
                        </a:xfrm>
                      </wpg:grpSpPr>
                      <wps:wsp>
                        <wps:cNvPr id="1899996535" name="Rectangle 1">
                          <a:extLst>
                            <a:ext uri="{C183D7F6-B498-43B3-948B-1728B52AA6E4}">
                              <adec:decorative xmlns:adec="http://schemas.microsoft.com/office/drawing/2017/decorative" val="1"/>
                            </a:ext>
                          </a:extLst>
                        </wps:cNvPr>
                        <wps:cNvSpPr/>
                        <wps:spPr>
                          <a:xfrm>
                            <a:off x="0" y="1"/>
                            <a:ext cx="6273165" cy="893135"/>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22792449"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59E1CDDE" id="Group 5" o:spid="_x0000_s1026" alt="&quot;&quot;" style="position:absolute;margin-left:.15pt;margin-top:-3.4pt;width:493.95pt;height:70.3pt;z-index:-251658128;mso-height-relative:margin" coordorigin="" coordsize="62731,89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">
                <v:rect id="Rectangle 1" o:spid="_x0000_s1027" alt="&quot;&quot;" style="position:absolute;width:62731;height:8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" fillcolor="#b3ffe6"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">
                  <v:imagedata r:id="rId44" o:title=""/>
                </v:shape>
              </v:group>
            </w:pict>
          </mc:Fallback>
        </mc:AlternateContent>
      </w:r>
      <w:r w:rsidR="00C679BF" w:rsidRPr="003309CD">
        <w:t>“The punishment idea needs to be removed, it's no way to treat adults, it's no way to treat anyone.”</w:t>
      </w:r>
      <w:r w:rsidRPr="008738DC">
        <w:rPr>
          <w:noProof/>
          <w:color w:val="auto"/>
        </w:rPr>
        <w:t xml:space="preserve"> </w:t>
      </w:r>
    </w:p>
    <w:p w14:paraId="350044B8" w14:textId="358976BE" w:rsidR="006D2F72" w:rsidRPr="00AF14D1" w:rsidRDefault="000939B5" w:rsidP="0038355F">
      <w:pPr>
        <w:rPr>
          <w:color w:val="auto"/>
        </w:rPr>
      </w:pPr>
      <w:r>
        <w:rPr>
          <w:color w:val="auto"/>
        </w:rPr>
        <w:t xml:space="preserve">We asked about sanctions twice on </w:t>
      </w:r>
      <w:r w:rsidR="00C679BF" w:rsidRPr="00913153">
        <w:rPr>
          <w:color w:val="auto"/>
        </w:rPr>
        <w:t>our survey</w:t>
      </w:r>
      <w:r>
        <w:rPr>
          <w:color w:val="auto"/>
        </w:rPr>
        <w:t>. Both times</w:t>
      </w:r>
      <w:r w:rsidR="00C679BF" w:rsidRPr="00913153">
        <w:rPr>
          <w:color w:val="auto"/>
        </w:rPr>
        <w:t>, most agreed sanctions should be removed for everyone on UC</w:t>
      </w:r>
      <w:r>
        <w:rPr>
          <w:color w:val="auto"/>
        </w:rPr>
        <w:t>.</w:t>
      </w:r>
      <w:r w:rsidR="00AF14D1">
        <w:rPr>
          <w:color w:val="auto"/>
        </w:rPr>
        <w:t xml:space="preserve"> </w:t>
      </w:r>
      <w:r w:rsidR="008008B7">
        <w:rPr>
          <w:color w:val="auto"/>
        </w:rPr>
        <w:t xml:space="preserve">75% of </w:t>
      </w:r>
      <w:r w:rsidR="00292C6E">
        <w:rPr>
          <w:color w:val="auto"/>
        </w:rPr>
        <w:t xml:space="preserve">221 </w:t>
      </w:r>
      <w:r w:rsidR="008008B7">
        <w:rPr>
          <w:color w:val="auto"/>
        </w:rPr>
        <w:t>current work-related disability benefit</w:t>
      </w:r>
      <w:r w:rsidR="00292C6E">
        <w:rPr>
          <w:color w:val="auto"/>
        </w:rPr>
        <w:t xml:space="preserve"> claimants thought sanctions should be removed, to reduce the risk of being found fit for work. </w:t>
      </w:r>
      <w:r w:rsidR="0038355F">
        <w:rPr>
          <w:color w:val="auto"/>
        </w:rPr>
        <w:t>And 76% thought they should be removed to improve trust and engagement.</w:t>
      </w:r>
    </w:p>
    <w:p w14:paraId="184FD208" w14:textId="5E0F05CB" w:rsidR="00900E25" w:rsidRPr="00913153" w:rsidRDefault="00900E25" w:rsidP="00FD53F9">
      <w:pPr>
        <w:rPr>
          <w:color w:val="auto"/>
        </w:rPr>
      </w:pPr>
      <w:r w:rsidRPr="00913153">
        <w:rPr>
          <w:color w:val="auto"/>
        </w:rPr>
        <w:t>Trust was a main issue and barrier that seemed to be linked to all facets of the benefit system and disabled people’s engagement with it. Re</w:t>
      </w:r>
      <w:r w:rsidR="00031A71" w:rsidRPr="00913153">
        <w:rPr>
          <w:color w:val="auto"/>
        </w:rPr>
        <w:t>pairing</w:t>
      </w:r>
      <w:r w:rsidRPr="00913153">
        <w:rPr>
          <w:color w:val="auto"/>
        </w:rPr>
        <w:t xml:space="preserve"> trust was therefore an obvious priority for any meaningful process of change: </w:t>
      </w:r>
    </w:p>
    <w:p w14:paraId="5C13683E" w14:textId="015E2400" w:rsidR="00900E25" w:rsidRPr="00FD6554" w:rsidRDefault="00FD6554" w:rsidP="005F5ADE">
      <w:pPr>
        <w:spacing w:before="600" w:after="600"/>
        <w:ind w:left="992" w:right="987"/>
        <w:rPr>
          <w:color w:val="FFFFFF" w:themeColor="background1"/>
        </w:rPr>
      </w:pPr>
      <w:r>
        <w:rPr>
          <w:noProof/>
          <w:color w:val="auto"/>
        </w:rPr>
        <mc:AlternateContent>
          <mc:Choice Requires="wpg">
            <w:drawing>
              <wp:anchor distT="0" distB="0" distL="114300" distR="114300" simplePos="0" relativeHeight="251658353" behindDoc="1" locked="0" layoutInCell="1" allowOverlap="1" wp14:anchorId="47869827" wp14:editId="17CBDF8A">
                <wp:simplePos x="0" y="0"/>
                <wp:positionH relativeFrom="column">
                  <wp:posOffset>1875</wp:posOffset>
                </wp:positionH>
                <wp:positionV relativeFrom="paragraph">
                  <wp:posOffset>-51789</wp:posOffset>
                </wp:positionV>
                <wp:extent cx="6273165" cy="1477645"/>
                <wp:effectExtent l="0" t="0" r="0" b="8255"/>
                <wp:wrapNone/>
                <wp:docPr id="2100169022"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477645"/>
                          <a:chOff x="0" y="-71252"/>
                          <a:chExt cx="6273165" cy="1477925"/>
                        </a:xfrm>
                      </wpg:grpSpPr>
                      <wps:wsp>
                        <wps:cNvPr id="271179416" name="Rectangle 1">
                          <a:extLst>
                            <a:ext uri="{C183D7F6-B498-43B3-948B-1728B52AA6E4}">
                              <adec:decorative xmlns:adec="http://schemas.microsoft.com/office/drawing/2017/decorative" val="1"/>
                            </a:ext>
                          </a:extLst>
                        </wps:cNvPr>
                        <wps:cNvSpPr/>
                        <wps:spPr>
                          <a:xfrm>
                            <a:off x="0" y="-71252"/>
                            <a:ext cx="6273165" cy="1477925"/>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87637711"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7C4E0EDB" id="Group 5" o:spid="_x0000_s1026" alt="&quot;&quot;" style="position:absolute;margin-left:.15pt;margin-top:-4.1pt;width:493.95pt;height:116.35pt;z-index:-251658127;mso-height-relative:margin" coordorigin=",-712" coordsize="62731,147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">
                <v:rect id="Rectangle 1" o:spid="_x0000_s1027" alt="&quot;&quot;" style="position:absolute;top:-712;width:62731;height:14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">
                  <v:imagedata r:id="rId44" o:title=""/>
                </v:shape>
              </v:group>
            </w:pict>
          </mc:Fallback>
        </mc:AlternateContent>
      </w:r>
      <w:r w:rsidR="00900E25" w:rsidRPr="00FD6554">
        <w:rPr>
          <w:color w:val="FFFFFF" w:themeColor="background1"/>
        </w:rPr>
        <w:t xml:space="preserve">“If they're going to start doing something new, we need to go at it with optimism rather than scepticism. Because we have that opinion of them, and they have that opinion of us, and it's, kind of, like, a them-and-us thing and it shouldn't be, they should be there to help us.” </w:t>
      </w:r>
    </w:p>
    <w:p w14:paraId="3D08F48E" w14:textId="77777777" w:rsidR="005F5ADE" w:rsidRDefault="005F5ADE">
      <w:pPr>
        <w:spacing w:after="0"/>
        <w:rPr>
          <w:iCs/>
          <w:color w:val="auto"/>
        </w:rPr>
      </w:pPr>
      <w:r>
        <w:rPr>
          <w:iCs/>
          <w:color w:val="auto"/>
        </w:rPr>
        <w:br w:type="page"/>
      </w:r>
    </w:p>
    <w:p w14:paraId="34AB32A0" w14:textId="7F7C9E6F" w:rsidR="00900E25" w:rsidRDefault="00900E25" w:rsidP="00BE4F17">
      <w:pPr>
        <w:pStyle w:val="Heading5"/>
      </w:pPr>
      <w:r>
        <w:t>Nothing about us without us</w:t>
      </w:r>
    </w:p>
    <w:p w14:paraId="45567D3E" w14:textId="489F794C" w:rsidR="00B20D4B" w:rsidRPr="00913153" w:rsidRDefault="00900E25" w:rsidP="00FD53F9">
      <w:pPr>
        <w:rPr>
          <w:color w:val="auto"/>
        </w:rPr>
      </w:pPr>
      <w:r w:rsidRPr="00913153">
        <w:rPr>
          <w:color w:val="auto"/>
        </w:rPr>
        <w:t xml:space="preserve">Much of people’s distrust seemed to </w:t>
      </w:r>
      <w:r w:rsidR="00C5323E" w:rsidRPr="00913153">
        <w:rPr>
          <w:color w:val="auto"/>
        </w:rPr>
        <w:t xml:space="preserve">come </w:t>
      </w:r>
      <w:r w:rsidRPr="00913153">
        <w:rPr>
          <w:color w:val="auto"/>
        </w:rPr>
        <w:t>from engaging with a system not designed with disabled people’s needs and interests in mind. One important way of re</w:t>
      </w:r>
      <w:r w:rsidR="003C295C" w:rsidRPr="00913153">
        <w:rPr>
          <w:color w:val="auto"/>
        </w:rPr>
        <w:t>pa</w:t>
      </w:r>
      <w:r w:rsidR="00D13D2A" w:rsidRPr="00913153">
        <w:rPr>
          <w:color w:val="auto"/>
        </w:rPr>
        <w:t>i</w:t>
      </w:r>
      <w:r w:rsidRPr="00913153">
        <w:rPr>
          <w:color w:val="auto"/>
        </w:rPr>
        <w:t>ring trust and attempting to rectify the power imbalance was therefore involving disabled people in decision-making processes.</w:t>
      </w:r>
      <w:r w:rsidR="006B7E89" w:rsidRPr="00913153">
        <w:rPr>
          <w:color w:val="auto"/>
        </w:rPr>
        <w:t xml:space="preserve"> </w:t>
      </w:r>
      <w:r w:rsidR="00EF60FE" w:rsidRPr="00913153">
        <w:rPr>
          <w:color w:val="auto"/>
        </w:rPr>
        <w:t xml:space="preserve">Such involvement should be implemented throughout </w:t>
      </w:r>
      <w:r w:rsidR="007F53BA" w:rsidRPr="00913153">
        <w:rPr>
          <w:color w:val="auto"/>
        </w:rPr>
        <w:t xml:space="preserve">the whole system. </w:t>
      </w:r>
    </w:p>
    <w:p w14:paraId="7883FD91" w14:textId="28FD3B98" w:rsidR="00900E25" w:rsidRPr="00FD6554" w:rsidRDefault="00294961" w:rsidP="00FD6554">
      <w:pPr>
        <w:spacing w:before="600" w:after="600"/>
        <w:ind w:left="992" w:right="987"/>
      </w:pPr>
      <w:r>
        <w:rPr>
          <w:noProof/>
          <w:color w:val="auto"/>
        </w:rPr>
        <mc:AlternateContent>
          <mc:Choice Requires="wpg">
            <w:drawing>
              <wp:anchor distT="0" distB="0" distL="114300" distR="114300" simplePos="0" relativeHeight="251658354" behindDoc="1" locked="0" layoutInCell="1" allowOverlap="1" wp14:anchorId="6E526788" wp14:editId="034B7F23">
                <wp:simplePos x="0" y="0"/>
                <wp:positionH relativeFrom="column">
                  <wp:posOffset>1875</wp:posOffset>
                </wp:positionH>
                <wp:positionV relativeFrom="paragraph">
                  <wp:posOffset>-63411</wp:posOffset>
                </wp:positionV>
                <wp:extent cx="6273165" cy="1857375"/>
                <wp:effectExtent l="0" t="0" r="0" b="9525"/>
                <wp:wrapNone/>
                <wp:docPr id="1493644703"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857375"/>
                          <a:chOff x="0" y="-19051"/>
                          <a:chExt cx="6273165" cy="1857375"/>
                        </a:xfrm>
                      </wpg:grpSpPr>
                      <wps:wsp>
                        <wps:cNvPr id="1059538022" name="Rectangle 1">
                          <a:extLst>
                            <a:ext uri="{C183D7F6-B498-43B3-948B-1728B52AA6E4}">
                              <adec:decorative xmlns:adec="http://schemas.microsoft.com/office/drawing/2017/decorative" val="1"/>
                            </a:ext>
                          </a:extLst>
                        </wps:cNvPr>
                        <wps:cNvSpPr/>
                        <wps:spPr>
                          <a:xfrm>
                            <a:off x="0" y="-19051"/>
                            <a:ext cx="6273165" cy="1857375"/>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22419611"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730ED79" id="Group 5" o:spid="_x0000_s1026" alt="&quot;&quot;" style="position:absolute;margin-left:.15pt;margin-top:-5pt;width:493.95pt;height:146.25pt;z-index:-251658126;mso-width-relative:margin;mso-height-relative:margin" coordorigin=",-190" coordsize="62731,185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">
                <v:rect id="Rectangle 1" o:spid="_x0000_s1027" alt="&quot;&quot;" style="position:absolute;top:-190;width:62731;height:1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">
                  <v:imagedata r:id="rId44" o:title=""/>
                </v:shape>
              </v:group>
            </w:pict>
          </mc:Fallback>
        </mc:AlternateContent>
      </w:r>
      <w:r w:rsidR="00900E25" w:rsidRPr="00FD6554">
        <w:t>“They need to put themselves in the shoes of a disabled person and think from that perspective a bit more rather than from their perspective. I think, if they had people on board, even if they're just, like, voluntary people who were disabled or unwell on the panel of this decision-making, that would make a difference. And also, that would give us more trust in them because we know that there's somebody fighting our corner.”</w:t>
      </w:r>
      <w:r w:rsidR="006E5E80" w:rsidRPr="006E5E80">
        <w:rPr>
          <w:noProof/>
          <w:color w:val="auto"/>
        </w:rPr>
        <w:t xml:space="preserve"> </w:t>
      </w:r>
    </w:p>
    <w:p w14:paraId="2EB47A82" w14:textId="2BAD08C5" w:rsidR="00DD601E" w:rsidRPr="00913153" w:rsidRDefault="00900E25" w:rsidP="00FD53F9">
      <w:pPr>
        <w:rPr>
          <w:color w:val="auto"/>
        </w:rPr>
      </w:pPr>
      <w:r w:rsidRPr="00913153">
        <w:rPr>
          <w:color w:val="auto"/>
        </w:rPr>
        <w:t xml:space="preserve">On our survey, 99% agreed </w:t>
      </w:r>
      <w:r w:rsidR="008A40D9" w:rsidRPr="00913153">
        <w:rPr>
          <w:color w:val="auto"/>
        </w:rPr>
        <w:t xml:space="preserve">that if the goal is to increase fairness and trust, </w:t>
      </w:r>
      <w:r w:rsidRPr="00913153">
        <w:rPr>
          <w:color w:val="auto"/>
        </w:rPr>
        <w:t>reforms to the benefit system should be designed in collaboration with disabled people</w:t>
      </w:r>
      <w:r w:rsidR="000F4586" w:rsidRPr="00913153">
        <w:rPr>
          <w:color w:val="auto"/>
        </w:rPr>
        <w:t>.</w:t>
      </w:r>
      <w:r w:rsidRPr="00913153">
        <w:rPr>
          <w:color w:val="auto"/>
        </w:rPr>
        <w:t xml:space="preserve"> </w:t>
      </w:r>
    </w:p>
    <w:p w14:paraId="62155A2A" w14:textId="68A42AFB" w:rsidR="00900E25" w:rsidRPr="00913153" w:rsidRDefault="00900E25" w:rsidP="00FD53F9">
      <w:pPr>
        <w:rPr>
          <w:color w:val="auto"/>
        </w:rPr>
      </w:pPr>
      <w:r w:rsidRPr="00913153">
        <w:rPr>
          <w:color w:val="auto"/>
        </w:rPr>
        <w:t xml:space="preserve">Meaningful involvement was seen as a positive way of </w:t>
      </w:r>
      <w:r w:rsidR="008C3FFA" w:rsidRPr="00913153">
        <w:rPr>
          <w:color w:val="auto"/>
        </w:rPr>
        <w:t xml:space="preserve">making sure </w:t>
      </w:r>
      <w:r w:rsidRPr="00913153">
        <w:rPr>
          <w:color w:val="auto"/>
        </w:rPr>
        <w:t>people can be adequately supported</w:t>
      </w:r>
      <w:r w:rsidR="008C3FFA" w:rsidRPr="00913153">
        <w:rPr>
          <w:color w:val="auto"/>
        </w:rPr>
        <w:t>.</w:t>
      </w:r>
      <w:r w:rsidRPr="00913153">
        <w:rPr>
          <w:color w:val="auto"/>
        </w:rPr>
        <w:t xml:space="preserve"> </w:t>
      </w:r>
      <w:r w:rsidR="008C3FFA" w:rsidRPr="00913153">
        <w:rPr>
          <w:color w:val="auto"/>
        </w:rPr>
        <w:t>A</w:t>
      </w:r>
      <w:r w:rsidRPr="00913153">
        <w:rPr>
          <w:color w:val="auto"/>
        </w:rPr>
        <w:t>nd</w:t>
      </w:r>
      <w:r w:rsidR="008C3FFA" w:rsidRPr="00913153">
        <w:rPr>
          <w:color w:val="auto"/>
        </w:rPr>
        <w:t xml:space="preserve"> to</w:t>
      </w:r>
      <w:r w:rsidRPr="00913153">
        <w:rPr>
          <w:color w:val="auto"/>
        </w:rPr>
        <w:t xml:space="preserve"> increase motivation for engagement. But those who have previously been part of government consultations have had discouraging experiences. Such processes often seem more tokenistic than a true effort to listen and implement changes:</w:t>
      </w:r>
    </w:p>
    <w:p w14:paraId="6830E9FA" w14:textId="7D11CB74" w:rsidR="00900E25" w:rsidRPr="006E5E80" w:rsidRDefault="00294961" w:rsidP="006E5E80">
      <w:pPr>
        <w:spacing w:before="600" w:after="600"/>
        <w:ind w:left="992" w:right="987"/>
      </w:pPr>
      <w:r>
        <w:rPr>
          <w:noProof/>
          <w:color w:val="auto"/>
        </w:rPr>
        <mc:AlternateContent>
          <mc:Choice Requires="wpg">
            <w:drawing>
              <wp:anchor distT="0" distB="0" distL="114300" distR="114300" simplePos="0" relativeHeight="251658355" behindDoc="1" locked="0" layoutInCell="1" allowOverlap="1" wp14:anchorId="76D274F2" wp14:editId="02591891">
                <wp:simplePos x="0" y="0"/>
                <wp:positionH relativeFrom="column">
                  <wp:posOffset>1875</wp:posOffset>
                </wp:positionH>
                <wp:positionV relativeFrom="paragraph">
                  <wp:posOffset>-20689</wp:posOffset>
                </wp:positionV>
                <wp:extent cx="6273165" cy="2264410"/>
                <wp:effectExtent l="0" t="0" r="0" b="2540"/>
                <wp:wrapNone/>
                <wp:docPr id="1365626553"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2264410"/>
                          <a:chOff x="0" y="0"/>
                          <a:chExt cx="6273165" cy="2264735"/>
                        </a:xfrm>
                      </wpg:grpSpPr>
                      <wps:wsp>
                        <wps:cNvPr id="1718847111" name="Rectangle 1">
                          <a:extLst>
                            <a:ext uri="{C183D7F6-B498-43B3-948B-1728B52AA6E4}">
                              <adec:decorative xmlns:adec="http://schemas.microsoft.com/office/drawing/2017/decorative" val="1"/>
                            </a:ext>
                          </a:extLst>
                        </wps:cNvPr>
                        <wps:cNvSpPr/>
                        <wps:spPr>
                          <a:xfrm>
                            <a:off x="0" y="0"/>
                            <a:ext cx="6273165" cy="2264735"/>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06893671"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15479BBC" id="Group 5" o:spid="_x0000_s1026" alt="&quot;&quot;" style="position:absolute;margin-left:.15pt;margin-top:-1.65pt;width:493.95pt;height:178.3pt;z-index:-251658125;mso-height-relative:margin" coordsize="62731,226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">
                <v:rect id="Rectangle 1" o:spid="_x0000_s1027" alt="&quot;&quot;" style="position:absolute;width:62731;height:2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" fillcolor="#b3ffe6"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">
                  <v:imagedata r:id="rId44" o:title=""/>
                </v:shape>
              </v:group>
            </w:pict>
          </mc:Fallback>
        </mc:AlternateContent>
      </w:r>
      <w:r w:rsidR="00900E25" w:rsidRPr="006E5E80">
        <w:t>“That they listen to us. That they involve us in the decisions. You know, nothing about us without us and all that. I've been on focus groups, and that was quite a strong focus group, it was 4 or 5 times for that white paper. They didn't take the slightest bit of notice of anything that was said. And that's so, so disappointing, that you put your time into that and they still don't take any notice. …Yes, I think that's what it's got to be about, hasn't it? It's got to be about talking to people. Treat us like human beings. Don't treat us like a statistic, a fraud statistic.”</w:t>
      </w:r>
      <w:r w:rsidRPr="00294961">
        <w:rPr>
          <w:noProof/>
          <w:color w:val="auto"/>
        </w:rPr>
        <w:t xml:space="preserve"> </w:t>
      </w:r>
    </w:p>
    <w:p w14:paraId="6B3899E1" w14:textId="763E028E" w:rsidR="00927243" w:rsidRPr="00BE4F17" w:rsidRDefault="00A50EEE" w:rsidP="00BE4F17">
      <w:pPr>
        <w:pStyle w:val="Normal14"/>
        <w:rPr>
          <w:rFonts w:eastAsiaTheme="minorEastAsia"/>
          <w:b/>
          <w:bdr w:val="none" w:sz="0" w:space="0" w:color="auto"/>
        </w:rPr>
      </w:pPr>
      <w:r>
        <w:rPr>
          <w:rFonts w:eastAsiaTheme="minorEastAsia"/>
          <w:bdr w:val="none" w:sz="0" w:space="0" w:color="auto"/>
        </w:rPr>
        <w:t>More</w:t>
      </w:r>
      <w:r w:rsidR="00220095" w:rsidRPr="00220095">
        <w:rPr>
          <w:rFonts w:eastAsiaTheme="minorEastAsia"/>
          <w:bdr w:val="none" w:sz="0" w:space="0" w:color="auto"/>
        </w:rPr>
        <w:t xml:space="preserve"> thorough and transparent procedures</w:t>
      </w:r>
      <w:r>
        <w:rPr>
          <w:rFonts w:eastAsiaTheme="minorEastAsia"/>
          <w:bdr w:val="none" w:sz="0" w:space="0" w:color="auto"/>
        </w:rPr>
        <w:t xml:space="preserve"> were seen as very important</w:t>
      </w:r>
      <w:r w:rsidR="00220095" w:rsidRPr="00220095">
        <w:rPr>
          <w:rFonts w:eastAsiaTheme="minorEastAsia"/>
          <w:bdr w:val="none" w:sz="0" w:space="0" w:color="auto"/>
        </w:rPr>
        <w:t>. These could help guarantee disabled people are equal partners in reform processe</w:t>
      </w:r>
      <w:r w:rsidR="001B650C">
        <w:rPr>
          <w:rFonts w:eastAsiaTheme="minorEastAsia"/>
          <w:bdr w:val="none" w:sz="0" w:space="0" w:color="auto"/>
        </w:rPr>
        <w:t>s</w:t>
      </w:r>
      <w:r w:rsidR="00220095" w:rsidRPr="00220095">
        <w:rPr>
          <w:rFonts w:eastAsiaTheme="minorEastAsia"/>
          <w:bdr w:val="none" w:sz="0" w:space="0" w:color="auto"/>
        </w:rPr>
        <w:t>. And it would mean lived experience can become a central consideration to guide the deep transformation the system needs.</w:t>
      </w:r>
    </w:p>
    <w:p w14:paraId="4A0D217E" w14:textId="1FB9CA2B" w:rsidR="00900E25" w:rsidRPr="00AB71A6" w:rsidRDefault="007E4DBB" w:rsidP="00AB71A6">
      <w:pPr>
        <w:pStyle w:val="Heading4"/>
      </w:pPr>
      <w:r>
        <w:t xml:space="preserve">Additional </w:t>
      </w:r>
      <w:r w:rsidR="00913153">
        <w:t>d</w:t>
      </w:r>
      <w:r>
        <w:t xml:space="preserve">esired changes </w:t>
      </w:r>
      <w:r w:rsidR="00240B1E">
        <w:t>around repairing trust</w:t>
      </w:r>
    </w:p>
    <w:p w14:paraId="7DB6B0D0" w14:textId="77777777" w:rsidR="0082184E" w:rsidRDefault="0082184E" w:rsidP="00E41293">
      <w:pPr>
        <w:pStyle w:val="Heading5"/>
      </w:pPr>
      <w:r>
        <w:t>Prioritise support and accessibility for claimants</w:t>
      </w:r>
    </w:p>
    <w:p w14:paraId="64AA220F" w14:textId="7F43CE33" w:rsidR="0082184E" w:rsidRPr="00913153" w:rsidRDefault="0082184E" w:rsidP="00FD53F9">
      <w:pPr>
        <w:rPr>
          <w:color w:val="auto"/>
        </w:rPr>
      </w:pPr>
      <w:r w:rsidRPr="00913153">
        <w:rPr>
          <w:color w:val="auto"/>
        </w:rPr>
        <w:t xml:space="preserve">Part of what appeared to contribute to the lack of trust was a low prioritisation of basic support for claimants. Throughout their claiming journey, disabled people repeatedly struggled to access information and practical help: </w:t>
      </w:r>
    </w:p>
    <w:p w14:paraId="6DE97516" w14:textId="674A83B8" w:rsidR="0082184E" w:rsidRPr="003438B9" w:rsidRDefault="00064349" w:rsidP="00294961">
      <w:pPr>
        <w:spacing w:before="600" w:after="600"/>
        <w:ind w:left="992" w:right="987"/>
        <w:rPr>
          <w:color w:val="FFFFFF" w:themeColor="background1"/>
        </w:rPr>
      </w:pPr>
      <w:r>
        <w:rPr>
          <w:noProof/>
          <w:color w:val="auto"/>
        </w:rPr>
        <mc:AlternateContent>
          <mc:Choice Requires="wpg">
            <w:drawing>
              <wp:anchor distT="0" distB="0" distL="114300" distR="114300" simplePos="0" relativeHeight="251658356" behindDoc="1" locked="0" layoutInCell="1" allowOverlap="1" wp14:anchorId="4CF2A8ED" wp14:editId="2F1024A8">
                <wp:simplePos x="0" y="0"/>
                <wp:positionH relativeFrom="column">
                  <wp:posOffset>5525</wp:posOffset>
                </wp:positionH>
                <wp:positionV relativeFrom="paragraph">
                  <wp:posOffset>-48374</wp:posOffset>
                </wp:positionV>
                <wp:extent cx="6273165" cy="1062990"/>
                <wp:effectExtent l="0" t="0" r="0" b="3810"/>
                <wp:wrapNone/>
                <wp:docPr id="1043739357"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062990"/>
                          <a:chOff x="0" y="-71251"/>
                          <a:chExt cx="6273165" cy="1063256"/>
                        </a:xfrm>
                      </wpg:grpSpPr>
                      <wps:wsp>
                        <wps:cNvPr id="131859277" name="Rectangle 1">
                          <a:extLst>
                            <a:ext uri="{C183D7F6-B498-43B3-948B-1728B52AA6E4}">
                              <adec:decorative xmlns:adec="http://schemas.microsoft.com/office/drawing/2017/decorative" val="1"/>
                            </a:ext>
                          </a:extLst>
                        </wps:cNvPr>
                        <wps:cNvSpPr/>
                        <wps:spPr>
                          <a:xfrm>
                            <a:off x="0" y="-71251"/>
                            <a:ext cx="6273165" cy="1063256"/>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01717290"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47365914" id="Group 5" o:spid="_x0000_s1026" alt="&quot;&quot;" style="position:absolute;margin-left:.45pt;margin-top:-3.8pt;width:493.95pt;height:83.7pt;z-index:-251658124;mso-height-relative:margin" coordorigin=",-712" coordsize="62731,106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">
                <v:rect id="Rectangle 1" o:spid="_x0000_s1027" alt="&quot;&quot;" style="position:absolute;top:-712;width:62731;height:10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">
                  <v:imagedata r:id="rId44" o:title=""/>
                </v:shape>
              </v:group>
            </w:pict>
          </mc:Fallback>
        </mc:AlternateContent>
      </w:r>
      <w:r w:rsidR="0082184E" w:rsidRPr="003438B9">
        <w:rPr>
          <w:color w:val="FFFFFF" w:themeColor="background1"/>
        </w:rPr>
        <w:t>“There needs to be much clearer guidance as to what people can and can't do, and I think that having a much better user-led system for things like Access to Work.”</w:t>
      </w:r>
      <w:r w:rsidR="003438B9" w:rsidRPr="003438B9">
        <w:rPr>
          <w:noProof/>
          <w:color w:val="auto"/>
        </w:rPr>
        <w:t xml:space="preserve"> </w:t>
      </w:r>
    </w:p>
    <w:p w14:paraId="303DAC74" w14:textId="77777777" w:rsidR="0082184E" w:rsidRPr="00913153" w:rsidRDefault="0082184E" w:rsidP="00FD53F9">
      <w:pPr>
        <w:rPr>
          <w:color w:val="auto"/>
        </w:rPr>
      </w:pPr>
      <w:r w:rsidRPr="00913153">
        <w:rPr>
          <w:color w:val="auto"/>
        </w:rPr>
        <w:t>People described a need for the following:</w:t>
      </w:r>
    </w:p>
    <w:p w14:paraId="490DA180" w14:textId="6D56A8E0" w:rsidR="0082184E" w:rsidRPr="00913153" w:rsidRDefault="0082184E" w:rsidP="000A42AC">
      <w:pPr>
        <w:pStyle w:val="ListParagraph"/>
        <w:numPr>
          <w:ilvl w:val="0"/>
          <w:numId w:val="13"/>
        </w:numPr>
        <w:spacing w:after="200" w:line="276" w:lineRule="auto"/>
        <w:ind w:left="714" w:hanging="357"/>
        <w:contextualSpacing w:val="0"/>
        <w:textAlignment w:val="baseline"/>
        <w:rPr>
          <w:color w:val="auto"/>
        </w:rPr>
      </w:pPr>
      <w:r w:rsidRPr="00913153">
        <w:rPr>
          <w:color w:val="auto"/>
        </w:rPr>
        <w:t xml:space="preserve">A dedicated helpline service to offer timely support for prospective and current claimants </w:t>
      </w:r>
    </w:p>
    <w:p w14:paraId="0E2A2596" w14:textId="291AA202" w:rsidR="0089764B" w:rsidRPr="00913153" w:rsidRDefault="0089764B" w:rsidP="000A42AC">
      <w:pPr>
        <w:pStyle w:val="ListParagraph"/>
        <w:numPr>
          <w:ilvl w:val="0"/>
          <w:numId w:val="13"/>
        </w:numPr>
        <w:spacing w:after="200" w:line="276" w:lineRule="auto"/>
        <w:ind w:left="714" w:hanging="357"/>
        <w:contextualSpacing w:val="0"/>
        <w:textAlignment w:val="baseline"/>
        <w:rPr>
          <w:color w:val="auto"/>
        </w:rPr>
      </w:pPr>
      <w:r w:rsidRPr="00913153">
        <w:rPr>
          <w:color w:val="auto"/>
        </w:rPr>
        <w:t>Substantial improvement to journal communication</w:t>
      </w:r>
    </w:p>
    <w:p w14:paraId="2AF990A8" w14:textId="77777777" w:rsidR="0082184E" w:rsidRPr="00913153" w:rsidRDefault="0082184E" w:rsidP="000A42AC">
      <w:pPr>
        <w:pStyle w:val="ListParagraph"/>
        <w:numPr>
          <w:ilvl w:val="0"/>
          <w:numId w:val="13"/>
        </w:numPr>
        <w:spacing w:after="200" w:line="276" w:lineRule="auto"/>
        <w:ind w:left="714" w:hanging="357"/>
        <w:contextualSpacing w:val="0"/>
        <w:textAlignment w:val="baseline"/>
        <w:rPr>
          <w:color w:val="auto"/>
        </w:rPr>
      </w:pPr>
      <w:r w:rsidRPr="00913153">
        <w:rPr>
          <w:color w:val="auto"/>
        </w:rPr>
        <w:t xml:space="preserve">Prioritising accessibility throughout the claiming journey, including: </w:t>
      </w:r>
    </w:p>
    <w:p w14:paraId="432F38C0" w14:textId="1109D8EC" w:rsidR="0082184E" w:rsidRPr="00913153" w:rsidRDefault="0082184E" w:rsidP="000A42AC">
      <w:pPr>
        <w:pStyle w:val="ListParagraph"/>
        <w:numPr>
          <w:ilvl w:val="0"/>
          <w:numId w:val="13"/>
        </w:numPr>
        <w:spacing w:after="200" w:line="276" w:lineRule="auto"/>
        <w:ind w:left="714" w:hanging="357"/>
        <w:contextualSpacing w:val="0"/>
        <w:textAlignment w:val="baseline"/>
        <w:rPr>
          <w:color w:val="auto"/>
        </w:rPr>
      </w:pPr>
      <w:r w:rsidRPr="00913153">
        <w:rPr>
          <w:color w:val="auto"/>
        </w:rPr>
        <w:t>Clear and simple information about benefit-related options and processes available to all</w:t>
      </w:r>
    </w:p>
    <w:p w14:paraId="05A0EEAD" w14:textId="77777777" w:rsidR="0082184E" w:rsidRPr="00913153" w:rsidRDefault="0082184E" w:rsidP="000A42AC">
      <w:pPr>
        <w:pStyle w:val="ListParagraph"/>
        <w:numPr>
          <w:ilvl w:val="0"/>
          <w:numId w:val="13"/>
        </w:numPr>
        <w:spacing w:after="200" w:line="276" w:lineRule="auto"/>
        <w:ind w:left="714" w:hanging="357"/>
        <w:contextualSpacing w:val="0"/>
        <w:textAlignment w:val="baseline"/>
        <w:rPr>
          <w:color w:val="auto"/>
        </w:rPr>
      </w:pPr>
      <w:r w:rsidRPr="00913153">
        <w:rPr>
          <w:color w:val="auto"/>
        </w:rPr>
        <w:t xml:space="preserve">Accessible facilities and tools </w:t>
      </w:r>
    </w:p>
    <w:p w14:paraId="09F11CEC" w14:textId="77777777" w:rsidR="0082184E" w:rsidRPr="00913153" w:rsidRDefault="0082184E" w:rsidP="000A42AC">
      <w:pPr>
        <w:pStyle w:val="ListParagraph"/>
        <w:numPr>
          <w:ilvl w:val="0"/>
          <w:numId w:val="13"/>
        </w:numPr>
        <w:spacing w:after="200" w:line="276" w:lineRule="auto"/>
        <w:ind w:left="714" w:hanging="357"/>
        <w:contextualSpacing w:val="0"/>
        <w:textAlignment w:val="baseline"/>
        <w:rPr>
          <w:color w:val="auto"/>
        </w:rPr>
      </w:pPr>
      <w:r w:rsidRPr="00913153">
        <w:rPr>
          <w:color w:val="auto"/>
        </w:rPr>
        <w:t>Accessible support options (appointments, training)</w:t>
      </w:r>
    </w:p>
    <w:p w14:paraId="01EF3473" w14:textId="7635D9F1" w:rsidR="0082184E" w:rsidRPr="00913153" w:rsidRDefault="00B85AE6" w:rsidP="00FD53F9">
      <w:pPr>
        <w:rPr>
          <w:i/>
          <w:color w:val="auto"/>
        </w:rPr>
      </w:pPr>
      <w:r w:rsidRPr="00913153">
        <w:rPr>
          <w:color w:val="auto"/>
        </w:rPr>
        <w:t>Some have also wished for a</w:t>
      </w:r>
      <w:r w:rsidR="0082184E" w:rsidRPr="00913153">
        <w:rPr>
          <w:color w:val="auto"/>
        </w:rPr>
        <w:t>n explicitly agreed link between different government departments to share information and prevent duplication</w:t>
      </w:r>
      <w:r w:rsidR="00D42CF0" w:rsidRPr="00913153">
        <w:rPr>
          <w:color w:val="auto"/>
        </w:rPr>
        <w:t>.</w:t>
      </w:r>
    </w:p>
    <w:p w14:paraId="0C4C4A0A" w14:textId="1A0C8FF4" w:rsidR="00A6235C" w:rsidRDefault="00A6235C" w:rsidP="00FD53F9">
      <w:pPr>
        <w:pStyle w:val="Heading3"/>
      </w:pPr>
      <w:bookmarkStart w:id="114" w:name="_Toc182465096"/>
      <w:bookmarkStart w:id="115" w:name="_Tackling_barriers_within"/>
      <w:bookmarkEnd w:id="115"/>
      <w:r>
        <w:t>Tackl</w:t>
      </w:r>
      <w:r w:rsidR="00D53639">
        <w:t xml:space="preserve">ing </w:t>
      </w:r>
      <w:r>
        <w:t>barriers</w:t>
      </w:r>
      <w:r w:rsidR="00D53639">
        <w:t xml:space="preserve"> within the jobs and employment system</w:t>
      </w:r>
      <w:bookmarkEnd w:id="114"/>
    </w:p>
    <w:p w14:paraId="5D4361A3" w14:textId="035F5160" w:rsidR="00E41293" w:rsidRDefault="001E5FD5" w:rsidP="00E41293">
      <w:pPr>
        <w:pStyle w:val="Heading4"/>
      </w:pPr>
      <w:r>
        <w:t xml:space="preserve">Proposals aimed at reducing </w:t>
      </w:r>
      <w:r w:rsidR="00466E56">
        <w:t>e</w:t>
      </w:r>
      <w:r w:rsidR="0029326A">
        <w:t>mployment</w:t>
      </w:r>
      <w:r w:rsidR="00F419B0">
        <w:t xml:space="preserve"> barriers</w:t>
      </w:r>
      <w:r w:rsidR="0029326A">
        <w:t xml:space="preserve"> </w:t>
      </w:r>
    </w:p>
    <w:p w14:paraId="3D47CE57" w14:textId="7BB1D978" w:rsidR="00A6235C" w:rsidRDefault="00A6235C" w:rsidP="00E41293">
      <w:pPr>
        <w:pStyle w:val="Heading5"/>
      </w:pPr>
      <w:r>
        <w:t>Employment law enforcement</w:t>
      </w:r>
      <w:r w:rsidR="006A505A">
        <w:t xml:space="preserve"> (Scope)</w:t>
      </w:r>
    </w:p>
    <w:p w14:paraId="06C3C4D6" w14:textId="309F9FDB" w:rsidR="00A6235C" w:rsidRPr="00913153" w:rsidRDefault="00A267F3" w:rsidP="00FD53F9">
      <w:pPr>
        <w:rPr>
          <w:color w:val="auto"/>
        </w:rPr>
      </w:pPr>
      <w:r w:rsidRPr="00913153">
        <w:rPr>
          <w:color w:val="auto"/>
        </w:rPr>
        <w:t xml:space="preserve">Improving </w:t>
      </w:r>
      <w:r w:rsidR="008255D0" w:rsidRPr="00913153">
        <w:rPr>
          <w:color w:val="auto"/>
        </w:rPr>
        <w:t xml:space="preserve">enforcement </w:t>
      </w:r>
      <w:r w:rsidR="00FE455D" w:rsidRPr="00913153">
        <w:rPr>
          <w:color w:val="auto"/>
        </w:rPr>
        <w:t>of employment la</w:t>
      </w:r>
      <w:r w:rsidR="00113F83" w:rsidRPr="00913153">
        <w:rPr>
          <w:color w:val="auto"/>
        </w:rPr>
        <w:t>ws</w:t>
      </w:r>
      <w:r w:rsidR="00A6235C" w:rsidRPr="00913153">
        <w:rPr>
          <w:color w:val="auto"/>
        </w:rPr>
        <w:t xml:space="preserve"> was seen as a basic step to </w:t>
      </w:r>
      <w:r w:rsidR="00F605F5">
        <w:rPr>
          <w:color w:val="auto"/>
        </w:rPr>
        <w:t>stopping</w:t>
      </w:r>
      <w:r w:rsidR="00A6235C" w:rsidRPr="00913153">
        <w:rPr>
          <w:color w:val="auto"/>
        </w:rPr>
        <w:t xml:space="preserve"> disabled people</w:t>
      </w:r>
      <w:r w:rsidR="00F605F5">
        <w:rPr>
          <w:color w:val="auto"/>
        </w:rPr>
        <w:t xml:space="preserve"> leaving the workforce</w:t>
      </w:r>
      <w:r w:rsidR="00A6235C" w:rsidRPr="00913153">
        <w:rPr>
          <w:color w:val="auto"/>
        </w:rPr>
        <w:t>:</w:t>
      </w:r>
    </w:p>
    <w:p w14:paraId="1F63086E" w14:textId="2ADCB9BA" w:rsidR="00A6235C" w:rsidRDefault="007C04CA" w:rsidP="00FD53F9">
      <w:r>
        <w:rPr>
          <w:noProof/>
        </w:rPr>
        <w:drawing>
          <wp:inline distT="0" distB="0" distL="0" distR="0" wp14:anchorId="73C298FB" wp14:editId="42072BF7">
            <wp:extent cx="6474177" cy="3641725"/>
            <wp:effectExtent l="0" t="0" r="3175" b="0"/>
            <wp:docPr id="36799806" name="Picture 7" descr="Chart titled &quot;Employment law and enforcement should be improved. This could stop people losing their jobs just because they are or have become disabled.&quot;&#10;&#10;76.2% of people strongly agree.&#10;19.5% agree.&#10;2.7% neither agree nor disagree.&#10;1.1% disagree.&#10;0.5% strongly disagree.&#10;&#10;n = 558 disabl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9806" name="Picture 7" descr="Chart titled &quot;Employment law and enforcement should be improved. This could stop people losing their jobs just because they are or have become disabled.&quot;&#10;&#10;76.2% of people strongly agree.&#10;19.5% agree.&#10;2.7% neither agree nor disagree.&#10;1.1% disagree.&#10;0.5% strongly disagree.&#10;&#10;n = 558 disabled people."/>
                    <pic:cNvPicPr/>
                  </pic:nvPicPr>
                  <pic:blipFill>
                    <a:blip r:embed="rId86">
                      <a:extLst>
                        <a:ext uri="{28A0092B-C50C-407E-A947-70E740481C1C}">
                          <a14:useLocalDpi xmlns:a14="http://schemas.microsoft.com/office/drawing/2010/main" val="0"/>
                        </a:ext>
                      </a:extLst>
                    </a:blip>
                    <a:stretch>
                      <a:fillRect/>
                    </a:stretch>
                  </pic:blipFill>
                  <pic:spPr>
                    <a:xfrm>
                      <a:off x="0" y="0"/>
                      <a:ext cx="6474177" cy="3641725"/>
                    </a:xfrm>
                    <a:prstGeom prst="rect">
                      <a:avLst/>
                    </a:prstGeom>
                  </pic:spPr>
                </pic:pic>
              </a:graphicData>
            </a:graphic>
          </wp:inline>
        </w:drawing>
      </w:r>
    </w:p>
    <w:p w14:paraId="279DA817" w14:textId="3B24B6B7" w:rsidR="007C04CA" w:rsidRDefault="00647D1A" w:rsidP="00FD53F9">
      <w:pPr>
        <w:rPr>
          <w:color w:val="auto"/>
        </w:rPr>
      </w:pPr>
      <w:r w:rsidRPr="2C33828F">
        <w:rPr>
          <w:color w:val="auto"/>
        </w:rPr>
        <w:t xml:space="preserve">Improving employment law and </w:t>
      </w:r>
      <w:r w:rsidR="00F72EE9">
        <w:rPr>
          <w:color w:val="auto"/>
        </w:rPr>
        <w:t>regulations</w:t>
      </w:r>
      <w:r w:rsidRPr="2C33828F">
        <w:rPr>
          <w:color w:val="auto"/>
        </w:rPr>
        <w:t xml:space="preserve"> to make more jobs available to disabled people </w:t>
      </w:r>
      <w:r w:rsidR="007C04CA" w:rsidRPr="2C33828F">
        <w:rPr>
          <w:color w:val="auto"/>
        </w:rPr>
        <w:t>was also favoured:</w:t>
      </w:r>
    </w:p>
    <w:p w14:paraId="185EA36B" w14:textId="22374798" w:rsidR="007C04CA" w:rsidRPr="007C04CA" w:rsidRDefault="004F4D1D" w:rsidP="00FD53F9">
      <w:pPr>
        <w:rPr>
          <w:color w:val="auto"/>
        </w:rPr>
      </w:pPr>
      <w:r>
        <w:rPr>
          <w:noProof/>
        </w:rPr>
        <w:drawing>
          <wp:inline distT="0" distB="0" distL="0" distR="0" wp14:anchorId="1943AFFA" wp14:editId="1547D732">
            <wp:extent cx="6475730" cy="3641725"/>
            <wp:effectExtent l="0" t="0" r="1270" b="0"/>
            <wp:docPr id="969698834" name="Picture 8" descr="Chart titled &quot;Employment law and regulations should be used to ensure employers make more jobs available to disabled people. For example, flexible, home-based and part-time jobs.&quot;&#10;&#10;80.1% of people strongly agree.&#10;16.7% agree.&#10;2.2% neither agree nor disagree.&#10;0.9% disagree.&#10;0.2% strongly disagree.&#10;&#10;n = 558 disabl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698834" name="Picture 8" descr="Chart titled &quot;Employment law and regulations should be used to ensure employers make more jobs available to disabled people. For example, flexible, home-based and part-time jobs.&quot;&#10;&#10;80.1% of people strongly agree.&#10;16.7% agree.&#10;2.2% neither agree nor disagree.&#10;0.9% disagree.&#10;0.2% strongly disagree.&#10;&#10;n = 558 disabled peopl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75730" cy="3641725"/>
                    </a:xfrm>
                    <a:prstGeom prst="rect">
                      <a:avLst/>
                    </a:prstGeom>
                    <a:noFill/>
                    <a:ln>
                      <a:noFill/>
                    </a:ln>
                  </pic:spPr>
                </pic:pic>
              </a:graphicData>
            </a:graphic>
          </wp:inline>
        </w:drawing>
      </w:r>
    </w:p>
    <w:p w14:paraId="4C5D9BE5" w14:textId="616F08CF" w:rsidR="00361B30" w:rsidRPr="0057672E" w:rsidRDefault="00361B30" w:rsidP="00810EBB">
      <w:pPr>
        <w:pStyle w:val="Heading5"/>
      </w:pPr>
      <w:r>
        <w:t>Enhanced and extended Statutory Sick Pay</w:t>
      </w:r>
      <w:r w:rsidR="0029326A">
        <w:t xml:space="preserve"> (JRF)</w:t>
      </w:r>
    </w:p>
    <w:p w14:paraId="446098F5" w14:textId="77777777" w:rsidR="00810EBB" w:rsidRDefault="00C757E3" w:rsidP="005B3919">
      <w:pPr>
        <w:pStyle w:val="Normal14"/>
        <w:rPr>
          <w:rFonts w:eastAsiaTheme="minorEastAsia"/>
          <w:kern w:val="2"/>
        </w:rPr>
      </w:pPr>
      <w:r>
        <w:t>Entitlements</w:t>
      </w:r>
      <w:r w:rsidR="00A6235C">
        <w:t xml:space="preserve"> such as Statutory Sick Pay </w:t>
      </w:r>
      <w:r>
        <w:t xml:space="preserve">(SSP) have also been raised in this context. </w:t>
      </w:r>
      <w:r w:rsidR="00C47818">
        <w:t xml:space="preserve">SSP </w:t>
      </w:r>
      <w:r w:rsidR="00936F26">
        <w:t>can be</w:t>
      </w:r>
      <w:r w:rsidR="00A6235C">
        <w:t xml:space="preserve"> essential for supporting disabled people at work and preventing them falling out of employment </w:t>
      </w:r>
      <w:r w:rsidR="005B375F" w:rsidRPr="00CB7608">
        <w:t>completely</w:t>
      </w:r>
      <w:r w:rsidR="00D4245A">
        <w:t xml:space="preserve">. </w:t>
      </w:r>
      <w:r w:rsidR="00D4245A">
        <w:rPr>
          <w:rFonts w:eastAsiaTheme="minorEastAsia"/>
          <w:kern w:val="2"/>
        </w:rPr>
        <w:t>People also thought that more organisations should pay above the SSP required rate:</w:t>
      </w:r>
    </w:p>
    <w:p w14:paraId="744C16D7" w14:textId="78348B26" w:rsidR="00810EBB" w:rsidRPr="003438B9" w:rsidRDefault="00FB2FFA" w:rsidP="003438B9">
      <w:pPr>
        <w:pStyle w:val="Normal14"/>
        <w:spacing w:before="600" w:after="600"/>
        <w:ind w:left="992" w:right="987"/>
        <w:rPr>
          <w:rFonts w:eastAsiaTheme="minorEastAsia"/>
          <w:color w:val="340458" w:themeColor="text1"/>
          <w:kern w:val="2"/>
        </w:rPr>
      </w:pPr>
      <w:r>
        <w:rPr>
          <w:noProof/>
        </w:rPr>
        <mc:AlternateContent>
          <mc:Choice Requires="wpg">
            <w:drawing>
              <wp:anchor distT="0" distB="0" distL="114300" distR="114300" simplePos="0" relativeHeight="251658357" behindDoc="1" locked="0" layoutInCell="1" allowOverlap="1" wp14:anchorId="319A04AE" wp14:editId="195B116D">
                <wp:simplePos x="0" y="0"/>
                <wp:positionH relativeFrom="column">
                  <wp:posOffset>1875</wp:posOffset>
                </wp:positionH>
                <wp:positionV relativeFrom="paragraph">
                  <wp:posOffset>193335</wp:posOffset>
                </wp:positionV>
                <wp:extent cx="6273165" cy="2041452"/>
                <wp:effectExtent l="0" t="0" r="0" b="0"/>
                <wp:wrapNone/>
                <wp:docPr id="1589088860"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2041452"/>
                          <a:chOff x="0" y="-19051"/>
                          <a:chExt cx="6273165" cy="2041452"/>
                        </a:xfrm>
                      </wpg:grpSpPr>
                      <wps:wsp>
                        <wps:cNvPr id="193028723" name="Rectangle 1">
                          <a:extLst>
                            <a:ext uri="{C183D7F6-B498-43B3-948B-1728B52AA6E4}">
                              <adec:decorative xmlns:adec="http://schemas.microsoft.com/office/drawing/2017/decorative" val="1"/>
                            </a:ext>
                          </a:extLst>
                        </wps:cNvPr>
                        <wps:cNvSpPr/>
                        <wps:spPr>
                          <a:xfrm>
                            <a:off x="0" y="-19051"/>
                            <a:ext cx="6273165" cy="2041452"/>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48849658"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5388FC4" id="Group 5" o:spid="_x0000_s1026" alt="&quot;&quot;" style="position:absolute;margin-left:.15pt;margin-top:15.2pt;width:493.95pt;height:160.75pt;z-index:-251658123;mso-width-relative:margin;mso-height-relative:margin" coordorigin=",-190" coordsize="62731,204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">
                <v:rect id="Rectangle 1" o:spid="_x0000_s1027" alt="&quot;&quot;" style="position:absolute;top:-190;width:62731;height:20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">
                  <v:imagedata r:id="rId44" o:title=""/>
                </v:shape>
              </v:group>
            </w:pict>
          </mc:Fallback>
        </mc:AlternateContent>
      </w:r>
      <w:r w:rsidR="00D4245A" w:rsidRPr="003438B9">
        <w:rPr>
          <w:rFonts w:eastAsiaTheme="minorEastAsia"/>
          <w:color w:val="340458" w:themeColor="text1"/>
          <w:kern w:val="2"/>
        </w:rPr>
        <w:t>“I think too many, even big organizations, are being allowed to get away with paying statutory. I honestly think that there</w:t>
      </w:r>
      <w:r w:rsidR="00A6235C" w:rsidRPr="003438B9">
        <w:rPr>
          <w:rFonts w:eastAsiaTheme="minorEastAsia"/>
          <w:color w:val="340458" w:themeColor="text1"/>
          <w:kern w:val="2"/>
        </w:rPr>
        <w:t xml:space="preserve"> should be</w:t>
      </w:r>
      <w:r w:rsidR="00D4245A" w:rsidRPr="003438B9">
        <w:rPr>
          <w:rFonts w:eastAsiaTheme="minorEastAsia"/>
          <w:color w:val="340458" w:themeColor="text1"/>
          <w:kern w:val="2"/>
        </w:rPr>
        <w:t>- you know how organisations that have got more than 250 employees now have to publish gender pay gap reports? Now, surely, most of those are big enough to then pay a top up on top of statutory. If local councils can afford to pay their employees full rate of sick pay for 6 months, then why on earth can't reasonable sized businesses?”</w:t>
      </w:r>
      <w:r w:rsidRPr="00FB2FFA">
        <w:rPr>
          <w:noProof/>
        </w:rPr>
        <w:t xml:space="preserve"> </w:t>
      </w:r>
    </w:p>
    <w:p w14:paraId="14DCBB4F" w14:textId="1822E329" w:rsidR="00D4245A" w:rsidRPr="00810EBB" w:rsidRDefault="00F12625" w:rsidP="00913153">
      <w:pPr>
        <w:pStyle w:val="Normal14"/>
        <w:spacing w:before="240" w:after="240"/>
        <w:rPr>
          <w:rFonts w:eastAsiaTheme="minorEastAsia"/>
          <w:i/>
          <w:kern w:val="2"/>
        </w:rPr>
      </w:pPr>
      <w:r>
        <w:t xml:space="preserve">We </w:t>
      </w:r>
      <w:r w:rsidR="00835897">
        <w:t xml:space="preserve">presented </w:t>
      </w:r>
      <w:r>
        <w:t>a proposal that SSP should be increased</w:t>
      </w:r>
      <w:r w:rsidR="00835897">
        <w:t xml:space="preserve"> on our survey</w:t>
      </w:r>
      <w:r w:rsidR="00C91AE8">
        <w:t>,</w:t>
      </w:r>
      <w:r w:rsidR="00C91AE8" w:rsidRPr="00C91AE8">
        <w:t xml:space="preserve"> based on a suggestion from the Resolution Foundation</w:t>
      </w:r>
      <w:r w:rsidR="0047240A">
        <w:t xml:space="preserve"> (</w:t>
      </w:r>
      <w:hyperlink r:id="rId88" w:history="1">
        <w:r w:rsidR="0047240A" w:rsidRPr="008B2225">
          <w:rPr>
            <w:rStyle w:val="Hyperlink"/>
          </w:rPr>
          <w:t>Th</w:t>
        </w:r>
        <w:r w:rsidR="00B94456" w:rsidRPr="008B2225">
          <w:rPr>
            <w:rStyle w:val="Hyperlink"/>
          </w:rPr>
          <w:t>e Resolution Foundation, 2023</w:t>
        </w:r>
      </w:hyperlink>
      <w:r w:rsidR="008B2225">
        <w:t>)</w:t>
      </w:r>
      <w:r>
        <w:t>.</w:t>
      </w:r>
      <w:r w:rsidR="00835897">
        <w:t xml:space="preserve"> This proposal received good support, with </w:t>
      </w:r>
      <w:r w:rsidR="00F12BC4">
        <w:t xml:space="preserve">86.9% agreement. </w:t>
      </w:r>
      <w:r w:rsidR="00A6235C">
        <w:t xml:space="preserve"> </w:t>
      </w:r>
    </w:p>
    <w:p w14:paraId="56F21552" w14:textId="167FCE8E" w:rsidR="00A6235C" w:rsidRPr="004D3936" w:rsidRDefault="00EA6016" w:rsidP="00FD53F9">
      <w:r>
        <w:rPr>
          <w:noProof/>
        </w:rPr>
        <w:drawing>
          <wp:inline distT="0" distB="0" distL="0" distR="0" wp14:anchorId="4988F4AB" wp14:editId="7EE9B338">
            <wp:extent cx="6475730" cy="3641725"/>
            <wp:effectExtent l="0" t="0" r="1270" b="0"/>
            <wp:docPr id="1144344010" name="Picture 9" descr="Chart titled &quot;Statutory sick pay should be increased from £116.75 per week for up to 28 weeks, to 65% of someone’s usual weekly earnings for up to 28 weeks.&quot;&#10;&#10;65.4% of people strongly agree.&#10;21.5% agree.&#10;9.2% neither agree nor disagree.&#10;3.1% disagree.&#10;0.9% strongly disagree.&#10;&#10;n = 557 disabl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44010" name="Picture 9" descr="Chart titled &quot;Statutory sick pay should be increased from £116.75 per week for up to 28 weeks, to 65% of someone’s usual weekly earnings for up to 28 weeks.&quot;&#10;&#10;65.4% of people strongly agree.&#10;21.5% agree.&#10;9.2% neither agree nor disagree.&#10;3.1% disagree.&#10;0.9% strongly disagree.&#10;&#10;n = 557 disabled peopl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75730" cy="3641725"/>
                    </a:xfrm>
                    <a:prstGeom prst="rect">
                      <a:avLst/>
                    </a:prstGeom>
                    <a:noFill/>
                    <a:ln>
                      <a:noFill/>
                    </a:ln>
                  </pic:spPr>
                </pic:pic>
              </a:graphicData>
            </a:graphic>
          </wp:inline>
        </w:drawing>
      </w:r>
    </w:p>
    <w:p w14:paraId="589EBD1B" w14:textId="706BC501" w:rsidR="00A6235C" w:rsidRDefault="00E72B76" w:rsidP="00E72B76">
      <w:pPr>
        <w:pStyle w:val="Heading4"/>
      </w:pPr>
      <w:r>
        <w:t xml:space="preserve">Additional desired changes </w:t>
      </w:r>
      <w:r w:rsidR="00C24787">
        <w:t>around tackling employment barriers</w:t>
      </w:r>
    </w:p>
    <w:p w14:paraId="37639F3A" w14:textId="77777777" w:rsidR="008A4F0B" w:rsidRDefault="008A4F0B" w:rsidP="00E41293">
      <w:pPr>
        <w:pStyle w:val="Heading5"/>
      </w:pPr>
      <w:r>
        <w:t xml:space="preserve">Work directly with employers to improve conditions </w:t>
      </w:r>
    </w:p>
    <w:p w14:paraId="03E04DC3" w14:textId="330908D5" w:rsidR="008A4F0B" w:rsidRPr="00913153" w:rsidRDefault="00546B66" w:rsidP="008A4F0B">
      <w:pPr>
        <w:rPr>
          <w:color w:val="auto"/>
        </w:rPr>
      </w:pPr>
      <w:r w:rsidRPr="00913153">
        <w:rPr>
          <w:color w:val="auto"/>
        </w:rPr>
        <w:t>Governments working</w:t>
      </w:r>
      <w:r w:rsidR="008A4F0B" w:rsidRPr="00913153">
        <w:rPr>
          <w:color w:val="auto"/>
        </w:rPr>
        <w:t xml:space="preserve"> with employers was similarly seen as a crucial step</w:t>
      </w:r>
      <w:r w:rsidRPr="00913153">
        <w:rPr>
          <w:color w:val="auto"/>
        </w:rPr>
        <w:t xml:space="preserve">. This </w:t>
      </w:r>
      <w:r w:rsidR="00A429E3" w:rsidRPr="00913153">
        <w:rPr>
          <w:color w:val="auto"/>
        </w:rPr>
        <w:t>c</w:t>
      </w:r>
      <w:r w:rsidRPr="00913153">
        <w:rPr>
          <w:color w:val="auto"/>
        </w:rPr>
        <w:t>ould allow</w:t>
      </w:r>
      <w:r w:rsidR="008A4F0B" w:rsidRPr="00913153">
        <w:rPr>
          <w:color w:val="auto"/>
        </w:rPr>
        <w:t xml:space="preserve"> meaningful changes to disabled </w:t>
      </w:r>
      <w:r w:rsidRPr="00913153">
        <w:rPr>
          <w:color w:val="auto"/>
        </w:rPr>
        <w:t>people's</w:t>
      </w:r>
      <w:r w:rsidR="008A4F0B" w:rsidRPr="00913153">
        <w:rPr>
          <w:color w:val="auto"/>
        </w:rPr>
        <w:t xml:space="preserve"> ability to move into sustainable work. People considered the </w:t>
      </w:r>
      <w:r w:rsidRPr="00913153">
        <w:rPr>
          <w:color w:val="auto"/>
        </w:rPr>
        <w:t>important</w:t>
      </w:r>
      <w:r w:rsidR="008A4F0B" w:rsidRPr="00913153">
        <w:rPr>
          <w:color w:val="auto"/>
        </w:rPr>
        <w:t xml:space="preserve"> of having continual support in place for employers</w:t>
      </w:r>
      <w:r w:rsidRPr="00913153">
        <w:rPr>
          <w:color w:val="auto"/>
        </w:rPr>
        <w:t>. This would</w:t>
      </w:r>
      <w:r w:rsidR="008A4F0B" w:rsidRPr="00913153">
        <w:rPr>
          <w:color w:val="auto"/>
        </w:rPr>
        <w:t xml:space="preserve"> help them accommodate disabled staff:</w:t>
      </w:r>
    </w:p>
    <w:p w14:paraId="2A5FA1AE" w14:textId="69F61D74" w:rsidR="009E564E" w:rsidRDefault="00064349" w:rsidP="009E564E">
      <w:pPr>
        <w:spacing w:before="600"/>
        <w:ind w:left="992" w:right="987"/>
        <w:rPr>
          <w:noProof/>
          <w:color w:val="auto"/>
        </w:rPr>
      </w:pPr>
      <w:r>
        <w:rPr>
          <w:noProof/>
          <w:color w:val="auto"/>
        </w:rPr>
        <mc:AlternateContent>
          <mc:Choice Requires="wpg">
            <w:drawing>
              <wp:anchor distT="0" distB="0" distL="114300" distR="114300" simplePos="0" relativeHeight="251658358" behindDoc="1" locked="0" layoutInCell="1" allowOverlap="1" wp14:anchorId="48CC34CB" wp14:editId="55B850F9">
                <wp:simplePos x="0" y="0"/>
                <wp:positionH relativeFrom="column">
                  <wp:posOffset>5525</wp:posOffset>
                </wp:positionH>
                <wp:positionV relativeFrom="paragraph">
                  <wp:posOffset>-22633</wp:posOffset>
                </wp:positionV>
                <wp:extent cx="6273165" cy="1456055"/>
                <wp:effectExtent l="0" t="0" r="0" b="0"/>
                <wp:wrapNone/>
                <wp:docPr id="923508438"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456055"/>
                          <a:chOff x="0" y="1"/>
                          <a:chExt cx="6273165" cy="1456660"/>
                        </a:xfrm>
                      </wpg:grpSpPr>
                      <wps:wsp>
                        <wps:cNvPr id="1757342553" name="Rectangle 1">
                          <a:extLst>
                            <a:ext uri="{C183D7F6-B498-43B3-948B-1728B52AA6E4}">
                              <adec:decorative xmlns:adec="http://schemas.microsoft.com/office/drawing/2017/decorative" val="1"/>
                            </a:ext>
                          </a:extLst>
                        </wps:cNvPr>
                        <wps:cNvSpPr/>
                        <wps:spPr>
                          <a:xfrm>
                            <a:off x="0" y="1"/>
                            <a:ext cx="6273165" cy="1456660"/>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88814130"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7271650D" id="Group 5" o:spid="_x0000_s1026" alt="&quot;&quot;" style="position:absolute;margin-left:.45pt;margin-top:-1.8pt;width:493.95pt;height:114.65pt;z-index:-251658122;mso-height-relative:margin" coordorigin="" coordsize="62731,145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">
                <v:rect id="Rectangle 1" o:spid="_x0000_s1027" alt="&quot;&quot;" style="position:absolute;width:62731;height:1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" fillcolor="#b3ffe6"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">
                  <v:imagedata r:id="rId44" o:title=""/>
                </v:shape>
              </v:group>
            </w:pict>
          </mc:Fallback>
        </mc:AlternateContent>
      </w:r>
      <w:r w:rsidR="008A4F0B" w:rsidRPr="006E6775">
        <w:t>“But ways maybe if the employer needs help, then giving it to them to how to make it easier to bring people back into that state where a lot of people do want to work and a lot of people do want to do this, but they just don't know how or they don't have the support and the means of doing it.”</w:t>
      </w:r>
      <w:r w:rsidR="006E6775" w:rsidRPr="006E6775">
        <w:rPr>
          <w:noProof/>
          <w:color w:val="auto"/>
        </w:rPr>
        <w:t xml:space="preserve"> </w:t>
      </w:r>
    </w:p>
    <w:p w14:paraId="3E482856" w14:textId="77777777" w:rsidR="009E564E" w:rsidRPr="009E564E" w:rsidRDefault="009E564E" w:rsidP="009E564E">
      <w:pPr>
        <w:spacing w:before="600"/>
        <w:ind w:left="992" w:right="987"/>
        <w:rPr>
          <w:noProof/>
          <w:color w:val="auto"/>
        </w:rPr>
      </w:pPr>
    </w:p>
    <w:p w14:paraId="0E516B16" w14:textId="5AA64EF6" w:rsidR="001B5107" w:rsidRPr="001B5107" w:rsidRDefault="001B5107" w:rsidP="008A4F0B">
      <w:pPr>
        <w:rPr>
          <w:color w:val="auto"/>
        </w:rPr>
      </w:pPr>
      <w:r>
        <w:rPr>
          <w:noProof/>
        </w:rPr>
        <w:drawing>
          <wp:inline distT="0" distB="0" distL="0" distR="0" wp14:anchorId="1F95F047" wp14:editId="6BBFB0D1">
            <wp:extent cx="6475730" cy="3641725"/>
            <wp:effectExtent l="0" t="0" r="1270" b="0"/>
            <wp:docPr id="1005641394" name="Picture 10" descr="Chart titled &quot;The DWP should work with employers to increase the jobs available to disabled people. For example, flexible, home-based and part-time jobs.&quot;&#10;&#10;76.5% of people strongly agree.&#10;19.7% agree.&#10;2.0% neither agree nor disagree.&#10;1.1% disagree.&#10;0.7% strongly disagree.&#10;&#10;n = 557 disabl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41394" name="Picture 10" descr="Chart titled &quot;The DWP should work with employers to increase the jobs available to disabled people. For example, flexible, home-based and part-time jobs.&quot;&#10;&#10;76.5% of people strongly agree.&#10;19.7% agree.&#10;2.0% neither agree nor disagree.&#10;1.1% disagree.&#10;0.7% strongly disagree.&#10;&#10;n = 557 disabled peopl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75730" cy="3641725"/>
                    </a:xfrm>
                    <a:prstGeom prst="rect">
                      <a:avLst/>
                    </a:prstGeom>
                    <a:noFill/>
                    <a:ln>
                      <a:noFill/>
                    </a:ln>
                  </pic:spPr>
                </pic:pic>
              </a:graphicData>
            </a:graphic>
          </wp:inline>
        </w:drawing>
      </w:r>
    </w:p>
    <w:p w14:paraId="4BC0EA09" w14:textId="5EBE55BB" w:rsidR="008A4F0B" w:rsidRDefault="00356938" w:rsidP="008A4F0B">
      <w:r>
        <w:rPr>
          <w:noProof/>
        </w:rPr>
        <w:drawing>
          <wp:inline distT="0" distB="0" distL="0" distR="0" wp14:anchorId="1CD23D34" wp14:editId="55DD1409">
            <wp:extent cx="6475730" cy="3641725"/>
            <wp:effectExtent l="0" t="0" r="1270" b="0"/>
            <wp:docPr id="2086754528" name="Picture 1" descr="Chart titled &quot;The DWP should work with employers to ensure adjustments are available. For example, providing equipment, changes to working patterns or locations.&quot;&#10;&#10;80.8% of people strongly agree.&#10;16.2% agree.&#10;1.8% neither agree nor disagree.&#10;0.9% disagree.&#10;0.4% strongly disagree.&#10;&#10;n = 556 disabl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754528" name="Picture 1" descr="Chart titled &quot;The DWP should work with employers to ensure adjustments are available. For example, providing equipment, changes to working patterns or locations.&quot;&#10;&#10;80.8% of people strongly agree.&#10;16.2% agree.&#10;1.8% neither agree nor disagree.&#10;0.9% disagree.&#10;0.4% strongly disagree.&#10;&#10;n = 556 disabled peopl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75730" cy="3641725"/>
                    </a:xfrm>
                    <a:prstGeom prst="rect">
                      <a:avLst/>
                    </a:prstGeom>
                    <a:noFill/>
                    <a:ln>
                      <a:noFill/>
                    </a:ln>
                  </pic:spPr>
                </pic:pic>
              </a:graphicData>
            </a:graphic>
          </wp:inline>
        </w:drawing>
      </w:r>
    </w:p>
    <w:p w14:paraId="2DE43E0F" w14:textId="376BF564" w:rsidR="00C24787" w:rsidRDefault="00971251" w:rsidP="00E41293">
      <w:pPr>
        <w:pStyle w:val="Heading5"/>
      </w:pPr>
      <w:r>
        <w:t xml:space="preserve">Dedicated legal aid </w:t>
      </w:r>
      <w:r w:rsidR="00AC73A4">
        <w:t>for</w:t>
      </w:r>
      <w:r>
        <w:t xml:space="preserve"> disabled people</w:t>
      </w:r>
    </w:p>
    <w:p w14:paraId="481011DC" w14:textId="77777777" w:rsidR="00FE1776" w:rsidRDefault="00C24787" w:rsidP="00C24787">
      <w:pPr>
        <w:rPr>
          <w:color w:val="auto"/>
        </w:rPr>
      </w:pPr>
      <w:r w:rsidRPr="00913153">
        <w:rPr>
          <w:color w:val="auto"/>
        </w:rPr>
        <w:t xml:space="preserve">We have heard from many who were forced out of their jobs when they became disabled or their condition worsened. </w:t>
      </w:r>
      <w:r w:rsidR="003823F7" w:rsidRPr="00913153">
        <w:rPr>
          <w:color w:val="auto"/>
        </w:rPr>
        <w:t xml:space="preserve">For that reason, employment law enforcement alone is not enough. </w:t>
      </w:r>
    </w:p>
    <w:p w14:paraId="00B17A35" w14:textId="2605D02D" w:rsidR="00C24787" w:rsidRPr="00913153" w:rsidRDefault="00A62298" w:rsidP="00C24787">
      <w:pPr>
        <w:rPr>
          <w:color w:val="auto"/>
        </w:rPr>
      </w:pPr>
      <w:r w:rsidRPr="00913153">
        <w:rPr>
          <w:color w:val="auto"/>
        </w:rPr>
        <w:t>Some have raised the</w:t>
      </w:r>
      <w:r w:rsidR="003823F7" w:rsidRPr="00913153">
        <w:rPr>
          <w:color w:val="auto"/>
        </w:rPr>
        <w:t xml:space="preserve"> need to have dedicated support in place for disabled people harmed by violations of these laws:</w:t>
      </w:r>
      <w:r w:rsidR="00C24787" w:rsidRPr="00913153">
        <w:rPr>
          <w:color w:val="auto"/>
        </w:rPr>
        <w:t xml:space="preserve">   </w:t>
      </w:r>
    </w:p>
    <w:p w14:paraId="33A9ECFD" w14:textId="4DB010BD" w:rsidR="00C24787" w:rsidRDefault="00FE1776" w:rsidP="006E6775">
      <w:pPr>
        <w:spacing w:before="600" w:after="600"/>
        <w:ind w:left="992" w:right="987"/>
        <w:rPr>
          <w:color w:val="auto"/>
        </w:rPr>
      </w:pPr>
      <w:r>
        <w:rPr>
          <w:noProof/>
          <w:color w:val="auto"/>
        </w:rPr>
        <mc:AlternateContent>
          <mc:Choice Requires="wpg">
            <w:drawing>
              <wp:anchor distT="0" distB="0" distL="114300" distR="114300" simplePos="0" relativeHeight="251658359" behindDoc="1" locked="0" layoutInCell="1" allowOverlap="1" wp14:anchorId="5A429C70" wp14:editId="1B073A26">
                <wp:simplePos x="0" y="0"/>
                <wp:positionH relativeFrom="column">
                  <wp:posOffset>1875</wp:posOffset>
                </wp:positionH>
                <wp:positionV relativeFrom="paragraph">
                  <wp:posOffset>-67029</wp:posOffset>
                </wp:positionV>
                <wp:extent cx="6273165" cy="2647315"/>
                <wp:effectExtent l="0" t="0" r="0" b="635"/>
                <wp:wrapNone/>
                <wp:docPr id="398393580"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2647315"/>
                          <a:chOff x="0" y="-71252"/>
                          <a:chExt cx="6273165" cy="2647507"/>
                        </a:xfrm>
                      </wpg:grpSpPr>
                      <wps:wsp>
                        <wps:cNvPr id="1292239340" name="Rectangle 1">
                          <a:extLst>
                            <a:ext uri="{C183D7F6-B498-43B3-948B-1728B52AA6E4}">
                              <adec:decorative xmlns:adec="http://schemas.microsoft.com/office/drawing/2017/decorative" val="1"/>
                            </a:ext>
                          </a:extLst>
                        </wps:cNvPr>
                        <wps:cNvSpPr/>
                        <wps:spPr>
                          <a:xfrm>
                            <a:off x="0" y="-71252"/>
                            <a:ext cx="6273165" cy="2647507"/>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96604878"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238548A3" id="Group 5" o:spid="_x0000_s1026" alt="&quot;&quot;" style="position:absolute;margin-left:.15pt;margin-top:-5.3pt;width:493.95pt;height:208.45pt;z-index:-251658121;mso-height-relative:margin" coordorigin=",-712" coordsize="62731,264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">
                <v:rect id="Rectangle 1" o:spid="_x0000_s1027" alt="&quot;&quot;" style="position:absolute;top:-712;width:62731;height:26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">
                  <v:imagedata r:id="rId44" o:title=""/>
                </v:shape>
              </v:group>
            </w:pict>
          </mc:Fallback>
        </mc:AlternateContent>
      </w:r>
      <w:r w:rsidR="00C24787" w:rsidRPr="008C675D">
        <w:rPr>
          <w:color w:val="FFFFFF" w:themeColor="background1"/>
        </w:rPr>
        <w:t>“I got sacked from my last job and they couldn't give me a reason except for the fact that I couldn't come into the office because I was too unwell and they wouldn't make adaptions for me to work from home. So, I didn't know who to contact. Nobody could really help me at that point and I was so unwell that I didn't have the physical energy or strength to be able to fight it on my own and I think just having an in between person that you can say, 'Oh, crap. This has happened,' and explain the situation and they're able to actually help you and, like, advocate for you. I think that would really help because that's something that's obviously missing quite badly at the moment</w:t>
      </w:r>
      <w:r w:rsidR="00C24787" w:rsidRPr="008C675D">
        <w:rPr>
          <w:iCs/>
          <w:color w:val="FFFFFF" w:themeColor="background1"/>
        </w:rPr>
        <w:t>.</w:t>
      </w:r>
      <w:r w:rsidR="006E6775" w:rsidRPr="008C675D">
        <w:rPr>
          <w:iCs/>
          <w:color w:val="FFFFFF" w:themeColor="background1"/>
        </w:rPr>
        <w:t>”</w:t>
      </w:r>
      <w:r w:rsidR="001D1B60" w:rsidRPr="001D1B60">
        <w:rPr>
          <w:noProof/>
          <w:color w:val="auto"/>
        </w:rPr>
        <w:t xml:space="preserve"> </w:t>
      </w:r>
    </w:p>
    <w:p w14:paraId="767F02B7" w14:textId="77777777" w:rsidR="009A5FEA" w:rsidRDefault="009A5FEA">
      <w:pPr>
        <w:spacing w:after="0"/>
        <w:rPr>
          <w:noProof/>
          <w:color w:val="auto"/>
        </w:rPr>
      </w:pPr>
      <w:r>
        <w:rPr>
          <w:noProof/>
          <w:color w:val="auto"/>
        </w:rPr>
        <w:br w:type="page"/>
      </w:r>
    </w:p>
    <w:p w14:paraId="41E263D1" w14:textId="729F12F8" w:rsidR="006D322D" w:rsidRDefault="00A81918" w:rsidP="0070707F">
      <w:pPr>
        <w:pStyle w:val="Heading5"/>
      </w:pPr>
      <w:r>
        <w:t xml:space="preserve">A list of </w:t>
      </w:r>
      <w:r w:rsidR="002F24E1">
        <w:t xml:space="preserve">proven </w:t>
      </w:r>
      <w:r w:rsidR="00BC4079">
        <w:t>disability-friendly employers</w:t>
      </w:r>
    </w:p>
    <w:p w14:paraId="7EA76D50" w14:textId="228F898E" w:rsidR="006D322D" w:rsidRPr="00913153" w:rsidRDefault="006D322D" w:rsidP="006D322D">
      <w:pPr>
        <w:rPr>
          <w:color w:val="auto"/>
        </w:rPr>
      </w:pPr>
      <w:r w:rsidRPr="00913153">
        <w:rPr>
          <w:color w:val="auto"/>
        </w:rPr>
        <w:t>People have also wished for an available list of employers who have made adjustments and put disability-related policies in place available</w:t>
      </w:r>
      <w:r w:rsidR="00125B34" w:rsidRPr="00913153">
        <w:rPr>
          <w:color w:val="auto"/>
        </w:rPr>
        <w:t>. Th</w:t>
      </w:r>
      <w:r w:rsidR="000E3246" w:rsidRPr="00913153">
        <w:rPr>
          <w:color w:val="auto"/>
        </w:rPr>
        <w:t>ey felt this</w:t>
      </w:r>
      <w:r w:rsidR="00125B34" w:rsidRPr="00913153">
        <w:rPr>
          <w:color w:val="auto"/>
        </w:rPr>
        <w:t xml:space="preserve"> </w:t>
      </w:r>
      <w:r w:rsidR="000E3246" w:rsidRPr="00913153">
        <w:rPr>
          <w:color w:val="auto"/>
        </w:rPr>
        <w:t>c</w:t>
      </w:r>
      <w:r w:rsidR="00125B34" w:rsidRPr="00913153">
        <w:rPr>
          <w:color w:val="auto"/>
        </w:rPr>
        <w:t>ould reflect the work of disability-friendly employers</w:t>
      </w:r>
      <w:r w:rsidRPr="00913153">
        <w:rPr>
          <w:color w:val="auto"/>
        </w:rPr>
        <w:t>:</w:t>
      </w:r>
    </w:p>
    <w:p w14:paraId="7819925E" w14:textId="779CE1DA" w:rsidR="006D322D" w:rsidRPr="00244A23" w:rsidRDefault="00244A23" w:rsidP="00BF479D">
      <w:pPr>
        <w:spacing w:before="600" w:after="600"/>
        <w:ind w:left="992" w:right="987"/>
      </w:pPr>
      <w:r>
        <w:rPr>
          <w:noProof/>
          <w:color w:val="auto"/>
        </w:rPr>
        <mc:AlternateContent>
          <mc:Choice Requires="wpg">
            <w:drawing>
              <wp:anchor distT="0" distB="0" distL="114300" distR="114300" simplePos="0" relativeHeight="251658360" behindDoc="1" locked="0" layoutInCell="1" allowOverlap="1" wp14:anchorId="4DED8387" wp14:editId="7F4E8789">
                <wp:simplePos x="0" y="0"/>
                <wp:positionH relativeFrom="column">
                  <wp:posOffset>1875</wp:posOffset>
                </wp:positionH>
                <wp:positionV relativeFrom="paragraph">
                  <wp:posOffset>-47876</wp:posOffset>
                </wp:positionV>
                <wp:extent cx="6273165" cy="1668780"/>
                <wp:effectExtent l="0" t="0" r="0" b="7620"/>
                <wp:wrapNone/>
                <wp:docPr id="1378666810"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668780"/>
                          <a:chOff x="0" y="-19050"/>
                          <a:chExt cx="6273165" cy="1669312"/>
                        </a:xfrm>
                      </wpg:grpSpPr>
                      <wps:wsp>
                        <wps:cNvPr id="200083724" name="Rectangle 1">
                          <a:extLst>
                            <a:ext uri="{C183D7F6-B498-43B3-948B-1728B52AA6E4}">
                              <adec:decorative xmlns:adec="http://schemas.microsoft.com/office/drawing/2017/decorative" val="1"/>
                            </a:ext>
                          </a:extLst>
                        </wps:cNvPr>
                        <wps:cNvSpPr/>
                        <wps:spPr>
                          <a:xfrm>
                            <a:off x="0" y="-19050"/>
                            <a:ext cx="6273165" cy="1669312"/>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91723977"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405B7AB0" id="Group 5" o:spid="_x0000_s1026" alt="&quot;&quot;" style="position:absolute;margin-left:.15pt;margin-top:-3.75pt;width:493.95pt;height:131.4pt;z-index:-251658120;mso-width-relative:margin;mso-height-relative:margin" coordorigin=",-190" coordsize="62731,166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">
                <v:rect id="Rectangle 1" o:spid="_x0000_s1027" alt="&quot;&quot;" style="position:absolute;top:-190;width:62731;height:16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">
                  <v:imagedata r:id="rId44" o:title=""/>
                </v:shape>
              </v:group>
            </w:pict>
          </mc:Fallback>
        </mc:AlternateContent>
      </w:r>
      <w:r w:rsidR="006D322D" w:rsidRPr="00244A23">
        <w:t>“You know, if it was a normal, routine thing, and there was something there all the time, it would be a lot easier to place people in work. Because the DWP could have a list of companies or workplaces where those things-, so, if somebody like me went into the Jobcentre, they'd say, 'Look, we've got jobs here, here, and here that you could probably do’.”</w:t>
      </w:r>
      <w:r w:rsidRPr="00244A23">
        <w:rPr>
          <w:noProof/>
        </w:rPr>
        <w:t xml:space="preserve"> </w:t>
      </w:r>
    </w:p>
    <w:p w14:paraId="3FB7FFEA" w14:textId="058D8646" w:rsidR="00C24787" w:rsidRPr="00913153" w:rsidRDefault="006D322D" w:rsidP="00C24787">
      <w:pPr>
        <w:rPr>
          <w:color w:val="auto"/>
          <w:lang w:eastAsia="en-GB"/>
        </w:rPr>
      </w:pPr>
      <w:r w:rsidRPr="00913153">
        <w:rPr>
          <w:color w:val="auto"/>
        </w:rPr>
        <w:t xml:space="preserve">This </w:t>
      </w:r>
      <w:r w:rsidR="00E52F01" w:rsidRPr="00913153">
        <w:rPr>
          <w:color w:val="auto"/>
        </w:rPr>
        <w:t>would be</w:t>
      </w:r>
      <w:r w:rsidRPr="00913153">
        <w:rPr>
          <w:color w:val="auto"/>
        </w:rPr>
        <w:t xml:space="preserve"> in addition to the existing Disability Confident scheme, which many felt did not </w:t>
      </w:r>
      <w:r w:rsidR="00DA7199" w:rsidRPr="00913153">
        <w:rPr>
          <w:color w:val="auto"/>
        </w:rPr>
        <w:t>prove</w:t>
      </w:r>
      <w:r w:rsidR="002D5A36" w:rsidRPr="00913153">
        <w:rPr>
          <w:color w:val="auto"/>
        </w:rPr>
        <w:t xml:space="preserve"> to </w:t>
      </w:r>
      <w:r w:rsidR="00DA7199" w:rsidRPr="00913153">
        <w:rPr>
          <w:color w:val="auto"/>
        </w:rPr>
        <w:t>be as helpful as they wished</w:t>
      </w:r>
      <w:r w:rsidRPr="00913153">
        <w:rPr>
          <w:color w:val="auto"/>
        </w:rPr>
        <w:t>. Because it is a self-assessment scheme, it seemed that many organisations who advertise themselves as a Disability Confident Employer are not doing enough to recruit, retain and support disabled staff.</w:t>
      </w:r>
    </w:p>
    <w:p w14:paraId="4DFB0319" w14:textId="2974D11B" w:rsidR="003A5F32" w:rsidRDefault="007D4524" w:rsidP="00D95FFE">
      <w:pPr>
        <w:pStyle w:val="Heading3"/>
      </w:pPr>
      <w:bookmarkStart w:id="116" w:name="_Toc182465097"/>
      <w:bookmarkStart w:id="117" w:name="_Reducing_risks_of"/>
      <w:bookmarkEnd w:id="117"/>
      <w:r>
        <w:t xml:space="preserve">Reducing </w:t>
      </w:r>
      <w:r w:rsidR="00A111B1">
        <w:t>risks of engaging with support and trying work</w:t>
      </w:r>
      <w:bookmarkEnd w:id="116"/>
    </w:p>
    <w:p w14:paraId="2233F56E" w14:textId="0496A672" w:rsidR="007617B9" w:rsidRPr="00913153" w:rsidRDefault="007617B9" w:rsidP="007617B9">
      <w:pPr>
        <w:rPr>
          <w:color w:val="auto"/>
          <w:lang w:eastAsia="en-GB"/>
        </w:rPr>
      </w:pPr>
      <w:r w:rsidRPr="00913153">
        <w:rPr>
          <w:color w:val="auto"/>
        </w:rPr>
        <w:t xml:space="preserve">Not everybody can move into work and nobody should be forced to before they are ready. Yet as we have seen, current practices created risks for those interested in trying out work as well. The following proposals and ideas aimed to make the move into work safer for those who are interested in trying. </w:t>
      </w:r>
    </w:p>
    <w:p w14:paraId="3A755A92" w14:textId="0F4AD001" w:rsidR="00593050" w:rsidRPr="003A5F32" w:rsidRDefault="00605F9B" w:rsidP="0070707F">
      <w:pPr>
        <w:pStyle w:val="Heading4"/>
      </w:pPr>
      <w:r>
        <w:t xml:space="preserve">Proposals aimed at </w:t>
      </w:r>
      <w:r w:rsidR="00BB2C00">
        <w:t>r</w:t>
      </w:r>
      <w:r w:rsidR="008C4A50">
        <w:t>educing risk</w:t>
      </w:r>
      <w:r w:rsidR="00570A60">
        <w:t>s around</w:t>
      </w:r>
      <w:r w:rsidR="0095094D">
        <w:t xml:space="preserve"> mov</w:t>
      </w:r>
      <w:r w:rsidR="008D5430">
        <w:t>ing</w:t>
      </w:r>
      <w:r w:rsidR="0095094D">
        <w:t xml:space="preserve"> into work</w:t>
      </w:r>
    </w:p>
    <w:p w14:paraId="2072B54B" w14:textId="4AB62FE1" w:rsidR="000515D6" w:rsidRDefault="003C0D9C" w:rsidP="0070707F">
      <w:pPr>
        <w:pStyle w:val="Heading5"/>
      </w:pPr>
      <w:r>
        <w:t>Work Transition</w:t>
      </w:r>
      <w:r w:rsidR="0073555C" w:rsidRPr="00CC69F4">
        <w:t xml:space="preserve"> Guarantee: </w:t>
      </w:r>
      <w:r w:rsidR="00913153">
        <w:t>p</w:t>
      </w:r>
      <w:r w:rsidR="0073555C" w:rsidRPr="00CC69F4">
        <w:t>rotected benefit status for those trying out work</w:t>
      </w:r>
      <w:r w:rsidR="00E31AB4">
        <w:t xml:space="preserve"> (JRF</w:t>
      </w:r>
      <w:r w:rsidR="00364ADB">
        <w:t xml:space="preserve"> with </w:t>
      </w:r>
      <w:r w:rsidR="001A0A24">
        <w:t xml:space="preserve">additional </w:t>
      </w:r>
      <w:r w:rsidR="004308F5">
        <w:t>modifications</w:t>
      </w:r>
      <w:r w:rsidR="00E31AB4">
        <w:t>)</w:t>
      </w:r>
    </w:p>
    <w:p w14:paraId="3CEE03B5" w14:textId="20D75C96" w:rsidR="00721E63" w:rsidRPr="008978C7" w:rsidRDefault="00347673" w:rsidP="00FD53F9">
      <w:pPr>
        <w:pStyle w:val="Normal14"/>
      </w:pPr>
      <w:r w:rsidRPr="008978C7">
        <w:t xml:space="preserve">The </w:t>
      </w:r>
      <w:r w:rsidR="003C0D9C">
        <w:t>Work Transition</w:t>
      </w:r>
      <w:r w:rsidRPr="008978C7">
        <w:t xml:space="preserve"> Guarantee would </w:t>
      </w:r>
      <w:r w:rsidR="00721E63" w:rsidRPr="008978C7">
        <w:t xml:space="preserve">require the law to say that if you move towards work (like </w:t>
      </w:r>
      <w:r w:rsidR="00BC5EC2">
        <w:t>engaging with employment support</w:t>
      </w:r>
      <w:r w:rsidR="00721E63" w:rsidRPr="008978C7">
        <w:t xml:space="preserve"> or trying a job), you can</w:t>
      </w:r>
      <w:r w:rsidR="0038737E">
        <w:t>no</w:t>
      </w:r>
      <w:r w:rsidR="00721E63" w:rsidRPr="008978C7">
        <w:t xml:space="preserve">t be reassessed and therefore </w:t>
      </w:r>
      <w:r w:rsidR="00F57272">
        <w:t>can</w:t>
      </w:r>
      <w:r w:rsidR="00673ED1">
        <w:t>no</w:t>
      </w:r>
      <w:r w:rsidR="00F57272">
        <w:t xml:space="preserve">t </w:t>
      </w:r>
      <w:r w:rsidR="00721E63" w:rsidRPr="008978C7">
        <w:t xml:space="preserve">lose your </w:t>
      </w:r>
      <w:r w:rsidR="00DF1BB9">
        <w:t>health</w:t>
      </w:r>
      <w:r w:rsidR="00FB1A00" w:rsidRPr="00FB1A00">
        <w:t>-related</w:t>
      </w:r>
      <w:r w:rsidR="00721E63" w:rsidRPr="008978C7">
        <w:t xml:space="preserve"> UC</w:t>
      </w:r>
      <w:r w:rsidR="00C43D74">
        <w:t>,</w:t>
      </w:r>
      <w:r w:rsidR="00DF1BB9">
        <w:t xml:space="preserve"> </w:t>
      </w:r>
      <w:r w:rsidR="000413EF">
        <w:t xml:space="preserve">protection from sanctions </w:t>
      </w:r>
      <w:r w:rsidR="00721E63" w:rsidRPr="008978C7">
        <w:t>or your PIP for 2 years.</w:t>
      </w:r>
      <w:r w:rsidR="00136E52" w:rsidRPr="008978C7">
        <w:t xml:space="preserve"> And that people would be able to reclaim their old award straight away if they were</w:t>
      </w:r>
      <w:r w:rsidR="00ED30EB">
        <w:t xml:space="preserve"> </w:t>
      </w:r>
      <w:r w:rsidR="00136E52" w:rsidRPr="008978C7">
        <w:t>n</w:t>
      </w:r>
      <w:r w:rsidR="00ED30EB">
        <w:t>o</w:t>
      </w:r>
      <w:r w:rsidR="00136E52" w:rsidRPr="008978C7">
        <w:t>t able to stay in work.</w:t>
      </w:r>
      <w:r w:rsidR="00BE2941">
        <w:t xml:space="preserve"> </w:t>
      </w:r>
    </w:p>
    <w:p w14:paraId="7850623F" w14:textId="77777777" w:rsidR="00810EBB" w:rsidRDefault="005765F4" w:rsidP="00810EBB">
      <w:pPr>
        <w:pStyle w:val="Normal14"/>
        <w:spacing w:before="240"/>
      </w:pPr>
      <w:r w:rsidRPr="008978C7">
        <w:t>This suggestion aims to stop disabled people worrying that trying out work will mean they will be reassessed and lose their benefits</w:t>
      </w:r>
      <w:r w:rsidR="00182EF5">
        <w:t>.</w:t>
      </w:r>
      <w:r w:rsidR="0024341A">
        <w:t xml:space="preserve"> </w:t>
      </w:r>
      <w:r w:rsidR="00182EF5">
        <w:t>O</w:t>
      </w:r>
      <w:r w:rsidR="0024341A">
        <w:t>r</w:t>
      </w:r>
      <w:r w:rsidR="00182EF5">
        <w:t xml:space="preserve"> that they will</w:t>
      </w:r>
      <w:r w:rsidR="0024341A">
        <w:t xml:space="preserve"> become </w:t>
      </w:r>
      <w:r w:rsidR="00F17500">
        <w:t>subject to more conditions that could lead to sanctions</w:t>
      </w:r>
      <w:r w:rsidRPr="008978C7">
        <w:t>.</w:t>
      </w:r>
      <w:r w:rsidR="000A7862" w:rsidRPr="00B730A3">
        <w:t xml:space="preserve"> Or that they’d be unable to reclaim.</w:t>
      </w:r>
    </w:p>
    <w:p w14:paraId="6966B6D6" w14:textId="77777777" w:rsidR="00BE2941" w:rsidRDefault="00BE2941" w:rsidP="00810EBB">
      <w:pPr>
        <w:pStyle w:val="Normal14"/>
        <w:spacing w:before="240"/>
      </w:pPr>
      <w:r>
        <w:t xml:space="preserve">It would not mean that people couldn’t request a reassessment if their needs changed and they wanted one sooner. </w:t>
      </w:r>
    </w:p>
    <w:p w14:paraId="30E1F41A" w14:textId="2AFA8FAD" w:rsidR="00810EBB" w:rsidRDefault="0073555C" w:rsidP="00810EBB">
      <w:pPr>
        <w:pStyle w:val="Normal14"/>
        <w:spacing w:before="240"/>
      </w:pPr>
      <w:r w:rsidRPr="008978C7">
        <w:t>This suggestion generally received favourable responses from participants in our deliberative discussion groups. At the same time, people expressed some doubt about how this would be implemented. Some also mentioned that the risk of reassessment in this case is only delayed, rather than prevented.</w:t>
      </w:r>
      <w:r>
        <w:t xml:space="preserve"> </w:t>
      </w:r>
    </w:p>
    <w:p w14:paraId="754BCB1E" w14:textId="068AC3CD" w:rsidR="0073555C" w:rsidRPr="0048067D" w:rsidRDefault="00F36B64" w:rsidP="0048067D">
      <w:pPr>
        <w:pStyle w:val="Normal14"/>
        <w:spacing w:before="600" w:after="600"/>
        <w:ind w:left="992" w:right="987"/>
        <w:rPr>
          <w:color w:val="340458" w:themeColor="text1"/>
        </w:rPr>
      </w:pPr>
      <w:r>
        <w:rPr>
          <w:noProof/>
        </w:rPr>
        <mc:AlternateContent>
          <mc:Choice Requires="wpg">
            <w:drawing>
              <wp:anchor distT="0" distB="0" distL="114300" distR="114300" simplePos="0" relativeHeight="251658361" behindDoc="1" locked="0" layoutInCell="1" allowOverlap="1" wp14:anchorId="2412093A" wp14:editId="02B29AC5">
                <wp:simplePos x="0" y="0"/>
                <wp:positionH relativeFrom="column">
                  <wp:posOffset>0</wp:posOffset>
                </wp:positionH>
                <wp:positionV relativeFrom="paragraph">
                  <wp:posOffset>159858</wp:posOffset>
                </wp:positionV>
                <wp:extent cx="6273165" cy="1066800"/>
                <wp:effectExtent l="0" t="0" r="0" b="0"/>
                <wp:wrapNone/>
                <wp:docPr id="707168382"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066800"/>
                          <a:chOff x="0" y="1"/>
                          <a:chExt cx="6273165" cy="1066800"/>
                        </a:xfrm>
                      </wpg:grpSpPr>
                      <wps:wsp>
                        <wps:cNvPr id="726618334" name="Rectangle 1">
                          <a:extLst>
                            <a:ext uri="{C183D7F6-B498-43B3-948B-1728B52AA6E4}">
                              <adec:decorative xmlns:adec="http://schemas.microsoft.com/office/drawing/2017/decorative" val="1"/>
                            </a:ext>
                          </a:extLst>
                        </wps:cNvPr>
                        <wps:cNvSpPr/>
                        <wps:spPr>
                          <a:xfrm>
                            <a:off x="0" y="1"/>
                            <a:ext cx="6273165" cy="1066800"/>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18733201"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192FF6AF" id="Group 5" o:spid="_x0000_s1026" alt="&quot;&quot;" style="position:absolute;margin-left:0;margin-top:12.6pt;width:493.95pt;height:84pt;z-index:-251658119;mso-height-relative:margin" coordorigin="" coordsize="62731,106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">
                <v:rect id="Rectangle 1" o:spid="_x0000_s1027" alt="&quot;&quot;" style="position:absolute;width:62731;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" fillcolor="#b3ffe6"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">
                  <v:imagedata r:id="rId44" o:title=""/>
                </v:shape>
              </v:group>
            </w:pict>
          </mc:Fallback>
        </mc:AlternateContent>
      </w:r>
      <w:r w:rsidR="0073555C" w:rsidRPr="0048067D">
        <w:rPr>
          <w:color w:val="340458" w:themeColor="text1"/>
        </w:rPr>
        <w:t>“Generally a better idea on how to approach work and not have the fear of being taken off those benefits, sort of, having that confirmation instead.”</w:t>
      </w:r>
      <w:r w:rsidRPr="00F36B64">
        <w:rPr>
          <w:noProof/>
        </w:rPr>
        <w:t xml:space="preserve"> </w:t>
      </w:r>
    </w:p>
    <w:p w14:paraId="7522462C" w14:textId="6EF7A137" w:rsidR="00F628C8" w:rsidRPr="00913153" w:rsidRDefault="0073555C" w:rsidP="00810EBB">
      <w:pPr>
        <w:spacing w:before="240"/>
        <w:rPr>
          <w:color w:val="auto"/>
        </w:rPr>
      </w:pPr>
      <w:r w:rsidRPr="00913153">
        <w:rPr>
          <w:color w:val="auto"/>
        </w:rPr>
        <w:t>On our survey, we presented</w:t>
      </w:r>
      <w:r w:rsidR="00136E52" w:rsidRPr="00913153">
        <w:rPr>
          <w:color w:val="auto"/>
        </w:rPr>
        <w:t xml:space="preserve"> each element of this pro</w:t>
      </w:r>
      <w:r w:rsidR="000A7862" w:rsidRPr="00913153">
        <w:rPr>
          <w:color w:val="auto"/>
        </w:rPr>
        <w:t>posal separately</w:t>
      </w:r>
      <w:r w:rsidR="00F628C8" w:rsidRPr="00913153">
        <w:rPr>
          <w:color w:val="auto"/>
        </w:rPr>
        <w:t>:</w:t>
      </w:r>
    </w:p>
    <w:p w14:paraId="6E4A9DDE" w14:textId="03F9D50A" w:rsidR="004F7241" w:rsidRDefault="00FC537C" w:rsidP="00A43BFE">
      <w:pPr>
        <w:pStyle w:val="ListParagraph"/>
        <w:numPr>
          <w:ilvl w:val="0"/>
          <w:numId w:val="33"/>
        </w:numPr>
        <w:ind w:left="714" w:hanging="357"/>
        <w:contextualSpacing w:val="0"/>
        <w:rPr>
          <w:color w:val="auto"/>
        </w:rPr>
      </w:pPr>
      <w:r w:rsidRPr="00913153">
        <w:rPr>
          <w:color w:val="auto"/>
        </w:rPr>
        <w:t>9</w:t>
      </w:r>
      <w:r w:rsidR="006C6C45">
        <w:rPr>
          <w:color w:val="auto"/>
        </w:rPr>
        <w:t>5</w:t>
      </w:r>
      <w:r w:rsidRPr="00913153">
        <w:rPr>
          <w:color w:val="auto"/>
        </w:rPr>
        <w:t xml:space="preserve">% </w:t>
      </w:r>
      <w:r w:rsidR="006C6C45">
        <w:rPr>
          <w:color w:val="auto"/>
        </w:rPr>
        <w:t xml:space="preserve">of current </w:t>
      </w:r>
      <w:r w:rsidR="008B3436">
        <w:rPr>
          <w:color w:val="auto"/>
        </w:rPr>
        <w:t xml:space="preserve">claimants </w:t>
      </w:r>
      <w:r w:rsidRPr="00913153">
        <w:rPr>
          <w:color w:val="auto"/>
        </w:rPr>
        <w:t>agreed that disabled people whose job did</w:t>
      </w:r>
      <w:r w:rsidR="00874784" w:rsidRPr="00913153">
        <w:rPr>
          <w:color w:val="auto"/>
        </w:rPr>
        <w:t xml:space="preserve"> </w:t>
      </w:r>
      <w:r w:rsidRPr="00913153">
        <w:rPr>
          <w:color w:val="auto"/>
        </w:rPr>
        <w:t>n</w:t>
      </w:r>
      <w:r w:rsidR="00874784" w:rsidRPr="00913153">
        <w:rPr>
          <w:color w:val="auto"/>
        </w:rPr>
        <w:t>o</w:t>
      </w:r>
      <w:r w:rsidRPr="00913153">
        <w:rPr>
          <w:color w:val="auto"/>
        </w:rPr>
        <w:t xml:space="preserve">t work out should be able to </w:t>
      </w:r>
      <w:r w:rsidR="00BA53C1" w:rsidRPr="00913153">
        <w:rPr>
          <w:color w:val="auto"/>
        </w:rPr>
        <w:t xml:space="preserve">access their old benefit straight away, if they </w:t>
      </w:r>
      <w:r w:rsidRPr="00913153">
        <w:rPr>
          <w:color w:val="auto"/>
        </w:rPr>
        <w:t xml:space="preserve">reclaim Universal Credit within 2 years </w:t>
      </w:r>
    </w:p>
    <w:p w14:paraId="05E756D9" w14:textId="5DC77CF5" w:rsidR="004F7241" w:rsidRPr="004F7241" w:rsidRDefault="0002450D" w:rsidP="00A43BFE">
      <w:pPr>
        <w:pStyle w:val="ListParagraph"/>
        <w:numPr>
          <w:ilvl w:val="2"/>
          <w:numId w:val="33"/>
        </w:numPr>
        <w:contextualSpacing w:val="0"/>
        <w:rPr>
          <w:color w:val="auto"/>
        </w:rPr>
      </w:pPr>
      <w:r>
        <w:rPr>
          <w:color w:val="auto"/>
        </w:rPr>
        <w:t>85.9% strongly agreed</w:t>
      </w:r>
    </w:p>
    <w:p w14:paraId="7F8DED2C" w14:textId="427ED720" w:rsidR="0049481B" w:rsidRPr="00913153" w:rsidRDefault="00BA53C1" w:rsidP="00A43BFE">
      <w:pPr>
        <w:pStyle w:val="ListParagraph"/>
        <w:numPr>
          <w:ilvl w:val="0"/>
          <w:numId w:val="33"/>
        </w:numPr>
        <w:ind w:left="714" w:hanging="357"/>
        <w:contextualSpacing w:val="0"/>
        <w:rPr>
          <w:color w:val="auto"/>
        </w:rPr>
      </w:pPr>
      <w:r w:rsidRPr="00913153">
        <w:rPr>
          <w:color w:val="auto"/>
        </w:rPr>
        <w:t xml:space="preserve">95% </w:t>
      </w:r>
      <w:r w:rsidR="008B3436" w:rsidRPr="008B3436">
        <w:rPr>
          <w:color w:val="auto"/>
        </w:rPr>
        <w:t>of current</w:t>
      </w:r>
      <w:r w:rsidRPr="00913153">
        <w:rPr>
          <w:color w:val="auto"/>
        </w:rPr>
        <w:t xml:space="preserve"> agreed that disabled people who engage with </w:t>
      </w:r>
      <w:r w:rsidR="0049481B" w:rsidRPr="00913153">
        <w:rPr>
          <w:color w:val="auto"/>
        </w:rPr>
        <w:t>employment support should have their benefits protected and not be reassessed for any benefit within 2 years</w:t>
      </w:r>
    </w:p>
    <w:p w14:paraId="470DB5DC" w14:textId="20440C1E" w:rsidR="0002450D" w:rsidRPr="00913153" w:rsidRDefault="0002450D" w:rsidP="00A43BFE">
      <w:pPr>
        <w:pStyle w:val="ListParagraph"/>
        <w:numPr>
          <w:ilvl w:val="2"/>
          <w:numId w:val="33"/>
        </w:numPr>
        <w:contextualSpacing w:val="0"/>
        <w:rPr>
          <w:color w:val="auto"/>
        </w:rPr>
      </w:pPr>
      <w:r>
        <w:rPr>
          <w:color w:val="auto"/>
        </w:rPr>
        <w:t>81.8% strongly agreed</w:t>
      </w:r>
    </w:p>
    <w:p w14:paraId="0806C6E5" w14:textId="23452461" w:rsidR="0073555C" w:rsidRPr="00913153" w:rsidRDefault="0049481B" w:rsidP="00A43BFE">
      <w:pPr>
        <w:pStyle w:val="ListParagraph"/>
        <w:numPr>
          <w:ilvl w:val="0"/>
          <w:numId w:val="33"/>
        </w:numPr>
        <w:ind w:left="714" w:hanging="357"/>
        <w:contextualSpacing w:val="0"/>
        <w:rPr>
          <w:color w:val="auto"/>
        </w:rPr>
      </w:pPr>
      <w:r w:rsidRPr="00913153">
        <w:rPr>
          <w:color w:val="auto"/>
        </w:rPr>
        <w:t>9</w:t>
      </w:r>
      <w:r w:rsidR="008B3436">
        <w:rPr>
          <w:color w:val="auto"/>
        </w:rPr>
        <w:t>5</w:t>
      </w:r>
      <w:r w:rsidRPr="00913153">
        <w:rPr>
          <w:color w:val="auto"/>
        </w:rPr>
        <w:t xml:space="preserve">% </w:t>
      </w:r>
      <w:r w:rsidR="008B3436" w:rsidRPr="008B3436">
        <w:rPr>
          <w:color w:val="auto"/>
        </w:rPr>
        <w:t>of current</w:t>
      </w:r>
      <w:r w:rsidRPr="00913153">
        <w:rPr>
          <w:color w:val="auto"/>
        </w:rPr>
        <w:t xml:space="preserve"> agreed that disabled people who try out work should have their benefits protected and not be reassessed for any benefit within 2 years</w:t>
      </w:r>
    </w:p>
    <w:p w14:paraId="1418C923" w14:textId="2788EE9C" w:rsidR="0045572A" w:rsidRPr="0048067D" w:rsidRDefault="0002450D" w:rsidP="00A43BFE">
      <w:pPr>
        <w:pStyle w:val="ListParagraph"/>
        <w:numPr>
          <w:ilvl w:val="2"/>
          <w:numId w:val="33"/>
        </w:numPr>
        <w:contextualSpacing w:val="0"/>
        <w:rPr>
          <w:color w:val="auto"/>
        </w:rPr>
      </w:pPr>
      <w:r>
        <w:rPr>
          <w:color w:val="auto"/>
        </w:rPr>
        <w:t>80.0% strongly agreed</w:t>
      </w:r>
    </w:p>
    <w:p w14:paraId="0708E6AF" w14:textId="3362B844" w:rsidR="0073555C" w:rsidRPr="00913153" w:rsidRDefault="00DC57AA" w:rsidP="00FD53F9">
      <w:pPr>
        <w:rPr>
          <w:color w:val="auto"/>
        </w:rPr>
      </w:pPr>
      <w:r>
        <w:rPr>
          <w:noProof/>
        </w:rPr>
        <w:drawing>
          <wp:inline distT="0" distB="0" distL="0" distR="0" wp14:anchorId="398D0947" wp14:editId="475698A6">
            <wp:extent cx="6475730" cy="3641725"/>
            <wp:effectExtent l="0" t="0" r="1270" b="0"/>
            <wp:docPr id="982754663" name="Picture 2" descr="Chart titled &quot;Disabled people whose job doesn’t work out and need to reclaim Universal Credit within 2 years should get their old benefit back. This should be straight away, without another assessment. And should be the same benefit rate and group as before.&quot;&#10;&#10;85.9% of people strongly agree.&#10;9.1% agree.&#10;4.1% neither agree nor disagree.&#10;0.5% disagree.&#10;0.5% strongly disagree.&#10;&#10;n = 220 people who currently receive a Universal Credit health element and/or Employment and Support Allow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754663" name="Picture 2" descr="Chart titled &quot;Disabled people whose job doesn’t work out and need to reclaim Universal Credit within 2 years should get their old benefit back. This should be straight away, without another assessment. And should be the same benefit rate and group as before.&quot;&#10;&#10;85.9% of people strongly agree.&#10;9.1% agree.&#10;4.1% neither agree nor disagree.&#10;0.5% disagree.&#10;0.5% strongly disagree.&#10;&#10;n = 220 people who currently receive a Universal Credit health element and/or Employment and Support Allowanc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75730" cy="3641725"/>
                    </a:xfrm>
                    <a:prstGeom prst="rect">
                      <a:avLst/>
                    </a:prstGeom>
                    <a:noFill/>
                    <a:ln>
                      <a:noFill/>
                    </a:ln>
                  </pic:spPr>
                </pic:pic>
              </a:graphicData>
            </a:graphic>
          </wp:inline>
        </w:drawing>
      </w:r>
      <w:r w:rsidRPr="00913153">
        <w:rPr>
          <w:color w:val="auto"/>
        </w:rPr>
        <w:t xml:space="preserve"> </w:t>
      </w:r>
      <w:r w:rsidR="00E84D62">
        <w:rPr>
          <w:noProof/>
        </w:rPr>
        <w:drawing>
          <wp:inline distT="0" distB="0" distL="0" distR="0" wp14:anchorId="5EF1BCBA" wp14:editId="3A160981">
            <wp:extent cx="6475730" cy="3641725"/>
            <wp:effectExtent l="0" t="0" r="1270" b="0"/>
            <wp:docPr id="1865970265" name="Picture 3" descr="Chart titled &quot;Disabled people who engage with employment support should have their existing benefits protected. They should not be reassessed for any benefit for at least 2 years after engaging with employment support (or longer if they have a longer award).&quot;&#10;&#10;81.8% of people strongly agree.&#10;12.7% agree.&#10;3.6% neither agree nor disagree.&#10;1.8% disagree.&#10;0.0% strongly disagree.&#10;&#10;n = 220 people who currently receive a Universal Credit health element and/or Employment and Support Allow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970265" name="Picture 3" descr="Chart titled &quot;Disabled people who engage with employment support should have their existing benefits protected. They should not be reassessed for any benefit for at least 2 years after engaging with employment support (or longer if they have a longer award).&quot;&#10;&#10;81.8% of people strongly agree.&#10;12.7% agree.&#10;3.6% neither agree nor disagree.&#10;1.8% disagree.&#10;0.0% strongly disagree.&#10;&#10;n = 220 people who currently receive a Universal Credit health element and/or Employment and Support Allowanc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75730" cy="3641725"/>
                    </a:xfrm>
                    <a:prstGeom prst="rect">
                      <a:avLst/>
                    </a:prstGeom>
                    <a:noFill/>
                    <a:ln>
                      <a:noFill/>
                    </a:ln>
                  </pic:spPr>
                </pic:pic>
              </a:graphicData>
            </a:graphic>
          </wp:inline>
        </w:drawing>
      </w:r>
      <w:r w:rsidR="00E84D62" w:rsidRPr="00913153">
        <w:rPr>
          <w:color w:val="auto"/>
        </w:rPr>
        <w:t xml:space="preserve"> </w:t>
      </w:r>
      <w:r w:rsidR="00E84D62">
        <w:rPr>
          <w:noProof/>
        </w:rPr>
        <w:drawing>
          <wp:inline distT="0" distB="0" distL="0" distR="0" wp14:anchorId="5F3CDC27" wp14:editId="0EA79B2F">
            <wp:extent cx="6475730" cy="3641725"/>
            <wp:effectExtent l="0" t="0" r="1270" b="0"/>
            <wp:docPr id="1198653353" name="Picture 4" descr="Chart titled &quot;Disabled people who try out work should have their existing benefits protected. They should not be reassessed for any benefit for at least 2 years after trying work (or longer if they have a longer award).&quot;&#10;&#10;80.0% of people strongly agree.&#10;14.5% agree.&#10;3.6% neither agree nor disagree.&#10;1.4% disagree.&#10;0.5% strongly disagree.&#10;&#10;n = 220 people who currently receive a Universal Credit health element and/or Employment and Support Allowa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53353" name="Picture 4" descr="Chart titled &quot;Disabled people who try out work should have their existing benefits protected. They should not be reassessed for any benefit for at least 2 years after trying work (or longer if they have a longer award).&quot;&#10;&#10;80.0% of people strongly agree.&#10;14.5% agree.&#10;3.6% neither agree nor disagree.&#10;1.4% disagree.&#10;0.5% strongly disagree.&#10;&#10;n = 220 people who currently receive a Universal Credit health element and/or Employment and Support Allowance.&#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75730" cy="3641725"/>
                    </a:xfrm>
                    <a:prstGeom prst="rect">
                      <a:avLst/>
                    </a:prstGeom>
                    <a:noFill/>
                    <a:ln>
                      <a:noFill/>
                    </a:ln>
                  </pic:spPr>
                </pic:pic>
              </a:graphicData>
            </a:graphic>
          </wp:inline>
        </w:drawing>
      </w:r>
      <w:r w:rsidR="00E84D62" w:rsidRPr="00913153">
        <w:rPr>
          <w:color w:val="auto"/>
        </w:rPr>
        <w:t xml:space="preserve"> </w:t>
      </w:r>
      <w:r w:rsidR="0073555C" w:rsidRPr="00913153">
        <w:rPr>
          <w:color w:val="auto"/>
        </w:rPr>
        <w:t>Some of the people we spoke with have felt additional levels of protection were needed to account for fluctuations in people’s condition:</w:t>
      </w:r>
    </w:p>
    <w:p w14:paraId="01A30E2F" w14:textId="6D43D6DA" w:rsidR="007777D5" w:rsidRPr="00F36B64" w:rsidRDefault="008C4DFD" w:rsidP="00F36B64">
      <w:pPr>
        <w:spacing w:before="600" w:after="600"/>
        <w:ind w:left="992" w:right="987"/>
        <w:rPr>
          <w:color w:val="FFFFFF" w:themeColor="background1"/>
        </w:rPr>
      </w:pPr>
      <w:r>
        <w:rPr>
          <w:noProof/>
          <w:color w:val="auto"/>
        </w:rPr>
        <mc:AlternateContent>
          <mc:Choice Requires="wpg">
            <w:drawing>
              <wp:anchor distT="0" distB="0" distL="114300" distR="114300" simplePos="0" relativeHeight="251658362" behindDoc="1" locked="0" layoutInCell="1" allowOverlap="1" wp14:anchorId="204415D2" wp14:editId="18E81EC2">
                <wp:simplePos x="0" y="0"/>
                <wp:positionH relativeFrom="column">
                  <wp:posOffset>1875</wp:posOffset>
                </wp:positionH>
                <wp:positionV relativeFrom="paragraph">
                  <wp:posOffset>-51937</wp:posOffset>
                </wp:positionV>
                <wp:extent cx="6273165" cy="2040890"/>
                <wp:effectExtent l="0" t="0" r="0" b="0"/>
                <wp:wrapNone/>
                <wp:docPr id="808151930"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2040890"/>
                          <a:chOff x="0" y="-71252"/>
                          <a:chExt cx="6273165" cy="2041451"/>
                        </a:xfrm>
                      </wpg:grpSpPr>
                      <wps:wsp>
                        <wps:cNvPr id="1573587955" name="Rectangle 1">
                          <a:extLst>
                            <a:ext uri="{C183D7F6-B498-43B3-948B-1728B52AA6E4}">
                              <adec:decorative xmlns:adec="http://schemas.microsoft.com/office/drawing/2017/decorative" val="1"/>
                            </a:ext>
                          </a:extLst>
                        </wps:cNvPr>
                        <wps:cNvSpPr/>
                        <wps:spPr>
                          <a:xfrm>
                            <a:off x="0" y="-71252"/>
                            <a:ext cx="6273165" cy="2041451"/>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40591007"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0F4028DA" id="Group 5" o:spid="_x0000_s1026" alt="&quot;&quot;" style="position:absolute;margin-left:.15pt;margin-top:-4.1pt;width:493.95pt;height:160.7pt;z-index:-251658118;mso-height-relative:margin" coordorigin=",-712" coordsize="62731,204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">
                <v:rect id="Rectangle 1" o:spid="_x0000_s1027" alt="&quot;&quot;" style="position:absolute;top:-712;width:62731;height:20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">
                  <v:imagedata r:id="rId44" o:title=""/>
                </v:shape>
              </v:group>
            </w:pict>
          </mc:Fallback>
        </mc:AlternateContent>
      </w:r>
      <w:r w:rsidR="0073555C" w:rsidRPr="00F36B64">
        <w:rPr>
          <w:color w:val="FFFFFF" w:themeColor="background1"/>
        </w:rPr>
        <w:t>“</w:t>
      </w:r>
      <w:r w:rsidR="00D5296D" w:rsidRPr="00F36B64">
        <w:rPr>
          <w:color w:val="FFFFFF" w:themeColor="background1"/>
        </w:rPr>
        <w:t>I</w:t>
      </w:r>
      <w:r w:rsidR="0073555C" w:rsidRPr="00F36B64">
        <w:rPr>
          <w:color w:val="FFFFFF" w:themeColor="background1"/>
        </w:rPr>
        <w:t>f people were found fit for work, or that their condition did improve, that they could retain their benefits for 6 months whilst they went back into work, particularly if they had fluctuating conditions, so that, yes, you can get back into work and give it a good shot. Because there are so many people who have conditions where they might be fine for 2 or 3 months, and then all of a sudden, whoosh, here comes another big flare, and they're back in bed.”</w:t>
      </w:r>
      <w:r w:rsidR="00BC007C" w:rsidRPr="00BC007C">
        <w:rPr>
          <w:noProof/>
          <w:color w:val="auto"/>
        </w:rPr>
        <w:t xml:space="preserve"> </w:t>
      </w:r>
    </w:p>
    <w:p w14:paraId="6763D85F" w14:textId="73A7CE40" w:rsidR="007777D5" w:rsidRPr="00913153" w:rsidRDefault="007777D5" w:rsidP="007777D5">
      <w:pPr>
        <w:rPr>
          <w:color w:val="auto"/>
        </w:rPr>
      </w:pPr>
      <w:r w:rsidRPr="00913153">
        <w:rPr>
          <w:color w:val="auto"/>
        </w:rPr>
        <w:t xml:space="preserve">Being able to reclaim if needed was similarly important to enable people to enter employment and see </w:t>
      </w:r>
      <w:r w:rsidR="00E74912" w:rsidRPr="00913153">
        <w:rPr>
          <w:color w:val="auto"/>
        </w:rPr>
        <w:t>how it works for them</w:t>
      </w:r>
      <w:r w:rsidR="000C06E3" w:rsidRPr="00913153">
        <w:rPr>
          <w:color w:val="auto"/>
        </w:rPr>
        <w:t>:</w:t>
      </w:r>
    </w:p>
    <w:p w14:paraId="7C70904C" w14:textId="07A0649D" w:rsidR="007777D5" w:rsidRPr="000253A0" w:rsidRDefault="00A05066" w:rsidP="000253A0">
      <w:pPr>
        <w:pStyle w:val="p0"/>
        <w:spacing w:before="480"/>
        <w:ind w:left="992" w:right="987"/>
        <w:rPr>
          <w:rFonts w:eastAsiaTheme="minorEastAsia"/>
          <w:kern w:val="2"/>
          <w:sz w:val="28"/>
          <w:szCs w:val="24"/>
          <w:lang w:val="en-GB"/>
        </w:rPr>
      </w:pPr>
      <w:r>
        <w:rPr>
          <w:noProof/>
          <w:color w:val="auto"/>
        </w:rPr>
        <mc:AlternateContent>
          <mc:Choice Requires="wpg">
            <w:drawing>
              <wp:anchor distT="0" distB="0" distL="114300" distR="114300" simplePos="0" relativeHeight="251658363" behindDoc="1" locked="0" layoutInCell="1" allowOverlap="1" wp14:anchorId="6E30351A" wp14:editId="1BF0ABE2">
                <wp:simplePos x="0" y="0"/>
                <wp:positionH relativeFrom="column">
                  <wp:posOffset>1875</wp:posOffset>
                </wp:positionH>
                <wp:positionV relativeFrom="paragraph">
                  <wp:posOffset>-51642</wp:posOffset>
                </wp:positionV>
                <wp:extent cx="6273165" cy="1743710"/>
                <wp:effectExtent l="0" t="0" r="0" b="8890"/>
                <wp:wrapNone/>
                <wp:docPr id="1227555249"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743710"/>
                          <a:chOff x="0" y="-19050"/>
                          <a:chExt cx="6273165" cy="1743740"/>
                        </a:xfrm>
                      </wpg:grpSpPr>
                      <wps:wsp>
                        <wps:cNvPr id="1741783558" name="Rectangle 1">
                          <a:extLst>
                            <a:ext uri="{C183D7F6-B498-43B3-948B-1728B52AA6E4}">
                              <adec:decorative xmlns:adec="http://schemas.microsoft.com/office/drawing/2017/decorative" val="1"/>
                            </a:ext>
                          </a:extLst>
                        </wps:cNvPr>
                        <wps:cNvSpPr/>
                        <wps:spPr>
                          <a:xfrm>
                            <a:off x="0" y="-19050"/>
                            <a:ext cx="6273165" cy="1743740"/>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68813190"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6F30656" id="Group 5" o:spid="_x0000_s1026" alt="&quot;&quot;" style="position:absolute;margin-left:.15pt;margin-top:-4.05pt;width:493.95pt;height:137.3pt;z-index:-251658117;mso-width-relative:margin;mso-height-relative:margin" coordorigin=",-190" coordsize="62731,174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">
                <v:rect id="Rectangle 1" o:spid="_x0000_s1027" alt="&quot;&quot;" style="position:absolute;top:-190;width:62731;height:17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">
                  <v:imagedata r:id="rId44" o:title=""/>
                </v:shape>
              </v:group>
            </w:pict>
          </mc:Fallback>
        </mc:AlternateContent>
      </w:r>
      <w:r w:rsidR="007777D5" w:rsidRPr="000253A0">
        <w:rPr>
          <w:rFonts w:eastAsiaTheme="minorEastAsia"/>
          <w:kern w:val="2"/>
          <w:sz w:val="28"/>
          <w:szCs w:val="24"/>
          <w:lang w:val="en-GB"/>
        </w:rPr>
        <w:t>“So, there needs to be support in that to go, 'Okay. If you need to come back onto benefits or if you need support, that's still here and we're not going to penalise you for it. We're going to understand that this is a step forward and we'll help you keep making those steps forwards.' Instead of make the step forward and then just get pushed back another ten.”</w:t>
      </w:r>
      <w:r w:rsidRPr="00A05066">
        <w:rPr>
          <w:noProof/>
          <w:color w:val="auto"/>
        </w:rPr>
        <w:t xml:space="preserve"> </w:t>
      </w:r>
    </w:p>
    <w:p w14:paraId="331EEFE8" w14:textId="3FCC4DB5" w:rsidR="00810EBB" w:rsidRPr="000253A0" w:rsidRDefault="00A05066" w:rsidP="00A05066">
      <w:pPr>
        <w:spacing w:after="480"/>
        <w:ind w:left="992" w:right="987"/>
      </w:pPr>
      <w:r>
        <w:rPr>
          <w:noProof/>
          <w:color w:val="auto"/>
        </w:rPr>
        <mc:AlternateContent>
          <mc:Choice Requires="wpg">
            <w:drawing>
              <wp:anchor distT="0" distB="0" distL="114300" distR="114300" simplePos="0" relativeHeight="251658364" behindDoc="1" locked="0" layoutInCell="1" allowOverlap="1" wp14:anchorId="22E5C91C" wp14:editId="7AFEB871">
                <wp:simplePos x="0" y="0"/>
                <wp:positionH relativeFrom="column">
                  <wp:posOffset>0</wp:posOffset>
                </wp:positionH>
                <wp:positionV relativeFrom="paragraph">
                  <wp:posOffset>-177313</wp:posOffset>
                </wp:positionV>
                <wp:extent cx="6273165" cy="1743710"/>
                <wp:effectExtent l="0" t="0" r="0" b="8890"/>
                <wp:wrapNone/>
                <wp:docPr id="1001415914"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743710"/>
                          <a:chOff x="0" y="-19050"/>
                          <a:chExt cx="6273165" cy="1743740"/>
                        </a:xfrm>
                      </wpg:grpSpPr>
                      <wps:wsp>
                        <wps:cNvPr id="476840328" name="Rectangle 1">
                          <a:extLst>
                            <a:ext uri="{C183D7F6-B498-43B3-948B-1728B52AA6E4}">
                              <adec:decorative xmlns:adec="http://schemas.microsoft.com/office/drawing/2017/decorative" val="1"/>
                            </a:ext>
                          </a:extLst>
                        </wps:cNvPr>
                        <wps:cNvSpPr/>
                        <wps:spPr>
                          <a:xfrm>
                            <a:off x="0" y="-19050"/>
                            <a:ext cx="6273165" cy="1743740"/>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29792171"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EC48AC6" id="Group 5" o:spid="_x0000_s1026" alt="&quot;&quot;" style="position:absolute;margin-left:0;margin-top:-13.95pt;width:493.95pt;height:137.3pt;z-index:-251658116;mso-width-relative:margin;mso-height-relative:margin" coordorigin=",-190" coordsize="62731,174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">
                <v:rect id="Rectangle 1" o:spid="_x0000_s1027" alt="&quot;&quot;" style="position:absolute;top:-190;width:62731;height:17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">
                  <v:imagedata r:id="rId44" o:title=""/>
                </v:shape>
              </v:group>
            </w:pict>
          </mc:Fallback>
        </mc:AlternateContent>
      </w:r>
      <w:r w:rsidR="007777D5" w:rsidRPr="000253A0">
        <w:t>“That would all be quite helpful because like I say it's all well and good just having these ideas. Like I said, before I had this idea of could I work in a shop, could I work on a till? Which in my mind I think I could, but in reality I couldn't. So it would be nice though to go and experience some of these things to see whether you actually could do it. Because you don't know unless you've tried it really.”</w:t>
      </w:r>
      <w:r w:rsidRPr="00A05066">
        <w:rPr>
          <w:noProof/>
          <w:color w:val="auto"/>
        </w:rPr>
        <w:t xml:space="preserve"> </w:t>
      </w:r>
    </w:p>
    <w:p w14:paraId="06A17E37" w14:textId="5052D051" w:rsidR="0073555C" w:rsidRPr="0001188D" w:rsidRDefault="00740774" w:rsidP="00FD53F9">
      <w:pPr>
        <w:rPr>
          <w:color w:val="auto"/>
        </w:rPr>
      </w:pPr>
      <w:r w:rsidRPr="00913153">
        <w:rPr>
          <w:color w:val="auto"/>
        </w:rPr>
        <w:t xml:space="preserve">We </w:t>
      </w:r>
      <w:r w:rsidR="00AC3529" w:rsidRPr="00913153">
        <w:rPr>
          <w:color w:val="auto"/>
        </w:rPr>
        <w:t>therefore</w:t>
      </w:r>
      <w:r w:rsidRPr="00913153">
        <w:rPr>
          <w:color w:val="auto"/>
        </w:rPr>
        <w:t xml:space="preserve"> asked about if people should keep their </w:t>
      </w:r>
      <w:r w:rsidR="00DB5B3C" w:rsidRPr="00913153">
        <w:rPr>
          <w:color w:val="auto"/>
        </w:rPr>
        <w:t xml:space="preserve">work-related disability benefit entitlement </w:t>
      </w:r>
      <w:r w:rsidR="00832B7E" w:rsidRPr="00913153">
        <w:rPr>
          <w:color w:val="auto"/>
        </w:rPr>
        <w:t>for 6 months after</w:t>
      </w:r>
      <w:r w:rsidR="00DB5B3C" w:rsidRPr="00913153">
        <w:rPr>
          <w:color w:val="auto"/>
        </w:rPr>
        <w:t xml:space="preserve"> they move into work. </w:t>
      </w:r>
      <w:r w:rsidR="002D7E89" w:rsidRPr="00913153">
        <w:rPr>
          <w:color w:val="auto"/>
        </w:rPr>
        <w:t>We clarified this suggestion with information on income levels for a 6-month period. When we presented it to more respondents, it did receive a good level of agreement (8</w:t>
      </w:r>
      <w:r w:rsidR="0001188D">
        <w:rPr>
          <w:color w:val="auto"/>
        </w:rPr>
        <w:t>1.4</w:t>
      </w:r>
      <w:r w:rsidR="002D7E89" w:rsidRPr="00913153">
        <w:rPr>
          <w:color w:val="auto"/>
        </w:rPr>
        <w:t>%).</w:t>
      </w:r>
      <w:r w:rsidR="0001188D" w:rsidRPr="0001188D">
        <w:t xml:space="preserve"> </w:t>
      </w:r>
      <w:r w:rsidR="0001188D">
        <w:rPr>
          <w:noProof/>
        </w:rPr>
        <w:drawing>
          <wp:inline distT="0" distB="0" distL="0" distR="0" wp14:anchorId="25C583CB" wp14:editId="3BFD8014">
            <wp:extent cx="6475730" cy="3641725"/>
            <wp:effectExtent l="0" t="0" r="1270" b="0"/>
            <wp:docPr id="559945689" name="Picture 5" descr="Chart titled &quot;Disabled people should still receive their Universal Credit benefit payments in full for 6 months after they start work. Even if their income is higher than the ‘work allowance’.&quot;&#10;&#10;55.0% of people strongly agree.&#10;26.4% agree.&#10;11.8% neither agree nor disagree.&#10;5.5% disagree.&#10;1.4% strongly disagree.&#10;&#10;n = 220 people who currently receive a Universal Credit health element and/or Employment and Support Allowa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45689" name="Picture 5" descr="Chart titled &quot;Disabled people should still receive their Universal Credit benefit payments in full for 6 months after they start work. Even if their income is higher than the ‘work allowance’.&quot;&#10;&#10;55.0% of people strongly agree.&#10;26.4% agree.&#10;11.8% neither agree nor disagree.&#10;5.5% disagree.&#10;1.4% strongly disagree.&#10;&#10;n = 220 people who currently receive a Universal Credit health element and/or Employment and Support Allowance&#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75730" cy="3641725"/>
                    </a:xfrm>
                    <a:prstGeom prst="rect">
                      <a:avLst/>
                    </a:prstGeom>
                    <a:noFill/>
                    <a:ln>
                      <a:noFill/>
                    </a:ln>
                  </pic:spPr>
                </pic:pic>
              </a:graphicData>
            </a:graphic>
          </wp:inline>
        </w:drawing>
      </w:r>
    </w:p>
    <w:p w14:paraId="752B8C7A" w14:textId="47511FDC" w:rsidR="00B76ADB" w:rsidRPr="00D6703B" w:rsidRDefault="00B76ADB" w:rsidP="0070707F">
      <w:pPr>
        <w:pStyle w:val="Heading5"/>
      </w:pPr>
      <w:r w:rsidRPr="00D6703B">
        <w:t xml:space="preserve">Protect and </w:t>
      </w:r>
      <w:r w:rsidR="00F45F75">
        <w:t>e</w:t>
      </w:r>
      <w:r w:rsidRPr="00D6703B">
        <w:t xml:space="preserve">nhance UC: </w:t>
      </w:r>
      <w:r w:rsidR="002207A3">
        <w:t>c</w:t>
      </w:r>
      <w:r w:rsidRPr="00D6703B">
        <w:t>hanging payment amounts to reduce financial risk</w:t>
      </w:r>
    </w:p>
    <w:p w14:paraId="22B90A13" w14:textId="5AD535C1" w:rsidR="00B76ADB" w:rsidRPr="00913153" w:rsidRDefault="00B76ADB" w:rsidP="00B76ADB">
      <w:pPr>
        <w:spacing w:before="240"/>
        <w:rPr>
          <w:color w:val="auto"/>
        </w:rPr>
      </w:pPr>
      <w:r w:rsidRPr="00913153">
        <w:rPr>
          <w:color w:val="auto"/>
        </w:rPr>
        <w:t xml:space="preserve">This proposal </w:t>
      </w:r>
      <w:r w:rsidR="001D15EC" w:rsidRPr="00913153">
        <w:rPr>
          <w:color w:val="auto"/>
        </w:rPr>
        <w:t>wa</w:t>
      </w:r>
      <w:r w:rsidRPr="00913153">
        <w:rPr>
          <w:color w:val="auto"/>
        </w:rPr>
        <w:t>s to make Universal Credit stronger and more protected for all claimants. It proposed a higher basic rate of Universal Credit</w:t>
      </w:r>
      <w:r w:rsidR="00E824AF" w:rsidRPr="00913153">
        <w:rPr>
          <w:color w:val="auto"/>
        </w:rPr>
        <w:t>.</w:t>
      </w:r>
      <w:r w:rsidRPr="00913153">
        <w:rPr>
          <w:color w:val="auto"/>
        </w:rPr>
        <w:t xml:space="preserve"> </w:t>
      </w:r>
      <w:r w:rsidR="00E824AF" w:rsidRPr="00913153">
        <w:rPr>
          <w:color w:val="auto"/>
        </w:rPr>
        <w:t>A</w:t>
      </w:r>
      <w:r w:rsidRPr="00913153">
        <w:rPr>
          <w:color w:val="auto"/>
        </w:rPr>
        <w:t xml:space="preserve">nd the reduction of sanctions for everyone, regardless of whether they were disabled. </w:t>
      </w:r>
    </w:p>
    <w:p w14:paraId="623A2EB4" w14:textId="6EE84555" w:rsidR="002D1B2C" w:rsidRPr="00913153" w:rsidRDefault="00B76ADB" w:rsidP="00B76ADB">
      <w:pPr>
        <w:rPr>
          <w:color w:val="auto"/>
        </w:rPr>
      </w:pPr>
      <w:r w:rsidRPr="00913153">
        <w:rPr>
          <w:color w:val="auto"/>
        </w:rPr>
        <w:t xml:space="preserve">The idea behind this proposal </w:t>
      </w:r>
      <w:r w:rsidR="001D15EC" w:rsidRPr="00913153">
        <w:rPr>
          <w:color w:val="auto"/>
        </w:rPr>
        <w:t>was</w:t>
      </w:r>
      <w:r w:rsidRPr="00913153">
        <w:rPr>
          <w:color w:val="auto"/>
        </w:rPr>
        <w:t xml:space="preserve"> that improving UC for </w:t>
      </w:r>
      <w:r w:rsidR="009832FD" w:rsidRPr="00913153">
        <w:rPr>
          <w:color w:val="auto"/>
        </w:rPr>
        <w:t xml:space="preserve">all claimants (including </w:t>
      </w:r>
      <w:r w:rsidRPr="00913153">
        <w:rPr>
          <w:color w:val="auto"/>
        </w:rPr>
        <w:t>people without health conditions</w:t>
      </w:r>
      <w:r w:rsidR="009832FD" w:rsidRPr="00913153">
        <w:rPr>
          <w:color w:val="auto"/>
        </w:rPr>
        <w:t>)</w:t>
      </w:r>
      <w:r w:rsidRPr="00913153">
        <w:rPr>
          <w:color w:val="auto"/>
        </w:rPr>
        <w:t xml:space="preserve"> reduces the negative consequences for disabled people. This is because </w:t>
      </w:r>
      <w:r w:rsidR="002A4969" w:rsidRPr="00913153">
        <w:rPr>
          <w:color w:val="auto"/>
        </w:rPr>
        <w:t>if</w:t>
      </w:r>
      <w:r w:rsidRPr="00913153">
        <w:rPr>
          <w:color w:val="auto"/>
        </w:rPr>
        <w:t xml:space="preserve"> they lose their additional health-related benefit support as a result of a reassessment, the basic UC rate they are left with would be higher</w:t>
      </w:r>
      <w:r w:rsidR="00CB57DC" w:rsidRPr="00913153">
        <w:rPr>
          <w:color w:val="auto"/>
        </w:rPr>
        <w:t xml:space="preserve"> than the current rate</w:t>
      </w:r>
      <w:r w:rsidRPr="00913153">
        <w:rPr>
          <w:color w:val="auto"/>
        </w:rPr>
        <w:t xml:space="preserve">. This can, ultimately, lower the risks of trying work. </w:t>
      </w:r>
    </w:p>
    <w:p w14:paraId="5DCC9AB6" w14:textId="3D043DF6" w:rsidR="002D1B2C" w:rsidRPr="00913153" w:rsidRDefault="00B76ADB" w:rsidP="00B76ADB">
      <w:pPr>
        <w:rPr>
          <w:color w:val="auto"/>
        </w:rPr>
      </w:pPr>
      <w:r w:rsidRPr="00913153">
        <w:rPr>
          <w:color w:val="auto"/>
        </w:rPr>
        <w:t>This proposal received a mixed and negative reaction in our deliberative discussion groups. This was despite the reduced risk associated with it and disabled claimants’ amount remaining the same. Most thought sanctions were unfair for everyone</w:t>
      </w:r>
      <w:r w:rsidR="00B1540F" w:rsidRPr="00913153">
        <w:rPr>
          <w:color w:val="auto"/>
        </w:rPr>
        <w:t>.</w:t>
      </w:r>
      <w:r w:rsidRPr="00913153">
        <w:rPr>
          <w:color w:val="auto"/>
        </w:rPr>
        <w:t xml:space="preserve"> </w:t>
      </w:r>
      <w:r w:rsidR="00B1540F" w:rsidRPr="00913153">
        <w:rPr>
          <w:color w:val="auto"/>
        </w:rPr>
        <w:t>They</w:t>
      </w:r>
      <w:r w:rsidRPr="00913153">
        <w:rPr>
          <w:color w:val="auto"/>
        </w:rPr>
        <w:t xml:space="preserve"> thought a more appropriate basic income level to meet increased living costs was needed for all. At the same time, discussion participants were bothered by the lack of acknowledgement of disabled people’s additional costs:</w:t>
      </w:r>
    </w:p>
    <w:p w14:paraId="5E086039" w14:textId="66C9C89A" w:rsidR="002D1B2C" w:rsidRPr="00F23A07" w:rsidRDefault="008C4DFD" w:rsidP="00F23A07">
      <w:pPr>
        <w:spacing w:before="600"/>
        <w:ind w:left="992" w:right="987"/>
      </w:pPr>
      <w:r>
        <w:rPr>
          <w:noProof/>
          <w:color w:val="auto"/>
        </w:rPr>
        <mc:AlternateContent>
          <mc:Choice Requires="wpg">
            <w:drawing>
              <wp:anchor distT="0" distB="0" distL="114300" distR="114300" simplePos="0" relativeHeight="251658365" behindDoc="1" locked="0" layoutInCell="1" allowOverlap="1" wp14:anchorId="250FAA88" wp14:editId="18F6C1DC">
                <wp:simplePos x="0" y="0"/>
                <wp:positionH relativeFrom="column">
                  <wp:posOffset>1875</wp:posOffset>
                </wp:positionH>
                <wp:positionV relativeFrom="paragraph">
                  <wp:posOffset>-30923</wp:posOffset>
                </wp:positionV>
                <wp:extent cx="6273165" cy="1647825"/>
                <wp:effectExtent l="0" t="0" r="0" b="9525"/>
                <wp:wrapNone/>
                <wp:docPr id="717950107"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647825"/>
                          <a:chOff x="0" y="1"/>
                          <a:chExt cx="6273165" cy="1648046"/>
                        </a:xfrm>
                      </wpg:grpSpPr>
                      <wps:wsp>
                        <wps:cNvPr id="830727085" name="Rectangle 1">
                          <a:extLst>
                            <a:ext uri="{C183D7F6-B498-43B3-948B-1728B52AA6E4}">
                              <adec:decorative xmlns:adec="http://schemas.microsoft.com/office/drawing/2017/decorative" val="1"/>
                            </a:ext>
                          </a:extLst>
                        </wps:cNvPr>
                        <wps:cNvSpPr/>
                        <wps:spPr>
                          <a:xfrm>
                            <a:off x="0" y="1"/>
                            <a:ext cx="6273165" cy="1648046"/>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42429924"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0798B4D9" id="Group 5" o:spid="_x0000_s1026" alt="&quot;&quot;" style="position:absolute;margin-left:.15pt;margin-top:-2.45pt;width:493.95pt;height:129.75pt;z-index:-251658115;mso-height-relative:margin" coordorigin="" coordsize="62731,164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">
                <v:rect id="Rectangle 1" o:spid="_x0000_s1027" alt="&quot;&quot;" style="position:absolute;width:62731;height:1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" fillcolor="#b3ffe6"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">
                  <v:imagedata r:id="rId44" o:title=""/>
                </v:shape>
              </v:group>
            </w:pict>
          </mc:Fallback>
        </mc:AlternateContent>
      </w:r>
      <w:r w:rsidR="00B76ADB" w:rsidRPr="00F23A07">
        <w:t>“I'd welcome, as anybody else would welcome, a higher basic rate, because you just can't afford to live on what they give you as it is”</w:t>
      </w:r>
    </w:p>
    <w:p w14:paraId="1810E46D" w14:textId="7737DAE3" w:rsidR="00B76ADB" w:rsidRPr="00F23A07" w:rsidRDefault="00B76ADB" w:rsidP="00F23A07">
      <w:pPr>
        <w:spacing w:after="600"/>
        <w:ind w:left="992" w:right="987"/>
      </w:pPr>
      <w:r w:rsidRPr="00F23A07">
        <w:t>“It still doesn't take into account the higher cost of living for disabled people.”</w:t>
      </w:r>
      <w:r w:rsidR="00BD4D9F" w:rsidRPr="00BD4D9F">
        <w:rPr>
          <w:noProof/>
          <w:color w:val="auto"/>
        </w:rPr>
        <w:t xml:space="preserve"> </w:t>
      </w:r>
    </w:p>
    <w:p w14:paraId="5B17DE6C" w14:textId="77777777" w:rsidR="00B76ADB" w:rsidRPr="00913153" w:rsidRDefault="00B76ADB" w:rsidP="00B76ADB">
      <w:pPr>
        <w:rPr>
          <w:color w:val="auto"/>
        </w:rPr>
      </w:pPr>
      <w:r w:rsidRPr="00913153">
        <w:rPr>
          <w:color w:val="auto"/>
        </w:rPr>
        <w:t>We therefore added 2 variations to this question on our survey.</w:t>
      </w:r>
    </w:p>
    <w:p w14:paraId="60BD100F" w14:textId="77777777" w:rsidR="00BD4D9F" w:rsidRDefault="00B76ADB" w:rsidP="00B76ADB">
      <w:pPr>
        <w:rPr>
          <w:color w:val="auto"/>
        </w:rPr>
      </w:pPr>
      <w:r w:rsidRPr="00913153">
        <w:rPr>
          <w:color w:val="auto"/>
        </w:rPr>
        <w:t>Disabled people getting the same overall payment but with a higher basic payment for all was less popular</w:t>
      </w:r>
      <w:r w:rsidR="00BE0946" w:rsidRPr="00913153">
        <w:rPr>
          <w:color w:val="auto"/>
        </w:rPr>
        <w:t>.</w:t>
      </w:r>
      <w:r w:rsidRPr="00913153">
        <w:rPr>
          <w:color w:val="auto"/>
        </w:rPr>
        <w:t xml:space="preserve"> </w:t>
      </w:r>
      <w:r w:rsidR="00BE0946" w:rsidRPr="00913153">
        <w:rPr>
          <w:color w:val="auto"/>
        </w:rPr>
        <w:t>With this proposal,</w:t>
      </w:r>
      <w:r w:rsidRPr="00913153">
        <w:rPr>
          <w:color w:val="auto"/>
        </w:rPr>
        <w:t xml:space="preserve"> disabled people were in effect losing the differential income.</w:t>
      </w:r>
      <w:r w:rsidR="00142E58" w:rsidRPr="00913153">
        <w:rPr>
          <w:color w:val="auto"/>
        </w:rPr>
        <w:t xml:space="preserve"> </w:t>
      </w:r>
      <w:r w:rsidR="004B0089">
        <w:rPr>
          <w:noProof/>
        </w:rPr>
        <w:drawing>
          <wp:inline distT="0" distB="0" distL="0" distR="0" wp14:anchorId="74DA5B91" wp14:editId="1BC55DA1">
            <wp:extent cx="6475730" cy="3641725"/>
            <wp:effectExtent l="0" t="0" r="1270" b="0"/>
            <wp:docPr id="2004387071" name="Picture 6" descr="Chart titled &quot;All people on Universal Credit should get a higher basic payment. Disabled people should receive a lower amount of disability element. This would mean disabled claimants total payment would stay the same.&quot;&#10;&#10;23.0% of people strongly agree.&#10;24.2% agree.&#10;31.7% neither agree nor disagree.&#10;13.7% disagree.&#10;7.5% strongly disagree.&#10;&#10;n = 161 disabled peop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387071" name="Picture 6" descr="Chart titled &quot;All people on Universal Credit should get a higher basic payment. Disabled people should receive a lower amount of disability element. This would mean disabled claimants total payment would stay the same.&quot;&#10;&#10;23.0% of people strongly agree.&#10;24.2% agree.&#10;31.7% neither agree nor disagree.&#10;13.7% disagree.&#10;7.5% strongly disagree.&#10;&#10;n = 161 disabled people.&#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75730" cy="3641725"/>
                    </a:xfrm>
                    <a:prstGeom prst="rect">
                      <a:avLst/>
                    </a:prstGeom>
                    <a:noFill/>
                    <a:ln>
                      <a:noFill/>
                    </a:ln>
                  </pic:spPr>
                </pic:pic>
              </a:graphicData>
            </a:graphic>
          </wp:inline>
        </w:drawing>
      </w:r>
      <w:r w:rsidR="004B0089" w:rsidRPr="00913153">
        <w:rPr>
          <w:color w:val="auto"/>
        </w:rPr>
        <w:t xml:space="preserve"> </w:t>
      </w:r>
    </w:p>
    <w:p w14:paraId="186208A0" w14:textId="15B87715" w:rsidR="00B76ADB" w:rsidRPr="00913153" w:rsidRDefault="00142E58" w:rsidP="00B76ADB">
      <w:pPr>
        <w:rPr>
          <w:color w:val="auto"/>
        </w:rPr>
      </w:pPr>
      <w:r w:rsidRPr="00913153">
        <w:rPr>
          <w:color w:val="auto"/>
        </w:rPr>
        <w:t>Another suggestion was that the basic rate would be increased, but the current disability element remains the same. In this case, all claimants receive more. This received significantly more support.</w:t>
      </w:r>
      <w:r w:rsidR="00991D05" w:rsidRPr="00913153">
        <w:rPr>
          <w:color w:val="auto"/>
        </w:rPr>
        <w:t xml:space="preserve"> Although </w:t>
      </w:r>
      <w:r w:rsidR="009630D8" w:rsidRPr="00913153">
        <w:rPr>
          <w:color w:val="auto"/>
        </w:rPr>
        <w:t xml:space="preserve">it </w:t>
      </w:r>
      <w:r w:rsidR="00991D05" w:rsidRPr="00913153">
        <w:rPr>
          <w:color w:val="auto"/>
        </w:rPr>
        <w:t xml:space="preserve">was still slightly less popular compared to other proposals. </w:t>
      </w:r>
      <w:r w:rsidR="004B0089">
        <w:rPr>
          <w:noProof/>
        </w:rPr>
        <w:drawing>
          <wp:inline distT="0" distB="0" distL="0" distR="0" wp14:anchorId="0D4EE6B0" wp14:editId="5AA2B8CC">
            <wp:extent cx="6475730" cy="3641725"/>
            <wp:effectExtent l="0" t="0" r="1270" b="0"/>
            <wp:docPr id="1185943814" name="Picture 7" descr="Chart titled &quot;All people on Universal Credit should get a higher basic payment. Disabled people should still receive the current amount of disability element. This would mean everyone on Universal Credit, including disabled people, would have a higher total payment.&quot;&#10;&#10;42.3% of people strongly agree.&#10;35.0% agree.&#10;15.3% neither agree nor disagree.&#10;4.3% disagree.&#10;3.1% strongly disagree.&#10;&#10;n = 161 disabled peop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943814" name="Picture 7" descr="Chart titled &quot;All people on Universal Credit should get a higher basic payment. Disabled people should still receive the current amount of disability element. This would mean everyone on Universal Credit, including disabled people, would have a higher total payment.&quot;&#10;&#10;42.3% of people strongly agree.&#10;35.0% agree.&#10;15.3% neither agree nor disagree.&#10;4.3% disagree.&#10;3.1% strongly disagree.&#10;&#10;n = 161 disabled people.&#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75730" cy="3641725"/>
                    </a:xfrm>
                    <a:prstGeom prst="rect">
                      <a:avLst/>
                    </a:prstGeom>
                    <a:noFill/>
                    <a:ln>
                      <a:noFill/>
                    </a:ln>
                  </pic:spPr>
                </pic:pic>
              </a:graphicData>
            </a:graphic>
          </wp:inline>
        </w:drawing>
      </w:r>
    </w:p>
    <w:p w14:paraId="1B1B91E2" w14:textId="6B6F164E" w:rsidR="00B76ADB" w:rsidRPr="006B0CA3" w:rsidRDefault="00B76ADB" w:rsidP="00B76ADB"/>
    <w:p w14:paraId="23DA2CFD" w14:textId="77777777" w:rsidR="009E564E" w:rsidRDefault="009E564E">
      <w:pPr>
        <w:spacing w:after="0"/>
        <w:rPr>
          <w:rFonts w:ascii="Arial" w:eastAsia="Times New Roman" w:hAnsi="Arial" w:cs="Arial"/>
          <w:b/>
          <w:bCs/>
          <w:color w:val="7B05E1"/>
          <w:kern w:val="24"/>
          <w:sz w:val="36"/>
          <w:szCs w:val="28"/>
          <w:bdr w:val="none" w:sz="0" w:space="0" w:color="auto" w:frame="1"/>
          <w:lang w:eastAsia="en-GB"/>
          <w14:ligatures w14:val="none"/>
        </w:rPr>
      </w:pPr>
      <w:r>
        <w:br w:type="page"/>
      </w:r>
    </w:p>
    <w:p w14:paraId="75BE5592" w14:textId="497836C6" w:rsidR="003A5F32" w:rsidRPr="007B3CBB" w:rsidRDefault="003A5F32" w:rsidP="00042241">
      <w:pPr>
        <w:pStyle w:val="Heading4"/>
      </w:pPr>
      <w:r>
        <w:t xml:space="preserve">Disabled people’s </w:t>
      </w:r>
      <w:r w:rsidR="00B627F2">
        <w:t xml:space="preserve">additional </w:t>
      </w:r>
      <w:r>
        <w:t xml:space="preserve">desired changes to </w:t>
      </w:r>
      <w:r w:rsidR="00940FA4">
        <w:t>reduc</w:t>
      </w:r>
      <w:r w:rsidR="00760BC0">
        <w:t>ing</w:t>
      </w:r>
      <w:r w:rsidR="00940FA4">
        <w:t xml:space="preserve"> risk</w:t>
      </w:r>
    </w:p>
    <w:p w14:paraId="17A1824D" w14:textId="0D5F197D" w:rsidR="008A080D" w:rsidRDefault="001D13F4" w:rsidP="002D1B2C">
      <w:pPr>
        <w:pStyle w:val="Heading5"/>
      </w:pPr>
      <w:r>
        <w:t>Remove conditions</w:t>
      </w:r>
      <w:r w:rsidR="000D15A0">
        <w:t xml:space="preserve"> for </w:t>
      </w:r>
      <w:r w:rsidR="00421DB1">
        <w:t>moving into work</w:t>
      </w:r>
    </w:p>
    <w:p w14:paraId="3AC1606E" w14:textId="11C6B407" w:rsidR="00333EA3" w:rsidRPr="008015B2" w:rsidRDefault="002F4825" w:rsidP="000A621A">
      <w:pPr>
        <w:pStyle w:val="Normal14"/>
      </w:pPr>
      <w:r w:rsidRPr="008015B2">
        <w:t xml:space="preserve">People </w:t>
      </w:r>
      <w:r w:rsidR="00337236" w:rsidRPr="008015B2">
        <w:t xml:space="preserve">wished for conditions around moving into work </w:t>
      </w:r>
      <w:r w:rsidR="008015B2">
        <w:t>to</w:t>
      </w:r>
      <w:r w:rsidR="00337236" w:rsidRPr="008015B2">
        <w:t xml:space="preserve"> be removed. They</w:t>
      </w:r>
      <w:r w:rsidRPr="008015B2">
        <w:t xml:space="preserve"> </w:t>
      </w:r>
      <w:r w:rsidR="00B514A3" w:rsidRPr="008015B2">
        <w:t xml:space="preserve">felt conditions attached to their claim </w:t>
      </w:r>
      <w:r w:rsidR="00A15A1B" w:rsidRPr="008015B2">
        <w:t xml:space="preserve">were </w:t>
      </w:r>
      <w:r w:rsidR="00731551" w:rsidRPr="008015B2">
        <w:t>unfair</w:t>
      </w:r>
      <w:r w:rsidR="00C23259" w:rsidRPr="008015B2">
        <w:t xml:space="preserve">, unhelpful and an additional burden on their health: </w:t>
      </w:r>
      <w:r w:rsidR="00333EA3" w:rsidRPr="008015B2">
        <w:t xml:space="preserve"> </w:t>
      </w:r>
    </w:p>
    <w:p w14:paraId="33B9D60C" w14:textId="0EF52D77" w:rsidR="002D1B2C" w:rsidRPr="00BD4D9F" w:rsidRDefault="009E564E" w:rsidP="00BD4D9F">
      <w:pPr>
        <w:pStyle w:val="Normal14"/>
        <w:spacing w:before="600" w:after="600"/>
        <w:ind w:left="993" w:right="984"/>
        <w:rPr>
          <w:color w:val="FFFFFF" w:themeColor="background1"/>
        </w:rPr>
      </w:pPr>
      <w:r>
        <w:rPr>
          <w:noProof/>
        </w:rPr>
        <mc:AlternateContent>
          <mc:Choice Requires="wpg">
            <w:drawing>
              <wp:anchor distT="0" distB="0" distL="114300" distR="114300" simplePos="0" relativeHeight="251658366" behindDoc="1" locked="0" layoutInCell="1" allowOverlap="1" wp14:anchorId="37C38DB2" wp14:editId="4D77E3AC">
                <wp:simplePos x="0" y="0"/>
                <wp:positionH relativeFrom="margin">
                  <wp:align>left</wp:align>
                </wp:positionH>
                <wp:positionV relativeFrom="paragraph">
                  <wp:posOffset>134803</wp:posOffset>
                </wp:positionV>
                <wp:extent cx="6273165" cy="2498651"/>
                <wp:effectExtent l="0" t="0" r="0" b="0"/>
                <wp:wrapNone/>
                <wp:docPr id="696070613"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2498651"/>
                          <a:chOff x="0" y="-71252"/>
                          <a:chExt cx="6273165" cy="2498651"/>
                        </a:xfrm>
                      </wpg:grpSpPr>
                      <wps:wsp>
                        <wps:cNvPr id="1774978103" name="Rectangle 1">
                          <a:extLst>
                            <a:ext uri="{C183D7F6-B498-43B3-948B-1728B52AA6E4}">
                              <adec:decorative xmlns:adec="http://schemas.microsoft.com/office/drawing/2017/decorative" val="1"/>
                            </a:ext>
                          </a:extLst>
                        </wps:cNvPr>
                        <wps:cNvSpPr/>
                        <wps:spPr>
                          <a:xfrm>
                            <a:off x="0" y="-71252"/>
                            <a:ext cx="6273165" cy="2498651"/>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01166498"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129FC721" id="Group 5" o:spid="_x0000_s1026" alt="&quot;&quot;" style="position:absolute;margin-left:0;margin-top:10.6pt;width:493.95pt;height:196.75pt;z-index:-251658114;mso-position-horizontal:left;mso-position-horizontal-relative:margin;mso-height-relative:margin" coordorigin=",-712" coordsize="62731,249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">
                <v:rect id="Rectangle 1" o:spid="_x0000_s1027" alt="&quot;&quot;" style="position:absolute;top:-712;width:62731;height:24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">
                  <v:imagedata r:id="rId44" o:title=""/>
                </v:shape>
                <w10:wrap anchorx="margin"/>
              </v:group>
            </w:pict>
          </mc:Fallback>
        </mc:AlternateContent>
      </w:r>
      <w:r w:rsidR="00333EA3" w:rsidRPr="00BD4D9F">
        <w:rPr>
          <w:color w:val="FFFFFF" w:themeColor="background1"/>
        </w:rPr>
        <w:t>“</w:t>
      </w:r>
      <w:r w:rsidR="00333EA3" w:rsidRPr="00BD4D9F">
        <w:rPr>
          <w:color w:val="FFFFFF" w:themeColor="background1"/>
          <w:lang w:val="en-US"/>
        </w:rPr>
        <w:t>It's completely unfair because, if you're not well and you have health issues or that sort, then you can't be forced to follow up on work and commitments, because you have your own health worries to worry about</w:t>
      </w:r>
      <w:r w:rsidR="00792ED8" w:rsidRPr="00BD4D9F">
        <w:rPr>
          <w:color w:val="FFFFFF" w:themeColor="background1"/>
          <w:lang w:val="en-US"/>
        </w:rPr>
        <w:t>.</w:t>
      </w:r>
      <w:r w:rsidR="00333EA3" w:rsidRPr="00BD4D9F">
        <w:rPr>
          <w:color w:val="FFFFFF" w:themeColor="background1"/>
          <w:lang w:val="en-US"/>
        </w:rPr>
        <w:t xml:space="preserve"> You can't have that, you know, the added stress as </w:t>
      </w:r>
      <w:r w:rsidR="00393F73" w:rsidRPr="00BD4D9F">
        <w:rPr>
          <w:color w:val="FFFFFF" w:themeColor="background1"/>
          <w:lang w:val="en-US"/>
        </w:rPr>
        <w:t>[participant]</w:t>
      </w:r>
      <w:r w:rsidR="00333EA3" w:rsidRPr="00BD4D9F">
        <w:rPr>
          <w:color w:val="FFFFFF" w:themeColor="background1"/>
          <w:lang w:val="en-US"/>
        </w:rPr>
        <w:t xml:space="preserve"> said as well. You need time to get better on your own, to get the right help, and with, you know, Universal Credit chasing you up on that, that's not going to help you. It's just going to make you feel worse. I know they want you to get back into work, but if they want you to get back into work, it has to be on your own terms.</w:t>
      </w:r>
      <w:r w:rsidR="00393F73" w:rsidRPr="00BD4D9F">
        <w:rPr>
          <w:color w:val="FFFFFF" w:themeColor="background1"/>
          <w:lang w:val="en-US"/>
        </w:rPr>
        <w:t>”</w:t>
      </w:r>
      <w:r w:rsidR="008C4DFD" w:rsidRPr="008C4DFD">
        <w:rPr>
          <w:noProof/>
        </w:rPr>
        <w:t xml:space="preserve"> </w:t>
      </w:r>
    </w:p>
    <w:p w14:paraId="4A94E18F" w14:textId="4B4E96C6" w:rsidR="001D13F4" w:rsidRPr="007B3CBB" w:rsidRDefault="001D13F4" w:rsidP="002D1B2C">
      <w:pPr>
        <w:pStyle w:val="Normal14"/>
        <w:spacing w:before="240"/>
      </w:pPr>
      <w:r>
        <w:t xml:space="preserve">Only 4% of respondents thought that there </w:t>
      </w:r>
      <w:r w:rsidRPr="00F65C41">
        <w:t xml:space="preserve">should be </w:t>
      </w:r>
      <w:r>
        <w:t>any</w:t>
      </w:r>
      <w:r w:rsidRPr="00F65C41">
        <w:t xml:space="preserve"> conditions about getting ready or looking for work for disabled people who are getting Universal Credit.</w:t>
      </w:r>
    </w:p>
    <w:p w14:paraId="2F6F62B2" w14:textId="1C38099B" w:rsidR="00737BEC" w:rsidRPr="005C6A1A" w:rsidRDefault="00737BEC" w:rsidP="002D1B2C">
      <w:pPr>
        <w:pStyle w:val="Heading5"/>
        <w:spacing w:before="240"/>
      </w:pPr>
      <w:r>
        <w:t xml:space="preserve">Increasing work allowance </w:t>
      </w:r>
    </w:p>
    <w:p w14:paraId="6B3FAAC1" w14:textId="77777777" w:rsidR="008A080D" w:rsidRDefault="00737BEC" w:rsidP="002D1B2C">
      <w:pPr>
        <w:pStyle w:val="Normal14"/>
        <w:spacing w:after="240"/>
      </w:pPr>
      <w:r>
        <w:t>Currently, disabled people on Universal Credit have a ‘work allowance’. They can earn up to £404 a month before their benefits are affected (if their claim includes support for housing costs). Or up to £673 a month (if their claim does not include support for housing costs).</w:t>
      </w:r>
    </w:p>
    <w:p w14:paraId="7EEA0644" w14:textId="526AEE2A" w:rsidR="002D1B2C" w:rsidRDefault="0083380A" w:rsidP="00E2375B">
      <w:pPr>
        <w:pStyle w:val="Normal14"/>
        <w:spacing w:after="240"/>
      </w:pPr>
      <w:r>
        <w:t>84.9</w:t>
      </w:r>
      <w:r w:rsidR="00737BEC">
        <w:t xml:space="preserve">% agreed that the ‘work allowance’ should be increased to £1,047 a month (the same as the personal tax allowance). </w:t>
      </w:r>
    </w:p>
    <w:p w14:paraId="30C95153" w14:textId="77777777" w:rsidR="009E564E" w:rsidRDefault="006473DF" w:rsidP="002D1B2C">
      <w:pPr>
        <w:pStyle w:val="Normal14"/>
        <w:spacing w:before="240" w:after="240"/>
      </w:pPr>
      <w:r>
        <w:rPr>
          <w:noProof/>
        </w:rPr>
        <w:drawing>
          <wp:inline distT="0" distB="0" distL="0" distR="0" wp14:anchorId="66E99557" wp14:editId="5133A209">
            <wp:extent cx="6475730" cy="3641725"/>
            <wp:effectExtent l="0" t="0" r="1270" b="0"/>
            <wp:docPr id="1710383168" name="Picture 14" descr="Chart titled &quot;Currently, disabled people on Universal Credit have a ‘work allowance’. They can earn up to £404 a month before their benefits are affected (if their claim includes support for housing costs). Or up to £673 a month (if their claim does not include support for housing costs).&#10;&#10;These ‘work allowances’ should be increased to £1,047 a month (the same as the personal tax allowance).&quot;&#10;&#10;66.0% of people strongly agree.&#10;18.9% agree.&#10;10.8% neither agree nor disagree.&#10;3.2% disagree.&#10;1.1% strongly disagree.&#10;&#10;n = 556 disabled peop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83168" name="Picture 14" descr="Chart titled &quot;Currently, disabled people on Universal Credit have a ‘work allowance’. They can earn up to £404 a month before their benefits are affected (if their claim includes support for housing costs). Or up to £673 a month (if their claim does not include support for housing costs).&#10;&#10;These ‘work allowances’ should be increased to £1,047 a month (the same as the personal tax allowance).&quot;&#10;&#10;66.0% of people strongly agree.&#10;18.9% agree.&#10;10.8% neither agree nor disagree.&#10;3.2% disagree.&#10;1.1% strongly disagree.&#10;&#10;n = 556 disabled people.&#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75730" cy="3641725"/>
                    </a:xfrm>
                    <a:prstGeom prst="rect">
                      <a:avLst/>
                    </a:prstGeom>
                    <a:noFill/>
                    <a:ln>
                      <a:noFill/>
                    </a:ln>
                  </pic:spPr>
                </pic:pic>
              </a:graphicData>
            </a:graphic>
          </wp:inline>
        </w:drawing>
      </w:r>
      <w:r w:rsidR="000456CF">
        <w:t xml:space="preserve"> </w:t>
      </w:r>
    </w:p>
    <w:p w14:paraId="4CB5A4F0" w14:textId="4F48A406" w:rsidR="00E2375B" w:rsidRDefault="00E2375B" w:rsidP="002D1B2C">
      <w:pPr>
        <w:pStyle w:val="Normal14"/>
        <w:spacing w:before="240" w:after="240"/>
      </w:pPr>
      <w:r w:rsidRPr="00E2375B">
        <w:t xml:space="preserve">People thought increasing the work allowance also helps encourage people to try out work and reduce the risks. As their benefit would not start being reduced until they are earning a higher amount.  </w:t>
      </w:r>
    </w:p>
    <w:p w14:paraId="2AA95063" w14:textId="11B44B33" w:rsidR="00737BEC" w:rsidRPr="002D1B2C" w:rsidRDefault="00772270" w:rsidP="002D1B2C">
      <w:pPr>
        <w:pStyle w:val="Normal14"/>
        <w:spacing w:before="240" w:after="240"/>
      </w:pPr>
      <w:r>
        <w:t>A few participants</w:t>
      </w:r>
      <w:r w:rsidR="00454B17">
        <w:t xml:space="preserve"> have also mentioned</w:t>
      </w:r>
      <w:r w:rsidR="00737BEC">
        <w:t xml:space="preserve"> the difficulties caused by Carer’s Allowance being included in this calculation too.</w:t>
      </w:r>
      <w:r w:rsidR="00AA7DE8">
        <w:t xml:space="preserve"> This meant </w:t>
      </w:r>
      <w:r w:rsidR="00811805">
        <w:t>claimants</w:t>
      </w:r>
      <w:r w:rsidR="00AA7DE8">
        <w:t xml:space="preserve"> </w:t>
      </w:r>
      <w:r w:rsidR="00882F60">
        <w:t>who received both</w:t>
      </w:r>
      <w:r w:rsidR="00232E4E">
        <w:t xml:space="preserve"> UC and </w:t>
      </w:r>
      <w:r w:rsidR="00406142">
        <w:t>Carer’s a</w:t>
      </w:r>
      <w:r w:rsidR="00811805">
        <w:t>llowance</w:t>
      </w:r>
      <w:r w:rsidR="001E063C">
        <w:t xml:space="preserve"> </w:t>
      </w:r>
      <w:r w:rsidR="00AE1F23">
        <w:t>had</w:t>
      </w:r>
      <w:r w:rsidR="00DD6194">
        <w:t xml:space="preserve"> a </w:t>
      </w:r>
      <w:r w:rsidR="008051D0">
        <w:t xml:space="preserve">significantly </w:t>
      </w:r>
      <w:r w:rsidR="00DD6194">
        <w:t xml:space="preserve">reduced </w:t>
      </w:r>
      <w:r w:rsidR="00AF59F5">
        <w:t xml:space="preserve">Universal Credit </w:t>
      </w:r>
      <w:r w:rsidR="00DD6194">
        <w:t>payment</w:t>
      </w:r>
      <w:r>
        <w:t xml:space="preserve">. </w:t>
      </w:r>
      <w:r w:rsidR="00AE1F23">
        <w:t xml:space="preserve">This felt unfair </w:t>
      </w:r>
      <w:r w:rsidR="008051D0">
        <w:t xml:space="preserve">as </w:t>
      </w:r>
      <w:r w:rsidR="005D68BD">
        <w:t xml:space="preserve">people’s caring </w:t>
      </w:r>
      <w:r w:rsidR="00FC53A1">
        <w:t xml:space="preserve">roles were not optional, and often meant they were in greater need of </w:t>
      </w:r>
      <w:r w:rsidR="00BE433B">
        <w:t>financial support</w:t>
      </w:r>
      <w:r w:rsidR="00285C79">
        <w:t>.</w:t>
      </w:r>
      <w:r w:rsidR="00BE433B">
        <w:t xml:space="preserve"> </w:t>
      </w:r>
    </w:p>
    <w:p w14:paraId="3C7DA3A2" w14:textId="77777777" w:rsidR="00737BEC" w:rsidRPr="00940FA4" w:rsidRDefault="00737BEC" w:rsidP="00CE32DF">
      <w:pPr>
        <w:pStyle w:val="Heading5"/>
      </w:pPr>
      <w:r w:rsidRPr="00940FA4">
        <w:t>Increasing savings allowance</w:t>
      </w:r>
    </w:p>
    <w:p w14:paraId="5A020208" w14:textId="77777777" w:rsidR="00B53E5C" w:rsidRDefault="00737BEC" w:rsidP="002D1B2C">
      <w:pPr>
        <w:pStyle w:val="Normal14"/>
        <w:spacing w:after="240"/>
      </w:pPr>
      <w:r w:rsidRPr="00090985">
        <w:t>Currently, disabled people on Universal Credit can save up to £6,000 before their benefits are affected. And if they have £16,000 in savings, they cannot claim Universal Credit at all.</w:t>
      </w:r>
      <w:r w:rsidR="009866B8">
        <w:t xml:space="preserve"> </w:t>
      </w:r>
      <w:r w:rsidR="00E831FC">
        <w:t xml:space="preserve">People </w:t>
      </w:r>
      <w:r w:rsidR="000352AE">
        <w:t xml:space="preserve">felt </w:t>
      </w:r>
      <w:r w:rsidR="005C0568">
        <w:t xml:space="preserve">the savings allowance should </w:t>
      </w:r>
      <w:r w:rsidR="00D25B84">
        <w:t xml:space="preserve">be increased </w:t>
      </w:r>
      <w:r w:rsidR="00B53E5C">
        <w:t>to support:</w:t>
      </w:r>
    </w:p>
    <w:p w14:paraId="72E2EB47" w14:textId="77777777" w:rsidR="00B53E5C" w:rsidRDefault="00B53E5C" w:rsidP="000A42AC">
      <w:pPr>
        <w:pStyle w:val="Normal14"/>
        <w:numPr>
          <w:ilvl w:val="0"/>
          <w:numId w:val="6"/>
        </w:numPr>
        <w:spacing w:before="240"/>
        <w:ind w:left="714" w:hanging="357"/>
      </w:pPr>
      <w:r>
        <w:t>periods out of work</w:t>
      </w:r>
    </w:p>
    <w:p w14:paraId="07C18AD0" w14:textId="77777777" w:rsidR="00FB2F44" w:rsidRDefault="00B53E5C" w:rsidP="000A42AC">
      <w:pPr>
        <w:pStyle w:val="Normal14"/>
        <w:numPr>
          <w:ilvl w:val="0"/>
          <w:numId w:val="6"/>
        </w:numPr>
        <w:spacing w:before="240"/>
        <w:ind w:left="714" w:hanging="357"/>
      </w:pPr>
      <w:r>
        <w:t>care expenses</w:t>
      </w:r>
    </w:p>
    <w:p w14:paraId="273737F6" w14:textId="77777777" w:rsidR="00C8439C" w:rsidRDefault="00FB2F44" w:rsidP="000A42AC">
      <w:pPr>
        <w:pStyle w:val="Normal14"/>
        <w:numPr>
          <w:ilvl w:val="0"/>
          <w:numId w:val="6"/>
        </w:numPr>
        <w:spacing w:before="240"/>
        <w:ind w:left="714" w:hanging="357"/>
      </w:pPr>
      <w:r>
        <w:t>equipment and accessible housing</w:t>
      </w:r>
    </w:p>
    <w:p w14:paraId="0CF71656" w14:textId="77777777" w:rsidR="009C2F59" w:rsidRDefault="00C8439C" w:rsidP="000A42AC">
      <w:pPr>
        <w:pStyle w:val="Normal14"/>
        <w:numPr>
          <w:ilvl w:val="0"/>
          <w:numId w:val="6"/>
        </w:numPr>
        <w:spacing w:before="240"/>
        <w:ind w:left="714" w:hanging="357"/>
      </w:pPr>
      <w:r>
        <w:t>difficulties of planning for life as a disabled person</w:t>
      </w:r>
    </w:p>
    <w:p w14:paraId="331A5F32" w14:textId="67A8E904" w:rsidR="002D1B2C" w:rsidRPr="00B34739" w:rsidRDefault="00796B6E" w:rsidP="00B34739">
      <w:pPr>
        <w:pStyle w:val="Normal14"/>
        <w:spacing w:before="600" w:after="600"/>
        <w:ind w:left="992" w:right="987"/>
        <w:rPr>
          <w:color w:val="340458" w:themeColor="text1"/>
        </w:rPr>
      </w:pPr>
      <w:r>
        <w:rPr>
          <w:noProof/>
        </w:rPr>
        <mc:AlternateContent>
          <mc:Choice Requires="wpg">
            <w:drawing>
              <wp:anchor distT="0" distB="0" distL="114300" distR="114300" simplePos="0" relativeHeight="251658397" behindDoc="1" locked="0" layoutInCell="1" allowOverlap="1" wp14:anchorId="468F415F" wp14:editId="0B6613A8">
                <wp:simplePos x="0" y="0"/>
                <wp:positionH relativeFrom="margin">
                  <wp:align>left</wp:align>
                </wp:positionH>
                <wp:positionV relativeFrom="paragraph">
                  <wp:posOffset>-236855</wp:posOffset>
                </wp:positionV>
                <wp:extent cx="6273165" cy="2658140"/>
                <wp:effectExtent l="0" t="0" r="0" b="8890"/>
                <wp:wrapNone/>
                <wp:docPr id="600047933"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2658140"/>
                          <a:chOff x="0" y="-19051"/>
                          <a:chExt cx="6273165" cy="2658140"/>
                        </a:xfrm>
                      </wpg:grpSpPr>
                      <wps:wsp>
                        <wps:cNvPr id="403686927" name="Rectangle 1">
                          <a:extLst>
                            <a:ext uri="{C183D7F6-B498-43B3-948B-1728B52AA6E4}">
                              <adec:decorative xmlns:adec="http://schemas.microsoft.com/office/drawing/2017/decorative" val="1"/>
                            </a:ext>
                          </a:extLst>
                        </wps:cNvPr>
                        <wps:cNvSpPr/>
                        <wps:spPr>
                          <a:xfrm>
                            <a:off x="0" y="-19051"/>
                            <a:ext cx="6273165" cy="2658140"/>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5894587"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59EC153" id="Group 5" o:spid="_x0000_s1026" alt="&quot;&quot;" style="position:absolute;margin-left:0;margin-top:-18.65pt;width:493.95pt;height:209.3pt;z-index:-251658083;mso-position-horizontal:left;mso-position-horizontal-relative:margin;mso-width-relative:margin;mso-height-relative:margin" coordorigin=",-190" coordsize="62731,265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">
                <v:rect id="Rectangle 1" o:spid="_x0000_s1027" alt="&quot;&quot;" style="position:absolute;top:-190;width:62731;height:26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">
                  <v:imagedata r:id="rId44" o:title=""/>
                </v:shape>
                <w10:wrap anchorx="margin"/>
              </v:group>
            </w:pict>
          </mc:Fallback>
        </mc:AlternateContent>
      </w:r>
      <w:r w:rsidR="009C2F59" w:rsidRPr="00B34739">
        <w:rPr>
          <w:color w:val="340458" w:themeColor="text1"/>
        </w:rPr>
        <w:t>“And I think also, increasing the band of what you can have in savings. Because, as a disabled person, you spend so much money on medical bills and expenses and also you don't know what's going to come up to pay for if you need a doctor's appointment or private payment. And us, as any other person, want to save for a house or whatever we need to do, we should still have that right. But we're not allowed to save for a house because that then means we can't have that money also needed to spend for other things that, like, people who don't have those conditions need to pay for. And I think that needs to be acknowledged.”</w:t>
      </w:r>
      <w:r w:rsidRPr="00796B6E">
        <w:rPr>
          <w:noProof/>
        </w:rPr>
        <w:t xml:space="preserve"> </w:t>
      </w:r>
    </w:p>
    <w:p w14:paraId="5471B4BA" w14:textId="1A564A4B" w:rsidR="00737BEC" w:rsidRPr="00557C5B" w:rsidRDefault="00737BEC" w:rsidP="002D1B2C">
      <w:pPr>
        <w:pStyle w:val="Normal14"/>
        <w:spacing w:before="240" w:after="240"/>
      </w:pPr>
      <w:r>
        <w:t>8</w:t>
      </w:r>
      <w:r w:rsidR="00D32B52">
        <w:t>7.3</w:t>
      </w:r>
      <w:r>
        <w:t>% agreed that the</w:t>
      </w:r>
      <w:r w:rsidRPr="00090985">
        <w:t xml:space="preserve"> ‘savings allowance’ for disabled people should be increased to be £16,000 before someone’s benefits are affected.</w:t>
      </w:r>
      <w:r>
        <w:t xml:space="preserve"> </w:t>
      </w:r>
      <w:r w:rsidR="00D32B52">
        <w:t>66.5% strongly agreed.</w:t>
      </w:r>
    </w:p>
    <w:p w14:paraId="4A84D080" w14:textId="5F896AAB" w:rsidR="00FB454F" w:rsidRDefault="00FB454F" w:rsidP="009E564E">
      <w:pPr>
        <w:jc w:val="center"/>
      </w:pPr>
      <w:bookmarkStart w:id="118" w:name="_Toc177636529"/>
      <w:bookmarkStart w:id="119" w:name="_Toc177458815"/>
      <w:r>
        <w:rPr>
          <w:noProof/>
        </w:rPr>
        <w:drawing>
          <wp:inline distT="0" distB="0" distL="0" distR="0" wp14:anchorId="6B3C3BF1" wp14:editId="54802925">
            <wp:extent cx="6475730" cy="3641725"/>
            <wp:effectExtent l="0" t="0" r="1270" b="0"/>
            <wp:docPr id="1331038764" name="Picture 10" descr="Chart titled &quot;Currently, disabled people on Universal Credit can save up to £6,000 before their benefits are affected. And if they have £16,000 in savings, they cannot claim Universal Credit at all.&#10;&#10;The ‘savings allowance’ for disabled people should be increased to be £16,000 before someone’s benefits are affected.&quot;&#10;&#10;66.5% of people strongly agree.&#10;20.8% agree.&#10;7.5% neither agree nor disagree.&#10;3.0% disagree.&#10;2.1% strongly disagree.&#10;&#10;n = 559 disabl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038764" name="Picture 10" descr="Chart titled &quot;Currently, disabled people on Universal Credit can save up to £6,000 before their benefits are affected. And if they have £16,000 in savings, they cannot claim Universal Credit at all.&#10;&#10;The ‘savings allowance’ for disabled people should be increased to be £16,000 before someone’s benefits are affected.&quot;&#10;&#10;66.5% of people strongly agree.&#10;20.8% agree.&#10;7.5% neither agree nor disagree.&#10;3.0% disagree.&#10;2.1% strongly disagree.&#10;&#10;n = 559 disabled peopl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75730" cy="3641725"/>
                    </a:xfrm>
                    <a:prstGeom prst="rect">
                      <a:avLst/>
                    </a:prstGeom>
                    <a:noFill/>
                    <a:ln>
                      <a:noFill/>
                    </a:ln>
                  </pic:spPr>
                </pic:pic>
              </a:graphicData>
            </a:graphic>
          </wp:inline>
        </w:drawing>
      </w:r>
    </w:p>
    <w:p w14:paraId="23655099" w14:textId="22A5B7B1" w:rsidR="00624B7F" w:rsidRDefault="001605D5" w:rsidP="00624B7F">
      <w:pPr>
        <w:pStyle w:val="Heading3"/>
      </w:pPr>
      <w:bookmarkStart w:id="120" w:name="_Toc182465098"/>
      <w:bookmarkStart w:id="121" w:name="_Improving_employment_support"/>
      <w:bookmarkEnd w:id="121"/>
      <w:r>
        <w:t>Improv</w:t>
      </w:r>
      <w:r w:rsidR="00624B7F">
        <w:t>ing</w:t>
      </w:r>
      <w:r w:rsidR="00C865F9">
        <w:t xml:space="preserve"> employment</w:t>
      </w:r>
      <w:r w:rsidR="0073555C" w:rsidRPr="00F32E3C">
        <w:t xml:space="preserve"> support</w:t>
      </w:r>
      <w:bookmarkEnd w:id="118"/>
      <w:bookmarkEnd w:id="119"/>
      <w:bookmarkEnd w:id="120"/>
      <w:r w:rsidR="0073555C" w:rsidRPr="00F32E3C">
        <w:t xml:space="preserve"> </w:t>
      </w:r>
    </w:p>
    <w:p w14:paraId="0D2F3080" w14:textId="0B00EAE4" w:rsidR="00A43F8C" w:rsidRDefault="00624B7F" w:rsidP="00624B7F">
      <w:pPr>
        <w:pStyle w:val="Heading4"/>
      </w:pPr>
      <w:r>
        <w:t>Proposals aimed at improving</w:t>
      </w:r>
      <w:r w:rsidR="00A43F8C">
        <w:t xml:space="preserve"> Jobcentre engagement</w:t>
      </w:r>
    </w:p>
    <w:p w14:paraId="71BF9DDA" w14:textId="0F3997A7" w:rsidR="00B76ADB" w:rsidRDefault="00B76ADB" w:rsidP="00102866">
      <w:pPr>
        <w:pStyle w:val="Heading5"/>
      </w:pPr>
      <w:r>
        <w:t>Mandatory engagement</w:t>
      </w:r>
      <w:r w:rsidR="007545E0">
        <w:t xml:space="preserve"> (previous government)</w:t>
      </w:r>
    </w:p>
    <w:p w14:paraId="29683649" w14:textId="6270D14B" w:rsidR="00B76ADB" w:rsidRPr="00913153" w:rsidRDefault="00B76ADB" w:rsidP="00B76ADB">
      <w:pPr>
        <w:rPr>
          <w:color w:val="auto"/>
        </w:rPr>
      </w:pPr>
      <w:r w:rsidRPr="00913153">
        <w:rPr>
          <w:color w:val="auto"/>
        </w:rPr>
        <w:t xml:space="preserve">This proposal </w:t>
      </w:r>
      <w:r w:rsidR="00762631" w:rsidRPr="00913153">
        <w:rPr>
          <w:color w:val="auto"/>
        </w:rPr>
        <w:t>was</w:t>
      </w:r>
      <w:r w:rsidRPr="00913153">
        <w:rPr>
          <w:color w:val="auto"/>
        </w:rPr>
        <w:t xml:space="preserve"> based on </w:t>
      </w:r>
      <w:r w:rsidR="005B40EA" w:rsidRPr="00913153">
        <w:rPr>
          <w:color w:val="auto"/>
        </w:rPr>
        <w:t>the general direction of policy set</w:t>
      </w:r>
      <w:r w:rsidRPr="00913153">
        <w:rPr>
          <w:color w:val="auto"/>
        </w:rPr>
        <w:t xml:space="preserve"> by previous government</w:t>
      </w:r>
      <w:r w:rsidR="005B40EA" w:rsidRPr="00913153">
        <w:rPr>
          <w:color w:val="auto"/>
        </w:rPr>
        <w:t>s</w:t>
      </w:r>
      <w:r w:rsidRPr="00913153">
        <w:rPr>
          <w:color w:val="auto"/>
        </w:rPr>
        <w:t xml:space="preserve">. </w:t>
      </w:r>
      <w:r w:rsidR="003C6B80" w:rsidRPr="00913153">
        <w:rPr>
          <w:color w:val="auto"/>
        </w:rPr>
        <w:t>It generally state</w:t>
      </w:r>
      <w:r w:rsidR="00762631" w:rsidRPr="00913153">
        <w:rPr>
          <w:color w:val="auto"/>
        </w:rPr>
        <w:t>d</w:t>
      </w:r>
      <w:r w:rsidR="003C6B80" w:rsidRPr="00913153">
        <w:rPr>
          <w:color w:val="auto"/>
        </w:rPr>
        <w:t xml:space="preserve"> that contact with work coaches </w:t>
      </w:r>
      <w:r w:rsidR="00762631" w:rsidRPr="00913153">
        <w:rPr>
          <w:color w:val="auto"/>
        </w:rPr>
        <w:t>should be</w:t>
      </w:r>
      <w:r w:rsidR="003C6B80" w:rsidRPr="00913153">
        <w:rPr>
          <w:color w:val="auto"/>
        </w:rPr>
        <w:t xml:space="preserve"> one of the conditions to continue receiving your award. </w:t>
      </w:r>
      <w:r w:rsidRPr="00913153">
        <w:rPr>
          <w:color w:val="auto"/>
        </w:rPr>
        <w:t>On our survey, we presented respondents with a proposal for mandatory engagement every 3 months. This was an unpopular proposal:</w:t>
      </w:r>
    </w:p>
    <w:p w14:paraId="1DF7607E" w14:textId="01D5B85F" w:rsidR="00B76ADB" w:rsidRPr="00913153" w:rsidRDefault="003F1AC2" w:rsidP="009F3C31">
      <w:pPr>
        <w:jc w:val="center"/>
        <w:rPr>
          <w:color w:val="auto"/>
        </w:rPr>
      </w:pPr>
      <w:r>
        <w:rPr>
          <w:noProof/>
        </w:rPr>
        <w:drawing>
          <wp:inline distT="0" distB="0" distL="0" distR="0" wp14:anchorId="45C84382" wp14:editId="4F9A932E">
            <wp:extent cx="6474177" cy="3641725"/>
            <wp:effectExtent l="0" t="0" r="3175" b="0"/>
            <wp:docPr id="1828815124" name="Picture 16" descr="Chart titled &quot;All disabled people on Universal Credit should have to speak to a Jobcentre work coach at least every 3 months. This could be in person, online or by phone. They would speak about how things are going and if they want any support.&#10;&#10;Disabled people wouldn’t have to agree to anything. And couldn’t be forced to access support, training or look for work.&#10;&#10;But these work coach meetings would be mandatory. If someone missed 3 in a row without good reason, they could be sanctioned.&quot;&#10;&#10;16.8% of people strongly agree.&#10;15.5% agree.&#10;14.5% neither agree nor disagree.&#10;22.3% disagree.&#10;30.9% strongly disagree.&#10;&#10;n = 220 people who currently receive a Universal Credit health element and/or Employment and Support Allowa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815124" name="Picture 16" descr="Chart titled &quot;All disabled people on Universal Credit should have to speak to a Jobcentre work coach at least every 3 months. This could be in person, online or by phone. They would speak about how things are going and if they want any support.&#10;&#10;Disabled people wouldn’t have to agree to anything. And couldn’t be forced to access support, training or look for work.&#10;&#10;But these work coach meetings would be mandatory. If someone missed 3 in a row without good reason, they could be sanctioned.&quot;&#10;&#10;16.8% of people strongly agree.&#10;15.5% agree.&#10;14.5% neither agree nor disagree.&#10;22.3% disagree.&#10;30.9% strongly disagree.&#10;&#10;n = 220 people who currently receive a Universal Credit health element and/or Employment and Support Allowance.&#10;"/>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6474177" cy="3641725"/>
                    </a:xfrm>
                    <a:prstGeom prst="rect">
                      <a:avLst/>
                    </a:prstGeom>
                    <a:noFill/>
                    <a:ln>
                      <a:noFill/>
                    </a:ln>
                  </pic:spPr>
                </pic:pic>
              </a:graphicData>
            </a:graphic>
          </wp:inline>
        </w:drawing>
      </w:r>
    </w:p>
    <w:p w14:paraId="4F293EC3" w14:textId="7169CF32" w:rsidR="00612E4E" w:rsidRPr="00913153" w:rsidRDefault="00612E4E" w:rsidP="00B76ADB">
      <w:pPr>
        <w:rPr>
          <w:i/>
          <w:color w:val="auto"/>
        </w:rPr>
      </w:pPr>
      <w:r w:rsidRPr="00913153">
        <w:rPr>
          <w:color w:val="auto"/>
        </w:rPr>
        <w:t>People felt adding contact as a condition would be unfair and unjustified. It's important to consider they have limited capability for work. So they viewed this proposition as adding unnecessary stress to an already stressful situation.</w:t>
      </w:r>
      <w:r w:rsidRPr="00913153">
        <w:rPr>
          <w:i/>
          <w:color w:val="auto"/>
        </w:rPr>
        <w:t xml:space="preserve"> </w:t>
      </w:r>
    </w:p>
    <w:p w14:paraId="2F11401C" w14:textId="033EAD06" w:rsidR="00B76ADB" w:rsidRPr="00A56A5E" w:rsidRDefault="007142C1" w:rsidP="007142C1">
      <w:pPr>
        <w:spacing w:before="600" w:after="480"/>
        <w:ind w:left="992" w:right="987"/>
      </w:pPr>
      <w:r>
        <w:rPr>
          <w:noProof/>
          <w:color w:val="auto"/>
        </w:rPr>
        <mc:AlternateContent>
          <mc:Choice Requires="wpg">
            <w:drawing>
              <wp:anchor distT="0" distB="0" distL="114300" distR="114300" simplePos="0" relativeHeight="251658367" behindDoc="1" locked="0" layoutInCell="1" allowOverlap="1" wp14:anchorId="5AB4CCB3" wp14:editId="660CC329">
                <wp:simplePos x="0" y="0"/>
                <wp:positionH relativeFrom="column">
                  <wp:posOffset>1875</wp:posOffset>
                </wp:positionH>
                <wp:positionV relativeFrom="paragraph">
                  <wp:posOffset>-10972</wp:posOffset>
                </wp:positionV>
                <wp:extent cx="6273165" cy="2253615"/>
                <wp:effectExtent l="0" t="0" r="0" b="0"/>
                <wp:wrapNone/>
                <wp:docPr id="2142971792"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2253615"/>
                          <a:chOff x="0" y="1"/>
                          <a:chExt cx="6273165" cy="2254102"/>
                        </a:xfrm>
                      </wpg:grpSpPr>
                      <wps:wsp>
                        <wps:cNvPr id="67861748" name="Rectangle 1">
                          <a:extLst>
                            <a:ext uri="{C183D7F6-B498-43B3-948B-1728B52AA6E4}">
                              <adec:decorative xmlns:adec="http://schemas.microsoft.com/office/drawing/2017/decorative" val="1"/>
                            </a:ext>
                          </a:extLst>
                        </wps:cNvPr>
                        <wps:cNvSpPr/>
                        <wps:spPr>
                          <a:xfrm>
                            <a:off x="0" y="1"/>
                            <a:ext cx="6273165" cy="2254102"/>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8409204"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62D833FF" id="Group 5" o:spid="_x0000_s1026" alt="&quot;&quot;" style="position:absolute;margin-left:.15pt;margin-top:-.85pt;width:493.95pt;height:177.45pt;z-index:-251658113;mso-height-relative:margin" coordorigin="" coordsize="62731,225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">
                <v:rect id="Rectangle 1" o:spid="_x0000_s1027" alt="&quot;&quot;" style="position:absolute;width:62731;height:22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" fillcolor="#b3ffe6"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">
                  <v:imagedata r:id="rId44" o:title=""/>
                </v:shape>
              </v:group>
            </w:pict>
          </mc:Fallback>
        </mc:AlternateContent>
      </w:r>
      <w:r w:rsidR="00B76ADB" w:rsidRPr="00A56A5E">
        <w:t>“Well, I still go back to the long-term condition and the fact that things aren't going to change, so why would they be even contacting you in the first place? I mean, I probably wouldn't ignore them. Me, personally, I would probably respond and say what I'm saying now, that, 'Why do we need to qualify this? You've got all the information you need about me, you've got all my health records, they've all been shared at various assessments and what have you. So, why do you now need to come at me and say that you need to go to work?'”</w:t>
      </w:r>
      <w:r w:rsidRPr="007142C1">
        <w:rPr>
          <w:noProof/>
          <w:color w:val="auto"/>
        </w:rPr>
        <w:t xml:space="preserve"> </w:t>
      </w:r>
    </w:p>
    <w:p w14:paraId="43D53023" w14:textId="399CFF89" w:rsidR="00B76ADB" w:rsidRPr="00913153" w:rsidRDefault="00905AFE" w:rsidP="00B76ADB">
      <w:pPr>
        <w:rPr>
          <w:color w:val="auto"/>
        </w:rPr>
      </w:pPr>
      <w:r w:rsidRPr="00913153">
        <w:rPr>
          <w:color w:val="auto"/>
        </w:rPr>
        <w:t xml:space="preserve">People had concerns about something as important as their award being taken from them due to minor mistakes. This is because of the system's tendency to make harsh and quick judgements. </w:t>
      </w:r>
      <w:r w:rsidR="00B76ADB" w:rsidRPr="00913153">
        <w:rPr>
          <w:color w:val="auto"/>
        </w:rPr>
        <w:t xml:space="preserve">Some worried about inability to maintain contact due to health or other valid reasons would not be accounted for: </w:t>
      </w:r>
    </w:p>
    <w:p w14:paraId="64A490DE" w14:textId="5703FF96" w:rsidR="00B76ADB" w:rsidRPr="007142C1" w:rsidRDefault="00064349" w:rsidP="007142C1">
      <w:pPr>
        <w:spacing w:before="600" w:after="600"/>
        <w:ind w:left="992" w:right="987"/>
        <w:rPr>
          <w:color w:val="FFFFFF" w:themeColor="background1"/>
        </w:rPr>
      </w:pPr>
      <w:r>
        <w:rPr>
          <w:noProof/>
          <w:color w:val="auto"/>
        </w:rPr>
        <mc:AlternateContent>
          <mc:Choice Requires="wpg">
            <w:drawing>
              <wp:anchor distT="0" distB="0" distL="114300" distR="114300" simplePos="0" relativeHeight="251658368" behindDoc="1" locked="0" layoutInCell="1" allowOverlap="1" wp14:anchorId="57DED440" wp14:editId="12A7DF67">
                <wp:simplePos x="0" y="0"/>
                <wp:positionH relativeFrom="column">
                  <wp:posOffset>5525</wp:posOffset>
                </wp:positionH>
                <wp:positionV relativeFrom="paragraph">
                  <wp:posOffset>-64344</wp:posOffset>
                </wp:positionV>
                <wp:extent cx="6273165" cy="946150"/>
                <wp:effectExtent l="0" t="0" r="0" b="6350"/>
                <wp:wrapNone/>
                <wp:docPr id="660933298"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946150"/>
                          <a:chOff x="0" y="-71250"/>
                          <a:chExt cx="6273165" cy="946559"/>
                        </a:xfrm>
                      </wpg:grpSpPr>
                      <wps:wsp>
                        <wps:cNvPr id="218223329" name="Rectangle 1">
                          <a:extLst>
                            <a:ext uri="{C183D7F6-B498-43B3-948B-1728B52AA6E4}">
                              <adec:decorative xmlns:adec="http://schemas.microsoft.com/office/drawing/2017/decorative" val="1"/>
                            </a:ext>
                          </a:extLst>
                        </wps:cNvPr>
                        <wps:cNvSpPr/>
                        <wps:spPr>
                          <a:xfrm>
                            <a:off x="0" y="-71250"/>
                            <a:ext cx="6273165" cy="946559"/>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25013762"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26435176" id="Group 5" o:spid="_x0000_s1026" alt="&quot;&quot;" style="position:absolute;margin-left:.45pt;margin-top:-5.05pt;width:493.95pt;height:74.5pt;z-index:-251658112;mso-height-relative:margin" coordorigin=",-712" coordsize="62731,94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">
                <v:rect id="Rectangle 1" o:spid="_x0000_s1027" alt="&quot;&quot;" style="position:absolute;top:-712;width:62731;height:9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">
                  <v:imagedata r:id="rId44" o:title=""/>
                </v:shape>
              </v:group>
            </w:pict>
          </mc:Fallback>
        </mc:AlternateContent>
      </w:r>
      <w:r w:rsidR="00B76ADB" w:rsidRPr="007142C1">
        <w:rPr>
          <w:color w:val="FFFFFF" w:themeColor="background1"/>
        </w:rPr>
        <w:t>'No, as your conditions may have gotten worse and be unable to get to speak to them.'</w:t>
      </w:r>
    </w:p>
    <w:p w14:paraId="4C4E843B" w14:textId="170D0F2F" w:rsidR="00B76ADB" w:rsidRPr="007142C1" w:rsidRDefault="00FB1683" w:rsidP="00FB1683">
      <w:pPr>
        <w:spacing w:before="600" w:after="600"/>
        <w:ind w:left="992" w:right="987"/>
        <w:rPr>
          <w:color w:val="FFFFFF" w:themeColor="background1"/>
        </w:rPr>
      </w:pPr>
      <w:r>
        <w:rPr>
          <w:noProof/>
          <w:color w:val="auto"/>
        </w:rPr>
        <mc:AlternateContent>
          <mc:Choice Requires="wpg">
            <w:drawing>
              <wp:anchor distT="0" distB="0" distL="114300" distR="114300" simplePos="0" relativeHeight="251658369" behindDoc="1" locked="0" layoutInCell="1" allowOverlap="1" wp14:anchorId="2D6C156A" wp14:editId="4D322E49">
                <wp:simplePos x="0" y="0"/>
                <wp:positionH relativeFrom="column">
                  <wp:posOffset>1875</wp:posOffset>
                </wp:positionH>
                <wp:positionV relativeFrom="paragraph">
                  <wp:posOffset>-212651</wp:posOffset>
                </wp:positionV>
                <wp:extent cx="6273165" cy="1499191"/>
                <wp:effectExtent l="0" t="0" r="0" b="6350"/>
                <wp:wrapNone/>
                <wp:docPr id="74870638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499191"/>
                          <a:chOff x="0" y="-71252"/>
                          <a:chExt cx="6273165" cy="1499191"/>
                        </a:xfrm>
                      </wpg:grpSpPr>
                      <wps:wsp>
                        <wps:cNvPr id="500746665" name="Rectangle 1">
                          <a:extLst>
                            <a:ext uri="{C183D7F6-B498-43B3-948B-1728B52AA6E4}">
                              <adec:decorative xmlns:adec="http://schemas.microsoft.com/office/drawing/2017/decorative" val="1"/>
                            </a:ext>
                          </a:extLst>
                        </wps:cNvPr>
                        <wps:cNvSpPr/>
                        <wps:spPr>
                          <a:xfrm>
                            <a:off x="0" y="-71252"/>
                            <a:ext cx="6273165" cy="1499191"/>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96877289"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30B5F074" id="Group 5" o:spid="_x0000_s1026" alt="&quot;&quot;" style="position:absolute;margin-left:.15pt;margin-top:-16.75pt;width:493.95pt;height:118.05pt;z-index:-251658111;mso-height-relative:margin" coordorigin=",-712" coordsize="62731,149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">
                <v:rect id="Rectangle 1" o:spid="_x0000_s1027" alt="&quot;&quot;" style="position:absolute;top:-712;width:62731;height:14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">
                  <v:imagedata r:id="rId44" o:title=""/>
                </v:shape>
              </v:group>
            </w:pict>
          </mc:Fallback>
        </mc:AlternateContent>
      </w:r>
      <w:r w:rsidR="00B76ADB" w:rsidRPr="007142C1">
        <w:rPr>
          <w:color w:val="FFFFFF" w:themeColor="background1"/>
        </w:rPr>
        <w:t>“I think they should find out why you're not getting in touch with them, because you could be in hospital, it could be many reasons why. You could be really unwell, you could have gone downhill, you could be in a mental health institute, you just don't know. You can't just make an assumption.”</w:t>
      </w:r>
      <w:r w:rsidRPr="00FB1683">
        <w:rPr>
          <w:noProof/>
          <w:color w:val="auto"/>
        </w:rPr>
        <w:t xml:space="preserve"> </w:t>
      </w:r>
    </w:p>
    <w:p w14:paraId="2B588177" w14:textId="485DFC79" w:rsidR="00425A2F" w:rsidRDefault="00425A2F" w:rsidP="00A366A1">
      <w:pPr>
        <w:pStyle w:val="Heading4"/>
      </w:pPr>
      <w:r>
        <w:t xml:space="preserve">Additional desired changes to </w:t>
      </w:r>
      <w:r w:rsidR="00710A37">
        <w:t>Jobcentre support</w:t>
      </w:r>
    </w:p>
    <w:p w14:paraId="0F905C11" w14:textId="225BFA33" w:rsidR="0073555C" w:rsidRPr="00067D57" w:rsidRDefault="002B469A" w:rsidP="00A366A1">
      <w:pPr>
        <w:pStyle w:val="Heading5"/>
        <w:rPr>
          <w:rFonts w:eastAsiaTheme="minorEastAsia"/>
          <w:b w:val="0"/>
          <w:color w:val="340458" w:themeColor="text1"/>
        </w:rPr>
      </w:pPr>
      <w:r>
        <w:t xml:space="preserve">Listen rather than dictate: a more empathetic, </w:t>
      </w:r>
      <w:r w:rsidR="00D47A6F">
        <w:t>personal</w:t>
      </w:r>
      <w:r>
        <w:t xml:space="preserve"> treatment </w:t>
      </w:r>
    </w:p>
    <w:p w14:paraId="6082102D" w14:textId="3C287621" w:rsidR="00272154" w:rsidRPr="00325FEF" w:rsidRDefault="0073555C" w:rsidP="00FD53F9">
      <w:pPr>
        <w:rPr>
          <w:color w:val="auto"/>
        </w:rPr>
      </w:pPr>
      <w:r w:rsidRPr="00325FEF">
        <w:rPr>
          <w:color w:val="auto"/>
        </w:rPr>
        <w:t xml:space="preserve">A lack of empathy was one of the most common and </w:t>
      </w:r>
      <w:r w:rsidR="009F607A" w:rsidRPr="00325FEF">
        <w:rPr>
          <w:color w:val="auto"/>
        </w:rPr>
        <w:t xml:space="preserve">noticeable </w:t>
      </w:r>
      <w:r w:rsidRPr="00325FEF">
        <w:rPr>
          <w:color w:val="auto"/>
        </w:rPr>
        <w:t xml:space="preserve">issues people mentioned about their experience of engaging with contacts at the Jobcentre. People felt the often cold or unkind attitudes they experienced </w:t>
      </w:r>
      <w:r w:rsidR="00787A2F" w:rsidRPr="00325FEF">
        <w:rPr>
          <w:color w:val="auto"/>
        </w:rPr>
        <w:t xml:space="preserve">came </w:t>
      </w:r>
      <w:r w:rsidRPr="00325FEF">
        <w:rPr>
          <w:color w:val="auto"/>
        </w:rPr>
        <w:t xml:space="preserve">from a lack of understanding </w:t>
      </w:r>
      <w:r w:rsidR="004B34B3" w:rsidRPr="00325FEF">
        <w:rPr>
          <w:color w:val="auto"/>
        </w:rPr>
        <w:t>and interest in</w:t>
      </w:r>
      <w:r w:rsidRPr="00325FEF">
        <w:rPr>
          <w:color w:val="auto"/>
        </w:rPr>
        <w:t xml:space="preserve"> their circumstances</w:t>
      </w:r>
      <w:r w:rsidR="00272154" w:rsidRPr="00325FEF">
        <w:rPr>
          <w:color w:val="auto"/>
        </w:rPr>
        <w:t>:</w:t>
      </w:r>
    </w:p>
    <w:p w14:paraId="78B36A6E" w14:textId="7748AA59" w:rsidR="00272154" w:rsidRPr="00FB1683" w:rsidRDefault="0051719B" w:rsidP="00FB1683">
      <w:pPr>
        <w:pStyle w:val="Normal14"/>
        <w:spacing w:before="600"/>
        <w:ind w:left="992" w:right="987"/>
        <w:rPr>
          <w:color w:val="340458" w:themeColor="text1"/>
        </w:rPr>
      </w:pPr>
      <w:r>
        <w:rPr>
          <w:noProof/>
        </w:rPr>
        <mc:AlternateContent>
          <mc:Choice Requires="wpg">
            <w:drawing>
              <wp:anchor distT="0" distB="0" distL="114300" distR="114300" simplePos="0" relativeHeight="251658370" behindDoc="1" locked="0" layoutInCell="1" allowOverlap="1" wp14:anchorId="7C01FCE1" wp14:editId="19268562">
                <wp:simplePos x="0" y="0"/>
                <wp:positionH relativeFrom="column">
                  <wp:posOffset>1875</wp:posOffset>
                </wp:positionH>
                <wp:positionV relativeFrom="paragraph">
                  <wp:posOffset>-18902</wp:posOffset>
                </wp:positionV>
                <wp:extent cx="6273165" cy="2413000"/>
                <wp:effectExtent l="0" t="0" r="0" b="6350"/>
                <wp:wrapNone/>
                <wp:docPr id="2009482348"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2413000"/>
                          <a:chOff x="0" y="-19051"/>
                          <a:chExt cx="6273165" cy="2413590"/>
                        </a:xfrm>
                      </wpg:grpSpPr>
                      <wps:wsp>
                        <wps:cNvPr id="1294695687" name="Rectangle 1">
                          <a:extLst>
                            <a:ext uri="{C183D7F6-B498-43B3-948B-1728B52AA6E4}">
                              <adec:decorative xmlns:adec="http://schemas.microsoft.com/office/drawing/2017/decorative" val="1"/>
                            </a:ext>
                          </a:extLst>
                        </wps:cNvPr>
                        <wps:cNvSpPr/>
                        <wps:spPr>
                          <a:xfrm>
                            <a:off x="0" y="-19051"/>
                            <a:ext cx="6273165" cy="2413590"/>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75581521"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E6ABFF6" id="Group 5" o:spid="_x0000_s1026" alt="&quot;&quot;" style="position:absolute;margin-left:.15pt;margin-top:-1.5pt;width:493.95pt;height:190pt;z-index:-251658110;mso-width-relative:margin;mso-height-relative:margin" coordorigin=",-190" coordsize="62731,2413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">
                <v:rect id="Rectangle 1" o:spid="_x0000_s1027" alt="&quot;&quot;" style="position:absolute;top:-190;width:62731;height:24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">
                  <v:imagedata r:id="rId44" o:title=""/>
                </v:shape>
              </v:group>
            </w:pict>
          </mc:Fallback>
        </mc:AlternateContent>
      </w:r>
      <w:r w:rsidR="00272154" w:rsidRPr="00FB1683">
        <w:rPr>
          <w:color w:val="340458" w:themeColor="text1"/>
        </w:rPr>
        <w:t xml:space="preserve">“At the beginning, I was wishing that someone could come and spend </w:t>
      </w:r>
      <w:r w:rsidR="007F5FAB" w:rsidRPr="00FB1683">
        <w:rPr>
          <w:color w:val="340458" w:themeColor="text1"/>
        </w:rPr>
        <w:t xml:space="preserve">one </w:t>
      </w:r>
      <w:r w:rsidR="00272154" w:rsidRPr="00FB1683">
        <w:rPr>
          <w:color w:val="340458" w:themeColor="text1"/>
        </w:rPr>
        <w:t xml:space="preserve">day with me to see how this affects me. Seeing me once a month or once a week will not give them the ability to assess properly.” </w:t>
      </w:r>
    </w:p>
    <w:p w14:paraId="5F8D87CD" w14:textId="1829FA6D" w:rsidR="00F93FEE" w:rsidRPr="00FB1683" w:rsidRDefault="003F5F50" w:rsidP="00FB1683">
      <w:pPr>
        <w:spacing w:before="240" w:after="600"/>
        <w:ind w:left="992" w:right="987"/>
      </w:pPr>
      <w:r w:rsidRPr="00FB1683">
        <w:t>“Respect, more respect for people with disabilities and people with illnesses… But it's more respect and understanding, rather than just saying, 'Oh, you know, scrap heap for you. You get this, that's the end of that.' And the way things are worded on the journal should be, you know, more respectfully written.”</w:t>
      </w:r>
      <w:r w:rsidR="0051719B" w:rsidRPr="0051719B">
        <w:rPr>
          <w:noProof/>
          <w:color w:val="auto"/>
        </w:rPr>
        <w:t xml:space="preserve"> </w:t>
      </w:r>
    </w:p>
    <w:p w14:paraId="3028AF66" w14:textId="63D88AFE" w:rsidR="0073555C" w:rsidRPr="00325FEF" w:rsidRDefault="003D5413" w:rsidP="00FD53F9">
      <w:pPr>
        <w:rPr>
          <w:color w:val="auto"/>
        </w:rPr>
      </w:pPr>
      <w:r>
        <w:rPr>
          <w:noProof/>
        </w:rPr>
        <mc:AlternateContent>
          <mc:Choice Requires="wps">
            <w:drawing>
              <wp:anchor distT="0" distB="0" distL="114300" distR="114300" simplePos="0" relativeHeight="251658245" behindDoc="1" locked="0" layoutInCell="1" allowOverlap="1" wp14:anchorId="38506675" wp14:editId="477F6FEB">
                <wp:simplePos x="0" y="0"/>
                <wp:positionH relativeFrom="margin">
                  <wp:align>left</wp:align>
                </wp:positionH>
                <wp:positionV relativeFrom="paragraph">
                  <wp:posOffset>539750</wp:posOffset>
                </wp:positionV>
                <wp:extent cx="6273165" cy="1066800"/>
                <wp:effectExtent l="0" t="0" r="0" b="0"/>
                <wp:wrapNone/>
                <wp:docPr id="80395828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3165" cy="1066800"/>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59B9391" id="Rectangle 1" o:spid="_x0000_s1026" alt="&quot;&quot;" style="position:absolute;margin-left:0;margin-top:42.5pt;width:493.95pt;height:84pt;z-index:-25165823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" fillcolor="#b3ffe6" stroked="f" strokeweight="1pt">
                <w10:wrap anchorx="margin"/>
              </v:rect>
            </w:pict>
          </mc:Fallback>
        </mc:AlternateContent>
      </w:r>
      <w:r w:rsidR="0073555C" w:rsidRPr="00325FEF">
        <w:rPr>
          <w:color w:val="auto"/>
        </w:rPr>
        <w:t xml:space="preserve">Instead, people wished for respectful communication based on </w:t>
      </w:r>
      <w:r w:rsidR="007A6734" w:rsidRPr="00325FEF">
        <w:rPr>
          <w:color w:val="auto"/>
        </w:rPr>
        <w:t xml:space="preserve">listening </w:t>
      </w:r>
      <w:r w:rsidR="001A55FD" w:rsidRPr="00325FEF">
        <w:rPr>
          <w:color w:val="auto"/>
        </w:rPr>
        <w:t>and taking their personal needs into account</w:t>
      </w:r>
      <w:r w:rsidR="0073555C" w:rsidRPr="00325FEF">
        <w:rPr>
          <w:color w:val="auto"/>
        </w:rPr>
        <w:t xml:space="preserve">. </w:t>
      </w:r>
    </w:p>
    <w:p w14:paraId="009FB801" w14:textId="5EF122FF" w:rsidR="0073555C" w:rsidRPr="0051719B" w:rsidRDefault="003D5413" w:rsidP="0051719B">
      <w:pPr>
        <w:spacing w:before="600"/>
        <w:ind w:left="993" w:right="984"/>
      </w:pPr>
      <w:r>
        <w:rPr>
          <w:noProof/>
        </w:rPr>
        <w:drawing>
          <wp:anchor distT="0" distB="0" distL="114300" distR="114300" simplePos="0" relativeHeight="251658398" behindDoc="1" locked="0" layoutInCell="1" allowOverlap="1" wp14:anchorId="1B9CC414" wp14:editId="531E3903">
            <wp:simplePos x="0" y="0"/>
            <wp:positionH relativeFrom="column">
              <wp:posOffset>126365</wp:posOffset>
            </wp:positionH>
            <wp:positionV relativeFrom="paragraph">
              <wp:posOffset>64125</wp:posOffset>
            </wp:positionV>
            <wp:extent cx="342900" cy="351115"/>
            <wp:effectExtent l="0" t="0" r="0" b="0"/>
            <wp:wrapNone/>
            <wp:docPr id="73527576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75769"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2900" cy="351115"/>
                    </a:xfrm>
                    <a:prstGeom prst="rect">
                      <a:avLst/>
                    </a:prstGeom>
                  </pic:spPr>
                </pic:pic>
              </a:graphicData>
            </a:graphic>
          </wp:anchor>
        </w:drawing>
      </w:r>
      <w:r w:rsidR="00DD69AB" w:rsidRPr="0051719B">
        <w:t>“</w:t>
      </w:r>
      <w:r w:rsidR="0073555C" w:rsidRPr="0051719B">
        <w:t>Being treated like a person, a human being. Having understanding, patience. Actually getting to know the person and their struggles, and giving them the right advice.</w:t>
      </w:r>
      <w:r w:rsidR="00DD69AB" w:rsidRPr="0051719B">
        <w:t>”</w:t>
      </w:r>
    </w:p>
    <w:p w14:paraId="04C17B21" w14:textId="4304B5E2" w:rsidR="00B47796" w:rsidRPr="0051719B" w:rsidRDefault="00B22C79" w:rsidP="0051719B">
      <w:pPr>
        <w:spacing w:after="600"/>
        <w:ind w:left="993" w:right="984"/>
        <w:rPr>
          <w:rStyle w:val="Heading5Char"/>
          <w:rFonts w:eastAsiaTheme="minorHAnsi"/>
          <w:color w:val="340458" w:themeColor="text1"/>
        </w:rPr>
      </w:pPr>
      <w:r w:rsidRPr="00AD1388">
        <w:rPr>
          <w:noProof/>
        </w:rPr>
        <w:drawing>
          <wp:anchor distT="0" distB="0" distL="114300" distR="114300" simplePos="0" relativeHeight="251658400" behindDoc="0" locked="0" layoutInCell="1" allowOverlap="1" wp14:anchorId="26C27040" wp14:editId="7A1A3CD1">
            <wp:simplePos x="0" y="0"/>
            <wp:positionH relativeFrom="margin">
              <wp:posOffset>190832</wp:posOffset>
            </wp:positionH>
            <wp:positionV relativeFrom="paragraph">
              <wp:posOffset>-103367</wp:posOffset>
            </wp:positionV>
            <wp:extent cx="342000" cy="349200"/>
            <wp:effectExtent l="0" t="0" r="1270" b="0"/>
            <wp:wrapNone/>
            <wp:docPr id="80828302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15915"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2000" cy="349200"/>
                    </a:xfrm>
                    <a:prstGeom prst="rect">
                      <a:avLst/>
                    </a:prstGeom>
                  </pic:spPr>
                </pic:pic>
              </a:graphicData>
            </a:graphic>
            <wp14:sizeRelH relativeFrom="margin">
              <wp14:pctWidth>0</wp14:pctWidth>
            </wp14:sizeRelH>
            <wp14:sizeRelV relativeFrom="margin">
              <wp14:pctHeight>0</wp14:pctHeight>
            </wp14:sizeRelV>
          </wp:anchor>
        </w:drawing>
      </w:r>
      <w:r w:rsidR="00F667A5">
        <w:rPr>
          <w:noProof/>
        </w:rPr>
        <mc:AlternateContent>
          <mc:Choice Requires="wps">
            <w:drawing>
              <wp:anchor distT="0" distB="0" distL="114300" distR="114300" simplePos="0" relativeHeight="251658244" behindDoc="1" locked="0" layoutInCell="1" allowOverlap="1" wp14:anchorId="4FB0002D" wp14:editId="7E66C423">
                <wp:simplePos x="0" y="0"/>
                <wp:positionH relativeFrom="margin">
                  <wp:align>left</wp:align>
                </wp:positionH>
                <wp:positionV relativeFrom="paragraph">
                  <wp:posOffset>-238125</wp:posOffset>
                </wp:positionV>
                <wp:extent cx="6273165" cy="1209675"/>
                <wp:effectExtent l="0" t="0" r="0" b="9525"/>
                <wp:wrapNone/>
                <wp:docPr id="210798721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3165" cy="1209675"/>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7D7083B8" id="Rectangle 1" o:spid="_x0000_s1026" alt="&quot;&quot;" style="position:absolute;margin-left:0;margin-top:-18.75pt;width:493.95pt;height:95.25pt;z-index:-2516582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" fillcolor="#b3ffe6" stroked="f" strokeweight="1pt">
                <w10:wrap anchorx="margin"/>
              </v:rect>
            </w:pict>
          </mc:Fallback>
        </mc:AlternateContent>
      </w:r>
      <w:r w:rsidR="00F667A5" w:rsidRPr="0051719B">
        <w:t xml:space="preserve"> </w:t>
      </w:r>
      <w:r w:rsidR="00DD69AB" w:rsidRPr="0051719B">
        <w:t>“</w:t>
      </w:r>
      <w:r w:rsidR="0073555C" w:rsidRPr="0051719B">
        <w:t>More training and empathy and a basic understanding of conditions and disabilities and how they affect us, instead of looking at us like we are fine and being lazy or deliberately difficult.</w:t>
      </w:r>
      <w:r w:rsidR="00DD69AB" w:rsidRPr="0051719B">
        <w:t>”</w:t>
      </w:r>
      <w:r w:rsidR="00782727" w:rsidRPr="00782727">
        <w:rPr>
          <w:noProof/>
          <w:color w:val="auto"/>
        </w:rPr>
        <w:t xml:space="preserve"> </w:t>
      </w:r>
    </w:p>
    <w:p w14:paraId="0E2A6E91" w14:textId="57FC4760" w:rsidR="00E1744D" w:rsidRPr="00325FEF" w:rsidRDefault="00F130FA" w:rsidP="00FD53F9">
      <w:pPr>
        <w:rPr>
          <w:i/>
          <w:color w:val="auto"/>
        </w:rPr>
      </w:pPr>
      <w:r w:rsidRPr="00325FEF">
        <w:rPr>
          <w:color w:val="auto"/>
        </w:rPr>
        <w:t>Personal</w:t>
      </w:r>
      <w:r w:rsidR="00E1744D" w:rsidRPr="00325FEF">
        <w:rPr>
          <w:color w:val="auto"/>
        </w:rPr>
        <w:t xml:space="preserve"> support </w:t>
      </w:r>
      <w:r w:rsidR="00134AEF" w:rsidRPr="00325FEF">
        <w:rPr>
          <w:color w:val="auto"/>
        </w:rPr>
        <w:t>and time invested to get to know people who were ready to engage were key. Many</w:t>
      </w:r>
      <w:r w:rsidR="00A324F6" w:rsidRPr="00325FEF">
        <w:rPr>
          <w:color w:val="auto"/>
        </w:rPr>
        <w:t xml:space="preserve"> wished to be asked about </w:t>
      </w:r>
      <w:r w:rsidR="007F2A4B" w:rsidRPr="00325FEF">
        <w:rPr>
          <w:color w:val="auto"/>
        </w:rPr>
        <w:t xml:space="preserve">their needs and </w:t>
      </w:r>
      <w:r w:rsidR="00515EA8" w:rsidRPr="00325FEF">
        <w:rPr>
          <w:color w:val="auto"/>
        </w:rPr>
        <w:t>to be</w:t>
      </w:r>
      <w:r w:rsidR="007F2A4B" w:rsidRPr="00325FEF">
        <w:rPr>
          <w:color w:val="auto"/>
        </w:rPr>
        <w:t xml:space="preserve"> listened to:</w:t>
      </w:r>
      <w:r w:rsidR="00134AEF" w:rsidRPr="00325FEF">
        <w:rPr>
          <w:color w:val="auto"/>
        </w:rPr>
        <w:t xml:space="preserve"> </w:t>
      </w:r>
    </w:p>
    <w:p w14:paraId="37140EC8" w14:textId="044B1C79" w:rsidR="0073555C" w:rsidRPr="00782727" w:rsidRDefault="00763321" w:rsidP="00782727">
      <w:pPr>
        <w:spacing w:before="600"/>
        <w:ind w:left="992" w:right="987"/>
        <w:rPr>
          <w:color w:val="FFFFFF" w:themeColor="background1"/>
        </w:rPr>
      </w:pPr>
      <w:r>
        <w:rPr>
          <w:noProof/>
          <w:color w:val="auto"/>
        </w:rPr>
        <mc:AlternateContent>
          <mc:Choice Requires="wpg">
            <w:drawing>
              <wp:anchor distT="0" distB="0" distL="114300" distR="114300" simplePos="0" relativeHeight="251658371" behindDoc="1" locked="0" layoutInCell="1" allowOverlap="1" wp14:anchorId="72E66628" wp14:editId="75D7B26D">
                <wp:simplePos x="0" y="0"/>
                <wp:positionH relativeFrom="column">
                  <wp:posOffset>1875</wp:posOffset>
                </wp:positionH>
                <wp:positionV relativeFrom="paragraph">
                  <wp:posOffset>-48998</wp:posOffset>
                </wp:positionV>
                <wp:extent cx="6273165" cy="2264410"/>
                <wp:effectExtent l="0" t="0" r="0" b="2540"/>
                <wp:wrapNone/>
                <wp:docPr id="48455009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2264410"/>
                          <a:chOff x="0" y="-71252"/>
                          <a:chExt cx="6273165" cy="2264735"/>
                        </a:xfrm>
                      </wpg:grpSpPr>
                      <wps:wsp>
                        <wps:cNvPr id="1449589434" name="Rectangle 1">
                          <a:extLst>
                            <a:ext uri="{C183D7F6-B498-43B3-948B-1728B52AA6E4}">
                              <adec:decorative xmlns:adec="http://schemas.microsoft.com/office/drawing/2017/decorative" val="1"/>
                            </a:ext>
                          </a:extLst>
                        </wps:cNvPr>
                        <wps:cNvSpPr/>
                        <wps:spPr>
                          <a:xfrm>
                            <a:off x="0" y="-71252"/>
                            <a:ext cx="6273165" cy="2264735"/>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83075335"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1A4CFF51" id="Group 5" o:spid="_x0000_s1026" alt="&quot;&quot;" style="position:absolute;margin-left:.15pt;margin-top:-3.85pt;width:493.95pt;height:178.3pt;z-index:-251658109;mso-height-relative:margin" coordorigin=",-712" coordsize="62731,226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">
                <v:rect id="Rectangle 1" o:spid="_x0000_s1027" alt="&quot;&quot;" style="position:absolute;top:-712;width:62731;height:22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">
                  <v:imagedata r:id="rId44" o:title=""/>
                </v:shape>
              </v:group>
            </w:pict>
          </mc:Fallback>
        </mc:AlternateContent>
      </w:r>
      <w:r w:rsidR="00DB5274" w:rsidRPr="00782727">
        <w:rPr>
          <w:color w:val="FFFFFF" w:themeColor="background1"/>
        </w:rPr>
        <w:t>“</w:t>
      </w:r>
      <w:r w:rsidR="001447F1" w:rsidRPr="00782727">
        <w:rPr>
          <w:color w:val="FFFFFF" w:themeColor="background1"/>
        </w:rPr>
        <w:t>…Just</w:t>
      </w:r>
      <w:r w:rsidR="0073555C" w:rsidRPr="00782727">
        <w:rPr>
          <w:color w:val="FFFFFF" w:themeColor="background1"/>
        </w:rPr>
        <w:t xml:space="preserve"> involve us in anything that you're dealing with. Don't shut us out. Don't just come for us and say, 'You need to do this assessment', or, 'If you don't respond to this phone call within so-and-so'. You know, just ask us what you can do for us. Ask us what you can do to support us.</w:t>
      </w:r>
      <w:r w:rsidR="00DB5274" w:rsidRPr="00782727">
        <w:rPr>
          <w:color w:val="FFFFFF" w:themeColor="background1"/>
        </w:rPr>
        <w:t>”</w:t>
      </w:r>
    </w:p>
    <w:p w14:paraId="10814B17" w14:textId="1FD15B7E" w:rsidR="00F276E1" w:rsidRPr="00782727" w:rsidRDefault="00F276E1" w:rsidP="00782727">
      <w:pPr>
        <w:spacing w:after="600"/>
        <w:ind w:left="992" w:right="987"/>
        <w:rPr>
          <w:color w:val="FFFFFF" w:themeColor="background1"/>
        </w:rPr>
      </w:pPr>
      <w:r w:rsidRPr="00782727">
        <w:rPr>
          <w:color w:val="FFFFFF" w:themeColor="background1"/>
        </w:rPr>
        <w:t>“A kind and supportive worker who listens and understands your needs so they can provide a more tailored experience for your needs.”</w:t>
      </w:r>
      <w:r w:rsidR="0072630C" w:rsidRPr="0072630C">
        <w:rPr>
          <w:noProof/>
          <w:color w:val="auto"/>
        </w:rPr>
        <w:t xml:space="preserve"> </w:t>
      </w:r>
    </w:p>
    <w:p w14:paraId="0F37F42D" w14:textId="0F0190DF" w:rsidR="00167A52" w:rsidRPr="00325FEF" w:rsidRDefault="00167A52" w:rsidP="00167A52">
      <w:pPr>
        <w:rPr>
          <w:color w:val="auto"/>
        </w:rPr>
      </w:pPr>
      <w:r w:rsidRPr="00325FEF">
        <w:rPr>
          <w:color w:val="auto"/>
        </w:rPr>
        <w:t>This would enable individualised support that meets needs, goals, skills and preferences:</w:t>
      </w:r>
    </w:p>
    <w:p w14:paraId="77804730" w14:textId="4A1F614D" w:rsidR="00167A52" w:rsidRPr="0072630C" w:rsidRDefault="00064349" w:rsidP="0072630C">
      <w:pPr>
        <w:spacing w:before="600" w:after="600"/>
        <w:ind w:left="992" w:right="987"/>
      </w:pPr>
      <w:r>
        <w:rPr>
          <w:noProof/>
          <w:color w:val="auto"/>
        </w:rPr>
        <mc:AlternateContent>
          <mc:Choice Requires="wpg">
            <w:drawing>
              <wp:anchor distT="0" distB="0" distL="114300" distR="114300" simplePos="0" relativeHeight="251658372" behindDoc="1" locked="0" layoutInCell="1" allowOverlap="1" wp14:anchorId="30622530" wp14:editId="6EE4F7C8">
                <wp:simplePos x="0" y="0"/>
                <wp:positionH relativeFrom="column">
                  <wp:posOffset>5525</wp:posOffset>
                </wp:positionH>
                <wp:positionV relativeFrom="paragraph">
                  <wp:posOffset>-34328</wp:posOffset>
                </wp:positionV>
                <wp:extent cx="6273165" cy="2264410"/>
                <wp:effectExtent l="0" t="0" r="0" b="2540"/>
                <wp:wrapNone/>
                <wp:docPr id="330773763"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2264410"/>
                          <a:chOff x="0" y="-19051"/>
                          <a:chExt cx="6273165" cy="2264734"/>
                        </a:xfrm>
                      </wpg:grpSpPr>
                      <wps:wsp>
                        <wps:cNvPr id="634705362" name="Rectangle 1">
                          <a:extLst>
                            <a:ext uri="{C183D7F6-B498-43B3-948B-1728B52AA6E4}">
                              <adec:decorative xmlns:adec="http://schemas.microsoft.com/office/drawing/2017/decorative" val="1"/>
                            </a:ext>
                          </a:extLst>
                        </wps:cNvPr>
                        <wps:cNvSpPr/>
                        <wps:spPr>
                          <a:xfrm>
                            <a:off x="0" y="-19051"/>
                            <a:ext cx="6273165" cy="2264734"/>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83529773"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880C482" id="Group 5" o:spid="_x0000_s1026" alt="&quot;&quot;" style="position:absolute;margin-left:.45pt;margin-top:-2.7pt;width:493.95pt;height:178.3pt;z-index:-251658108;mso-width-relative:margin;mso-height-relative:margin" coordorigin=",-190" coordsize="62731,226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">
                <v:rect id="Rectangle 1" o:spid="_x0000_s1027" alt="&quot;&quot;" style="position:absolute;top:-190;width:62731;height:22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">
                  <v:imagedata r:id="rId44" o:title=""/>
                </v:shape>
              </v:group>
            </w:pict>
          </mc:Fallback>
        </mc:AlternateContent>
      </w:r>
      <w:r w:rsidR="00167A52" w:rsidRPr="0072630C">
        <w:t>“It would be really helpful just to, kind of, have more support and empathy from them, but also to not just be like, 'Oh, you have to go into full time work. You have to work at a supermarket.' How about something that's more tailored to your needs? Like, 'Okay, so, have you tried looking at the education route, the work route? Maybe you could do part time and maybe this kind of scenario would be good for you because it has wheelchair access, for example. And you can come in and out when you need to and you could only work a short amount a day.'”</w:t>
      </w:r>
      <w:r w:rsidR="00763321" w:rsidRPr="00763321">
        <w:rPr>
          <w:noProof/>
          <w:color w:val="auto"/>
        </w:rPr>
        <w:t xml:space="preserve"> </w:t>
      </w:r>
    </w:p>
    <w:p w14:paraId="7F257255" w14:textId="1EB2148F" w:rsidR="003F4A0B" w:rsidRPr="00325FEF" w:rsidRDefault="003D5413" w:rsidP="003F4A0B">
      <w:pPr>
        <w:rPr>
          <w:color w:val="auto"/>
        </w:rPr>
      </w:pPr>
      <w:r>
        <w:rPr>
          <w:noProof/>
        </w:rPr>
        <mc:AlternateContent>
          <mc:Choice Requires="wps">
            <w:drawing>
              <wp:anchor distT="0" distB="0" distL="114300" distR="114300" simplePos="0" relativeHeight="251658242" behindDoc="1" locked="0" layoutInCell="1" allowOverlap="1" wp14:anchorId="2ADCEE96" wp14:editId="4D4BCDCB">
                <wp:simplePos x="0" y="0"/>
                <wp:positionH relativeFrom="margin">
                  <wp:align>left</wp:align>
                </wp:positionH>
                <wp:positionV relativeFrom="paragraph">
                  <wp:posOffset>565785</wp:posOffset>
                </wp:positionV>
                <wp:extent cx="6273165" cy="1019175"/>
                <wp:effectExtent l="0" t="0" r="0" b="9525"/>
                <wp:wrapNone/>
                <wp:docPr id="147415648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3165" cy="1019175"/>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3671523A" id="Rectangle 1" o:spid="_x0000_s1026" alt="&quot;&quot;" style="position:absolute;margin-left:0;margin-top:44.55pt;width:493.95pt;height:80.25pt;z-index:-25165823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" fillcolor="#b3ffe6" stroked="f" strokeweight="1pt">
                <w10:wrap anchorx="margin"/>
              </v:rect>
            </w:pict>
          </mc:Fallback>
        </mc:AlternateContent>
      </w:r>
      <w:r w:rsidR="003F4A0B" w:rsidRPr="00325FEF">
        <w:rPr>
          <w:color w:val="auto"/>
        </w:rPr>
        <w:t xml:space="preserve">People wanted </w:t>
      </w:r>
      <w:r w:rsidR="000B0E9C" w:rsidRPr="00325FEF">
        <w:rPr>
          <w:color w:val="auto"/>
        </w:rPr>
        <w:t xml:space="preserve">more </w:t>
      </w:r>
      <w:r w:rsidR="003F4A0B" w:rsidRPr="00325FEF">
        <w:rPr>
          <w:color w:val="auto"/>
        </w:rPr>
        <w:t>options to discuss their circumstances and what might help at different points in their lives:</w:t>
      </w:r>
    </w:p>
    <w:p w14:paraId="277FE809" w14:textId="7DA0F316" w:rsidR="003F4A0B" w:rsidRPr="00763321" w:rsidRDefault="003D5413" w:rsidP="00763321">
      <w:pPr>
        <w:spacing w:before="600" w:after="600"/>
        <w:ind w:left="992" w:right="987"/>
      </w:pPr>
      <w:r>
        <w:rPr>
          <w:noProof/>
        </w:rPr>
        <w:drawing>
          <wp:anchor distT="0" distB="0" distL="114300" distR="114300" simplePos="0" relativeHeight="251658243" behindDoc="1" locked="0" layoutInCell="1" allowOverlap="1" wp14:anchorId="667F8F33" wp14:editId="7022B42B">
            <wp:simplePos x="0" y="0"/>
            <wp:positionH relativeFrom="column">
              <wp:posOffset>126365</wp:posOffset>
            </wp:positionH>
            <wp:positionV relativeFrom="paragraph">
              <wp:posOffset>47618</wp:posOffset>
            </wp:positionV>
            <wp:extent cx="342900" cy="351124"/>
            <wp:effectExtent l="0" t="0" r="0" b="0"/>
            <wp:wrapNone/>
            <wp:docPr id="66929308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93083"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2900" cy="351124"/>
                    </a:xfrm>
                    <a:prstGeom prst="rect">
                      <a:avLst/>
                    </a:prstGeom>
                  </pic:spPr>
                </pic:pic>
              </a:graphicData>
            </a:graphic>
          </wp:anchor>
        </w:drawing>
      </w:r>
      <w:r w:rsidR="003F4A0B" w:rsidRPr="00763321">
        <w:t xml:space="preserve">“Probably more communication with the DWP and work coaches and guidance and understanding of where you are in your situation and your condition and how that looks with working. In </w:t>
      </w:r>
      <w:r w:rsidR="00685796">
        <w:rPr>
          <w:noProof/>
        </w:rPr>
        <mc:AlternateContent>
          <mc:Choice Requires="wps">
            <w:drawing>
              <wp:anchor distT="0" distB="0" distL="114300" distR="114300" simplePos="0" relativeHeight="251658373" behindDoc="1" locked="0" layoutInCell="1" allowOverlap="1" wp14:anchorId="1BF5C8DA" wp14:editId="61029AFB">
                <wp:simplePos x="0" y="0"/>
                <wp:positionH relativeFrom="margin">
                  <wp:align>left</wp:align>
                </wp:positionH>
                <wp:positionV relativeFrom="paragraph">
                  <wp:posOffset>-238125</wp:posOffset>
                </wp:positionV>
                <wp:extent cx="6273165" cy="2657475"/>
                <wp:effectExtent l="0" t="0" r="0" b="9525"/>
                <wp:wrapNone/>
                <wp:docPr id="16626853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3165" cy="2657475"/>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59A776AD" id="Rectangle 1" o:spid="_x0000_s1026" alt="&quot;&quot;" style="position:absolute;margin-left:0;margin-top:-18.75pt;width:493.95pt;height:209.25pt;z-index:-25165810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" fillcolor="#b3ffe6" stroked="f" strokeweight="1pt">
                <w10:wrap anchorx="margin"/>
              </v:rect>
            </w:pict>
          </mc:Fallback>
        </mc:AlternateContent>
      </w:r>
      <w:r w:rsidR="003F4A0B" w:rsidRPr="00763321">
        <w:t>the way of how if you go and get a job, they might view that as you're better because you're not at home all the time but, actually, you've just learnt how to manage your symptoms or you're just dealing with the pain of it, to be honest. You're just taking that hit and going, 'Okay, I need to take the cost of my health to do that'. And them speaking to you and supporting you through that and seeing that, 'Okay, this person still needs to receive this money', or, 'The employer needs to have maybe more information or help with the employer in understanding that', instead of viewing it as, 'Okay, you need a reassessment because this has changed so, actually, your condition has changed and you're better'.”</w:t>
      </w:r>
      <w:r w:rsidR="008A2B00" w:rsidRPr="008A2B00">
        <w:rPr>
          <w:noProof/>
          <w:color w:val="auto"/>
        </w:rPr>
        <w:t xml:space="preserve"> </w:t>
      </w:r>
    </w:p>
    <w:p w14:paraId="4DAA7C8C" w14:textId="184935BD" w:rsidR="00C874E3" w:rsidRPr="00325FEF" w:rsidRDefault="00C874E3" w:rsidP="00C874E3">
      <w:pPr>
        <w:rPr>
          <w:color w:val="auto"/>
        </w:rPr>
      </w:pPr>
      <w:r w:rsidRPr="00325FEF">
        <w:rPr>
          <w:color w:val="auto"/>
        </w:rPr>
        <w:t>People were interested in DWP support to stay in the workplace</w:t>
      </w:r>
      <w:r w:rsidR="00F91908" w:rsidRPr="00325FEF">
        <w:rPr>
          <w:color w:val="auto"/>
        </w:rPr>
        <w:t>.</w:t>
      </w:r>
      <w:r w:rsidRPr="00325FEF">
        <w:rPr>
          <w:color w:val="auto"/>
        </w:rPr>
        <w:t xml:space="preserve"> </w:t>
      </w:r>
      <w:r w:rsidR="00F91908" w:rsidRPr="00325FEF">
        <w:rPr>
          <w:color w:val="auto"/>
        </w:rPr>
        <w:t>They</w:t>
      </w:r>
      <w:r w:rsidRPr="00325FEF">
        <w:rPr>
          <w:color w:val="auto"/>
        </w:rPr>
        <w:t xml:space="preserve"> emphasised how re</w:t>
      </w:r>
      <w:r w:rsidR="00477849" w:rsidRPr="00325FEF">
        <w:rPr>
          <w:color w:val="auto"/>
        </w:rPr>
        <w:t>cept</w:t>
      </w:r>
      <w:r w:rsidRPr="00325FEF">
        <w:rPr>
          <w:color w:val="auto"/>
        </w:rPr>
        <w:t xml:space="preserve">ive support </w:t>
      </w:r>
      <w:r w:rsidR="00477849" w:rsidRPr="00325FEF">
        <w:rPr>
          <w:color w:val="auto"/>
        </w:rPr>
        <w:t xml:space="preserve">that values lived experience </w:t>
      </w:r>
      <w:r w:rsidRPr="00325FEF">
        <w:rPr>
          <w:color w:val="auto"/>
        </w:rPr>
        <w:t>could enable that:</w:t>
      </w:r>
    </w:p>
    <w:p w14:paraId="70FD533A" w14:textId="4B9F5526" w:rsidR="0073555C" w:rsidRPr="00190B13" w:rsidRDefault="00323A82" w:rsidP="00190B13">
      <w:pPr>
        <w:spacing w:before="600" w:after="600"/>
        <w:ind w:left="992" w:right="984"/>
        <w:rPr>
          <w:color w:val="FFFFFF" w:themeColor="background1"/>
        </w:rPr>
      </w:pPr>
      <w:r>
        <w:rPr>
          <w:noProof/>
          <w:color w:val="auto"/>
        </w:rPr>
        <mc:AlternateContent>
          <mc:Choice Requires="wpg">
            <w:drawing>
              <wp:anchor distT="0" distB="0" distL="114300" distR="114300" simplePos="0" relativeHeight="251658374" behindDoc="1" locked="0" layoutInCell="1" allowOverlap="1" wp14:anchorId="43310D85" wp14:editId="3C007B9B">
                <wp:simplePos x="0" y="0"/>
                <wp:positionH relativeFrom="column">
                  <wp:posOffset>1875</wp:posOffset>
                </wp:positionH>
                <wp:positionV relativeFrom="paragraph">
                  <wp:posOffset>-57032</wp:posOffset>
                </wp:positionV>
                <wp:extent cx="6273165" cy="2286000"/>
                <wp:effectExtent l="0" t="0" r="0" b="0"/>
                <wp:wrapNone/>
                <wp:docPr id="46296133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2286000"/>
                          <a:chOff x="0" y="-71252"/>
                          <a:chExt cx="6273165" cy="2286000"/>
                        </a:xfrm>
                      </wpg:grpSpPr>
                      <wps:wsp>
                        <wps:cNvPr id="1439859339" name="Rectangle 1">
                          <a:extLst>
                            <a:ext uri="{C183D7F6-B498-43B3-948B-1728B52AA6E4}">
                              <adec:decorative xmlns:adec="http://schemas.microsoft.com/office/drawing/2017/decorative" val="1"/>
                            </a:ext>
                          </a:extLst>
                        </wps:cNvPr>
                        <wps:cNvSpPr/>
                        <wps:spPr>
                          <a:xfrm>
                            <a:off x="0" y="-71252"/>
                            <a:ext cx="6273165" cy="2286000"/>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0971301"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314EC9EB" id="Group 5" o:spid="_x0000_s1026" alt="&quot;&quot;" style="position:absolute;margin-left:.15pt;margin-top:-4.5pt;width:493.95pt;height:180pt;z-index:-251658106;mso-height-relative:margin" coordorigin=",-712" coordsize="62731,228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">
                <v:rect id="Rectangle 1" o:spid="_x0000_s1027" alt="&quot;&quot;" style="position:absolute;top:-712;width:62731;height:2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">
                  <v:imagedata r:id="rId44" o:title=""/>
                </v:shape>
              </v:group>
            </w:pict>
          </mc:Fallback>
        </mc:AlternateContent>
      </w:r>
      <w:r w:rsidR="00C874E3" w:rsidRPr="00190B13">
        <w:rPr>
          <w:color w:val="FFFFFF" w:themeColor="background1"/>
        </w:rPr>
        <w:t>“When I could still go to work, it would have been nice to have still been able to go to work with some simple adaptions in a workplace, the lighting, the area where I worked. Working near to the entrance so that I don't have to walk through an office and risk falling over countless things or bumping into people and stuff like that. There's so many things that could be done, and they're really quite simple things that would-, probably if they listen to the people that were in that situation rather than just lumping everything together.”</w:t>
      </w:r>
      <w:r w:rsidR="00A2227E" w:rsidRPr="00A2227E">
        <w:rPr>
          <w:noProof/>
          <w:color w:val="auto"/>
        </w:rPr>
        <w:t xml:space="preserve"> </w:t>
      </w:r>
    </w:p>
    <w:p w14:paraId="36939B36" w14:textId="5E65102F" w:rsidR="0073555C" w:rsidRPr="00325FEF" w:rsidRDefault="0073555C" w:rsidP="001C5297">
      <w:pPr>
        <w:pStyle w:val="Heading5"/>
        <w:rPr>
          <w:color w:val="auto"/>
        </w:rPr>
      </w:pPr>
      <w:r w:rsidRPr="001C5297">
        <w:t xml:space="preserve">Comprehensive </w:t>
      </w:r>
      <w:r w:rsidR="004A2691" w:rsidRPr="001C5297">
        <w:t xml:space="preserve">disability </w:t>
      </w:r>
      <w:r w:rsidRPr="001C5297">
        <w:t xml:space="preserve">training and a standardised </w:t>
      </w:r>
      <w:r w:rsidR="004A2691" w:rsidRPr="001C5297">
        <w:t xml:space="preserve">level of </w:t>
      </w:r>
      <w:r w:rsidRPr="00325FEF">
        <w:rPr>
          <w:color w:val="auto"/>
        </w:rPr>
        <w:t>service</w:t>
      </w:r>
    </w:p>
    <w:p w14:paraId="57B643C0" w14:textId="6D1535FC" w:rsidR="0073555C" w:rsidRPr="00325FEF" w:rsidRDefault="003D5413" w:rsidP="00FD53F9">
      <w:pPr>
        <w:rPr>
          <w:color w:val="auto"/>
        </w:rPr>
      </w:pPr>
      <w:r>
        <w:rPr>
          <w:noProof/>
          <w:color w:val="auto"/>
        </w:rPr>
        <mc:AlternateContent>
          <mc:Choice Requires="wpg">
            <w:drawing>
              <wp:anchor distT="0" distB="0" distL="114300" distR="114300" simplePos="0" relativeHeight="251658375" behindDoc="1" locked="0" layoutInCell="1" allowOverlap="1" wp14:anchorId="218D840E" wp14:editId="7992BCC7">
                <wp:simplePos x="0" y="0"/>
                <wp:positionH relativeFrom="column">
                  <wp:posOffset>-29746</wp:posOffset>
                </wp:positionH>
                <wp:positionV relativeFrom="paragraph">
                  <wp:posOffset>1325393</wp:posOffset>
                </wp:positionV>
                <wp:extent cx="6273165" cy="1294411"/>
                <wp:effectExtent l="0" t="0" r="0" b="1270"/>
                <wp:wrapNone/>
                <wp:docPr id="92632586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294411"/>
                          <a:chOff x="-35626" y="-90309"/>
                          <a:chExt cx="6273165" cy="1294700"/>
                        </a:xfrm>
                      </wpg:grpSpPr>
                      <wps:wsp>
                        <wps:cNvPr id="2024475023" name="Rectangle 1">
                          <a:extLst>
                            <a:ext uri="{C183D7F6-B498-43B3-948B-1728B52AA6E4}">
                              <adec:decorative xmlns:adec="http://schemas.microsoft.com/office/drawing/2017/decorative" val="1"/>
                            </a:ext>
                          </a:extLst>
                        </wps:cNvPr>
                        <wps:cNvSpPr/>
                        <wps:spPr>
                          <a:xfrm>
                            <a:off x="-35626" y="-90309"/>
                            <a:ext cx="6273165" cy="1294700"/>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12271056"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C805FA3" id="Group 5" o:spid="_x0000_s1026" alt="&quot;&quot;" style="position:absolute;margin-left:-2.35pt;margin-top:104.35pt;width:493.95pt;height:101.9pt;z-index:-251658105;mso-width-relative:margin;mso-height-relative:margin" coordorigin="-356,-903" coordsize="62731,129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">
                <v:rect id="Rectangle 1" o:spid="_x0000_s1027" alt="&quot;&quot;" style="position:absolute;left:-356;top:-903;width:62731;height:1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">
                  <v:imagedata r:id="rId44" o:title=""/>
                </v:shape>
              </v:group>
            </w:pict>
          </mc:Fallback>
        </mc:AlternateContent>
      </w:r>
      <w:r w:rsidR="0073555C" w:rsidRPr="00325FEF">
        <w:rPr>
          <w:color w:val="auto"/>
        </w:rPr>
        <w:t xml:space="preserve">Work coaches’ training was a very common need people mentioned. People wished for a higher level of knowledge about disability and access needs </w:t>
      </w:r>
      <w:r w:rsidR="00067D57" w:rsidRPr="00325FEF">
        <w:rPr>
          <w:color w:val="auto"/>
        </w:rPr>
        <w:t>that people might have</w:t>
      </w:r>
      <w:r w:rsidR="00CC40C0" w:rsidRPr="00325FEF">
        <w:rPr>
          <w:color w:val="auto"/>
        </w:rPr>
        <w:t>.</w:t>
      </w:r>
      <w:r w:rsidR="0073555C" w:rsidRPr="00325FEF">
        <w:rPr>
          <w:color w:val="auto"/>
        </w:rPr>
        <w:t xml:space="preserve"> </w:t>
      </w:r>
      <w:r w:rsidR="00961ACF" w:rsidRPr="00325FEF">
        <w:rPr>
          <w:color w:val="auto"/>
        </w:rPr>
        <w:t>This would allow</w:t>
      </w:r>
      <w:r w:rsidR="0073555C" w:rsidRPr="00325FEF">
        <w:rPr>
          <w:color w:val="auto"/>
        </w:rPr>
        <w:t xml:space="preserve"> work coaches to adequately support disabled claimants. More specifically, people wished for a more nuanced understanding</w:t>
      </w:r>
      <w:r w:rsidR="00961ACF" w:rsidRPr="00325FEF">
        <w:rPr>
          <w:color w:val="auto"/>
        </w:rPr>
        <w:t>. One</w:t>
      </w:r>
      <w:r w:rsidR="0073555C" w:rsidRPr="00325FEF">
        <w:rPr>
          <w:color w:val="auto"/>
        </w:rPr>
        <w:t xml:space="preserve"> that would acknowledge diverse needs</w:t>
      </w:r>
      <w:r w:rsidR="00F97A8A" w:rsidRPr="00325FEF">
        <w:rPr>
          <w:color w:val="auto"/>
        </w:rPr>
        <w:t xml:space="preserve"> and not make assumptions about people</w:t>
      </w:r>
      <w:r w:rsidR="0073555C" w:rsidRPr="00325FEF">
        <w:rPr>
          <w:color w:val="auto"/>
        </w:rPr>
        <w:t>:</w:t>
      </w:r>
    </w:p>
    <w:p w14:paraId="0652147D" w14:textId="01FD4A3A" w:rsidR="0073555C" w:rsidRPr="00176234" w:rsidRDefault="005E5829" w:rsidP="00176234">
      <w:pPr>
        <w:spacing w:before="600" w:after="600"/>
        <w:ind w:left="993" w:right="984"/>
      </w:pPr>
      <w:r w:rsidRPr="00176234">
        <w:t>“</w:t>
      </w:r>
      <w:r w:rsidR="0073555C" w:rsidRPr="00176234">
        <w:t xml:space="preserve">You know, rather than someone just reading online, that's my condition, and thinking, 'Okay, well, that means she can't do this, this, and this.' They need to remove the barriers by a way of actually meeting with people with conditions and not-, because, </w:t>
      </w:r>
      <w:r w:rsidR="003D5413">
        <w:rPr>
          <w:noProof/>
        </w:rPr>
        <mc:AlternateContent>
          <mc:Choice Requires="wps">
            <w:drawing>
              <wp:anchor distT="0" distB="0" distL="114300" distR="114300" simplePos="0" relativeHeight="251658376" behindDoc="1" locked="0" layoutInCell="1" allowOverlap="1" wp14:anchorId="403F8F4F" wp14:editId="0D610579">
                <wp:simplePos x="0" y="0"/>
                <wp:positionH relativeFrom="margin">
                  <wp:align>left</wp:align>
                </wp:positionH>
                <wp:positionV relativeFrom="paragraph">
                  <wp:posOffset>-161925</wp:posOffset>
                </wp:positionV>
                <wp:extent cx="6273165" cy="3143250"/>
                <wp:effectExtent l="0" t="0" r="0" b="0"/>
                <wp:wrapNone/>
                <wp:docPr id="26280444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3165" cy="3143250"/>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55EBC6F9" id="Rectangle 1" o:spid="_x0000_s1026" alt="&quot;&quot;" style="position:absolute;margin-left:0;margin-top:-12.75pt;width:493.95pt;height:247.5pt;z-index:-2516581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" fillcolor="#ffc0bd [3207]" stroked="f" strokeweight="1pt">
                <w10:wrap anchorx="margin"/>
              </v:rect>
            </w:pict>
          </mc:Fallback>
        </mc:AlternateContent>
      </w:r>
      <w:r w:rsidR="0073555C" w:rsidRPr="00176234">
        <w:t>you know, there could be 5 people that have a blindness, but blindness can be in varying degrees. I know mine's perhaps one of the worst, more severe end of the scale, but there are also other people that might be in the middle or the lower end of the scale that could do a lot more. So, where they've got all these categories of, like, 'Oh, you can apply to this if you've got this, this, and this,' I think there needs to be-, within each group, they need to break that down a little bit. I was just going to say because that's what puts the barriers up and that, isn't it? You know, when everyone's bundled into the same group. Because somebody might be able to work. Or the other thing as well is, like, they say, 'Oh, well, if people have got a sight impairment, they could do this job.' But not everybody can because all sight impairment is different.</w:t>
      </w:r>
      <w:r w:rsidRPr="00176234">
        <w:t>”</w:t>
      </w:r>
      <w:r w:rsidR="00BA4813" w:rsidRPr="00BA4813">
        <w:rPr>
          <w:noProof/>
          <w:color w:val="auto"/>
        </w:rPr>
        <w:t xml:space="preserve"> </w:t>
      </w:r>
    </w:p>
    <w:p w14:paraId="15E8BCEE" w14:textId="33EA15D6" w:rsidR="0073555C" w:rsidRPr="00325FEF" w:rsidRDefault="0073555C" w:rsidP="00FD53F9">
      <w:pPr>
        <w:rPr>
          <w:color w:val="auto"/>
        </w:rPr>
      </w:pPr>
      <w:r w:rsidRPr="00325FEF">
        <w:rPr>
          <w:color w:val="auto"/>
        </w:rPr>
        <w:t>People felt an improved understanding would allow work coaches to recognise where people are in need of additional help</w:t>
      </w:r>
      <w:r w:rsidR="00043554" w:rsidRPr="00325FEF">
        <w:rPr>
          <w:color w:val="auto"/>
        </w:rPr>
        <w:t>.</w:t>
      </w:r>
      <w:r w:rsidR="000E2D4D" w:rsidRPr="00325FEF">
        <w:rPr>
          <w:color w:val="auto"/>
        </w:rPr>
        <w:t xml:space="preserve"> They could offer this help before work support, and regardless of it</w:t>
      </w:r>
      <w:r w:rsidR="009B3A65" w:rsidRPr="00325FEF">
        <w:rPr>
          <w:color w:val="auto"/>
        </w:rPr>
        <w:t>:</w:t>
      </w:r>
      <w:r w:rsidR="000E2D4D" w:rsidRPr="00325FEF">
        <w:rPr>
          <w:color w:val="auto"/>
        </w:rPr>
        <w:t xml:space="preserve"> </w:t>
      </w:r>
      <w:r w:rsidRPr="00325FEF">
        <w:rPr>
          <w:color w:val="auto"/>
        </w:rPr>
        <w:t xml:space="preserve"> </w:t>
      </w:r>
    </w:p>
    <w:p w14:paraId="1CA4AECF" w14:textId="365476DA" w:rsidR="0073555C" w:rsidRPr="009A47E5" w:rsidRDefault="005A6FFB" w:rsidP="009A47E5">
      <w:pPr>
        <w:spacing w:before="600" w:after="600"/>
        <w:ind w:left="992" w:right="987"/>
      </w:pPr>
      <w:r>
        <w:rPr>
          <w:noProof/>
          <w:color w:val="auto"/>
        </w:rPr>
        <mc:AlternateContent>
          <mc:Choice Requires="wpg">
            <w:drawing>
              <wp:anchor distT="0" distB="0" distL="114300" distR="114300" simplePos="0" relativeHeight="251658377" behindDoc="1" locked="0" layoutInCell="1" allowOverlap="1" wp14:anchorId="6E076F1B" wp14:editId="5E1BAB14">
                <wp:simplePos x="0" y="0"/>
                <wp:positionH relativeFrom="column">
                  <wp:posOffset>1875</wp:posOffset>
                </wp:positionH>
                <wp:positionV relativeFrom="paragraph">
                  <wp:posOffset>-13675</wp:posOffset>
                </wp:positionV>
                <wp:extent cx="6273165" cy="1616075"/>
                <wp:effectExtent l="0" t="0" r="0" b="3175"/>
                <wp:wrapNone/>
                <wp:docPr id="1669436313"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616075"/>
                          <a:chOff x="0" y="0"/>
                          <a:chExt cx="6273165" cy="1616149"/>
                        </a:xfrm>
                      </wpg:grpSpPr>
                      <wps:wsp>
                        <wps:cNvPr id="333074483" name="Rectangle 1">
                          <a:extLst>
                            <a:ext uri="{C183D7F6-B498-43B3-948B-1728B52AA6E4}">
                              <adec:decorative xmlns:adec="http://schemas.microsoft.com/office/drawing/2017/decorative" val="1"/>
                            </a:ext>
                          </a:extLst>
                        </wps:cNvPr>
                        <wps:cNvSpPr/>
                        <wps:spPr>
                          <a:xfrm>
                            <a:off x="0" y="0"/>
                            <a:ext cx="6273165" cy="1616149"/>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2254154"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7A626F09" id="Group 5" o:spid="_x0000_s1026" alt="&quot;&quot;" style="position:absolute;margin-left:.15pt;margin-top:-1.1pt;width:493.95pt;height:127.25pt;z-index:-251658103;mso-height-relative:margin" coordsize="62731,161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">
                <v:rect id="Rectangle 1" o:spid="_x0000_s1027" alt="&quot;&quot;" style="position:absolute;width:62731;height:16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" fillcolor="#b3ffe6"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">
                  <v:imagedata r:id="rId44" o:title=""/>
                </v:shape>
              </v:group>
            </w:pict>
          </mc:Fallback>
        </mc:AlternateContent>
      </w:r>
      <w:r w:rsidR="005E5829" w:rsidRPr="009A47E5">
        <w:t>“</w:t>
      </w:r>
      <w:r w:rsidR="0073555C" w:rsidRPr="009A47E5">
        <w:t>…it would be nice if they just knew what they were going on about, really. You know, if they were trained enough to realise or notice when you're struggling with something, or if you've got your difficulties, disabilities, health issues, then they should get on top of that straight away instead of just introducing you to some more work. It's just lack of training, really.</w:t>
      </w:r>
      <w:r w:rsidR="005E5829" w:rsidRPr="009A47E5">
        <w:t>”</w:t>
      </w:r>
      <w:r w:rsidRPr="005A6FFB">
        <w:rPr>
          <w:noProof/>
          <w:color w:val="auto"/>
        </w:rPr>
        <w:t xml:space="preserve"> </w:t>
      </w:r>
    </w:p>
    <w:p w14:paraId="74D30573" w14:textId="4DC3829B" w:rsidR="0073555C" w:rsidRPr="00325FEF" w:rsidRDefault="0073555C" w:rsidP="00FD53F9">
      <w:pPr>
        <w:rPr>
          <w:color w:val="auto"/>
        </w:rPr>
      </w:pPr>
      <w:r w:rsidRPr="00325FEF">
        <w:rPr>
          <w:color w:val="auto"/>
        </w:rPr>
        <w:t>People</w:t>
      </w:r>
      <w:r w:rsidR="00D7439E" w:rsidRPr="00325FEF">
        <w:rPr>
          <w:color w:val="auto"/>
        </w:rPr>
        <w:t xml:space="preserve"> described </w:t>
      </w:r>
      <w:r w:rsidR="003D6ADC" w:rsidRPr="00325FEF">
        <w:rPr>
          <w:color w:val="auto"/>
        </w:rPr>
        <w:t>becoming distressed</w:t>
      </w:r>
      <w:r w:rsidR="002B21C7" w:rsidRPr="00325FEF">
        <w:rPr>
          <w:color w:val="auto"/>
        </w:rPr>
        <w:t xml:space="preserve"> by </w:t>
      </w:r>
      <w:r w:rsidR="00477A74" w:rsidRPr="00325FEF">
        <w:rPr>
          <w:color w:val="auto"/>
        </w:rPr>
        <w:t>interactions with</w:t>
      </w:r>
      <w:r w:rsidR="002B21C7" w:rsidRPr="00325FEF">
        <w:rPr>
          <w:color w:val="auto"/>
        </w:rPr>
        <w:t xml:space="preserve"> </w:t>
      </w:r>
      <w:r w:rsidR="00477A74" w:rsidRPr="00325FEF">
        <w:rPr>
          <w:color w:val="auto"/>
        </w:rPr>
        <w:t>wo</w:t>
      </w:r>
      <w:r w:rsidR="00B61177" w:rsidRPr="00325FEF">
        <w:rPr>
          <w:color w:val="auto"/>
        </w:rPr>
        <w:t>r</w:t>
      </w:r>
      <w:r w:rsidR="000356BB" w:rsidRPr="00325FEF">
        <w:rPr>
          <w:color w:val="auto"/>
        </w:rPr>
        <w:t>k</w:t>
      </w:r>
      <w:r w:rsidR="00B61177" w:rsidRPr="00325FEF">
        <w:rPr>
          <w:color w:val="auto"/>
        </w:rPr>
        <w:t xml:space="preserve"> </w:t>
      </w:r>
      <w:r w:rsidR="00477A74" w:rsidRPr="00325FEF">
        <w:rPr>
          <w:color w:val="auto"/>
        </w:rPr>
        <w:t>coaches</w:t>
      </w:r>
      <w:r w:rsidR="00F0690E" w:rsidRPr="00325FEF">
        <w:rPr>
          <w:color w:val="auto"/>
        </w:rPr>
        <w:t>.</w:t>
      </w:r>
      <w:r w:rsidRPr="00325FEF">
        <w:rPr>
          <w:color w:val="auto"/>
        </w:rPr>
        <w:t xml:space="preserve"> </w:t>
      </w:r>
      <w:r w:rsidR="00477A74" w:rsidRPr="00325FEF">
        <w:rPr>
          <w:color w:val="auto"/>
        </w:rPr>
        <w:t>They therefore</w:t>
      </w:r>
      <w:r w:rsidRPr="00325FEF">
        <w:rPr>
          <w:color w:val="auto"/>
        </w:rPr>
        <w:t xml:space="preserve"> spoke of the importance of being trained to speak with </w:t>
      </w:r>
      <w:r w:rsidR="005E5829" w:rsidRPr="00325FEF">
        <w:rPr>
          <w:color w:val="auto"/>
        </w:rPr>
        <w:t>people who might be struggling:</w:t>
      </w:r>
    </w:p>
    <w:p w14:paraId="31586A9E" w14:textId="60766167" w:rsidR="0073555C" w:rsidRPr="004B28E2" w:rsidRDefault="004B28E2" w:rsidP="005A6FFB">
      <w:pPr>
        <w:spacing w:before="600" w:after="600"/>
        <w:ind w:left="992" w:right="987"/>
        <w:rPr>
          <w:color w:val="FFFFFF" w:themeColor="background1"/>
        </w:rPr>
      </w:pPr>
      <w:r>
        <w:rPr>
          <w:noProof/>
          <w:color w:val="auto"/>
        </w:rPr>
        <mc:AlternateContent>
          <mc:Choice Requires="wpg">
            <w:drawing>
              <wp:anchor distT="0" distB="0" distL="114300" distR="114300" simplePos="0" relativeHeight="251658378" behindDoc="1" locked="0" layoutInCell="1" allowOverlap="1" wp14:anchorId="69E79670" wp14:editId="667EF9FA">
                <wp:simplePos x="0" y="0"/>
                <wp:positionH relativeFrom="column">
                  <wp:posOffset>1875</wp:posOffset>
                </wp:positionH>
                <wp:positionV relativeFrom="paragraph">
                  <wp:posOffset>-31558</wp:posOffset>
                </wp:positionV>
                <wp:extent cx="6273165" cy="1105535"/>
                <wp:effectExtent l="0" t="0" r="0" b="0"/>
                <wp:wrapNone/>
                <wp:docPr id="844098862"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105535"/>
                          <a:chOff x="0" y="-71251"/>
                          <a:chExt cx="6273165" cy="1105786"/>
                        </a:xfrm>
                      </wpg:grpSpPr>
                      <wps:wsp>
                        <wps:cNvPr id="1783397470" name="Rectangle 1">
                          <a:extLst>
                            <a:ext uri="{C183D7F6-B498-43B3-948B-1728B52AA6E4}">
                              <adec:decorative xmlns:adec="http://schemas.microsoft.com/office/drawing/2017/decorative" val="1"/>
                            </a:ext>
                          </a:extLst>
                        </wps:cNvPr>
                        <wps:cNvSpPr/>
                        <wps:spPr>
                          <a:xfrm>
                            <a:off x="0" y="-71251"/>
                            <a:ext cx="6273165" cy="1105786"/>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95132740"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5F5E5438" id="Group 5" o:spid="_x0000_s1026" alt="&quot;&quot;" style="position:absolute;margin-left:.15pt;margin-top:-2.5pt;width:493.95pt;height:87.05pt;z-index:-251658102;mso-height-relative:margin" coordorigin=",-712" coordsize="62731,110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">
                <v:rect id="Rectangle 1" o:spid="_x0000_s1027" alt="&quot;&quot;" style="position:absolute;top:-712;width:62731;height:11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">
                  <v:imagedata r:id="rId44" o:title=""/>
                </v:shape>
              </v:group>
            </w:pict>
          </mc:Fallback>
        </mc:AlternateContent>
      </w:r>
      <w:r w:rsidR="005E5829" w:rsidRPr="004B28E2">
        <w:rPr>
          <w:color w:val="FFFFFF" w:themeColor="background1"/>
        </w:rPr>
        <w:t>“</w:t>
      </w:r>
      <w:r w:rsidR="0073555C" w:rsidRPr="004B28E2">
        <w:rPr>
          <w:color w:val="FFFFFF" w:themeColor="background1"/>
        </w:rPr>
        <w:t>Be trained and be careful what they say over the phone, you know, because they're not trained on people with mental health. They're not.</w:t>
      </w:r>
      <w:r w:rsidR="005E5829" w:rsidRPr="004B28E2">
        <w:rPr>
          <w:color w:val="FFFFFF" w:themeColor="background1"/>
        </w:rPr>
        <w:t>”</w:t>
      </w:r>
      <w:r w:rsidR="0073555C" w:rsidRPr="004B28E2">
        <w:rPr>
          <w:color w:val="FFFFFF" w:themeColor="background1"/>
        </w:rPr>
        <w:t xml:space="preserve"> </w:t>
      </w:r>
    </w:p>
    <w:p w14:paraId="7E3D58E3" w14:textId="5AD218F3" w:rsidR="0073555C" w:rsidRPr="00325FEF" w:rsidRDefault="0073555C" w:rsidP="00FD53F9">
      <w:pPr>
        <w:rPr>
          <w:color w:val="auto"/>
        </w:rPr>
      </w:pPr>
      <w:r w:rsidRPr="00325FEF">
        <w:rPr>
          <w:color w:val="auto"/>
        </w:rPr>
        <w:t xml:space="preserve">Many people have mentioned experiencing a vastly different level of service and varying attitudes from different contacts. Needing to share their history and difficulties repeatedly was also challenging for some. </w:t>
      </w:r>
      <w:r w:rsidR="00AD2D50" w:rsidRPr="00325FEF">
        <w:rPr>
          <w:color w:val="auto"/>
        </w:rPr>
        <w:t>H</w:t>
      </w:r>
      <w:r w:rsidRPr="00325FEF">
        <w:rPr>
          <w:color w:val="auto"/>
        </w:rPr>
        <w:t xml:space="preserve">aving a consistent contact at the Jobcentre was desirable. </w:t>
      </w:r>
      <w:r w:rsidR="00AD2D50" w:rsidRPr="00325FEF">
        <w:rPr>
          <w:color w:val="auto"/>
        </w:rPr>
        <w:t xml:space="preserve">But only if work coaches were more knowledgeable about disability. </w:t>
      </w:r>
    </w:p>
    <w:p w14:paraId="12880B22" w14:textId="49141631" w:rsidR="0073555C" w:rsidRPr="004B28E2" w:rsidRDefault="003576A6" w:rsidP="003576A6">
      <w:pPr>
        <w:spacing w:before="240"/>
        <w:ind w:left="992" w:right="987"/>
      </w:pPr>
      <w:r>
        <w:rPr>
          <w:noProof/>
          <w:color w:val="auto"/>
        </w:rPr>
        <mc:AlternateContent>
          <mc:Choice Requires="wpg">
            <w:drawing>
              <wp:anchor distT="0" distB="0" distL="114300" distR="114300" simplePos="0" relativeHeight="251658379" behindDoc="1" locked="0" layoutInCell="1" allowOverlap="1" wp14:anchorId="259E22C2" wp14:editId="3048D240">
                <wp:simplePos x="0" y="0"/>
                <wp:positionH relativeFrom="column">
                  <wp:posOffset>1875</wp:posOffset>
                </wp:positionH>
                <wp:positionV relativeFrom="paragraph">
                  <wp:posOffset>-122053</wp:posOffset>
                </wp:positionV>
                <wp:extent cx="6273165" cy="1264920"/>
                <wp:effectExtent l="0" t="0" r="0" b="0"/>
                <wp:wrapNone/>
                <wp:docPr id="1010985487"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264920"/>
                          <a:chOff x="0" y="-19051"/>
                          <a:chExt cx="6273165" cy="1265275"/>
                        </a:xfrm>
                      </wpg:grpSpPr>
                      <wps:wsp>
                        <wps:cNvPr id="519646348" name="Rectangle 1">
                          <a:extLst>
                            <a:ext uri="{C183D7F6-B498-43B3-948B-1728B52AA6E4}">
                              <adec:decorative xmlns:adec="http://schemas.microsoft.com/office/drawing/2017/decorative" val="1"/>
                            </a:ext>
                          </a:extLst>
                        </wps:cNvPr>
                        <wps:cNvSpPr/>
                        <wps:spPr>
                          <a:xfrm>
                            <a:off x="0" y="-19051"/>
                            <a:ext cx="6273165" cy="1265275"/>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98457077"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A0F9A6E" id="Group 5" o:spid="_x0000_s1026" alt="&quot;&quot;" style="position:absolute;margin-left:.15pt;margin-top:-9.6pt;width:493.95pt;height:99.6pt;z-index:-251658101;mso-width-relative:margin;mso-height-relative:margin" coordorigin=",-190" coordsize="62731,126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">
                <v:rect id="Rectangle 1" o:spid="_x0000_s1027" alt="&quot;&quot;" style="position:absolute;top:-190;width:62731;height:12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">
                  <v:imagedata r:id="rId44" o:title=""/>
                </v:shape>
              </v:group>
            </w:pict>
          </mc:Fallback>
        </mc:AlternateContent>
      </w:r>
      <w:r w:rsidR="0073555C" w:rsidRPr="004B28E2">
        <w:t xml:space="preserve">“I think the people that are working there, they need to have a consistent understanding of it. Like, there's no point in allocating someone, </w:t>
      </w:r>
      <w:r w:rsidR="00D9591E" w:rsidRPr="004B28E2">
        <w:t xml:space="preserve">one </w:t>
      </w:r>
      <w:r w:rsidR="0073555C" w:rsidRPr="004B28E2">
        <w:t>person that's consistent, the same person, if they don't actually know anything about it and they can't advise you in any way.”</w:t>
      </w:r>
      <w:r w:rsidRPr="003576A6">
        <w:rPr>
          <w:noProof/>
          <w:color w:val="auto"/>
        </w:rPr>
        <w:t xml:space="preserve"> </w:t>
      </w:r>
    </w:p>
    <w:p w14:paraId="081FC4D6" w14:textId="235BCBCC" w:rsidR="0073555C" w:rsidRPr="003576A6" w:rsidRDefault="003576A6" w:rsidP="003576A6">
      <w:pPr>
        <w:spacing w:after="600"/>
        <w:ind w:left="992" w:right="987"/>
      </w:pPr>
      <w:r w:rsidRPr="003576A6">
        <w:rPr>
          <w:noProof/>
        </w:rPr>
        <mc:AlternateContent>
          <mc:Choice Requires="wpg">
            <w:drawing>
              <wp:anchor distT="0" distB="0" distL="114300" distR="114300" simplePos="0" relativeHeight="251658380" behindDoc="1" locked="0" layoutInCell="1" allowOverlap="1" wp14:anchorId="59F1010E" wp14:editId="74B6A056">
                <wp:simplePos x="0" y="0"/>
                <wp:positionH relativeFrom="column">
                  <wp:posOffset>1875</wp:posOffset>
                </wp:positionH>
                <wp:positionV relativeFrom="paragraph">
                  <wp:posOffset>-244549</wp:posOffset>
                </wp:positionV>
                <wp:extent cx="6273165" cy="1073889"/>
                <wp:effectExtent l="0" t="0" r="0" b="0"/>
                <wp:wrapNone/>
                <wp:docPr id="249630393"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073889"/>
                          <a:chOff x="0" y="-19051"/>
                          <a:chExt cx="6273165" cy="1073889"/>
                        </a:xfrm>
                      </wpg:grpSpPr>
                      <wps:wsp>
                        <wps:cNvPr id="1790758572" name="Rectangle 1">
                          <a:extLst>
                            <a:ext uri="{C183D7F6-B498-43B3-948B-1728B52AA6E4}">
                              <adec:decorative xmlns:adec="http://schemas.microsoft.com/office/drawing/2017/decorative" val="1"/>
                            </a:ext>
                          </a:extLst>
                        </wps:cNvPr>
                        <wps:cNvSpPr/>
                        <wps:spPr>
                          <a:xfrm>
                            <a:off x="0" y="-19051"/>
                            <a:ext cx="6273165" cy="1073889"/>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3882108"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8083F64" id="Group 5" o:spid="_x0000_s1026" alt="&quot;&quot;" style="position:absolute;margin-left:.15pt;margin-top:-19.25pt;width:493.95pt;height:84.55pt;z-index:-251658100;mso-width-relative:margin;mso-height-relative:margin" coordorigin=",-190" coordsize="62731,107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">
                <v:rect id="Rectangle 1" o:spid="_x0000_s1027" alt="&quot;&quot;" style="position:absolute;top:-190;width:62731;height:10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">
                  <v:imagedata r:id="rId44" o:title=""/>
                </v:shape>
              </v:group>
            </w:pict>
          </mc:Fallback>
        </mc:AlternateContent>
      </w:r>
      <w:r w:rsidR="0073555C" w:rsidRPr="003576A6">
        <w:t>“</w:t>
      </w:r>
      <w:r w:rsidR="000D6843" w:rsidRPr="003576A6">
        <w:t>One</w:t>
      </w:r>
      <w:r w:rsidR="0073555C" w:rsidRPr="003576A6">
        <w:t xml:space="preserve"> or 2 regular people to help get to know you, your family and your circumstances, that listen, hear us and come back and make proper decisions.” </w:t>
      </w:r>
    </w:p>
    <w:p w14:paraId="5FA97722" w14:textId="001444C7" w:rsidR="007423E8" w:rsidRPr="00325FEF" w:rsidRDefault="007423E8" w:rsidP="007423E8">
      <w:pPr>
        <w:rPr>
          <w:color w:val="auto"/>
        </w:rPr>
      </w:pPr>
      <w:r w:rsidRPr="00325FEF">
        <w:rPr>
          <w:color w:val="auto"/>
        </w:rPr>
        <w:t>Many people wanted disability-specific work coaches.</w:t>
      </w:r>
    </w:p>
    <w:p w14:paraId="034C2D6B" w14:textId="249F2FBB" w:rsidR="007423E8" w:rsidRPr="003576A6" w:rsidRDefault="005B72D4" w:rsidP="003576A6">
      <w:pPr>
        <w:spacing w:before="600" w:after="600"/>
        <w:ind w:left="992" w:right="987"/>
      </w:pPr>
      <w:r>
        <w:rPr>
          <w:noProof/>
          <w:color w:val="auto"/>
        </w:rPr>
        <mc:AlternateContent>
          <mc:Choice Requires="wpg">
            <w:drawing>
              <wp:anchor distT="0" distB="0" distL="114300" distR="114300" simplePos="0" relativeHeight="251658381" behindDoc="1" locked="0" layoutInCell="1" allowOverlap="1" wp14:anchorId="26B624EF" wp14:editId="1D320133">
                <wp:simplePos x="0" y="0"/>
                <wp:positionH relativeFrom="column">
                  <wp:posOffset>1875</wp:posOffset>
                </wp:positionH>
                <wp:positionV relativeFrom="paragraph">
                  <wp:posOffset>-7147</wp:posOffset>
                </wp:positionV>
                <wp:extent cx="6273165" cy="3061970"/>
                <wp:effectExtent l="0" t="0" r="0" b="5080"/>
                <wp:wrapNone/>
                <wp:docPr id="221696757"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3061970"/>
                          <a:chOff x="0" y="1"/>
                          <a:chExt cx="6273165" cy="3062176"/>
                        </a:xfrm>
                      </wpg:grpSpPr>
                      <wps:wsp>
                        <wps:cNvPr id="1253354222" name="Rectangle 1">
                          <a:extLst>
                            <a:ext uri="{C183D7F6-B498-43B3-948B-1728B52AA6E4}">
                              <adec:decorative xmlns:adec="http://schemas.microsoft.com/office/drawing/2017/decorative" val="1"/>
                            </a:ext>
                          </a:extLst>
                        </wps:cNvPr>
                        <wps:cNvSpPr/>
                        <wps:spPr>
                          <a:xfrm>
                            <a:off x="0" y="1"/>
                            <a:ext cx="6273165" cy="3062176"/>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89071037"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19C56FF7" id="Group 5" o:spid="_x0000_s1026" alt="&quot;&quot;" style="position:absolute;margin-left:.15pt;margin-top:-.55pt;width:493.95pt;height:241.1pt;z-index:-251658099;mso-height-relative:margin" coordorigin="" coordsize="62731,306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">
                <v:rect id="Rectangle 1" o:spid="_x0000_s1027" alt="&quot;&quot;" style="position:absolute;width:62731;height:30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" fillcolor="#b3ffe6"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">
                  <v:imagedata r:id="rId44" o:title=""/>
                </v:shape>
              </v:group>
            </w:pict>
          </mc:Fallback>
        </mc:AlternateContent>
      </w:r>
      <w:r w:rsidR="007423E8" w:rsidRPr="003576A6">
        <w:t xml:space="preserve">“Every single Jobcentre having a dedicated disability coach. Not a work coach, a disability coach. So that person is disabled people's point of contact for disability matters, so that if people need help with-, not necessarily being employed by the DWP but they are based in a Jobcentre. For filling out PIP forms through to making sure that people know when and how they should have carers element added to their UC claims. Making sure that autistic people, you know, have help doing Universal Credit forms because nobody else is going to bloody well help us. So, all sorts of stuff. Actually properly explaining the rules around working in </w:t>
      </w:r>
      <w:r w:rsidR="00CA123D" w:rsidRPr="003576A6">
        <w:rPr>
          <w:rFonts w:ascii="Arial" w:hAnsi="Arial"/>
        </w:rPr>
        <w:t>Limited Capability for Work-Related Activity</w:t>
      </w:r>
      <w:r w:rsidR="00CA123D" w:rsidRPr="003576A6">
        <w:t xml:space="preserve"> (</w:t>
      </w:r>
      <w:r w:rsidR="007423E8" w:rsidRPr="003576A6">
        <w:t>LCWRA</w:t>
      </w:r>
      <w:r w:rsidR="00CA123D" w:rsidRPr="003576A6">
        <w:t>)</w:t>
      </w:r>
      <w:r w:rsidR="007423E8" w:rsidRPr="003576A6">
        <w:t xml:space="preserve"> because nobody else is giving us this information. There needs to be somebody.”</w:t>
      </w:r>
      <w:r w:rsidRPr="005B72D4">
        <w:rPr>
          <w:noProof/>
          <w:color w:val="auto"/>
        </w:rPr>
        <w:t xml:space="preserve"> </w:t>
      </w:r>
    </w:p>
    <w:p w14:paraId="1FF858D7" w14:textId="34B07EB5" w:rsidR="002D1B2C" w:rsidRPr="00325FEF" w:rsidRDefault="007423E8" w:rsidP="007423E8">
      <w:pPr>
        <w:rPr>
          <w:color w:val="auto"/>
        </w:rPr>
      </w:pPr>
      <w:r w:rsidRPr="00325FEF">
        <w:rPr>
          <w:color w:val="auto"/>
        </w:rPr>
        <w:t>This was particularly the case for those who would like to move towards work but are not well enough or ready yet.</w:t>
      </w:r>
    </w:p>
    <w:p w14:paraId="1C772216" w14:textId="71F9C031" w:rsidR="007423E8" w:rsidRPr="005B72D4" w:rsidRDefault="0061379F" w:rsidP="005B72D4">
      <w:pPr>
        <w:spacing w:before="600" w:after="600"/>
        <w:ind w:left="992" w:right="987"/>
        <w:rPr>
          <w:color w:val="FFFFFF" w:themeColor="background1"/>
        </w:rPr>
      </w:pPr>
      <w:r>
        <w:rPr>
          <w:noProof/>
          <w:color w:val="auto"/>
        </w:rPr>
        <mc:AlternateContent>
          <mc:Choice Requires="wpg">
            <w:drawing>
              <wp:anchor distT="0" distB="0" distL="114300" distR="114300" simplePos="0" relativeHeight="251658382" behindDoc="1" locked="0" layoutInCell="1" allowOverlap="1" wp14:anchorId="70F617DC" wp14:editId="2264C20B">
                <wp:simplePos x="0" y="0"/>
                <wp:positionH relativeFrom="column">
                  <wp:posOffset>1875</wp:posOffset>
                </wp:positionH>
                <wp:positionV relativeFrom="paragraph">
                  <wp:posOffset>-39739</wp:posOffset>
                </wp:positionV>
                <wp:extent cx="6273165" cy="1456055"/>
                <wp:effectExtent l="0" t="0" r="0" b="0"/>
                <wp:wrapNone/>
                <wp:docPr id="774954393"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456055"/>
                          <a:chOff x="0" y="-71252"/>
                          <a:chExt cx="6273165" cy="1456660"/>
                        </a:xfrm>
                      </wpg:grpSpPr>
                      <wps:wsp>
                        <wps:cNvPr id="1179886641" name="Rectangle 1">
                          <a:extLst>
                            <a:ext uri="{C183D7F6-B498-43B3-948B-1728B52AA6E4}">
                              <adec:decorative xmlns:adec="http://schemas.microsoft.com/office/drawing/2017/decorative" val="1"/>
                            </a:ext>
                          </a:extLst>
                        </wps:cNvPr>
                        <wps:cNvSpPr/>
                        <wps:spPr>
                          <a:xfrm>
                            <a:off x="0" y="-71252"/>
                            <a:ext cx="6273165" cy="1456660"/>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55884189"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29890892" id="Group 5" o:spid="_x0000_s1026" alt="&quot;&quot;" style="position:absolute;margin-left:.15pt;margin-top:-3.15pt;width:493.95pt;height:114.65pt;z-index:-251658098;mso-height-relative:margin" coordorigin=",-712" coordsize="62731,145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">
                <v:rect id="Rectangle 1" o:spid="_x0000_s1027" alt="&quot;&quot;" style="position:absolute;top:-712;width:62731;height:1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">
                  <v:imagedata r:id="rId44" o:title=""/>
                </v:shape>
              </v:group>
            </w:pict>
          </mc:Fallback>
        </mc:AlternateContent>
      </w:r>
      <w:r w:rsidR="007423E8" w:rsidRPr="005B72D4">
        <w:rPr>
          <w:color w:val="FFFFFF" w:themeColor="background1"/>
        </w:rPr>
        <w:t>“It would be great to be able to talk through with somebody about how we could look at the long-term goals to get me back to a point of where I could possibly consider it and possibly what training I could possibly be doing from home to get myself into a position where I might be able to do something part-time.”</w:t>
      </w:r>
      <w:r w:rsidRPr="0061379F">
        <w:rPr>
          <w:noProof/>
          <w:color w:val="auto"/>
        </w:rPr>
        <w:t xml:space="preserve"> </w:t>
      </w:r>
    </w:p>
    <w:p w14:paraId="4FF0B054" w14:textId="1C038C99" w:rsidR="007423E8" w:rsidRPr="00325FEF" w:rsidRDefault="007423E8" w:rsidP="007423E8">
      <w:pPr>
        <w:rPr>
          <w:i/>
          <w:color w:val="auto"/>
        </w:rPr>
      </w:pPr>
      <w:r w:rsidRPr="00325FEF">
        <w:rPr>
          <w:color w:val="auto"/>
        </w:rPr>
        <w:t>Disability-specialist work coaches could help meet disabled people’s desire for improved staff knowledge. This would enable more effective support to claimants who were in need of information about their rights and options.</w:t>
      </w:r>
    </w:p>
    <w:p w14:paraId="0455FE33" w14:textId="77777777" w:rsidR="00BD0967" w:rsidRPr="00F979AA" w:rsidRDefault="00BD0967" w:rsidP="00A366A1">
      <w:pPr>
        <w:pStyle w:val="Heading5"/>
      </w:pPr>
      <w:r w:rsidRPr="00F979AA">
        <w:t xml:space="preserve">Low pressure support </w:t>
      </w:r>
    </w:p>
    <w:p w14:paraId="5B1E4E75" w14:textId="032149C7" w:rsidR="00BD0967" w:rsidRPr="00325FEF" w:rsidRDefault="00BD0967" w:rsidP="00FD53F9">
      <w:pPr>
        <w:rPr>
          <w:color w:val="auto"/>
        </w:rPr>
      </w:pPr>
      <w:r w:rsidRPr="00325FEF">
        <w:rPr>
          <w:color w:val="auto"/>
        </w:rPr>
        <w:t>Many people experienced work-related support as very stressful. Any type of pressure would not be appropriate for those uninterested or unable to work</w:t>
      </w:r>
      <w:r w:rsidR="00586126" w:rsidRPr="00325FEF">
        <w:rPr>
          <w:color w:val="auto"/>
        </w:rPr>
        <w:t>.</w:t>
      </w:r>
      <w:r w:rsidRPr="00325FEF">
        <w:rPr>
          <w:color w:val="auto"/>
        </w:rPr>
        <w:t xml:space="preserve"> </w:t>
      </w:r>
      <w:r w:rsidR="00586126" w:rsidRPr="00325FEF">
        <w:rPr>
          <w:color w:val="auto"/>
        </w:rPr>
        <w:t>Y</w:t>
      </w:r>
      <w:r w:rsidRPr="00325FEF">
        <w:rPr>
          <w:color w:val="auto"/>
        </w:rPr>
        <w:t>et this was true for many of those who were interested in working. They felt this level of stress was counterproductive when it came to helping them try or consider a move into work. People therefore expressed a great interest in being able to receive support that was:</w:t>
      </w:r>
    </w:p>
    <w:p w14:paraId="34B4D09F" w14:textId="77777777" w:rsidR="00BD0967" w:rsidRPr="00325FEF" w:rsidRDefault="00BD0967" w:rsidP="00A43BFE">
      <w:pPr>
        <w:pStyle w:val="ListParagraph"/>
        <w:numPr>
          <w:ilvl w:val="0"/>
          <w:numId w:val="34"/>
        </w:numPr>
        <w:spacing w:after="200" w:line="276" w:lineRule="auto"/>
        <w:ind w:left="714" w:hanging="357"/>
        <w:contextualSpacing w:val="0"/>
        <w:textAlignment w:val="baseline"/>
        <w:rPr>
          <w:color w:val="auto"/>
        </w:rPr>
      </w:pPr>
      <w:r w:rsidRPr="00325FEF">
        <w:rPr>
          <w:color w:val="auto"/>
        </w:rPr>
        <w:t>optional</w:t>
      </w:r>
    </w:p>
    <w:p w14:paraId="17B42FBE" w14:textId="77777777" w:rsidR="00BD0967" w:rsidRPr="00325FEF" w:rsidRDefault="00BD0967" w:rsidP="00A43BFE">
      <w:pPr>
        <w:pStyle w:val="ListParagraph"/>
        <w:numPr>
          <w:ilvl w:val="0"/>
          <w:numId w:val="34"/>
        </w:numPr>
        <w:spacing w:after="200" w:line="276" w:lineRule="auto"/>
        <w:ind w:left="714" w:hanging="357"/>
        <w:contextualSpacing w:val="0"/>
        <w:textAlignment w:val="baseline"/>
        <w:rPr>
          <w:color w:val="auto"/>
        </w:rPr>
      </w:pPr>
      <w:r w:rsidRPr="00325FEF">
        <w:rPr>
          <w:color w:val="auto"/>
        </w:rPr>
        <w:t>delivered at slow or self-determined pace</w:t>
      </w:r>
    </w:p>
    <w:p w14:paraId="7698468A" w14:textId="77777777" w:rsidR="00BD0967" w:rsidRPr="00325FEF" w:rsidRDefault="00BD0967" w:rsidP="00A43BFE">
      <w:pPr>
        <w:pStyle w:val="ListParagraph"/>
        <w:numPr>
          <w:ilvl w:val="0"/>
          <w:numId w:val="34"/>
        </w:numPr>
        <w:spacing w:after="200" w:line="276" w:lineRule="auto"/>
        <w:ind w:left="714" w:hanging="357"/>
        <w:contextualSpacing w:val="0"/>
        <w:textAlignment w:val="baseline"/>
        <w:rPr>
          <w:color w:val="auto"/>
        </w:rPr>
      </w:pPr>
      <w:r w:rsidRPr="00325FEF">
        <w:rPr>
          <w:color w:val="auto"/>
        </w:rPr>
        <w:t>without pressure to achieve specific progress</w:t>
      </w:r>
    </w:p>
    <w:p w14:paraId="4AD71704" w14:textId="1574ED53" w:rsidR="00BD0967" w:rsidRPr="00325FEF" w:rsidRDefault="00BD0967" w:rsidP="00A43BFE">
      <w:pPr>
        <w:pStyle w:val="ListParagraph"/>
        <w:numPr>
          <w:ilvl w:val="0"/>
          <w:numId w:val="34"/>
        </w:numPr>
        <w:spacing w:after="200" w:line="276" w:lineRule="auto"/>
        <w:ind w:left="714" w:hanging="357"/>
        <w:contextualSpacing w:val="0"/>
        <w:textAlignment w:val="baseline"/>
        <w:rPr>
          <w:color w:val="auto"/>
        </w:rPr>
      </w:pPr>
      <w:r w:rsidRPr="00325FEF">
        <w:rPr>
          <w:color w:val="auto"/>
        </w:rPr>
        <w:t xml:space="preserve">aimed at feasible and sustainable working conditions (for example, flexible, remote, part-time) </w:t>
      </w:r>
    </w:p>
    <w:p w14:paraId="389ACA19" w14:textId="79EEB18E" w:rsidR="00BD0967" w:rsidRPr="00325FEF" w:rsidRDefault="00BD0967" w:rsidP="002D1B2C">
      <w:pPr>
        <w:spacing w:before="240"/>
        <w:rPr>
          <w:color w:val="auto"/>
        </w:rPr>
      </w:pPr>
      <w:r w:rsidRPr="00325FEF">
        <w:rPr>
          <w:color w:val="auto"/>
        </w:rPr>
        <w:t xml:space="preserve">People felt this would help make the possible move into work feel safer, easier and less stressful.  </w:t>
      </w:r>
    </w:p>
    <w:p w14:paraId="2547EC2A" w14:textId="551EA100" w:rsidR="00BD0967" w:rsidRPr="0061379F" w:rsidRDefault="00064349" w:rsidP="0061379F">
      <w:pPr>
        <w:spacing w:before="600"/>
        <w:ind w:left="992" w:right="987"/>
      </w:pPr>
      <w:r>
        <w:rPr>
          <w:noProof/>
          <w:color w:val="auto"/>
        </w:rPr>
        <mc:AlternateContent>
          <mc:Choice Requires="wpg">
            <w:drawing>
              <wp:anchor distT="0" distB="0" distL="114300" distR="114300" simplePos="0" relativeHeight="251658383" behindDoc="1" locked="0" layoutInCell="1" allowOverlap="1" wp14:anchorId="5B077BC9" wp14:editId="0E74E289">
                <wp:simplePos x="0" y="0"/>
                <wp:positionH relativeFrom="column">
                  <wp:posOffset>5525</wp:posOffset>
                </wp:positionH>
                <wp:positionV relativeFrom="paragraph">
                  <wp:posOffset>-21656</wp:posOffset>
                </wp:positionV>
                <wp:extent cx="6273165" cy="3040380"/>
                <wp:effectExtent l="0" t="0" r="0" b="7620"/>
                <wp:wrapNone/>
                <wp:docPr id="843798739"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3040380"/>
                          <a:chOff x="0" y="-19051"/>
                          <a:chExt cx="6273165" cy="3040912"/>
                        </a:xfrm>
                      </wpg:grpSpPr>
                      <wps:wsp>
                        <wps:cNvPr id="533803131" name="Rectangle 1">
                          <a:extLst>
                            <a:ext uri="{C183D7F6-B498-43B3-948B-1728B52AA6E4}">
                              <adec:decorative xmlns:adec="http://schemas.microsoft.com/office/drawing/2017/decorative" val="1"/>
                            </a:ext>
                          </a:extLst>
                        </wps:cNvPr>
                        <wps:cNvSpPr/>
                        <wps:spPr>
                          <a:xfrm>
                            <a:off x="0" y="-19051"/>
                            <a:ext cx="6273165" cy="3040912"/>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82218951"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DEAD82D" id="Group 5" o:spid="_x0000_s1026" alt="&quot;&quot;" style="position:absolute;margin-left:.45pt;margin-top:-1.7pt;width:493.95pt;height:239.4pt;z-index:-251658097;mso-width-relative:margin;mso-height-relative:margin" coordorigin=",-190" coordsize="62731,3040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">
                <v:rect id="Rectangle 1" o:spid="_x0000_s1027" alt="&quot;&quot;" style="position:absolute;top:-190;width:62731;height:30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">
                  <v:imagedata r:id="rId44" o:title=""/>
                </v:shape>
              </v:group>
            </w:pict>
          </mc:Fallback>
        </mc:AlternateContent>
      </w:r>
      <w:r w:rsidR="00BD0967" w:rsidRPr="0061379F">
        <w:t>“Releasing the pressure makes someone be able to do stuff.”</w:t>
      </w:r>
    </w:p>
    <w:p w14:paraId="533BBAE2" w14:textId="473627B7" w:rsidR="00BD0967" w:rsidRPr="0061379F" w:rsidRDefault="00BD0967" w:rsidP="0061379F">
      <w:pPr>
        <w:ind w:left="993" w:right="984"/>
      </w:pPr>
      <w:r w:rsidRPr="0061379F">
        <w:t>“Especially for people that are anxious already. You know, for certain people, that's why they are on this so why make it more traumatic for them, but I would love it if it was optional.”</w:t>
      </w:r>
    </w:p>
    <w:p w14:paraId="357D4FB6" w14:textId="1B469E1C" w:rsidR="00BD0967" w:rsidRPr="0061379F" w:rsidRDefault="00BD0967" w:rsidP="0061379F">
      <w:pPr>
        <w:spacing w:after="600"/>
        <w:ind w:left="992" w:right="987"/>
      </w:pPr>
      <w:r w:rsidRPr="0061379F">
        <w:t xml:space="preserve">“Obviously, if there's no, like, forced pressure, then they can also give you some places to look at or organisations, you know, like voluntary work, qualifications, even. It's just nice to have that in the background. You know, because, on your account, you can't really access all those things. It's just things like my commitments or have I applied to anywhere. They don't have any support on there”. </w:t>
      </w:r>
    </w:p>
    <w:p w14:paraId="37893160" w14:textId="60657651" w:rsidR="00A46A5C" w:rsidRPr="00325FEF" w:rsidRDefault="00A46A5C" w:rsidP="00FD53F9">
      <w:pPr>
        <w:rPr>
          <w:color w:val="auto"/>
        </w:rPr>
      </w:pPr>
      <w:r w:rsidRPr="00325FEF">
        <w:rPr>
          <w:color w:val="auto"/>
        </w:rPr>
        <w:t>83% said that Jobcentres should be more proactive at asking people if they would like any support and offering it if desired. But not on a mandatory basis.</w:t>
      </w:r>
    </w:p>
    <w:p w14:paraId="726D284D" w14:textId="5887813E" w:rsidR="002F067C" w:rsidRPr="00817C6A" w:rsidRDefault="00614DFB" w:rsidP="00A366A1">
      <w:pPr>
        <w:pStyle w:val="Heading5"/>
        <w:rPr>
          <w:rStyle w:val="Heading4Char"/>
          <w:rFonts w:eastAsiaTheme="majorEastAsia"/>
          <w:lang w:eastAsia="zh-TW"/>
        </w:rPr>
      </w:pPr>
      <w:r w:rsidRPr="008745BA">
        <w:t>Practical support</w:t>
      </w:r>
    </w:p>
    <w:p w14:paraId="62E8BD22" w14:textId="7CD44B01" w:rsidR="00A64C2B" w:rsidRPr="00325FEF" w:rsidRDefault="00614DFB" w:rsidP="00FD53F9">
      <w:pPr>
        <w:rPr>
          <w:color w:val="auto"/>
        </w:rPr>
      </w:pPr>
      <w:r w:rsidRPr="00325FEF">
        <w:rPr>
          <w:color w:val="auto"/>
        </w:rPr>
        <w:t xml:space="preserve">Overall, </w:t>
      </w:r>
      <w:r w:rsidR="00037FF0" w:rsidRPr="00325FEF">
        <w:rPr>
          <w:color w:val="auto"/>
        </w:rPr>
        <w:t xml:space="preserve">the most popular options for </w:t>
      </w:r>
      <w:r w:rsidRPr="00325FEF">
        <w:rPr>
          <w:color w:val="auto"/>
        </w:rPr>
        <w:t>people who wanted services through their Jobcentre</w:t>
      </w:r>
      <w:r w:rsidR="00A64C2B" w:rsidRPr="00325FEF">
        <w:rPr>
          <w:color w:val="auto"/>
        </w:rPr>
        <w:t xml:space="preserve"> were:</w:t>
      </w:r>
    </w:p>
    <w:p w14:paraId="11053D00" w14:textId="77777777" w:rsidR="00C2706D" w:rsidRPr="00325FEF" w:rsidRDefault="00233444" w:rsidP="000A42AC">
      <w:pPr>
        <w:pStyle w:val="ListParagraph"/>
        <w:numPr>
          <w:ilvl w:val="0"/>
          <w:numId w:val="4"/>
        </w:numPr>
        <w:ind w:left="714" w:hanging="357"/>
        <w:contextualSpacing w:val="0"/>
        <w:rPr>
          <w:color w:val="auto"/>
        </w:rPr>
      </w:pPr>
      <w:r w:rsidRPr="00325FEF">
        <w:rPr>
          <w:color w:val="auto"/>
        </w:rPr>
        <w:t xml:space="preserve">appointments with </w:t>
      </w:r>
      <w:r w:rsidR="00614DFB" w:rsidRPr="00325FEF">
        <w:rPr>
          <w:color w:val="auto"/>
        </w:rPr>
        <w:t>disability work coache</w:t>
      </w:r>
      <w:r w:rsidR="00C2706D" w:rsidRPr="00325FEF">
        <w:rPr>
          <w:color w:val="auto"/>
        </w:rPr>
        <w:t>s</w:t>
      </w:r>
    </w:p>
    <w:p w14:paraId="79231B6D" w14:textId="77777777" w:rsidR="00AE31D4" w:rsidRDefault="00AE31D4" w:rsidP="000A42AC">
      <w:pPr>
        <w:pStyle w:val="ListParagraph"/>
        <w:numPr>
          <w:ilvl w:val="0"/>
          <w:numId w:val="4"/>
        </w:numPr>
        <w:ind w:left="714" w:hanging="357"/>
        <w:contextualSpacing w:val="0"/>
        <w:rPr>
          <w:color w:val="auto"/>
        </w:rPr>
      </w:pPr>
      <w:r w:rsidRPr="00AE31D4">
        <w:rPr>
          <w:color w:val="auto"/>
        </w:rPr>
        <w:t xml:space="preserve">information about rights and disability in the workplace </w:t>
      </w:r>
    </w:p>
    <w:p w14:paraId="7B24461E" w14:textId="334EAC53" w:rsidR="00200A21" w:rsidRDefault="00200A21" w:rsidP="000A42AC">
      <w:pPr>
        <w:pStyle w:val="ListParagraph"/>
        <w:numPr>
          <w:ilvl w:val="0"/>
          <w:numId w:val="4"/>
        </w:numPr>
        <w:ind w:left="714" w:hanging="357"/>
        <w:contextualSpacing w:val="0"/>
        <w:rPr>
          <w:color w:val="auto"/>
        </w:rPr>
      </w:pPr>
      <w:r>
        <w:rPr>
          <w:color w:val="auto"/>
        </w:rPr>
        <w:t>information about the Access to Work Scheme</w:t>
      </w:r>
    </w:p>
    <w:p w14:paraId="4C8AEDFD" w14:textId="0FED19DC" w:rsidR="00AE31D4" w:rsidRPr="00C32B99" w:rsidRDefault="00200A21" w:rsidP="000A42AC">
      <w:pPr>
        <w:pStyle w:val="ListParagraph"/>
        <w:numPr>
          <w:ilvl w:val="0"/>
          <w:numId w:val="4"/>
        </w:numPr>
        <w:ind w:left="714" w:hanging="357"/>
        <w:contextualSpacing w:val="0"/>
        <w:rPr>
          <w:color w:val="auto"/>
        </w:rPr>
      </w:pPr>
      <w:r>
        <w:rPr>
          <w:color w:val="auto"/>
        </w:rPr>
        <w:t xml:space="preserve">information about Disability Confident </w:t>
      </w:r>
      <w:r w:rsidR="00C32B99">
        <w:rPr>
          <w:color w:val="auto"/>
        </w:rPr>
        <w:t>employers</w:t>
      </w:r>
    </w:p>
    <w:p w14:paraId="2FB648E0" w14:textId="77777777" w:rsidR="00154586" w:rsidRPr="009E564E" w:rsidRDefault="00C2706D" w:rsidP="000A42AC">
      <w:pPr>
        <w:pStyle w:val="ListParagraph"/>
        <w:numPr>
          <w:ilvl w:val="0"/>
          <w:numId w:val="4"/>
        </w:numPr>
        <w:ind w:left="714" w:hanging="357"/>
        <w:contextualSpacing w:val="0"/>
        <w:rPr>
          <w:b/>
        </w:rPr>
      </w:pPr>
      <w:r w:rsidRPr="00325FEF">
        <w:rPr>
          <w:color w:val="auto"/>
        </w:rPr>
        <w:t>t</w:t>
      </w:r>
      <w:r w:rsidR="00614DFB" w:rsidRPr="00325FEF">
        <w:rPr>
          <w:color w:val="auto"/>
        </w:rPr>
        <w:t xml:space="preserve">raining </w:t>
      </w:r>
      <w:r w:rsidRPr="00325FEF">
        <w:rPr>
          <w:color w:val="auto"/>
        </w:rPr>
        <w:t xml:space="preserve">and courses that lead to qualifications </w:t>
      </w:r>
    </w:p>
    <w:p w14:paraId="550EA42B" w14:textId="77777777" w:rsidR="009E564E" w:rsidRPr="009F3C31" w:rsidRDefault="009E564E" w:rsidP="009E564E"/>
    <w:p w14:paraId="1889AF5B" w14:textId="77777777" w:rsidR="009E564E" w:rsidRDefault="006B5D6E" w:rsidP="009E564E">
      <w:pPr>
        <w:rPr>
          <w:b/>
        </w:rPr>
      </w:pPr>
      <w:r>
        <w:rPr>
          <w:noProof/>
        </w:rPr>
        <w:drawing>
          <wp:inline distT="0" distB="0" distL="0" distR="0" wp14:anchorId="2261AEC1" wp14:editId="0B89E0E5">
            <wp:extent cx="6475730" cy="3641725"/>
            <wp:effectExtent l="0" t="0" r="1270" b="0"/>
            <wp:docPr id="1565412505" name="Picture 11" descr="A chart titled &quot;What information or advice would you be interested in?&quot;&#10;&#10;Information about disabled people's legal rights to do with working had 40.1%.&#10;Information about the Access To Work scheme had 36.8%.&#10;Information about Disability Confident employers had 34.4%.&#10;Information about flexible employers and jobs had 32.8%.&#10;Information about reasonable adjustments at work had 31.2%.&#10;None of these had 30.8%.&#10;Clear information about what is available from my work coach or the Jobcentre had 29.6%.&#10;Information about starting or running your own business, including self-employment had 28.3%.&#10;Information and advice about what sort of work you could do had 28.3%.&#10;Other had 11.3%.&#10;&#10;n = 247 people who currently receive a Universal Credit health element and/or Employment and Support Allow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412505" name="Picture 11" descr="A chart titled &quot;What information or advice would you be interested in?&quot;&#10;&#10;Information about disabled people's legal rights to do with working had 40.1%.&#10;Information about the Access To Work scheme had 36.8%.&#10;Information about Disability Confident employers had 34.4%.&#10;Information about flexible employers and jobs had 32.8%.&#10;Information about reasonable adjustments at work had 31.2%.&#10;None of these had 30.8%.&#10;Clear information about what is available from my work coach or the Jobcentre had 29.6%.&#10;Information about starting or running your own business, including self-employment had 28.3%.&#10;Information and advice about what sort of work you could do had 28.3%.&#10;Other had 11.3%.&#10;&#10;n = 247 people who currently receive a Universal Credit health element and/or Employment and Support Allowanc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75730" cy="3641725"/>
                    </a:xfrm>
                    <a:prstGeom prst="rect">
                      <a:avLst/>
                    </a:prstGeom>
                    <a:noFill/>
                    <a:ln>
                      <a:noFill/>
                    </a:ln>
                  </pic:spPr>
                </pic:pic>
              </a:graphicData>
            </a:graphic>
          </wp:inline>
        </w:drawing>
      </w:r>
    </w:p>
    <w:p w14:paraId="655B5FAD" w14:textId="4B1FA855" w:rsidR="00C32B99" w:rsidRPr="00C32B99" w:rsidRDefault="006B5D6E" w:rsidP="009E564E">
      <w:pPr>
        <w:rPr>
          <w:b/>
        </w:rPr>
      </w:pPr>
      <w:r>
        <w:rPr>
          <w:noProof/>
        </w:rPr>
        <w:drawing>
          <wp:inline distT="0" distB="0" distL="0" distR="0" wp14:anchorId="41BC3E55" wp14:editId="7011DEAD">
            <wp:extent cx="6475730" cy="3641725"/>
            <wp:effectExtent l="0" t="0" r="1270" b="0"/>
            <wp:docPr id="821864391" name="Picture 12" descr="A chart titled &quot;What appointments or training would you be interested in?&quot;&#10;&#10;Appointments with a disability-specialist work coach had 44.1%.&#10;None of these had 35.6%.&#10;Training or courses that lead to qualifications had 33.2%.&#10;Self-paced online training sessions to improve my skills had 32.4%.&#10;Online training sessions to improve my skills had 22.3%.&#10;Appointments online with a work coach had 18.6%.&#10;In person training sessions to improve my skills had 15.4%.&#10;Appointments on the phone with a work coach had 13.8%.&#10;Appointments in person with a work coach had 10.1%.&#10;Other had 7.3%.&#10;&#10;n = 247 people who currently receive a Universal Credit health element and/or Employment and Support Allow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864391" name="Picture 12" descr="A chart titled &quot;What appointments or training would you be interested in?&quot;&#10;&#10;Appointments with a disability-specialist work coach had 44.1%.&#10;None of these had 35.6%.&#10;Training or courses that lead to qualifications had 33.2%.&#10;Self-paced online training sessions to improve my skills had 32.4%.&#10;Online training sessions to improve my skills had 22.3%.&#10;Appointments online with a work coach had 18.6%.&#10;In person training sessions to improve my skills had 15.4%.&#10;Appointments on the phone with a work coach had 13.8%.&#10;Appointments in person with a work coach had 10.1%.&#10;Other had 7.3%.&#10;&#10;n = 247 people who currently receive a Universal Credit health element and/or Employment and Support Allowanc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75730" cy="3641725"/>
                    </a:xfrm>
                    <a:prstGeom prst="rect">
                      <a:avLst/>
                    </a:prstGeom>
                    <a:noFill/>
                    <a:ln>
                      <a:noFill/>
                    </a:ln>
                  </pic:spPr>
                </pic:pic>
              </a:graphicData>
            </a:graphic>
          </wp:inline>
        </w:drawing>
      </w:r>
    </w:p>
    <w:p w14:paraId="0D4D162A" w14:textId="24A4350F" w:rsidR="00235DB8" w:rsidRDefault="00247E84" w:rsidP="009E564E">
      <w:pPr>
        <w:jc w:val="center"/>
        <w:rPr>
          <w:b/>
        </w:rPr>
      </w:pPr>
      <w:r>
        <w:rPr>
          <w:noProof/>
        </w:rPr>
        <w:drawing>
          <wp:inline distT="0" distB="0" distL="0" distR="0" wp14:anchorId="34194AB6" wp14:editId="10C40618">
            <wp:extent cx="6473825" cy="3641725"/>
            <wp:effectExtent l="0" t="0" r="3175" b="0"/>
            <wp:docPr id="1476787578" name="Picture 13" descr="A chart titled &quot;What help or support would you be interested in?&quot;&#10;&#10;None of these had 32.4%.&#10;Help with building confidence, self-esteem or getting into a routine had 29.6%.&#10;Help communicating your access needs and required adjustments to employers had 26.7%.&#10;Help with finding suitable work and suitable employers had 25.5%.&#10;Support to help you resolve any problems when you start a new job had 24.7%.&#10;Help with finding suitable volunteering opportunities or voluntary work had 23.9%.&#10;Help with the costs starting a new job or position [like transport or clothing] had 23.1%.&#10;Help with managing money, debt or benefits had 22.7%.&#10;Support to become self-employed or set up or run your new business had 21.1%.&#10;Support to help your employer resolve any problems when you start a new job had 19.8%.&#10;Support with how to present yourself in CVs and interviews had 17.8%.&#10;Help to get adjustments for interviews had 17.4%.&#10;Help with travel costs while getting work experience had 16.6%.&#10;Help with finding suitable work experience had 12.1%.&#10;Other had 6.9%.&#10;Work preparation support for parents or carers had 6.9%.&#10;Help with childcare costs while getting work experience had 4.0%.&#10;&#10;n = 247 people who currently receive a Universal Credit health element and/or Employment and Support Allow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87578" name="Picture 13" descr="A chart titled &quot;What help or support would you be interested in?&quot;&#10;&#10;None of these had 32.4%.&#10;Help with building confidence, self-esteem or getting into a routine had 29.6%.&#10;Help communicating your access needs and required adjustments to employers had 26.7%.&#10;Help with finding suitable work and suitable employers had 25.5%.&#10;Support to help you resolve any problems when you start a new job had 24.7%.&#10;Help with finding suitable volunteering opportunities or voluntary work had 23.9%.&#10;Help with the costs starting a new job or position [like transport or clothing] had 23.1%.&#10;Help with managing money, debt or benefits had 22.7%.&#10;Support to become self-employed or set up or run your new business had 21.1%.&#10;Support to help your employer resolve any problems when you start a new job had 19.8%.&#10;Support with how to present yourself in CVs and interviews had 17.8%.&#10;Help to get adjustments for interviews had 17.4%.&#10;Help with travel costs while getting work experience had 16.6%.&#10;Help with finding suitable work experience had 12.1%.&#10;Other had 6.9%.&#10;Work preparation support for parents or carers had 6.9%.&#10;Help with childcare costs while getting work experience had 4.0%.&#10;&#10;n = 247 people who currently receive a Universal Credit health element and/or Employment and Support Allowance"/>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bwMode="auto">
                    <a:xfrm>
                      <a:off x="0" y="0"/>
                      <a:ext cx="6474177" cy="3641725"/>
                    </a:xfrm>
                    <a:prstGeom prst="rect">
                      <a:avLst/>
                    </a:prstGeom>
                    <a:noFill/>
                    <a:ln>
                      <a:noFill/>
                    </a:ln>
                  </pic:spPr>
                </pic:pic>
              </a:graphicData>
            </a:graphic>
          </wp:inline>
        </w:drawing>
      </w:r>
    </w:p>
    <w:p w14:paraId="7B283BFB" w14:textId="447FE0E0" w:rsidR="002F067C" w:rsidRPr="00A46A5C" w:rsidRDefault="003E6FF7" w:rsidP="00325FEF">
      <w:pPr>
        <w:pStyle w:val="Heading5"/>
        <w:spacing w:before="240"/>
      </w:pPr>
      <w:r w:rsidRPr="00A46A5C">
        <w:t>M</w:t>
      </w:r>
      <w:r w:rsidR="003B643C" w:rsidRPr="00A46A5C">
        <w:t>entoring</w:t>
      </w:r>
      <w:r w:rsidR="00E50B1A" w:rsidRPr="00A46A5C">
        <w:t xml:space="preserve"> schemes</w:t>
      </w:r>
      <w:r w:rsidRPr="00A46A5C">
        <w:t xml:space="preserve"> and peer support groups</w:t>
      </w:r>
    </w:p>
    <w:p w14:paraId="29EB7D7E" w14:textId="2CA6F152" w:rsidR="0073555C" w:rsidRPr="00325FEF" w:rsidRDefault="00A57FE6" w:rsidP="00FD53F9">
      <w:pPr>
        <w:rPr>
          <w:color w:val="auto"/>
        </w:rPr>
      </w:pPr>
      <w:r w:rsidRPr="00325FEF">
        <w:rPr>
          <w:color w:val="auto"/>
        </w:rPr>
        <w:t>Some</w:t>
      </w:r>
      <w:r w:rsidR="00BD0967" w:rsidRPr="00325FEF">
        <w:rPr>
          <w:color w:val="auto"/>
        </w:rPr>
        <w:t xml:space="preserve"> were </w:t>
      </w:r>
      <w:r w:rsidR="00075CFE" w:rsidRPr="00325FEF">
        <w:rPr>
          <w:color w:val="auto"/>
        </w:rPr>
        <w:t>also</w:t>
      </w:r>
      <w:r w:rsidR="00BD0967" w:rsidRPr="00325FEF">
        <w:rPr>
          <w:color w:val="auto"/>
        </w:rPr>
        <w:t xml:space="preserve"> interested in </w:t>
      </w:r>
      <w:r w:rsidR="003040B1" w:rsidRPr="00325FEF">
        <w:rPr>
          <w:color w:val="auto"/>
        </w:rPr>
        <w:t xml:space="preserve">mentoring </w:t>
      </w:r>
      <w:r w:rsidR="00626ABF" w:rsidRPr="00325FEF">
        <w:rPr>
          <w:color w:val="auto"/>
        </w:rPr>
        <w:t>schemes</w:t>
      </w:r>
      <w:r w:rsidR="003040B1" w:rsidRPr="00325FEF">
        <w:rPr>
          <w:color w:val="auto"/>
        </w:rPr>
        <w:t xml:space="preserve"> by other disabled people, facilitated by the Jobcentre.</w:t>
      </w:r>
    </w:p>
    <w:p w14:paraId="3FFF676D" w14:textId="1B84A218" w:rsidR="000A41A8" w:rsidRPr="00CD3033" w:rsidRDefault="00196CF5" w:rsidP="00CD3033">
      <w:pPr>
        <w:spacing w:before="600" w:after="600"/>
        <w:ind w:left="992" w:right="987"/>
      </w:pPr>
      <w:r>
        <w:rPr>
          <w:noProof/>
          <w:color w:val="auto"/>
        </w:rPr>
        <mc:AlternateContent>
          <mc:Choice Requires="wpg">
            <w:drawing>
              <wp:anchor distT="0" distB="0" distL="114300" distR="114300" simplePos="0" relativeHeight="251658384" behindDoc="1" locked="0" layoutInCell="1" allowOverlap="1" wp14:anchorId="24142627" wp14:editId="3BADE8FE">
                <wp:simplePos x="0" y="0"/>
                <wp:positionH relativeFrom="margin">
                  <wp:align>left</wp:align>
                </wp:positionH>
                <wp:positionV relativeFrom="paragraph">
                  <wp:posOffset>-158004</wp:posOffset>
                </wp:positionV>
                <wp:extent cx="6273165" cy="1222375"/>
                <wp:effectExtent l="0" t="0" r="0" b="0"/>
                <wp:wrapNone/>
                <wp:docPr id="86582066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222375"/>
                          <a:chOff x="0" y="2"/>
                          <a:chExt cx="6273165" cy="1223061"/>
                        </a:xfrm>
                      </wpg:grpSpPr>
                      <wps:wsp>
                        <wps:cNvPr id="574224657" name="Rectangle 1">
                          <a:extLst>
                            <a:ext uri="{C183D7F6-B498-43B3-948B-1728B52AA6E4}">
                              <adec:decorative xmlns:adec="http://schemas.microsoft.com/office/drawing/2017/decorative" val="1"/>
                            </a:ext>
                          </a:extLst>
                        </wps:cNvPr>
                        <wps:cNvSpPr/>
                        <wps:spPr>
                          <a:xfrm>
                            <a:off x="0" y="2"/>
                            <a:ext cx="6273165" cy="1223061"/>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499908"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092ABE12" id="Group 5" o:spid="_x0000_s1026" alt="&quot;&quot;" style="position:absolute;margin-left:0;margin-top:-12.45pt;width:493.95pt;height:96.25pt;z-index:-251658096;mso-position-horizontal:left;mso-position-horizontal-relative:margin;mso-height-relative:margin" coordorigin="" coordsize="62731,122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">
                <v:rect id="Rectangle 1" o:spid="_x0000_s1027" alt="&quot;&quot;" style="position:absolute;width:62731;height:12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" fillcolor="#b3ffe6"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">
                  <v:imagedata r:id="rId44" o:title=""/>
                </v:shape>
                <w10:wrap anchorx="margin"/>
              </v:group>
            </w:pict>
          </mc:Fallback>
        </mc:AlternateContent>
      </w:r>
      <w:r w:rsidR="003040B1" w:rsidRPr="00CD3033">
        <w:t>“</w:t>
      </w:r>
      <w:r w:rsidR="0073555C" w:rsidRPr="00CD3033">
        <w:t>I think by having a mentoring system possibly by people who have previously been on the benefit and are now working part-time or full-time would be able to help somebody else in that direction.</w:t>
      </w:r>
      <w:r w:rsidR="003040B1" w:rsidRPr="00CD3033">
        <w:t>”</w:t>
      </w:r>
      <w:r w:rsidR="0073555C" w:rsidRPr="00CD3033">
        <w:t xml:space="preserve"> </w:t>
      </w:r>
    </w:p>
    <w:p w14:paraId="056E9BA4" w14:textId="49BE15A3" w:rsidR="00E15EC6" w:rsidRPr="00325FEF" w:rsidRDefault="00E15EC6" w:rsidP="00E15EC6">
      <w:pPr>
        <w:rPr>
          <w:color w:val="auto"/>
        </w:rPr>
      </w:pPr>
      <w:r w:rsidRPr="00325FEF">
        <w:rPr>
          <w:color w:val="auto"/>
        </w:rPr>
        <w:t>They also thought mentors would be helpful. It would be a particularly useful way of helping people who were considering work explore their options in a stress-free way</w:t>
      </w:r>
      <w:r w:rsidR="009465E7" w:rsidRPr="00325FEF">
        <w:rPr>
          <w:color w:val="auto"/>
        </w:rPr>
        <w:t>:</w:t>
      </w:r>
    </w:p>
    <w:p w14:paraId="5C22AB9F" w14:textId="1C50FD30" w:rsidR="00F53D3A" w:rsidRPr="006D7296" w:rsidRDefault="00196CF5" w:rsidP="006D7296">
      <w:pPr>
        <w:spacing w:before="600" w:after="600"/>
        <w:ind w:left="992" w:right="987"/>
        <w:rPr>
          <w:color w:val="FFFFFF" w:themeColor="background1"/>
        </w:rPr>
      </w:pPr>
      <w:r>
        <w:rPr>
          <w:noProof/>
          <w:color w:val="auto"/>
        </w:rPr>
        <mc:AlternateContent>
          <mc:Choice Requires="wpg">
            <w:drawing>
              <wp:anchor distT="0" distB="0" distL="114300" distR="114300" simplePos="0" relativeHeight="251658385" behindDoc="1" locked="0" layoutInCell="1" allowOverlap="1" wp14:anchorId="3777D5FE" wp14:editId="293F0FE7">
                <wp:simplePos x="0" y="0"/>
                <wp:positionH relativeFrom="column">
                  <wp:posOffset>1875</wp:posOffset>
                </wp:positionH>
                <wp:positionV relativeFrom="paragraph">
                  <wp:posOffset>-42279</wp:posOffset>
                </wp:positionV>
                <wp:extent cx="6273165" cy="1083945"/>
                <wp:effectExtent l="0" t="0" r="0" b="1905"/>
                <wp:wrapNone/>
                <wp:docPr id="382325104"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083945"/>
                          <a:chOff x="0" y="-71252"/>
                          <a:chExt cx="6273165" cy="1084521"/>
                        </a:xfrm>
                      </wpg:grpSpPr>
                      <wps:wsp>
                        <wps:cNvPr id="1363706748" name="Rectangle 1">
                          <a:extLst>
                            <a:ext uri="{C183D7F6-B498-43B3-948B-1728B52AA6E4}">
                              <adec:decorative xmlns:adec="http://schemas.microsoft.com/office/drawing/2017/decorative" val="1"/>
                            </a:ext>
                          </a:extLst>
                        </wps:cNvPr>
                        <wps:cNvSpPr/>
                        <wps:spPr>
                          <a:xfrm>
                            <a:off x="0" y="-71252"/>
                            <a:ext cx="6273165" cy="1084521"/>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38506925"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3EDB43C2" id="Group 5" o:spid="_x0000_s1026" alt="&quot;&quot;" style="position:absolute;margin-left:.15pt;margin-top:-3.35pt;width:493.95pt;height:85.35pt;z-index:-251658095;mso-height-relative:margin" coordorigin=",-712" coordsize="62731,1084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">
                <v:rect id="Rectangle 1" o:spid="_x0000_s1027" alt="&quot;&quot;" style="position:absolute;top:-712;width:62731;height:10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">
                  <v:imagedata r:id="rId44" o:title=""/>
                </v:shape>
              </v:group>
            </w:pict>
          </mc:Fallback>
        </mc:AlternateContent>
      </w:r>
      <w:r w:rsidR="00F53D3A" w:rsidRPr="006D7296">
        <w:rPr>
          <w:color w:val="FFFFFF" w:themeColor="background1"/>
        </w:rPr>
        <w:t>“I think a mentor for those who aren't able to work would be a good idea to see what steps you could take, not force you, but what steps you could take to get in the right direction…”</w:t>
      </w:r>
    </w:p>
    <w:p w14:paraId="69677B3D" w14:textId="54983674" w:rsidR="00626ABF" w:rsidRPr="00325FEF" w:rsidRDefault="003D5413" w:rsidP="00F53D3A">
      <w:pPr>
        <w:rPr>
          <w:color w:val="auto"/>
        </w:rPr>
      </w:pPr>
      <w:r>
        <w:rPr>
          <w:noProof/>
          <w:color w:val="auto"/>
        </w:rPr>
        <mc:AlternateContent>
          <mc:Choice Requires="wpg">
            <w:drawing>
              <wp:anchor distT="0" distB="0" distL="114300" distR="114300" simplePos="0" relativeHeight="251658386" behindDoc="1" locked="0" layoutInCell="1" allowOverlap="1" wp14:anchorId="6D12A07E" wp14:editId="7351DDB7">
                <wp:simplePos x="0" y="0"/>
                <wp:positionH relativeFrom="margin">
                  <wp:align>left</wp:align>
                </wp:positionH>
                <wp:positionV relativeFrom="paragraph">
                  <wp:posOffset>542809</wp:posOffset>
                </wp:positionV>
                <wp:extent cx="6273165" cy="893135"/>
                <wp:effectExtent l="0" t="0" r="0" b="2540"/>
                <wp:wrapNone/>
                <wp:docPr id="1686256250"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893135"/>
                          <a:chOff x="0" y="-19051"/>
                          <a:chExt cx="6273165" cy="893135"/>
                        </a:xfrm>
                      </wpg:grpSpPr>
                      <wps:wsp>
                        <wps:cNvPr id="2070380535" name="Rectangle 1">
                          <a:extLst>
                            <a:ext uri="{C183D7F6-B498-43B3-948B-1728B52AA6E4}">
                              <adec:decorative xmlns:adec="http://schemas.microsoft.com/office/drawing/2017/decorative" val="1"/>
                            </a:ext>
                          </a:extLst>
                        </wps:cNvPr>
                        <wps:cNvSpPr/>
                        <wps:spPr>
                          <a:xfrm>
                            <a:off x="0" y="-19051"/>
                            <a:ext cx="6273165" cy="893135"/>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0226797"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559F7B0" id="Group 5" o:spid="_x0000_s1026" alt="&quot;&quot;" style="position:absolute;margin-left:0;margin-top:42.75pt;width:493.95pt;height:70.35pt;z-index:-251658094;mso-position-horizontal:left;mso-position-horizontal-relative:margin;mso-width-relative:margin;mso-height-relative:margin" coordorigin=",-190" coordsize="62731,89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">
                <v:rect id="Rectangle 1" o:spid="_x0000_s1027" alt="&quot;&quot;" style="position:absolute;top:-190;width:62731;height:8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">
                  <v:imagedata r:id="rId44" o:title=""/>
                </v:shape>
                <w10:wrap anchorx="margin"/>
              </v:group>
            </w:pict>
          </mc:Fallback>
        </mc:AlternateContent>
      </w:r>
      <w:r w:rsidR="00626ABF" w:rsidRPr="00325FEF">
        <w:rPr>
          <w:color w:val="auto"/>
        </w:rPr>
        <w:t>There was also a suggestion</w:t>
      </w:r>
      <w:r w:rsidR="00882332" w:rsidRPr="00325FEF">
        <w:rPr>
          <w:color w:val="auto"/>
        </w:rPr>
        <w:t xml:space="preserve"> of peer support groups as a helpful addition </w:t>
      </w:r>
      <w:r w:rsidR="002747A3" w:rsidRPr="00325FEF">
        <w:rPr>
          <w:color w:val="auto"/>
        </w:rPr>
        <w:t>that could improve people</w:t>
      </w:r>
      <w:r w:rsidR="006B38F8" w:rsidRPr="00325FEF">
        <w:rPr>
          <w:color w:val="auto"/>
        </w:rPr>
        <w:t>’s experience:</w:t>
      </w:r>
    </w:p>
    <w:p w14:paraId="7416D81B" w14:textId="31062A79" w:rsidR="00F53D3A" w:rsidRPr="00196CF5" w:rsidRDefault="00626ABF" w:rsidP="00196CF5">
      <w:pPr>
        <w:spacing w:before="600" w:after="600"/>
        <w:ind w:left="992" w:right="987"/>
      </w:pPr>
      <w:r w:rsidRPr="00196CF5">
        <w:t>“A supportive space. People in a similar situation to me could get together, share resources, learn about what's available to us.”</w:t>
      </w:r>
      <w:r w:rsidR="00684CA8" w:rsidRPr="00684CA8">
        <w:rPr>
          <w:noProof/>
          <w:color w:val="auto"/>
        </w:rPr>
        <w:t xml:space="preserve"> </w:t>
      </w:r>
    </w:p>
    <w:p w14:paraId="428B9F23" w14:textId="77777777" w:rsidR="005354AC" w:rsidRPr="00EE1666" w:rsidRDefault="00B64030" w:rsidP="00C877B4">
      <w:pPr>
        <w:pStyle w:val="Heading5"/>
      </w:pPr>
      <w:r w:rsidRPr="008745BA">
        <w:t>Support with employer interactions</w:t>
      </w:r>
    </w:p>
    <w:p w14:paraId="138F911C" w14:textId="77777777" w:rsidR="00475C5B" w:rsidRDefault="00B64030" w:rsidP="00475C5B">
      <w:pPr>
        <w:spacing w:after="200" w:line="276" w:lineRule="auto"/>
        <w:rPr>
          <w:color w:val="auto"/>
        </w:rPr>
      </w:pPr>
      <w:r w:rsidRPr="00325FEF">
        <w:rPr>
          <w:color w:val="auto"/>
        </w:rPr>
        <w:t xml:space="preserve">People described wanting much more support navigating disability with </w:t>
      </w:r>
      <w:r w:rsidR="005354AC" w:rsidRPr="00325FEF">
        <w:rPr>
          <w:color w:val="auto"/>
        </w:rPr>
        <w:t>employers</w:t>
      </w:r>
      <w:r w:rsidRPr="00325FEF">
        <w:rPr>
          <w:color w:val="auto"/>
        </w:rPr>
        <w:t xml:space="preserve"> and potential employers.</w:t>
      </w:r>
      <w:r w:rsidR="00A57FE6" w:rsidRPr="00325FEF">
        <w:rPr>
          <w:color w:val="auto"/>
        </w:rPr>
        <w:t xml:space="preserve"> </w:t>
      </w:r>
    </w:p>
    <w:p w14:paraId="0307C60F" w14:textId="720A6347" w:rsidR="002D1B2C" w:rsidRPr="00325FEF" w:rsidRDefault="00B64030" w:rsidP="002D1B2C">
      <w:pPr>
        <w:spacing w:after="200" w:line="276" w:lineRule="auto"/>
        <w:contextualSpacing/>
        <w:rPr>
          <w:color w:val="auto"/>
        </w:rPr>
      </w:pPr>
      <w:r w:rsidRPr="00325FEF">
        <w:rPr>
          <w:color w:val="auto"/>
        </w:rPr>
        <w:t xml:space="preserve">This included </w:t>
      </w:r>
      <w:r w:rsidR="005354AC" w:rsidRPr="00325FEF">
        <w:rPr>
          <w:color w:val="auto"/>
        </w:rPr>
        <w:t>help to navigate and interact</w:t>
      </w:r>
      <w:r w:rsidR="0073555C" w:rsidRPr="00325FEF">
        <w:rPr>
          <w:color w:val="auto"/>
        </w:rPr>
        <w:t xml:space="preserve"> in early stages of applying and interviewing</w:t>
      </w:r>
      <w:r w:rsidR="005354AC" w:rsidRPr="00325FEF">
        <w:rPr>
          <w:color w:val="auto"/>
        </w:rPr>
        <w:t>. Including m</w:t>
      </w:r>
      <w:r w:rsidR="00AA0320" w:rsidRPr="00325FEF">
        <w:rPr>
          <w:color w:val="auto"/>
        </w:rPr>
        <w:t>ore practical guidance about applying for jobs as a disabled perso</w:t>
      </w:r>
      <w:r w:rsidR="005354AC" w:rsidRPr="00325FEF">
        <w:rPr>
          <w:color w:val="auto"/>
        </w:rPr>
        <w:t>n.</w:t>
      </w:r>
    </w:p>
    <w:p w14:paraId="6C8A4431" w14:textId="2E3F194F" w:rsidR="0073555C" w:rsidRPr="00E446B8" w:rsidRDefault="00216364" w:rsidP="000D2580">
      <w:pPr>
        <w:spacing w:before="600" w:after="480" w:line="276" w:lineRule="auto"/>
        <w:ind w:left="992" w:right="987"/>
      </w:pPr>
      <w:r>
        <w:rPr>
          <w:noProof/>
          <w:color w:val="auto"/>
        </w:rPr>
        <mc:AlternateContent>
          <mc:Choice Requires="wpg">
            <w:drawing>
              <wp:anchor distT="0" distB="0" distL="114300" distR="114300" simplePos="0" relativeHeight="251658387" behindDoc="1" locked="0" layoutInCell="1" allowOverlap="1" wp14:anchorId="644A4286" wp14:editId="26B3BCA7">
                <wp:simplePos x="0" y="0"/>
                <wp:positionH relativeFrom="column">
                  <wp:posOffset>1270</wp:posOffset>
                </wp:positionH>
                <wp:positionV relativeFrom="paragraph">
                  <wp:posOffset>77943</wp:posOffset>
                </wp:positionV>
                <wp:extent cx="6273165" cy="1988288"/>
                <wp:effectExtent l="0" t="0" r="0" b="0"/>
                <wp:wrapNone/>
                <wp:docPr id="2115037517"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988288"/>
                          <a:chOff x="0" y="1"/>
                          <a:chExt cx="6273165" cy="1988288"/>
                        </a:xfrm>
                      </wpg:grpSpPr>
                      <wps:wsp>
                        <wps:cNvPr id="761776401" name="Rectangle 1">
                          <a:extLst>
                            <a:ext uri="{C183D7F6-B498-43B3-948B-1728B52AA6E4}">
                              <adec:decorative xmlns:adec="http://schemas.microsoft.com/office/drawing/2017/decorative" val="1"/>
                            </a:ext>
                          </a:extLst>
                        </wps:cNvPr>
                        <wps:cNvSpPr/>
                        <wps:spPr>
                          <a:xfrm>
                            <a:off x="0" y="1"/>
                            <a:ext cx="6273165" cy="1988288"/>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71022253"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10CBD51A" id="Group 5" o:spid="_x0000_s1026" alt="&quot;&quot;" style="position:absolute;margin-left:.1pt;margin-top:6.15pt;width:493.95pt;height:156.55pt;z-index:-251658093;mso-height-relative:margin" coordorigin="" coordsize="62731,198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">
                <v:rect id="Rectangle 1" o:spid="_x0000_s1027" alt="&quot;&quot;" style="position:absolute;width:62731;height:19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" fillcolor="#b3ffe6"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">
                  <v:imagedata r:id="rId44" o:title=""/>
                </v:shape>
              </v:group>
            </w:pict>
          </mc:Fallback>
        </mc:AlternateContent>
      </w:r>
      <w:r w:rsidR="005354AC" w:rsidRPr="00E446B8">
        <w:t>“</w:t>
      </w:r>
      <w:r w:rsidR="0073555C" w:rsidRPr="00E446B8">
        <w:t>And also help you just start that journey because even, like, going in for jobs can be really difficult because I think employers are quite quick to judge you. Even though it's, kind of, that case of, 'Do you tell them that you're disabled or do you not? But then, when you do an interview is that going to come back as a bad thing?' And it's such a, yes, vicious cycle you can get stuck in with it.</w:t>
      </w:r>
      <w:r w:rsidR="005354AC" w:rsidRPr="00E446B8">
        <w:t>”</w:t>
      </w:r>
      <w:r w:rsidRPr="00216364">
        <w:rPr>
          <w:noProof/>
          <w:color w:val="auto"/>
        </w:rPr>
        <w:t xml:space="preserve"> </w:t>
      </w:r>
    </w:p>
    <w:p w14:paraId="06C9EEDE" w14:textId="77777777" w:rsidR="0073555C" w:rsidRPr="00F979AA" w:rsidRDefault="005354AC" w:rsidP="002D1B2C">
      <w:pPr>
        <w:pStyle w:val="Normal14"/>
      </w:pPr>
      <w:r w:rsidRPr="00F979AA">
        <w:t>People also wanted support once they had started a job.</w:t>
      </w:r>
      <w:r w:rsidR="00DF33A8" w:rsidRPr="00F979AA">
        <w:t xml:space="preserve"> 95% felt that Jobcentre support should be available for the first 6 months after a disabled person starts a new job. And </w:t>
      </w:r>
      <w:r w:rsidR="00212D4B">
        <w:t>that this support should be</w:t>
      </w:r>
      <w:r w:rsidR="00DF33A8" w:rsidRPr="00F979AA">
        <w:t xml:space="preserve"> available to both the claimant and employer.</w:t>
      </w:r>
    </w:p>
    <w:p w14:paraId="6E05B3BF" w14:textId="76D3D3AE" w:rsidR="0073555C" w:rsidRPr="000D2580" w:rsidRDefault="0079616C" w:rsidP="00475C5B">
      <w:pPr>
        <w:pStyle w:val="Normal14"/>
        <w:spacing w:before="600" w:after="1080"/>
        <w:ind w:left="992" w:right="987"/>
        <w:rPr>
          <w:color w:val="FFFFFF" w:themeColor="background1"/>
        </w:rPr>
      </w:pPr>
      <w:r>
        <w:rPr>
          <w:noProof/>
        </w:rPr>
        <mc:AlternateContent>
          <mc:Choice Requires="wpg">
            <w:drawing>
              <wp:anchor distT="0" distB="0" distL="114300" distR="114300" simplePos="0" relativeHeight="251658388" behindDoc="1" locked="0" layoutInCell="1" allowOverlap="1" wp14:anchorId="71A01A7C" wp14:editId="58592038">
                <wp:simplePos x="0" y="0"/>
                <wp:positionH relativeFrom="column">
                  <wp:posOffset>1875</wp:posOffset>
                </wp:positionH>
                <wp:positionV relativeFrom="paragraph">
                  <wp:posOffset>170579</wp:posOffset>
                </wp:positionV>
                <wp:extent cx="6273165" cy="2530549"/>
                <wp:effectExtent l="0" t="0" r="0" b="3175"/>
                <wp:wrapNone/>
                <wp:docPr id="1320943579"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2530549"/>
                          <a:chOff x="0" y="-71252"/>
                          <a:chExt cx="6273165" cy="2530549"/>
                        </a:xfrm>
                      </wpg:grpSpPr>
                      <wps:wsp>
                        <wps:cNvPr id="1361413820" name="Rectangle 1">
                          <a:extLst>
                            <a:ext uri="{C183D7F6-B498-43B3-948B-1728B52AA6E4}">
                              <adec:decorative xmlns:adec="http://schemas.microsoft.com/office/drawing/2017/decorative" val="1"/>
                            </a:ext>
                          </a:extLst>
                        </wps:cNvPr>
                        <wps:cNvSpPr/>
                        <wps:spPr>
                          <a:xfrm>
                            <a:off x="0" y="-71252"/>
                            <a:ext cx="6273165" cy="2530549"/>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3073811"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1454FE03" id="Group 5" o:spid="_x0000_s1026" alt="&quot;&quot;" style="position:absolute;margin-left:.15pt;margin-top:13.45pt;width:493.95pt;height:199.25pt;z-index:-251658092;mso-height-relative:margin" coordorigin=",-712" coordsize="62731,253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">
                <v:rect id="Rectangle 1" o:spid="_x0000_s1027" alt="&quot;&quot;" style="position:absolute;top:-712;width:62731;height:25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">
                  <v:imagedata r:id="rId44" o:title=""/>
                </v:shape>
              </v:group>
            </w:pict>
          </mc:Fallback>
        </mc:AlternateContent>
      </w:r>
      <w:r w:rsidR="003D2DF4" w:rsidRPr="000D2580">
        <w:rPr>
          <w:color w:val="FFFFFF" w:themeColor="background1"/>
        </w:rPr>
        <w:t>“</w:t>
      </w:r>
      <w:r w:rsidR="0073555C" w:rsidRPr="000D2580">
        <w:rPr>
          <w:color w:val="FFFFFF" w:themeColor="background1"/>
        </w:rPr>
        <w:t>But if you've come out of the benefit system and gone onto a job, you still might need some additional support to be able to keep that job, to maintain going to work. Especially if you've been out of work for a long time. People might quite easily think, 'Oh, I don't want to do this anymore,' and then leave. So, if they had support, you know, if there was somebody that could-, perhaps every now and then somebody who just checked in and said, 'How's the work going? What do you like about it? What don't you like about it? And, you know, perhaps if that's not the job for you, rather than just leaving it, let's try and find you something else.'</w:t>
      </w:r>
      <w:r w:rsidR="003D2DF4" w:rsidRPr="000D2580">
        <w:rPr>
          <w:color w:val="FFFFFF" w:themeColor="background1"/>
        </w:rPr>
        <w:t>”</w:t>
      </w:r>
      <w:r w:rsidRPr="0079616C">
        <w:rPr>
          <w:noProof/>
        </w:rPr>
        <w:t xml:space="preserve"> </w:t>
      </w:r>
    </w:p>
    <w:p w14:paraId="341B5F8D" w14:textId="52C6D777" w:rsidR="003D2DF4" w:rsidRPr="00EE1666" w:rsidRDefault="001302B5" w:rsidP="002D1B2C">
      <w:pPr>
        <w:pStyle w:val="Heading5"/>
        <w:spacing w:before="240"/>
      </w:pPr>
      <w:r>
        <w:t xml:space="preserve">More support around </w:t>
      </w:r>
      <w:r w:rsidR="003D2DF4" w:rsidRPr="008745BA">
        <w:t xml:space="preserve">Access to Work </w:t>
      </w:r>
    </w:p>
    <w:p w14:paraId="6BCD88C4" w14:textId="50668A25" w:rsidR="0073555C" w:rsidRPr="00AF0994" w:rsidRDefault="001B6C31" w:rsidP="00FD53F9">
      <w:pPr>
        <w:rPr>
          <w:color w:val="auto"/>
        </w:rPr>
      </w:pPr>
      <w:r w:rsidRPr="00AF0994">
        <w:rPr>
          <w:color w:val="auto"/>
        </w:rPr>
        <w:t>People have mentioned strug</w:t>
      </w:r>
      <w:r w:rsidR="00EF1712" w:rsidRPr="00AF0994">
        <w:rPr>
          <w:color w:val="auto"/>
        </w:rPr>
        <w:t xml:space="preserve">gling with </w:t>
      </w:r>
      <w:r w:rsidR="00CC07AC" w:rsidRPr="00AF0994">
        <w:rPr>
          <w:color w:val="auto"/>
        </w:rPr>
        <w:t xml:space="preserve">applying for or </w:t>
      </w:r>
      <w:r w:rsidR="00EF1712" w:rsidRPr="00AF0994">
        <w:rPr>
          <w:color w:val="auto"/>
        </w:rPr>
        <w:t xml:space="preserve">accessing </w:t>
      </w:r>
      <w:r w:rsidR="005943C6" w:rsidRPr="00AF0994">
        <w:rPr>
          <w:color w:val="auto"/>
        </w:rPr>
        <w:t xml:space="preserve">the support available through Access to Work. </w:t>
      </w:r>
      <w:r w:rsidR="00293051" w:rsidRPr="00AF0994">
        <w:rPr>
          <w:color w:val="auto"/>
        </w:rPr>
        <w:t>They there</w:t>
      </w:r>
      <w:r w:rsidR="004901A7" w:rsidRPr="00AF0994">
        <w:rPr>
          <w:color w:val="auto"/>
        </w:rPr>
        <w:t xml:space="preserve">fore wished </w:t>
      </w:r>
      <w:r w:rsidR="007B337D" w:rsidRPr="00AF0994">
        <w:rPr>
          <w:color w:val="auto"/>
        </w:rPr>
        <w:t xml:space="preserve">for </w:t>
      </w:r>
      <w:r w:rsidR="004901A7" w:rsidRPr="00AF0994">
        <w:rPr>
          <w:color w:val="auto"/>
        </w:rPr>
        <w:t>additional h</w:t>
      </w:r>
      <w:r w:rsidR="00DF33A8" w:rsidRPr="00AF0994">
        <w:rPr>
          <w:color w:val="auto"/>
        </w:rPr>
        <w:t xml:space="preserve">elp for individuals to </w:t>
      </w:r>
      <w:r w:rsidR="001F2B29" w:rsidRPr="00AF0994">
        <w:rPr>
          <w:color w:val="auto"/>
        </w:rPr>
        <w:t xml:space="preserve">be able to use </w:t>
      </w:r>
      <w:r w:rsidR="004901A7" w:rsidRPr="00AF0994">
        <w:rPr>
          <w:color w:val="auto"/>
        </w:rPr>
        <w:t>this scheme</w:t>
      </w:r>
      <w:r w:rsidR="00DF33A8" w:rsidRPr="00AF0994">
        <w:rPr>
          <w:color w:val="auto"/>
        </w:rPr>
        <w:t>.</w:t>
      </w:r>
      <w:r w:rsidR="004901A7" w:rsidRPr="00AF0994">
        <w:rPr>
          <w:color w:val="auto"/>
        </w:rPr>
        <w:t xml:space="preserve"> </w:t>
      </w:r>
      <w:r w:rsidR="000D33E9" w:rsidRPr="00AF0994">
        <w:rPr>
          <w:color w:val="auto"/>
        </w:rPr>
        <w:t>And to help employers understand it:</w:t>
      </w:r>
    </w:p>
    <w:p w14:paraId="3CB2D034" w14:textId="08CE821D" w:rsidR="002D1B2C" w:rsidRPr="00B40BF2" w:rsidRDefault="00A47F13" w:rsidP="00B40BF2">
      <w:pPr>
        <w:spacing w:before="600" w:after="600"/>
        <w:ind w:left="993" w:right="984"/>
      </w:pPr>
      <w:r>
        <w:rPr>
          <w:noProof/>
          <w:color w:val="auto"/>
        </w:rPr>
        <mc:AlternateContent>
          <mc:Choice Requires="wpg">
            <w:drawing>
              <wp:anchor distT="0" distB="0" distL="114300" distR="114300" simplePos="0" relativeHeight="251658389" behindDoc="1" locked="0" layoutInCell="1" allowOverlap="1" wp14:anchorId="3F8D8733" wp14:editId="6E35DE1B">
                <wp:simplePos x="0" y="0"/>
                <wp:positionH relativeFrom="column">
                  <wp:posOffset>1875</wp:posOffset>
                </wp:positionH>
                <wp:positionV relativeFrom="paragraph">
                  <wp:posOffset>-58509</wp:posOffset>
                </wp:positionV>
                <wp:extent cx="6273165" cy="903605"/>
                <wp:effectExtent l="0" t="0" r="0" b="0"/>
                <wp:wrapNone/>
                <wp:docPr id="34470888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903605"/>
                          <a:chOff x="0" y="-19050"/>
                          <a:chExt cx="6273165" cy="903768"/>
                        </a:xfrm>
                      </wpg:grpSpPr>
                      <wps:wsp>
                        <wps:cNvPr id="1482406366" name="Rectangle 1">
                          <a:extLst>
                            <a:ext uri="{C183D7F6-B498-43B3-948B-1728B52AA6E4}">
                              <adec:decorative xmlns:adec="http://schemas.microsoft.com/office/drawing/2017/decorative" val="1"/>
                            </a:ext>
                          </a:extLst>
                        </wps:cNvPr>
                        <wps:cNvSpPr/>
                        <wps:spPr>
                          <a:xfrm>
                            <a:off x="0" y="-19050"/>
                            <a:ext cx="6273165" cy="903768"/>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34534258"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58CA13E" id="Group 5" o:spid="_x0000_s1026" alt="&quot;&quot;" style="position:absolute;margin-left:.15pt;margin-top:-4.6pt;width:493.95pt;height:71.15pt;z-index:-251658091;mso-width-relative:margin;mso-height-relative:margin" coordorigin=",-190" coordsize="62731,90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">
                <v:rect id="Rectangle 1" o:spid="_x0000_s1027" alt="&quot;&quot;" style="position:absolute;top:-190;width:62731;height:9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">
                  <v:imagedata r:id="rId44" o:title=""/>
                </v:shape>
              </v:group>
            </w:pict>
          </mc:Fallback>
        </mc:AlternateContent>
      </w:r>
      <w:r w:rsidR="005354AC" w:rsidRPr="00B40BF2">
        <w:t>“Having some additional help with navigating access to work would be amazing.”</w:t>
      </w:r>
      <w:r w:rsidRPr="00A47F13">
        <w:rPr>
          <w:noProof/>
          <w:color w:val="auto"/>
        </w:rPr>
        <w:t xml:space="preserve"> </w:t>
      </w:r>
    </w:p>
    <w:p w14:paraId="60A065E5" w14:textId="504C1E1C" w:rsidR="002D1B2C" w:rsidRPr="00AF0994" w:rsidRDefault="003D5413" w:rsidP="00FD53F9">
      <w:pPr>
        <w:rPr>
          <w:color w:val="auto"/>
        </w:rPr>
      </w:pPr>
      <w:r>
        <w:rPr>
          <w:noProof/>
        </w:rPr>
        <mc:AlternateContent>
          <mc:Choice Requires="wps">
            <w:drawing>
              <wp:anchor distT="0" distB="0" distL="114300" distR="114300" simplePos="0" relativeHeight="251658241" behindDoc="1" locked="0" layoutInCell="1" allowOverlap="1" wp14:anchorId="401293B3" wp14:editId="5562E082">
                <wp:simplePos x="0" y="0"/>
                <wp:positionH relativeFrom="margin">
                  <wp:align>center</wp:align>
                </wp:positionH>
                <wp:positionV relativeFrom="paragraph">
                  <wp:posOffset>952661</wp:posOffset>
                </wp:positionV>
                <wp:extent cx="6273165" cy="1834022"/>
                <wp:effectExtent l="0" t="0" r="0" b="0"/>
                <wp:wrapNone/>
                <wp:docPr id="40440480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3165" cy="1834022"/>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33E54706" id="Rectangle 1" o:spid="_x0000_s1026" alt="&quot;&quot;" style="position:absolute;margin-left:0;margin-top:75pt;width:493.95pt;height:144.4pt;z-index:-251658239;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" fillcolor="#b3ffe6" stroked="f" strokeweight="1pt">
                <w10:wrap anchorx="margin"/>
              </v:rect>
            </w:pict>
          </mc:Fallback>
        </mc:AlternateContent>
      </w:r>
      <w:r w:rsidR="00AA474E" w:rsidRPr="00AF0994">
        <w:rPr>
          <w:color w:val="auto"/>
        </w:rPr>
        <w:t>Some have also felt the scheme itself needed to be simplified</w:t>
      </w:r>
      <w:r w:rsidR="00787C3B" w:rsidRPr="00AF0994">
        <w:rPr>
          <w:color w:val="auto"/>
        </w:rPr>
        <w:t xml:space="preserve"> to make it more </w:t>
      </w:r>
      <w:r w:rsidR="00FB1F4F" w:rsidRPr="00AF0994">
        <w:rPr>
          <w:color w:val="auto"/>
        </w:rPr>
        <w:t>accessible</w:t>
      </w:r>
      <w:r w:rsidR="00600593" w:rsidRPr="00AF0994">
        <w:rPr>
          <w:color w:val="auto"/>
        </w:rPr>
        <w:t xml:space="preserve"> and usable</w:t>
      </w:r>
      <w:r w:rsidR="00FB1F4F" w:rsidRPr="00AF0994">
        <w:rPr>
          <w:color w:val="auto"/>
        </w:rPr>
        <w:t>. People</w:t>
      </w:r>
      <w:r w:rsidR="00612164" w:rsidRPr="00AF0994">
        <w:rPr>
          <w:color w:val="auto"/>
        </w:rPr>
        <w:t xml:space="preserve"> </w:t>
      </w:r>
      <w:r w:rsidR="00D40267" w:rsidRPr="00AF0994">
        <w:rPr>
          <w:color w:val="auto"/>
        </w:rPr>
        <w:t xml:space="preserve">also wanted </w:t>
      </w:r>
      <w:r w:rsidR="00FB1F4F" w:rsidRPr="00AF0994">
        <w:rPr>
          <w:color w:val="auto"/>
        </w:rPr>
        <w:t>Access to Work</w:t>
      </w:r>
      <w:r w:rsidR="003D2DF4" w:rsidRPr="00AF0994">
        <w:rPr>
          <w:color w:val="auto"/>
        </w:rPr>
        <w:t xml:space="preserve"> to be available to those starting self-employment after receiving benefits</w:t>
      </w:r>
      <w:r w:rsidR="00D40267" w:rsidRPr="00AF0994">
        <w:rPr>
          <w:color w:val="auto"/>
        </w:rPr>
        <w:t>.</w:t>
      </w:r>
      <w:r w:rsidR="003D2DF4" w:rsidRPr="00AF0994">
        <w:rPr>
          <w:color w:val="auto"/>
        </w:rPr>
        <w:t xml:space="preserve"> </w:t>
      </w:r>
      <w:r w:rsidR="003B434C" w:rsidRPr="00AF0994">
        <w:rPr>
          <w:color w:val="auto"/>
        </w:rPr>
        <w:t>W</w:t>
      </w:r>
      <w:r w:rsidR="003D2DF4" w:rsidRPr="00AF0994">
        <w:rPr>
          <w:color w:val="auto"/>
        </w:rPr>
        <w:t xml:space="preserve">ithout a requirement on minimum earnings </w:t>
      </w:r>
      <w:r w:rsidR="00106A2B" w:rsidRPr="00AF0994">
        <w:rPr>
          <w:color w:val="auto"/>
        </w:rPr>
        <w:t xml:space="preserve">of the </w:t>
      </w:r>
      <w:r w:rsidR="003F78BE" w:rsidRPr="00AF0994">
        <w:rPr>
          <w:color w:val="auto"/>
        </w:rPr>
        <w:t>‘lower earnings limit’</w:t>
      </w:r>
      <w:r w:rsidR="003D2DF4" w:rsidRPr="00AF0994">
        <w:rPr>
          <w:color w:val="auto"/>
        </w:rPr>
        <w:t>.</w:t>
      </w:r>
    </w:p>
    <w:p w14:paraId="4704B413" w14:textId="60AFB8A9" w:rsidR="0073555C" w:rsidRPr="00A47F13" w:rsidRDefault="003D5413" w:rsidP="00A47F13">
      <w:pPr>
        <w:spacing w:before="600" w:after="600"/>
        <w:ind w:left="992" w:right="987"/>
      </w:pPr>
      <w:r>
        <w:rPr>
          <w:noProof/>
        </w:rPr>
        <w:drawing>
          <wp:anchor distT="0" distB="0" distL="114300" distR="114300" simplePos="0" relativeHeight="251658390" behindDoc="1" locked="0" layoutInCell="1" allowOverlap="1" wp14:anchorId="65A23835" wp14:editId="73B92E96">
            <wp:simplePos x="0" y="0"/>
            <wp:positionH relativeFrom="column">
              <wp:posOffset>122527</wp:posOffset>
            </wp:positionH>
            <wp:positionV relativeFrom="paragraph">
              <wp:posOffset>61489</wp:posOffset>
            </wp:positionV>
            <wp:extent cx="342900" cy="351106"/>
            <wp:effectExtent l="0" t="0" r="0" b="0"/>
            <wp:wrapNone/>
            <wp:docPr id="11989323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93230"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2900" cy="351106"/>
                    </a:xfrm>
                    <a:prstGeom prst="rect">
                      <a:avLst/>
                    </a:prstGeom>
                  </pic:spPr>
                </pic:pic>
              </a:graphicData>
            </a:graphic>
          </wp:anchor>
        </w:drawing>
      </w:r>
      <w:r w:rsidR="003D2DF4" w:rsidRPr="00A47F13">
        <w:t>“When you come back to the issues around Access to Work, I was for a while self-employed through ESA-permitted work. And, whether I was going to get any Access to Work, I literally only just made it by the skin of my teeth, because of the minimum income threshold rules. And, if you are somebody who has been out of work for a significant amount of time, you're trying out a new idea, that rule, in some way, becomes quite punitive. And, I think that, actually, it would be much better if we could have almost a, 'Well, there's no minimum income threshold for the first 2 years of self-employment for people who have been long-term sick, long-term disabled, not able to work.' Because, that gives people the option of giving something a try, giving something a really good go, and going, 'Okay, yes, I can do this with this support.' Or, 'Actually, I need a bit more support to make this more sustainable.' Or going, 'Actually, no, I cannot do this sustainably without it impacting my physical, mental health. I have to put a stop to this. I have to pivot, I have to do something slightly different.'”</w:t>
      </w:r>
      <w:r w:rsidR="00951201" w:rsidRPr="00951201">
        <w:rPr>
          <w:noProof/>
          <w:color w:val="auto"/>
        </w:rPr>
        <w:t xml:space="preserve"> </w:t>
      </w:r>
    </w:p>
    <w:p w14:paraId="1A7D13E6" w14:textId="2BE5F2A2" w:rsidR="0073555C" w:rsidRPr="00BE5A50" w:rsidRDefault="00F03377" w:rsidP="00C877B4">
      <w:pPr>
        <w:pStyle w:val="Heading5"/>
      </w:pPr>
      <w:r>
        <w:t>Accessible c</w:t>
      </w:r>
      <w:r w:rsidR="0073555C" w:rsidRPr="00D15721">
        <w:t>ourses and training</w:t>
      </w:r>
    </w:p>
    <w:p w14:paraId="4B23F635" w14:textId="3A49E2F9" w:rsidR="0073555C" w:rsidRPr="00AF0994" w:rsidRDefault="003D5413" w:rsidP="00FD53F9">
      <w:pPr>
        <w:rPr>
          <w:color w:val="auto"/>
        </w:rPr>
      </w:pPr>
      <w:r>
        <w:rPr>
          <w:noProof/>
          <w:color w:val="auto"/>
        </w:rPr>
        <mc:AlternateContent>
          <mc:Choice Requires="wpg">
            <w:drawing>
              <wp:anchor distT="0" distB="0" distL="114300" distR="114300" simplePos="0" relativeHeight="251658391" behindDoc="1" locked="0" layoutInCell="1" allowOverlap="1" wp14:anchorId="7812532F" wp14:editId="3F9539CE">
                <wp:simplePos x="0" y="0"/>
                <wp:positionH relativeFrom="margin">
                  <wp:align>left</wp:align>
                </wp:positionH>
                <wp:positionV relativeFrom="paragraph">
                  <wp:posOffset>767666</wp:posOffset>
                </wp:positionV>
                <wp:extent cx="6273165" cy="1280927"/>
                <wp:effectExtent l="0" t="0" r="0" b="0"/>
                <wp:wrapNone/>
                <wp:docPr id="211451601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280927"/>
                          <a:chOff x="0" y="-71252"/>
                          <a:chExt cx="6273165" cy="1280927"/>
                        </a:xfrm>
                      </wpg:grpSpPr>
                      <wps:wsp>
                        <wps:cNvPr id="1448306969" name="Rectangle 1">
                          <a:extLst>
                            <a:ext uri="{C183D7F6-B498-43B3-948B-1728B52AA6E4}">
                              <adec:decorative xmlns:adec="http://schemas.microsoft.com/office/drawing/2017/decorative" val="1"/>
                            </a:ext>
                          </a:extLst>
                        </wps:cNvPr>
                        <wps:cNvSpPr/>
                        <wps:spPr>
                          <a:xfrm>
                            <a:off x="0" y="-71252"/>
                            <a:ext cx="6273165" cy="1280927"/>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5043165"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0341FBEC" id="Group 5" o:spid="_x0000_s1026" alt="&quot;&quot;" style="position:absolute;margin-left:0;margin-top:60.45pt;width:493.95pt;height:100.85pt;z-index:-251658089;mso-position-horizontal:left;mso-position-horizontal-relative:margin;mso-height-relative:margin" coordorigin=",-712" coordsize="62731,1280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">
                <v:rect id="Rectangle 1" o:spid="_x0000_s1027" alt="&quot;&quot;" style="position:absolute;top:-712;width:62731;height:12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">
                  <v:imagedata r:id="rId44" o:title=""/>
                </v:shape>
                <w10:wrap anchorx="margin"/>
              </v:group>
            </w:pict>
          </mc:Fallback>
        </mc:AlternateContent>
      </w:r>
      <w:r w:rsidR="00C3311C" w:rsidRPr="00AF0994">
        <w:rPr>
          <w:color w:val="auto"/>
        </w:rPr>
        <w:t>People wanted choice around courses and training, as many of the standard offers did not meet their needs. Practical training linked to in-demand skills, qualifications, or suitable work opportunities</w:t>
      </w:r>
      <w:r w:rsidR="008152B9" w:rsidRPr="00AF0994">
        <w:rPr>
          <w:color w:val="auto"/>
        </w:rPr>
        <w:t>.</w:t>
      </w:r>
    </w:p>
    <w:p w14:paraId="235E0FE3" w14:textId="6119EA99" w:rsidR="002D1B2C" w:rsidRPr="00AA1C57" w:rsidRDefault="008152B9" w:rsidP="00951201">
      <w:pPr>
        <w:spacing w:before="600" w:after="600"/>
        <w:ind w:left="992" w:right="987"/>
        <w:rPr>
          <w:color w:val="FFFFFF" w:themeColor="background1"/>
        </w:rPr>
      </w:pPr>
      <w:r w:rsidRPr="00AA1C57">
        <w:rPr>
          <w:color w:val="FFFFFF" w:themeColor="background1"/>
        </w:rPr>
        <w:t>“</w:t>
      </w:r>
      <w:r w:rsidR="0073555C" w:rsidRPr="00AA1C57">
        <w:rPr>
          <w:color w:val="FFFFFF" w:themeColor="background1"/>
        </w:rPr>
        <w:t>I'd like to be able to choose things that would help me with a career in the future, things that would point me in the right direction for what I want to do in the future rather than just do things willy-nilly because that's all I can afford.</w:t>
      </w:r>
      <w:r w:rsidRPr="00AA1C57">
        <w:rPr>
          <w:color w:val="FFFFFF" w:themeColor="background1"/>
        </w:rPr>
        <w:t>”</w:t>
      </w:r>
      <w:r w:rsidR="00AA1C57" w:rsidRPr="00AA1C57">
        <w:rPr>
          <w:noProof/>
          <w:color w:val="auto"/>
        </w:rPr>
        <w:t xml:space="preserve"> </w:t>
      </w:r>
    </w:p>
    <w:p w14:paraId="1F7A59CC" w14:textId="00A9C26B" w:rsidR="0073555C" w:rsidRPr="00AF0994" w:rsidRDefault="008152B9" w:rsidP="00FD53F9">
      <w:pPr>
        <w:rPr>
          <w:color w:val="auto"/>
        </w:rPr>
      </w:pPr>
      <w:r w:rsidRPr="00AF0994">
        <w:rPr>
          <w:color w:val="auto"/>
        </w:rPr>
        <w:t>Focused qualifications are also a way to evidence skills or abilities that are</w:t>
      </w:r>
      <w:r w:rsidR="006C6985" w:rsidRPr="00AF0994">
        <w:rPr>
          <w:color w:val="auto"/>
        </w:rPr>
        <w:t xml:space="preserve"> </w:t>
      </w:r>
      <w:r w:rsidRPr="00AF0994">
        <w:rPr>
          <w:color w:val="auto"/>
        </w:rPr>
        <w:t>n</w:t>
      </w:r>
      <w:r w:rsidR="00D745D5" w:rsidRPr="00AF0994">
        <w:rPr>
          <w:color w:val="auto"/>
        </w:rPr>
        <w:t>o</w:t>
      </w:r>
      <w:r w:rsidRPr="00AF0994">
        <w:rPr>
          <w:color w:val="auto"/>
        </w:rPr>
        <w:t>t backed up by recent work experience</w:t>
      </w:r>
      <w:r w:rsidR="00950129" w:rsidRPr="00AF0994">
        <w:rPr>
          <w:color w:val="auto"/>
        </w:rPr>
        <w:t>:</w:t>
      </w:r>
    </w:p>
    <w:p w14:paraId="33D39C76" w14:textId="0B942D49" w:rsidR="0073555C" w:rsidRPr="00461A4B" w:rsidRDefault="009F58BA" w:rsidP="00461A4B">
      <w:pPr>
        <w:spacing w:before="600" w:after="600"/>
        <w:ind w:left="992" w:right="987"/>
      </w:pPr>
      <w:r>
        <w:rPr>
          <w:noProof/>
          <w:color w:val="auto"/>
        </w:rPr>
        <mc:AlternateContent>
          <mc:Choice Requires="wpg">
            <w:drawing>
              <wp:anchor distT="0" distB="0" distL="114300" distR="114300" simplePos="0" relativeHeight="251658392" behindDoc="1" locked="0" layoutInCell="1" allowOverlap="1" wp14:anchorId="07DB5CF6" wp14:editId="05295D26">
                <wp:simplePos x="0" y="0"/>
                <wp:positionH relativeFrom="column">
                  <wp:posOffset>1875</wp:posOffset>
                </wp:positionH>
                <wp:positionV relativeFrom="paragraph">
                  <wp:posOffset>-54580</wp:posOffset>
                </wp:positionV>
                <wp:extent cx="6273165" cy="1857375"/>
                <wp:effectExtent l="0" t="0" r="0" b="9525"/>
                <wp:wrapNone/>
                <wp:docPr id="723027607"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857375"/>
                          <a:chOff x="0" y="-19051"/>
                          <a:chExt cx="6273165" cy="1857375"/>
                        </a:xfrm>
                      </wpg:grpSpPr>
                      <wps:wsp>
                        <wps:cNvPr id="721801294" name="Rectangle 1">
                          <a:extLst>
                            <a:ext uri="{C183D7F6-B498-43B3-948B-1728B52AA6E4}">
                              <adec:decorative xmlns:adec="http://schemas.microsoft.com/office/drawing/2017/decorative" val="1"/>
                            </a:ext>
                          </a:extLst>
                        </wps:cNvPr>
                        <wps:cNvSpPr/>
                        <wps:spPr>
                          <a:xfrm>
                            <a:off x="0" y="-19051"/>
                            <a:ext cx="6273165" cy="1857375"/>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24722850"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454BED9" id="Group 5" o:spid="_x0000_s1026" alt="&quot;&quot;" style="position:absolute;margin-left:.15pt;margin-top:-4.3pt;width:493.95pt;height:146.25pt;z-index:-251658088;mso-width-relative:margin;mso-height-relative:margin" coordorigin=",-190" coordsize="62731,185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">
                <v:rect id="Rectangle 1" o:spid="_x0000_s1027" alt="&quot;&quot;" style="position:absolute;top:-190;width:62731;height:1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">
                  <v:imagedata r:id="rId44" o:title=""/>
                </v:shape>
              </v:group>
            </w:pict>
          </mc:Fallback>
        </mc:AlternateContent>
      </w:r>
      <w:r w:rsidR="008152B9" w:rsidRPr="00461A4B">
        <w:t>“</w:t>
      </w:r>
      <w:r w:rsidR="0073555C" w:rsidRPr="00461A4B">
        <w:t>I think any of the courses where it is, kind of, level whatever qualifications, I think they'd be good, or ones where you're training to go into a job because I think a lot of the work that is available, they always ask for experience. And to get experience, you need to be employed and it's, like, 'Well, if you don't want to employ us, then how do we get the experience?' So, I think anything in that sense definitely would be useful to people.</w:t>
      </w:r>
      <w:r w:rsidR="008152B9" w:rsidRPr="00461A4B">
        <w:t>”</w:t>
      </w:r>
      <w:r w:rsidRPr="009F58BA">
        <w:rPr>
          <w:noProof/>
          <w:color w:val="auto"/>
        </w:rPr>
        <w:t xml:space="preserve"> </w:t>
      </w:r>
    </w:p>
    <w:p w14:paraId="61016BD8" w14:textId="18EB4187" w:rsidR="002D1B2C" w:rsidRPr="00AF0994" w:rsidRDefault="008152B9" w:rsidP="002D1B2C">
      <w:pPr>
        <w:spacing w:after="200" w:line="276" w:lineRule="auto"/>
        <w:contextualSpacing/>
        <w:rPr>
          <w:color w:val="auto"/>
        </w:rPr>
      </w:pPr>
      <w:r w:rsidRPr="00AF0994">
        <w:rPr>
          <w:color w:val="auto"/>
        </w:rPr>
        <w:t>Courses and training need</w:t>
      </w:r>
      <w:r w:rsidR="0003540D" w:rsidRPr="00AF0994">
        <w:rPr>
          <w:color w:val="auto"/>
        </w:rPr>
        <w:t xml:space="preserve"> to</w:t>
      </w:r>
      <w:r w:rsidRPr="00AF0994">
        <w:rPr>
          <w:color w:val="auto"/>
        </w:rPr>
        <w:t xml:space="preserve"> be accessible and include options to be r</w:t>
      </w:r>
      <w:r w:rsidR="0073555C" w:rsidRPr="00AF0994">
        <w:rPr>
          <w:color w:val="auto"/>
        </w:rPr>
        <w:t>emote</w:t>
      </w:r>
      <w:r w:rsidRPr="00AF0994">
        <w:rPr>
          <w:color w:val="auto"/>
        </w:rPr>
        <w:t xml:space="preserve"> and</w:t>
      </w:r>
      <w:r w:rsidR="0073555C" w:rsidRPr="00AF0994">
        <w:rPr>
          <w:color w:val="auto"/>
        </w:rPr>
        <w:t xml:space="preserve"> self-paced</w:t>
      </w:r>
      <w:r w:rsidR="00832EEF" w:rsidRPr="00AF0994">
        <w:rPr>
          <w:color w:val="auto"/>
        </w:rPr>
        <w:t xml:space="preserve">. </w:t>
      </w:r>
    </w:p>
    <w:p w14:paraId="330F41ED" w14:textId="143DA61F" w:rsidR="0073555C" w:rsidRPr="009F58BA" w:rsidRDefault="00FE49CD" w:rsidP="009A3E42">
      <w:pPr>
        <w:pStyle w:val="Normal14"/>
        <w:spacing w:before="600"/>
        <w:ind w:left="992" w:right="987"/>
        <w:rPr>
          <w:color w:val="340458" w:themeColor="text1"/>
        </w:rPr>
      </w:pPr>
      <w:r>
        <w:rPr>
          <w:noProof/>
        </w:rPr>
        <mc:AlternateContent>
          <mc:Choice Requires="wpg">
            <w:drawing>
              <wp:anchor distT="0" distB="0" distL="114300" distR="114300" simplePos="0" relativeHeight="251658393" behindDoc="1" locked="0" layoutInCell="1" allowOverlap="1" wp14:anchorId="2AAADA2D" wp14:editId="7E5B3BAE">
                <wp:simplePos x="0" y="0"/>
                <wp:positionH relativeFrom="margin">
                  <wp:align>left</wp:align>
                </wp:positionH>
                <wp:positionV relativeFrom="paragraph">
                  <wp:posOffset>-278402</wp:posOffset>
                </wp:positionV>
                <wp:extent cx="6273165" cy="2700655"/>
                <wp:effectExtent l="0" t="0" r="0" b="4445"/>
                <wp:wrapNone/>
                <wp:docPr id="69378664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2700655"/>
                          <a:chOff x="0" y="1"/>
                          <a:chExt cx="6273165" cy="2700670"/>
                        </a:xfrm>
                      </wpg:grpSpPr>
                      <wps:wsp>
                        <wps:cNvPr id="1898308131" name="Rectangle 1">
                          <a:extLst>
                            <a:ext uri="{C183D7F6-B498-43B3-948B-1728B52AA6E4}">
                              <adec:decorative xmlns:adec="http://schemas.microsoft.com/office/drawing/2017/decorative" val="1"/>
                            </a:ext>
                          </a:extLst>
                        </wps:cNvPr>
                        <wps:cNvSpPr/>
                        <wps:spPr>
                          <a:xfrm>
                            <a:off x="0" y="1"/>
                            <a:ext cx="6273165" cy="2700670"/>
                          </a:xfrm>
                          <a:prstGeom prst="rect">
                            <a:avLst/>
                          </a:prstGeom>
                          <a:solidFill>
                            <a:srgbClr val="B3FFE6"/>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36210997"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685A4291" id="Group 5" o:spid="_x0000_s1026" alt="&quot;&quot;" style="position:absolute;margin-left:0;margin-top:-21.9pt;width:493.95pt;height:212.65pt;z-index:-251658087;mso-position-horizontal:left;mso-position-horizontal-relative:margin;mso-height-relative:margin" coordorigin="" coordsize="62731,270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">
                <v:rect id="Rectangle 1" o:spid="_x0000_s1027" alt="&quot;&quot;" style="position:absolute;width:62731;height:27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" fillcolor="#b3ffe6"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">
                  <v:imagedata r:id="rId44" o:title=""/>
                </v:shape>
                <w10:wrap anchorx="margin"/>
              </v:group>
            </w:pict>
          </mc:Fallback>
        </mc:AlternateContent>
      </w:r>
      <w:r w:rsidR="00832EEF" w:rsidRPr="009F58BA">
        <w:rPr>
          <w:color w:val="340458" w:themeColor="text1"/>
        </w:rPr>
        <w:t>“</w:t>
      </w:r>
      <w:r w:rsidR="0073555C" w:rsidRPr="009F58BA">
        <w:rPr>
          <w:color w:val="340458" w:themeColor="text1"/>
        </w:rPr>
        <w:t>It's accessibility always, not having things in every format, not just having it in groups in a college or what have you. Not everyone can access that and not everyone has the time to do a whole day. It's having it done in chunks rather than doing the same model over and over again.</w:t>
      </w:r>
      <w:r w:rsidR="00832EEF" w:rsidRPr="009F58BA">
        <w:rPr>
          <w:color w:val="340458" w:themeColor="text1"/>
        </w:rPr>
        <w:t>”</w:t>
      </w:r>
    </w:p>
    <w:p w14:paraId="66BCE562" w14:textId="1E1445D7" w:rsidR="0073555C" w:rsidRPr="009F58BA" w:rsidRDefault="005013D4" w:rsidP="009A3E42">
      <w:pPr>
        <w:pStyle w:val="Normal14"/>
        <w:spacing w:before="240" w:after="600"/>
        <w:ind w:left="992" w:right="987"/>
        <w:rPr>
          <w:color w:val="340458" w:themeColor="text1"/>
        </w:rPr>
      </w:pPr>
      <w:r w:rsidRPr="00AD1388">
        <w:rPr>
          <w:noProof/>
        </w:rPr>
        <w:drawing>
          <wp:anchor distT="0" distB="0" distL="114300" distR="114300" simplePos="0" relativeHeight="251658401" behindDoc="0" locked="0" layoutInCell="1" allowOverlap="1" wp14:anchorId="4DFD2039" wp14:editId="328825CB">
            <wp:simplePos x="0" y="0"/>
            <wp:positionH relativeFrom="margin">
              <wp:posOffset>132715</wp:posOffset>
            </wp:positionH>
            <wp:positionV relativeFrom="paragraph">
              <wp:posOffset>77663</wp:posOffset>
            </wp:positionV>
            <wp:extent cx="342000" cy="349200"/>
            <wp:effectExtent l="0" t="0" r="1270" b="0"/>
            <wp:wrapNone/>
            <wp:docPr id="208369684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15915"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2000" cy="349200"/>
                    </a:xfrm>
                    <a:prstGeom prst="rect">
                      <a:avLst/>
                    </a:prstGeom>
                  </pic:spPr>
                </pic:pic>
              </a:graphicData>
            </a:graphic>
            <wp14:sizeRelH relativeFrom="margin">
              <wp14:pctWidth>0</wp14:pctWidth>
            </wp14:sizeRelH>
            <wp14:sizeRelV relativeFrom="margin">
              <wp14:pctHeight>0</wp14:pctHeight>
            </wp14:sizeRelV>
          </wp:anchor>
        </w:drawing>
      </w:r>
      <w:r w:rsidR="00832EEF" w:rsidRPr="009F58BA">
        <w:rPr>
          <w:color w:val="340458" w:themeColor="text1"/>
        </w:rPr>
        <w:t>“</w:t>
      </w:r>
      <w:r w:rsidR="0073555C" w:rsidRPr="009F58BA">
        <w:rPr>
          <w:color w:val="340458" w:themeColor="text1"/>
        </w:rPr>
        <w:t>Yes, because I have medication every 4 or 5 hours like clockwork which my carers provide for me because I have a lot of it. That's not a movable thing. That has to be necessary. Obviously I'd need the oxygen accessible somewhere wherever I was going to work, because you can't just carry lots and lots of cylinders with you.</w:t>
      </w:r>
      <w:r w:rsidR="00832EEF" w:rsidRPr="009F58BA">
        <w:rPr>
          <w:color w:val="340458" w:themeColor="text1"/>
        </w:rPr>
        <w:t>”</w:t>
      </w:r>
      <w:r w:rsidR="009A3E42" w:rsidRPr="009A3E42">
        <w:rPr>
          <w:noProof/>
        </w:rPr>
        <w:t xml:space="preserve"> </w:t>
      </w:r>
    </w:p>
    <w:p w14:paraId="543424DA" w14:textId="3A6264A3" w:rsidR="008D57A7" w:rsidRPr="00AF0994" w:rsidRDefault="008D57A7" w:rsidP="008932B8">
      <w:pPr>
        <w:spacing w:before="240"/>
        <w:rPr>
          <w:color w:val="auto"/>
        </w:rPr>
      </w:pPr>
      <w:r w:rsidRPr="00AF0994">
        <w:rPr>
          <w:color w:val="auto"/>
        </w:rPr>
        <w:t>Self-employment has benefits to many disabled people. Because of this, training and support about working for yourself was also wanted:</w:t>
      </w:r>
    </w:p>
    <w:p w14:paraId="6DAA4F1B" w14:textId="6BBB997A" w:rsidR="008932B8" w:rsidRPr="00C90A55" w:rsidRDefault="00FE49CD" w:rsidP="00FE49CD">
      <w:pPr>
        <w:spacing w:before="480"/>
        <w:ind w:left="992" w:right="987"/>
        <w:rPr>
          <w:color w:val="FFFFFF" w:themeColor="background1"/>
        </w:rPr>
      </w:pPr>
      <w:r>
        <w:rPr>
          <w:noProof/>
          <w:color w:val="auto"/>
        </w:rPr>
        <mc:AlternateContent>
          <mc:Choice Requires="wpg">
            <w:drawing>
              <wp:anchor distT="0" distB="0" distL="114300" distR="114300" simplePos="0" relativeHeight="251658394" behindDoc="1" locked="0" layoutInCell="1" allowOverlap="1" wp14:anchorId="6CED5DDC" wp14:editId="2662EC45">
                <wp:simplePos x="0" y="0"/>
                <wp:positionH relativeFrom="column">
                  <wp:posOffset>1875</wp:posOffset>
                </wp:positionH>
                <wp:positionV relativeFrom="paragraph">
                  <wp:posOffset>-57150</wp:posOffset>
                </wp:positionV>
                <wp:extent cx="6273165" cy="1169035"/>
                <wp:effectExtent l="0" t="0" r="0" b="0"/>
                <wp:wrapNone/>
                <wp:docPr id="165365448"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1169035"/>
                          <a:chOff x="0" y="-71251"/>
                          <a:chExt cx="6273165" cy="1169582"/>
                        </a:xfrm>
                      </wpg:grpSpPr>
                      <wps:wsp>
                        <wps:cNvPr id="1196600138" name="Rectangle 1">
                          <a:extLst>
                            <a:ext uri="{C183D7F6-B498-43B3-948B-1728B52AA6E4}">
                              <adec:decorative xmlns:adec="http://schemas.microsoft.com/office/drawing/2017/decorative" val="1"/>
                            </a:ext>
                          </a:extLst>
                        </wps:cNvPr>
                        <wps:cNvSpPr/>
                        <wps:spPr>
                          <a:xfrm>
                            <a:off x="0" y="-71251"/>
                            <a:ext cx="6273165" cy="1169582"/>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0727031"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pic:spPr>
                      </pic:pic>
                    </wpg:wgp>
                  </a:graphicData>
                </a:graphic>
                <wp14:sizeRelV relativeFrom="margin">
                  <wp14:pctHeight>0</wp14:pctHeight>
                </wp14:sizeRelV>
              </wp:anchor>
            </w:drawing>
          </mc:Choice>
          <mc:Fallback xmlns:arto="http://schemas.microsoft.com/office/word/2006/arto">
            <w:pict>
              <v:group w14:anchorId="7EFBD48E" id="Group 5" o:spid="_x0000_s1026" alt="&quot;&quot;" style="position:absolute;margin-left:.15pt;margin-top:-4.5pt;width:493.95pt;height:92.05pt;z-index:-251658086;mso-height-relative:margin" coordorigin=",-712" coordsize="62731,116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">
                <v:rect id="Rectangle 1" o:spid="_x0000_s1027" alt="&quot;&quot;" style="position:absolute;top:-712;width:62731;height:11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" fillcolor="#340458 [3200]"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">
                  <v:imagedata r:id="rId44" o:title=""/>
                </v:shape>
              </v:group>
            </w:pict>
          </mc:Fallback>
        </mc:AlternateContent>
      </w:r>
      <w:r w:rsidR="00A410FD" w:rsidRPr="00C90A55">
        <w:rPr>
          <w:color w:val="FFFFFF" w:themeColor="background1"/>
        </w:rPr>
        <w:t>“Because now I'm at the point where I want to start looking into potentially, like, setting something up myself, and so then I can work by my own hours, and everything, and limit myself based on how I'm feeling that day.”</w:t>
      </w:r>
      <w:r w:rsidRPr="00FE49CD">
        <w:rPr>
          <w:noProof/>
          <w:color w:val="auto"/>
        </w:rPr>
        <w:t xml:space="preserve"> </w:t>
      </w:r>
    </w:p>
    <w:p w14:paraId="60605DFE" w14:textId="623FE865" w:rsidR="008932B8" w:rsidRPr="00AF0994" w:rsidRDefault="00104E51" w:rsidP="00FD53F9">
      <w:pPr>
        <w:rPr>
          <w:i/>
          <w:color w:val="auto"/>
        </w:rPr>
      </w:pPr>
      <w:r w:rsidRPr="00AF0994">
        <w:rPr>
          <w:color w:val="auto"/>
        </w:rPr>
        <w:t>People also wanted the option to access training or support even if they are unable to do or find paid work. This would support people’s longer-term goals rather than just a move for everyone into full-time work.</w:t>
      </w:r>
    </w:p>
    <w:p w14:paraId="3DB56C04" w14:textId="0AC877F3" w:rsidR="0073555C" w:rsidRPr="005E7253" w:rsidRDefault="00064349" w:rsidP="001952E5">
      <w:pPr>
        <w:spacing w:before="600"/>
        <w:ind w:left="992" w:right="987"/>
      </w:pPr>
      <w:r>
        <w:rPr>
          <w:noProof/>
          <w:color w:val="auto"/>
        </w:rPr>
        <mc:AlternateContent>
          <mc:Choice Requires="wpg">
            <w:drawing>
              <wp:anchor distT="0" distB="0" distL="114300" distR="114300" simplePos="0" relativeHeight="251658395" behindDoc="1" locked="0" layoutInCell="1" allowOverlap="1" wp14:anchorId="648651D7" wp14:editId="3C0ED4B4">
                <wp:simplePos x="0" y="0"/>
                <wp:positionH relativeFrom="column">
                  <wp:posOffset>5525</wp:posOffset>
                </wp:positionH>
                <wp:positionV relativeFrom="paragraph">
                  <wp:posOffset>-12340</wp:posOffset>
                </wp:positionV>
                <wp:extent cx="6273165" cy="935355"/>
                <wp:effectExtent l="0" t="0" r="0" b="0"/>
                <wp:wrapNone/>
                <wp:docPr id="488310558"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3165" cy="935355"/>
                          <a:chOff x="0" y="-19051"/>
                          <a:chExt cx="6273165" cy="935665"/>
                        </a:xfrm>
                      </wpg:grpSpPr>
                      <wps:wsp>
                        <wps:cNvPr id="1472581638" name="Rectangle 1">
                          <a:extLst>
                            <a:ext uri="{C183D7F6-B498-43B3-948B-1728B52AA6E4}">
                              <adec:decorative xmlns:adec="http://schemas.microsoft.com/office/drawing/2017/decorative" val="1"/>
                            </a:ext>
                          </a:extLst>
                        </wps:cNvPr>
                        <wps:cNvSpPr/>
                        <wps:spPr>
                          <a:xfrm>
                            <a:off x="0" y="-19051"/>
                            <a:ext cx="6273165" cy="935665"/>
                          </a:xfrm>
                          <a:prstGeom prst="rect">
                            <a:avLst/>
                          </a:prstGeom>
                          <a:solidFill>
                            <a:schemeClr val="accent4"/>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19443276" name="Picture 5">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23825" y="76200"/>
                            <a:ext cx="342900" cy="35115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8C8769B" id="Group 5" o:spid="_x0000_s1026" alt="&quot;&quot;" style="position:absolute;margin-left:.45pt;margin-top:-.95pt;width:493.95pt;height:73.65pt;z-index:-251658085;mso-width-relative:margin;mso-height-relative:margin" coordorigin=",-190" coordsize="62731,93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">
                <v:rect id="Rectangle 1" o:spid="_x0000_s1027" alt="&quot;&quot;" style="position:absolute;top:-190;width:62731;height:9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" fillcolor="#ffc0bd [3207]" stroked="f" strokeweight="1pt"/>
                <v:shape id="Picture 5" o:spid="_x0000_s1028" type="#_x0000_t75" alt="&quot;&quot;" style="position:absolute;left:1238;top:762;width:3429;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">
                  <v:imagedata r:id="rId44" o:title=""/>
                </v:shape>
              </v:group>
            </w:pict>
          </mc:Fallback>
        </mc:AlternateContent>
      </w:r>
      <w:r w:rsidR="00104E51" w:rsidRPr="005E7253">
        <w:t>“</w:t>
      </w:r>
      <w:r w:rsidR="0073555C" w:rsidRPr="005E7253">
        <w:t>I think it's important to not let people go to waste just because they're unwell, because if they're not well enough to do stuff then that's fair enough,</w:t>
      </w:r>
      <w:r w:rsidR="0073555C">
        <w:t xml:space="preserve"> </w:t>
      </w:r>
      <w:r w:rsidR="0073555C" w:rsidRPr="005E7253">
        <w:t>but give them the option.</w:t>
      </w:r>
      <w:r w:rsidR="00104E51" w:rsidRPr="005E7253">
        <w:t>”</w:t>
      </w:r>
      <w:r w:rsidR="0073555C" w:rsidRPr="005E7253">
        <w:t xml:space="preserve"> </w:t>
      </w:r>
    </w:p>
    <w:p w14:paraId="171A0C34" w14:textId="77777777" w:rsidR="004F08B3" w:rsidRDefault="004F08B3">
      <w:pPr>
        <w:spacing w:after="0"/>
        <w:rPr>
          <w:rFonts w:eastAsia="Times New Roman"/>
          <w:b/>
          <w:bCs/>
          <w:color w:val="7B05E1"/>
          <w:sz w:val="52"/>
          <w:szCs w:val="48"/>
        </w:rPr>
      </w:pPr>
      <w:bookmarkStart w:id="122" w:name="_Toc177458816"/>
      <w:bookmarkStart w:id="123" w:name="_Toc177636530"/>
      <w:r>
        <w:br w:type="page"/>
      </w:r>
    </w:p>
    <w:p w14:paraId="3033AB7D" w14:textId="67F0AC97" w:rsidR="00AC15D8" w:rsidRPr="00771A84" w:rsidRDefault="001B20FD" w:rsidP="00771A84">
      <w:pPr>
        <w:pStyle w:val="Heading2"/>
      </w:pPr>
      <w:bookmarkStart w:id="124" w:name="_Toc182465099"/>
      <w:bookmarkStart w:id="125" w:name="_Final_conclusions"/>
      <w:bookmarkEnd w:id="125"/>
      <w:r w:rsidRPr="004D29E5">
        <w:t xml:space="preserve">Final </w:t>
      </w:r>
      <w:bookmarkEnd w:id="122"/>
      <w:bookmarkEnd w:id="123"/>
      <w:r w:rsidR="00A871FE">
        <w:t>conclusions</w:t>
      </w:r>
      <w:bookmarkEnd w:id="124"/>
    </w:p>
    <w:p w14:paraId="7FDFD6C3" w14:textId="77777777" w:rsidR="003D5413" w:rsidRDefault="00532EDE" w:rsidP="002652F2">
      <w:pPr>
        <w:pStyle w:val="Normal14"/>
      </w:pPr>
      <w:r w:rsidRPr="00532EDE">
        <w:t>Political and public pressure to reduce the overall amount spent on disability benefits feels more present than ever</w:t>
      </w:r>
      <w:r>
        <w:t xml:space="preserve">. </w:t>
      </w:r>
      <w:r w:rsidR="002F1776">
        <w:t>Th</w:t>
      </w:r>
      <w:r w:rsidR="00CF6F64">
        <w:t xml:space="preserve">is timing </w:t>
      </w:r>
      <w:r w:rsidR="00BD1A92">
        <w:t>can be incredibly difficult</w:t>
      </w:r>
      <w:r w:rsidR="00212785">
        <w:t>.</w:t>
      </w:r>
      <w:r w:rsidR="00BD1A92">
        <w:t xml:space="preserve"> </w:t>
      </w:r>
      <w:r w:rsidR="00212785">
        <w:t>M</w:t>
      </w:r>
      <w:r w:rsidR="00BD1A92">
        <w:t>any d</w:t>
      </w:r>
      <w:r w:rsidR="006937CE">
        <w:t xml:space="preserve">isabled people are having to face </w:t>
      </w:r>
      <w:r w:rsidR="00AF0D15">
        <w:t xml:space="preserve">this pressure </w:t>
      </w:r>
      <w:r w:rsidR="002F1776">
        <w:t xml:space="preserve">while </w:t>
      </w:r>
      <w:r w:rsidR="00A80190">
        <w:t xml:space="preserve">struggling </w:t>
      </w:r>
      <w:r w:rsidR="00D968B4">
        <w:t xml:space="preserve">under cost of living </w:t>
      </w:r>
      <w:r w:rsidR="0051585C">
        <w:t>worries</w:t>
      </w:r>
      <w:r w:rsidR="00D968B4">
        <w:t>.</w:t>
      </w:r>
      <w:r w:rsidR="002F1776">
        <w:t xml:space="preserve"> </w:t>
      </w:r>
      <w:r w:rsidR="00ED2947">
        <w:t xml:space="preserve">Current claimants of work-related disability benefits tend to feel </w:t>
      </w:r>
      <w:r w:rsidR="00EB3461">
        <w:t xml:space="preserve">stressed </w:t>
      </w:r>
      <w:r w:rsidR="00AC17F1">
        <w:t>and monitored rather than supported.</w:t>
      </w:r>
      <w:r w:rsidR="00E77FD1">
        <w:t xml:space="preserve"> </w:t>
      </w:r>
    </w:p>
    <w:p w14:paraId="2312E31E" w14:textId="1F6BA684" w:rsidR="00B10CBF" w:rsidRDefault="00E77FD1" w:rsidP="003D5413">
      <w:pPr>
        <w:pStyle w:val="Normal14"/>
        <w:spacing w:before="240"/>
      </w:pPr>
      <w:r>
        <w:t xml:space="preserve">We also know many </w:t>
      </w:r>
      <w:r w:rsidR="00393BCB">
        <w:t xml:space="preserve">disabled people </w:t>
      </w:r>
      <w:r w:rsidR="00F736BA">
        <w:t>are not currently claiming the</w:t>
      </w:r>
      <w:r w:rsidR="007C54CF">
        <w:t xml:space="preserve"> benefits</w:t>
      </w:r>
      <w:r w:rsidR="00F736BA">
        <w:t xml:space="preserve"> </w:t>
      </w:r>
      <w:r w:rsidR="04C528AC">
        <w:t xml:space="preserve">that they </w:t>
      </w:r>
      <w:r w:rsidR="00F736BA">
        <w:t>are eligible for (</w:t>
      </w:r>
      <w:hyperlink r:id="rId104" w:history="1">
        <w:r w:rsidR="00C63EB7" w:rsidRPr="000E7A9A">
          <w:rPr>
            <w:rStyle w:val="Hyperlink"/>
          </w:rPr>
          <w:t>DWP, 2024e</w:t>
        </w:r>
      </w:hyperlink>
      <w:r w:rsidR="00F736BA">
        <w:t>).</w:t>
      </w:r>
      <w:r w:rsidR="00AC17F1">
        <w:t xml:space="preserve"> </w:t>
      </w:r>
      <w:r w:rsidR="00DC406D">
        <w:t>Yet t</w:t>
      </w:r>
      <w:r w:rsidR="00AC1878">
        <w:t>he focus of attention</w:t>
      </w:r>
      <w:r w:rsidR="007D72AB">
        <w:t xml:space="preserve"> (and resource</w:t>
      </w:r>
      <w:r w:rsidR="00B14FE0">
        <w:t>s</w:t>
      </w:r>
      <w:r w:rsidR="007D72AB">
        <w:t>)</w:t>
      </w:r>
      <w:r w:rsidR="00AC1878">
        <w:t xml:space="preserve"> seems </w:t>
      </w:r>
      <w:r w:rsidR="00742C56">
        <w:t>to be efforts to cut budgets</w:t>
      </w:r>
      <w:r w:rsidR="00A164D2">
        <w:t>, expose cases of fraud</w:t>
      </w:r>
      <w:r w:rsidR="00742C56">
        <w:t xml:space="preserve"> </w:t>
      </w:r>
      <w:r w:rsidR="00906A1D">
        <w:t xml:space="preserve">and reassess people’s </w:t>
      </w:r>
      <w:r w:rsidR="00D55C21">
        <w:t>long-term conditions</w:t>
      </w:r>
      <w:r w:rsidR="00A164D2">
        <w:t>.</w:t>
      </w:r>
      <w:r w:rsidR="00CE4EB7">
        <w:t xml:space="preserve"> </w:t>
      </w:r>
    </w:p>
    <w:p w14:paraId="53CC77C1" w14:textId="68560A83" w:rsidR="005449E2" w:rsidRDefault="00565041" w:rsidP="00C75E6E">
      <w:pPr>
        <w:pStyle w:val="Normal14"/>
        <w:spacing w:before="240"/>
      </w:pPr>
      <w:r>
        <w:t>Disabled p</w:t>
      </w:r>
      <w:r w:rsidR="005C119F" w:rsidRPr="00107C13">
        <w:t>eople’s biggest barriers to work are their health</w:t>
      </w:r>
      <w:r w:rsidR="005C119F">
        <w:t>,</w:t>
      </w:r>
      <w:r w:rsidR="005C119F" w:rsidRPr="00107C13">
        <w:t xml:space="preserve"> </w:t>
      </w:r>
      <w:r w:rsidR="009C5E0D">
        <w:t xml:space="preserve">lack of accessible and flexible work </w:t>
      </w:r>
      <w:r w:rsidR="00CB05F6">
        <w:t>options</w:t>
      </w:r>
      <w:r w:rsidR="005C119F" w:rsidRPr="00107C13">
        <w:t xml:space="preserve">, </w:t>
      </w:r>
      <w:r w:rsidR="005C119F">
        <w:t xml:space="preserve">and </w:t>
      </w:r>
      <w:r w:rsidR="00FB1593">
        <w:t xml:space="preserve">pressure from </w:t>
      </w:r>
      <w:r w:rsidR="005C119F">
        <w:t>the benefit system</w:t>
      </w:r>
      <w:r w:rsidR="009E5FCE">
        <w:t>.</w:t>
      </w:r>
      <w:r w:rsidR="005C119F">
        <w:t xml:space="preserve"> </w:t>
      </w:r>
      <w:r w:rsidR="009E5FCE">
        <w:t>N</w:t>
      </w:r>
      <w:r w:rsidR="005C119F" w:rsidRPr="00107C13">
        <w:t>ot lack of skills or motivation.</w:t>
      </w:r>
      <w:r w:rsidR="00F32B4B">
        <w:t xml:space="preserve"> </w:t>
      </w:r>
      <w:r w:rsidR="00812BA3">
        <w:t>These s</w:t>
      </w:r>
      <w:r w:rsidR="00F32B4B" w:rsidRPr="007D1C12">
        <w:t xml:space="preserve">ystemic and employment barriers make </w:t>
      </w:r>
      <w:r w:rsidR="00F32B4B">
        <w:t>the</w:t>
      </w:r>
      <w:r w:rsidR="00F32B4B" w:rsidRPr="007D1C12">
        <w:t xml:space="preserve"> move into work extremely challenging for disabled people. And often impossible for many of them. </w:t>
      </w:r>
    </w:p>
    <w:p w14:paraId="00463E5B" w14:textId="19C09303" w:rsidR="00435D47" w:rsidRDefault="00AB570F" w:rsidP="00C75E6E">
      <w:pPr>
        <w:pStyle w:val="Normal14"/>
        <w:spacing w:before="240"/>
      </w:pPr>
      <w:r>
        <w:t xml:space="preserve">The </w:t>
      </w:r>
      <w:r w:rsidR="00B0084D">
        <w:t xml:space="preserve">proposals brought forward by the </w:t>
      </w:r>
      <w:r w:rsidR="00A322A1">
        <w:t xml:space="preserve">previous </w:t>
      </w:r>
      <w:r w:rsidR="00BF64C3">
        <w:t>government’s</w:t>
      </w:r>
      <w:r w:rsidR="00B0084D">
        <w:t xml:space="preserve"> </w:t>
      </w:r>
      <w:r w:rsidR="00BF64C3">
        <w:t>white paper (</w:t>
      </w:r>
      <w:hyperlink r:id="rId105" w:anchor="executive-summary" w:history="1">
        <w:hyperlink r:id="rId106" w:history="1">
          <w:r w:rsidR="00BF64C3" w:rsidRPr="00602FB0">
            <w:rPr>
              <w:rStyle w:val="Hyperlink"/>
            </w:rPr>
            <w:t>DWP, 2023</w:t>
          </w:r>
        </w:hyperlink>
      </w:hyperlink>
      <w:r w:rsidR="00BF64C3">
        <w:t xml:space="preserve">) </w:t>
      </w:r>
      <w:r w:rsidR="00ED5DFD">
        <w:t xml:space="preserve">provide </w:t>
      </w:r>
      <w:r w:rsidR="00393F05">
        <w:t xml:space="preserve">only </w:t>
      </w:r>
      <w:r w:rsidR="00685A14">
        <w:t xml:space="preserve">very </w:t>
      </w:r>
      <w:r w:rsidR="00393F05">
        <w:t>partial</w:t>
      </w:r>
      <w:r w:rsidR="00685A14">
        <w:t xml:space="preserve"> solution</w:t>
      </w:r>
      <w:r w:rsidR="004532E6">
        <w:t xml:space="preserve">s. They do not adequately address the </w:t>
      </w:r>
      <w:r w:rsidR="00435D47">
        <w:t xml:space="preserve">variety </w:t>
      </w:r>
      <w:r w:rsidR="004532E6">
        <w:t>of issues</w:t>
      </w:r>
      <w:r w:rsidR="00E97281">
        <w:t xml:space="preserve"> </w:t>
      </w:r>
      <w:r w:rsidR="00962ED5">
        <w:t xml:space="preserve">that are part of disabled people’s </w:t>
      </w:r>
      <w:r w:rsidR="001C6BC0">
        <w:t>reality</w:t>
      </w:r>
      <w:r w:rsidR="00303166">
        <w:t xml:space="preserve"> and needs</w:t>
      </w:r>
      <w:r w:rsidR="001C6BC0">
        <w:t xml:space="preserve">. Nor do they </w:t>
      </w:r>
      <w:r w:rsidR="00745B16">
        <w:t xml:space="preserve">aim to </w:t>
      </w:r>
      <w:r w:rsidR="00871263">
        <w:t xml:space="preserve">use </w:t>
      </w:r>
      <w:r w:rsidR="0096767E">
        <w:t xml:space="preserve">the government’s power </w:t>
      </w:r>
      <w:r w:rsidR="004E23A4">
        <w:t xml:space="preserve">to </w:t>
      </w:r>
      <w:r w:rsidR="00DF0168">
        <w:t xml:space="preserve">tackle </w:t>
      </w:r>
      <w:r w:rsidR="00720E06">
        <w:t>inequality</w:t>
      </w:r>
      <w:r w:rsidR="009A7E33">
        <w:t xml:space="preserve"> </w:t>
      </w:r>
      <w:r w:rsidR="006B0066">
        <w:t>in employment</w:t>
      </w:r>
      <w:r w:rsidR="00253A98">
        <w:t>.</w:t>
      </w:r>
      <w:r w:rsidR="00042D7E">
        <w:t xml:space="preserve"> </w:t>
      </w:r>
    </w:p>
    <w:p w14:paraId="3273D5C7" w14:textId="5F8DF2FC" w:rsidR="005C119F" w:rsidRDefault="00F32B4B" w:rsidP="00C75E6E">
      <w:pPr>
        <w:pStyle w:val="Normal14"/>
        <w:spacing w:before="240"/>
      </w:pPr>
      <w:r w:rsidRPr="007D1C12">
        <w:t xml:space="preserve">Any solution that aims to enable disabled people to move into work must </w:t>
      </w:r>
      <w:r>
        <w:t xml:space="preserve">also </w:t>
      </w:r>
      <w:r w:rsidRPr="007D1C12">
        <w:t>address the widespread and severe barriers within the job market</w:t>
      </w:r>
      <w:r w:rsidR="00745B16">
        <w:t xml:space="preserve"> itself</w:t>
      </w:r>
      <w:r w:rsidRPr="007D1C12">
        <w:t xml:space="preserve">. </w:t>
      </w:r>
      <w:r w:rsidRPr="000936AA">
        <w:t>Th</w:t>
      </w:r>
      <w:r w:rsidR="00512DC7">
        <w:t>e</w:t>
      </w:r>
      <w:r w:rsidRPr="000936AA">
        <w:t xml:space="preserve"> aim should be to reduce the </w:t>
      </w:r>
      <w:r w:rsidR="006461C6">
        <w:t xml:space="preserve">disability </w:t>
      </w:r>
      <w:r w:rsidRPr="000936AA">
        <w:t xml:space="preserve">employment </w:t>
      </w:r>
      <w:r w:rsidRPr="00AF0994">
        <w:t>gap</w:t>
      </w:r>
      <w:r w:rsidR="00504D64">
        <w:t xml:space="preserve"> (</w:t>
      </w:r>
      <w:hyperlink r:id="rId107" w:history="1">
        <w:r w:rsidR="00504D64" w:rsidRPr="0089051E">
          <w:rPr>
            <w:rStyle w:val="Hyperlink"/>
          </w:rPr>
          <w:t>Scope, 2023b</w:t>
        </w:r>
      </w:hyperlink>
      <w:r w:rsidR="00504D64">
        <w:t>)</w:t>
      </w:r>
      <w:r w:rsidRPr="000936AA">
        <w:t xml:space="preserve"> by increasing opportunities for disabled people to get jobs and stay in </w:t>
      </w:r>
      <w:r w:rsidR="005534B5">
        <w:t>work</w:t>
      </w:r>
      <w:r w:rsidRPr="000936AA">
        <w:t>.</w:t>
      </w:r>
    </w:p>
    <w:p w14:paraId="7B0384A3" w14:textId="5970D344" w:rsidR="00132F84" w:rsidRDefault="00926407" w:rsidP="00C75E6E">
      <w:pPr>
        <w:pStyle w:val="Normal14"/>
        <w:spacing w:before="240"/>
        <w:rPr>
          <w:rFonts w:eastAsiaTheme="majorEastAsia"/>
        </w:rPr>
      </w:pPr>
      <w:r w:rsidRPr="00637205">
        <w:rPr>
          <w:rFonts w:eastAsiaTheme="majorEastAsia"/>
        </w:rPr>
        <w:t xml:space="preserve">One of the crucial changes needed to support people into work is making sure </w:t>
      </w:r>
      <w:r w:rsidR="62A64724" w:rsidRPr="5D8A3EE8">
        <w:rPr>
          <w:rFonts w:eastAsiaTheme="majorEastAsia"/>
        </w:rPr>
        <w:t>that</w:t>
      </w:r>
      <w:r w:rsidRPr="5D8A3EE8">
        <w:rPr>
          <w:rFonts w:eastAsiaTheme="majorEastAsia"/>
        </w:rPr>
        <w:t xml:space="preserve"> </w:t>
      </w:r>
      <w:r w:rsidRPr="00637205">
        <w:rPr>
          <w:rFonts w:eastAsiaTheme="majorEastAsia"/>
        </w:rPr>
        <w:t xml:space="preserve">they are not discriminated against in the workplace. This </w:t>
      </w:r>
      <w:r w:rsidRPr="7C03FA23">
        <w:rPr>
          <w:rFonts w:eastAsiaTheme="majorEastAsia"/>
        </w:rPr>
        <w:t>means improving hiring</w:t>
      </w:r>
      <w:r w:rsidRPr="00637205">
        <w:rPr>
          <w:rFonts w:eastAsiaTheme="majorEastAsia"/>
        </w:rPr>
        <w:t xml:space="preserve"> practices</w:t>
      </w:r>
      <w:r w:rsidRPr="7C03FA23">
        <w:rPr>
          <w:rFonts w:eastAsiaTheme="majorEastAsia"/>
        </w:rPr>
        <w:t xml:space="preserve">, which need to be far more </w:t>
      </w:r>
      <w:r w:rsidRPr="76AF985D">
        <w:rPr>
          <w:rFonts w:eastAsiaTheme="majorEastAsia"/>
        </w:rPr>
        <w:t>inclusive</w:t>
      </w:r>
      <w:r w:rsidR="002F6F72">
        <w:rPr>
          <w:rFonts w:eastAsiaTheme="majorEastAsia"/>
        </w:rPr>
        <w:t>.</w:t>
      </w:r>
      <w:r w:rsidRPr="00637205">
        <w:rPr>
          <w:rFonts w:eastAsiaTheme="majorEastAsia"/>
        </w:rPr>
        <w:t xml:space="preserve"> </w:t>
      </w:r>
      <w:r w:rsidR="002F6F72">
        <w:rPr>
          <w:rFonts w:eastAsiaTheme="majorEastAsia"/>
        </w:rPr>
        <w:t>It also means</w:t>
      </w:r>
      <w:r w:rsidRPr="00637205">
        <w:rPr>
          <w:rFonts w:eastAsiaTheme="majorEastAsia"/>
        </w:rPr>
        <w:t xml:space="preserve"> </w:t>
      </w:r>
      <w:r w:rsidRPr="76AF985D">
        <w:rPr>
          <w:rFonts w:eastAsiaTheme="majorEastAsia"/>
        </w:rPr>
        <w:t xml:space="preserve">creating </w:t>
      </w:r>
      <w:r w:rsidRPr="00637205">
        <w:rPr>
          <w:rFonts w:eastAsiaTheme="majorEastAsia"/>
        </w:rPr>
        <w:t xml:space="preserve">supportive </w:t>
      </w:r>
      <w:r w:rsidRPr="76AF985D">
        <w:rPr>
          <w:rFonts w:eastAsiaTheme="majorEastAsia"/>
        </w:rPr>
        <w:t>cultures</w:t>
      </w:r>
      <w:r w:rsidRPr="00637205">
        <w:rPr>
          <w:rFonts w:eastAsiaTheme="majorEastAsia"/>
        </w:rPr>
        <w:t xml:space="preserve"> </w:t>
      </w:r>
      <w:r w:rsidRPr="3D0C96D1">
        <w:rPr>
          <w:rFonts w:eastAsiaTheme="majorEastAsia"/>
        </w:rPr>
        <w:t xml:space="preserve">for disabled </w:t>
      </w:r>
      <w:r w:rsidRPr="462CCC2D">
        <w:rPr>
          <w:rFonts w:eastAsiaTheme="majorEastAsia"/>
        </w:rPr>
        <w:t>people to work in</w:t>
      </w:r>
      <w:r w:rsidR="438927A9" w:rsidRPr="763F80AE">
        <w:rPr>
          <w:rFonts w:eastAsiaTheme="majorEastAsia"/>
        </w:rPr>
        <w:t>,</w:t>
      </w:r>
      <w:r w:rsidRPr="462CCC2D">
        <w:rPr>
          <w:rFonts w:eastAsiaTheme="majorEastAsia"/>
        </w:rPr>
        <w:t xml:space="preserve"> </w:t>
      </w:r>
      <w:r w:rsidRPr="44763375">
        <w:rPr>
          <w:rFonts w:eastAsiaTheme="majorEastAsia"/>
        </w:rPr>
        <w:t xml:space="preserve">across </w:t>
      </w:r>
      <w:r w:rsidRPr="2C7286B0">
        <w:rPr>
          <w:rFonts w:eastAsiaTheme="majorEastAsia"/>
        </w:rPr>
        <w:t>all areas of business.</w:t>
      </w:r>
      <w:r w:rsidRPr="00637205">
        <w:rPr>
          <w:rFonts w:eastAsiaTheme="majorEastAsia"/>
        </w:rPr>
        <w:t xml:space="preserve"> Adjustments</w:t>
      </w:r>
      <w:r w:rsidR="000A4965">
        <w:rPr>
          <w:rFonts w:eastAsiaTheme="majorEastAsia"/>
        </w:rPr>
        <w:t xml:space="preserve"> and flexible working options</w:t>
      </w:r>
      <w:r w:rsidRPr="00637205">
        <w:rPr>
          <w:rFonts w:eastAsiaTheme="majorEastAsia"/>
        </w:rPr>
        <w:t xml:space="preserve"> are </w:t>
      </w:r>
      <w:r w:rsidR="009B5C2B">
        <w:rPr>
          <w:rFonts w:eastAsiaTheme="majorEastAsia"/>
        </w:rPr>
        <w:t>essential</w:t>
      </w:r>
      <w:r w:rsidR="009B5C2B" w:rsidRPr="00637205">
        <w:rPr>
          <w:rFonts w:eastAsiaTheme="majorEastAsia"/>
        </w:rPr>
        <w:t xml:space="preserve"> </w:t>
      </w:r>
      <w:r w:rsidRPr="00637205">
        <w:rPr>
          <w:rFonts w:eastAsiaTheme="majorEastAsia"/>
        </w:rPr>
        <w:t xml:space="preserve">to this process. As is </w:t>
      </w:r>
      <w:r w:rsidR="00132F84">
        <w:rPr>
          <w:rFonts w:eastAsiaTheme="majorEastAsia"/>
        </w:rPr>
        <w:t>making sure</w:t>
      </w:r>
      <w:r w:rsidRPr="462CCC2D">
        <w:rPr>
          <w:rFonts w:eastAsiaTheme="majorEastAsia"/>
        </w:rPr>
        <w:t xml:space="preserve"> that</w:t>
      </w:r>
      <w:r w:rsidRPr="00637205">
        <w:rPr>
          <w:rFonts w:eastAsiaTheme="majorEastAsia"/>
        </w:rPr>
        <w:t xml:space="preserve"> disabled people know their rights</w:t>
      </w:r>
      <w:r w:rsidR="0070042D">
        <w:rPr>
          <w:rFonts w:eastAsiaTheme="majorEastAsia"/>
        </w:rPr>
        <w:t>.</w:t>
      </w:r>
      <w:r w:rsidRPr="00637205">
        <w:rPr>
          <w:rFonts w:eastAsiaTheme="majorEastAsia"/>
        </w:rPr>
        <w:t xml:space="preserve"> </w:t>
      </w:r>
      <w:r w:rsidR="0070042D">
        <w:rPr>
          <w:rFonts w:eastAsiaTheme="majorEastAsia"/>
        </w:rPr>
        <w:t>A</w:t>
      </w:r>
      <w:r w:rsidRPr="00637205">
        <w:rPr>
          <w:rFonts w:eastAsiaTheme="majorEastAsia"/>
        </w:rPr>
        <w:t>nd</w:t>
      </w:r>
      <w:r w:rsidR="04502587" w:rsidRPr="5D8A3EE8">
        <w:rPr>
          <w:rFonts w:eastAsiaTheme="majorEastAsia"/>
        </w:rPr>
        <w:t xml:space="preserve">, </w:t>
      </w:r>
      <w:r w:rsidR="04502587" w:rsidRPr="2B453EB6">
        <w:rPr>
          <w:rFonts w:eastAsiaTheme="majorEastAsia"/>
        </w:rPr>
        <w:t>importantly</w:t>
      </w:r>
      <w:r w:rsidR="04502587" w:rsidRPr="5D8A3EE8">
        <w:rPr>
          <w:rFonts w:eastAsiaTheme="majorEastAsia"/>
        </w:rPr>
        <w:t>, that</w:t>
      </w:r>
      <w:r w:rsidRPr="00637205">
        <w:rPr>
          <w:rFonts w:eastAsiaTheme="majorEastAsia"/>
        </w:rPr>
        <w:t xml:space="preserve"> employers know their responsibilities. </w:t>
      </w:r>
    </w:p>
    <w:p w14:paraId="16B759E5" w14:textId="3A9ED94F" w:rsidR="00926407" w:rsidRDefault="00926407" w:rsidP="00C75E6E">
      <w:pPr>
        <w:pStyle w:val="Normal14"/>
        <w:spacing w:before="240"/>
        <w:rPr>
          <w:rFonts w:eastAsiaTheme="majorEastAsia"/>
        </w:rPr>
      </w:pPr>
      <w:r w:rsidRPr="00637205">
        <w:rPr>
          <w:rFonts w:eastAsiaTheme="majorEastAsia"/>
        </w:rPr>
        <w:t xml:space="preserve">An extension and improvement to Statutory Sick Pay is likewise warranted. The DWP should work directly with employers to </w:t>
      </w:r>
      <w:r w:rsidR="00DA1F6F">
        <w:rPr>
          <w:rFonts w:eastAsiaTheme="majorEastAsia"/>
        </w:rPr>
        <w:t>open up employment</w:t>
      </w:r>
      <w:r w:rsidR="00617460">
        <w:rPr>
          <w:rFonts w:eastAsiaTheme="majorEastAsia"/>
        </w:rPr>
        <w:t xml:space="preserve"> to disabled people who might otherwise have been excluded. And better </w:t>
      </w:r>
      <w:r w:rsidRPr="00637205" w:rsidDel="00DA1F6F">
        <w:rPr>
          <w:rFonts w:eastAsiaTheme="majorEastAsia"/>
        </w:rPr>
        <w:t>s</w:t>
      </w:r>
      <w:r w:rsidRPr="00637205">
        <w:rPr>
          <w:rFonts w:eastAsiaTheme="majorEastAsia"/>
        </w:rPr>
        <w:t xml:space="preserve">upport </w:t>
      </w:r>
      <w:r w:rsidR="00617460">
        <w:rPr>
          <w:rFonts w:eastAsiaTheme="majorEastAsia"/>
        </w:rPr>
        <w:t>their</w:t>
      </w:r>
      <w:r w:rsidRPr="00637205">
        <w:rPr>
          <w:rFonts w:eastAsiaTheme="majorEastAsia"/>
        </w:rPr>
        <w:t xml:space="preserve"> disabled employees. This will also help to secure the provision of equal opportunities.</w:t>
      </w:r>
    </w:p>
    <w:p w14:paraId="2FD260E7" w14:textId="5DE93CCE" w:rsidR="00D94FB3" w:rsidRPr="00AF0994" w:rsidRDefault="00F833F2" w:rsidP="00C75E6E">
      <w:pPr>
        <w:spacing w:before="240" w:line="259" w:lineRule="auto"/>
        <w:rPr>
          <w:color w:val="auto"/>
        </w:rPr>
      </w:pPr>
      <w:r w:rsidRPr="005C0A6C">
        <w:rPr>
          <w:color w:val="auto"/>
        </w:rPr>
        <w:t xml:space="preserve">As we have seen, many significant barriers </w:t>
      </w:r>
      <w:r w:rsidR="008A3141">
        <w:rPr>
          <w:color w:val="auto"/>
        </w:rPr>
        <w:t>can be found</w:t>
      </w:r>
      <w:r w:rsidR="008A3141" w:rsidRPr="005C0A6C">
        <w:rPr>
          <w:color w:val="auto"/>
        </w:rPr>
        <w:t xml:space="preserve"> </w:t>
      </w:r>
      <w:r w:rsidRPr="005C0A6C">
        <w:rPr>
          <w:color w:val="auto"/>
        </w:rPr>
        <w:t xml:space="preserve">within the structure and function of the benefit system itself. The benefits system in its current state is not fit for purpose. </w:t>
      </w:r>
      <w:r w:rsidR="00DF4F1A" w:rsidRPr="005C0A6C">
        <w:rPr>
          <w:color w:val="auto"/>
        </w:rPr>
        <w:t>Sufficient support</w:t>
      </w:r>
      <w:r w:rsidR="00B81AB2">
        <w:rPr>
          <w:color w:val="auto"/>
        </w:rPr>
        <w:t xml:space="preserve"> to move into employment</w:t>
      </w:r>
      <w:r w:rsidR="00DF4F1A" w:rsidRPr="005C0A6C">
        <w:rPr>
          <w:color w:val="auto"/>
        </w:rPr>
        <w:t xml:space="preserve"> is not offered to many people who would like it. </w:t>
      </w:r>
      <w:r w:rsidR="00DA2C2E" w:rsidRPr="00DA2C2E">
        <w:rPr>
          <w:color w:val="auto"/>
        </w:rPr>
        <w:t>Others are pressured into work or engaging with work support in ways that are not appropriate for their needs. Th</w:t>
      </w:r>
      <w:r w:rsidR="003D54DE">
        <w:rPr>
          <w:color w:val="auto"/>
        </w:rPr>
        <w:t>is</w:t>
      </w:r>
      <w:r w:rsidR="00DA2C2E" w:rsidRPr="00DA2C2E">
        <w:rPr>
          <w:color w:val="auto"/>
        </w:rPr>
        <w:t xml:space="preserve"> then negatively impact</w:t>
      </w:r>
      <w:r w:rsidR="003D54DE">
        <w:rPr>
          <w:color w:val="auto"/>
        </w:rPr>
        <w:t>s</w:t>
      </w:r>
      <w:r w:rsidR="00DA2C2E" w:rsidRPr="00DA2C2E">
        <w:rPr>
          <w:color w:val="auto"/>
        </w:rPr>
        <w:t xml:space="preserve"> their health and well-being. </w:t>
      </w:r>
    </w:p>
    <w:p w14:paraId="75718797" w14:textId="77777777" w:rsidR="00C224FF" w:rsidRDefault="00B63C43" w:rsidP="00C75E6E">
      <w:pPr>
        <w:spacing w:before="240" w:line="259" w:lineRule="auto"/>
        <w:rPr>
          <w:color w:val="auto"/>
        </w:rPr>
      </w:pPr>
      <w:r w:rsidRPr="005C0A6C">
        <w:rPr>
          <w:color w:val="auto"/>
        </w:rPr>
        <w:t xml:space="preserve">Unnecessary threats and risks that are built into the system’s function do not achieve the desired results. In fact, </w:t>
      </w:r>
      <w:r w:rsidR="004758CB">
        <w:rPr>
          <w:color w:val="auto"/>
        </w:rPr>
        <w:t>these threats</w:t>
      </w:r>
      <w:r w:rsidR="004758CB" w:rsidRPr="005C0A6C">
        <w:rPr>
          <w:color w:val="auto"/>
        </w:rPr>
        <w:t xml:space="preserve"> </w:t>
      </w:r>
      <w:r w:rsidRPr="005C0A6C">
        <w:rPr>
          <w:color w:val="auto"/>
        </w:rPr>
        <w:t xml:space="preserve"> produce the opposite effect. These risks</w:t>
      </w:r>
      <w:r w:rsidR="00F833F2" w:rsidRPr="005C0A6C" w:rsidDel="008168D5">
        <w:rPr>
          <w:color w:val="auto"/>
        </w:rPr>
        <w:t xml:space="preserve"> </w:t>
      </w:r>
      <w:r w:rsidR="008168D5">
        <w:rPr>
          <w:color w:val="auto"/>
        </w:rPr>
        <w:t>discourage</w:t>
      </w:r>
      <w:r w:rsidRPr="005C0A6C">
        <w:rPr>
          <w:color w:val="auto"/>
        </w:rPr>
        <w:t xml:space="preserve"> people who are interested in working from trying to do so</w:t>
      </w:r>
      <w:r w:rsidR="428C06D7" w:rsidRPr="005C0A6C">
        <w:rPr>
          <w:color w:val="auto"/>
        </w:rPr>
        <w:t>,</w:t>
      </w:r>
      <w:r w:rsidRPr="005C0A6C">
        <w:rPr>
          <w:color w:val="auto"/>
        </w:rPr>
        <w:t xml:space="preserve"> and make people reluctant to engage with the DWP.</w:t>
      </w:r>
      <w:r w:rsidR="00950F13" w:rsidRPr="005C0A6C">
        <w:rPr>
          <w:color w:val="auto"/>
        </w:rPr>
        <w:t xml:space="preserve"> </w:t>
      </w:r>
    </w:p>
    <w:p w14:paraId="79C16F61" w14:textId="77777777" w:rsidR="005D7AD7" w:rsidRDefault="007B6FD2" w:rsidP="00C75E6E">
      <w:pPr>
        <w:spacing w:before="240" w:line="259" w:lineRule="auto"/>
        <w:rPr>
          <w:color w:val="auto"/>
        </w:rPr>
      </w:pPr>
      <w:r w:rsidRPr="005C0A6C">
        <w:rPr>
          <w:color w:val="auto"/>
        </w:rPr>
        <w:t xml:space="preserve">Disabled people who are interested in working need more opportunities to safely try out work. This means removing any potential financial risk and allowing space and time for learning. </w:t>
      </w:r>
    </w:p>
    <w:p w14:paraId="62F1A7E4" w14:textId="77777777" w:rsidR="005D675A" w:rsidRDefault="00363FF0" w:rsidP="00C75E6E">
      <w:pPr>
        <w:spacing w:before="240" w:line="259" w:lineRule="auto"/>
        <w:rPr>
          <w:color w:val="auto"/>
        </w:rPr>
      </w:pPr>
      <w:r w:rsidRPr="005C0A6C">
        <w:rPr>
          <w:color w:val="auto"/>
        </w:rPr>
        <w:t>S</w:t>
      </w:r>
      <w:r w:rsidR="007F19BC" w:rsidRPr="005C0A6C">
        <w:rPr>
          <w:color w:val="auto"/>
        </w:rPr>
        <w:t>upport shoul</w:t>
      </w:r>
      <w:r w:rsidR="007A0FFF" w:rsidRPr="005C0A6C">
        <w:rPr>
          <w:color w:val="auto"/>
        </w:rPr>
        <w:t>d</w:t>
      </w:r>
      <w:r w:rsidR="007F19BC" w:rsidRPr="005C0A6C">
        <w:rPr>
          <w:color w:val="auto"/>
        </w:rPr>
        <w:t xml:space="preserve"> be accessible and optional, but never a requirement</w:t>
      </w:r>
      <w:r w:rsidR="00265D5A" w:rsidRPr="005C0A6C">
        <w:rPr>
          <w:color w:val="auto"/>
        </w:rPr>
        <w:t>.</w:t>
      </w:r>
      <w:r w:rsidR="00264DE4" w:rsidRPr="005C0A6C">
        <w:rPr>
          <w:color w:val="auto"/>
        </w:rPr>
        <w:t xml:space="preserve"> </w:t>
      </w:r>
    </w:p>
    <w:p w14:paraId="0DFCB150" w14:textId="0EC2D1A7" w:rsidR="00B63C43" w:rsidRPr="005C0A6C" w:rsidRDefault="00265D5A" w:rsidP="00C75E6E">
      <w:pPr>
        <w:spacing w:before="240" w:line="259" w:lineRule="auto"/>
        <w:rPr>
          <w:color w:val="auto"/>
        </w:rPr>
      </w:pPr>
      <w:r w:rsidRPr="005C0A6C">
        <w:rPr>
          <w:color w:val="auto"/>
        </w:rPr>
        <w:t xml:space="preserve">Similarly, </w:t>
      </w:r>
      <w:r w:rsidR="00363FF0" w:rsidRPr="005C0A6C">
        <w:rPr>
          <w:color w:val="auto"/>
        </w:rPr>
        <w:t>s</w:t>
      </w:r>
      <w:r w:rsidR="00264DE4" w:rsidRPr="005C0A6C">
        <w:rPr>
          <w:color w:val="auto"/>
        </w:rPr>
        <w:t>anctions should be removed</w:t>
      </w:r>
      <w:r w:rsidR="008B6D1E" w:rsidRPr="005C0A6C">
        <w:rPr>
          <w:color w:val="auto"/>
        </w:rPr>
        <w:t xml:space="preserve"> entirely</w:t>
      </w:r>
      <w:r w:rsidR="00C2174C" w:rsidRPr="005C0A6C">
        <w:rPr>
          <w:color w:val="auto"/>
        </w:rPr>
        <w:t xml:space="preserve"> and </w:t>
      </w:r>
      <w:r w:rsidR="006D33DB" w:rsidRPr="005C0A6C">
        <w:rPr>
          <w:color w:val="auto"/>
        </w:rPr>
        <w:t>reassessments considerably reduced.</w:t>
      </w:r>
      <w:r w:rsidR="007B6FD2" w:rsidRPr="005C0A6C">
        <w:rPr>
          <w:color w:val="auto"/>
        </w:rPr>
        <w:t xml:space="preserve"> </w:t>
      </w:r>
    </w:p>
    <w:p w14:paraId="44B9B9D4" w14:textId="27046FE6" w:rsidR="00B857E8" w:rsidRDefault="006D6150" w:rsidP="00E55458">
      <w:pPr>
        <w:rPr>
          <w:color w:val="auto"/>
        </w:rPr>
      </w:pPr>
      <w:r w:rsidRPr="005C0A6C">
        <w:rPr>
          <w:color w:val="auto"/>
        </w:rPr>
        <w:t xml:space="preserve">There is a pressing need for </w:t>
      </w:r>
      <w:r w:rsidR="009C55CD" w:rsidRPr="005C0A6C">
        <w:rPr>
          <w:color w:val="auto"/>
        </w:rPr>
        <w:t xml:space="preserve">an </w:t>
      </w:r>
      <w:r w:rsidR="005F0C94" w:rsidRPr="005C0A6C">
        <w:rPr>
          <w:color w:val="auto"/>
        </w:rPr>
        <w:t>improved</w:t>
      </w:r>
      <w:r w:rsidRPr="005C0A6C">
        <w:rPr>
          <w:color w:val="auto"/>
        </w:rPr>
        <w:t xml:space="preserve"> </w:t>
      </w:r>
      <w:r w:rsidR="00F833F2" w:rsidRPr="005C0A6C">
        <w:rPr>
          <w:color w:val="auto"/>
        </w:rPr>
        <w:t>understanding of disability and access needs</w:t>
      </w:r>
      <w:r w:rsidR="009C55CD" w:rsidRPr="005C0A6C">
        <w:rPr>
          <w:color w:val="auto"/>
        </w:rPr>
        <w:t xml:space="preserve"> within the benefit system</w:t>
      </w:r>
      <w:r w:rsidR="00F833F2" w:rsidRPr="005C0A6C">
        <w:rPr>
          <w:color w:val="auto"/>
        </w:rPr>
        <w:t xml:space="preserve">. </w:t>
      </w:r>
      <w:r w:rsidR="00FC670E">
        <w:rPr>
          <w:color w:val="auto"/>
        </w:rPr>
        <w:t>Too often, it fails</w:t>
      </w:r>
      <w:r w:rsidR="00F833F2" w:rsidRPr="005C0A6C">
        <w:rPr>
          <w:color w:val="auto"/>
        </w:rPr>
        <w:t xml:space="preserve"> to provide claimants with individually appropriate support</w:t>
      </w:r>
      <w:r w:rsidR="002601B5" w:rsidRPr="005C0A6C">
        <w:rPr>
          <w:color w:val="auto"/>
        </w:rPr>
        <w:t xml:space="preserve">. </w:t>
      </w:r>
      <w:r w:rsidR="00BC6272" w:rsidRPr="005C0A6C">
        <w:rPr>
          <w:color w:val="auto"/>
        </w:rPr>
        <w:t xml:space="preserve">This hurts both disabled people who </w:t>
      </w:r>
      <w:r w:rsidR="08A5258A" w:rsidRPr="005C0A6C">
        <w:rPr>
          <w:color w:val="auto"/>
        </w:rPr>
        <w:t xml:space="preserve">cannot </w:t>
      </w:r>
      <w:r w:rsidR="00BC6272" w:rsidRPr="005C0A6C">
        <w:rPr>
          <w:color w:val="auto"/>
        </w:rPr>
        <w:t>work, and those who are already working or want to work.</w:t>
      </w:r>
      <w:r w:rsidR="00A4745E" w:rsidRPr="005C0A6C">
        <w:rPr>
          <w:color w:val="auto"/>
        </w:rPr>
        <w:t xml:space="preserve"> </w:t>
      </w:r>
      <w:r w:rsidR="00F833F2" w:rsidRPr="005C0A6C">
        <w:rPr>
          <w:color w:val="auto"/>
        </w:rPr>
        <w:t>This</w:t>
      </w:r>
      <w:r w:rsidR="5ECFAA03" w:rsidRPr="005C0A6C">
        <w:rPr>
          <w:color w:val="auto"/>
        </w:rPr>
        <w:t xml:space="preserve"> improved understanding must acknowledge</w:t>
      </w:r>
      <w:r w:rsidR="00F833F2" w:rsidRPr="005C0A6C">
        <w:rPr>
          <w:color w:val="auto"/>
        </w:rPr>
        <w:t xml:space="preserve"> and respect the fact that</w:t>
      </w:r>
      <w:r w:rsidR="6359ACB3" w:rsidRPr="005C0A6C">
        <w:rPr>
          <w:color w:val="auto"/>
        </w:rPr>
        <w:t>,</w:t>
      </w:r>
      <w:r w:rsidR="00F833F2" w:rsidRPr="005C0A6C">
        <w:rPr>
          <w:color w:val="auto"/>
        </w:rPr>
        <w:t xml:space="preserve"> for some, work is simply not an option. </w:t>
      </w:r>
    </w:p>
    <w:p w14:paraId="5E83E361" w14:textId="77777777" w:rsidR="00C224FF" w:rsidRDefault="2B8E0E13" w:rsidP="00E55458">
      <w:pPr>
        <w:rPr>
          <w:color w:val="auto"/>
        </w:rPr>
      </w:pPr>
      <w:r w:rsidRPr="005C0A6C">
        <w:rPr>
          <w:color w:val="auto"/>
        </w:rPr>
        <w:t xml:space="preserve">The existing </w:t>
      </w:r>
      <w:r w:rsidR="00F833F2" w:rsidRPr="005C0A6C">
        <w:rPr>
          <w:color w:val="auto"/>
        </w:rPr>
        <w:t>lack of personalisation</w:t>
      </w:r>
      <w:r w:rsidR="1D51F6F1" w:rsidRPr="005C0A6C">
        <w:rPr>
          <w:color w:val="auto"/>
        </w:rPr>
        <w:t xml:space="preserve"> within benefit provision</w:t>
      </w:r>
      <w:r w:rsidR="00F833F2" w:rsidRPr="005C0A6C">
        <w:rPr>
          <w:color w:val="auto"/>
        </w:rPr>
        <w:t xml:space="preserve"> means </w:t>
      </w:r>
      <w:r w:rsidR="69047A9C" w:rsidRPr="005C0A6C">
        <w:rPr>
          <w:color w:val="auto"/>
        </w:rPr>
        <w:t xml:space="preserve">that </w:t>
      </w:r>
      <w:r w:rsidR="00F833F2" w:rsidRPr="005C0A6C">
        <w:rPr>
          <w:color w:val="auto"/>
        </w:rPr>
        <w:t>many people are nervous about engaging with support</w:t>
      </w:r>
      <w:r w:rsidR="00E838FB">
        <w:rPr>
          <w:color w:val="auto"/>
        </w:rPr>
        <w:t>.</w:t>
      </w:r>
      <w:r w:rsidR="00F833F2" w:rsidRPr="005C0A6C">
        <w:rPr>
          <w:color w:val="auto"/>
        </w:rPr>
        <w:t xml:space="preserve"> </w:t>
      </w:r>
      <w:r w:rsidR="00692A86">
        <w:rPr>
          <w:color w:val="auto"/>
        </w:rPr>
        <w:t>T</w:t>
      </w:r>
      <w:r w:rsidR="00692A86" w:rsidRPr="005C0A6C">
        <w:rPr>
          <w:color w:val="auto"/>
        </w:rPr>
        <w:t>herefore,</w:t>
      </w:r>
      <w:r w:rsidR="00533B24">
        <w:rPr>
          <w:color w:val="auto"/>
        </w:rPr>
        <w:t xml:space="preserve"> they</w:t>
      </w:r>
      <w:r w:rsidR="00F833F2" w:rsidRPr="005C0A6C">
        <w:rPr>
          <w:color w:val="auto"/>
        </w:rPr>
        <w:t xml:space="preserve"> remain unsure about what may be possible for them in the future</w:t>
      </w:r>
      <w:r w:rsidR="00372CCC" w:rsidRPr="005C0A6C">
        <w:rPr>
          <w:color w:val="auto"/>
        </w:rPr>
        <w:t xml:space="preserve">. </w:t>
      </w:r>
      <w:r w:rsidR="00785273" w:rsidRPr="005C0A6C">
        <w:rPr>
          <w:color w:val="auto"/>
        </w:rPr>
        <w:t>Many d</w:t>
      </w:r>
      <w:r w:rsidR="1FEF1AE2" w:rsidRPr="005C0A6C">
        <w:rPr>
          <w:color w:val="auto"/>
        </w:rPr>
        <w:t>isabled people want</w:t>
      </w:r>
      <w:r w:rsidR="00372CCC" w:rsidRPr="005C0A6C">
        <w:rPr>
          <w:color w:val="auto"/>
        </w:rPr>
        <w:t xml:space="preserve"> closer support before, during and after the move into work. </w:t>
      </w:r>
      <w:r w:rsidR="4017B98A" w:rsidRPr="005C0A6C">
        <w:rPr>
          <w:color w:val="auto"/>
        </w:rPr>
        <w:t xml:space="preserve">They also </w:t>
      </w:r>
      <w:r w:rsidR="00774E3E" w:rsidRPr="005C0A6C">
        <w:rPr>
          <w:color w:val="auto"/>
        </w:rPr>
        <w:t>want</w:t>
      </w:r>
      <w:r w:rsidR="06C8B8C4" w:rsidRPr="005C0A6C">
        <w:rPr>
          <w:color w:val="auto"/>
        </w:rPr>
        <w:t>, and need,</w:t>
      </w:r>
      <w:r w:rsidR="00774E3E" w:rsidRPr="005C0A6C">
        <w:rPr>
          <w:color w:val="auto"/>
        </w:rPr>
        <w:t xml:space="preserve"> practical help and accurate advice</w:t>
      </w:r>
      <w:r w:rsidR="79F59B2D" w:rsidRPr="005C0A6C">
        <w:rPr>
          <w:color w:val="auto"/>
        </w:rPr>
        <w:t xml:space="preserve">, </w:t>
      </w:r>
      <w:r w:rsidR="71F17C0C" w:rsidRPr="005C0A6C">
        <w:rPr>
          <w:color w:val="auto"/>
        </w:rPr>
        <w:t>i</w:t>
      </w:r>
      <w:r w:rsidR="00774E3E" w:rsidRPr="005C0A6C">
        <w:rPr>
          <w:color w:val="auto"/>
        </w:rPr>
        <w:t>ncluding information about their legal rights at work.</w:t>
      </w:r>
      <w:r w:rsidR="00372CCC" w:rsidRPr="005C0A6C">
        <w:rPr>
          <w:color w:val="auto"/>
        </w:rPr>
        <w:t xml:space="preserve"> </w:t>
      </w:r>
    </w:p>
    <w:p w14:paraId="18EA64B6" w14:textId="7B67F737" w:rsidR="00E55458" w:rsidRPr="005C0A6C" w:rsidRDefault="00E55458" w:rsidP="00E55458">
      <w:pPr>
        <w:rPr>
          <w:color w:val="auto"/>
        </w:rPr>
      </w:pPr>
      <w:r w:rsidRPr="005C0A6C">
        <w:rPr>
          <w:color w:val="auto"/>
        </w:rPr>
        <w:t xml:space="preserve">A </w:t>
      </w:r>
      <w:r w:rsidR="11B40DA4" w:rsidRPr="005C0A6C">
        <w:rPr>
          <w:color w:val="auto"/>
        </w:rPr>
        <w:t>more</w:t>
      </w:r>
      <w:r w:rsidRPr="005C0A6C">
        <w:rPr>
          <w:color w:val="auto"/>
        </w:rPr>
        <w:t xml:space="preserve"> informed and dignified approach </w:t>
      </w:r>
      <w:r w:rsidR="2E508BB5" w:rsidRPr="005C0A6C">
        <w:rPr>
          <w:color w:val="auto"/>
        </w:rPr>
        <w:t xml:space="preserve">could </w:t>
      </w:r>
      <w:r w:rsidRPr="005C0A6C">
        <w:rPr>
          <w:color w:val="auto"/>
        </w:rPr>
        <w:t xml:space="preserve">help repair trust. This includes making all information and support accessible. It will also </w:t>
      </w:r>
      <w:r w:rsidR="552B3BF5" w:rsidRPr="005C0A6C">
        <w:rPr>
          <w:color w:val="auto"/>
        </w:rPr>
        <w:t xml:space="preserve">support </w:t>
      </w:r>
      <w:r w:rsidRPr="005C0A6C">
        <w:rPr>
          <w:color w:val="auto"/>
        </w:rPr>
        <w:t xml:space="preserve">people to </w:t>
      </w:r>
      <w:r w:rsidR="24D28EFB" w:rsidRPr="005C0A6C">
        <w:rPr>
          <w:color w:val="auto"/>
        </w:rPr>
        <w:t xml:space="preserve">better </w:t>
      </w:r>
      <w:r w:rsidRPr="005C0A6C">
        <w:rPr>
          <w:color w:val="auto"/>
        </w:rPr>
        <w:t xml:space="preserve">plan for their future and fulfil their goals. </w:t>
      </w:r>
    </w:p>
    <w:p w14:paraId="4EC67430" w14:textId="77777777" w:rsidR="008119C0" w:rsidRDefault="00E55458" w:rsidP="004D1FE8">
      <w:pPr>
        <w:rPr>
          <w:color w:val="auto"/>
        </w:rPr>
      </w:pPr>
      <w:r w:rsidRPr="005C0A6C">
        <w:rPr>
          <w:color w:val="auto"/>
        </w:rPr>
        <w:t xml:space="preserve">The current </w:t>
      </w:r>
      <w:r w:rsidR="088AF290" w:rsidRPr="005C0A6C">
        <w:rPr>
          <w:color w:val="auto"/>
        </w:rPr>
        <w:t>W</w:t>
      </w:r>
      <w:r w:rsidR="1CEF1DF5" w:rsidRPr="005C0A6C">
        <w:rPr>
          <w:color w:val="auto"/>
        </w:rPr>
        <w:t xml:space="preserve">ork </w:t>
      </w:r>
      <w:r w:rsidR="1B9E6E4F" w:rsidRPr="005C0A6C">
        <w:rPr>
          <w:color w:val="auto"/>
        </w:rPr>
        <w:t>C</w:t>
      </w:r>
      <w:r w:rsidR="1CEF1DF5" w:rsidRPr="005C0A6C">
        <w:rPr>
          <w:color w:val="auto"/>
        </w:rPr>
        <w:t>apability</w:t>
      </w:r>
      <w:r w:rsidRPr="005C0A6C">
        <w:rPr>
          <w:color w:val="auto"/>
        </w:rPr>
        <w:t xml:space="preserve"> </w:t>
      </w:r>
      <w:r w:rsidR="4A4B6B81" w:rsidRPr="005C0A6C">
        <w:rPr>
          <w:color w:val="auto"/>
        </w:rPr>
        <w:t>A</w:t>
      </w:r>
      <w:r w:rsidRPr="005C0A6C">
        <w:rPr>
          <w:color w:val="auto"/>
        </w:rPr>
        <w:t xml:space="preserve">ssessment </w:t>
      </w:r>
      <w:r w:rsidR="71FB663B" w:rsidRPr="005C0A6C">
        <w:rPr>
          <w:color w:val="auto"/>
        </w:rPr>
        <w:t xml:space="preserve">(WCA) </w:t>
      </w:r>
      <w:r w:rsidRPr="005C0A6C">
        <w:rPr>
          <w:color w:val="auto"/>
        </w:rPr>
        <w:t>does not measure much of disabled people’s real barriers to work</w:t>
      </w:r>
      <w:r w:rsidR="00100FC0">
        <w:rPr>
          <w:color w:val="auto"/>
        </w:rPr>
        <w:t>.</w:t>
      </w:r>
      <w:r w:rsidRPr="005C0A6C">
        <w:rPr>
          <w:color w:val="auto"/>
        </w:rPr>
        <w:t xml:space="preserve"> </w:t>
      </w:r>
      <w:r w:rsidR="00C83C98">
        <w:rPr>
          <w:color w:val="auto"/>
        </w:rPr>
        <w:t>A</w:t>
      </w:r>
      <w:r w:rsidRPr="005C0A6C">
        <w:rPr>
          <w:color w:val="auto"/>
        </w:rPr>
        <w:t xml:space="preserve">nd </w:t>
      </w:r>
      <w:r w:rsidR="00C83C98">
        <w:rPr>
          <w:color w:val="auto"/>
        </w:rPr>
        <w:t>it</w:t>
      </w:r>
      <w:r w:rsidRPr="005C0A6C">
        <w:rPr>
          <w:color w:val="auto"/>
        </w:rPr>
        <w:t xml:space="preserve"> often excludes them from accessing benefits. It ignores people’s views on their own work capability and their ambitions around work. </w:t>
      </w:r>
    </w:p>
    <w:p w14:paraId="571CE9F1" w14:textId="77777777" w:rsidR="008119C0" w:rsidRDefault="00E55458" w:rsidP="004D1FE8">
      <w:pPr>
        <w:rPr>
          <w:color w:val="auto"/>
        </w:rPr>
      </w:pPr>
      <w:r w:rsidRPr="005C0A6C">
        <w:rPr>
          <w:color w:val="auto"/>
        </w:rPr>
        <w:t>It also is not linked well enough to the current job market and the type of jobs that are or should be available. Many descriptors are linked to physical jobs or tasks. As such, they do not capture barriers about being able to carry out work-related activity reliably. The</w:t>
      </w:r>
      <w:r w:rsidR="00A75213" w:rsidRPr="005C0A6C">
        <w:rPr>
          <w:color w:val="auto"/>
        </w:rPr>
        <w:t xml:space="preserve"> descriptors</w:t>
      </w:r>
      <w:r w:rsidRPr="005C0A6C">
        <w:rPr>
          <w:color w:val="auto"/>
        </w:rPr>
        <w:t xml:space="preserve"> also ignore the possibility of activities causing harm to people’s health. </w:t>
      </w:r>
    </w:p>
    <w:p w14:paraId="27F2FBD4" w14:textId="2E6440F6" w:rsidR="00860467" w:rsidRPr="005C0A6C" w:rsidRDefault="1D77D09D" w:rsidP="004D1FE8">
      <w:pPr>
        <w:rPr>
          <w:color w:val="auto"/>
        </w:rPr>
      </w:pPr>
      <w:r w:rsidRPr="005C0A6C">
        <w:rPr>
          <w:color w:val="auto"/>
        </w:rPr>
        <w:t>For these reason</w:t>
      </w:r>
      <w:r w:rsidR="31F7506C" w:rsidRPr="005C0A6C">
        <w:rPr>
          <w:color w:val="auto"/>
        </w:rPr>
        <w:t>s</w:t>
      </w:r>
      <w:r w:rsidRPr="005C0A6C">
        <w:rPr>
          <w:color w:val="auto"/>
        </w:rPr>
        <w:t>, the existing WC</w:t>
      </w:r>
      <w:r w:rsidR="3C61B4A1" w:rsidRPr="005C0A6C">
        <w:rPr>
          <w:color w:val="auto"/>
        </w:rPr>
        <w:t>A</w:t>
      </w:r>
      <w:r w:rsidR="00E55458" w:rsidRPr="005C0A6C">
        <w:rPr>
          <w:color w:val="auto"/>
        </w:rPr>
        <w:t xml:space="preserve"> needs to be replaced, with input from disabled people</w:t>
      </w:r>
      <w:r w:rsidR="007048B7">
        <w:rPr>
          <w:color w:val="auto"/>
        </w:rPr>
        <w:t>.</w:t>
      </w:r>
      <w:r w:rsidR="00E55458" w:rsidRPr="005C0A6C">
        <w:rPr>
          <w:color w:val="auto"/>
        </w:rPr>
        <w:t xml:space="preserve"> </w:t>
      </w:r>
      <w:r w:rsidR="04233EC7" w:rsidRPr="005C0A6C">
        <w:rPr>
          <w:color w:val="auto"/>
        </w:rPr>
        <w:t xml:space="preserve">A </w:t>
      </w:r>
      <w:r w:rsidR="00334547">
        <w:rPr>
          <w:color w:val="auto"/>
        </w:rPr>
        <w:t>fairer</w:t>
      </w:r>
      <w:r w:rsidR="04233EC7" w:rsidRPr="005C0A6C">
        <w:rPr>
          <w:color w:val="auto"/>
        </w:rPr>
        <w:t xml:space="preserve"> WCA</w:t>
      </w:r>
      <w:r w:rsidR="00E55458" w:rsidRPr="005C0A6C">
        <w:rPr>
          <w:color w:val="auto"/>
        </w:rPr>
        <w:t xml:space="preserve"> might </w:t>
      </w:r>
      <w:r w:rsidR="4BB6E374" w:rsidRPr="005C0A6C">
        <w:rPr>
          <w:color w:val="auto"/>
        </w:rPr>
        <w:t>seek evidence from</w:t>
      </w:r>
      <w:r w:rsidR="00E55458" w:rsidRPr="005C0A6C">
        <w:rPr>
          <w:color w:val="auto"/>
        </w:rPr>
        <w:t xml:space="preserve"> independent specialists</w:t>
      </w:r>
      <w:r w:rsidR="4F2046E0" w:rsidRPr="005C0A6C">
        <w:rPr>
          <w:color w:val="auto"/>
        </w:rPr>
        <w:t>,</w:t>
      </w:r>
      <w:r w:rsidR="00E55458" w:rsidRPr="005C0A6C">
        <w:rPr>
          <w:color w:val="auto"/>
        </w:rPr>
        <w:t xml:space="preserve"> or greater involvement from people’s own medical or care professionals. </w:t>
      </w:r>
    </w:p>
    <w:p w14:paraId="65C3115B" w14:textId="77777777" w:rsidR="0019434B" w:rsidRDefault="00613879" w:rsidP="00556F91">
      <w:pPr>
        <w:rPr>
          <w:color w:val="auto"/>
        </w:rPr>
      </w:pPr>
      <w:r>
        <w:rPr>
          <w:color w:val="auto"/>
        </w:rPr>
        <w:t xml:space="preserve">Disabled people want change. </w:t>
      </w:r>
      <w:r w:rsidR="003F60F6">
        <w:rPr>
          <w:color w:val="auto"/>
        </w:rPr>
        <w:t xml:space="preserve">The needed changes are </w:t>
      </w:r>
      <w:r w:rsidR="00827E31">
        <w:rPr>
          <w:color w:val="auto"/>
        </w:rPr>
        <w:t>vast and deep</w:t>
      </w:r>
      <w:r w:rsidR="00B16B93">
        <w:rPr>
          <w:color w:val="auto"/>
        </w:rPr>
        <w:t>. They include the benefits system</w:t>
      </w:r>
      <w:r w:rsidR="00021A58">
        <w:rPr>
          <w:color w:val="auto"/>
        </w:rPr>
        <w:t xml:space="preserve"> as well as the </w:t>
      </w:r>
      <w:r w:rsidR="00B16B93">
        <w:rPr>
          <w:color w:val="auto"/>
        </w:rPr>
        <w:t xml:space="preserve">culture around it. </w:t>
      </w:r>
      <w:r w:rsidR="00053221" w:rsidRPr="00EE027D">
        <w:rPr>
          <w:color w:val="auto"/>
        </w:rPr>
        <w:t>Disabled people</w:t>
      </w:r>
      <w:r w:rsidR="00824DEB">
        <w:rPr>
          <w:color w:val="auto"/>
        </w:rPr>
        <w:t xml:space="preserve"> deserve dignified support, regardless of their work capability. Disabled people who </w:t>
      </w:r>
      <w:r w:rsidR="00BB6861">
        <w:rPr>
          <w:color w:val="auto"/>
        </w:rPr>
        <w:t xml:space="preserve">can and </w:t>
      </w:r>
      <w:r w:rsidR="00824DEB">
        <w:rPr>
          <w:color w:val="auto"/>
        </w:rPr>
        <w:t xml:space="preserve">want </w:t>
      </w:r>
      <w:r w:rsidR="00BB6861">
        <w:rPr>
          <w:color w:val="auto"/>
        </w:rPr>
        <w:t>to work</w:t>
      </w:r>
      <w:r w:rsidR="00824DEB">
        <w:rPr>
          <w:color w:val="auto"/>
        </w:rPr>
        <w:t xml:space="preserve"> deserve fair and safe conditions </w:t>
      </w:r>
      <w:r w:rsidR="00D9400E">
        <w:rPr>
          <w:color w:val="auto"/>
        </w:rPr>
        <w:t>to do so</w:t>
      </w:r>
      <w:r w:rsidR="002A40CB">
        <w:rPr>
          <w:color w:val="auto"/>
        </w:rPr>
        <w:t xml:space="preserve">, and </w:t>
      </w:r>
      <w:r w:rsidR="009A2F4F">
        <w:rPr>
          <w:color w:val="auto"/>
        </w:rPr>
        <w:t xml:space="preserve">to be able to </w:t>
      </w:r>
      <w:r w:rsidR="00CF4A69">
        <w:rPr>
          <w:color w:val="auto"/>
        </w:rPr>
        <w:t xml:space="preserve">trust that their </w:t>
      </w:r>
      <w:r w:rsidR="00544D1E">
        <w:rPr>
          <w:color w:val="auto"/>
        </w:rPr>
        <w:t xml:space="preserve">well-being </w:t>
      </w:r>
      <w:r w:rsidR="004451D4">
        <w:rPr>
          <w:color w:val="auto"/>
        </w:rPr>
        <w:t xml:space="preserve">is prioritised. </w:t>
      </w:r>
    </w:p>
    <w:p w14:paraId="4615A0F3" w14:textId="53E07A5D" w:rsidR="00C578FB" w:rsidRDefault="001E612F" w:rsidP="00556F91">
      <w:pPr>
        <w:rPr>
          <w:color w:val="auto"/>
        </w:rPr>
      </w:pPr>
      <w:r w:rsidRPr="00EE027D">
        <w:rPr>
          <w:color w:val="auto"/>
        </w:rPr>
        <w:t xml:space="preserve">Addressing the real barriers that disabled people face </w:t>
      </w:r>
      <w:r w:rsidR="008F75AC" w:rsidRPr="00EE027D">
        <w:rPr>
          <w:color w:val="auto"/>
        </w:rPr>
        <w:t>will reduce hardship and distress</w:t>
      </w:r>
      <w:r w:rsidR="008F75AC">
        <w:rPr>
          <w:color w:val="auto"/>
        </w:rPr>
        <w:t xml:space="preserve">. </w:t>
      </w:r>
      <w:r w:rsidR="00C578FB" w:rsidRPr="00EE027D">
        <w:rPr>
          <w:color w:val="auto"/>
        </w:rPr>
        <w:t xml:space="preserve">This will better support </w:t>
      </w:r>
      <w:r w:rsidR="002A5D28">
        <w:rPr>
          <w:color w:val="auto"/>
        </w:rPr>
        <w:t xml:space="preserve">them </w:t>
      </w:r>
      <w:r w:rsidR="00C578FB" w:rsidRPr="00EE027D">
        <w:rPr>
          <w:color w:val="auto"/>
        </w:rPr>
        <w:t>and enable engagement by those who are able to</w:t>
      </w:r>
      <w:r w:rsidR="00C755AF">
        <w:rPr>
          <w:color w:val="auto"/>
        </w:rPr>
        <w:t xml:space="preserve"> work</w:t>
      </w:r>
      <w:r w:rsidR="00C578FB" w:rsidRPr="00EE027D">
        <w:rPr>
          <w:color w:val="auto"/>
        </w:rPr>
        <w:t xml:space="preserve">, </w:t>
      </w:r>
      <w:r w:rsidR="00C578FB">
        <w:rPr>
          <w:color w:val="auto"/>
        </w:rPr>
        <w:t>while</w:t>
      </w:r>
      <w:r w:rsidR="00C578FB" w:rsidRPr="00EE027D">
        <w:rPr>
          <w:color w:val="auto"/>
        </w:rPr>
        <w:t xml:space="preserve"> protecting those who </w:t>
      </w:r>
      <w:r w:rsidR="00C578FB">
        <w:rPr>
          <w:color w:val="auto"/>
        </w:rPr>
        <w:t>cannot</w:t>
      </w:r>
      <w:r w:rsidR="00C578FB" w:rsidRPr="00EE027D">
        <w:rPr>
          <w:color w:val="auto"/>
        </w:rPr>
        <w:t xml:space="preserve">. </w:t>
      </w:r>
      <w:r w:rsidR="00950AF7" w:rsidRPr="00950AF7">
        <w:rPr>
          <w:color w:val="auto"/>
        </w:rPr>
        <w:t xml:space="preserve">And help disabled people to move into and stay in sustainable work, without </w:t>
      </w:r>
      <w:r w:rsidR="00464F6B">
        <w:rPr>
          <w:color w:val="auto"/>
        </w:rPr>
        <w:t>fear.</w:t>
      </w:r>
    </w:p>
    <w:p w14:paraId="3C70E247" w14:textId="4492AEEA" w:rsidR="00DE0EAA" w:rsidRDefault="00DE0EAA">
      <w:pPr>
        <w:spacing w:after="0"/>
      </w:pPr>
      <w:r>
        <w:br w:type="page"/>
      </w:r>
    </w:p>
    <w:p w14:paraId="15E9DB74" w14:textId="1C146EB5" w:rsidR="007C0E12" w:rsidRDefault="00743A5C" w:rsidP="00FD53F9">
      <w:pPr>
        <w:pStyle w:val="Heading2"/>
      </w:pPr>
      <w:bookmarkStart w:id="126" w:name="_Toc182465100"/>
      <w:bookmarkStart w:id="127" w:name="_References"/>
      <w:bookmarkEnd w:id="127"/>
      <w:r>
        <w:t>References</w:t>
      </w:r>
      <w:bookmarkEnd w:id="126"/>
    </w:p>
    <w:p w14:paraId="2D31A690" w14:textId="5A854CE3" w:rsidR="009066E6" w:rsidRPr="00087A76" w:rsidRDefault="009066E6" w:rsidP="00E562F6">
      <w:pPr>
        <w:spacing w:line="280" w:lineRule="exact"/>
      </w:pPr>
      <w:r>
        <w:t xml:space="preserve">Department for Work and Pensions. (2015). </w:t>
      </w:r>
      <w:hyperlink r:id="rId108" w:history="1">
        <w:r w:rsidRPr="00087A76">
          <w:rPr>
            <w:rStyle w:val="Hyperlink"/>
          </w:rPr>
          <w:t>Employment and support allowance – Work Capability Assessment: audio recording of face-to-face assessments policy</w:t>
        </w:r>
      </w:hyperlink>
      <w:r w:rsidRPr="00087A76">
        <w:t xml:space="preserve">. </w:t>
      </w:r>
    </w:p>
    <w:p w14:paraId="25F849EE" w14:textId="77777777" w:rsidR="004F08B3" w:rsidRPr="00087A76" w:rsidRDefault="009066E6" w:rsidP="00E562F6">
      <w:pPr>
        <w:pStyle w:val="Normal14"/>
        <w:spacing w:before="240" w:line="280" w:lineRule="exact"/>
      </w:pPr>
      <w:r w:rsidRPr="000D0EF5">
        <w:rPr>
          <w:rFonts w:asciiTheme="minorHAnsi" w:eastAsiaTheme="minorEastAsia" w:hAnsiTheme="minorHAnsi" w:cstheme="minorBidi"/>
          <w:color w:val="340458" w:themeColor="text1"/>
          <w:kern w:val="2"/>
          <w:bdr w:val="none" w:sz="0" w:space="0" w:color="auto"/>
          <w:lang w:eastAsia="zh-TW"/>
          <w14:ligatures w14:val="standardContextual"/>
        </w:rPr>
        <w:t>Department for Work and Pensions. (2020).</w:t>
      </w:r>
      <w:r>
        <w:t xml:space="preserve"> </w:t>
      </w:r>
      <w:hyperlink r:id="rId109" w:anchor="Attitudes" w:history="1">
        <w:r w:rsidR="00DB008A" w:rsidRPr="00087A76">
          <w:rPr>
            <w:rStyle w:val="Hyperlink"/>
            <w:rFonts w:eastAsiaTheme="minorEastAsia"/>
          </w:rPr>
          <w:t>The work aspirations and support needs of claimants in the ESA Support Group and Universal Credit equivalent</w:t>
        </w:r>
      </w:hyperlink>
      <w:r w:rsidR="00196599" w:rsidRPr="00087A76">
        <w:t>.</w:t>
      </w:r>
    </w:p>
    <w:p w14:paraId="1850DE92" w14:textId="5DD7417D" w:rsidR="00AF1BD3" w:rsidRDefault="008542F9" w:rsidP="00E562F6">
      <w:pPr>
        <w:pStyle w:val="Normal14"/>
        <w:spacing w:before="240" w:after="240" w:line="280" w:lineRule="exact"/>
      </w:pPr>
      <w:r w:rsidRPr="000D0EF5">
        <w:rPr>
          <w:rFonts w:asciiTheme="minorHAnsi" w:eastAsiaTheme="minorEastAsia" w:hAnsiTheme="minorHAnsi" w:cstheme="minorBidi"/>
          <w:color w:val="340458" w:themeColor="text1"/>
          <w:kern w:val="2"/>
          <w:bdr w:val="none" w:sz="0" w:space="0" w:color="auto"/>
          <w:lang w:eastAsia="zh-TW"/>
          <w14:ligatures w14:val="standardContextual"/>
        </w:rPr>
        <w:t>Department for Work and Pensions</w:t>
      </w:r>
      <w:r w:rsidR="00823B1E" w:rsidRPr="000D0EF5">
        <w:rPr>
          <w:rFonts w:asciiTheme="minorHAnsi" w:eastAsiaTheme="minorEastAsia" w:hAnsiTheme="minorHAnsi" w:cstheme="minorBidi"/>
          <w:color w:val="340458" w:themeColor="text1"/>
          <w:kern w:val="2"/>
          <w:bdr w:val="none" w:sz="0" w:space="0" w:color="auto"/>
          <w:lang w:eastAsia="zh-TW"/>
          <w14:ligatures w14:val="standardContextual"/>
        </w:rPr>
        <w:t xml:space="preserve">. (2023). </w:t>
      </w:r>
      <w:hyperlink r:id="rId110" w:history="1">
        <w:r w:rsidR="006009DA" w:rsidRPr="00087A76">
          <w:rPr>
            <w:rStyle w:val="Hyperlink"/>
          </w:rPr>
          <w:t xml:space="preserve">Transforming </w:t>
        </w:r>
        <w:r w:rsidR="001534BF" w:rsidRPr="00087A76">
          <w:rPr>
            <w:rStyle w:val="Hyperlink"/>
          </w:rPr>
          <w:t>s</w:t>
        </w:r>
        <w:r w:rsidR="006009DA" w:rsidRPr="00087A76">
          <w:rPr>
            <w:rStyle w:val="Hyperlink"/>
          </w:rPr>
          <w:t xml:space="preserve">upport: </w:t>
        </w:r>
        <w:r w:rsidR="001534BF" w:rsidRPr="00087A76">
          <w:rPr>
            <w:rStyle w:val="Hyperlink"/>
          </w:rPr>
          <w:t>t</w:t>
        </w:r>
        <w:r w:rsidR="006009DA" w:rsidRPr="00087A76">
          <w:rPr>
            <w:rStyle w:val="Hyperlink"/>
          </w:rPr>
          <w:t xml:space="preserve">he </w:t>
        </w:r>
        <w:r w:rsidR="001534BF" w:rsidRPr="00087A76">
          <w:rPr>
            <w:rStyle w:val="Hyperlink"/>
          </w:rPr>
          <w:t>h</w:t>
        </w:r>
        <w:r w:rsidR="006009DA" w:rsidRPr="00087A76">
          <w:rPr>
            <w:rStyle w:val="Hyperlink"/>
          </w:rPr>
          <w:t xml:space="preserve">ealth and </w:t>
        </w:r>
        <w:r w:rsidR="001534BF" w:rsidRPr="00087A76">
          <w:rPr>
            <w:rStyle w:val="Hyperlink"/>
          </w:rPr>
          <w:t>d</w:t>
        </w:r>
        <w:r w:rsidR="006009DA" w:rsidRPr="00087A76">
          <w:rPr>
            <w:rStyle w:val="Hyperlink"/>
          </w:rPr>
          <w:t xml:space="preserve">isability </w:t>
        </w:r>
        <w:r w:rsidR="001534BF" w:rsidRPr="00087A76">
          <w:rPr>
            <w:rStyle w:val="Hyperlink"/>
          </w:rPr>
          <w:t>w</w:t>
        </w:r>
        <w:r w:rsidR="006009DA" w:rsidRPr="00087A76">
          <w:rPr>
            <w:rStyle w:val="Hyperlink"/>
          </w:rPr>
          <w:t xml:space="preserve">hite </w:t>
        </w:r>
        <w:r w:rsidR="001534BF" w:rsidRPr="00087A76">
          <w:rPr>
            <w:rStyle w:val="Hyperlink"/>
          </w:rPr>
          <w:t>p</w:t>
        </w:r>
        <w:r w:rsidR="006009DA" w:rsidRPr="00087A76">
          <w:rPr>
            <w:rStyle w:val="Hyperlink"/>
          </w:rPr>
          <w:t>aper</w:t>
        </w:r>
      </w:hyperlink>
      <w:r w:rsidR="00955166" w:rsidRPr="008518A2">
        <w:rPr>
          <w:i/>
          <w:iCs/>
        </w:rPr>
        <w:t xml:space="preserve"> </w:t>
      </w:r>
      <w:r w:rsidR="00955166" w:rsidRPr="000D0EF5">
        <w:rPr>
          <w:rFonts w:asciiTheme="minorHAnsi" w:eastAsiaTheme="minorEastAsia" w:hAnsiTheme="minorHAnsi" w:cstheme="minorBidi"/>
          <w:color w:val="340458" w:themeColor="text1"/>
          <w:kern w:val="2"/>
          <w:bdr w:val="none" w:sz="0" w:space="0" w:color="auto"/>
          <w:lang w:eastAsia="zh-TW"/>
          <w14:ligatures w14:val="standardContextual"/>
        </w:rPr>
        <w:t>[</w:t>
      </w:r>
      <w:r w:rsidR="001534BF" w:rsidRPr="000D0EF5">
        <w:rPr>
          <w:rFonts w:asciiTheme="minorHAnsi" w:eastAsiaTheme="minorEastAsia" w:hAnsiTheme="minorHAnsi" w:cstheme="minorBidi"/>
          <w:color w:val="340458" w:themeColor="text1"/>
          <w:kern w:val="2"/>
          <w:bdr w:val="none" w:sz="0" w:space="0" w:color="auto"/>
          <w:lang w:eastAsia="zh-TW"/>
          <w14:ligatures w14:val="standardContextual"/>
        </w:rPr>
        <w:t>w</w:t>
      </w:r>
      <w:r w:rsidR="00955166" w:rsidRPr="000D0EF5">
        <w:rPr>
          <w:rFonts w:asciiTheme="minorHAnsi" w:eastAsiaTheme="minorEastAsia" w:hAnsiTheme="minorHAnsi" w:cstheme="minorBidi"/>
          <w:color w:val="340458" w:themeColor="text1"/>
          <w:kern w:val="2"/>
          <w:bdr w:val="none" w:sz="0" w:space="0" w:color="auto"/>
          <w:lang w:eastAsia="zh-TW"/>
          <w14:ligatures w14:val="standardContextual"/>
        </w:rPr>
        <w:t>hite paper]</w:t>
      </w:r>
      <w:r w:rsidR="006009DA" w:rsidRPr="000D0EF5">
        <w:rPr>
          <w:rFonts w:asciiTheme="minorHAnsi" w:eastAsiaTheme="minorEastAsia" w:hAnsiTheme="minorHAnsi" w:cstheme="minorBidi"/>
          <w:color w:val="340458" w:themeColor="text1"/>
          <w:kern w:val="2"/>
          <w:bdr w:val="none" w:sz="0" w:space="0" w:color="auto"/>
          <w:lang w:eastAsia="zh-TW"/>
          <w14:ligatures w14:val="standardContextual"/>
        </w:rPr>
        <w:t>.</w:t>
      </w:r>
      <w:r w:rsidR="006009DA">
        <w:t xml:space="preserve"> </w:t>
      </w:r>
    </w:p>
    <w:p w14:paraId="046DEA40" w14:textId="77777777" w:rsidR="00614DF6" w:rsidRPr="00087A76" w:rsidRDefault="00614DF6" w:rsidP="00E562F6">
      <w:pPr>
        <w:pStyle w:val="Normal14"/>
        <w:spacing w:line="280" w:lineRule="exact"/>
      </w:pPr>
      <w:r w:rsidRPr="00A35CFC">
        <w:rPr>
          <w:rFonts w:asciiTheme="minorHAnsi" w:eastAsiaTheme="minorEastAsia" w:hAnsiTheme="minorHAnsi" w:cstheme="minorBidi"/>
          <w:color w:val="340458" w:themeColor="text1"/>
          <w:kern w:val="2"/>
          <w:bdr w:val="none" w:sz="0" w:space="0" w:color="auto"/>
          <w:lang w:eastAsia="zh-TW"/>
          <w14:ligatures w14:val="standardContextual"/>
        </w:rPr>
        <w:t xml:space="preserve">Department for Work and Pensions. (2024a). </w:t>
      </w:r>
      <w:hyperlink r:id="rId111" w:history="1">
        <w:r w:rsidRPr="00087A76">
          <w:rPr>
            <w:rStyle w:val="Hyperlink"/>
          </w:rPr>
          <w:t>Fraud and error in the benefit system, Financial Year Ending (FYE) 2024</w:t>
        </w:r>
      </w:hyperlink>
      <w:r w:rsidRPr="00087A76">
        <w:t>.</w:t>
      </w:r>
      <w:r w:rsidR="00D4778E" w:rsidRPr="00087A76">
        <w:t xml:space="preserve"> </w:t>
      </w:r>
    </w:p>
    <w:p w14:paraId="63F072B8" w14:textId="62645AE0" w:rsidR="008B42BB" w:rsidRDefault="00AB35DE" w:rsidP="00E562F6">
      <w:pPr>
        <w:pStyle w:val="Normal14"/>
        <w:spacing w:before="240" w:after="240" w:line="280" w:lineRule="exact"/>
      </w:pPr>
      <w:r w:rsidRPr="00A35CFC">
        <w:rPr>
          <w:rFonts w:asciiTheme="minorHAnsi" w:eastAsiaTheme="minorEastAsia" w:hAnsiTheme="minorHAnsi" w:cstheme="minorBidi"/>
          <w:color w:val="340458" w:themeColor="text1"/>
          <w:kern w:val="2"/>
          <w:bdr w:val="none" w:sz="0" w:space="0" w:color="auto"/>
          <w:lang w:eastAsia="zh-TW"/>
          <w14:ligatures w14:val="standardContextual"/>
        </w:rPr>
        <w:t>Department for work and Pensions. (2024b)</w:t>
      </w:r>
      <w:r w:rsidR="00405FA2" w:rsidRPr="00A35CFC">
        <w:rPr>
          <w:rFonts w:asciiTheme="minorHAnsi" w:eastAsiaTheme="minorEastAsia" w:hAnsiTheme="minorHAnsi" w:cstheme="minorBidi"/>
          <w:color w:val="340458" w:themeColor="text1"/>
          <w:kern w:val="2"/>
          <w:bdr w:val="none" w:sz="0" w:space="0" w:color="auto"/>
          <w:lang w:eastAsia="zh-TW"/>
          <w14:ligatures w14:val="standardContextual"/>
        </w:rPr>
        <w:t>.</w:t>
      </w:r>
      <w:r w:rsidR="00405FA2">
        <w:t xml:space="preserve"> </w:t>
      </w:r>
      <w:hyperlink r:id="rId112" w:anchor="about-the-survey" w:history="1">
        <w:r w:rsidR="00BF4E18" w:rsidRPr="008B42BB">
          <w:rPr>
            <w:rStyle w:val="Hyperlink"/>
          </w:rPr>
          <w:t xml:space="preserve">DWP </w:t>
        </w:r>
        <w:r w:rsidR="0045709F" w:rsidRPr="008B42BB">
          <w:rPr>
            <w:rStyle w:val="Hyperlink"/>
          </w:rPr>
          <w:t>Customer Experience Survey</w:t>
        </w:r>
        <w:r w:rsidR="00BF4E18" w:rsidRPr="008B42BB">
          <w:rPr>
            <w:rStyle w:val="Hyperlink"/>
          </w:rPr>
          <w:t>: Benefit Customers 2023 to</w:t>
        </w:r>
        <w:r w:rsidR="008B42BB" w:rsidRPr="008B42BB">
          <w:rPr>
            <w:rStyle w:val="Hyperlink"/>
          </w:rPr>
          <w:t xml:space="preserve"> </w:t>
        </w:r>
        <w:r w:rsidR="00BF4E18" w:rsidRPr="008B42BB">
          <w:rPr>
            <w:rStyle w:val="Hyperlink"/>
          </w:rPr>
          <w:t>2024.</w:t>
        </w:r>
      </w:hyperlink>
      <w:r w:rsidR="001401B6">
        <w:t xml:space="preserve"> </w:t>
      </w:r>
    </w:p>
    <w:p w14:paraId="25B10517" w14:textId="6908E1F6" w:rsidR="006230E0" w:rsidRDefault="003C217F" w:rsidP="00E562F6">
      <w:pPr>
        <w:spacing w:line="280" w:lineRule="exact"/>
        <w:rPr>
          <w:rStyle w:val="Hyperlink"/>
        </w:rPr>
      </w:pPr>
      <w:r>
        <w:t>Department for Work and Pensions.</w:t>
      </w:r>
      <w:r w:rsidR="006230E0">
        <w:t xml:space="preserve"> </w:t>
      </w:r>
      <w:r w:rsidR="00707B4E">
        <w:t>(2024</w:t>
      </w:r>
      <w:r w:rsidR="00AB35DE">
        <w:t>c</w:t>
      </w:r>
      <w:r w:rsidR="00707B4E">
        <w:t xml:space="preserve">). </w:t>
      </w:r>
      <w:hyperlink r:id="rId113" w:history="1">
        <w:r w:rsidR="00C02AD6">
          <w:rPr>
            <w:rStyle w:val="Hyperlink"/>
          </w:rPr>
          <w:t>Help with m</w:t>
        </w:r>
        <w:r w:rsidR="006230E0" w:rsidRPr="00FB02F1">
          <w:rPr>
            <w:rStyle w:val="Hyperlink"/>
          </w:rPr>
          <w:t xml:space="preserve">oving </w:t>
        </w:r>
        <w:r w:rsidR="006230E0" w:rsidRPr="00EE25D6">
          <w:rPr>
            <w:rStyle w:val="Hyperlink"/>
          </w:rPr>
          <w:t>from</w:t>
        </w:r>
        <w:r w:rsidR="006230E0" w:rsidRPr="00FB02F1">
          <w:rPr>
            <w:rStyle w:val="Hyperlink"/>
          </w:rPr>
          <w:t xml:space="preserve"> </w:t>
        </w:r>
        <w:r w:rsidR="006230E0" w:rsidRPr="00EE25D6">
          <w:rPr>
            <w:rStyle w:val="Hyperlink"/>
          </w:rPr>
          <w:t>benefits</w:t>
        </w:r>
        <w:r w:rsidR="006230E0" w:rsidRPr="00FB02F1">
          <w:rPr>
            <w:rStyle w:val="Hyperlink"/>
          </w:rPr>
          <w:t xml:space="preserve"> </w:t>
        </w:r>
        <w:r w:rsidR="006230E0" w:rsidRPr="00EE25D6">
          <w:rPr>
            <w:rStyle w:val="Hyperlink"/>
          </w:rPr>
          <w:t>to</w:t>
        </w:r>
        <w:r w:rsidR="006230E0" w:rsidRPr="00FB02F1">
          <w:rPr>
            <w:rStyle w:val="Hyperlink"/>
          </w:rPr>
          <w:t xml:space="preserve"> </w:t>
        </w:r>
        <w:r w:rsidR="006230E0" w:rsidRPr="00EE25D6">
          <w:rPr>
            <w:rStyle w:val="Hyperlink"/>
          </w:rPr>
          <w:t>work</w:t>
        </w:r>
      </w:hyperlink>
      <w:r w:rsidR="006230E0">
        <w:t xml:space="preserve">. </w:t>
      </w:r>
    </w:p>
    <w:p w14:paraId="275CBF3E" w14:textId="0B79CA00" w:rsidR="006230E0" w:rsidRDefault="006230E0" w:rsidP="00E562F6">
      <w:pPr>
        <w:spacing w:line="280" w:lineRule="exact"/>
      </w:pPr>
      <w:r>
        <w:t>Department for Work and Pensions.</w:t>
      </w:r>
      <w:r w:rsidR="00D8713B">
        <w:t xml:space="preserve"> (2024d). </w:t>
      </w:r>
      <w:r>
        <w:t xml:space="preserve"> </w:t>
      </w:r>
      <w:hyperlink r:id="rId114" w:history="1">
        <w:r w:rsidR="00AE2D78">
          <w:rPr>
            <w:rStyle w:val="Hyperlink"/>
          </w:rPr>
          <w:t>J</w:t>
        </w:r>
        <w:r w:rsidRPr="00EE25D6">
          <w:rPr>
            <w:rStyle w:val="Hyperlink"/>
          </w:rPr>
          <w:t>obcentre</w:t>
        </w:r>
        <w:r w:rsidR="00AE2D78">
          <w:rPr>
            <w:rStyle w:val="Hyperlink"/>
          </w:rPr>
          <w:t xml:space="preserve"> P</w:t>
        </w:r>
        <w:r w:rsidRPr="00EE25D6">
          <w:rPr>
            <w:rStyle w:val="Hyperlink"/>
          </w:rPr>
          <w:t>lus</w:t>
        </w:r>
        <w:r w:rsidR="00AE2D78">
          <w:rPr>
            <w:rStyle w:val="Hyperlink"/>
          </w:rPr>
          <w:t xml:space="preserve"> </w:t>
        </w:r>
        <w:r w:rsidRPr="00EE25D6">
          <w:rPr>
            <w:rStyle w:val="Hyperlink"/>
          </w:rPr>
          <w:t>support</w:t>
        </w:r>
        <w:r w:rsidR="00AE2D78">
          <w:rPr>
            <w:rStyle w:val="Hyperlink"/>
          </w:rPr>
          <w:t>.</w:t>
        </w:r>
      </w:hyperlink>
    </w:p>
    <w:p w14:paraId="44B50588" w14:textId="74E18046" w:rsidR="003C217F" w:rsidRPr="00087A76" w:rsidRDefault="001401B6" w:rsidP="00E562F6">
      <w:pPr>
        <w:spacing w:line="280" w:lineRule="exact"/>
        <w:rPr>
          <w:b/>
        </w:rPr>
      </w:pPr>
      <w:r>
        <w:t>Department for Work and Pensions. (2024</w:t>
      </w:r>
      <w:r w:rsidR="000E7A9A">
        <w:t>e</w:t>
      </w:r>
      <w:r>
        <w:t xml:space="preserve">). </w:t>
      </w:r>
      <w:hyperlink r:id="rId115" w:history="1">
        <w:r w:rsidR="0090021C" w:rsidRPr="00087A76">
          <w:rPr>
            <w:rStyle w:val="Hyperlink"/>
          </w:rPr>
          <w:t>Unfulfilled eligibility in the benefit system: financial year 2023 to 2024 estimates</w:t>
        </w:r>
        <w:r w:rsidR="000E7A9A" w:rsidRPr="00087A76">
          <w:rPr>
            <w:rStyle w:val="Hyperlink"/>
          </w:rPr>
          <w:t>.</w:t>
        </w:r>
      </w:hyperlink>
      <w:r w:rsidR="000E7A9A" w:rsidRPr="00087A76">
        <w:t xml:space="preserve"> </w:t>
      </w:r>
    </w:p>
    <w:p w14:paraId="77A47EEA" w14:textId="0E2CBD5D" w:rsidR="00D82B96" w:rsidRDefault="00D23522" w:rsidP="00E562F6">
      <w:pPr>
        <w:spacing w:line="280" w:lineRule="exact"/>
      </w:pPr>
      <w:r>
        <w:t>Glover, B. (</w:t>
      </w:r>
      <w:r w:rsidR="00D82B96">
        <w:t xml:space="preserve">2019). </w:t>
      </w:r>
      <w:hyperlink r:id="rId116" w:history="1">
        <w:r w:rsidR="00D82B96" w:rsidRPr="00087A76">
          <w:rPr>
            <w:rStyle w:val="Hyperlink"/>
          </w:rPr>
          <w:t xml:space="preserve">Pathways from Poverty: </w:t>
        </w:r>
        <w:r w:rsidR="000D2F20" w:rsidRPr="00087A76">
          <w:rPr>
            <w:rStyle w:val="Hyperlink"/>
          </w:rPr>
          <w:t>t</w:t>
        </w:r>
        <w:r w:rsidR="00D82B96" w:rsidRPr="00087A76">
          <w:rPr>
            <w:rStyle w:val="Hyperlink"/>
          </w:rPr>
          <w:t>he future of the DWP</w:t>
        </w:r>
      </w:hyperlink>
      <w:r w:rsidR="00D82B96" w:rsidRPr="00087A76">
        <w:t>.</w:t>
      </w:r>
      <w:r w:rsidR="00D82B96">
        <w:t xml:space="preserve"> Demos </w:t>
      </w:r>
    </w:p>
    <w:p w14:paraId="105DED4B" w14:textId="1F2A1FA4" w:rsidR="00FF67F5" w:rsidRDefault="00FF67F5" w:rsidP="00E562F6">
      <w:pPr>
        <w:spacing w:line="280" w:lineRule="exact"/>
      </w:pPr>
      <w:r>
        <w:t>Scope. (2023a)</w:t>
      </w:r>
      <w:r w:rsidR="00EE1BAD">
        <w:t xml:space="preserve">. </w:t>
      </w:r>
      <w:hyperlink r:id="rId117" w:history="1">
        <w:r w:rsidR="00EE1BAD" w:rsidRPr="00004F7A">
          <w:rPr>
            <w:rStyle w:val="Hyperlink"/>
          </w:rPr>
          <w:t>Disability Price Tag</w:t>
        </w:r>
        <w:r w:rsidR="00004F7A" w:rsidRPr="00004F7A">
          <w:rPr>
            <w:rStyle w:val="Hyperlink"/>
          </w:rPr>
          <w:t xml:space="preserve"> 2023.</w:t>
        </w:r>
      </w:hyperlink>
      <w:r w:rsidR="00004F7A">
        <w:t xml:space="preserve"> </w:t>
      </w:r>
    </w:p>
    <w:p w14:paraId="407D1935" w14:textId="20EF1DFB" w:rsidR="00C7256C" w:rsidRDefault="00C7256C" w:rsidP="00E562F6">
      <w:pPr>
        <w:spacing w:line="280" w:lineRule="exact"/>
      </w:pPr>
      <w:r>
        <w:t xml:space="preserve">Scope. (2023b). </w:t>
      </w:r>
      <w:hyperlink r:id="rId118" w:history="1">
        <w:r w:rsidRPr="00FB02F1">
          <w:rPr>
            <w:rStyle w:val="Hyperlink"/>
          </w:rPr>
          <w:t xml:space="preserve">Disability in the workplace: how to retain disabled </w:t>
        </w:r>
        <w:r w:rsidR="00A401D1" w:rsidRPr="00FB02F1">
          <w:rPr>
            <w:rStyle w:val="Hyperlink"/>
          </w:rPr>
          <w:t>staff in employment</w:t>
        </w:r>
      </w:hyperlink>
      <w:r w:rsidR="00A401D1">
        <w:t xml:space="preserve">. </w:t>
      </w:r>
    </w:p>
    <w:p w14:paraId="2E5C954A" w14:textId="342BBF73" w:rsidR="00D23522" w:rsidRDefault="00EB0AAA" w:rsidP="00E562F6">
      <w:pPr>
        <w:spacing w:line="280" w:lineRule="exact"/>
      </w:pPr>
      <w:r w:rsidRPr="00EB0AAA">
        <w:t>Scope</w:t>
      </w:r>
      <w:r>
        <w:t>.</w:t>
      </w:r>
      <w:r w:rsidRPr="00EB0AAA">
        <w:t xml:space="preserve"> (2024</w:t>
      </w:r>
      <w:r w:rsidR="00C17F72">
        <w:t>a</w:t>
      </w:r>
      <w:r w:rsidRPr="00EB0AAA">
        <w:t>)</w:t>
      </w:r>
      <w:r>
        <w:t>.</w:t>
      </w:r>
      <w:r w:rsidRPr="00EB0AAA">
        <w:t xml:space="preserve"> </w:t>
      </w:r>
      <w:hyperlink r:id="rId119" w:history="1">
        <w:r w:rsidR="00FF178A" w:rsidRPr="00217C00">
          <w:rPr>
            <w:rStyle w:val="Hyperlink"/>
          </w:rPr>
          <w:t>Disability Price Tag 2024: Living with the extra cost of disability</w:t>
        </w:r>
        <w:r w:rsidR="00217C00" w:rsidRPr="00217C00">
          <w:rPr>
            <w:rStyle w:val="Hyperlink"/>
          </w:rPr>
          <w:t>.</w:t>
        </w:r>
      </w:hyperlink>
    </w:p>
    <w:p w14:paraId="7F13AAC7" w14:textId="5BB323AC" w:rsidR="00210559" w:rsidRDefault="0021371F" w:rsidP="00E562F6">
      <w:pPr>
        <w:spacing w:line="280" w:lineRule="exact"/>
      </w:pPr>
      <w:r>
        <w:t>Scope.</w:t>
      </w:r>
      <w:r w:rsidR="00AD12F6">
        <w:t xml:space="preserve"> (2024b).</w:t>
      </w:r>
      <w:r>
        <w:t xml:space="preserve"> </w:t>
      </w:r>
      <w:hyperlink r:id="rId120" w:history="1">
        <w:r w:rsidR="0086493C">
          <w:rPr>
            <w:rStyle w:val="Hyperlink"/>
          </w:rPr>
          <w:t>Disability b</w:t>
        </w:r>
        <w:r w:rsidRPr="00FB02F1">
          <w:rPr>
            <w:rStyle w:val="Hyperlink"/>
          </w:rPr>
          <w:t>enefits without the fight</w:t>
        </w:r>
      </w:hyperlink>
      <w:r>
        <w:t>.</w:t>
      </w:r>
    </w:p>
    <w:p w14:paraId="0ABD62B5" w14:textId="65756444" w:rsidR="000C04AF" w:rsidRDefault="000C04AF" w:rsidP="00E562F6">
      <w:pPr>
        <w:spacing w:line="280" w:lineRule="exact"/>
        <w:rPr>
          <w:rFonts w:ascii="Arial" w:hAnsi="Arial"/>
          <w:color w:val="auto"/>
        </w:rPr>
      </w:pPr>
      <w:r w:rsidRPr="004640CC">
        <w:rPr>
          <w:rFonts w:ascii="Arial" w:hAnsi="Arial"/>
          <w:color w:val="auto"/>
        </w:rPr>
        <w:t>Social Security Advisory Committee</w:t>
      </w:r>
      <w:r>
        <w:rPr>
          <w:rFonts w:ascii="Arial" w:hAnsi="Arial"/>
          <w:color w:val="auto"/>
        </w:rPr>
        <w:t>.</w:t>
      </w:r>
      <w:r w:rsidRPr="004640CC">
        <w:rPr>
          <w:rFonts w:ascii="Arial" w:hAnsi="Arial"/>
          <w:color w:val="auto"/>
        </w:rPr>
        <w:t xml:space="preserve"> </w:t>
      </w:r>
      <w:r>
        <w:rPr>
          <w:rFonts w:ascii="Arial" w:hAnsi="Arial"/>
          <w:color w:val="auto"/>
        </w:rPr>
        <w:t>(2</w:t>
      </w:r>
      <w:r w:rsidRPr="004640CC">
        <w:rPr>
          <w:rFonts w:ascii="Arial" w:hAnsi="Arial"/>
          <w:color w:val="auto"/>
        </w:rPr>
        <w:t>020</w:t>
      </w:r>
      <w:r>
        <w:rPr>
          <w:rFonts w:ascii="Arial" w:hAnsi="Arial"/>
          <w:color w:val="auto"/>
        </w:rPr>
        <w:t xml:space="preserve">). </w:t>
      </w:r>
      <w:hyperlink r:id="rId121" w:history="1">
        <w:r w:rsidR="007B7560" w:rsidRPr="00CB13EB">
          <w:rPr>
            <w:rStyle w:val="Hyperlink"/>
            <w:rFonts w:ascii="Arial" w:hAnsi="Arial"/>
          </w:rPr>
          <w:t xml:space="preserve">How DWP </w:t>
        </w:r>
        <w:r w:rsidR="002A41F4" w:rsidRPr="00CB13EB">
          <w:rPr>
            <w:rStyle w:val="Hyperlink"/>
            <w:rFonts w:ascii="Arial" w:hAnsi="Arial"/>
          </w:rPr>
          <w:t>involves</w:t>
        </w:r>
        <w:r w:rsidR="007B7560" w:rsidRPr="00CB13EB">
          <w:rPr>
            <w:rStyle w:val="Hyperlink"/>
            <w:rFonts w:ascii="Arial" w:hAnsi="Arial"/>
          </w:rPr>
          <w:t xml:space="preserve"> disabled people </w:t>
        </w:r>
        <w:r w:rsidR="00FC2F76" w:rsidRPr="00CB13EB">
          <w:rPr>
            <w:rStyle w:val="Hyperlink"/>
            <w:rFonts w:ascii="Arial" w:hAnsi="Arial"/>
          </w:rPr>
          <w:t>when developing or evaluating programmes that affect them.</w:t>
        </w:r>
      </w:hyperlink>
      <w:r w:rsidR="00FC2F76">
        <w:rPr>
          <w:rFonts w:ascii="Arial" w:hAnsi="Arial"/>
          <w:color w:val="auto"/>
        </w:rPr>
        <w:t xml:space="preserve"> </w:t>
      </w:r>
    </w:p>
    <w:p w14:paraId="3E7AB68F" w14:textId="61034EF1" w:rsidR="007A3367" w:rsidRDefault="007A3367" w:rsidP="00E562F6">
      <w:pPr>
        <w:spacing w:line="280" w:lineRule="exact"/>
      </w:pPr>
      <w:r>
        <w:rPr>
          <w:rFonts w:ascii="Arial" w:hAnsi="Arial"/>
          <w:color w:val="auto"/>
        </w:rPr>
        <w:t xml:space="preserve">The Joseph Rowntree Foundation. (2024). </w:t>
      </w:r>
      <w:hyperlink r:id="rId122" w:history="1">
        <w:r w:rsidR="0083000B" w:rsidRPr="00E562F6">
          <w:rPr>
            <w:rStyle w:val="Hyperlink"/>
            <w:rFonts w:ascii="Arial" w:hAnsi="Arial"/>
          </w:rPr>
          <w:t>Unlocking benefits: tackling barriers for disabled people wanting to work.</w:t>
        </w:r>
      </w:hyperlink>
      <w:r w:rsidR="0083000B">
        <w:rPr>
          <w:rFonts w:ascii="Arial" w:hAnsi="Arial"/>
          <w:color w:val="auto"/>
        </w:rPr>
        <w:t xml:space="preserve"> </w:t>
      </w:r>
    </w:p>
    <w:p w14:paraId="61C4F95B" w14:textId="6D424A79" w:rsidR="008B2225" w:rsidRDefault="008B2225" w:rsidP="00E562F6">
      <w:pPr>
        <w:spacing w:line="280" w:lineRule="exact"/>
      </w:pPr>
      <w:r>
        <w:t xml:space="preserve">The Resolution Foundation. (2023). </w:t>
      </w:r>
      <w:hyperlink r:id="rId123" w:history="1">
        <w:r w:rsidR="002E22F7" w:rsidRPr="002E22F7">
          <w:rPr>
            <w:rStyle w:val="Hyperlink"/>
          </w:rPr>
          <w:t>Low Pay Britain 2023</w:t>
        </w:r>
      </w:hyperlink>
    </w:p>
    <w:p w14:paraId="7846C357" w14:textId="75F3B796" w:rsidR="0021371F" w:rsidRDefault="003E1611" w:rsidP="00E562F6">
      <w:pPr>
        <w:spacing w:line="280" w:lineRule="exact"/>
      </w:pPr>
      <w:r>
        <w:t>The Work Foundation. (2023</w:t>
      </w:r>
      <w:r w:rsidRPr="00061EF6">
        <w:t>)</w:t>
      </w:r>
      <w:r w:rsidR="00620D97" w:rsidRPr="00061EF6">
        <w:t>.</w:t>
      </w:r>
      <w:r w:rsidRPr="00061EF6">
        <w:t xml:space="preserve"> </w:t>
      </w:r>
      <w:hyperlink r:id="rId124" w:history="1">
        <w:r w:rsidR="00F31E8A" w:rsidRPr="00061EF6">
          <w:rPr>
            <w:rStyle w:val="Hyperlink"/>
          </w:rPr>
          <w:t>The Disability Gap: Insecure work in the UK</w:t>
        </w:r>
      </w:hyperlink>
      <w:r w:rsidR="00061EF6">
        <w:rPr>
          <w:rStyle w:val="Hyperlink"/>
        </w:rPr>
        <w:t>.</w:t>
      </w:r>
    </w:p>
    <w:p w14:paraId="6675F49D" w14:textId="01FCD47B" w:rsidR="00DC620E" w:rsidRDefault="00DC620E" w:rsidP="00E562F6">
      <w:pPr>
        <w:spacing w:line="280" w:lineRule="exact"/>
      </w:pPr>
      <w:r w:rsidRPr="00DC620E">
        <w:t>WPI Economics</w:t>
      </w:r>
      <w:r w:rsidR="000D2F20">
        <w:t>.</w:t>
      </w:r>
      <w:r w:rsidRPr="00DC620E">
        <w:t xml:space="preserve"> (2024)</w:t>
      </w:r>
      <w:r w:rsidR="000D2F20">
        <w:t>.</w:t>
      </w:r>
      <w:r w:rsidRPr="00DC620E">
        <w:t xml:space="preserve"> </w:t>
      </w:r>
      <w:hyperlink r:id="rId125" w:history="1">
        <w:r w:rsidRPr="00DC620E">
          <w:rPr>
            <w:rStyle w:val="Hyperlink"/>
          </w:rPr>
          <w:t>Disabled people’s extra burden of essentials</w:t>
        </w:r>
      </w:hyperlink>
      <w:r w:rsidRPr="00DC620E">
        <w:rPr>
          <w:u w:val="single"/>
        </w:rPr>
        <w:t>.</w:t>
      </w:r>
    </w:p>
    <w:p w14:paraId="3DFF4A5D" w14:textId="674201C1" w:rsidR="00FB0A2A" w:rsidRPr="00B0117B" w:rsidRDefault="00FB0A2A" w:rsidP="00FB0A2A">
      <w:pPr>
        <w:pStyle w:val="Heading2"/>
      </w:pPr>
      <w:bookmarkStart w:id="128" w:name="_Toc176337196"/>
      <w:bookmarkStart w:id="129" w:name="_Toc182465101"/>
      <w:bookmarkStart w:id="130" w:name="_Acknowledgements"/>
      <w:bookmarkEnd w:id="130"/>
      <w:r w:rsidRPr="00B0117B">
        <w:t>Acknowledgements</w:t>
      </w:r>
      <w:bookmarkEnd w:id="128"/>
      <w:bookmarkEnd w:id="129"/>
    </w:p>
    <w:p w14:paraId="5A5D4657" w14:textId="2D288FFE" w:rsidR="00FB0A2A" w:rsidRDefault="00FB0A2A" w:rsidP="00785273">
      <w:r w:rsidRPr="00B0117B">
        <w:t xml:space="preserve">This report would not have been possible without the input of disabled people. They supported this research through their involvement in Scope’s </w:t>
      </w:r>
      <w:r w:rsidR="00D85B95">
        <w:t xml:space="preserve">Lived Experience </w:t>
      </w:r>
      <w:r w:rsidRPr="00B0117B">
        <w:t xml:space="preserve">Research Panel. We thank them for their time, energy and sharing their experiences with us. </w:t>
      </w:r>
    </w:p>
    <w:p w14:paraId="0783805B" w14:textId="77777777" w:rsidR="00192BC8" w:rsidRDefault="00192BC8" w:rsidP="00192BC8">
      <w:r>
        <w:t>We would like to thank colleagues from the Joseph Rowntree Foundation, who have worked with us closely throughout this research. In particular:</w:t>
      </w:r>
    </w:p>
    <w:p w14:paraId="5ADFE718" w14:textId="77777777" w:rsidR="00192BC8" w:rsidRDefault="00192BC8" w:rsidP="00A43BFE">
      <w:pPr>
        <w:pStyle w:val="ListParagraph"/>
        <w:numPr>
          <w:ilvl w:val="0"/>
          <w:numId w:val="40"/>
        </w:numPr>
      </w:pPr>
      <w:r>
        <w:t>Iain Porter. For his expertise, policy ideas and focus throughout the project.</w:t>
      </w:r>
    </w:p>
    <w:p w14:paraId="6180066D" w14:textId="6205439D" w:rsidR="00192BC8" w:rsidRPr="00B0117B" w:rsidRDefault="00192BC8" w:rsidP="00A43BFE">
      <w:pPr>
        <w:pStyle w:val="ListParagraph"/>
        <w:numPr>
          <w:ilvl w:val="0"/>
          <w:numId w:val="40"/>
        </w:numPr>
      </w:pPr>
      <w:r>
        <w:t xml:space="preserve">Dan Tomlinson. For his expertise and input in the </w:t>
      </w:r>
      <w:r w:rsidR="001C5C91">
        <w:t>planning and</w:t>
      </w:r>
      <w:r w:rsidR="00AA4C87">
        <w:t xml:space="preserve"> initial</w:t>
      </w:r>
      <w:r>
        <w:t xml:space="preserve"> stages of the project</w:t>
      </w:r>
      <w:r w:rsidR="006E62BC">
        <w:t>, before leaving JRF.</w:t>
      </w:r>
    </w:p>
    <w:p w14:paraId="5C6F899E" w14:textId="0D040F8F" w:rsidR="00FB0A2A" w:rsidRDefault="001D3C2F" w:rsidP="001D3C2F">
      <w:r w:rsidRPr="001D3C2F">
        <w:t>Thank you to all of our Scope colleagues who worked hard to make this research possible</w:t>
      </w:r>
      <w:r>
        <w:t>. Especially:</w:t>
      </w:r>
    </w:p>
    <w:p w14:paraId="4E7F2263" w14:textId="2DC38262" w:rsidR="001D6011" w:rsidRDefault="001D6011" w:rsidP="00A43BFE">
      <w:pPr>
        <w:pStyle w:val="ListParagraph"/>
        <w:numPr>
          <w:ilvl w:val="0"/>
          <w:numId w:val="38"/>
        </w:numPr>
      </w:pPr>
      <w:r>
        <w:t xml:space="preserve">Caleb Hayes. </w:t>
      </w:r>
      <w:r w:rsidRPr="00BF347C">
        <w:t xml:space="preserve">For </w:t>
      </w:r>
      <w:r>
        <w:t>his</w:t>
      </w:r>
      <w:r w:rsidRPr="00BF347C">
        <w:t xml:space="preserve"> support </w:t>
      </w:r>
      <w:r w:rsidR="00BE1866">
        <w:t>throu</w:t>
      </w:r>
      <w:r w:rsidR="00366C43">
        <w:t>ghout</w:t>
      </w:r>
      <w:r w:rsidRPr="00BF347C">
        <w:t xml:space="preserve"> the research</w:t>
      </w:r>
      <w:r w:rsidR="0086689E">
        <w:t>.</w:t>
      </w:r>
      <w:r w:rsidR="00844CE1">
        <w:t xml:space="preserve"> Particularly </w:t>
      </w:r>
      <w:r w:rsidR="00BD4009">
        <w:t xml:space="preserve">with qualitative analysis </w:t>
      </w:r>
      <w:r w:rsidR="002020E8">
        <w:t>and</w:t>
      </w:r>
      <w:r w:rsidDel="002020E8">
        <w:t xml:space="preserve"> </w:t>
      </w:r>
      <w:r w:rsidR="006A3260">
        <w:t xml:space="preserve">recruiting participants and </w:t>
      </w:r>
      <w:r>
        <w:t>prioritising the</w:t>
      </w:r>
      <w:r w:rsidR="006A3260">
        <w:t>ir</w:t>
      </w:r>
      <w:r>
        <w:t xml:space="preserve"> welfare.</w:t>
      </w:r>
    </w:p>
    <w:p w14:paraId="6F361092" w14:textId="799C261B" w:rsidR="001D3C2F" w:rsidRDefault="00472429" w:rsidP="00A43BFE">
      <w:pPr>
        <w:pStyle w:val="ListParagraph"/>
        <w:numPr>
          <w:ilvl w:val="0"/>
          <w:numId w:val="38"/>
        </w:numPr>
      </w:pPr>
      <w:r>
        <w:t>Ian Paynter</w:t>
      </w:r>
      <w:r w:rsidR="007C02D8">
        <w:t>.</w:t>
      </w:r>
      <w:r w:rsidR="00031812">
        <w:t xml:space="preserve"> </w:t>
      </w:r>
      <w:r w:rsidR="00031812" w:rsidRPr="00031812">
        <w:t xml:space="preserve">For his support </w:t>
      </w:r>
      <w:r w:rsidR="0041757D">
        <w:t>with</w:t>
      </w:r>
      <w:r w:rsidR="0041757D" w:rsidRPr="00031812">
        <w:t xml:space="preserve"> </w:t>
      </w:r>
      <w:r w:rsidR="00031812" w:rsidRPr="00031812">
        <w:t xml:space="preserve">the </w:t>
      </w:r>
      <w:r w:rsidR="00334A26">
        <w:t>project</w:t>
      </w:r>
      <w:r w:rsidR="00031812" w:rsidRPr="00031812">
        <w:t xml:space="preserve"> </w:t>
      </w:r>
      <w:r w:rsidR="00334A26">
        <w:t>and</w:t>
      </w:r>
      <w:r w:rsidR="00031812" w:rsidRPr="00031812">
        <w:t xml:space="preserve"> </w:t>
      </w:r>
      <w:r w:rsidR="00455442">
        <w:t>quantitative</w:t>
      </w:r>
      <w:r w:rsidR="00031812" w:rsidRPr="00031812">
        <w:t xml:space="preserve"> </w:t>
      </w:r>
      <w:r w:rsidR="00031812">
        <w:t>analysis.</w:t>
      </w:r>
    </w:p>
    <w:p w14:paraId="091DF3BD" w14:textId="7D165D83" w:rsidR="00BF347C" w:rsidRDefault="00BF347C" w:rsidP="00A43BFE">
      <w:pPr>
        <w:pStyle w:val="ListParagraph"/>
        <w:numPr>
          <w:ilvl w:val="0"/>
          <w:numId w:val="38"/>
        </w:numPr>
      </w:pPr>
      <w:r>
        <w:t xml:space="preserve">Zoya Javed. For her </w:t>
      </w:r>
      <w:r w:rsidR="008916EF">
        <w:t>support in the planning stages and conducting Stage 2 fieldwork.</w:t>
      </w:r>
    </w:p>
    <w:p w14:paraId="0F6B1E57" w14:textId="346CFDA8" w:rsidR="009C1392" w:rsidRDefault="009C1392" w:rsidP="00A43BFE">
      <w:pPr>
        <w:pStyle w:val="ListParagraph"/>
        <w:numPr>
          <w:ilvl w:val="0"/>
          <w:numId w:val="38"/>
        </w:numPr>
      </w:pPr>
      <w:r w:rsidRPr="009C1392">
        <w:t>David Southgate and Frankie Bowyer. For their policy input</w:t>
      </w:r>
      <w:r>
        <w:t xml:space="preserve"> throughout the drafting process</w:t>
      </w:r>
      <w:r w:rsidRPr="009C1392">
        <w:t>.</w:t>
      </w:r>
    </w:p>
    <w:p w14:paraId="0040F992" w14:textId="3125FB3A" w:rsidR="009824C5" w:rsidRDefault="00E46FD4" w:rsidP="00A43BFE">
      <w:pPr>
        <w:pStyle w:val="ListParagraph"/>
        <w:numPr>
          <w:ilvl w:val="0"/>
          <w:numId w:val="38"/>
        </w:numPr>
      </w:pPr>
      <w:r>
        <w:t xml:space="preserve">Dr </w:t>
      </w:r>
      <w:r w:rsidR="009824C5">
        <w:t xml:space="preserve">Serena Wright. For </w:t>
      </w:r>
      <w:r w:rsidR="00766A1D">
        <w:t>f</w:t>
      </w:r>
      <w:r w:rsidR="00752DBB">
        <w:t xml:space="preserve">eedback on the </w:t>
      </w:r>
      <w:r w:rsidR="00334A26">
        <w:t>drafts of this report.</w:t>
      </w:r>
    </w:p>
    <w:p w14:paraId="6675B68F" w14:textId="2F44DDA0" w:rsidR="008916EF" w:rsidRDefault="00E46FD4" w:rsidP="00A43BFE">
      <w:pPr>
        <w:pStyle w:val="ListParagraph"/>
        <w:numPr>
          <w:ilvl w:val="0"/>
          <w:numId w:val="38"/>
        </w:numPr>
      </w:pPr>
      <w:r>
        <w:t xml:space="preserve">Dr </w:t>
      </w:r>
      <w:r w:rsidR="00AA1414" w:rsidRPr="00AA1414">
        <w:t>Leticia Veruete-Mckay</w:t>
      </w:r>
      <w:r w:rsidR="00AA1414">
        <w:t xml:space="preserve"> and Fiona </w:t>
      </w:r>
      <w:r w:rsidR="00550A18">
        <w:t>Thomson. For supporting with and confirming quantitative data.</w:t>
      </w:r>
    </w:p>
    <w:p w14:paraId="1A5AF056" w14:textId="4FAF55DD" w:rsidR="00550A18" w:rsidRDefault="007D36F7" w:rsidP="00A43BFE">
      <w:pPr>
        <w:pStyle w:val="ListParagraph"/>
        <w:numPr>
          <w:ilvl w:val="0"/>
          <w:numId w:val="38"/>
        </w:numPr>
      </w:pPr>
      <w:r w:rsidRPr="007D36F7">
        <w:t>LC Groux-Moreau</w:t>
      </w:r>
      <w:r w:rsidR="002D4A94">
        <w:t xml:space="preserve">. For their help and expertise on </w:t>
      </w:r>
      <w:r w:rsidR="00581DC6">
        <w:t>report</w:t>
      </w:r>
      <w:r w:rsidR="002D4A94">
        <w:t xml:space="preserve"> accessibility</w:t>
      </w:r>
      <w:r w:rsidR="00386A41">
        <w:t xml:space="preserve"> throughout the drafting process</w:t>
      </w:r>
      <w:r w:rsidR="002D4A94">
        <w:t>.</w:t>
      </w:r>
    </w:p>
    <w:p w14:paraId="5A4AD738" w14:textId="44698C22" w:rsidR="00386A41" w:rsidRDefault="00386A41" w:rsidP="00A43BFE">
      <w:pPr>
        <w:pStyle w:val="ListParagraph"/>
        <w:numPr>
          <w:ilvl w:val="0"/>
          <w:numId w:val="38"/>
        </w:numPr>
      </w:pPr>
      <w:r>
        <w:t xml:space="preserve">Elisabeth Ward. For her help </w:t>
      </w:r>
      <w:r w:rsidR="00E66DF0">
        <w:t>with</w:t>
      </w:r>
      <w:r>
        <w:t xml:space="preserve"> report accessibility.</w:t>
      </w:r>
    </w:p>
    <w:p w14:paraId="6CBA510C" w14:textId="77777777" w:rsidR="00F55F1D" w:rsidRDefault="00C32E08" w:rsidP="00A43BFE">
      <w:pPr>
        <w:pStyle w:val="ListParagraph"/>
        <w:numPr>
          <w:ilvl w:val="0"/>
          <w:numId w:val="38"/>
        </w:numPr>
      </w:pPr>
      <w:r>
        <w:t xml:space="preserve">Heather </w:t>
      </w:r>
      <w:r w:rsidR="00334A26">
        <w:t>Reeve</w:t>
      </w:r>
      <w:r w:rsidR="00302839">
        <w:t xml:space="preserve">. For her help with </w:t>
      </w:r>
      <w:r w:rsidR="00F55F1D">
        <w:t>chart accessibility.</w:t>
      </w:r>
    </w:p>
    <w:p w14:paraId="04DEA244" w14:textId="7DD21D22" w:rsidR="00C32E08" w:rsidRDefault="00C32E08" w:rsidP="00A43BFE">
      <w:pPr>
        <w:pStyle w:val="ListParagraph"/>
        <w:numPr>
          <w:ilvl w:val="0"/>
          <w:numId w:val="38"/>
        </w:numPr>
      </w:pPr>
      <w:r>
        <w:t>Heather</w:t>
      </w:r>
      <w:r w:rsidR="00334A26">
        <w:t xml:space="preserve"> Perkins.</w:t>
      </w:r>
      <w:r w:rsidR="00302839">
        <w:t xml:space="preserve"> </w:t>
      </w:r>
      <w:r w:rsidR="00F55F1D">
        <w:t xml:space="preserve">For her </w:t>
      </w:r>
      <w:r w:rsidR="009C1392">
        <w:t>help with summary content.</w:t>
      </w:r>
    </w:p>
    <w:p w14:paraId="5C5F88CE" w14:textId="77777777" w:rsidR="008F3E3A" w:rsidRPr="009104A0" w:rsidRDefault="008F3E3A">
      <w:pPr>
        <w:spacing w:after="0"/>
        <w:rPr>
          <w:rFonts w:eastAsia="Times New Roman"/>
          <w:b/>
          <w:bCs/>
          <w:i/>
          <w:iCs/>
          <w:color w:val="7B05E1"/>
          <w:sz w:val="52"/>
          <w:szCs w:val="48"/>
        </w:rPr>
      </w:pPr>
      <w:r>
        <w:br w:type="page"/>
      </w:r>
    </w:p>
    <w:p w14:paraId="57945D24" w14:textId="373A8DD2" w:rsidR="00140F86" w:rsidRDefault="00140F86" w:rsidP="00140F86">
      <w:pPr>
        <w:pStyle w:val="Heading2"/>
      </w:pPr>
      <w:bookmarkStart w:id="131" w:name="_Toc182465102"/>
      <w:bookmarkStart w:id="132" w:name="_Appendix"/>
      <w:bookmarkEnd w:id="132"/>
      <w:r>
        <w:t>Appendix</w:t>
      </w:r>
      <w:bookmarkEnd w:id="131"/>
    </w:p>
    <w:p w14:paraId="3F536F48" w14:textId="5A0081DD" w:rsidR="0077523F" w:rsidRPr="0077523F" w:rsidRDefault="00DC509F" w:rsidP="0077523F">
      <w:r>
        <w:t>Demographic characteristics</w:t>
      </w:r>
      <w:r w:rsidR="00245675">
        <w:t xml:space="preserve"> for participants claiming UC </w:t>
      </w:r>
      <w:r w:rsidR="00D72E18">
        <w:t xml:space="preserve">health element </w:t>
      </w:r>
      <w:r w:rsidR="00245675">
        <w:t>and/or ESA</w:t>
      </w:r>
      <w:r w:rsidR="00D4503E">
        <w:t xml:space="preserve"> (</w:t>
      </w:r>
      <w:r w:rsidR="009F6EFB">
        <w:t>n</w:t>
      </w:r>
      <w:r w:rsidR="00D4503E">
        <w:t>=382)</w:t>
      </w:r>
    </w:p>
    <w:tbl>
      <w:tblPr>
        <w:tblStyle w:val="GridTable4-Accent4"/>
        <w:tblW w:w="10188" w:type="dxa"/>
        <w:tblLook w:val="04A0" w:firstRow="1" w:lastRow="0" w:firstColumn="1" w:lastColumn="0" w:noHBand="0" w:noVBand="1"/>
        <w:tblCaption w:val="Demographic characteristics for UC and/or ESA  table"/>
        <w:tblDescription w:val="Table covering demographics including age, gender, region, ethnicity and employment status. Includes number of people and percentage."/>
      </w:tblPr>
      <w:tblGrid>
        <w:gridCol w:w="7089"/>
        <w:gridCol w:w="1123"/>
        <w:gridCol w:w="1510"/>
        <w:gridCol w:w="466"/>
      </w:tblGrid>
      <w:tr w:rsidR="00DE6797" w:rsidRPr="004901C1" w14:paraId="3C621B66" w14:textId="1330746A" w:rsidTr="00A43DF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39DBBCE9" w14:textId="21112BF7" w:rsidR="00DE6797" w:rsidRPr="004901C1" w:rsidRDefault="00DE6797" w:rsidP="00140F86">
            <w:pPr>
              <w:spacing w:after="0"/>
              <w:rPr>
                <w:rFonts w:eastAsia="Times New Roman" w:cstheme="minorHAnsi"/>
                <w:color w:val="000000"/>
                <w:kern w:val="0"/>
                <w:sz w:val="24"/>
                <w:lang w:eastAsia="en-GB"/>
                <w14:ligatures w14:val="none"/>
              </w:rPr>
            </w:pPr>
            <w:r w:rsidRPr="00DE6797">
              <w:rPr>
                <w:rFonts w:eastAsia="Times New Roman" w:cstheme="minorHAnsi"/>
                <w:color w:val="000000"/>
                <w:kern w:val="0"/>
                <w:sz w:val="24"/>
                <w:lang w:eastAsia="en-GB"/>
                <w14:ligatures w14:val="none"/>
              </w:rPr>
              <w:t>Demographic details</w:t>
            </w:r>
          </w:p>
        </w:tc>
        <w:tc>
          <w:tcPr>
            <w:tcW w:w="1123" w:type="dxa"/>
            <w:noWrap/>
            <w:hideMark/>
          </w:tcPr>
          <w:p w14:paraId="3DEB19C7" w14:textId="77777777" w:rsidR="00DE6797" w:rsidRPr="004901C1" w:rsidRDefault="00DE6797" w:rsidP="00140F86">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Number</w:t>
            </w:r>
          </w:p>
        </w:tc>
        <w:tc>
          <w:tcPr>
            <w:tcW w:w="1510" w:type="dxa"/>
            <w:noWrap/>
            <w:hideMark/>
          </w:tcPr>
          <w:p w14:paraId="7F48B48A" w14:textId="77777777" w:rsidR="00DE6797" w:rsidRPr="004901C1" w:rsidRDefault="00DE6797" w:rsidP="00140F86">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Percentage</w:t>
            </w:r>
          </w:p>
        </w:tc>
        <w:tc>
          <w:tcPr>
            <w:tcW w:w="466" w:type="dxa"/>
          </w:tcPr>
          <w:p w14:paraId="44EEC573" w14:textId="77777777" w:rsidR="00DE6797" w:rsidRPr="004901C1" w:rsidRDefault="00DE6797" w:rsidP="00140F86">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0C24719C" w14:textId="4373AC8C" w:rsidTr="00A43D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60B2CD16" w14:textId="77777777" w:rsidR="00DE6797" w:rsidRPr="004901C1" w:rsidRDefault="00DE6797" w:rsidP="00140F86">
            <w:pPr>
              <w:spacing w:after="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Age</w:t>
            </w:r>
          </w:p>
        </w:tc>
        <w:tc>
          <w:tcPr>
            <w:tcW w:w="1123" w:type="dxa"/>
            <w:noWrap/>
            <w:hideMark/>
          </w:tcPr>
          <w:p w14:paraId="4672AEF1" w14:textId="6E7C533D" w:rsidR="00DE6797" w:rsidRPr="004901C1" w:rsidRDefault="00DE6797" w:rsidP="00140F86">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Pr>
                <w:rFonts w:eastAsia="Times New Roman" w:cstheme="minorHAnsi"/>
                <w:color w:val="000000"/>
                <w:kern w:val="0"/>
                <w:sz w:val="24"/>
                <w:lang w:eastAsia="en-GB"/>
                <w14:ligatures w14:val="none"/>
              </w:rPr>
              <w:t>Null</w:t>
            </w:r>
          </w:p>
        </w:tc>
        <w:tc>
          <w:tcPr>
            <w:tcW w:w="1510" w:type="dxa"/>
            <w:noWrap/>
            <w:hideMark/>
          </w:tcPr>
          <w:p w14:paraId="38AE273F" w14:textId="03003028" w:rsidR="00DE6797" w:rsidRPr="004901C1" w:rsidRDefault="00DE6797" w:rsidP="00140F86">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kern w:val="0"/>
                <w:sz w:val="24"/>
                <w:lang w:eastAsia="en-GB"/>
                <w14:ligatures w14:val="none"/>
              </w:rPr>
            </w:pPr>
            <w:r>
              <w:rPr>
                <w:rFonts w:eastAsia="Times New Roman" w:cstheme="minorHAnsi"/>
                <w:color w:val="auto"/>
                <w:kern w:val="0"/>
                <w:sz w:val="24"/>
                <w:lang w:eastAsia="en-GB"/>
                <w14:ligatures w14:val="none"/>
              </w:rPr>
              <w:t xml:space="preserve">Null </w:t>
            </w:r>
          </w:p>
        </w:tc>
        <w:tc>
          <w:tcPr>
            <w:tcW w:w="466" w:type="dxa"/>
          </w:tcPr>
          <w:p w14:paraId="47AF40E3" w14:textId="77777777" w:rsidR="00DE6797" w:rsidRDefault="00DE6797" w:rsidP="00140F86">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kern w:val="0"/>
                <w:sz w:val="24"/>
                <w:lang w:eastAsia="en-GB"/>
                <w14:ligatures w14:val="none"/>
              </w:rPr>
            </w:pPr>
          </w:p>
        </w:tc>
      </w:tr>
      <w:tr w:rsidR="00DE6797" w:rsidRPr="004901C1" w14:paraId="4D2DBBFF" w14:textId="63488C50" w:rsidTr="00A43DF1">
        <w:trPr>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6D27195A"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18 to 25</w:t>
            </w:r>
          </w:p>
        </w:tc>
        <w:tc>
          <w:tcPr>
            <w:tcW w:w="1123" w:type="dxa"/>
            <w:noWrap/>
            <w:hideMark/>
          </w:tcPr>
          <w:p w14:paraId="10048DEE"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15</w:t>
            </w:r>
          </w:p>
        </w:tc>
        <w:tc>
          <w:tcPr>
            <w:tcW w:w="1510" w:type="dxa"/>
            <w:noWrap/>
            <w:hideMark/>
          </w:tcPr>
          <w:p w14:paraId="19C59D3C"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3.93%</w:t>
            </w:r>
          </w:p>
        </w:tc>
        <w:tc>
          <w:tcPr>
            <w:tcW w:w="466" w:type="dxa"/>
          </w:tcPr>
          <w:p w14:paraId="713BB2F9"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1CCEE569" w14:textId="7BD0622F" w:rsidTr="00A43D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6E91FE20"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26 to 35</w:t>
            </w:r>
          </w:p>
        </w:tc>
        <w:tc>
          <w:tcPr>
            <w:tcW w:w="1123" w:type="dxa"/>
            <w:noWrap/>
            <w:hideMark/>
          </w:tcPr>
          <w:p w14:paraId="71CEFF51"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64</w:t>
            </w:r>
          </w:p>
        </w:tc>
        <w:tc>
          <w:tcPr>
            <w:tcW w:w="1510" w:type="dxa"/>
            <w:noWrap/>
            <w:hideMark/>
          </w:tcPr>
          <w:p w14:paraId="2D25C3A2"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16.75%</w:t>
            </w:r>
          </w:p>
        </w:tc>
        <w:tc>
          <w:tcPr>
            <w:tcW w:w="466" w:type="dxa"/>
          </w:tcPr>
          <w:p w14:paraId="04538F8D"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0047772C" w14:textId="04477D14" w:rsidTr="00A43DF1">
        <w:trPr>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4843B287"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36 to 45</w:t>
            </w:r>
          </w:p>
        </w:tc>
        <w:tc>
          <w:tcPr>
            <w:tcW w:w="1123" w:type="dxa"/>
            <w:noWrap/>
            <w:hideMark/>
          </w:tcPr>
          <w:p w14:paraId="6824C686"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87</w:t>
            </w:r>
          </w:p>
        </w:tc>
        <w:tc>
          <w:tcPr>
            <w:tcW w:w="1510" w:type="dxa"/>
            <w:noWrap/>
            <w:hideMark/>
          </w:tcPr>
          <w:p w14:paraId="65E0E895"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22.77%</w:t>
            </w:r>
          </w:p>
        </w:tc>
        <w:tc>
          <w:tcPr>
            <w:tcW w:w="466" w:type="dxa"/>
          </w:tcPr>
          <w:p w14:paraId="459625DB"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0257C33E" w14:textId="7AA081AE" w:rsidTr="00A43D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50B37AB2"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46 to 55</w:t>
            </w:r>
          </w:p>
        </w:tc>
        <w:tc>
          <w:tcPr>
            <w:tcW w:w="1123" w:type="dxa"/>
            <w:noWrap/>
            <w:hideMark/>
          </w:tcPr>
          <w:p w14:paraId="1076E2D9"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99</w:t>
            </w:r>
          </w:p>
        </w:tc>
        <w:tc>
          <w:tcPr>
            <w:tcW w:w="1510" w:type="dxa"/>
            <w:noWrap/>
            <w:hideMark/>
          </w:tcPr>
          <w:p w14:paraId="3BE95B13"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25.92%</w:t>
            </w:r>
          </w:p>
        </w:tc>
        <w:tc>
          <w:tcPr>
            <w:tcW w:w="466" w:type="dxa"/>
          </w:tcPr>
          <w:p w14:paraId="7A9BF9A0"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47B0387E" w14:textId="20A3FA44" w:rsidTr="00A43DF1">
        <w:trPr>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7BE9E51B"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56 to 65</w:t>
            </w:r>
          </w:p>
        </w:tc>
        <w:tc>
          <w:tcPr>
            <w:tcW w:w="1123" w:type="dxa"/>
            <w:noWrap/>
            <w:hideMark/>
          </w:tcPr>
          <w:p w14:paraId="570736DE"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109</w:t>
            </w:r>
          </w:p>
        </w:tc>
        <w:tc>
          <w:tcPr>
            <w:tcW w:w="1510" w:type="dxa"/>
            <w:noWrap/>
            <w:hideMark/>
          </w:tcPr>
          <w:p w14:paraId="4AD0CF5E"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28.53%</w:t>
            </w:r>
          </w:p>
        </w:tc>
        <w:tc>
          <w:tcPr>
            <w:tcW w:w="466" w:type="dxa"/>
          </w:tcPr>
          <w:p w14:paraId="4DC4BFEB"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09A61D27" w14:textId="060374DD" w:rsidTr="00A43D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4E741077"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Over 65</w:t>
            </w:r>
          </w:p>
        </w:tc>
        <w:tc>
          <w:tcPr>
            <w:tcW w:w="1123" w:type="dxa"/>
            <w:noWrap/>
            <w:hideMark/>
          </w:tcPr>
          <w:p w14:paraId="55A88523"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7</w:t>
            </w:r>
          </w:p>
        </w:tc>
        <w:tc>
          <w:tcPr>
            <w:tcW w:w="1510" w:type="dxa"/>
            <w:noWrap/>
            <w:hideMark/>
          </w:tcPr>
          <w:p w14:paraId="3D087CBC"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1.83%</w:t>
            </w:r>
          </w:p>
        </w:tc>
        <w:tc>
          <w:tcPr>
            <w:tcW w:w="466" w:type="dxa"/>
          </w:tcPr>
          <w:p w14:paraId="4DA6EA5F"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3E70DD84" w14:textId="08D9C198" w:rsidTr="00A43DF1">
        <w:trPr>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44B92760" w14:textId="77777777" w:rsidR="00DE6797" w:rsidRPr="004901C1" w:rsidRDefault="00DE6797" w:rsidP="00140F86">
            <w:pPr>
              <w:spacing w:after="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Gender</w:t>
            </w:r>
          </w:p>
        </w:tc>
        <w:tc>
          <w:tcPr>
            <w:tcW w:w="1123" w:type="dxa"/>
            <w:noWrap/>
            <w:hideMark/>
          </w:tcPr>
          <w:p w14:paraId="0E286F49" w14:textId="65001F6A" w:rsidR="00DE6797" w:rsidRPr="004901C1" w:rsidRDefault="00DE6797" w:rsidP="00140F86">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Pr>
                <w:rFonts w:eastAsia="Times New Roman" w:cstheme="minorHAnsi"/>
                <w:color w:val="000000"/>
                <w:kern w:val="0"/>
                <w:sz w:val="24"/>
                <w:lang w:eastAsia="en-GB"/>
                <w14:ligatures w14:val="none"/>
              </w:rPr>
              <w:t>Null</w:t>
            </w:r>
          </w:p>
        </w:tc>
        <w:tc>
          <w:tcPr>
            <w:tcW w:w="1510" w:type="dxa"/>
            <w:noWrap/>
            <w:hideMark/>
          </w:tcPr>
          <w:p w14:paraId="4041FC17" w14:textId="03C2E5B0" w:rsidR="00DE6797" w:rsidRPr="004901C1" w:rsidRDefault="00DE6797" w:rsidP="00140F86">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24"/>
                <w:lang w:eastAsia="en-GB"/>
                <w14:ligatures w14:val="none"/>
              </w:rPr>
            </w:pPr>
            <w:r>
              <w:rPr>
                <w:rFonts w:eastAsia="Times New Roman" w:cstheme="minorHAnsi"/>
                <w:color w:val="auto"/>
                <w:kern w:val="0"/>
                <w:sz w:val="24"/>
                <w:lang w:eastAsia="en-GB"/>
                <w14:ligatures w14:val="none"/>
              </w:rPr>
              <w:t>Null</w:t>
            </w:r>
          </w:p>
        </w:tc>
        <w:tc>
          <w:tcPr>
            <w:tcW w:w="466" w:type="dxa"/>
          </w:tcPr>
          <w:p w14:paraId="24E487D0" w14:textId="77777777" w:rsidR="00DE6797" w:rsidRDefault="00DE6797" w:rsidP="00140F86">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24"/>
                <w:lang w:eastAsia="en-GB"/>
                <w14:ligatures w14:val="none"/>
              </w:rPr>
            </w:pPr>
          </w:p>
        </w:tc>
      </w:tr>
      <w:tr w:rsidR="00DE6797" w:rsidRPr="004901C1" w14:paraId="274CA8B8" w14:textId="49AAD72A" w:rsidTr="00A43D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0AEEDEA8"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Man</w:t>
            </w:r>
          </w:p>
        </w:tc>
        <w:tc>
          <w:tcPr>
            <w:tcW w:w="1123" w:type="dxa"/>
            <w:noWrap/>
            <w:hideMark/>
          </w:tcPr>
          <w:p w14:paraId="08E0945F"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67</w:t>
            </w:r>
          </w:p>
        </w:tc>
        <w:tc>
          <w:tcPr>
            <w:tcW w:w="1510" w:type="dxa"/>
            <w:noWrap/>
            <w:hideMark/>
          </w:tcPr>
          <w:p w14:paraId="2AA8C2FA"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17.54%</w:t>
            </w:r>
          </w:p>
        </w:tc>
        <w:tc>
          <w:tcPr>
            <w:tcW w:w="466" w:type="dxa"/>
          </w:tcPr>
          <w:p w14:paraId="3A0D4AAA"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6292A783" w14:textId="242630AE" w:rsidTr="00A43DF1">
        <w:trPr>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42F161A7"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Non-binary</w:t>
            </w:r>
          </w:p>
        </w:tc>
        <w:tc>
          <w:tcPr>
            <w:tcW w:w="1123" w:type="dxa"/>
            <w:noWrap/>
            <w:hideMark/>
          </w:tcPr>
          <w:p w14:paraId="413C1018"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16</w:t>
            </w:r>
          </w:p>
        </w:tc>
        <w:tc>
          <w:tcPr>
            <w:tcW w:w="1510" w:type="dxa"/>
            <w:noWrap/>
            <w:hideMark/>
          </w:tcPr>
          <w:p w14:paraId="38424D0C"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4.19%</w:t>
            </w:r>
          </w:p>
        </w:tc>
        <w:tc>
          <w:tcPr>
            <w:tcW w:w="466" w:type="dxa"/>
          </w:tcPr>
          <w:p w14:paraId="68265122"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3FB32E4B" w14:textId="18F0649E" w:rsidTr="00A43D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2F314AD8"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Woman</w:t>
            </w:r>
          </w:p>
        </w:tc>
        <w:tc>
          <w:tcPr>
            <w:tcW w:w="1123" w:type="dxa"/>
            <w:noWrap/>
            <w:hideMark/>
          </w:tcPr>
          <w:p w14:paraId="11111CC9"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284</w:t>
            </w:r>
          </w:p>
        </w:tc>
        <w:tc>
          <w:tcPr>
            <w:tcW w:w="1510" w:type="dxa"/>
            <w:noWrap/>
            <w:hideMark/>
          </w:tcPr>
          <w:p w14:paraId="5889F61A"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74.35%</w:t>
            </w:r>
          </w:p>
        </w:tc>
        <w:tc>
          <w:tcPr>
            <w:tcW w:w="466" w:type="dxa"/>
          </w:tcPr>
          <w:p w14:paraId="5950BDA4"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38968F0F" w14:textId="38906BB3" w:rsidTr="00A43DF1">
        <w:trPr>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5803CDD5"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I use another term</w:t>
            </w:r>
          </w:p>
        </w:tc>
        <w:tc>
          <w:tcPr>
            <w:tcW w:w="1123" w:type="dxa"/>
            <w:noWrap/>
            <w:hideMark/>
          </w:tcPr>
          <w:p w14:paraId="24FC555F"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5</w:t>
            </w:r>
          </w:p>
        </w:tc>
        <w:tc>
          <w:tcPr>
            <w:tcW w:w="1510" w:type="dxa"/>
            <w:noWrap/>
            <w:hideMark/>
          </w:tcPr>
          <w:p w14:paraId="7F63F40D"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1.31%</w:t>
            </w:r>
          </w:p>
        </w:tc>
        <w:tc>
          <w:tcPr>
            <w:tcW w:w="466" w:type="dxa"/>
          </w:tcPr>
          <w:p w14:paraId="178087C0"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44BF42DA" w14:textId="338A2BC9" w:rsidTr="00A43D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02FB0181"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Prefer not to say</w:t>
            </w:r>
          </w:p>
        </w:tc>
        <w:tc>
          <w:tcPr>
            <w:tcW w:w="1123" w:type="dxa"/>
            <w:noWrap/>
            <w:hideMark/>
          </w:tcPr>
          <w:p w14:paraId="7275572D"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10</w:t>
            </w:r>
          </w:p>
        </w:tc>
        <w:tc>
          <w:tcPr>
            <w:tcW w:w="1510" w:type="dxa"/>
            <w:noWrap/>
            <w:hideMark/>
          </w:tcPr>
          <w:p w14:paraId="1A9E44BA"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2.62%</w:t>
            </w:r>
          </w:p>
        </w:tc>
        <w:tc>
          <w:tcPr>
            <w:tcW w:w="466" w:type="dxa"/>
          </w:tcPr>
          <w:p w14:paraId="56BE8BA5"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4A66E6B4" w14:textId="4F4701D8" w:rsidTr="00A43DF1">
        <w:trPr>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78747045" w14:textId="77777777" w:rsidR="00DE6797" w:rsidRPr="004901C1" w:rsidRDefault="00DE6797" w:rsidP="00140F86">
            <w:pPr>
              <w:spacing w:after="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Region</w:t>
            </w:r>
          </w:p>
        </w:tc>
        <w:tc>
          <w:tcPr>
            <w:tcW w:w="1123" w:type="dxa"/>
            <w:noWrap/>
            <w:hideMark/>
          </w:tcPr>
          <w:p w14:paraId="2604076C" w14:textId="0C179A7D" w:rsidR="00DE6797" w:rsidRPr="004901C1" w:rsidRDefault="00DE6797" w:rsidP="00140F86">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Pr>
                <w:rFonts w:eastAsia="Times New Roman" w:cstheme="minorHAnsi"/>
                <w:color w:val="000000"/>
                <w:kern w:val="0"/>
                <w:sz w:val="24"/>
                <w:lang w:eastAsia="en-GB"/>
                <w14:ligatures w14:val="none"/>
              </w:rPr>
              <w:t>Null</w:t>
            </w:r>
          </w:p>
        </w:tc>
        <w:tc>
          <w:tcPr>
            <w:tcW w:w="1510" w:type="dxa"/>
            <w:noWrap/>
            <w:hideMark/>
          </w:tcPr>
          <w:p w14:paraId="039D738F" w14:textId="0A05CBA2" w:rsidR="00DE6797" w:rsidRPr="004901C1" w:rsidRDefault="00DE6797" w:rsidP="00140F86">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24"/>
                <w:lang w:eastAsia="en-GB"/>
                <w14:ligatures w14:val="none"/>
              </w:rPr>
            </w:pPr>
            <w:r>
              <w:rPr>
                <w:rFonts w:eastAsia="Times New Roman" w:cstheme="minorHAnsi"/>
                <w:color w:val="auto"/>
                <w:kern w:val="0"/>
                <w:sz w:val="24"/>
                <w:lang w:eastAsia="en-GB"/>
                <w14:ligatures w14:val="none"/>
              </w:rPr>
              <w:t>Null</w:t>
            </w:r>
          </w:p>
        </w:tc>
        <w:tc>
          <w:tcPr>
            <w:tcW w:w="466" w:type="dxa"/>
          </w:tcPr>
          <w:p w14:paraId="721EAC28" w14:textId="77777777" w:rsidR="00DE6797" w:rsidRDefault="00DE6797" w:rsidP="00140F86">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24"/>
                <w:lang w:eastAsia="en-GB"/>
                <w14:ligatures w14:val="none"/>
              </w:rPr>
            </w:pPr>
          </w:p>
        </w:tc>
      </w:tr>
      <w:tr w:rsidR="00DE6797" w:rsidRPr="004901C1" w14:paraId="29889133" w14:textId="27774BDC" w:rsidTr="00A43D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68AD523E"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East Midlands</w:t>
            </w:r>
          </w:p>
        </w:tc>
        <w:tc>
          <w:tcPr>
            <w:tcW w:w="1123" w:type="dxa"/>
            <w:noWrap/>
            <w:hideMark/>
          </w:tcPr>
          <w:p w14:paraId="5C38FFF8"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29</w:t>
            </w:r>
          </w:p>
        </w:tc>
        <w:tc>
          <w:tcPr>
            <w:tcW w:w="1510" w:type="dxa"/>
            <w:noWrap/>
            <w:hideMark/>
          </w:tcPr>
          <w:p w14:paraId="11C0B912"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7.59%</w:t>
            </w:r>
          </w:p>
        </w:tc>
        <w:tc>
          <w:tcPr>
            <w:tcW w:w="466" w:type="dxa"/>
          </w:tcPr>
          <w:p w14:paraId="26A5FEA1"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5D71035D" w14:textId="2B191657" w:rsidTr="00A43DF1">
        <w:trPr>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77372B10"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East of England</w:t>
            </w:r>
          </w:p>
        </w:tc>
        <w:tc>
          <w:tcPr>
            <w:tcW w:w="1123" w:type="dxa"/>
            <w:noWrap/>
            <w:hideMark/>
          </w:tcPr>
          <w:p w14:paraId="1A7C0757"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52</w:t>
            </w:r>
          </w:p>
        </w:tc>
        <w:tc>
          <w:tcPr>
            <w:tcW w:w="1510" w:type="dxa"/>
            <w:noWrap/>
            <w:hideMark/>
          </w:tcPr>
          <w:p w14:paraId="23325845"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13.61%</w:t>
            </w:r>
          </w:p>
        </w:tc>
        <w:tc>
          <w:tcPr>
            <w:tcW w:w="466" w:type="dxa"/>
          </w:tcPr>
          <w:p w14:paraId="7C7ADB99"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49669050" w14:textId="6C6A4302" w:rsidTr="00A43D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539AFEBF"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London</w:t>
            </w:r>
          </w:p>
        </w:tc>
        <w:tc>
          <w:tcPr>
            <w:tcW w:w="1123" w:type="dxa"/>
            <w:noWrap/>
            <w:hideMark/>
          </w:tcPr>
          <w:p w14:paraId="7C2BB7CE"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22</w:t>
            </w:r>
          </w:p>
        </w:tc>
        <w:tc>
          <w:tcPr>
            <w:tcW w:w="1510" w:type="dxa"/>
            <w:noWrap/>
            <w:hideMark/>
          </w:tcPr>
          <w:p w14:paraId="3437528C"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5.76%</w:t>
            </w:r>
          </w:p>
        </w:tc>
        <w:tc>
          <w:tcPr>
            <w:tcW w:w="466" w:type="dxa"/>
          </w:tcPr>
          <w:p w14:paraId="43999BFD"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56373CEF" w14:textId="061693A6" w:rsidTr="00A43DF1">
        <w:trPr>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7EBB2387"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North East</w:t>
            </w:r>
          </w:p>
        </w:tc>
        <w:tc>
          <w:tcPr>
            <w:tcW w:w="1123" w:type="dxa"/>
            <w:noWrap/>
            <w:hideMark/>
          </w:tcPr>
          <w:p w14:paraId="6C4EE368"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21</w:t>
            </w:r>
          </w:p>
        </w:tc>
        <w:tc>
          <w:tcPr>
            <w:tcW w:w="1510" w:type="dxa"/>
            <w:noWrap/>
            <w:hideMark/>
          </w:tcPr>
          <w:p w14:paraId="2977063E"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5.50%</w:t>
            </w:r>
          </w:p>
        </w:tc>
        <w:tc>
          <w:tcPr>
            <w:tcW w:w="466" w:type="dxa"/>
          </w:tcPr>
          <w:p w14:paraId="2B2B0918"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10115C3E" w14:textId="4AB8383C" w:rsidTr="00A43D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20297072"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North West</w:t>
            </w:r>
          </w:p>
        </w:tc>
        <w:tc>
          <w:tcPr>
            <w:tcW w:w="1123" w:type="dxa"/>
            <w:noWrap/>
            <w:hideMark/>
          </w:tcPr>
          <w:p w14:paraId="70CB9429"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66</w:t>
            </w:r>
          </w:p>
        </w:tc>
        <w:tc>
          <w:tcPr>
            <w:tcW w:w="1510" w:type="dxa"/>
            <w:noWrap/>
            <w:hideMark/>
          </w:tcPr>
          <w:p w14:paraId="4CFFE56D"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17.28%</w:t>
            </w:r>
          </w:p>
        </w:tc>
        <w:tc>
          <w:tcPr>
            <w:tcW w:w="466" w:type="dxa"/>
          </w:tcPr>
          <w:p w14:paraId="18523376"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0F21FD7A" w14:textId="148C7C21" w:rsidTr="00A43DF1">
        <w:trPr>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050C819B"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Northern Ireland</w:t>
            </w:r>
          </w:p>
        </w:tc>
        <w:tc>
          <w:tcPr>
            <w:tcW w:w="1123" w:type="dxa"/>
            <w:noWrap/>
            <w:hideMark/>
          </w:tcPr>
          <w:p w14:paraId="4BD4CAEF"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1</w:t>
            </w:r>
          </w:p>
        </w:tc>
        <w:tc>
          <w:tcPr>
            <w:tcW w:w="1510" w:type="dxa"/>
            <w:noWrap/>
            <w:hideMark/>
          </w:tcPr>
          <w:p w14:paraId="3D7A126F"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0.26%</w:t>
            </w:r>
          </w:p>
        </w:tc>
        <w:tc>
          <w:tcPr>
            <w:tcW w:w="466" w:type="dxa"/>
          </w:tcPr>
          <w:p w14:paraId="6C82AF97"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74F4A62E" w14:textId="1603B5CE" w:rsidTr="00A43D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2605D9EF"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Scotland</w:t>
            </w:r>
          </w:p>
        </w:tc>
        <w:tc>
          <w:tcPr>
            <w:tcW w:w="1123" w:type="dxa"/>
            <w:noWrap/>
            <w:hideMark/>
          </w:tcPr>
          <w:p w14:paraId="49866A89"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3</w:t>
            </w:r>
          </w:p>
        </w:tc>
        <w:tc>
          <w:tcPr>
            <w:tcW w:w="1510" w:type="dxa"/>
            <w:noWrap/>
            <w:hideMark/>
          </w:tcPr>
          <w:p w14:paraId="44B1D2E6"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0.79%</w:t>
            </w:r>
          </w:p>
        </w:tc>
        <w:tc>
          <w:tcPr>
            <w:tcW w:w="466" w:type="dxa"/>
          </w:tcPr>
          <w:p w14:paraId="27625377"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34B2C813" w14:textId="5DB7FC92" w:rsidTr="00A43DF1">
        <w:trPr>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689830BD"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South East</w:t>
            </w:r>
          </w:p>
        </w:tc>
        <w:tc>
          <w:tcPr>
            <w:tcW w:w="1123" w:type="dxa"/>
            <w:noWrap/>
            <w:hideMark/>
          </w:tcPr>
          <w:p w14:paraId="3192B095"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69</w:t>
            </w:r>
          </w:p>
        </w:tc>
        <w:tc>
          <w:tcPr>
            <w:tcW w:w="1510" w:type="dxa"/>
            <w:noWrap/>
            <w:hideMark/>
          </w:tcPr>
          <w:p w14:paraId="638D0983"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18.06%</w:t>
            </w:r>
          </w:p>
        </w:tc>
        <w:tc>
          <w:tcPr>
            <w:tcW w:w="466" w:type="dxa"/>
          </w:tcPr>
          <w:p w14:paraId="766148D3"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4A857A24" w14:textId="72A68B44" w:rsidTr="00A43D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49B24071"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South West</w:t>
            </w:r>
          </w:p>
        </w:tc>
        <w:tc>
          <w:tcPr>
            <w:tcW w:w="1123" w:type="dxa"/>
            <w:noWrap/>
            <w:hideMark/>
          </w:tcPr>
          <w:p w14:paraId="565F0A16"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25</w:t>
            </w:r>
          </w:p>
        </w:tc>
        <w:tc>
          <w:tcPr>
            <w:tcW w:w="1510" w:type="dxa"/>
            <w:noWrap/>
            <w:hideMark/>
          </w:tcPr>
          <w:p w14:paraId="1712E26F"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6.54%</w:t>
            </w:r>
          </w:p>
        </w:tc>
        <w:tc>
          <w:tcPr>
            <w:tcW w:w="466" w:type="dxa"/>
          </w:tcPr>
          <w:p w14:paraId="7A3992FB"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521708DA" w14:textId="1C2B46A1" w:rsidTr="00A43DF1">
        <w:trPr>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7DAB8B4B"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Wales</w:t>
            </w:r>
          </w:p>
        </w:tc>
        <w:tc>
          <w:tcPr>
            <w:tcW w:w="1123" w:type="dxa"/>
            <w:noWrap/>
            <w:hideMark/>
          </w:tcPr>
          <w:p w14:paraId="390BC2BE"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16</w:t>
            </w:r>
          </w:p>
        </w:tc>
        <w:tc>
          <w:tcPr>
            <w:tcW w:w="1510" w:type="dxa"/>
            <w:noWrap/>
            <w:hideMark/>
          </w:tcPr>
          <w:p w14:paraId="133ACEAA"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4.19%</w:t>
            </w:r>
          </w:p>
        </w:tc>
        <w:tc>
          <w:tcPr>
            <w:tcW w:w="466" w:type="dxa"/>
          </w:tcPr>
          <w:p w14:paraId="434140C4"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7E0A2F5A" w14:textId="5FCC7A2E" w:rsidTr="00A43D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58BB7CC5"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West Midlands</w:t>
            </w:r>
          </w:p>
        </w:tc>
        <w:tc>
          <w:tcPr>
            <w:tcW w:w="1123" w:type="dxa"/>
            <w:noWrap/>
            <w:hideMark/>
          </w:tcPr>
          <w:p w14:paraId="2BAE68C9"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46</w:t>
            </w:r>
          </w:p>
        </w:tc>
        <w:tc>
          <w:tcPr>
            <w:tcW w:w="1510" w:type="dxa"/>
            <w:noWrap/>
            <w:hideMark/>
          </w:tcPr>
          <w:p w14:paraId="5CF6AAFA"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12.04%</w:t>
            </w:r>
          </w:p>
        </w:tc>
        <w:tc>
          <w:tcPr>
            <w:tcW w:w="466" w:type="dxa"/>
          </w:tcPr>
          <w:p w14:paraId="42781472"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6E9829E2" w14:textId="5B2B00E6" w:rsidTr="00A43DF1">
        <w:trPr>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67C79D88"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Yorkshire</w:t>
            </w:r>
          </w:p>
        </w:tc>
        <w:tc>
          <w:tcPr>
            <w:tcW w:w="1123" w:type="dxa"/>
            <w:noWrap/>
            <w:hideMark/>
          </w:tcPr>
          <w:p w14:paraId="6FF364C3"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31</w:t>
            </w:r>
          </w:p>
        </w:tc>
        <w:tc>
          <w:tcPr>
            <w:tcW w:w="1510" w:type="dxa"/>
            <w:noWrap/>
            <w:hideMark/>
          </w:tcPr>
          <w:p w14:paraId="676D7E6E"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8.12%</w:t>
            </w:r>
          </w:p>
        </w:tc>
        <w:tc>
          <w:tcPr>
            <w:tcW w:w="466" w:type="dxa"/>
          </w:tcPr>
          <w:p w14:paraId="1BCE4C00"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707D7936" w14:textId="75942BF8" w:rsidTr="00A43D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5E8BC0D4"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Data unavailable</w:t>
            </w:r>
          </w:p>
        </w:tc>
        <w:tc>
          <w:tcPr>
            <w:tcW w:w="1123" w:type="dxa"/>
            <w:noWrap/>
            <w:hideMark/>
          </w:tcPr>
          <w:p w14:paraId="32717D6D"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1</w:t>
            </w:r>
          </w:p>
        </w:tc>
        <w:tc>
          <w:tcPr>
            <w:tcW w:w="1510" w:type="dxa"/>
            <w:noWrap/>
            <w:hideMark/>
          </w:tcPr>
          <w:p w14:paraId="46E59477"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0.26%</w:t>
            </w:r>
          </w:p>
        </w:tc>
        <w:tc>
          <w:tcPr>
            <w:tcW w:w="466" w:type="dxa"/>
          </w:tcPr>
          <w:p w14:paraId="5067D296"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2AD07AA7" w14:textId="7E58CD1D" w:rsidTr="00A43DF1">
        <w:trPr>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18A0009C" w14:textId="77777777" w:rsidR="00DE6797" w:rsidRPr="004901C1" w:rsidRDefault="00DE6797" w:rsidP="00140F86">
            <w:pPr>
              <w:spacing w:after="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Ethnicity</w:t>
            </w:r>
          </w:p>
        </w:tc>
        <w:tc>
          <w:tcPr>
            <w:tcW w:w="1123" w:type="dxa"/>
            <w:noWrap/>
            <w:hideMark/>
          </w:tcPr>
          <w:p w14:paraId="4D441B0A" w14:textId="09C50302" w:rsidR="00DE6797" w:rsidRPr="004901C1" w:rsidRDefault="00DE6797" w:rsidP="00140F86">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Pr>
                <w:rFonts w:eastAsia="Times New Roman" w:cstheme="minorHAnsi"/>
                <w:color w:val="000000"/>
                <w:kern w:val="0"/>
                <w:sz w:val="24"/>
                <w:lang w:eastAsia="en-GB"/>
                <w14:ligatures w14:val="none"/>
              </w:rPr>
              <w:t>Null</w:t>
            </w:r>
          </w:p>
        </w:tc>
        <w:tc>
          <w:tcPr>
            <w:tcW w:w="1510" w:type="dxa"/>
            <w:noWrap/>
            <w:hideMark/>
          </w:tcPr>
          <w:p w14:paraId="48CE3B94" w14:textId="1052ECC8" w:rsidR="00DE6797" w:rsidRPr="004901C1" w:rsidRDefault="00DE6797" w:rsidP="00140F86">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24"/>
                <w:lang w:eastAsia="en-GB"/>
                <w14:ligatures w14:val="none"/>
              </w:rPr>
            </w:pPr>
            <w:r>
              <w:rPr>
                <w:rFonts w:eastAsia="Times New Roman" w:cstheme="minorHAnsi"/>
                <w:color w:val="auto"/>
                <w:kern w:val="0"/>
                <w:sz w:val="24"/>
                <w:lang w:eastAsia="en-GB"/>
                <w14:ligatures w14:val="none"/>
              </w:rPr>
              <w:t>Null</w:t>
            </w:r>
          </w:p>
        </w:tc>
        <w:tc>
          <w:tcPr>
            <w:tcW w:w="466" w:type="dxa"/>
          </w:tcPr>
          <w:p w14:paraId="2FC1DBB4" w14:textId="77777777" w:rsidR="00DE6797" w:rsidRDefault="00DE6797" w:rsidP="00140F86">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sz w:val="24"/>
                <w:lang w:eastAsia="en-GB"/>
                <w14:ligatures w14:val="none"/>
              </w:rPr>
            </w:pPr>
          </w:p>
        </w:tc>
      </w:tr>
      <w:tr w:rsidR="00DE6797" w:rsidRPr="004901C1" w14:paraId="030AEE2C" w14:textId="223EA743" w:rsidTr="00A43D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1AFE2300"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White: British, English, Scottish, Welsh, Northern Irish</w:t>
            </w:r>
          </w:p>
        </w:tc>
        <w:tc>
          <w:tcPr>
            <w:tcW w:w="1123" w:type="dxa"/>
            <w:noWrap/>
            <w:hideMark/>
          </w:tcPr>
          <w:p w14:paraId="229171AC"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333</w:t>
            </w:r>
          </w:p>
        </w:tc>
        <w:tc>
          <w:tcPr>
            <w:tcW w:w="1510" w:type="dxa"/>
            <w:noWrap/>
            <w:hideMark/>
          </w:tcPr>
          <w:p w14:paraId="40C28F94"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87.17%</w:t>
            </w:r>
          </w:p>
        </w:tc>
        <w:tc>
          <w:tcPr>
            <w:tcW w:w="466" w:type="dxa"/>
          </w:tcPr>
          <w:p w14:paraId="58A37913"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67261548" w14:textId="37348BAF" w:rsidTr="00A43DF1">
        <w:trPr>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555FB373"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White (Irish)</w:t>
            </w:r>
          </w:p>
        </w:tc>
        <w:tc>
          <w:tcPr>
            <w:tcW w:w="1123" w:type="dxa"/>
            <w:noWrap/>
            <w:hideMark/>
          </w:tcPr>
          <w:p w14:paraId="537415B9"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3</w:t>
            </w:r>
          </w:p>
        </w:tc>
        <w:tc>
          <w:tcPr>
            <w:tcW w:w="1510" w:type="dxa"/>
            <w:noWrap/>
            <w:hideMark/>
          </w:tcPr>
          <w:p w14:paraId="27724DF9"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0.79%</w:t>
            </w:r>
          </w:p>
        </w:tc>
        <w:tc>
          <w:tcPr>
            <w:tcW w:w="466" w:type="dxa"/>
          </w:tcPr>
          <w:p w14:paraId="75DF8765"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06AD61BF" w14:textId="0E7CB9BD" w:rsidTr="00A43D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3B0B6477"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White (Gypsy or Irish Traveller)</w:t>
            </w:r>
          </w:p>
        </w:tc>
        <w:tc>
          <w:tcPr>
            <w:tcW w:w="1123" w:type="dxa"/>
            <w:noWrap/>
            <w:hideMark/>
          </w:tcPr>
          <w:p w14:paraId="3F1A05FE"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0</w:t>
            </w:r>
          </w:p>
        </w:tc>
        <w:tc>
          <w:tcPr>
            <w:tcW w:w="1510" w:type="dxa"/>
            <w:noWrap/>
            <w:hideMark/>
          </w:tcPr>
          <w:p w14:paraId="6464B62A"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0.00%</w:t>
            </w:r>
          </w:p>
        </w:tc>
        <w:tc>
          <w:tcPr>
            <w:tcW w:w="466" w:type="dxa"/>
          </w:tcPr>
          <w:p w14:paraId="61EE3C09"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285F3B07" w14:textId="67747DB7" w:rsidTr="00A43DF1">
        <w:trPr>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448B92DC"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White (Roma)</w:t>
            </w:r>
          </w:p>
        </w:tc>
        <w:tc>
          <w:tcPr>
            <w:tcW w:w="1123" w:type="dxa"/>
            <w:noWrap/>
            <w:hideMark/>
          </w:tcPr>
          <w:p w14:paraId="398DDDC9"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0</w:t>
            </w:r>
          </w:p>
        </w:tc>
        <w:tc>
          <w:tcPr>
            <w:tcW w:w="1510" w:type="dxa"/>
            <w:noWrap/>
            <w:hideMark/>
          </w:tcPr>
          <w:p w14:paraId="12823606"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0.00%</w:t>
            </w:r>
          </w:p>
        </w:tc>
        <w:tc>
          <w:tcPr>
            <w:tcW w:w="466" w:type="dxa"/>
          </w:tcPr>
          <w:p w14:paraId="7B07C3B2"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18BB3276" w14:textId="17FCAF2C" w:rsidTr="00A43D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686853E2"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Any other White background (tick and write in)</w:t>
            </w:r>
          </w:p>
        </w:tc>
        <w:tc>
          <w:tcPr>
            <w:tcW w:w="1123" w:type="dxa"/>
            <w:noWrap/>
            <w:hideMark/>
          </w:tcPr>
          <w:p w14:paraId="0566E4DD"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12</w:t>
            </w:r>
          </w:p>
        </w:tc>
        <w:tc>
          <w:tcPr>
            <w:tcW w:w="1510" w:type="dxa"/>
            <w:noWrap/>
            <w:hideMark/>
          </w:tcPr>
          <w:p w14:paraId="5766AB01"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3.14%</w:t>
            </w:r>
          </w:p>
        </w:tc>
        <w:tc>
          <w:tcPr>
            <w:tcW w:w="466" w:type="dxa"/>
          </w:tcPr>
          <w:p w14:paraId="53D8F6A9"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229EE9FC" w14:textId="73C0F565" w:rsidTr="00A43DF1">
        <w:trPr>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608B9E53"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Mixed or multiple ethnic groups (White and Black Caribbean)</w:t>
            </w:r>
          </w:p>
        </w:tc>
        <w:tc>
          <w:tcPr>
            <w:tcW w:w="1123" w:type="dxa"/>
            <w:noWrap/>
            <w:hideMark/>
          </w:tcPr>
          <w:p w14:paraId="6745BE9A"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2</w:t>
            </w:r>
          </w:p>
        </w:tc>
        <w:tc>
          <w:tcPr>
            <w:tcW w:w="1510" w:type="dxa"/>
            <w:noWrap/>
            <w:hideMark/>
          </w:tcPr>
          <w:p w14:paraId="79ADFBB9"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0.52%</w:t>
            </w:r>
          </w:p>
        </w:tc>
        <w:tc>
          <w:tcPr>
            <w:tcW w:w="466" w:type="dxa"/>
          </w:tcPr>
          <w:p w14:paraId="4C932338"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7863F62B" w14:textId="59B4D907" w:rsidTr="00A43D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4583331A"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Mixed or multiple ethnic groups (White and Black African)</w:t>
            </w:r>
          </w:p>
        </w:tc>
        <w:tc>
          <w:tcPr>
            <w:tcW w:w="1123" w:type="dxa"/>
            <w:noWrap/>
            <w:hideMark/>
          </w:tcPr>
          <w:p w14:paraId="554C3C05"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2</w:t>
            </w:r>
          </w:p>
        </w:tc>
        <w:tc>
          <w:tcPr>
            <w:tcW w:w="1510" w:type="dxa"/>
            <w:noWrap/>
            <w:hideMark/>
          </w:tcPr>
          <w:p w14:paraId="68A761E8"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0.52%</w:t>
            </w:r>
          </w:p>
        </w:tc>
        <w:tc>
          <w:tcPr>
            <w:tcW w:w="466" w:type="dxa"/>
          </w:tcPr>
          <w:p w14:paraId="09F6CDD1"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3979CA1B" w14:textId="7F7E8664" w:rsidTr="00A43DF1">
        <w:trPr>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2DE7B740"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Mixed or multiple ethnic groups (White and Asian)</w:t>
            </w:r>
          </w:p>
        </w:tc>
        <w:tc>
          <w:tcPr>
            <w:tcW w:w="1123" w:type="dxa"/>
            <w:noWrap/>
            <w:hideMark/>
          </w:tcPr>
          <w:p w14:paraId="2D6DCDD2"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1</w:t>
            </w:r>
          </w:p>
        </w:tc>
        <w:tc>
          <w:tcPr>
            <w:tcW w:w="1510" w:type="dxa"/>
            <w:noWrap/>
            <w:hideMark/>
          </w:tcPr>
          <w:p w14:paraId="687DB446"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0.26%</w:t>
            </w:r>
          </w:p>
        </w:tc>
        <w:tc>
          <w:tcPr>
            <w:tcW w:w="466" w:type="dxa"/>
          </w:tcPr>
          <w:p w14:paraId="33F6AC7B"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2A958818" w14:textId="17B31295" w:rsidTr="00A43D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104B3E23"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Any other Mixed or Multiple background (tick and write in)</w:t>
            </w:r>
          </w:p>
        </w:tc>
        <w:tc>
          <w:tcPr>
            <w:tcW w:w="1123" w:type="dxa"/>
            <w:noWrap/>
            <w:hideMark/>
          </w:tcPr>
          <w:p w14:paraId="319B6D67"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8</w:t>
            </w:r>
          </w:p>
        </w:tc>
        <w:tc>
          <w:tcPr>
            <w:tcW w:w="1510" w:type="dxa"/>
            <w:noWrap/>
            <w:hideMark/>
          </w:tcPr>
          <w:p w14:paraId="32C0D419"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2.09%</w:t>
            </w:r>
          </w:p>
        </w:tc>
        <w:tc>
          <w:tcPr>
            <w:tcW w:w="466" w:type="dxa"/>
          </w:tcPr>
          <w:p w14:paraId="4BDCAEC0"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17727ECB" w14:textId="6CF40AA7" w:rsidTr="00A43DF1">
        <w:trPr>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4592BF5C"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Asian or Asian British (Indian)</w:t>
            </w:r>
          </w:p>
        </w:tc>
        <w:tc>
          <w:tcPr>
            <w:tcW w:w="1123" w:type="dxa"/>
            <w:noWrap/>
            <w:hideMark/>
          </w:tcPr>
          <w:p w14:paraId="29C40091"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4</w:t>
            </w:r>
          </w:p>
        </w:tc>
        <w:tc>
          <w:tcPr>
            <w:tcW w:w="1510" w:type="dxa"/>
            <w:noWrap/>
            <w:hideMark/>
          </w:tcPr>
          <w:p w14:paraId="5F5693D7"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1.05%</w:t>
            </w:r>
          </w:p>
        </w:tc>
        <w:tc>
          <w:tcPr>
            <w:tcW w:w="466" w:type="dxa"/>
          </w:tcPr>
          <w:p w14:paraId="69498D98"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1FB4090D" w14:textId="521D200A" w:rsidTr="00A43D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1E76E380"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Asian/Asian British: Pakistani</w:t>
            </w:r>
          </w:p>
        </w:tc>
        <w:tc>
          <w:tcPr>
            <w:tcW w:w="1123" w:type="dxa"/>
            <w:noWrap/>
            <w:hideMark/>
          </w:tcPr>
          <w:p w14:paraId="5202705A"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3</w:t>
            </w:r>
          </w:p>
        </w:tc>
        <w:tc>
          <w:tcPr>
            <w:tcW w:w="1510" w:type="dxa"/>
            <w:noWrap/>
            <w:hideMark/>
          </w:tcPr>
          <w:p w14:paraId="429D1825"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0.79%</w:t>
            </w:r>
          </w:p>
        </w:tc>
        <w:tc>
          <w:tcPr>
            <w:tcW w:w="466" w:type="dxa"/>
          </w:tcPr>
          <w:p w14:paraId="4262FBB8"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098508DB" w14:textId="22AF090C" w:rsidTr="00A43DF1">
        <w:trPr>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58CC07BF"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Asian or Asian British (Bangladeshi)</w:t>
            </w:r>
          </w:p>
        </w:tc>
        <w:tc>
          <w:tcPr>
            <w:tcW w:w="1123" w:type="dxa"/>
            <w:noWrap/>
            <w:hideMark/>
          </w:tcPr>
          <w:p w14:paraId="265203EE"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1</w:t>
            </w:r>
          </w:p>
        </w:tc>
        <w:tc>
          <w:tcPr>
            <w:tcW w:w="1510" w:type="dxa"/>
            <w:noWrap/>
            <w:hideMark/>
          </w:tcPr>
          <w:p w14:paraId="336D7743"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0.26%</w:t>
            </w:r>
          </w:p>
        </w:tc>
        <w:tc>
          <w:tcPr>
            <w:tcW w:w="466" w:type="dxa"/>
          </w:tcPr>
          <w:p w14:paraId="2FFAE6B4"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0B13914C" w14:textId="46F9DF6E" w:rsidTr="00A43D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4FB15FEC"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Asian or Asian British (Chinese)</w:t>
            </w:r>
          </w:p>
        </w:tc>
        <w:tc>
          <w:tcPr>
            <w:tcW w:w="1123" w:type="dxa"/>
            <w:noWrap/>
            <w:hideMark/>
          </w:tcPr>
          <w:p w14:paraId="62B9BA92"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0</w:t>
            </w:r>
          </w:p>
        </w:tc>
        <w:tc>
          <w:tcPr>
            <w:tcW w:w="1510" w:type="dxa"/>
            <w:noWrap/>
            <w:hideMark/>
          </w:tcPr>
          <w:p w14:paraId="0A376B14"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0.00%</w:t>
            </w:r>
          </w:p>
        </w:tc>
        <w:tc>
          <w:tcPr>
            <w:tcW w:w="466" w:type="dxa"/>
          </w:tcPr>
          <w:p w14:paraId="7AFD5E31"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49ECB09A" w14:textId="64F36DF1" w:rsidTr="00A43DF1">
        <w:trPr>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08B9B87A"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Any other Asian background (tick and write in)</w:t>
            </w:r>
          </w:p>
        </w:tc>
        <w:tc>
          <w:tcPr>
            <w:tcW w:w="1123" w:type="dxa"/>
            <w:noWrap/>
            <w:hideMark/>
          </w:tcPr>
          <w:p w14:paraId="57E6C5B5"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1</w:t>
            </w:r>
          </w:p>
        </w:tc>
        <w:tc>
          <w:tcPr>
            <w:tcW w:w="1510" w:type="dxa"/>
            <w:noWrap/>
            <w:hideMark/>
          </w:tcPr>
          <w:p w14:paraId="4B3BA318"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0.26%</w:t>
            </w:r>
          </w:p>
        </w:tc>
        <w:tc>
          <w:tcPr>
            <w:tcW w:w="466" w:type="dxa"/>
          </w:tcPr>
          <w:p w14:paraId="69CDAF68"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03325A22" w14:textId="07D4E181" w:rsidTr="00A43D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183FD878"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Black, Black British, Caribbean or African (Caribbean)</w:t>
            </w:r>
          </w:p>
        </w:tc>
        <w:tc>
          <w:tcPr>
            <w:tcW w:w="1123" w:type="dxa"/>
            <w:noWrap/>
            <w:hideMark/>
          </w:tcPr>
          <w:p w14:paraId="646022DF"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3</w:t>
            </w:r>
          </w:p>
        </w:tc>
        <w:tc>
          <w:tcPr>
            <w:tcW w:w="1510" w:type="dxa"/>
            <w:noWrap/>
            <w:hideMark/>
          </w:tcPr>
          <w:p w14:paraId="5726B674"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0.79%</w:t>
            </w:r>
          </w:p>
        </w:tc>
        <w:tc>
          <w:tcPr>
            <w:tcW w:w="466" w:type="dxa"/>
          </w:tcPr>
          <w:p w14:paraId="0CDBB71B"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5437E8A6" w14:textId="10B587C7" w:rsidTr="00A43DF1">
        <w:trPr>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3DB88399"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Black, Black British, Caribbean or African (African)</w:t>
            </w:r>
          </w:p>
        </w:tc>
        <w:tc>
          <w:tcPr>
            <w:tcW w:w="1123" w:type="dxa"/>
            <w:noWrap/>
            <w:hideMark/>
          </w:tcPr>
          <w:p w14:paraId="6A9D55BB"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0</w:t>
            </w:r>
          </w:p>
        </w:tc>
        <w:tc>
          <w:tcPr>
            <w:tcW w:w="1510" w:type="dxa"/>
            <w:noWrap/>
            <w:hideMark/>
          </w:tcPr>
          <w:p w14:paraId="30EECCEA"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0.00%</w:t>
            </w:r>
          </w:p>
        </w:tc>
        <w:tc>
          <w:tcPr>
            <w:tcW w:w="466" w:type="dxa"/>
          </w:tcPr>
          <w:p w14:paraId="1F26939E"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1D45EAE6" w14:textId="1EBADF28" w:rsidTr="00A43D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7FE5189E"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Any other Black, Black British, Caribbean or African background (tick and write in)</w:t>
            </w:r>
          </w:p>
        </w:tc>
        <w:tc>
          <w:tcPr>
            <w:tcW w:w="1123" w:type="dxa"/>
            <w:noWrap/>
            <w:hideMark/>
          </w:tcPr>
          <w:p w14:paraId="12EE7052"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0</w:t>
            </w:r>
          </w:p>
        </w:tc>
        <w:tc>
          <w:tcPr>
            <w:tcW w:w="1510" w:type="dxa"/>
            <w:noWrap/>
            <w:hideMark/>
          </w:tcPr>
          <w:p w14:paraId="6057A446"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0.00%</w:t>
            </w:r>
          </w:p>
        </w:tc>
        <w:tc>
          <w:tcPr>
            <w:tcW w:w="466" w:type="dxa"/>
          </w:tcPr>
          <w:p w14:paraId="020FBAB5"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0A0DF030" w14:textId="69333B0D" w:rsidTr="00A43DF1">
        <w:trPr>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1E512863"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Arab</w:t>
            </w:r>
          </w:p>
        </w:tc>
        <w:tc>
          <w:tcPr>
            <w:tcW w:w="1123" w:type="dxa"/>
            <w:noWrap/>
            <w:hideMark/>
          </w:tcPr>
          <w:p w14:paraId="2A872599"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0</w:t>
            </w:r>
          </w:p>
        </w:tc>
        <w:tc>
          <w:tcPr>
            <w:tcW w:w="1510" w:type="dxa"/>
            <w:noWrap/>
            <w:hideMark/>
          </w:tcPr>
          <w:p w14:paraId="1DBA2AF0"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0.00%</w:t>
            </w:r>
          </w:p>
        </w:tc>
        <w:tc>
          <w:tcPr>
            <w:tcW w:w="466" w:type="dxa"/>
          </w:tcPr>
          <w:p w14:paraId="6D6D4BAB"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01B275D5" w14:textId="6CA220E0" w:rsidTr="00A43D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53C4215A"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Middle Eastern or North African</w:t>
            </w:r>
          </w:p>
        </w:tc>
        <w:tc>
          <w:tcPr>
            <w:tcW w:w="1123" w:type="dxa"/>
            <w:noWrap/>
            <w:hideMark/>
          </w:tcPr>
          <w:p w14:paraId="26405137"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0</w:t>
            </w:r>
          </w:p>
        </w:tc>
        <w:tc>
          <w:tcPr>
            <w:tcW w:w="1510" w:type="dxa"/>
            <w:noWrap/>
            <w:hideMark/>
          </w:tcPr>
          <w:p w14:paraId="0C786474"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0.00%</w:t>
            </w:r>
          </w:p>
        </w:tc>
        <w:tc>
          <w:tcPr>
            <w:tcW w:w="466" w:type="dxa"/>
          </w:tcPr>
          <w:p w14:paraId="22D4297D"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5A16B448" w14:textId="221E677C" w:rsidTr="00A43DF1">
        <w:trPr>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365F2EFE"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Any other ethnic group (tick and write in)</w:t>
            </w:r>
          </w:p>
        </w:tc>
        <w:tc>
          <w:tcPr>
            <w:tcW w:w="1123" w:type="dxa"/>
            <w:noWrap/>
            <w:hideMark/>
          </w:tcPr>
          <w:p w14:paraId="7C9A8C1B"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3</w:t>
            </w:r>
          </w:p>
        </w:tc>
        <w:tc>
          <w:tcPr>
            <w:tcW w:w="1510" w:type="dxa"/>
            <w:noWrap/>
            <w:hideMark/>
          </w:tcPr>
          <w:p w14:paraId="4FFDE3BD"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0.79%</w:t>
            </w:r>
          </w:p>
        </w:tc>
        <w:tc>
          <w:tcPr>
            <w:tcW w:w="466" w:type="dxa"/>
          </w:tcPr>
          <w:p w14:paraId="0374C8E2"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4554BCDA" w14:textId="7F1CB701" w:rsidTr="00A43D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340F1A34"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Prefer not to say</w:t>
            </w:r>
          </w:p>
        </w:tc>
        <w:tc>
          <w:tcPr>
            <w:tcW w:w="1123" w:type="dxa"/>
            <w:noWrap/>
            <w:hideMark/>
          </w:tcPr>
          <w:p w14:paraId="426D13E2"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5</w:t>
            </w:r>
          </w:p>
        </w:tc>
        <w:tc>
          <w:tcPr>
            <w:tcW w:w="1510" w:type="dxa"/>
            <w:noWrap/>
            <w:hideMark/>
          </w:tcPr>
          <w:p w14:paraId="6DA09A84"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1.31%</w:t>
            </w:r>
          </w:p>
        </w:tc>
        <w:tc>
          <w:tcPr>
            <w:tcW w:w="466" w:type="dxa"/>
          </w:tcPr>
          <w:p w14:paraId="0BA58D43"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5C50FAD7" w14:textId="6F5CC47B" w:rsidTr="00A43DF1">
        <w:trPr>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5EDDDD9F"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Data unavailable</w:t>
            </w:r>
          </w:p>
        </w:tc>
        <w:tc>
          <w:tcPr>
            <w:tcW w:w="1123" w:type="dxa"/>
            <w:noWrap/>
            <w:hideMark/>
          </w:tcPr>
          <w:p w14:paraId="008C0238"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1</w:t>
            </w:r>
          </w:p>
        </w:tc>
        <w:tc>
          <w:tcPr>
            <w:tcW w:w="1510" w:type="dxa"/>
            <w:noWrap/>
            <w:hideMark/>
          </w:tcPr>
          <w:p w14:paraId="163DCF93"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0.26%</w:t>
            </w:r>
          </w:p>
        </w:tc>
        <w:tc>
          <w:tcPr>
            <w:tcW w:w="466" w:type="dxa"/>
          </w:tcPr>
          <w:p w14:paraId="54EA9014"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3ED2E15F" w14:textId="774A1F23" w:rsidTr="00A43D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29B3F78A" w14:textId="77777777" w:rsidR="00DE6797" w:rsidRPr="004901C1" w:rsidRDefault="00DE6797" w:rsidP="00140F86">
            <w:pPr>
              <w:spacing w:after="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Employment</w:t>
            </w:r>
          </w:p>
        </w:tc>
        <w:tc>
          <w:tcPr>
            <w:tcW w:w="1123" w:type="dxa"/>
            <w:noWrap/>
            <w:hideMark/>
          </w:tcPr>
          <w:p w14:paraId="782C3ACD" w14:textId="52A4ABD2" w:rsidR="00DE6797" w:rsidRPr="004901C1" w:rsidRDefault="00DE6797" w:rsidP="00140F86">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Pr>
                <w:rFonts w:eastAsia="Times New Roman" w:cstheme="minorHAnsi"/>
                <w:color w:val="000000"/>
                <w:kern w:val="0"/>
                <w:sz w:val="24"/>
                <w:lang w:eastAsia="en-GB"/>
                <w14:ligatures w14:val="none"/>
              </w:rPr>
              <w:t>Null</w:t>
            </w:r>
          </w:p>
        </w:tc>
        <w:tc>
          <w:tcPr>
            <w:tcW w:w="1510" w:type="dxa"/>
            <w:noWrap/>
            <w:hideMark/>
          </w:tcPr>
          <w:p w14:paraId="53D8CA39" w14:textId="3FE3AECB" w:rsidR="00DE6797" w:rsidRPr="004901C1" w:rsidRDefault="00DE6797" w:rsidP="00140F86">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kern w:val="0"/>
                <w:sz w:val="24"/>
                <w:lang w:eastAsia="en-GB"/>
                <w14:ligatures w14:val="none"/>
              </w:rPr>
            </w:pPr>
            <w:r>
              <w:rPr>
                <w:rFonts w:eastAsia="Times New Roman" w:cstheme="minorHAnsi"/>
                <w:color w:val="auto"/>
                <w:kern w:val="0"/>
                <w:sz w:val="24"/>
                <w:lang w:eastAsia="en-GB"/>
                <w14:ligatures w14:val="none"/>
              </w:rPr>
              <w:t>Null</w:t>
            </w:r>
          </w:p>
        </w:tc>
        <w:tc>
          <w:tcPr>
            <w:tcW w:w="466" w:type="dxa"/>
          </w:tcPr>
          <w:p w14:paraId="71997567" w14:textId="77777777" w:rsidR="00DE6797" w:rsidRDefault="00DE6797" w:rsidP="00140F86">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kern w:val="0"/>
                <w:sz w:val="24"/>
                <w:lang w:eastAsia="en-GB"/>
                <w14:ligatures w14:val="none"/>
              </w:rPr>
            </w:pPr>
          </w:p>
        </w:tc>
      </w:tr>
      <w:tr w:rsidR="00DE6797" w:rsidRPr="004901C1" w14:paraId="34B7E919" w14:textId="6D97EB32" w:rsidTr="00A43DF1">
        <w:trPr>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3B1CCC3C"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Employed full time</w:t>
            </w:r>
          </w:p>
        </w:tc>
        <w:tc>
          <w:tcPr>
            <w:tcW w:w="1123" w:type="dxa"/>
            <w:noWrap/>
            <w:hideMark/>
          </w:tcPr>
          <w:p w14:paraId="5AD3E1A7"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4</w:t>
            </w:r>
          </w:p>
        </w:tc>
        <w:tc>
          <w:tcPr>
            <w:tcW w:w="1510" w:type="dxa"/>
            <w:noWrap/>
            <w:hideMark/>
          </w:tcPr>
          <w:p w14:paraId="0D84A4EE"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1.05%</w:t>
            </w:r>
          </w:p>
        </w:tc>
        <w:tc>
          <w:tcPr>
            <w:tcW w:w="466" w:type="dxa"/>
          </w:tcPr>
          <w:p w14:paraId="7826D7F8"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54B51E18" w14:textId="692DB999" w:rsidTr="00A43D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0E762520"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Part time employed</w:t>
            </w:r>
          </w:p>
        </w:tc>
        <w:tc>
          <w:tcPr>
            <w:tcW w:w="1123" w:type="dxa"/>
            <w:noWrap/>
            <w:hideMark/>
          </w:tcPr>
          <w:p w14:paraId="657AE336"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22</w:t>
            </w:r>
          </w:p>
        </w:tc>
        <w:tc>
          <w:tcPr>
            <w:tcW w:w="1510" w:type="dxa"/>
            <w:noWrap/>
            <w:hideMark/>
          </w:tcPr>
          <w:p w14:paraId="366B7D5D"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5.76%</w:t>
            </w:r>
          </w:p>
        </w:tc>
        <w:tc>
          <w:tcPr>
            <w:tcW w:w="466" w:type="dxa"/>
          </w:tcPr>
          <w:p w14:paraId="1A3601F8"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3B7A805E" w14:textId="1782B8B8" w:rsidTr="00A43DF1">
        <w:trPr>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4350593B"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Self employed</w:t>
            </w:r>
          </w:p>
        </w:tc>
        <w:tc>
          <w:tcPr>
            <w:tcW w:w="1123" w:type="dxa"/>
            <w:noWrap/>
            <w:hideMark/>
          </w:tcPr>
          <w:p w14:paraId="7C7C1674"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18</w:t>
            </w:r>
          </w:p>
        </w:tc>
        <w:tc>
          <w:tcPr>
            <w:tcW w:w="1510" w:type="dxa"/>
            <w:noWrap/>
            <w:hideMark/>
          </w:tcPr>
          <w:p w14:paraId="3F76612B"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4.71%</w:t>
            </w:r>
          </w:p>
        </w:tc>
        <w:tc>
          <w:tcPr>
            <w:tcW w:w="466" w:type="dxa"/>
          </w:tcPr>
          <w:p w14:paraId="0CF5182E"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0A2A5530" w14:textId="5DCB3293" w:rsidTr="00A43D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659B7681"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Actively looking for employment</w:t>
            </w:r>
          </w:p>
        </w:tc>
        <w:tc>
          <w:tcPr>
            <w:tcW w:w="1123" w:type="dxa"/>
            <w:noWrap/>
            <w:hideMark/>
          </w:tcPr>
          <w:p w14:paraId="181E2355"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40</w:t>
            </w:r>
          </w:p>
        </w:tc>
        <w:tc>
          <w:tcPr>
            <w:tcW w:w="1510" w:type="dxa"/>
            <w:noWrap/>
            <w:hideMark/>
          </w:tcPr>
          <w:p w14:paraId="573E4001"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10.47%</w:t>
            </w:r>
          </w:p>
        </w:tc>
        <w:tc>
          <w:tcPr>
            <w:tcW w:w="466" w:type="dxa"/>
          </w:tcPr>
          <w:p w14:paraId="57601162"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2D133479" w14:textId="4E619470" w:rsidTr="00A43DF1">
        <w:trPr>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1512B85B"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Retired</w:t>
            </w:r>
          </w:p>
        </w:tc>
        <w:tc>
          <w:tcPr>
            <w:tcW w:w="1123" w:type="dxa"/>
            <w:noWrap/>
            <w:hideMark/>
          </w:tcPr>
          <w:p w14:paraId="0A372B17"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23</w:t>
            </w:r>
          </w:p>
        </w:tc>
        <w:tc>
          <w:tcPr>
            <w:tcW w:w="1510" w:type="dxa"/>
            <w:noWrap/>
            <w:hideMark/>
          </w:tcPr>
          <w:p w14:paraId="017CD565"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6.02%</w:t>
            </w:r>
          </w:p>
        </w:tc>
        <w:tc>
          <w:tcPr>
            <w:tcW w:w="466" w:type="dxa"/>
          </w:tcPr>
          <w:p w14:paraId="10886A93"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5BB24AAC" w14:textId="404E9F30" w:rsidTr="00A43D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54D0C2F3"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Full time student</w:t>
            </w:r>
          </w:p>
        </w:tc>
        <w:tc>
          <w:tcPr>
            <w:tcW w:w="1123" w:type="dxa"/>
            <w:noWrap/>
            <w:hideMark/>
          </w:tcPr>
          <w:p w14:paraId="67D3C412"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10</w:t>
            </w:r>
          </w:p>
        </w:tc>
        <w:tc>
          <w:tcPr>
            <w:tcW w:w="1510" w:type="dxa"/>
            <w:noWrap/>
            <w:hideMark/>
          </w:tcPr>
          <w:p w14:paraId="4215DC54"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2.62%</w:t>
            </w:r>
          </w:p>
        </w:tc>
        <w:tc>
          <w:tcPr>
            <w:tcW w:w="466" w:type="dxa"/>
          </w:tcPr>
          <w:p w14:paraId="233DC1D7"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64B3C6E8" w14:textId="0492B955" w:rsidTr="00A43DF1">
        <w:trPr>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61E77F40"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Part time student</w:t>
            </w:r>
          </w:p>
        </w:tc>
        <w:tc>
          <w:tcPr>
            <w:tcW w:w="1123" w:type="dxa"/>
            <w:noWrap/>
            <w:hideMark/>
          </w:tcPr>
          <w:p w14:paraId="0909A121"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14</w:t>
            </w:r>
          </w:p>
        </w:tc>
        <w:tc>
          <w:tcPr>
            <w:tcW w:w="1510" w:type="dxa"/>
            <w:noWrap/>
            <w:hideMark/>
          </w:tcPr>
          <w:p w14:paraId="51773186"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3.66%</w:t>
            </w:r>
          </w:p>
        </w:tc>
        <w:tc>
          <w:tcPr>
            <w:tcW w:w="466" w:type="dxa"/>
          </w:tcPr>
          <w:p w14:paraId="0BDCA090"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4222C95E" w14:textId="2D988167" w:rsidTr="00A43D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5FE29B54"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Unpaid carer</w:t>
            </w:r>
          </w:p>
        </w:tc>
        <w:tc>
          <w:tcPr>
            <w:tcW w:w="1123" w:type="dxa"/>
            <w:noWrap/>
            <w:hideMark/>
          </w:tcPr>
          <w:p w14:paraId="136DD8AF"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31</w:t>
            </w:r>
          </w:p>
        </w:tc>
        <w:tc>
          <w:tcPr>
            <w:tcW w:w="1510" w:type="dxa"/>
            <w:noWrap/>
            <w:hideMark/>
          </w:tcPr>
          <w:p w14:paraId="781E6C04"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8.12%</w:t>
            </w:r>
          </w:p>
        </w:tc>
        <w:tc>
          <w:tcPr>
            <w:tcW w:w="466" w:type="dxa"/>
          </w:tcPr>
          <w:p w14:paraId="4EA91360" w14:textId="77777777" w:rsidR="00DE6797" w:rsidRPr="004901C1" w:rsidRDefault="00DE6797" w:rsidP="00140F8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p>
        </w:tc>
      </w:tr>
      <w:tr w:rsidR="00DE6797" w:rsidRPr="004901C1" w14:paraId="2FFDAC8B" w14:textId="66A597CA" w:rsidTr="00A43DF1">
        <w:trPr>
          <w:trHeight w:val="288"/>
        </w:trPr>
        <w:tc>
          <w:tcPr>
            <w:cnfStyle w:val="001000000000" w:firstRow="0" w:lastRow="0" w:firstColumn="1" w:lastColumn="0" w:oddVBand="0" w:evenVBand="0" w:oddHBand="0" w:evenHBand="0" w:firstRowFirstColumn="0" w:firstRowLastColumn="0" w:lastRowFirstColumn="0" w:lastRowLastColumn="0"/>
            <w:tcW w:w="7089" w:type="dxa"/>
            <w:noWrap/>
            <w:hideMark/>
          </w:tcPr>
          <w:p w14:paraId="4B93F4FD" w14:textId="77777777" w:rsidR="00DE6797" w:rsidRPr="004901C1" w:rsidRDefault="00DE6797" w:rsidP="00937F1D">
            <w:pPr>
              <w:spacing w:after="0"/>
              <w:ind w:left="113"/>
              <w:rPr>
                <w:rFonts w:eastAsia="Times New Roman" w:cstheme="minorHAnsi"/>
                <w:b w:val="0"/>
                <w:color w:val="000000"/>
                <w:kern w:val="0"/>
                <w:sz w:val="24"/>
                <w:lang w:eastAsia="en-GB"/>
                <w14:ligatures w14:val="none"/>
              </w:rPr>
            </w:pPr>
            <w:r w:rsidRPr="004901C1">
              <w:rPr>
                <w:rFonts w:eastAsia="Times New Roman" w:cstheme="minorHAnsi"/>
                <w:b w:val="0"/>
                <w:color w:val="000000"/>
                <w:kern w:val="0"/>
                <w:sz w:val="24"/>
                <w:lang w:eastAsia="en-GB"/>
                <w14:ligatures w14:val="none"/>
              </w:rPr>
              <w:t>Unable to work due to illness/disability</w:t>
            </w:r>
          </w:p>
        </w:tc>
        <w:tc>
          <w:tcPr>
            <w:tcW w:w="1123" w:type="dxa"/>
            <w:noWrap/>
            <w:hideMark/>
          </w:tcPr>
          <w:p w14:paraId="062A5F96"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250</w:t>
            </w:r>
          </w:p>
        </w:tc>
        <w:tc>
          <w:tcPr>
            <w:tcW w:w="1510" w:type="dxa"/>
            <w:noWrap/>
            <w:hideMark/>
          </w:tcPr>
          <w:p w14:paraId="22A1B085"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sidRPr="004901C1">
              <w:rPr>
                <w:rFonts w:eastAsia="Times New Roman" w:cstheme="minorHAnsi"/>
                <w:color w:val="000000"/>
                <w:kern w:val="0"/>
                <w:sz w:val="24"/>
                <w:lang w:eastAsia="en-GB"/>
                <w14:ligatures w14:val="none"/>
              </w:rPr>
              <w:t>65.45%</w:t>
            </w:r>
          </w:p>
        </w:tc>
        <w:tc>
          <w:tcPr>
            <w:tcW w:w="466" w:type="dxa"/>
          </w:tcPr>
          <w:p w14:paraId="79BD1797" w14:textId="77777777" w:rsidR="00DE6797" w:rsidRPr="004901C1" w:rsidRDefault="00DE6797" w:rsidP="00140F8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p>
        </w:tc>
      </w:tr>
    </w:tbl>
    <w:p w14:paraId="2DD3F2BC" w14:textId="77777777" w:rsidR="00EC5298" w:rsidRDefault="00EC5298" w:rsidP="00140F86">
      <w:pPr>
        <w:rPr>
          <w:rFonts w:cstheme="minorHAnsi"/>
        </w:rPr>
      </w:pPr>
    </w:p>
    <w:p w14:paraId="62DBD7EA" w14:textId="62C19B33" w:rsidR="00140F86" w:rsidRDefault="001C21F8" w:rsidP="00140F86">
      <w:pPr>
        <w:rPr>
          <w:rFonts w:cstheme="minorHAnsi"/>
        </w:rPr>
      </w:pPr>
      <w:r>
        <w:rPr>
          <w:rFonts w:cstheme="minorHAnsi"/>
        </w:rPr>
        <w:t xml:space="preserve">Survey respondents for each survey, with detail </w:t>
      </w:r>
      <w:r w:rsidR="00661B67">
        <w:rPr>
          <w:rFonts w:cstheme="minorHAnsi"/>
        </w:rPr>
        <w:t>of</w:t>
      </w:r>
      <w:r w:rsidRPr="001C21F8">
        <w:rPr>
          <w:rFonts w:cstheme="minorHAnsi"/>
        </w:rPr>
        <w:t xml:space="preserve"> participants claiming UC health element and/or ESA </w:t>
      </w:r>
      <w:r w:rsidR="00661B67">
        <w:rPr>
          <w:rFonts w:cstheme="minorHAnsi"/>
        </w:rPr>
        <w:t>and those who have had a WCA</w:t>
      </w:r>
    </w:p>
    <w:tbl>
      <w:tblPr>
        <w:tblStyle w:val="GridTable4-Accent4"/>
        <w:tblW w:w="10188" w:type="dxa"/>
        <w:tblLayout w:type="fixed"/>
        <w:tblLook w:val="04A0" w:firstRow="1" w:lastRow="0" w:firstColumn="1" w:lastColumn="0" w:noHBand="0" w:noVBand="1"/>
        <w:tblCaption w:val="Survey respondents for each survey table"/>
        <w:tblDescription w:val="Table covering respondents for each survey, detaiing how many participants are claiming UC and/or ESA, or who have had a WCA. Includes number of people and percentage."/>
      </w:tblPr>
      <w:tblGrid>
        <w:gridCol w:w="1698"/>
        <w:gridCol w:w="1698"/>
        <w:gridCol w:w="1698"/>
        <w:gridCol w:w="1698"/>
        <w:gridCol w:w="1698"/>
        <w:gridCol w:w="1698"/>
      </w:tblGrid>
      <w:tr w:rsidR="00EC5298" w:rsidRPr="004901C1" w14:paraId="5236B96B" w14:textId="623D1FB2" w:rsidTr="00A43DF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98" w:type="dxa"/>
            <w:noWrap/>
            <w:hideMark/>
          </w:tcPr>
          <w:p w14:paraId="5A2B3F86" w14:textId="55D928FC" w:rsidR="00EC5298" w:rsidRPr="004901C1" w:rsidRDefault="00EC5298">
            <w:pPr>
              <w:spacing w:after="0"/>
              <w:rPr>
                <w:rFonts w:eastAsia="Times New Roman" w:cstheme="minorHAnsi"/>
                <w:color w:val="000000"/>
                <w:kern w:val="0"/>
                <w:sz w:val="24"/>
                <w:lang w:eastAsia="en-GB"/>
                <w14:ligatures w14:val="none"/>
              </w:rPr>
            </w:pPr>
            <w:r>
              <w:rPr>
                <w:rFonts w:eastAsia="Times New Roman" w:cstheme="minorHAnsi"/>
                <w:color w:val="000000"/>
                <w:kern w:val="0"/>
                <w:sz w:val="24"/>
                <w:lang w:eastAsia="en-GB"/>
                <w14:ligatures w14:val="none"/>
              </w:rPr>
              <w:t>Survey number</w:t>
            </w:r>
            <w:r w:rsidRPr="004901C1">
              <w:rPr>
                <w:rFonts w:eastAsia="Times New Roman" w:cstheme="minorHAnsi"/>
                <w:color w:val="000000"/>
                <w:kern w:val="0"/>
                <w:sz w:val="24"/>
                <w:lang w:eastAsia="en-GB"/>
                <w14:ligatures w14:val="none"/>
              </w:rPr>
              <w:t xml:space="preserve"> </w:t>
            </w:r>
          </w:p>
        </w:tc>
        <w:tc>
          <w:tcPr>
            <w:tcW w:w="1698" w:type="dxa"/>
          </w:tcPr>
          <w:p w14:paraId="3D7EBEC0" w14:textId="135CF98D" w:rsidR="00EC5298" w:rsidRDefault="00EC5298">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Pr>
                <w:rFonts w:eastAsia="Times New Roman" w:cstheme="minorHAnsi"/>
                <w:color w:val="000000"/>
                <w:kern w:val="0"/>
                <w:sz w:val="24"/>
                <w:lang w:eastAsia="en-GB"/>
                <w14:ligatures w14:val="none"/>
              </w:rPr>
              <w:t>Number of total disabled respondents</w:t>
            </w:r>
          </w:p>
        </w:tc>
        <w:tc>
          <w:tcPr>
            <w:tcW w:w="1698" w:type="dxa"/>
            <w:noWrap/>
            <w:hideMark/>
          </w:tcPr>
          <w:p w14:paraId="4830E4A0" w14:textId="2947A9B8" w:rsidR="00EC5298" w:rsidRPr="004901C1" w:rsidRDefault="00EC5298">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Pr>
                <w:rFonts w:eastAsia="Times New Roman" w:cstheme="minorHAnsi"/>
                <w:color w:val="000000"/>
                <w:kern w:val="0"/>
                <w:sz w:val="24"/>
                <w:lang w:eastAsia="en-GB"/>
                <w14:ligatures w14:val="none"/>
              </w:rPr>
              <w:t xml:space="preserve">Number of </w:t>
            </w:r>
            <w:r w:rsidR="00661B67">
              <w:rPr>
                <w:rFonts w:eastAsia="Times New Roman" w:cstheme="minorHAnsi"/>
                <w:color w:val="000000"/>
                <w:kern w:val="0"/>
                <w:sz w:val="24"/>
                <w:lang w:eastAsia="en-GB"/>
                <w14:ligatures w14:val="none"/>
              </w:rPr>
              <w:t>respondents</w:t>
            </w:r>
            <w:r>
              <w:rPr>
                <w:rFonts w:eastAsia="Times New Roman" w:cstheme="minorHAnsi"/>
                <w:color w:val="000000"/>
                <w:kern w:val="0"/>
                <w:sz w:val="24"/>
                <w:lang w:eastAsia="en-GB"/>
                <w14:ligatures w14:val="none"/>
              </w:rPr>
              <w:t xml:space="preserve"> </w:t>
            </w:r>
            <w:r w:rsidRPr="00D72E18">
              <w:rPr>
                <w:rFonts w:eastAsia="Times New Roman" w:cstheme="minorHAnsi"/>
                <w:color w:val="000000"/>
                <w:kern w:val="0"/>
                <w:sz w:val="24"/>
                <w:lang w:eastAsia="en-GB"/>
                <w14:ligatures w14:val="none"/>
              </w:rPr>
              <w:t xml:space="preserve">claiming UC </w:t>
            </w:r>
            <w:r>
              <w:rPr>
                <w:rFonts w:eastAsia="Times New Roman" w:cstheme="minorHAnsi"/>
                <w:color w:val="000000"/>
                <w:kern w:val="0"/>
                <w:sz w:val="24"/>
                <w:lang w:eastAsia="en-GB"/>
                <w14:ligatures w14:val="none"/>
              </w:rPr>
              <w:t xml:space="preserve">health element </w:t>
            </w:r>
            <w:r w:rsidRPr="00D72E18">
              <w:rPr>
                <w:rFonts w:eastAsia="Times New Roman" w:cstheme="minorHAnsi"/>
                <w:color w:val="000000"/>
                <w:kern w:val="0"/>
                <w:sz w:val="24"/>
                <w:lang w:eastAsia="en-GB"/>
                <w14:ligatures w14:val="none"/>
              </w:rPr>
              <w:t>and/or ESA</w:t>
            </w:r>
          </w:p>
        </w:tc>
        <w:tc>
          <w:tcPr>
            <w:tcW w:w="1698" w:type="dxa"/>
          </w:tcPr>
          <w:p w14:paraId="17A2DBFC" w14:textId="16EB94BC" w:rsidR="00EC5298" w:rsidRPr="004901C1" w:rsidRDefault="00EC5298">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Pr>
                <w:rFonts w:eastAsia="Times New Roman" w:cstheme="minorHAnsi"/>
                <w:color w:val="000000"/>
                <w:kern w:val="0"/>
                <w:sz w:val="24"/>
                <w:lang w:eastAsia="en-GB"/>
                <w14:ligatures w14:val="none"/>
              </w:rPr>
              <w:t>Number of</w:t>
            </w:r>
            <w:r w:rsidR="00661B67">
              <w:rPr>
                <w:rFonts w:eastAsia="Times New Roman" w:cstheme="minorHAnsi"/>
                <w:color w:val="000000"/>
                <w:kern w:val="0"/>
                <w:sz w:val="24"/>
                <w:lang w:eastAsia="en-GB"/>
                <w14:ligatures w14:val="none"/>
              </w:rPr>
              <w:t xml:space="preserve"> respondents not claiming UC </w:t>
            </w:r>
            <w:r w:rsidR="00762E3A">
              <w:rPr>
                <w:rFonts w:eastAsia="Times New Roman" w:cstheme="minorHAnsi"/>
                <w:color w:val="000000"/>
                <w:kern w:val="0"/>
                <w:sz w:val="24"/>
                <w:lang w:eastAsia="en-GB"/>
                <w14:ligatures w14:val="none"/>
              </w:rPr>
              <w:t>and/</w:t>
            </w:r>
            <w:r w:rsidR="00661B67">
              <w:rPr>
                <w:rFonts w:eastAsia="Times New Roman" w:cstheme="minorHAnsi"/>
                <w:color w:val="000000"/>
                <w:kern w:val="0"/>
                <w:sz w:val="24"/>
                <w:lang w:eastAsia="en-GB"/>
                <w14:ligatures w14:val="none"/>
              </w:rPr>
              <w:t xml:space="preserve">or ESA </w:t>
            </w:r>
            <w:r>
              <w:rPr>
                <w:rFonts w:eastAsia="Times New Roman" w:cstheme="minorHAnsi"/>
                <w:color w:val="000000"/>
                <w:kern w:val="0"/>
                <w:sz w:val="24"/>
                <w:lang w:eastAsia="en-GB"/>
                <w14:ligatures w14:val="none"/>
              </w:rPr>
              <w:t>who’ve had a WCA</w:t>
            </w:r>
          </w:p>
        </w:tc>
        <w:tc>
          <w:tcPr>
            <w:tcW w:w="1698" w:type="dxa"/>
            <w:noWrap/>
            <w:hideMark/>
          </w:tcPr>
          <w:p w14:paraId="16BFAC03" w14:textId="2DF4EBAD" w:rsidR="00EC5298" w:rsidRPr="004901C1" w:rsidRDefault="00762E3A">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Pr>
                <w:rFonts w:eastAsia="Times New Roman" w:cstheme="minorHAnsi"/>
                <w:color w:val="000000"/>
                <w:kern w:val="0"/>
                <w:sz w:val="24"/>
                <w:lang w:eastAsia="en-GB"/>
                <w14:ligatures w14:val="none"/>
              </w:rPr>
              <w:t>Total n</w:t>
            </w:r>
            <w:r w:rsidRPr="00762E3A">
              <w:rPr>
                <w:rFonts w:eastAsia="Times New Roman" w:cstheme="minorHAnsi"/>
                <w:color w:val="000000"/>
                <w:kern w:val="0"/>
                <w:sz w:val="24"/>
                <w:lang w:eastAsia="en-GB"/>
                <w14:ligatures w14:val="none"/>
              </w:rPr>
              <w:t>umber of respondents not claiming UC and/or ESA who’ve had a WCA</w:t>
            </w:r>
          </w:p>
        </w:tc>
        <w:tc>
          <w:tcPr>
            <w:tcW w:w="1698" w:type="dxa"/>
          </w:tcPr>
          <w:p w14:paraId="5DF5CA53" w14:textId="637CC26A" w:rsidR="00EC5298" w:rsidRDefault="00762E3A">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Pr>
                <w:rFonts w:eastAsia="Times New Roman" w:cstheme="minorHAnsi"/>
                <w:color w:val="000000"/>
                <w:kern w:val="0"/>
                <w:sz w:val="24"/>
                <w:lang w:eastAsia="en-GB"/>
                <w14:ligatures w14:val="none"/>
              </w:rPr>
              <w:t>Total percentage</w:t>
            </w:r>
            <w:r>
              <w:t xml:space="preserve"> </w:t>
            </w:r>
            <w:r w:rsidRPr="00762E3A">
              <w:rPr>
                <w:rFonts w:eastAsia="Times New Roman" w:cstheme="minorHAnsi"/>
                <w:color w:val="000000"/>
                <w:kern w:val="0"/>
                <w:sz w:val="24"/>
                <w:lang w:eastAsia="en-GB"/>
                <w14:ligatures w14:val="none"/>
              </w:rPr>
              <w:t>of respondents not claiming UC and/or ESA who’ve had a WCA</w:t>
            </w:r>
          </w:p>
        </w:tc>
      </w:tr>
      <w:tr w:rsidR="00EC5298" w:rsidRPr="004901C1" w14:paraId="55A821F4" w14:textId="77016559" w:rsidTr="00A43D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98" w:type="dxa"/>
            <w:noWrap/>
            <w:hideMark/>
          </w:tcPr>
          <w:p w14:paraId="2AB6A7B5" w14:textId="10033075" w:rsidR="00EC5298" w:rsidRPr="004901C1" w:rsidRDefault="00EC5298">
            <w:pPr>
              <w:spacing w:after="0"/>
              <w:ind w:left="113"/>
              <w:rPr>
                <w:rFonts w:eastAsia="Times New Roman" w:cstheme="minorHAnsi"/>
                <w:b w:val="0"/>
                <w:color w:val="000000"/>
                <w:kern w:val="0"/>
                <w:sz w:val="24"/>
                <w:lang w:eastAsia="en-GB"/>
                <w14:ligatures w14:val="none"/>
              </w:rPr>
            </w:pPr>
            <w:r>
              <w:rPr>
                <w:rFonts w:eastAsia="Times New Roman" w:cstheme="minorHAnsi"/>
                <w:b w:val="0"/>
                <w:color w:val="000000"/>
                <w:kern w:val="0"/>
                <w:sz w:val="24"/>
                <w:lang w:eastAsia="en-GB"/>
                <w14:ligatures w14:val="none"/>
              </w:rPr>
              <w:t>Survey 1</w:t>
            </w:r>
          </w:p>
        </w:tc>
        <w:tc>
          <w:tcPr>
            <w:tcW w:w="1698" w:type="dxa"/>
          </w:tcPr>
          <w:p w14:paraId="672C10C1" w14:textId="261B8848" w:rsidR="00EC5298" w:rsidRPr="004901C1" w:rsidRDefault="005B5DB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Pr>
                <w:rFonts w:eastAsia="Times New Roman" w:cstheme="minorHAnsi"/>
                <w:color w:val="000000"/>
                <w:kern w:val="0"/>
                <w:sz w:val="24"/>
                <w:lang w:eastAsia="en-GB"/>
                <w14:ligatures w14:val="none"/>
              </w:rPr>
              <w:t>425</w:t>
            </w:r>
          </w:p>
        </w:tc>
        <w:tc>
          <w:tcPr>
            <w:tcW w:w="1698" w:type="dxa"/>
            <w:noWrap/>
            <w:hideMark/>
          </w:tcPr>
          <w:p w14:paraId="3C4CA784" w14:textId="2B4AD311" w:rsidR="00EC5298" w:rsidRPr="004901C1" w:rsidRDefault="008200FC">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Pr>
                <w:rFonts w:eastAsia="Times New Roman" w:cstheme="minorHAnsi"/>
                <w:color w:val="000000"/>
                <w:kern w:val="0"/>
                <w:sz w:val="24"/>
                <w:lang w:eastAsia="en-GB"/>
                <w14:ligatures w14:val="none"/>
              </w:rPr>
              <w:t>150</w:t>
            </w:r>
          </w:p>
        </w:tc>
        <w:tc>
          <w:tcPr>
            <w:tcW w:w="1698" w:type="dxa"/>
          </w:tcPr>
          <w:p w14:paraId="7255FE96" w14:textId="7825B06F" w:rsidR="00EC5298" w:rsidRPr="004901C1" w:rsidRDefault="009832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Pr>
                <w:rFonts w:eastAsia="Times New Roman" w:cstheme="minorHAnsi"/>
                <w:color w:val="000000"/>
                <w:kern w:val="0"/>
                <w:sz w:val="24"/>
                <w:lang w:eastAsia="en-GB"/>
                <w14:ligatures w14:val="none"/>
              </w:rPr>
              <w:t>81</w:t>
            </w:r>
          </w:p>
        </w:tc>
        <w:tc>
          <w:tcPr>
            <w:tcW w:w="1698" w:type="dxa"/>
            <w:noWrap/>
            <w:hideMark/>
          </w:tcPr>
          <w:p w14:paraId="63C347D8" w14:textId="3EB73E19" w:rsidR="00EC5298" w:rsidRPr="004901C1" w:rsidRDefault="009832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Pr>
                <w:rFonts w:eastAsia="Times New Roman" w:cstheme="minorHAnsi"/>
                <w:color w:val="000000"/>
                <w:kern w:val="0"/>
                <w:sz w:val="24"/>
                <w:lang w:eastAsia="en-GB"/>
                <w14:ligatures w14:val="none"/>
              </w:rPr>
              <w:t>231</w:t>
            </w:r>
          </w:p>
        </w:tc>
        <w:tc>
          <w:tcPr>
            <w:tcW w:w="1698" w:type="dxa"/>
          </w:tcPr>
          <w:p w14:paraId="0B99F914" w14:textId="139CE80F" w:rsidR="00EC5298" w:rsidRPr="004901C1" w:rsidRDefault="00FD4A8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Pr>
                <w:rFonts w:eastAsia="Times New Roman" w:cstheme="minorHAnsi"/>
                <w:color w:val="000000"/>
                <w:kern w:val="0"/>
                <w:sz w:val="24"/>
                <w:lang w:eastAsia="en-GB"/>
                <w14:ligatures w14:val="none"/>
              </w:rPr>
              <w:t>54.4%</w:t>
            </w:r>
          </w:p>
        </w:tc>
      </w:tr>
      <w:tr w:rsidR="00EC5298" w:rsidRPr="004901C1" w14:paraId="382BE11D" w14:textId="6801C5EC" w:rsidTr="00A43DF1">
        <w:trPr>
          <w:trHeight w:val="288"/>
        </w:trPr>
        <w:tc>
          <w:tcPr>
            <w:cnfStyle w:val="001000000000" w:firstRow="0" w:lastRow="0" w:firstColumn="1" w:lastColumn="0" w:oddVBand="0" w:evenVBand="0" w:oddHBand="0" w:evenHBand="0" w:firstRowFirstColumn="0" w:firstRowLastColumn="0" w:lastRowFirstColumn="0" w:lastRowLastColumn="0"/>
            <w:tcW w:w="1698" w:type="dxa"/>
            <w:noWrap/>
            <w:hideMark/>
          </w:tcPr>
          <w:p w14:paraId="2E2B6A7A" w14:textId="5B744B01" w:rsidR="00EC5298" w:rsidRPr="004901C1" w:rsidRDefault="00EC5298">
            <w:pPr>
              <w:spacing w:after="0"/>
              <w:ind w:left="113"/>
              <w:rPr>
                <w:rFonts w:eastAsia="Times New Roman" w:cstheme="minorHAnsi"/>
                <w:b w:val="0"/>
                <w:color w:val="000000"/>
                <w:kern w:val="0"/>
                <w:sz w:val="24"/>
                <w:lang w:eastAsia="en-GB"/>
                <w14:ligatures w14:val="none"/>
              </w:rPr>
            </w:pPr>
            <w:r>
              <w:rPr>
                <w:rFonts w:eastAsia="Times New Roman" w:cstheme="minorHAnsi"/>
                <w:b w:val="0"/>
                <w:color w:val="000000"/>
                <w:kern w:val="0"/>
                <w:sz w:val="24"/>
                <w:lang w:eastAsia="en-GB"/>
                <w14:ligatures w14:val="none"/>
              </w:rPr>
              <w:t>Survey 2</w:t>
            </w:r>
          </w:p>
        </w:tc>
        <w:tc>
          <w:tcPr>
            <w:tcW w:w="1698" w:type="dxa"/>
          </w:tcPr>
          <w:p w14:paraId="4C7D4BE4" w14:textId="281B9D28" w:rsidR="00EC5298" w:rsidRPr="004901C1" w:rsidRDefault="003D456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Pr>
                <w:rFonts w:eastAsia="Times New Roman" w:cstheme="minorHAnsi"/>
                <w:color w:val="000000"/>
                <w:kern w:val="0"/>
                <w:sz w:val="24"/>
                <w:lang w:eastAsia="en-GB"/>
                <w14:ligatures w14:val="none"/>
              </w:rPr>
              <w:t>527</w:t>
            </w:r>
          </w:p>
        </w:tc>
        <w:tc>
          <w:tcPr>
            <w:tcW w:w="1698" w:type="dxa"/>
            <w:noWrap/>
            <w:hideMark/>
          </w:tcPr>
          <w:p w14:paraId="52A0A62E" w14:textId="7AEA26A0" w:rsidR="00EC5298" w:rsidRPr="004901C1" w:rsidRDefault="008200F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Pr>
                <w:rFonts w:eastAsia="Times New Roman" w:cstheme="minorHAnsi"/>
                <w:color w:val="000000"/>
                <w:kern w:val="0"/>
                <w:sz w:val="24"/>
                <w:lang w:eastAsia="en-GB"/>
                <w14:ligatures w14:val="none"/>
              </w:rPr>
              <w:t>247</w:t>
            </w:r>
          </w:p>
        </w:tc>
        <w:tc>
          <w:tcPr>
            <w:tcW w:w="1698" w:type="dxa"/>
          </w:tcPr>
          <w:p w14:paraId="01828CB4" w14:textId="54470D7A" w:rsidR="00EC5298" w:rsidRPr="004901C1" w:rsidRDefault="009832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Pr>
                <w:rFonts w:eastAsia="Times New Roman" w:cstheme="minorHAnsi"/>
                <w:color w:val="000000"/>
                <w:kern w:val="0"/>
                <w:sz w:val="24"/>
                <w:lang w:eastAsia="en-GB"/>
                <w14:ligatures w14:val="none"/>
              </w:rPr>
              <w:t>21</w:t>
            </w:r>
          </w:p>
        </w:tc>
        <w:tc>
          <w:tcPr>
            <w:tcW w:w="1698" w:type="dxa"/>
            <w:noWrap/>
            <w:hideMark/>
          </w:tcPr>
          <w:p w14:paraId="78142712" w14:textId="54E564BC" w:rsidR="00EC5298" w:rsidRPr="004901C1" w:rsidRDefault="009832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Pr>
                <w:rFonts w:eastAsia="Times New Roman" w:cstheme="minorHAnsi"/>
                <w:color w:val="000000"/>
                <w:kern w:val="0"/>
                <w:sz w:val="24"/>
                <w:lang w:eastAsia="en-GB"/>
                <w14:ligatures w14:val="none"/>
              </w:rPr>
              <w:t>268</w:t>
            </w:r>
          </w:p>
        </w:tc>
        <w:tc>
          <w:tcPr>
            <w:tcW w:w="1698" w:type="dxa"/>
          </w:tcPr>
          <w:p w14:paraId="2712D6BD" w14:textId="1702B9B7" w:rsidR="00EC5298" w:rsidRPr="004901C1" w:rsidRDefault="00FD4A85">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4"/>
                <w:lang w:eastAsia="en-GB"/>
                <w14:ligatures w14:val="none"/>
              </w:rPr>
            </w:pPr>
            <w:r>
              <w:rPr>
                <w:rFonts w:eastAsia="Times New Roman" w:cstheme="minorHAnsi"/>
                <w:color w:val="000000"/>
                <w:kern w:val="0"/>
                <w:sz w:val="24"/>
                <w:lang w:eastAsia="en-GB"/>
                <w14:ligatures w14:val="none"/>
              </w:rPr>
              <w:t>50.9%</w:t>
            </w:r>
          </w:p>
        </w:tc>
      </w:tr>
      <w:tr w:rsidR="00EC5298" w:rsidRPr="004901C1" w14:paraId="3361A46C" w14:textId="6ABE34CB" w:rsidTr="00A43DF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98" w:type="dxa"/>
            <w:noWrap/>
            <w:hideMark/>
          </w:tcPr>
          <w:p w14:paraId="0667EDE1" w14:textId="430ABAB1" w:rsidR="00EC5298" w:rsidRPr="004901C1" w:rsidRDefault="00EC5298">
            <w:pPr>
              <w:spacing w:after="0"/>
              <w:ind w:left="113"/>
              <w:rPr>
                <w:rFonts w:eastAsia="Times New Roman" w:cstheme="minorHAnsi"/>
                <w:b w:val="0"/>
                <w:color w:val="000000"/>
                <w:kern w:val="0"/>
                <w:sz w:val="24"/>
                <w:lang w:eastAsia="en-GB"/>
                <w14:ligatures w14:val="none"/>
              </w:rPr>
            </w:pPr>
            <w:r>
              <w:rPr>
                <w:rFonts w:eastAsia="Times New Roman" w:cstheme="minorHAnsi"/>
                <w:b w:val="0"/>
                <w:color w:val="000000"/>
                <w:kern w:val="0"/>
                <w:sz w:val="24"/>
                <w:lang w:eastAsia="en-GB"/>
                <w14:ligatures w14:val="none"/>
              </w:rPr>
              <w:t>Survey 3</w:t>
            </w:r>
          </w:p>
        </w:tc>
        <w:tc>
          <w:tcPr>
            <w:tcW w:w="1698" w:type="dxa"/>
          </w:tcPr>
          <w:p w14:paraId="7C989211" w14:textId="71D841B6" w:rsidR="00EC5298" w:rsidRPr="004901C1" w:rsidRDefault="003D456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Pr>
                <w:rFonts w:eastAsia="Times New Roman" w:cstheme="minorHAnsi"/>
                <w:color w:val="000000"/>
                <w:kern w:val="0"/>
                <w:sz w:val="24"/>
                <w:lang w:eastAsia="en-GB"/>
                <w14:ligatures w14:val="none"/>
              </w:rPr>
              <w:t>559</w:t>
            </w:r>
          </w:p>
        </w:tc>
        <w:tc>
          <w:tcPr>
            <w:tcW w:w="1698" w:type="dxa"/>
            <w:noWrap/>
            <w:hideMark/>
          </w:tcPr>
          <w:p w14:paraId="5C1D8A22" w14:textId="51FCC263" w:rsidR="00EC5298" w:rsidRPr="004901C1" w:rsidRDefault="008200FC">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Pr>
                <w:rFonts w:eastAsia="Times New Roman" w:cstheme="minorHAnsi"/>
                <w:color w:val="000000"/>
                <w:kern w:val="0"/>
                <w:sz w:val="24"/>
                <w:lang w:eastAsia="en-GB"/>
                <w14:ligatures w14:val="none"/>
              </w:rPr>
              <w:t>221</w:t>
            </w:r>
          </w:p>
        </w:tc>
        <w:tc>
          <w:tcPr>
            <w:tcW w:w="1698" w:type="dxa"/>
          </w:tcPr>
          <w:p w14:paraId="5F29E927" w14:textId="6A5188B9" w:rsidR="00EC5298" w:rsidRPr="004901C1" w:rsidRDefault="009832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Pr>
                <w:rFonts w:eastAsia="Times New Roman" w:cstheme="minorHAnsi"/>
                <w:color w:val="000000"/>
                <w:kern w:val="0"/>
                <w:sz w:val="24"/>
                <w:lang w:eastAsia="en-GB"/>
                <w14:ligatures w14:val="none"/>
              </w:rPr>
              <w:t>98</w:t>
            </w:r>
          </w:p>
        </w:tc>
        <w:tc>
          <w:tcPr>
            <w:tcW w:w="1698" w:type="dxa"/>
            <w:noWrap/>
            <w:hideMark/>
          </w:tcPr>
          <w:p w14:paraId="7449196F" w14:textId="47733149" w:rsidR="00EC5298" w:rsidRPr="004901C1" w:rsidRDefault="00FD4A8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Pr>
                <w:rFonts w:eastAsia="Times New Roman" w:cstheme="minorHAnsi"/>
                <w:color w:val="000000"/>
                <w:kern w:val="0"/>
                <w:sz w:val="24"/>
                <w:lang w:eastAsia="en-GB"/>
                <w14:ligatures w14:val="none"/>
              </w:rPr>
              <w:t>319</w:t>
            </w:r>
          </w:p>
        </w:tc>
        <w:tc>
          <w:tcPr>
            <w:tcW w:w="1698" w:type="dxa"/>
          </w:tcPr>
          <w:p w14:paraId="1DFC3474" w14:textId="7F69B4DA" w:rsidR="00EC5298" w:rsidRPr="004901C1" w:rsidRDefault="00FD4A8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0"/>
                <w:sz w:val="24"/>
                <w:lang w:eastAsia="en-GB"/>
                <w14:ligatures w14:val="none"/>
              </w:rPr>
            </w:pPr>
            <w:r>
              <w:rPr>
                <w:rFonts w:eastAsia="Times New Roman" w:cstheme="minorHAnsi"/>
                <w:color w:val="000000"/>
                <w:kern w:val="0"/>
                <w:sz w:val="24"/>
                <w:lang w:eastAsia="en-GB"/>
                <w14:ligatures w14:val="none"/>
              </w:rPr>
              <w:t>57.1%</w:t>
            </w:r>
          </w:p>
        </w:tc>
      </w:tr>
    </w:tbl>
    <w:p w14:paraId="5D32D0F5" w14:textId="2D21F441" w:rsidR="00DE6797" w:rsidRPr="004901C1" w:rsidRDefault="00DE6797" w:rsidP="00140F86"/>
    <w:sectPr w:rsidR="00DE6797" w:rsidRPr="004901C1" w:rsidSect="00624328">
      <w:footerReference w:type="default" r:id="rId126"/>
      <w:footerReference w:type="first" r:id="rId127"/>
      <w:pgSz w:w="11900" w:h="16840"/>
      <w:pgMar w:top="1440" w:right="851" w:bottom="1440" w:left="851" w:header="709" w:footer="454"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75B5FB" w14:textId="77777777" w:rsidR="004575A5" w:rsidRDefault="004575A5" w:rsidP="00BA692E">
      <w:r>
        <w:separator/>
      </w:r>
    </w:p>
  </w:endnote>
  <w:endnote w:type="continuationSeparator" w:id="0">
    <w:p w14:paraId="0A5DB5BB" w14:textId="77777777" w:rsidR="004575A5" w:rsidRDefault="004575A5" w:rsidP="00BA692E">
      <w:r>
        <w:continuationSeparator/>
      </w:r>
    </w:p>
  </w:endnote>
  <w:endnote w:type="continuationNotice" w:id="1">
    <w:p w14:paraId="633B4CAD" w14:textId="77777777" w:rsidR="004575A5" w:rsidRDefault="004575A5" w:rsidP="00BC1C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 w:name="Hargreaves Book">
    <w:altName w:val="Calibri"/>
    <w:panose1 w:val="00000000000000000000"/>
    <w:charset w:val="00"/>
    <w:family w:val="auto"/>
    <w:notTrueType/>
    <w:pitch w:val="variable"/>
    <w:sig w:usb0="00000287" w:usb1="00000000" w:usb2="00000000" w:usb3="00000000" w:csb0="0000009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3511219"/>
      <w:docPartObj>
        <w:docPartGallery w:val="Page Numbers (Bottom of Page)"/>
        <w:docPartUnique/>
      </w:docPartObj>
    </w:sdtPr>
    <w:sdtContent>
      <w:p w14:paraId="50E8ED09" w14:textId="05848BA3" w:rsidR="00A15040" w:rsidRDefault="002253DE" w:rsidP="008A0734">
        <w:pPr>
          <w:pStyle w:val="Footer"/>
          <w:jc w:val="right"/>
        </w:pPr>
        <w:r w:rsidRPr="00F946A3">
          <w:rPr>
            <w:b/>
            <w:bCs/>
            <w:noProof/>
          </w:rPr>
          <w:drawing>
            <wp:anchor distT="0" distB="0" distL="114300" distR="114300" simplePos="0" relativeHeight="251658240" behindDoc="0" locked="0" layoutInCell="1" allowOverlap="1" wp14:anchorId="48EDABFB" wp14:editId="60EB85C3">
              <wp:simplePos x="0" y="0"/>
              <wp:positionH relativeFrom="page">
                <wp:posOffset>540385</wp:posOffset>
              </wp:positionH>
              <wp:positionV relativeFrom="page">
                <wp:posOffset>10010140</wp:posOffset>
              </wp:positionV>
              <wp:extent cx="971550" cy="287655"/>
              <wp:effectExtent l="0" t="0" r="0" b="0"/>
              <wp:wrapNone/>
              <wp:docPr id="13374822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44969" name="Picture 2">
                        <a:extLst>
                          <a:ext uri="{C183D7F6-B498-43B3-948B-1728B52AA6E4}">
                            <adec:decorative xmlns:adec="http://schemas.microsoft.com/office/drawing/2017/decorative" val="1"/>
                          </a:ext>
                        </a:extLst>
                      </pic:cNvPr>
                      <pic:cNvPicPr/>
                    </pic:nvPicPr>
                    <pic:blipFill>
                      <a:blip r:embed="rId1">
                        <a:alphaModFix/>
                        <a:extLst>
                          <a:ext uri="{28A0092B-C50C-407E-A947-70E740481C1C}">
                            <a14:useLocalDpi xmlns:a14="http://schemas.microsoft.com/office/drawing/2010/main" val="0"/>
                          </a:ext>
                        </a:extLst>
                      </a:blip>
                      <a:stretch>
                        <a:fillRect/>
                      </a:stretch>
                    </pic:blipFill>
                    <pic:spPr>
                      <a:xfrm>
                        <a:off x="0" y="0"/>
                        <a:ext cx="971550" cy="287655"/>
                      </a:xfrm>
                      <a:prstGeom prst="rect">
                        <a:avLst/>
                      </a:prstGeom>
                    </pic:spPr>
                  </pic:pic>
                </a:graphicData>
              </a:graphic>
              <wp14:sizeRelH relativeFrom="margin">
                <wp14:pctWidth>0</wp14:pctWidth>
              </wp14:sizeRelH>
              <wp14:sizeRelV relativeFrom="margin">
                <wp14:pctHeight>0</wp14:pctHeight>
              </wp14:sizeRelV>
            </wp:anchor>
          </w:drawing>
        </w:r>
        <w:r w:rsidR="008A0734">
          <w:fldChar w:fldCharType="begin"/>
        </w:r>
        <w:r w:rsidR="008A0734">
          <w:instrText>PAGE   \* MERGEFORMAT</w:instrText>
        </w:r>
        <w:r w:rsidR="008A0734">
          <w:fldChar w:fldCharType="separate"/>
        </w:r>
        <w:r w:rsidR="008A0734">
          <w:t>2</w:t>
        </w:r>
        <w:r w:rsidR="008A0734">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EC5F1" w14:textId="4B46B398" w:rsidR="00652A41" w:rsidRDefault="00652A4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1DBFD9" w14:textId="77777777" w:rsidR="004575A5" w:rsidRDefault="004575A5" w:rsidP="00BA692E">
      <w:r>
        <w:separator/>
      </w:r>
    </w:p>
  </w:footnote>
  <w:footnote w:type="continuationSeparator" w:id="0">
    <w:p w14:paraId="3C2E8EA6" w14:textId="77777777" w:rsidR="004575A5" w:rsidRDefault="004575A5" w:rsidP="00BA692E">
      <w:r>
        <w:continuationSeparator/>
      </w:r>
    </w:p>
  </w:footnote>
  <w:footnote w:type="continuationNotice" w:id="1">
    <w:p w14:paraId="24A397A6" w14:textId="77777777" w:rsidR="004575A5" w:rsidRDefault="004575A5" w:rsidP="00BC1C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FF482E0A"/>
    <w:lvl w:ilvl="0">
      <w:start w:val="1"/>
      <w:numFmt w:val="decimal"/>
      <w:pStyle w:val="ListNumber"/>
      <w:lvlText w:val="%1"/>
      <w:lvlJc w:val="left"/>
      <w:pPr>
        <w:ind w:left="360" w:hanging="360"/>
      </w:pPr>
      <w:rPr>
        <w:rFonts w:ascii="Arial" w:hAnsi="Arial" w:hint="default"/>
        <w:b w:val="0"/>
        <w:bCs w:val="0"/>
        <w:i w:val="0"/>
        <w:iCs w:val="0"/>
        <w:color w:val="auto"/>
        <w:sz w:val="28"/>
        <w:szCs w:val="24"/>
        <w:u w:val="none"/>
      </w:rPr>
    </w:lvl>
  </w:abstractNum>
  <w:abstractNum w:abstractNumId="1" w15:restartNumberingAfterBreak="0">
    <w:nsid w:val="051B7E13"/>
    <w:multiLevelType w:val="hybridMultilevel"/>
    <w:tmpl w:val="F31AD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976B3"/>
    <w:multiLevelType w:val="hybridMultilevel"/>
    <w:tmpl w:val="15C68EEC"/>
    <w:lvl w:ilvl="0" w:tplc="08090001">
      <w:start w:val="1"/>
      <w:numFmt w:val="bullet"/>
      <w:lvlText w:val=""/>
      <w:lvlJc w:val="left"/>
      <w:pPr>
        <w:ind w:left="739" w:hanging="360"/>
      </w:pPr>
      <w:rPr>
        <w:rFonts w:ascii="Symbol" w:hAnsi="Symbol" w:hint="default"/>
      </w:rPr>
    </w:lvl>
    <w:lvl w:ilvl="1" w:tplc="08090003" w:tentative="1">
      <w:start w:val="1"/>
      <w:numFmt w:val="bullet"/>
      <w:lvlText w:val="o"/>
      <w:lvlJc w:val="left"/>
      <w:pPr>
        <w:ind w:left="1459" w:hanging="360"/>
      </w:pPr>
      <w:rPr>
        <w:rFonts w:ascii="Courier New" w:hAnsi="Courier New" w:cs="Courier New" w:hint="default"/>
      </w:rPr>
    </w:lvl>
    <w:lvl w:ilvl="2" w:tplc="08090005" w:tentative="1">
      <w:start w:val="1"/>
      <w:numFmt w:val="bullet"/>
      <w:lvlText w:val=""/>
      <w:lvlJc w:val="left"/>
      <w:pPr>
        <w:ind w:left="2179" w:hanging="360"/>
      </w:pPr>
      <w:rPr>
        <w:rFonts w:ascii="Wingdings" w:hAnsi="Wingdings" w:hint="default"/>
      </w:rPr>
    </w:lvl>
    <w:lvl w:ilvl="3" w:tplc="08090001" w:tentative="1">
      <w:start w:val="1"/>
      <w:numFmt w:val="bullet"/>
      <w:lvlText w:val=""/>
      <w:lvlJc w:val="left"/>
      <w:pPr>
        <w:ind w:left="2899" w:hanging="360"/>
      </w:pPr>
      <w:rPr>
        <w:rFonts w:ascii="Symbol" w:hAnsi="Symbol" w:hint="default"/>
      </w:rPr>
    </w:lvl>
    <w:lvl w:ilvl="4" w:tplc="08090003" w:tentative="1">
      <w:start w:val="1"/>
      <w:numFmt w:val="bullet"/>
      <w:lvlText w:val="o"/>
      <w:lvlJc w:val="left"/>
      <w:pPr>
        <w:ind w:left="3619" w:hanging="360"/>
      </w:pPr>
      <w:rPr>
        <w:rFonts w:ascii="Courier New" w:hAnsi="Courier New" w:cs="Courier New" w:hint="default"/>
      </w:rPr>
    </w:lvl>
    <w:lvl w:ilvl="5" w:tplc="08090005" w:tentative="1">
      <w:start w:val="1"/>
      <w:numFmt w:val="bullet"/>
      <w:lvlText w:val=""/>
      <w:lvlJc w:val="left"/>
      <w:pPr>
        <w:ind w:left="4339" w:hanging="360"/>
      </w:pPr>
      <w:rPr>
        <w:rFonts w:ascii="Wingdings" w:hAnsi="Wingdings" w:hint="default"/>
      </w:rPr>
    </w:lvl>
    <w:lvl w:ilvl="6" w:tplc="08090001" w:tentative="1">
      <w:start w:val="1"/>
      <w:numFmt w:val="bullet"/>
      <w:lvlText w:val=""/>
      <w:lvlJc w:val="left"/>
      <w:pPr>
        <w:ind w:left="5059" w:hanging="360"/>
      </w:pPr>
      <w:rPr>
        <w:rFonts w:ascii="Symbol" w:hAnsi="Symbol" w:hint="default"/>
      </w:rPr>
    </w:lvl>
    <w:lvl w:ilvl="7" w:tplc="08090003" w:tentative="1">
      <w:start w:val="1"/>
      <w:numFmt w:val="bullet"/>
      <w:lvlText w:val="o"/>
      <w:lvlJc w:val="left"/>
      <w:pPr>
        <w:ind w:left="5779" w:hanging="360"/>
      </w:pPr>
      <w:rPr>
        <w:rFonts w:ascii="Courier New" w:hAnsi="Courier New" w:cs="Courier New" w:hint="default"/>
      </w:rPr>
    </w:lvl>
    <w:lvl w:ilvl="8" w:tplc="08090005" w:tentative="1">
      <w:start w:val="1"/>
      <w:numFmt w:val="bullet"/>
      <w:lvlText w:val=""/>
      <w:lvlJc w:val="left"/>
      <w:pPr>
        <w:ind w:left="6499" w:hanging="360"/>
      </w:pPr>
      <w:rPr>
        <w:rFonts w:ascii="Wingdings" w:hAnsi="Wingdings" w:hint="default"/>
      </w:rPr>
    </w:lvl>
  </w:abstractNum>
  <w:abstractNum w:abstractNumId="3" w15:restartNumberingAfterBreak="0">
    <w:nsid w:val="068A140F"/>
    <w:multiLevelType w:val="hybridMultilevel"/>
    <w:tmpl w:val="49E8A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E51F3E"/>
    <w:multiLevelType w:val="hybridMultilevel"/>
    <w:tmpl w:val="0A720FA0"/>
    <w:lvl w:ilvl="0" w:tplc="08090001">
      <w:start w:val="1"/>
      <w:numFmt w:val="bullet"/>
      <w:lvlText w:val=""/>
      <w:lvlJc w:val="left"/>
      <w:pPr>
        <w:ind w:left="720" w:hanging="360"/>
      </w:pPr>
      <w:rPr>
        <w:rFonts w:ascii="Symbol" w:hAnsi="Symbol" w:hint="default"/>
      </w:rPr>
    </w:lvl>
    <w:lvl w:ilvl="1" w:tplc="A8B6CAB4">
      <w:numFmt w:val="bullet"/>
      <w:lvlText w:val="•"/>
      <w:lvlJc w:val="left"/>
      <w:pPr>
        <w:ind w:left="1800" w:hanging="72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0F2F2A"/>
    <w:multiLevelType w:val="hybridMultilevel"/>
    <w:tmpl w:val="591C0576"/>
    <w:lvl w:ilvl="0" w:tplc="08090001">
      <w:start w:val="1"/>
      <w:numFmt w:val="bullet"/>
      <w:lvlText w:val=""/>
      <w:lvlJc w:val="left"/>
      <w:pPr>
        <w:ind w:left="6" w:hanging="360"/>
      </w:pPr>
      <w:rPr>
        <w:rFonts w:ascii="Symbol" w:hAnsi="Symbol" w:hint="default"/>
      </w:rPr>
    </w:lvl>
    <w:lvl w:ilvl="1" w:tplc="08090003">
      <w:start w:val="1"/>
      <w:numFmt w:val="bullet"/>
      <w:lvlText w:val="o"/>
      <w:lvlJc w:val="left"/>
      <w:pPr>
        <w:ind w:left="726" w:hanging="360"/>
      </w:pPr>
      <w:rPr>
        <w:rFonts w:ascii="Courier New" w:hAnsi="Courier New" w:cs="Courier New" w:hint="default"/>
      </w:rPr>
    </w:lvl>
    <w:lvl w:ilvl="2" w:tplc="08090005">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6" w15:restartNumberingAfterBreak="0">
    <w:nsid w:val="0C2063F2"/>
    <w:multiLevelType w:val="hybridMultilevel"/>
    <w:tmpl w:val="23E0D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5242C2"/>
    <w:multiLevelType w:val="hybridMultilevel"/>
    <w:tmpl w:val="8CDE9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7A42B3"/>
    <w:multiLevelType w:val="hybridMultilevel"/>
    <w:tmpl w:val="33F46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6E60D9"/>
    <w:multiLevelType w:val="hybridMultilevel"/>
    <w:tmpl w:val="7C0406A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127CCF"/>
    <w:multiLevelType w:val="hybridMultilevel"/>
    <w:tmpl w:val="E8D24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417E21"/>
    <w:multiLevelType w:val="hybridMultilevel"/>
    <w:tmpl w:val="FB800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8E1262"/>
    <w:multiLevelType w:val="hybridMultilevel"/>
    <w:tmpl w:val="F1468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B13805"/>
    <w:multiLevelType w:val="hybridMultilevel"/>
    <w:tmpl w:val="B226D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3E380F"/>
    <w:multiLevelType w:val="multilevel"/>
    <w:tmpl w:val="DA0A511E"/>
    <w:styleLink w:val="Style1"/>
    <w:lvl w:ilvl="0">
      <w:start w:val="1"/>
      <w:numFmt w:val="bullet"/>
      <w:lvlText w:val=""/>
      <w:lvlJc w:val="left"/>
      <w:pPr>
        <w:ind w:left="1494" w:hanging="360"/>
      </w:pPr>
      <w:rPr>
        <w:rFonts w:ascii="Symbol" w:hAnsi="Symbol" w:hint="default"/>
        <w:color w:val="7B05E2" w:themeColor="accent1"/>
      </w:rPr>
    </w:lvl>
    <w:lvl w:ilvl="1">
      <w:start w:val="1"/>
      <w:numFmt w:val="bullet"/>
      <w:lvlText w:val=""/>
      <w:lvlJc w:val="left"/>
      <w:pPr>
        <w:ind w:left="1871" w:hanging="341"/>
      </w:pPr>
      <w:rPr>
        <w:rFonts w:ascii="Symbol" w:hAnsi="Symbol" w:hint="default"/>
        <w:color w:val="7B05E2" w:themeColor="accent1"/>
      </w:rPr>
    </w:lvl>
    <w:lvl w:ilvl="2">
      <w:start w:val="1"/>
      <w:numFmt w:val="bullet"/>
      <w:lvlText w:val=""/>
      <w:lvlJc w:val="left"/>
      <w:pPr>
        <w:ind w:left="2268" w:hanging="284"/>
      </w:pPr>
      <w:rPr>
        <w:rFonts w:ascii="Symbol" w:hAnsi="Symbol" w:hint="default"/>
        <w:color w:val="7B05E2" w:themeColor="accent1"/>
      </w:rPr>
    </w:lvl>
    <w:lvl w:ilvl="3">
      <w:start w:val="1"/>
      <w:numFmt w:val="bullet"/>
      <w:lvlText w:val=""/>
      <w:lvlJc w:val="left"/>
      <w:pPr>
        <w:ind w:left="4450" w:hanging="360"/>
      </w:pPr>
      <w:rPr>
        <w:rFonts w:ascii="Symbol" w:hAnsi="Symbol" w:hint="default"/>
      </w:rPr>
    </w:lvl>
    <w:lvl w:ilvl="4">
      <w:start w:val="1"/>
      <w:numFmt w:val="bullet"/>
      <w:lvlText w:val="o"/>
      <w:lvlJc w:val="left"/>
      <w:pPr>
        <w:ind w:left="5170" w:hanging="360"/>
      </w:pPr>
      <w:rPr>
        <w:rFonts w:ascii="Courier New" w:hAnsi="Courier New" w:cs="Courier New" w:hint="default"/>
      </w:rPr>
    </w:lvl>
    <w:lvl w:ilvl="5">
      <w:start w:val="1"/>
      <w:numFmt w:val="bullet"/>
      <w:lvlText w:val=""/>
      <w:lvlJc w:val="left"/>
      <w:pPr>
        <w:ind w:left="5890" w:hanging="360"/>
      </w:pPr>
      <w:rPr>
        <w:rFonts w:ascii="Wingdings" w:hAnsi="Wingdings" w:hint="default"/>
      </w:rPr>
    </w:lvl>
    <w:lvl w:ilvl="6">
      <w:start w:val="1"/>
      <w:numFmt w:val="bullet"/>
      <w:lvlText w:val=""/>
      <w:lvlJc w:val="left"/>
      <w:pPr>
        <w:ind w:left="6610" w:hanging="360"/>
      </w:pPr>
      <w:rPr>
        <w:rFonts w:ascii="Symbol" w:hAnsi="Symbol" w:hint="default"/>
      </w:rPr>
    </w:lvl>
    <w:lvl w:ilvl="7">
      <w:start w:val="1"/>
      <w:numFmt w:val="bullet"/>
      <w:lvlText w:val="o"/>
      <w:lvlJc w:val="left"/>
      <w:pPr>
        <w:ind w:left="7330" w:hanging="360"/>
      </w:pPr>
      <w:rPr>
        <w:rFonts w:ascii="Courier New" w:hAnsi="Courier New" w:cs="Courier New" w:hint="default"/>
      </w:rPr>
    </w:lvl>
    <w:lvl w:ilvl="8">
      <w:start w:val="1"/>
      <w:numFmt w:val="bullet"/>
      <w:lvlText w:val=""/>
      <w:lvlJc w:val="left"/>
      <w:pPr>
        <w:ind w:left="8050" w:hanging="360"/>
      </w:pPr>
      <w:rPr>
        <w:rFonts w:ascii="Wingdings" w:hAnsi="Wingdings" w:hint="default"/>
      </w:rPr>
    </w:lvl>
  </w:abstractNum>
  <w:abstractNum w:abstractNumId="15" w15:restartNumberingAfterBreak="0">
    <w:nsid w:val="21A90B43"/>
    <w:multiLevelType w:val="hybridMultilevel"/>
    <w:tmpl w:val="5BA2DEF2"/>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6" w15:restartNumberingAfterBreak="0">
    <w:nsid w:val="22554BD9"/>
    <w:multiLevelType w:val="hybridMultilevel"/>
    <w:tmpl w:val="F9061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143A9D"/>
    <w:multiLevelType w:val="hybridMultilevel"/>
    <w:tmpl w:val="9192F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852364"/>
    <w:multiLevelType w:val="hybridMultilevel"/>
    <w:tmpl w:val="C2ACE8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01143D8"/>
    <w:multiLevelType w:val="hybridMultilevel"/>
    <w:tmpl w:val="1D56DE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08F0C5D"/>
    <w:multiLevelType w:val="hybridMultilevel"/>
    <w:tmpl w:val="F790D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F32AAB"/>
    <w:multiLevelType w:val="hybridMultilevel"/>
    <w:tmpl w:val="5CAC9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EB6633"/>
    <w:multiLevelType w:val="hybridMultilevel"/>
    <w:tmpl w:val="09E4BF9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18A14F5"/>
    <w:multiLevelType w:val="hybridMultilevel"/>
    <w:tmpl w:val="D310B9AC"/>
    <w:lvl w:ilvl="0" w:tplc="33EA246E">
      <w:start w:val="1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C71F87"/>
    <w:multiLevelType w:val="hybridMultilevel"/>
    <w:tmpl w:val="47E6A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7C46A2"/>
    <w:multiLevelType w:val="hybridMultilevel"/>
    <w:tmpl w:val="08CA9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FF613C"/>
    <w:multiLevelType w:val="hybridMultilevel"/>
    <w:tmpl w:val="2E76C7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27" w15:restartNumberingAfterBreak="0">
    <w:nsid w:val="4332060B"/>
    <w:multiLevelType w:val="hybridMultilevel"/>
    <w:tmpl w:val="EBD4A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244AB6"/>
    <w:multiLevelType w:val="hybridMultilevel"/>
    <w:tmpl w:val="DF58AC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8E5344E"/>
    <w:multiLevelType w:val="multilevel"/>
    <w:tmpl w:val="82EE8122"/>
    <w:lvl w:ilvl="0">
      <w:start w:val="1"/>
      <w:numFmt w:val="bullet"/>
      <w:pStyle w:val="ListBullet"/>
      <w:lvlText w:val=""/>
      <w:lvlJc w:val="left"/>
      <w:pPr>
        <w:ind w:left="284" w:hanging="284"/>
      </w:pPr>
      <w:rPr>
        <w:rFonts w:ascii="Symbol" w:hAnsi="Symbol" w:hint="default"/>
        <w:b w:val="0"/>
        <w:i w:val="0"/>
        <w:color w:val="59029F"/>
        <w:sz w:val="24"/>
        <w:u w:val="none"/>
      </w:rPr>
    </w:lvl>
    <w:lvl w:ilvl="1">
      <w:start w:val="1"/>
      <w:numFmt w:val="bullet"/>
      <w:lvlText w:val=""/>
      <w:lvlJc w:val="left"/>
      <w:pPr>
        <w:ind w:left="567" w:hanging="283"/>
      </w:pPr>
      <w:rPr>
        <w:rFonts w:ascii="Wingdings" w:hAnsi="Wingdings" w:hint="default"/>
        <w:color w:val="612D87"/>
      </w:rPr>
    </w:lvl>
    <w:lvl w:ilvl="2">
      <w:start w:val="1"/>
      <w:numFmt w:val="bullet"/>
      <w:lvlText w:val=""/>
      <w:lvlJc w:val="left"/>
      <w:pPr>
        <w:ind w:left="851" w:hanging="284"/>
      </w:pPr>
      <w:rPr>
        <w:rFonts w:ascii="Wingdings" w:hAnsi="Wingdings" w:hint="default"/>
        <w:color w:val="612D87"/>
      </w:rPr>
    </w:lvl>
    <w:lvl w:ilvl="3">
      <w:start w:val="1"/>
      <w:numFmt w:val="bullet"/>
      <w:lvlText w:val=""/>
      <w:lvlJc w:val="left"/>
      <w:pPr>
        <w:ind w:left="1134" w:hanging="283"/>
      </w:pPr>
      <w:rPr>
        <w:rFonts w:ascii="Wingdings" w:hAnsi="Wingdings" w:hint="default"/>
        <w:color w:val="612D87"/>
      </w:rPr>
    </w:lvl>
    <w:lvl w:ilvl="4">
      <w:start w:val="1"/>
      <w:numFmt w:val="bullet"/>
      <w:lvlText w:val=""/>
      <w:lvlJc w:val="left"/>
      <w:pPr>
        <w:tabs>
          <w:tab w:val="num" w:pos="1440"/>
        </w:tabs>
        <w:ind w:left="1418" w:hanging="284"/>
      </w:pPr>
      <w:rPr>
        <w:rFonts w:ascii="Wingdings" w:hAnsi="Wingdings" w:hint="default"/>
        <w:color w:val="612D87"/>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4C81331A"/>
    <w:multiLevelType w:val="hybridMultilevel"/>
    <w:tmpl w:val="4858A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E77437"/>
    <w:multiLevelType w:val="hybridMultilevel"/>
    <w:tmpl w:val="9D46F3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02E3040"/>
    <w:multiLevelType w:val="hybridMultilevel"/>
    <w:tmpl w:val="9210E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D309BE"/>
    <w:multiLevelType w:val="hybridMultilevel"/>
    <w:tmpl w:val="EF682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DF06CD"/>
    <w:multiLevelType w:val="hybridMultilevel"/>
    <w:tmpl w:val="51FA3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EE4BD6"/>
    <w:multiLevelType w:val="hybridMultilevel"/>
    <w:tmpl w:val="43125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746851"/>
    <w:multiLevelType w:val="multilevel"/>
    <w:tmpl w:val="8FD8F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DD461FF"/>
    <w:multiLevelType w:val="hybridMultilevel"/>
    <w:tmpl w:val="9642E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370975"/>
    <w:multiLevelType w:val="hybridMultilevel"/>
    <w:tmpl w:val="18560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7F3061"/>
    <w:multiLevelType w:val="hybridMultilevel"/>
    <w:tmpl w:val="46361D70"/>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40" w15:restartNumberingAfterBreak="0">
    <w:nsid w:val="69B460A0"/>
    <w:multiLevelType w:val="hybridMultilevel"/>
    <w:tmpl w:val="A718C330"/>
    <w:lvl w:ilvl="0" w:tplc="A7E6C15E">
      <w:start w:val="1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361766"/>
    <w:multiLevelType w:val="hybridMultilevel"/>
    <w:tmpl w:val="540E29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6ED77D06"/>
    <w:multiLevelType w:val="multilevel"/>
    <w:tmpl w:val="6366B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F154499"/>
    <w:multiLevelType w:val="hybridMultilevel"/>
    <w:tmpl w:val="FEA6B5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207CA3"/>
    <w:multiLevelType w:val="hybridMultilevel"/>
    <w:tmpl w:val="AFACD98C"/>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45" w15:restartNumberingAfterBreak="0">
    <w:nsid w:val="7B262436"/>
    <w:multiLevelType w:val="hybridMultilevel"/>
    <w:tmpl w:val="7554AA5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D4F122D"/>
    <w:multiLevelType w:val="hybridMultilevel"/>
    <w:tmpl w:val="09BE3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6913198">
    <w:abstractNumId w:val="30"/>
  </w:num>
  <w:num w:numId="2" w16cid:durableId="1238439711">
    <w:abstractNumId w:val="14"/>
  </w:num>
  <w:num w:numId="3" w16cid:durableId="1268544753">
    <w:abstractNumId w:val="9"/>
  </w:num>
  <w:num w:numId="4" w16cid:durableId="66005536">
    <w:abstractNumId w:val="40"/>
  </w:num>
  <w:num w:numId="5" w16cid:durableId="111824638">
    <w:abstractNumId w:val="23"/>
  </w:num>
  <w:num w:numId="6" w16cid:durableId="1697196584">
    <w:abstractNumId w:val="3"/>
  </w:num>
  <w:num w:numId="7" w16cid:durableId="2004701464">
    <w:abstractNumId w:val="45"/>
  </w:num>
  <w:num w:numId="8" w16cid:durableId="1263880495">
    <w:abstractNumId w:val="29"/>
  </w:num>
  <w:num w:numId="9" w16cid:durableId="1355500809">
    <w:abstractNumId w:val="0"/>
  </w:num>
  <w:num w:numId="10" w16cid:durableId="1940066951">
    <w:abstractNumId w:val="43"/>
  </w:num>
  <w:num w:numId="11" w16cid:durableId="646714187">
    <w:abstractNumId w:val="39"/>
  </w:num>
  <w:num w:numId="12" w16cid:durableId="697585321">
    <w:abstractNumId w:val="44"/>
  </w:num>
  <w:num w:numId="13" w16cid:durableId="1882551384">
    <w:abstractNumId w:val="16"/>
  </w:num>
  <w:num w:numId="14" w16cid:durableId="1377119548">
    <w:abstractNumId w:val="19"/>
  </w:num>
  <w:num w:numId="15" w16cid:durableId="1354069498">
    <w:abstractNumId w:val="24"/>
  </w:num>
  <w:num w:numId="16" w16cid:durableId="1974939411">
    <w:abstractNumId w:val="11"/>
  </w:num>
  <w:num w:numId="17" w16cid:durableId="98179590">
    <w:abstractNumId w:val="8"/>
  </w:num>
  <w:num w:numId="18" w16cid:durableId="1531798144">
    <w:abstractNumId w:val="4"/>
  </w:num>
  <w:num w:numId="19" w16cid:durableId="1236546301">
    <w:abstractNumId w:val="33"/>
  </w:num>
  <w:num w:numId="20" w16cid:durableId="1019089660">
    <w:abstractNumId w:val="6"/>
  </w:num>
  <w:num w:numId="21" w16cid:durableId="1644237270">
    <w:abstractNumId w:val="38"/>
  </w:num>
  <w:num w:numId="22" w16cid:durableId="92212130">
    <w:abstractNumId w:val="2"/>
  </w:num>
  <w:num w:numId="23" w16cid:durableId="966467843">
    <w:abstractNumId w:val="13"/>
  </w:num>
  <w:num w:numId="24" w16cid:durableId="755248347">
    <w:abstractNumId w:val="12"/>
  </w:num>
  <w:num w:numId="25" w16cid:durableId="1341813329">
    <w:abstractNumId w:val="32"/>
  </w:num>
  <w:num w:numId="26" w16cid:durableId="11151853">
    <w:abstractNumId w:val="10"/>
  </w:num>
  <w:num w:numId="27" w16cid:durableId="797336844">
    <w:abstractNumId w:val="27"/>
  </w:num>
  <w:num w:numId="28" w16cid:durableId="1766808546">
    <w:abstractNumId w:val="20"/>
  </w:num>
  <w:num w:numId="29" w16cid:durableId="1170213179">
    <w:abstractNumId w:val="35"/>
  </w:num>
  <w:num w:numId="30" w16cid:durableId="460920398">
    <w:abstractNumId w:val="34"/>
  </w:num>
  <w:num w:numId="31" w16cid:durableId="201864562">
    <w:abstractNumId w:val="22"/>
  </w:num>
  <w:num w:numId="32" w16cid:durableId="756903180">
    <w:abstractNumId w:val="25"/>
  </w:num>
  <w:num w:numId="33" w16cid:durableId="1522746045">
    <w:abstractNumId w:val="5"/>
  </w:num>
  <w:num w:numId="34" w16cid:durableId="890116619">
    <w:abstractNumId w:val="37"/>
  </w:num>
  <w:num w:numId="35" w16cid:durableId="1255431350">
    <w:abstractNumId w:val="7"/>
  </w:num>
  <w:num w:numId="36" w16cid:durableId="1615863282">
    <w:abstractNumId w:val="1"/>
  </w:num>
  <w:num w:numId="37" w16cid:durableId="1948389474">
    <w:abstractNumId w:val="15"/>
  </w:num>
  <w:num w:numId="38" w16cid:durableId="376245581">
    <w:abstractNumId w:val="46"/>
  </w:num>
  <w:num w:numId="39" w16cid:durableId="1541433751">
    <w:abstractNumId w:val="17"/>
  </w:num>
  <w:num w:numId="40" w16cid:durableId="1402025291">
    <w:abstractNumId w:val="21"/>
  </w:num>
  <w:num w:numId="41" w16cid:durableId="1342006520">
    <w:abstractNumId w:val="26"/>
  </w:num>
  <w:num w:numId="42" w16cid:durableId="1714110750">
    <w:abstractNumId w:val="36"/>
  </w:num>
  <w:num w:numId="43" w16cid:durableId="1283725690">
    <w:abstractNumId w:val="42"/>
  </w:num>
  <w:num w:numId="44" w16cid:durableId="1278290271">
    <w:abstractNumId w:val="41"/>
  </w:num>
  <w:num w:numId="45" w16cid:durableId="950207389">
    <w:abstractNumId w:val="31"/>
  </w:num>
  <w:num w:numId="46" w16cid:durableId="1230338374">
    <w:abstractNumId w:val="28"/>
  </w:num>
  <w:num w:numId="47" w16cid:durableId="2013334789">
    <w:abstractNumId w:val="1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5"/>
  <w:removePersonalInformation/>
  <w:removeDateAndTime/>
  <w:displayBackgroundShape/>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03B"/>
    <w:rsid w:val="00000096"/>
    <w:rsid w:val="00000483"/>
    <w:rsid w:val="00000974"/>
    <w:rsid w:val="00000EAB"/>
    <w:rsid w:val="000011D9"/>
    <w:rsid w:val="000011DC"/>
    <w:rsid w:val="00001224"/>
    <w:rsid w:val="0000136E"/>
    <w:rsid w:val="000014D0"/>
    <w:rsid w:val="00001611"/>
    <w:rsid w:val="00001647"/>
    <w:rsid w:val="0000183E"/>
    <w:rsid w:val="0000189B"/>
    <w:rsid w:val="00001ECD"/>
    <w:rsid w:val="0000209F"/>
    <w:rsid w:val="000021A0"/>
    <w:rsid w:val="000026F7"/>
    <w:rsid w:val="000028A8"/>
    <w:rsid w:val="00002985"/>
    <w:rsid w:val="000029B8"/>
    <w:rsid w:val="00002CDB"/>
    <w:rsid w:val="00002F94"/>
    <w:rsid w:val="00003254"/>
    <w:rsid w:val="00003353"/>
    <w:rsid w:val="0000369E"/>
    <w:rsid w:val="00003711"/>
    <w:rsid w:val="00003B48"/>
    <w:rsid w:val="00003C94"/>
    <w:rsid w:val="00003D2A"/>
    <w:rsid w:val="00004279"/>
    <w:rsid w:val="000043E7"/>
    <w:rsid w:val="0000458B"/>
    <w:rsid w:val="00004B03"/>
    <w:rsid w:val="00004F22"/>
    <w:rsid w:val="00004F6F"/>
    <w:rsid w:val="00004F7A"/>
    <w:rsid w:val="00005184"/>
    <w:rsid w:val="0000583B"/>
    <w:rsid w:val="00005967"/>
    <w:rsid w:val="00005DD5"/>
    <w:rsid w:val="0000613C"/>
    <w:rsid w:val="00006217"/>
    <w:rsid w:val="00006382"/>
    <w:rsid w:val="00006556"/>
    <w:rsid w:val="0000684B"/>
    <w:rsid w:val="000068E6"/>
    <w:rsid w:val="00006A8B"/>
    <w:rsid w:val="00006A9D"/>
    <w:rsid w:val="00006C71"/>
    <w:rsid w:val="00006DE5"/>
    <w:rsid w:val="00006F85"/>
    <w:rsid w:val="00007212"/>
    <w:rsid w:val="00007269"/>
    <w:rsid w:val="0000733F"/>
    <w:rsid w:val="0000790D"/>
    <w:rsid w:val="00007AFC"/>
    <w:rsid w:val="00007CF9"/>
    <w:rsid w:val="0001047B"/>
    <w:rsid w:val="00010661"/>
    <w:rsid w:val="000109CE"/>
    <w:rsid w:val="00010D2B"/>
    <w:rsid w:val="00010D7C"/>
    <w:rsid w:val="00010FC3"/>
    <w:rsid w:val="00011022"/>
    <w:rsid w:val="00011110"/>
    <w:rsid w:val="00011706"/>
    <w:rsid w:val="00011791"/>
    <w:rsid w:val="0001179D"/>
    <w:rsid w:val="0001188D"/>
    <w:rsid w:val="00011CBC"/>
    <w:rsid w:val="00011E0A"/>
    <w:rsid w:val="00011EB9"/>
    <w:rsid w:val="00012109"/>
    <w:rsid w:val="000125CC"/>
    <w:rsid w:val="00012A7C"/>
    <w:rsid w:val="00012EA2"/>
    <w:rsid w:val="00012F50"/>
    <w:rsid w:val="00012FD3"/>
    <w:rsid w:val="00013110"/>
    <w:rsid w:val="00013155"/>
    <w:rsid w:val="000135DE"/>
    <w:rsid w:val="000135EA"/>
    <w:rsid w:val="00013AD1"/>
    <w:rsid w:val="00013AE6"/>
    <w:rsid w:val="00013C8B"/>
    <w:rsid w:val="00013E1A"/>
    <w:rsid w:val="00013E9B"/>
    <w:rsid w:val="00013EF0"/>
    <w:rsid w:val="00014032"/>
    <w:rsid w:val="00014302"/>
    <w:rsid w:val="00014340"/>
    <w:rsid w:val="000144E7"/>
    <w:rsid w:val="0001475D"/>
    <w:rsid w:val="00014860"/>
    <w:rsid w:val="0001489D"/>
    <w:rsid w:val="00014919"/>
    <w:rsid w:val="00014BD2"/>
    <w:rsid w:val="00014E31"/>
    <w:rsid w:val="0001560D"/>
    <w:rsid w:val="0001589A"/>
    <w:rsid w:val="00015C4D"/>
    <w:rsid w:val="00015FA4"/>
    <w:rsid w:val="00016384"/>
    <w:rsid w:val="00016397"/>
    <w:rsid w:val="00016779"/>
    <w:rsid w:val="00016861"/>
    <w:rsid w:val="00016A7A"/>
    <w:rsid w:val="00016AC7"/>
    <w:rsid w:val="00016B83"/>
    <w:rsid w:val="00016BEC"/>
    <w:rsid w:val="00016D68"/>
    <w:rsid w:val="00016ED2"/>
    <w:rsid w:val="00016F51"/>
    <w:rsid w:val="0001715F"/>
    <w:rsid w:val="0001730A"/>
    <w:rsid w:val="000176E7"/>
    <w:rsid w:val="000177A6"/>
    <w:rsid w:val="00017AAB"/>
    <w:rsid w:val="00017AFB"/>
    <w:rsid w:val="00017C2F"/>
    <w:rsid w:val="00017D6E"/>
    <w:rsid w:val="000206C6"/>
    <w:rsid w:val="00020759"/>
    <w:rsid w:val="000207AB"/>
    <w:rsid w:val="000209A2"/>
    <w:rsid w:val="000212F2"/>
    <w:rsid w:val="000213AC"/>
    <w:rsid w:val="00021512"/>
    <w:rsid w:val="00021695"/>
    <w:rsid w:val="00021911"/>
    <w:rsid w:val="00021937"/>
    <w:rsid w:val="000219EC"/>
    <w:rsid w:val="00021A58"/>
    <w:rsid w:val="00021AFC"/>
    <w:rsid w:val="00021B93"/>
    <w:rsid w:val="000229B7"/>
    <w:rsid w:val="00022A5C"/>
    <w:rsid w:val="0002348C"/>
    <w:rsid w:val="000236BD"/>
    <w:rsid w:val="00023724"/>
    <w:rsid w:val="0002387C"/>
    <w:rsid w:val="00023BA3"/>
    <w:rsid w:val="00023D25"/>
    <w:rsid w:val="00023EB4"/>
    <w:rsid w:val="00023F8A"/>
    <w:rsid w:val="000240EA"/>
    <w:rsid w:val="0002450D"/>
    <w:rsid w:val="00024694"/>
    <w:rsid w:val="00024724"/>
    <w:rsid w:val="000248C2"/>
    <w:rsid w:val="00024E71"/>
    <w:rsid w:val="0002506B"/>
    <w:rsid w:val="00025290"/>
    <w:rsid w:val="000253A0"/>
    <w:rsid w:val="00025531"/>
    <w:rsid w:val="00025600"/>
    <w:rsid w:val="00025613"/>
    <w:rsid w:val="0002624B"/>
    <w:rsid w:val="00026643"/>
    <w:rsid w:val="000269A2"/>
    <w:rsid w:val="00026A2F"/>
    <w:rsid w:val="00026DAA"/>
    <w:rsid w:val="00026F16"/>
    <w:rsid w:val="00027501"/>
    <w:rsid w:val="00027576"/>
    <w:rsid w:val="0002770C"/>
    <w:rsid w:val="000279F7"/>
    <w:rsid w:val="00027B1E"/>
    <w:rsid w:val="00027CEA"/>
    <w:rsid w:val="00027FC0"/>
    <w:rsid w:val="00027FFB"/>
    <w:rsid w:val="0003005E"/>
    <w:rsid w:val="000302E4"/>
    <w:rsid w:val="000306ED"/>
    <w:rsid w:val="00030857"/>
    <w:rsid w:val="00030984"/>
    <w:rsid w:val="00030BB0"/>
    <w:rsid w:val="00030E01"/>
    <w:rsid w:val="00030E3C"/>
    <w:rsid w:val="00030F5E"/>
    <w:rsid w:val="00031099"/>
    <w:rsid w:val="0003110E"/>
    <w:rsid w:val="000311A7"/>
    <w:rsid w:val="0003142B"/>
    <w:rsid w:val="00031472"/>
    <w:rsid w:val="00031481"/>
    <w:rsid w:val="00031647"/>
    <w:rsid w:val="00031812"/>
    <w:rsid w:val="0003192A"/>
    <w:rsid w:val="00031963"/>
    <w:rsid w:val="00031A71"/>
    <w:rsid w:val="00031DEE"/>
    <w:rsid w:val="00031EF8"/>
    <w:rsid w:val="00031FD0"/>
    <w:rsid w:val="00032476"/>
    <w:rsid w:val="0003248B"/>
    <w:rsid w:val="000324B9"/>
    <w:rsid w:val="00032552"/>
    <w:rsid w:val="00032562"/>
    <w:rsid w:val="000325ED"/>
    <w:rsid w:val="000326F6"/>
    <w:rsid w:val="00032732"/>
    <w:rsid w:val="00032974"/>
    <w:rsid w:val="000330E2"/>
    <w:rsid w:val="0003322B"/>
    <w:rsid w:val="000332A9"/>
    <w:rsid w:val="00033335"/>
    <w:rsid w:val="0003361E"/>
    <w:rsid w:val="0003368A"/>
    <w:rsid w:val="00033BD7"/>
    <w:rsid w:val="00033CF5"/>
    <w:rsid w:val="0003420D"/>
    <w:rsid w:val="00034671"/>
    <w:rsid w:val="00034721"/>
    <w:rsid w:val="00034DCA"/>
    <w:rsid w:val="00034E80"/>
    <w:rsid w:val="000351A7"/>
    <w:rsid w:val="000352AB"/>
    <w:rsid w:val="000352AE"/>
    <w:rsid w:val="00035319"/>
    <w:rsid w:val="0003540D"/>
    <w:rsid w:val="0003553D"/>
    <w:rsid w:val="00035624"/>
    <w:rsid w:val="000356BB"/>
    <w:rsid w:val="00035D23"/>
    <w:rsid w:val="00035DA2"/>
    <w:rsid w:val="00035DBA"/>
    <w:rsid w:val="0003622A"/>
    <w:rsid w:val="00036827"/>
    <w:rsid w:val="00036A53"/>
    <w:rsid w:val="00036D89"/>
    <w:rsid w:val="00036DEC"/>
    <w:rsid w:val="00036E2E"/>
    <w:rsid w:val="00036F77"/>
    <w:rsid w:val="000372FF"/>
    <w:rsid w:val="00037ACF"/>
    <w:rsid w:val="00037D38"/>
    <w:rsid w:val="00037FF0"/>
    <w:rsid w:val="00040A91"/>
    <w:rsid w:val="00040B38"/>
    <w:rsid w:val="00040F23"/>
    <w:rsid w:val="00041036"/>
    <w:rsid w:val="000411A7"/>
    <w:rsid w:val="000413EF"/>
    <w:rsid w:val="00041557"/>
    <w:rsid w:val="00041578"/>
    <w:rsid w:val="00041844"/>
    <w:rsid w:val="000418AC"/>
    <w:rsid w:val="0004198C"/>
    <w:rsid w:val="00041BC0"/>
    <w:rsid w:val="00041BCA"/>
    <w:rsid w:val="00041F18"/>
    <w:rsid w:val="00042019"/>
    <w:rsid w:val="00042241"/>
    <w:rsid w:val="0004249A"/>
    <w:rsid w:val="00042542"/>
    <w:rsid w:val="00042B2C"/>
    <w:rsid w:val="00042B84"/>
    <w:rsid w:val="00042C80"/>
    <w:rsid w:val="00042D67"/>
    <w:rsid w:val="00042D7E"/>
    <w:rsid w:val="00043554"/>
    <w:rsid w:val="0004393D"/>
    <w:rsid w:val="000439F0"/>
    <w:rsid w:val="00043C2E"/>
    <w:rsid w:val="00044008"/>
    <w:rsid w:val="000443A7"/>
    <w:rsid w:val="000443F6"/>
    <w:rsid w:val="000444C6"/>
    <w:rsid w:val="000444F9"/>
    <w:rsid w:val="00044760"/>
    <w:rsid w:val="00044857"/>
    <w:rsid w:val="00044883"/>
    <w:rsid w:val="00044C06"/>
    <w:rsid w:val="00044C0C"/>
    <w:rsid w:val="00044CA0"/>
    <w:rsid w:val="000451B4"/>
    <w:rsid w:val="00045398"/>
    <w:rsid w:val="00045546"/>
    <w:rsid w:val="000456CF"/>
    <w:rsid w:val="00045743"/>
    <w:rsid w:val="00045C3C"/>
    <w:rsid w:val="00045F10"/>
    <w:rsid w:val="00045F51"/>
    <w:rsid w:val="0004608F"/>
    <w:rsid w:val="000469D2"/>
    <w:rsid w:val="00046C4B"/>
    <w:rsid w:val="00046CB1"/>
    <w:rsid w:val="00046E09"/>
    <w:rsid w:val="00047005"/>
    <w:rsid w:val="000471F6"/>
    <w:rsid w:val="000473F5"/>
    <w:rsid w:val="00047628"/>
    <w:rsid w:val="000476C8"/>
    <w:rsid w:val="0004779B"/>
    <w:rsid w:val="00047804"/>
    <w:rsid w:val="0004791D"/>
    <w:rsid w:val="00047DC7"/>
    <w:rsid w:val="0005008C"/>
    <w:rsid w:val="000503E6"/>
    <w:rsid w:val="0005054A"/>
    <w:rsid w:val="0005097A"/>
    <w:rsid w:val="00050D60"/>
    <w:rsid w:val="00050FE3"/>
    <w:rsid w:val="00051033"/>
    <w:rsid w:val="000515D6"/>
    <w:rsid w:val="0005160B"/>
    <w:rsid w:val="0005166A"/>
    <w:rsid w:val="000516B1"/>
    <w:rsid w:val="00051CF2"/>
    <w:rsid w:val="0005229C"/>
    <w:rsid w:val="0005254F"/>
    <w:rsid w:val="000527EF"/>
    <w:rsid w:val="00052879"/>
    <w:rsid w:val="000529B5"/>
    <w:rsid w:val="00052CBD"/>
    <w:rsid w:val="00052D7C"/>
    <w:rsid w:val="00052E07"/>
    <w:rsid w:val="00053010"/>
    <w:rsid w:val="00053221"/>
    <w:rsid w:val="00053395"/>
    <w:rsid w:val="000534E6"/>
    <w:rsid w:val="00053877"/>
    <w:rsid w:val="000541D4"/>
    <w:rsid w:val="00054316"/>
    <w:rsid w:val="000548C9"/>
    <w:rsid w:val="00054A5E"/>
    <w:rsid w:val="00054B51"/>
    <w:rsid w:val="00054BD4"/>
    <w:rsid w:val="00054E3A"/>
    <w:rsid w:val="0005517F"/>
    <w:rsid w:val="000551FE"/>
    <w:rsid w:val="00055477"/>
    <w:rsid w:val="00055BA1"/>
    <w:rsid w:val="00055DC2"/>
    <w:rsid w:val="00055DCE"/>
    <w:rsid w:val="00055E41"/>
    <w:rsid w:val="00055EDA"/>
    <w:rsid w:val="0005624E"/>
    <w:rsid w:val="000562F2"/>
    <w:rsid w:val="00056467"/>
    <w:rsid w:val="00056F97"/>
    <w:rsid w:val="0005702A"/>
    <w:rsid w:val="00057288"/>
    <w:rsid w:val="0005740C"/>
    <w:rsid w:val="000578C5"/>
    <w:rsid w:val="00057C01"/>
    <w:rsid w:val="00057C09"/>
    <w:rsid w:val="00057CF3"/>
    <w:rsid w:val="00057DDA"/>
    <w:rsid w:val="00060377"/>
    <w:rsid w:val="0006066C"/>
    <w:rsid w:val="00060D13"/>
    <w:rsid w:val="00060DC0"/>
    <w:rsid w:val="00060F3B"/>
    <w:rsid w:val="0006142E"/>
    <w:rsid w:val="000614C5"/>
    <w:rsid w:val="000618FA"/>
    <w:rsid w:val="0006192D"/>
    <w:rsid w:val="00061BD1"/>
    <w:rsid w:val="00061EF6"/>
    <w:rsid w:val="000624C6"/>
    <w:rsid w:val="0006259E"/>
    <w:rsid w:val="00062817"/>
    <w:rsid w:val="00062905"/>
    <w:rsid w:val="00062D3E"/>
    <w:rsid w:val="00062E5F"/>
    <w:rsid w:val="000630E3"/>
    <w:rsid w:val="00063184"/>
    <w:rsid w:val="000633F8"/>
    <w:rsid w:val="0006343F"/>
    <w:rsid w:val="00063F31"/>
    <w:rsid w:val="0006422F"/>
    <w:rsid w:val="000642B7"/>
    <w:rsid w:val="00064349"/>
    <w:rsid w:val="000643E3"/>
    <w:rsid w:val="000644AB"/>
    <w:rsid w:val="000646F4"/>
    <w:rsid w:val="00064922"/>
    <w:rsid w:val="000649EC"/>
    <w:rsid w:val="00064C02"/>
    <w:rsid w:val="00064F78"/>
    <w:rsid w:val="00065543"/>
    <w:rsid w:val="00065BED"/>
    <w:rsid w:val="00065C91"/>
    <w:rsid w:val="00065EA0"/>
    <w:rsid w:val="0006604E"/>
    <w:rsid w:val="000660C7"/>
    <w:rsid w:val="00066142"/>
    <w:rsid w:val="000661AF"/>
    <w:rsid w:val="00066293"/>
    <w:rsid w:val="0006638B"/>
    <w:rsid w:val="0006664E"/>
    <w:rsid w:val="00066729"/>
    <w:rsid w:val="00066D6A"/>
    <w:rsid w:val="00066EB3"/>
    <w:rsid w:val="00066F3F"/>
    <w:rsid w:val="0006720C"/>
    <w:rsid w:val="000674E6"/>
    <w:rsid w:val="0006768E"/>
    <w:rsid w:val="000676B6"/>
    <w:rsid w:val="000677E6"/>
    <w:rsid w:val="00067BAF"/>
    <w:rsid w:val="00067C5C"/>
    <w:rsid w:val="00067D57"/>
    <w:rsid w:val="00067DB4"/>
    <w:rsid w:val="00067FE3"/>
    <w:rsid w:val="0007015E"/>
    <w:rsid w:val="00070367"/>
    <w:rsid w:val="00070418"/>
    <w:rsid w:val="00070823"/>
    <w:rsid w:val="00070AB7"/>
    <w:rsid w:val="00070BB0"/>
    <w:rsid w:val="00070FE0"/>
    <w:rsid w:val="0007171B"/>
    <w:rsid w:val="00071978"/>
    <w:rsid w:val="00071B63"/>
    <w:rsid w:val="00071B72"/>
    <w:rsid w:val="00071F2C"/>
    <w:rsid w:val="00072324"/>
    <w:rsid w:val="000724AC"/>
    <w:rsid w:val="00072530"/>
    <w:rsid w:val="000726FC"/>
    <w:rsid w:val="00072CC5"/>
    <w:rsid w:val="00072FC2"/>
    <w:rsid w:val="00073068"/>
    <w:rsid w:val="000731D8"/>
    <w:rsid w:val="00073338"/>
    <w:rsid w:val="0007337E"/>
    <w:rsid w:val="000734A9"/>
    <w:rsid w:val="000737E1"/>
    <w:rsid w:val="00073CAB"/>
    <w:rsid w:val="00073D42"/>
    <w:rsid w:val="00073D7D"/>
    <w:rsid w:val="00074248"/>
    <w:rsid w:val="0007473D"/>
    <w:rsid w:val="0007492D"/>
    <w:rsid w:val="00074B0D"/>
    <w:rsid w:val="00074C8F"/>
    <w:rsid w:val="00074C97"/>
    <w:rsid w:val="00074FD9"/>
    <w:rsid w:val="0007547F"/>
    <w:rsid w:val="000757D7"/>
    <w:rsid w:val="000759AD"/>
    <w:rsid w:val="00075CFE"/>
    <w:rsid w:val="00075F1B"/>
    <w:rsid w:val="00075F4C"/>
    <w:rsid w:val="0007644D"/>
    <w:rsid w:val="0007655F"/>
    <w:rsid w:val="00076645"/>
    <w:rsid w:val="0007683F"/>
    <w:rsid w:val="00076DDA"/>
    <w:rsid w:val="00076F47"/>
    <w:rsid w:val="000777FA"/>
    <w:rsid w:val="00077966"/>
    <w:rsid w:val="00077986"/>
    <w:rsid w:val="00077BD1"/>
    <w:rsid w:val="00077D3C"/>
    <w:rsid w:val="00077EB6"/>
    <w:rsid w:val="00077EF5"/>
    <w:rsid w:val="00080331"/>
    <w:rsid w:val="000803D9"/>
    <w:rsid w:val="0008065D"/>
    <w:rsid w:val="00080786"/>
    <w:rsid w:val="00080870"/>
    <w:rsid w:val="00080A50"/>
    <w:rsid w:val="00080AD0"/>
    <w:rsid w:val="00081074"/>
    <w:rsid w:val="00081559"/>
    <w:rsid w:val="000816B8"/>
    <w:rsid w:val="000816CB"/>
    <w:rsid w:val="000818FF"/>
    <w:rsid w:val="00081B90"/>
    <w:rsid w:val="0008232E"/>
    <w:rsid w:val="00082706"/>
    <w:rsid w:val="000828EB"/>
    <w:rsid w:val="0008296C"/>
    <w:rsid w:val="00082A33"/>
    <w:rsid w:val="00082D94"/>
    <w:rsid w:val="000830CD"/>
    <w:rsid w:val="0008314E"/>
    <w:rsid w:val="00083369"/>
    <w:rsid w:val="00083389"/>
    <w:rsid w:val="0008347D"/>
    <w:rsid w:val="000836AC"/>
    <w:rsid w:val="00083938"/>
    <w:rsid w:val="00083977"/>
    <w:rsid w:val="00083DC0"/>
    <w:rsid w:val="00083E91"/>
    <w:rsid w:val="0008400F"/>
    <w:rsid w:val="000842A7"/>
    <w:rsid w:val="00084570"/>
    <w:rsid w:val="0008471D"/>
    <w:rsid w:val="00084794"/>
    <w:rsid w:val="000849CA"/>
    <w:rsid w:val="00084F79"/>
    <w:rsid w:val="00085039"/>
    <w:rsid w:val="00085065"/>
    <w:rsid w:val="0008535E"/>
    <w:rsid w:val="0008538A"/>
    <w:rsid w:val="00085664"/>
    <w:rsid w:val="000856EC"/>
    <w:rsid w:val="00085866"/>
    <w:rsid w:val="000859F7"/>
    <w:rsid w:val="00085B20"/>
    <w:rsid w:val="00085B2B"/>
    <w:rsid w:val="00085CF5"/>
    <w:rsid w:val="00085E8A"/>
    <w:rsid w:val="0008635D"/>
    <w:rsid w:val="000866B2"/>
    <w:rsid w:val="00086796"/>
    <w:rsid w:val="000868E8"/>
    <w:rsid w:val="00086D26"/>
    <w:rsid w:val="00086D44"/>
    <w:rsid w:val="00086FCF"/>
    <w:rsid w:val="0008720A"/>
    <w:rsid w:val="000877DB"/>
    <w:rsid w:val="00087929"/>
    <w:rsid w:val="00087A76"/>
    <w:rsid w:val="00087C82"/>
    <w:rsid w:val="00087F59"/>
    <w:rsid w:val="00087F5B"/>
    <w:rsid w:val="000907BC"/>
    <w:rsid w:val="000908A0"/>
    <w:rsid w:val="00090985"/>
    <w:rsid w:val="00090C1C"/>
    <w:rsid w:val="00090D93"/>
    <w:rsid w:val="00090EA5"/>
    <w:rsid w:val="00090F40"/>
    <w:rsid w:val="000913C6"/>
    <w:rsid w:val="0009158B"/>
    <w:rsid w:val="000915EC"/>
    <w:rsid w:val="000915F4"/>
    <w:rsid w:val="00091807"/>
    <w:rsid w:val="00091C5B"/>
    <w:rsid w:val="00091D1C"/>
    <w:rsid w:val="00092026"/>
    <w:rsid w:val="00092199"/>
    <w:rsid w:val="000924F9"/>
    <w:rsid w:val="0009263F"/>
    <w:rsid w:val="000926BA"/>
    <w:rsid w:val="00093524"/>
    <w:rsid w:val="000936AA"/>
    <w:rsid w:val="00093804"/>
    <w:rsid w:val="000939B5"/>
    <w:rsid w:val="000939F6"/>
    <w:rsid w:val="00093F08"/>
    <w:rsid w:val="0009406F"/>
    <w:rsid w:val="0009476C"/>
    <w:rsid w:val="00094817"/>
    <w:rsid w:val="000949B2"/>
    <w:rsid w:val="000949C2"/>
    <w:rsid w:val="00094EDC"/>
    <w:rsid w:val="00094FEF"/>
    <w:rsid w:val="000950E3"/>
    <w:rsid w:val="000957C0"/>
    <w:rsid w:val="00095A47"/>
    <w:rsid w:val="00095F73"/>
    <w:rsid w:val="00095FC9"/>
    <w:rsid w:val="0009609C"/>
    <w:rsid w:val="00096368"/>
    <w:rsid w:val="00096682"/>
    <w:rsid w:val="00096822"/>
    <w:rsid w:val="00096A7D"/>
    <w:rsid w:val="00096F93"/>
    <w:rsid w:val="000971D9"/>
    <w:rsid w:val="000971F1"/>
    <w:rsid w:val="000976DC"/>
    <w:rsid w:val="00097C89"/>
    <w:rsid w:val="00097D64"/>
    <w:rsid w:val="00097EEF"/>
    <w:rsid w:val="000A029C"/>
    <w:rsid w:val="000A0352"/>
    <w:rsid w:val="000A07E6"/>
    <w:rsid w:val="000A0996"/>
    <w:rsid w:val="000A0BF6"/>
    <w:rsid w:val="000A12F3"/>
    <w:rsid w:val="000A1417"/>
    <w:rsid w:val="000A1570"/>
    <w:rsid w:val="000A179F"/>
    <w:rsid w:val="000A1A07"/>
    <w:rsid w:val="000A1AE1"/>
    <w:rsid w:val="000A1D5C"/>
    <w:rsid w:val="000A2287"/>
    <w:rsid w:val="000A22E3"/>
    <w:rsid w:val="000A23E6"/>
    <w:rsid w:val="000A2FCF"/>
    <w:rsid w:val="000A34A5"/>
    <w:rsid w:val="000A37AC"/>
    <w:rsid w:val="000A385D"/>
    <w:rsid w:val="000A3B84"/>
    <w:rsid w:val="000A3BFB"/>
    <w:rsid w:val="000A3EB8"/>
    <w:rsid w:val="000A3F7C"/>
    <w:rsid w:val="000A41A8"/>
    <w:rsid w:val="000A42AC"/>
    <w:rsid w:val="000A4965"/>
    <w:rsid w:val="000A4A54"/>
    <w:rsid w:val="000A4A6E"/>
    <w:rsid w:val="000A4BB2"/>
    <w:rsid w:val="000A4E35"/>
    <w:rsid w:val="000A51D4"/>
    <w:rsid w:val="000A5216"/>
    <w:rsid w:val="000A533A"/>
    <w:rsid w:val="000A53BB"/>
    <w:rsid w:val="000A5485"/>
    <w:rsid w:val="000A5655"/>
    <w:rsid w:val="000A5811"/>
    <w:rsid w:val="000A5A9A"/>
    <w:rsid w:val="000A5F84"/>
    <w:rsid w:val="000A6135"/>
    <w:rsid w:val="000A621A"/>
    <w:rsid w:val="000A64AB"/>
    <w:rsid w:val="000A650B"/>
    <w:rsid w:val="000A670B"/>
    <w:rsid w:val="000A6914"/>
    <w:rsid w:val="000A6DF8"/>
    <w:rsid w:val="000A6E0F"/>
    <w:rsid w:val="000A6F87"/>
    <w:rsid w:val="000A7165"/>
    <w:rsid w:val="000A7698"/>
    <w:rsid w:val="000A779A"/>
    <w:rsid w:val="000A7851"/>
    <w:rsid w:val="000A7862"/>
    <w:rsid w:val="000A7867"/>
    <w:rsid w:val="000A787E"/>
    <w:rsid w:val="000A7D46"/>
    <w:rsid w:val="000B02CD"/>
    <w:rsid w:val="000B050D"/>
    <w:rsid w:val="000B0824"/>
    <w:rsid w:val="000B0939"/>
    <w:rsid w:val="000B0A73"/>
    <w:rsid w:val="000B0E9C"/>
    <w:rsid w:val="000B0FEE"/>
    <w:rsid w:val="000B11DB"/>
    <w:rsid w:val="000B189B"/>
    <w:rsid w:val="000B1A61"/>
    <w:rsid w:val="000B1B35"/>
    <w:rsid w:val="000B1C67"/>
    <w:rsid w:val="000B1FAE"/>
    <w:rsid w:val="000B1FE8"/>
    <w:rsid w:val="000B1FFA"/>
    <w:rsid w:val="000B211D"/>
    <w:rsid w:val="000B2192"/>
    <w:rsid w:val="000B2431"/>
    <w:rsid w:val="000B26B0"/>
    <w:rsid w:val="000B2E4A"/>
    <w:rsid w:val="000B2F46"/>
    <w:rsid w:val="000B33DB"/>
    <w:rsid w:val="000B35AE"/>
    <w:rsid w:val="000B3AFE"/>
    <w:rsid w:val="000B3E07"/>
    <w:rsid w:val="000B3EBE"/>
    <w:rsid w:val="000B3FFA"/>
    <w:rsid w:val="000B4043"/>
    <w:rsid w:val="000B43AA"/>
    <w:rsid w:val="000B47F7"/>
    <w:rsid w:val="000B4E94"/>
    <w:rsid w:val="000B4F80"/>
    <w:rsid w:val="000B504E"/>
    <w:rsid w:val="000B5521"/>
    <w:rsid w:val="000B5699"/>
    <w:rsid w:val="000B5DAB"/>
    <w:rsid w:val="000B61A8"/>
    <w:rsid w:val="000B63DA"/>
    <w:rsid w:val="000B64B2"/>
    <w:rsid w:val="000B6571"/>
    <w:rsid w:val="000B67B6"/>
    <w:rsid w:val="000B714A"/>
    <w:rsid w:val="000B71CF"/>
    <w:rsid w:val="000B71FE"/>
    <w:rsid w:val="000B73DF"/>
    <w:rsid w:val="000B79EA"/>
    <w:rsid w:val="000B7A11"/>
    <w:rsid w:val="000B7ABC"/>
    <w:rsid w:val="000B7ADF"/>
    <w:rsid w:val="000B7B76"/>
    <w:rsid w:val="000B7C34"/>
    <w:rsid w:val="000C0233"/>
    <w:rsid w:val="000C04AF"/>
    <w:rsid w:val="000C05C9"/>
    <w:rsid w:val="000C06E3"/>
    <w:rsid w:val="000C0779"/>
    <w:rsid w:val="000C08C5"/>
    <w:rsid w:val="000C0B50"/>
    <w:rsid w:val="000C0D83"/>
    <w:rsid w:val="000C0F7A"/>
    <w:rsid w:val="000C12C2"/>
    <w:rsid w:val="000C13CD"/>
    <w:rsid w:val="000C15FE"/>
    <w:rsid w:val="000C169D"/>
    <w:rsid w:val="000C180D"/>
    <w:rsid w:val="000C1A0F"/>
    <w:rsid w:val="000C1AFE"/>
    <w:rsid w:val="000C1BEF"/>
    <w:rsid w:val="000C1DB5"/>
    <w:rsid w:val="000C250D"/>
    <w:rsid w:val="000C2961"/>
    <w:rsid w:val="000C2BC3"/>
    <w:rsid w:val="000C2C95"/>
    <w:rsid w:val="000C2D66"/>
    <w:rsid w:val="000C2E31"/>
    <w:rsid w:val="000C305A"/>
    <w:rsid w:val="000C3B04"/>
    <w:rsid w:val="000C3B5F"/>
    <w:rsid w:val="000C4563"/>
    <w:rsid w:val="000C4674"/>
    <w:rsid w:val="000C46D4"/>
    <w:rsid w:val="000C49BF"/>
    <w:rsid w:val="000C4CA9"/>
    <w:rsid w:val="000C4D21"/>
    <w:rsid w:val="000C4F51"/>
    <w:rsid w:val="000C4FD5"/>
    <w:rsid w:val="000C519F"/>
    <w:rsid w:val="000C51B4"/>
    <w:rsid w:val="000C5310"/>
    <w:rsid w:val="000C58B2"/>
    <w:rsid w:val="000C5CF2"/>
    <w:rsid w:val="000C6463"/>
    <w:rsid w:val="000C65C1"/>
    <w:rsid w:val="000C66F8"/>
    <w:rsid w:val="000C6EFD"/>
    <w:rsid w:val="000C6F75"/>
    <w:rsid w:val="000C6FF5"/>
    <w:rsid w:val="000C737F"/>
    <w:rsid w:val="000C746A"/>
    <w:rsid w:val="000C7695"/>
    <w:rsid w:val="000C7B17"/>
    <w:rsid w:val="000C7B98"/>
    <w:rsid w:val="000C7C39"/>
    <w:rsid w:val="000D0527"/>
    <w:rsid w:val="000D079A"/>
    <w:rsid w:val="000D08DE"/>
    <w:rsid w:val="000D08FC"/>
    <w:rsid w:val="000D0A2D"/>
    <w:rsid w:val="000D0E7C"/>
    <w:rsid w:val="000D0EF5"/>
    <w:rsid w:val="000D10D6"/>
    <w:rsid w:val="000D114E"/>
    <w:rsid w:val="000D15A0"/>
    <w:rsid w:val="000D1779"/>
    <w:rsid w:val="000D1824"/>
    <w:rsid w:val="000D1AC7"/>
    <w:rsid w:val="000D1B27"/>
    <w:rsid w:val="000D1CC6"/>
    <w:rsid w:val="000D1D1A"/>
    <w:rsid w:val="000D1FB5"/>
    <w:rsid w:val="000D22ED"/>
    <w:rsid w:val="000D2358"/>
    <w:rsid w:val="000D2580"/>
    <w:rsid w:val="000D2724"/>
    <w:rsid w:val="000D2B80"/>
    <w:rsid w:val="000D2F20"/>
    <w:rsid w:val="000D313A"/>
    <w:rsid w:val="000D33E9"/>
    <w:rsid w:val="000D3685"/>
    <w:rsid w:val="000D3A6F"/>
    <w:rsid w:val="000D3B63"/>
    <w:rsid w:val="000D3DF4"/>
    <w:rsid w:val="000D4049"/>
    <w:rsid w:val="000D40FA"/>
    <w:rsid w:val="000D40FC"/>
    <w:rsid w:val="000D4333"/>
    <w:rsid w:val="000D43A4"/>
    <w:rsid w:val="000D4954"/>
    <w:rsid w:val="000D49D1"/>
    <w:rsid w:val="000D4A36"/>
    <w:rsid w:val="000D4BBE"/>
    <w:rsid w:val="000D4C23"/>
    <w:rsid w:val="000D522E"/>
    <w:rsid w:val="000D5339"/>
    <w:rsid w:val="000D58D7"/>
    <w:rsid w:val="000D5C48"/>
    <w:rsid w:val="000D5DB5"/>
    <w:rsid w:val="000D5E07"/>
    <w:rsid w:val="000D601C"/>
    <w:rsid w:val="000D655B"/>
    <w:rsid w:val="000D65DB"/>
    <w:rsid w:val="000D66ED"/>
    <w:rsid w:val="000D6792"/>
    <w:rsid w:val="000D6843"/>
    <w:rsid w:val="000D6A3E"/>
    <w:rsid w:val="000D6ABE"/>
    <w:rsid w:val="000D6EE7"/>
    <w:rsid w:val="000D75BC"/>
    <w:rsid w:val="000D7658"/>
    <w:rsid w:val="000D7BF3"/>
    <w:rsid w:val="000D7D2A"/>
    <w:rsid w:val="000D7D6C"/>
    <w:rsid w:val="000D7E69"/>
    <w:rsid w:val="000D7F69"/>
    <w:rsid w:val="000E052A"/>
    <w:rsid w:val="000E0734"/>
    <w:rsid w:val="000E0761"/>
    <w:rsid w:val="000E07D0"/>
    <w:rsid w:val="000E0845"/>
    <w:rsid w:val="000E0B18"/>
    <w:rsid w:val="000E0E95"/>
    <w:rsid w:val="000E0F50"/>
    <w:rsid w:val="000E10BE"/>
    <w:rsid w:val="000E1529"/>
    <w:rsid w:val="000E1708"/>
    <w:rsid w:val="000E1757"/>
    <w:rsid w:val="000E1AB5"/>
    <w:rsid w:val="000E1ACD"/>
    <w:rsid w:val="000E1AD3"/>
    <w:rsid w:val="000E1BD1"/>
    <w:rsid w:val="000E1E31"/>
    <w:rsid w:val="000E2003"/>
    <w:rsid w:val="000E23BC"/>
    <w:rsid w:val="000E23E8"/>
    <w:rsid w:val="000E249E"/>
    <w:rsid w:val="000E2835"/>
    <w:rsid w:val="000E2910"/>
    <w:rsid w:val="000E2CEF"/>
    <w:rsid w:val="000E2D4D"/>
    <w:rsid w:val="000E2EAC"/>
    <w:rsid w:val="000E3143"/>
    <w:rsid w:val="000E3246"/>
    <w:rsid w:val="000E3272"/>
    <w:rsid w:val="000E34A5"/>
    <w:rsid w:val="000E3683"/>
    <w:rsid w:val="000E3820"/>
    <w:rsid w:val="000E39D3"/>
    <w:rsid w:val="000E3CEC"/>
    <w:rsid w:val="000E4143"/>
    <w:rsid w:val="000E44B5"/>
    <w:rsid w:val="000E44F0"/>
    <w:rsid w:val="000E4539"/>
    <w:rsid w:val="000E47EA"/>
    <w:rsid w:val="000E4CB2"/>
    <w:rsid w:val="000E5506"/>
    <w:rsid w:val="000E57B8"/>
    <w:rsid w:val="000E589C"/>
    <w:rsid w:val="000E5C2C"/>
    <w:rsid w:val="000E61D9"/>
    <w:rsid w:val="000E62D7"/>
    <w:rsid w:val="000E630A"/>
    <w:rsid w:val="000E6459"/>
    <w:rsid w:val="000E6A46"/>
    <w:rsid w:val="000E6AC6"/>
    <w:rsid w:val="000E6C2B"/>
    <w:rsid w:val="000E6D59"/>
    <w:rsid w:val="000E6D63"/>
    <w:rsid w:val="000E73E7"/>
    <w:rsid w:val="000E750F"/>
    <w:rsid w:val="000E76F2"/>
    <w:rsid w:val="000E7927"/>
    <w:rsid w:val="000E79B6"/>
    <w:rsid w:val="000E7A58"/>
    <w:rsid w:val="000E7A9A"/>
    <w:rsid w:val="000F0190"/>
    <w:rsid w:val="000F06C3"/>
    <w:rsid w:val="000F077B"/>
    <w:rsid w:val="000F07A7"/>
    <w:rsid w:val="000F0924"/>
    <w:rsid w:val="000F0BD0"/>
    <w:rsid w:val="000F0E4F"/>
    <w:rsid w:val="000F0E60"/>
    <w:rsid w:val="000F1380"/>
    <w:rsid w:val="000F1691"/>
    <w:rsid w:val="000F1701"/>
    <w:rsid w:val="000F18D0"/>
    <w:rsid w:val="000F1B96"/>
    <w:rsid w:val="000F1BEF"/>
    <w:rsid w:val="000F1E59"/>
    <w:rsid w:val="000F2234"/>
    <w:rsid w:val="000F227D"/>
    <w:rsid w:val="000F2C56"/>
    <w:rsid w:val="000F2EE9"/>
    <w:rsid w:val="000F2EF3"/>
    <w:rsid w:val="000F3305"/>
    <w:rsid w:val="000F3702"/>
    <w:rsid w:val="000F38AA"/>
    <w:rsid w:val="000F399C"/>
    <w:rsid w:val="000F3A58"/>
    <w:rsid w:val="000F4016"/>
    <w:rsid w:val="000F4143"/>
    <w:rsid w:val="000F41B0"/>
    <w:rsid w:val="000F4586"/>
    <w:rsid w:val="000F4717"/>
    <w:rsid w:val="000F4839"/>
    <w:rsid w:val="000F48F8"/>
    <w:rsid w:val="000F4B65"/>
    <w:rsid w:val="000F4E6B"/>
    <w:rsid w:val="000F4EFF"/>
    <w:rsid w:val="000F506F"/>
    <w:rsid w:val="000F5154"/>
    <w:rsid w:val="000F533E"/>
    <w:rsid w:val="000F5897"/>
    <w:rsid w:val="000F5A5A"/>
    <w:rsid w:val="000F5B0D"/>
    <w:rsid w:val="000F5CD3"/>
    <w:rsid w:val="000F5CEE"/>
    <w:rsid w:val="000F6031"/>
    <w:rsid w:val="000F6437"/>
    <w:rsid w:val="000F6497"/>
    <w:rsid w:val="000F672E"/>
    <w:rsid w:val="000F69C9"/>
    <w:rsid w:val="000F6A96"/>
    <w:rsid w:val="000F6AE6"/>
    <w:rsid w:val="000F6C4B"/>
    <w:rsid w:val="000F717B"/>
    <w:rsid w:val="000F7272"/>
    <w:rsid w:val="000F7345"/>
    <w:rsid w:val="000F7771"/>
    <w:rsid w:val="000F797F"/>
    <w:rsid w:val="000F7B16"/>
    <w:rsid w:val="001002F7"/>
    <w:rsid w:val="0010030F"/>
    <w:rsid w:val="001005F6"/>
    <w:rsid w:val="0010083B"/>
    <w:rsid w:val="001009EB"/>
    <w:rsid w:val="001009F4"/>
    <w:rsid w:val="00100E27"/>
    <w:rsid w:val="00100F12"/>
    <w:rsid w:val="00100FC0"/>
    <w:rsid w:val="00101137"/>
    <w:rsid w:val="001015DE"/>
    <w:rsid w:val="00101792"/>
    <w:rsid w:val="001017A3"/>
    <w:rsid w:val="00101934"/>
    <w:rsid w:val="00101A19"/>
    <w:rsid w:val="00101BF0"/>
    <w:rsid w:val="00102866"/>
    <w:rsid w:val="00102ED9"/>
    <w:rsid w:val="00102F7E"/>
    <w:rsid w:val="001031C8"/>
    <w:rsid w:val="001032B9"/>
    <w:rsid w:val="00103A63"/>
    <w:rsid w:val="00103FC9"/>
    <w:rsid w:val="00104415"/>
    <w:rsid w:val="001044F4"/>
    <w:rsid w:val="001048F7"/>
    <w:rsid w:val="00104C28"/>
    <w:rsid w:val="00104E51"/>
    <w:rsid w:val="0010512A"/>
    <w:rsid w:val="001051CC"/>
    <w:rsid w:val="0010568B"/>
    <w:rsid w:val="001058AA"/>
    <w:rsid w:val="00105989"/>
    <w:rsid w:val="00105A52"/>
    <w:rsid w:val="00105A70"/>
    <w:rsid w:val="00105B11"/>
    <w:rsid w:val="00105DDA"/>
    <w:rsid w:val="0010600F"/>
    <w:rsid w:val="001065E5"/>
    <w:rsid w:val="00106695"/>
    <w:rsid w:val="001069B3"/>
    <w:rsid w:val="00106A2B"/>
    <w:rsid w:val="00106A59"/>
    <w:rsid w:val="00106AF8"/>
    <w:rsid w:val="00106F49"/>
    <w:rsid w:val="0010753C"/>
    <w:rsid w:val="001075E0"/>
    <w:rsid w:val="00107A03"/>
    <w:rsid w:val="00107C13"/>
    <w:rsid w:val="001102F5"/>
    <w:rsid w:val="001107F2"/>
    <w:rsid w:val="00110811"/>
    <w:rsid w:val="00110917"/>
    <w:rsid w:val="001109DF"/>
    <w:rsid w:val="00110A5B"/>
    <w:rsid w:val="00110DD9"/>
    <w:rsid w:val="00110EA0"/>
    <w:rsid w:val="0011125C"/>
    <w:rsid w:val="00111A33"/>
    <w:rsid w:val="00111AC0"/>
    <w:rsid w:val="00111EA0"/>
    <w:rsid w:val="00111F73"/>
    <w:rsid w:val="001120E7"/>
    <w:rsid w:val="00112229"/>
    <w:rsid w:val="0011245A"/>
    <w:rsid w:val="001124C3"/>
    <w:rsid w:val="0011257D"/>
    <w:rsid w:val="00112722"/>
    <w:rsid w:val="001128AF"/>
    <w:rsid w:val="001129BA"/>
    <w:rsid w:val="0011303B"/>
    <w:rsid w:val="00113546"/>
    <w:rsid w:val="0011361F"/>
    <w:rsid w:val="00113678"/>
    <w:rsid w:val="0011394E"/>
    <w:rsid w:val="00113A92"/>
    <w:rsid w:val="00113C36"/>
    <w:rsid w:val="00113EB2"/>
    <w:rsid w:val="00113F83"/>
    <w:rsid w:val="00114699"/>
    <w:rsid w:val="0011490F"/>
    <w:rsid w:val="00114A13"/>
    <w:rsid w:val="00114ADC"/>
    <w:rsid w:val="0011516D"/>
    <w:rsid w:val="001152C0"/>
    <w:rsid w:val="00115451"/>
    <w:rsid w:val="00115481"/>
    <w:rsid w:val="0011562E"/>
    <w:rsid w:val="00115744"/>
    <w:rsid w:val="00115B15"/>
    <w:rsid w:val="00115D78"/>
    <w:rsid w:val="00115E6C"/>
    <w:rsid w:val="0011610B"/>
    <w:rsid w:val="0011633B"/>
    <w:rsid w:val="0011648A"/>
    <w:rsid w:val="00116726"/>
    <w:rsid w:val="00116A37"/>
    <w:rsid w:val="00116B64"/>
    <w:rsid w:val="00116E03"/>
    <w:rsid w:val="00117048"/>
    <w:rsid w:val="001174DC"/>
    <w:rsid w:val="001176B7"/>
    <w:rsid w:val="00117842"/>
    <w:rsid w:val="001178D9"/>
    <w:rsid w:val="001179AA"/>
    <w:rsid w:val="001179F2"/>
    <w:rsid w:val="001179F7"/>
    <w:rsid w:val="00117B46"/>
    <w:rsid w:val="00117D1A"/>
    <w:rsid w:val="00117D53"/>
    <w:rsid w:val="00117DDD"/>
    <w:rsid w:val="00120649"/>
    <w:rsid w:val="001208A5"/>
    <w:rsid w:val="00120C71"/>
    <w:rsid w:val="00120DE2"/>
    <w:rsid w:val="00120F55"/>
    <w:rsid w:val="001214B7"/>
    <w:rsid w:val="00121582"/>
    <w:rsid w:val="00121856"/>
    <w:rsid w:val="00121D99"/>
    <w:rsid w:val="00121F44"/>
    <w:rsid w:val="001220A1"/>
    <w:rsid w:val="00122693"/>
    <w:rsid w:val="00123234"/>
    <w:rsid w:val="00123662"/>
    <w:rsid w:val="00123C65"/>
    <w:rsid w:val="0012405D"/>
    <w:rsid w:val="00124752"/>
    <w:rsid w:val="00124753"/>
    <w:rsid w:val="00124D4D"/>
    <w:rsid w:val="00124EAE"/>
    <w:rsid w:val="0012531B"/>
    <w:rsid w:val="001257F4"/>
    <w:rsid w:val="0012587F"/>
    <w:rsid w:val="001258AE"/>
    <w:rsid w:val="00125927"/>
    <w:rsid w:val="00125B34"/>
    <w:rsid w:val="00125E1F"/>
    <w:rsid w:val="001262F1"/>
    <w:rsid w:val="00126953"/>
    <w:rsid w:val="00126B8C"/>
    <w:rsid w:val="00126BDA"/>
    <w:rsid w:val="00126C9B"/>
    <w:rsid w:val="00126D32"/>
    <w:rsid w:val="0012704B"/>
    <w:rsid w:val="001272BE"/>
    <w:rsid w:val="00127858"/>
    <w:rsid w:val="00127AF5"/>
    <w:rsid w:val="00127B09"/>
    <w:rsid w:val="001300EA"/>
    <w:rsid w:val="001302A3"/>
    <w:rsid w:val="001302B5"/>
    <w:rsid w:val="0013045F"/>
    <w:rsid w:val="00130517"/>
    <w:rsid w:val="001305E6"/>
    <w:rsid w:val="0013069E"/>
    <w:rsid w:val="00130703"/>
    <w:rsid w:val="001307E6"/>
    <w:rsid w:val="00130B10"/>
    <w:rsid w:val="00130B26"/>
    <w:rsid w:val="00130C30"/>
    <w:rsid w:val="00130C7B"/>
    <w:rsid w:val="00130E10"/>
    <w:rsid w:val="00130FD1"/>
    <w:rsid w:val="00130FFD"/>
    <w:rsid w:val="001310C1"/>
    <w:rsid w:val="0013127A"/>
    <w:rsid w:val="00131339"/>
    <w:rsid w:val="001315C8"/>
    <w:rsid w:val="00131888"/>
    <w:rsid w:val="00131A99"/>
    <w:rsid w:val="001321CB"/>
    <w:rsid w:val="0013238E"/>
    <w:rsid w:val="00132410"/>
    <w:rsid w:val="00132474"/>
    <w:rsid w:val="0013250B"/>
    <w:rsid w:val="00132DB2"/>
    <w:rsid w:val="00132ED2"/>
    <w:rsid w:val="00132F0C"/>
    <w:rsid w:val="00132F84"/>
    <w:rsid w:val="00132FAC"/>
    <w:rsid w:val="00133250"/>
    <w:rsid w:val="00133386"/>
    <w:rsid w:val="001333C3"/>
    <w:rsid w:val="0013346F"/>
    <w:rsid w:val="001334AC"/>
    <w:rsid w:val="00133517"/>
    <w:rsid w:val="0013374B"/>
    <w:rsid w:val="001337FC"/>
    <w:rsid w:val="00133B44"/>
    <w:rsid w:val="00133CAD"/>
    <w:rsid w:val="00133CEB"/>
    <w:rsid w:val="00133F77"/>
    <w:rsid w:val="001342DE"/>
    <w:rsid w:val="00134398"/>
    <w:rsid w:val="00134515"/>
    <w:rsid w:val="001347AC"/>
    <w:rsid w:val="001348DA"/>
    <w:rsid w:val="00134AEF"/>
    <w:rsid w:val="00134AF2"/>
    <w:rsid w:val="00134BCB"/>
    <w:rsid w:val="00134BD1"/>
    <w:rsid w:val="00134BD8"/>
    <w:rsid w:val="00134E4B"/>
    <w:rsid w:val="00135436"/>
    <w:rsid w:val="00135644"/>
    <w:rsid w:val="00135892"/>
    <w:rsid w:val="00135BF7"/>
    <w:rsid w:val="00135F1C"/>
    <w:rsid w:val="001363FC"/>
    <w:rsid w:val="001369DF"/>
    <w:rsid w:val="00136A6E"/>
    <w:rsid w:val="00136E36"/>
    <w:rsid w:val="00136E45"/>
    <w:rsid w:val="00136E52"/>
    <w:rsid w:val="00137063"/>
    <w:rsid w:val="00137078"/>
    <w:rsid w:val="0013740C"/>
    <w:rsid w:val="0013771B"/>
    <w:rsid w:val="001377A0"/>
    <w:rsid w:val="0013790B"/>
    <w:rsid w:val="00137A31"/>
    <w:rsid w:val="00137ACF"/>
    <w:rsid w:val="00137B61"/>
    <w:rsid w:val="00137D11"/>
    <w:rsid w:val="00137F06"/>
    <w:rsid w:val="001401B6"/>
    <w:rsid w:val="001401DB"/>
    <w:rsid w:val="00140402"/>
    <w:rsid w:val="00140422"/>
    <w:rsid w:val="0014084D"/>
    <w:rsid w:val="00140A17"/>
    <w:rsid w:val="00140D3E"/>
    <w:rsid w:val="00140F86"/>
    <w:rsid w:val="001411BD"/>
    <w:rsid w:val="001415B7"/>
    <w:rsid w:val="00141626"/>
    <w:rsid w:val="001419A2"/>
    <w:rsid w:val="00141B62"/>
    <w:rsid w:val="0014226C"/>
    <w:rsid w:val="0014237F"/>
    <w:rsid w:val="001424D8"/>
    <w:rsid w:val="00142E58"/>
    <w:rsid w:val="00143405"/>
    <w:rsid w:val="00143421"/>
    <w:rsid w:val="001434D5"/>
    <w:rsid w:val="0014357A"/>
    <w:rsid w:val="001439E7"/>
    <w:rsid w:val="00143AE2"/>
    <w:rsid w:val="00143B5C"/>
    <w:rsid w:val="00143E5A"/>
    <w:rsid w:val="00144191"/>
    <w:rsid w:val="001441D0"/>
    <w:rsid w:val="00144510"/>
    <w:rsid w:val="001445CA"/>
    <w:rsid w:val="001445D6"/>
    <w:rsid w:val="00144642"/>
    <w:rsid w:val="0014477A"/>
    <w:rsid w:val="001447C9"/>
    <w:rsid w:val="001447F1"/>
    <w:rsid w:val="0014494F"/>
    <w:rsid w:val="00144D46"/>
    <w:rsid w:val="00144D59"/>
    <w:rsid w:val="00144F88"/>
    <w:rsid w:val="0014513A"/>
    <w:rsid w:val="001454EC"/>
    <w:rsid w:val="001454FD"/>
    <w:rsid w:val="0014574A"/>
    <w:rsid w:val="0014588A"/>
    <w:rsid w:val="0014593E"/>
    <w:rsid w:val="00145B58"/>
    <w:rsid w:val="00145D09"/>
    <w:rsid w:val="00145E66"/>
    <w:rsid w:val="00145EC7"/>
    <w:rsid w:val="001463C0"/>
    <w:rsid w:val="00146588"/>
    <w:rsid w:val="00146984"/>
    <w:rsid w:val="00146F18"/>
    <w:rsid w:val="00146FF9"/>
    <w:rsid w:val="00147059"/>
    <w:rsid w:val="00147132"/>
    <w:rsid w:val="001472DA"/>
    <w:rsid w:val="00147450"/>
    <w:rsid w:val="0014788C"/>
    <w:rsid w:val="0014795E"/>
    <w:rsid w:val="00147A69"/>
    <w:rsid w:val="00147A7D"/>
    <w:rsid w:val="00147EDE"/>
    <w:rsid w:val="0015094E"/>
    <w:rsid w:val="00150E2B"/>
    <w:rsid w:val="0015167A"/>
    <w:rsid w:val="001517C3"/>
    <w:rsid w:val="00151ADE"/>
    <w:rsid w:val="00152204"/>
    <w:rsid w:val="0015235E"/>
    <w:rsid w:val="001523C1"/>
    <w:rsid w:val="001528E3"/>
    <w:rsid w:val="00152AAB"/>
    <w:rsid w:val="00152ABB"/>
    <w:rsid w:val="00152CAA"/>
    <w:rsid w:val="00152CB3"/>
    <w:rsid w:val="00152FEC"/>
    <w:rsid w:val="001534BF"/>
    <w:rsid w:val="0015357E"/>
    <w:rsid w:val="001535DA"/>
    <w:rsid w:val="00153CA0"/>
    <w:rsid w:val="00154071"/>
    <w:rsid w:val="00154151"/>
    <w:rsid w:val="00154217"/>
    <w:rsid w:val="001544C0"/>
    <w:rsid w:val="00154586"/>
    <w:rsid w:val="001549DB"/>
    <w:rsid w:val="00154A30"/>
    <w:rsid w:val="00154A4F"/>
    <w:rsid w:val="00154C01"/>
    <w:rsid w:val="00154E11"/>
    <w:rsid w:val="00154F49"/>
    <w:rsid w:val="0015525F"/>
    <w:rsid w:val="00155267"/>
    <w:rsid w:val="001553D4"/>
    <w:rsid w:val="00155715"/>
    <w:rsid w:val="00155B3A"/>
    <w:rsid w:val="00155B42"/>
    <w:rsid w:val="00155E60"/>
    <w:rsid w:val="00155EB3"/>
    <w:rsid w:val="00155F1B"/>
    <w:rsid w:val="00155F52"/>
    <w:rsid w:val="0015613E"/>
    <w:rsid w:val="001564E8"/>
    <w:rsid w:val="001566FA"/>
    <w:rsid w:val="00156DF4"/>
    <w:rsid w:val="00156EAE"/>
    <w:rsid w:val="00156F15"/>
    <w:rsid w:val="00156FF2"/>
    <w:rsid w:val="00157174"/>
    <w:rsid w:val="0015727D"/>
    <w:rsid w:val="0015792A"/>
    <w:rsid w:val="0015799C"/>
    <w:rsid w:val="00157AB3"/>
    <w:rsid w:val="00157C86"/>
    <w:rsid w:val="00157CCD"/>
    <w:rsid w:val="00157FBE"/>
    <w:rsid w:val="00160222"/>
    <w:rsid w:val="001605D5"/>
    <w:rsid w:val="00160727"/>
    <w:rsid w:val="0016088F"/>
    <w:rsid w:val="00160C39"/>
    <w:rsid w:val="00160F19"/>
    <w:rsid w:val="001610FD"/>
    <w:rsid w:val="00161233"/>
    <w:rsid w:val="001614A1"/>
    <w:rsid w:val="001614FD"/>
    <w:rsid w:val="00161808"/>
    <w:rsid w:val="00161915"/>
    <w:rsid w:val="001619DD"/>
    <w:rsid w:val="00161AC4"/>
    <w:rsid w:val="00161F3B"/>
    <w:rsid w:val="00161FD3"/>
    <w:rsid w:val="001625E1"/>
    <w:rsid w:val="00163043"/>
    <w:rsid w:val="001634CA"/>
    <w:rsid w:val="0016382D"/>
    <w:rsid w:val="00163B0D"/>
    <w:rsid w:val="00163B99"/>
    <w:rsid w:val="00163F29"/>
    <w:rsid w:val="00164248"/>
    <w:rsid w:val="00164533"/>
    <w:rsid w:val="0016457B"/>
    <w:rsid w:val="00164947"/>
    <w:rsid w:val="00164A0B"/>
    <w:rsid w:val="00164C9A"/>
    <w:rsid w:val="00164CFE"/>
    <w:rsid w:val="0016507C"/>
    <w:rsid w:val="001657F2"/>
    <w:rsid w:val="00165865"/>
    <w:rsid w:val="00165A71"/>
    <w:rsid w:val="00165AA7"/>
    <w:rsid w:val="00165E9F"/>
    <w:rsid w:val="00165F8D"/>
    <w:rsid w:val="00166176"/>
    <w:rsid w:val="0016653D"/>
    <w:rsid w:val="001666C9"/>
    <w:rsid w:val="00166BE9"/>
    <w:rsid w:val="00167138"/>
    <w:rsid w:val="00167466"/>
    <w:rsid w:val="0016776E"/>
    <w:rsid w:val="0016782A"/>
    <w:rsid w:val="0016799A"/>
    <w:rsid w:val="00167A52"/>
    <w:rsid w:val="00167B6E"/>
    <w:rsid w:val="00167E56"/>
    <w:rsid w:val="001701FA"/>
    <w:rsid w:val="001704F0"/>
    <w:rsid w:val="00170515"/>
    <w:rsid w:val="0017056D"/>
    <w:rsid w:val="001706FC"/>
    <w:rsid w:val="0017079D"/>
    <w:rsid w:val="0017083F"/>
    <w:rsid w:val="00170E2B"/>
    <w:rsid w:val="00171221"/>
    <w:rsid w:val="001712AC"/>
    <w:rsid w:val="00171336"/>
    <w:rsid w:val="001714A2"/>
    <w:rsid w:val="00171644"/>
    <w:rsid w:val="00171CF3"/>
    <w:rsid w:val="0017206A"/>
    <w:rsid w:val="001720A2"/>
    <w:rsid w:val="001720C1"/>
    <w:rsid w:val="001721A5"/>
    <w:rsid w:val="001723A8"/>
    <w:rsid w:val="0017254B"/>
    <w:rsid w:val="00172639"/>
    <w:rsid w:val="00172738"/>
    <w:rsid w:val="00172931"/>
    <w:rsid w:val="00172941"/>
    <w:rsid w:val="00172BED"/>
    <w:rsid w:val="00172F34"/>
    <w:rsid w:val="00172F99"/>
    <w:rsid w:val="00173269"/>
    <w:rsid w:val="001732D1"/>
    <w:rsid w:val="00173410"/>
    <w:rsid w:val="001734B0"/>
    <w:rsid w:val="0017368A"/>
    <w:rsid w:val="001739F7"/>
    <w:rsid w:val="00173D3E"/>
    <w:rsid w:val="00173F6F"/>
    <w:rsid w:val="00174391"/>
    <w:rsid w:val="001743E6"/>
    <w:rsid w:val="00174456"/>
    <w:rsid w:val="00174487"/>
    <w:rsid w:val="001745E3"/>
    <w:rsid w:val="0017484E"/>
    <w:rsid w:val="00174AC8"/>
    <w:rsid w:val="00174B07"/>
    <w:rsid w:val="00174FB4"/>
    <w:rsid w:val="00174FC2"/>
    <w:rsid w:val="001750E6"/>
    <w:rsid w:val="00175298"/>
    <w:rsid w:val="0017584D"/>
    <w:rsid w:val="001758FB"/>
    <w:rsid w:val="00175B2D"/>
    <w:rsid w:val="00175BE2"/>
    <w:rsid w:val="00175D08"/>
    <w:rsid w:val="00176168"/>
    <w:rsid w:val="0017618B"/>
    <w:rsid w:val="00176234"/>
    <w:rsid w:val="00176380"/>
    <w:rsid w:val="00176488"/>
    <w:rsid w:val="00176BD3"/>
    <w:rsid w:val="00176BD7"/>
    <w:rsid w:val="00176BE2"/>
    <w:rsid w:val="001771E2"/>
    <w:rsid w:val="0017753F"/>
    <w:rsid w:val="00177582"/>
    <w:rsid w:val="00177740"/>
    <w:rsid w:val="001777F2"/>
    <w:rsid w:val="00177A2D"/>
    <w:rsid w:val="00177A9B"/>
    <w:rsid w:val="00177ADE"/>
    <w:rsid w:val="00177C32"/>
    <w:rsid w:val="00177D78"/>
    <w:rsid w:val="00177E06"/>
    <w:rsid w:val="00177E19"/>
    <w:rsid w:val="00177EE7"/>
    <w:rsid w:val="00177FFD"/>
    <w:rsid w:val="001801C8"/>
    <w:rsid w:val="00180702"/>
    <w:rsid w:val="0018082C"/>
    <w:rsid w:val="001809E3"/>
    <w:rsid w:val="00180B7D"/>
    <w:rsid w:val="001812C2"/>
    <w:rsid w:val="0018247D"/>
    <w:rsid w:val="001826B4"/>
    <w:rsid w:val="00182D8B"/>
    <w:rsid w:val="00182E50"/>
    <w:rsid w:val="00182EBB"/>
    <w:rsid w:val="00182EF5"/>
    <w:rsid w:val="0018324A"/>
    <w:rsid w:val="001835E9"/>
    <w:rsid w:val="00183896"/>
    <w:rsid w:val="00183997"/>
    <w:rsid w:val="00183A6D"/>
    <w:rsid w:val="00183AAE"/>
    <w:rsid w:val="00183AB2"/>
    <w:rsid w:val="00183C95"/>
    <w:rsid w:val="00183D95"/>
    <w:rsid w:val="001840FE"/>
    <w:rsid w:val="0018414D"/>
    <w:rsid w:val="001841E5"/>
    <w:rsid w:val="00184264"/>
    <w:rsid w:val="00184678"/>
    <w:rsid w:val="001847E5"/>
    <w:rsid w:val="00184FD7"/>
    <w:rsid w:val="00185070"/>
    <w:rsid w:val="00185563"/>
    <w:rsid w:val="0018565D"/>
    <w:rsid w:val="001856D4"/>
    <w:rsid w:val="0018571A"/>
    <w:rsid w:val="00185C45"/>
    <w:rsid w:val="00185D3B"/>
    <w:rsid w:val="00185ED6"/>
    <w:rsid w:val="00185EE5"/>
    <w:rsid w:val="00185FB9"/>
    <w:rsid w:val="0018633F"/>
    <w:rsid w:val="0018640B"/>
    <w:rsid w:val="00186522"/>
    <w:rsid w:val="0018661A"/>
    <w:rsid w:val="0018667E"/>
    <w:rsid w:val="001868CC"/>
    <w:rsid w:val="001868EC"/>
    <w:rsid w:val="00186C5D"/>
    <w:rsid w:val="00186D9D"/>
    <w:rsid w:val="00187036"/>
    <w:rsid w:val="001870B5"/>
    <w:rsid w:val="00187452"/>
    <w:rsid w:val="00187648"/>
    <w:rsid w:val="0019001B"/>
    <w:rsid w:val="00190256"/>
    <w:rsid w:val="001903C4"/>
    <w:rsid w:val="001904DE"/>
    <w:rsid w:val="00190863"/>
    <w:rsid w:val="001908CF"/>
    <w:rsid w:val="0019093E"/>
    <w:rsid w:val="00190A4C"/>
    <w:rsid w:val="00190A8E"/>
    <w:rsid w:val="00190B13"/>
    <w:rsid w:val="00190EC9"/>
    <w:rsid w:val="00191083"/>
    <w:rsid w:val="0019186E"/>
    <w:rsid w:val="00191A75"/>
    <w:rsid w:val="00191AD4"/>
    <w:rsid w:val="001920CB"/>
    <w:rsid w:val="0019219F"/>
    <w:rsid w:val="0019269C"/>
    <w:rsid w:val="00192820"/>
    <w:rsid w:val="001929CA"/>
    <w:rsid w:val="00192BC8"/>
    <w:rsid w:val="00192C69"/>
    <w:rsid w:val="00192CA6"/>
    <w:rsid w:val="00192FCD"/>
    <w:rsid w:val="0019328F"/>
    <w:rsid w:val="00193571"/>
    <w:rsid w:val="00193640"/>
    <w:rsid w:val="001936CA"/>
    <w:rsid w:val="001938C0"/>
    <w:rsid w:val="001938C8"/>
    <w:rsid w:val="00193941"/>
    <w:rsid w:val="00193C23"/>
    <w:rsid w:val="00193DAA"/>
    <w:rsid w:val="0019411E"/>
    <w:rsid w:val="0019427A"/>
    <w:rsid w:val="0019434B"/>
    <w:rsid w:val="001947F5"/>
    <w:rsid w:val="00194E00"/>
    <w:rsid w:val="001951C8"/>
    <w:rsid w:val="001952E5"/>
    <w:rsid w:val="00195534"/>
    <w:rsid w:val="00195751"/>
    <w:rsid w:val="00195C15"/>
    <w:rsid w:val="00195C16"/>
    <w:rsid w:val="00195EF4"/>
    <w:rsid w:val="00195F37"/>
    <w:rsid w:val="00196313"/>
    <w:rsid w:val="00196599"/>
    <w:rsid w:val="00196726"/>
    <w:rsid w:val="001967B1"/>
    <w:rsid w:val="00196801"/>
    <w:rsid w:val="001969DC"/>
    <w:rsid w:val="00196AE6"/>
    <w:rsid w:val="00196CF5"/>
    <w:rsid w:val="0019729E"/>
    <w:rsid w:val="0019767A"/>
    <w:rsid w:val="0019769A"/>
    <w:rsid w:val="001978FF"/>
    <w:rsid w:val="0019797F"/>
    <w:rsid w:val="00197C29"/>
    <w:rsid w:val="00197FE0"/>
    <w:rsid w:val="001A00D0"/>
    <w:rsid w:val="001A0455"/>
    <w:rsid w:val="001A0564"/>
    <w:rsid w:val="001A05AD"/>
    <w:rsid w:val="001A0891"/>
    <w:rsid w:val="001A08D7"/>
    <w:rsid w:val="001A0A24"/>
    <w:rsid w:val="001A0DC9"/>
    <w:rsid w:val="001A1DA2"/>
    <w:rsid w:val="001A1EC3"/>
    <w:rsid w:val="001A208F"/>
    <w:rsid w:val="001A270E"/>
    <w:rsid w:val="001A28B8"/>
    <w:rsid w:val="001A28BE"/>
    <w:rsid w:val="001A3866"/>
    <w:rsid w:val="001A389D"/>
    <w:rsid w:val="001A4127"/>
    <w:rsid w:val="001A460E"/>
    <w:rsid w:val="001A475B"/>
    <w:rsid w:val="001A479B"/>
    <w:rsid w:val="001A47E6"/>
    <w:rsid w:val="001A4D62"/>
    <w:rsid w:val="001A4DB6"/>
    <w:rsid w:val="001A50A3"/>
    <w:rsid w:val="001A5231"/>
    <w:rsid w:val="001A55C1"/>
    <w:rsid w:val="001A55FD"/>
    <w:rsid w:val="001A5665"/>
    <w:rsid w:val="001A5671"/>
    <w:rsid w:val="001A57AE"/>
    <w:rsid w:val="001A585E"/>
    <w:rsid w:val="001A59E3"/>
    <w:rsid w:val="001A5D1C"/>
    <w:rsid w:val="001A5F5F"/>
    <w:rsid w:val="001A5F81"/>
    <w:rsid w:val="001A5FD6"/>
    <w:rsid w:val="001A64FA"/>
    <w:rsid w:val="001A65E1"/>
    <w:rsid w:val="001A69EF"/>
    <w:rsid w:val="001A6A91"/>
    <w:rsid w:val="001A6B3F"/>
    <w:rsid w:val="001A6FAF"/>
    <w:rsid w:val="001A71A4"/>
    <w:rsid w:val="001A73FA"/>
    <w:rsid w:val="001A756D"/>
    <w:rsid w:val="001A7A05"/>
    <w:rsid w:val="001A7B30"/>
    <w:rsid w:val="001B027A"/>
    <w:rsid w:val="001B029F"/>
    <w:rsid w:val="001B0422"/>
    <w:rsid w:val="001B0554"/>
    <w:rsid w:val="001B05A0"/>
    <w:rsid w:val="001B0700"/>
    <w:rsid w:val="001B0AA6"/>
    <w:rsid w:val="001B0AAD"/>
    <w:rsid w:val="001B0D31"/>
    <w:rsid w:val="001B0FF1"/>
    <w:rsid w:val="001B1257"/>
    <w:rsid w:val="001B139A"/>
    <w:rsid w:val="001B1635"/>
    <w:rsid w:val="001B1653"/>
    <w:rsid w:val="001B17E5"/>
    <w:rsid w:val="001B1E1B"/>
    <w:rsid w:val="001B1F3A"/>
    <w:rsid w:val="001B1F5F"/>
    <w:rsid w:val="001B20FD"/>
    <w:rsid w:val="001B2348"/>
    <w:rsid w:val="001B23A8"/>
    <w:rsid w:val="001B23BA"/>
    <w:rsid w:val="001B265E"/>
    <w:rsid w:val="001B28A1"/>
    <w:rsid w:val="001B29D7"/>
    <w:rsid w:val="001B29ED"/>
    <w:rsid w:val="001B3135"/>
    <w:rsid w:val="001B33B5"/>
    <w:rsid w:val="001B3448"/>
    <w:rsid w:val="001B3A5C"/>
    <w:rsid w:val="001B40AD"/>
    <w:rsid w:val="001B4A47"/>
    <w:rsid w:val="001B4B19"/>
    <w:rsid w:val="001B4B62"/>
    <w:rsid w:val="001B4C3C"/>
    <w:rsid w:val="001B4ECD"/>
    <w:rsid w:val="001B5107"/>
    <w:rsid w:val="001B52E7"/>
    <w:rsid w:val="001B5870"/>
    <w:rsid w:val="001B5D2A"/>
    <w:rsid w:val="001B601B"/>
    <w:rsid w:val="001B6318"/>
    <w:rsid w:val="001B6380"/>
    <w:rsid w:val="001B648F"/>
    <w:rsid w:val="001B650C"/>
    <w:rsid w:val="001B66B7"/>
    <w:rsid w:val="001B6C31"/>
    <w:rsid w:val="001B7178"/>
    <w:rsid w:val="001B71E7"/>
    <w:rsid w:val="001B7364"/>
    <w:rsid w:val="001B7565"/>
    <w:rsid w:val="001B762E"/>
    <w:rsid w:val="001B7751"/>
    <w:rsid w:val="001B77A3"/>
    <w:rsid w:val="001B788B"/>
    <w:rsid w:val="001B78C8"/>
    <w:rsid w:val="001B792A"/>
    <w:rsid w:val="001B7CE0"/>
    <w:rsid w:val="001C028D"/>
    <w:rsid w:val="001C0649"/>
    <w:rsid w:val="001C0750"/>
    <w:rsid w:val="001C0CA4"/>
    <w:rsid w:val="001C13D0"/>
    <w:rsid w:val="001C14AF"/>
    <w:rsid w:val="001C1736"/>
    <w:rsid w:val="001C1C68"/>
    <w:rsid w:val="001C1FD4"/>
    <w:rsid w:val="001C21F8"/>
    <w:rsid w:val="001C23E9"/>
    <w:rsid w:val="001C26AD"/>
    <w:rsid w:val="001C2A4A"/>
    <w:rsid w:val="001C2A88"/>
    <w:rsid w:val="001C2BD0"/>
    <w:rsid w:val="001C300D"/>
    <w:rsid w:val="001C3166"/>
    <w:rsid w:val="001C3413"/>
    <w:rsid w:val="001C35F6"/>
    <w:rsid w:val="001C364F"/>
    <w:rsid w:val="001C37ED"/>
    <w:rsid w:val="001C38A8"/>
    <w:rsid w:val="001C3960"/>
    <w:rsid w:val="001C402C"/>
    <w:rsid w:val="001C41C6"/>
    <w:rsid w:val="001C4253"/>
    <w:rsid w:val="001C439B"/>
    <w:rsid w:val="001C4607"/>
    <w:rsid w:val="001C49DF"/>
    <w:rsid w:val="001C4B70"/>
    <w:rsid w:val="001C4C77"/>
    <w:rsid w:val="001C4E73"/>
    <w:rsid w:val="001C4F4E"/>
    <w:rsid w:val="001C5136"/>
    <w:rsid w:val="001C5297"/>
    <w:rsid w:val="001C572A"/>
    <w:rsid w:val="001C5769"/>
    <w:rsid w:val="001C58A2"/>
    <w:rsid w:val="001C5C18"/>
    <w:rsid w:val="001C5C91"/>
    <w:rsid w:val="001C6BC0"/>
    <w:rsid w:val="001C6C73"/>
    <w:rsid w:val="001C6E5F"/>
    <w:rsid w:val="001C7581"/>
    <w:rsid w:val="001C773A"/>
    <w:rsid w:val="001C7840"/>
    <w:rsid w:val="001C7887"/>
    <w:rsid w:val="001C79F2"/>
    <w:rsid w:val="001C7C9B"/>
    <w:rsid w:val="001C7FDA"/>
    <w:rsid w:val="001D008B"/>
    <w:rsid w:val="001D01BD"/>
    <w:rsid w:val="001D06E7"/>
    <w:rsid w:val="001D0754"/>
    <w:rsid w:val="001D075F"/>
    <w:rsid w:val="001D13F4"/>
    <w:rsid w:val="001D15AB"/>
    <w:rsid w:val="001D15EC"/>
    <w:rsid w:val="001D1821"/>
    <w:rsid w:val="001D1AC6"/>
    <w:rsid w:val="001D1B60"/>
    <w:rsid w:val="001D1B9D"/>
    <w:rsid w:val="001D1F20"/>
    <w:rsid w:val="001D24B4"/>
    <w:rsid w:val="001D2798"/>
    <w:rsid w:val="001D28F3"/>
    <w:rsid w:val="001D2919"/>
    <w:rsid w:val="001D2BF4"/>
    <w:rsid w:val="001D3359"/>
    <w:rsid w:val="001D33CB"/>
    <w:rsid w:val="001D34A1"/>
    <w:rsid w:val="001D380F"/>
    <w:rsid w:val="001D38B2"/>
    <w:rsid w:val="001D3AA9"/>
    <w:rsid w:val="001D3C2F"/>
    <w:rsid w:val="001D3C55"/>
    <w:rsid w:val="001D3FBF"/>
    <w:rsid w:val="001D4094"/>
    <w:rsid w:val="001D4549"/>
    <w:rsid w:val="001D47B0"/>
    <w:rsid w:val="001D47DA"/>
    <w:rsid w:val="001D495C"/>
    <w:rsid w:val="001D49CD"/>
    <w:rsid w:val="001D4A61"/>
    <w:rsid w:val="001D4A72"/>
    <w:rsid w:val="001D4AED"/>
    <w:rsid w:val="001D4E70"/>
    <w:rsid w:val="001D4F4A"/>
    <w:rsid w:val="001D4F56"/>
    <w:rsid w:val="001D4FB3"/>
    <w:rsid w:val="001D5128"/>
    <w:rsid w:val="001D5315"/>
    <w:rsid w:val="001D56E4"/>
    <w:rsid w:val="001D5941"/>
    <w:rsid w:val="001D59DB"/>
    <w:rsid w:val="001D5A79"/>
    <w:rsid w:val="001D5C7E"/>
    <w:rsid w:val="001D5CB3"/>
    <w:rsid w:val="001D5E48"/>
    <w:rsid w:val="001D5EE6"/>
    <w:rsid w:val="001D5F7B"/>
    <w:rsid w:val="001D6011"/>
    <w:rsid w:val="001D603A"/>
    <w:rsid w:val="001D62AC"/>
    <w:rsid w:val="001D6352"/>
    <w:rsid w:val="001D645F"/>
    <w:rsid w:val="001D66F6"/>
    <w:rsid w:val="001D6908"/>
    <w:rsid w:val="001D6A38"/>
    <w:rsid w:val="001D6ADB"/>
    <w:rsid w:val="001D6BDD"/>
    <w:rsid w:val="001D6C3E"/>
    <w:rsid w:val="001D6C57"/>
    <w:rsid w:val="001D70E3"/>
    <w:rsid w:val="001D76BB"/>
    <w:rsid w:val="001D7862"/>
    <w:rsid w:val="001D789E"/>
    <w:rsid w:val="001D78B8"/>
    <w:rsid w:val="001D7CFE"/>
    <w:rsid w:val="001D7D6D"/>
    <w:rsid w:val="001D7F96"/>
    <w:rsid w:val="001E00C0"/>
    <w:rsid w:val="001E01E8"/>
    <w:rsid w:val="001E025E"/>
    <w:rsid w:val="001E0567"/>
    <w:rsid w:val="001E063C"/>
    <w:rsid w:val="001E064B"/>
    <w:rsid w:val="001E08BE"/>
    <w:rsid w:val="001E0A43"/>
    <w:rsid w:val="001E0C6B"/>
    <w:rsid w:val="001E0C82"/>
    <w:rsid w:val="001E0CBC"/>
    <w:rsid w:val="001E1340"/>
    <w:rsid w:val="001E153B"/>
    <w:rsid w:val="001E189B"/>
    <w:rsid w:val="001E1FB3"/>
    <w:rsid w:val="001E2223"/>
    <w:rsid w:val="001E263B"/>
    <w:rsid w:val="001E27DC"/>
    <w:rsid w:val="001E2869"/>
    <w:rsid w:val="001E2BDF"/>
    <w:rsid w:val="001E2C53"/>
    <w:rsid w:val="001E2FE0"/>
    <w:rsid w:val="001E30AC"/>
    <w:rsid w:val="001E31AC"/>
    <w:rsid w:val="001E33CF"/>
    <w:rsid w:val="001E3CE6"/>
    <w:rsid w:val="001E41A6"/>
    <w:rsid w:val="001E4BBF"/>
    <w:rsid w:val="001E4C8E"/>
    <w:rsid w:val="001E4CEC"/>
    <w:rsid w:val="001E4E8E"/>
    <w:rsid w:val="001E5644"/>
    <w:rsid w:val="001E5839"/>
    <w:rsid w:val="001E58AD"/>
    <w:rsid w:val="001E5A6B"/>
    <w:rsid w:val="001E5AC6"/>
    <w:rsid w:val="001E5B63"/>
    <w:rsid w:val="001E5CEB"/>
    <w:rsid w:val="001E5E64"/>
    <w:rsid w:val="001E5FD5"/>
    <w:rsid w:val="001E6002"/>
    <w:rsid w:val="001E612F"/>
    <w:rsid w:val="001E6421"/>
    <w:rsid w:val="001E6604"/>
    <w:rsid w:val="001E661D"/>
    <w:rsid w:val="001E673C"/>
    <w:rsid w:val="001E68B4"/>
    <w:rsid w:val="001E6F86"/>
    <w:rsid w:val="001E704E"/>
    <w:rsid w:val="001E782C"/>
    <w:rsid w:val="001E7C49"/>
    <w:rsid w:val="001F0043"/>
    <w:rsid w:val="001F024B"/>
    <w:rsid w:val="001F0278"/>
    <w:rsid w:val="001F0440"/>
    <w:rsid w:val="001F04A6"/>
    <w:rsid w:val="001F04D6"/>
    <w:rsid w:val="001F0548"/>
    <w:rsid w:val="001F05A3"/>
    <w:rsid w:val="001F0F6C"/>
    <w:rsid w:val="001F0F86"/>
    <w:rsid w:val="001F17CE"/>
    <w:rsid w:val="001F190E"/>
    <w:rsid w:val="001F1AE0"/>
    <w:rsid w:val="001F1B02"/>
    <w:rsid w:val="001F1B05"/>
    <w:rsid w:val="001F1E3C"/>
    <w:rsid w:val="001F1FD2"/>
    <w:rsid w:val="001F21A7"/>
    <w:rsid w:val="001F25A2"/>
    <w:rsid w:val="001F2706"/>
    <w:rsid w:val="001F272A"/>
    <w:rsid w:val="001F2A5E"/>
    <w:rsid w:val="001F2B29"/>
    <w:rsid w:val="001F2CDD"/>
    <w:rsid w:val="001F2DE5"/>
    <w:rsid w:val="001F2E84"/>
    <w:rsid w:val="001F3106"/>
    <w:rsid w:val="001F318D"/>
    <w:rsid w:val="001F3218"/>
    <w:rsid w:val="001F3338"/>
    <w:rsid w:val="001F3553"/>
    <w:rsid w:val="001F3595"/>
    <w:rsid w:val="001F3947"/>
    <w:rsid w:val="001F3A12"/>
    <w:rsid w:val="001F3BF1"/>
    <w:rsid w:val="001F3CA4"/>
    <w:rsid w:val="001F3EC4"/>
    <w:rsid w:val="001F3FB7"/>
    <w:rsid w:val="001F40E7"/>
    <w:rsid w:val="001F4481"/>
    <w:rsid w:val="001F452D"/>
    <w:rsid w:val="001F4968"/>
    <w:rsid w:val="001F4A4A"/>
    <w:rsid w:val="001F4AF5"/>
    <w:rsid w:val="001F5161"/>
    <w:rsid w:val="001F5188"/>
    <w:rsid w:val="001F526D"/>
    <w:rsid w:val="001F54FF"/>
    <w:rsid w:val="001F5561"/>
    <w:rsid w:val="001F5A5A"/>
    <w:rsid w:val="001F5ED4"/>
    <w:rsid w:val="001F6295"/>
    <w:rsid w:val="001F638E"/>
    <w:rsid w:val="001F6397"/>
    <w:rsid w:val="001F6672"/>
    <w:rsid w:val="001F6ADC"/>
    <w:rsid w:val="001F6FDE"/>
    <w:rsid w:val="001F7726"/>
    <w:rsid w:val="001F77DD"/>
    <w:rsid w:val="001F7B95"/>
    <w:rsid w:val="001F7C78"/>
    <w:rsid w:val="001F7D01"/>
    <w:rsid w:val="00200286"/>
    <w:rsid w:val="00200324"/>
    <w:rsid w:val="00200418"/>
    <w:rsid w:val="00200760"/>
    <w:rsid w:val="0020085D"/>
    <w:rsid w:val="00200A21"/>
    <w:rsid w:val="00200B4B"/>
    <w:rsid w:val="00200C39"/>
    <w:rsid w:val="00200F08"/>
    <w:rsid w:val="002012E2"/>
    <w:rsid w:val="002013CA"/>
    <w:rsid w:val="00201B80"/>
    <w:rsid w:val="00201C6D"/>
    <w:rsid w:val="00201D47"/>
    <w:rsid w:val="00201F8A"/>
    <w:rsid w:val="002020E8"/>
    <w:rsid w:val="00202124"/>
    <w:rsid w:val="0020223F"/>
    <w:rsid w:val="00202469"/>
    <w:rsid w:val="00202596"/>
    <w:rsid w:val="00202ACE"/>
    <w:rsid w:val="00202B62"/>
    <w:rsid w:val="00202DA7"/>
    <w:rsid w:val="0020329D"/>
    <w:rsid w:val="002033E1"/>
    <w:rsid w:val="00203632"/>
    <w:rsid w:val="0020386F"/>
    <w:rsid w:val="0020391D"/>
    <w:rsid w:val="00203B95"/>
    <w:rsid w:val="00203BBD"/>
    <w:rsid w:val="00203C22"/>
    <w:rsid w:val="00203E47"/>
    <w:rsid w:val="00203F49"/>
    <w:rsid w:val="002046DD"/>
    <w:rsid w:val="00204802"/>
    <w:rsid w:val="0020484B"/>
    <w:rsid w:val="00204A97"/>
    <w:rsid w:val="00204C5F"/>
    <w:rsid w:val="00204DF6"/>
    <w:rsid w:val="0020502C"/>
    <w:rsid w:val="00205255"/>
    <w:rsid w:val="002055D9"/>
    <w:rsid w:val="00205A5B"/>
    <w:rsid w:val="00205B8E"/>
    <w:rsid w:val="00205BB2"/>
    <w:rsid w:val="00205D81"/>
    <w:rsid w:val="00205DD3"/>
    <w:rsid w:val="00206002"/>
    <w:rsid w:val="002066C2"/>
    <w:rsid w:val="00206B2C"/>
    <w:rsid w:val="00206D52"/>
    <w:rsid w:val="002072D4"/>
    <w:rsid w:val="0020762C"/>
    <w:rsid w:val="002076A8"/>
    <w:rsid w:val="00207871"/>
    <w:rsid w:val="00207883"/>
    <w:rsid w:val="00207B22"/>
    <w:rsid w:val="00207BFC"/>
    <w:rsid w:val="00210082"/>
    <w:rsid w:val="0021035F"/>
    <w:rsid w:val="00210559"/>
    <w:rsid w:val="00210632"/>
    <w:rsid w:val="00210799"/>
    <w:rsid w:val="002109B0"/>
    <w:rsid w:val="00210D61"/>
    <w:rsid w:val="00210DC8"/>
    <w:rsid w:val="00210E36"/>
    <w:rsid w:val="00210FE4"/>
    <w:rsid w:val="00211054"/>
    <w:rsid w:val="002116B1"/>
    <w:rsid w:val="00211AFC"/>
    <w:rsid w:val="00211AFE"/>
    <w:rsid w:val="00211D49"/>
    <w:rsid w:val="00211F93"/>
    <w:rsid w:val="002125DB"/>
    <w:rsid w:val="00212769"/>
    <w:rsid w:val="00212785"/>
    <w:rsid w:val="002127A3"/>
    <w:rsid w:val="00212861"/>
    <w:rsid w:val="0021288F"/>
    <w:rsid w:val="00212A1D"/>
    <w:rsid w:val="00212C50"/>
    <w:rsid w:val="00212D4B"/>
    <w:rsid w:val="002132B4"/>
    <w:rsid w:val="00213561"/>
    <w:rsid w:val="0021368C"/>
    <w:rsid w:val="0021371F"/>
    <w:rsid w:val="00213982"/>
    <w:rsid w:val="00213C26"/>
    <w:rsid w:val="00214046"/>
    <w:rsid w:val="00215120"/>
    <w:rsid w:val="00215686"/>
    <w:rsid w:val="0021582D"/>
    <w:rsid w:val="0021592E"/>
    <w:rsid w:val="00215B6A"/>
    <w:rsid w:val="00215C00"/>
    <w:rsid w:val="00215C34"/>
    <w:rsid w:val="00215D96"/>
    <w:rsid w:val="00215D9B"/>
    <w:rsid w:val="00215DA6"/>
    <w:rsid w:val="00216364"/>
    <w:rsid w:val="00216794"/>
    <w:rsid w:val="00216C1F"/>
    <w:rsid w:val="00217100"/>
    <w:rsid w:val="0021714C"/>
    <w:rsid w:val="0021730E"/>
    <w:rsid w:val="0021742B"/>
    <w:rsid w:val="002174E2"/>
    <w:rsid w:val="00217773"/>
    <w:rsid w:val="00217A4C"/>
    <w:rsid w:val="00217B7A"/>
    <w:rsid w:val="00217C00"/>
    <w:rsid w:val="00217C8F"/>
    <w:rsid w:val="00217D3C"/>
    <w:rsid w:val="00217D3F"/>
    <w:rsid w:val="00220095"/>
    <w:rsid w:val="00220147"/>
    <w:rsid w:val="002207A3"/>
    <w:rsid w:val="002208B7"/>
    <w:rsid w:val="00220A6E"/>
    <w:rsid w:val="0022100F"/>
    <w:rsid w:val="002215CF"/>
    <w:rsid w:val="00221CE1"/>
    <w:rsid w:val="00221F21"/>
    <w:rsid w:val="0022230C"/>
    <w:rsid w:val="0022248C"/>
    <w:rsid w:val="00222658"/>
    <w:rsid w:val="00222E43"/>
    <w:rsid w:val="00223181"/>
    <w:rsid w:val="00223198"/>
    <w:rsid w:val="00223242"/>
    <w:rsid w:val="002232A9"/>
    <w:rsid w:val="002232C4"/>
    <w:rsid w:val="002233C6"/>
    <w:rsid w:val="0022350A"/>
    <w:rsid w:val="002236A2"/>
    <w:rsid w:val="00223768"/>
    <w:rsid w:val="00223ABB"/>
    <w:rsid w:val="00223C49"/>
    <w:rsid w:val="00223D1A"/>
    <w:rsid w:val="00223D23"/>
    <w:rsid w:val="00223EFE"/>
    <w:rsid w:val="002242DA"/>
    <w:rsid w:val="00224438"/>
    <w:rsid w:val="0022459D"/>
    <w:rsid w:val="0022479B"/>
    <w:rsid w:val="00224823"/>
    <w:rsid w:val="0022496C"/>
    <w:rsid w:val="00224A75"/>
    <w:rsid w:val="00224D36"/>
    <w:rsid w:val="00225216"/>
    <w:rsid w:val="0022529C"/>
    <w:rsid w:val="002253DE"/>
    <w:rsid w:val="002256EE"/>
    <w:rsid w:val="002257A8"/>
    <w:rsid w:val="00225904"/>
    <w:rsid w:val="00225B30"/>
    <w:rsid w:val="00225C64"/>
    <w:rsid w:val="00225D5D"/>
    <w:rsid w:val="00225E20"/>
    <w:rsid w:val="00225F65"/>
    <w:rsid w:val="002262C9"/>
    <w:rsid w:val="002266B5"/>
    <w:rsid w:val="00226840"/>
    <w:rsid w:val="00226C62"/>
    <w:rsid w:val="00226CE0"/>
    <w:rsid w:val="00226F18"/>
    <w:rsid w:val="002270D8"/>
    <w:rsid w:val="00227BF6"/>
    <w:rsid w:val="00227F99"/>
    <w:rsid w:val="0023009E"/>
    <w:rsid w:val="00230479"/>
    <w:rsid w:val="002304AA"/>
    <w:rsid w:val="002305C0"/>
    <w:rsid w:val="002305DC"/>
    <w:rsid w:val="002309A9"/>
    <w:rsid w:val="00230AE3"/>
    <w:rsid w:val="00230D63"/>
    <w:rsid w:val="00230EDC"/>
    <w:rsid w:val="00231073"/>
    <w:rsid w:val="002311A5"/>
    <w:rsid w:val="002313E7"/>
    <w:rsid w:val="002318F4"/>
    <w:rsid w:val="00231A54"/>
    <w:rsid w:val="00231BD1"/>
    <w:rsid w:val="00231DA3"/>
    <w:rsid w:val="00231F5D"/>
    <w:rsid w:val="0023211C"/>
    <w:rsid w:val="0023276B"/>
    <w:rsid w:val="00232AAC"/>
    <w:rsid w:val="00232C3B"/>
    <w:rsid w:val="00232E4E"/>
    <w:rsid w:val="00232F42"/>
    <w:rsid w:val="00233211"/>
    <w:rsid w:val="00233249"/>
    <w:rsid w:val="00233304"/>
    <w:rsid w:val="002333CC"/>
    <w:rsid w:val="00233444"/>
    <w:rsid w:val="0023379F"/>
    <w:rsid w:val="00233960"/>
    <w:rsid w:val="002339F3"/>
    <w:rsid w:val="00233CF7"/>
    <w:rsid w:val="00233DDD"/>
    <w:rsid w:val="002342BF"/>
    <w:rsid w:val="0023436B"/>
    <w:rsid w:val="00234909"/>
    <w:rsid w:val="00234A3A"/>
    <w:rsid w:val="00234BC9"/>
    <w:rsid w:val="00234CE0"/>
    <w:rsid w:val="00234F1C"/>
    <w:rsid w:val="00234F5D"/>
    <w:rsid w:val="00235257"/>
    <w:rsid w:val="0023582E"/>
    <w:rsid w:val="00235AEC"/>
    <w:rsid w:val="00235C29"/>
    <w:rsid w:val="00235DB8"/>
    <w:rsid w:val="00235E0F"/>
    <w:rsid w:val="00235F3C"/>
    <w:rsid w:val="00236140"/>
    <w:rsid w:val="00236292"/>
    <w:rsid w:val="00236365"/>
    <w:rsid w:val="0023692E"/>
    <w:rsid w:val="00236B48"/>
    <w:rsid w:val="00236D78"/>
    <w:rsid w:val="00236E3E"/>
    <w:rsid w:val="00236F6C"/>
    <w:rsid w:val="00236FA3"/>
    <w:rsid w:val="00237260"/>
    <w:rsid w:val="00237438"/>
    <w:rsid w:val="002376F9"/>
    <w:rsid w:val="002378B5"/>
    <w:rsid w:val="00237BDA"/>
    <w:rsid w:val="00237DF5"/>
    <w:rsid w:val="00237ECE"/>
    <w:rsid w:val="00240135"/>
    <w:rsid w:val="00240347"/>
    <w:rsid w:val="00240403"/>
    <w:rsid w:val="002408DD"/>
    <w:rsid w:val="00240B1E"/>
    <w:rsid w:val="00240B4B"/>
    <w:rsid w:val="00240DBF"/>
    <w:rsid w:val="002412C7"/>
    <w:rsid w:val="0024138C"/>
    <w:rsid w:val="002416F7"/>
    <w:rsid w:val="00241A4D"/>
    <w:rsid w:val="00241C06"/>
    <w:rsid w:val="00241ED8"/>
    <w:rsid w:val="0024203B"/>
    <w:rsid w:val="0024247D"/>
    <w:rsid w:val="002424E3"/>
    <w:rsid w:val="002427A2"/>
    <w:rsid w:val="0024286B"/>
    <w:rsid w:val="00242A1E"/>
    <w:rsid w:val="00242EAE"/>
    <w:rsid w:val="00243032"/>
    <w:rsid w:val="002432E7"/>
    <w:rsid w:val="002433D5"/>
    <w:rsid w:val="0024341A"/>
    <w:rsid w:val="0024383C"/>
    <w:rsid w:val="00243970"/>
    <w:rsid w:val="00243CC6"/>
    <w:rsid w:val="00243F68"/>
    <w:rsid w:val="00244366"/>
    <w:rsid w:val="0024436C"/>
    <w:rsid w:val="002444A7"/>
    <w:rsid w:val="00244823"/>
    <w:rsid w:val="00244A23"/>
    <w:rsid w:val="00244BA3"/>
    <w:rsid w:val="00244BB6"/>
    <w:rsid w:val="00244C6C"/>
    <w:rsid w:val="00244D3A"/>
    <w:rsid w:val="00244DB5"/>
    <w:rsid w:val="00244E9C"/>
    <w:rsid w:val="00244EA7"/>
    <w:rsid w:val="00244EB4"/>
    <w:rsid w:val="00244ED0"/>
    <w:rsid w:val="00245481"/>
    <w:rsid w:val="00245591"/>
    <w:rsid w:val="00245675"/>
    <w:rsid w:val="00245899"/>
    <w:rsid w:val="00245E3C"/>
    <w:rsid w:val="00245E64"/>
    <w:rsid w:val="00245F5D"/>
    <w:rsid w:val="0024609B"/>
    <w:rsid w:val="0024687C"/>
    <w:rsid w:val="00246933"/>
    <w:rsid w:val="00246D30"/>
    <w:rsid w:val="00246F55"/>
    <w:rsid w:val="00247060"/>
    <w:rsid w:val="00247085"/>
    <w:rsid w:val="00247204"/>
    <w:rsid w:val="002475AA"/>
    <w:rsid w:val="002476C1"/>
    <w:rsid w:val="002476FB"/>
    <w:rsid w:val="00247A67"/>
    <w:rsid w:val="00247D5C"/>
    <w:rsid w:val="00247E84"/>
    <w:rsid w:val="00247F74"/>
    <w:rsid w:val="00250195"/>
    <w:rsid w:val="002501B4"/>
    <w:rsid w:val="0025020B"/>
    <w:rsid w:val="00250859"/>
    <w:rsid w:val="0025099A"/>
    <w:rsid w:val="00250BE3"/>
    <w:rsid w:val="00250D6A"/>
    <w:rsid w:val="00251153"/>
    <w:rsid w:val="00251235"/>
    <w:rsid w:val="002514BE"/>
    <w:rsid w:val="00251661"/>
    <w:rsid w:val="00251970"/>
    <w:rsid w:val="00251BC9"/>
    <w:rsid w:val="00251C7B"/>
    <w:rsid w:val="00251E63"/>
    <w:rsid w:val="00251E96"/>
    <w:rsid w:val="0025206A"/>
    <w:rsid w:val="00252289"/>
    <w:rsid w:val="00252762"/>
    <w:rsid w:val="002527B4"/>
    <w:rsid w:val="00252A19"/>
    <w:rsid w:val="00253043"/>
    <w:rsid w:val="0025306B"/>
    <w:rsid w:val="00253414"/>
    <w:rsid w:val="00253499"/>
    <w:rsid w:val="002537FE"/>
    <w:rsid w:val="002538CE"/>
    <w:rsid w:val="002539B9"/>
    <w:rsid w:val="00253A98"/>
    <w:rsid w:val="00253BDB"/>
    <w:rsid w:val="002540E9"/>
    <w:rsid w:val="00254739"/>
    <w:rsid w:val="002548C6"/>
    <w:rsid w:val="002549BA"/>
    <w:rsid w:val="00254AA6"/>
    <w:rsid w:val="00254EA0"/>
    <w:rsid w:val="002551DC"/>
    <w:rsid w:val="00255261"/>
    <w:rsid w:val="002557B6"/>
    <w:rsid w:val="00255C7A"/>
    <w:rsid w:val="00255DDF"/>
    <w:rsid w:val="002560F2"/>
    <w:rsid w:val="00256168"/>
    <w:rsid w:val="00256723"/>
    <w:rsid w:val="00256953"/>
    <w:rsid w:val="00256B63"/>
    <w:rsid w:val="00256BEB"/>
    <w:rsid w:val="00256D84"/>
    <w:rsid w:val="00257018"/>
    <w:rsid w:val="0025717C"/>
    <w:rsid w:val="002573D0"/>
    <w:rsid w:val="00257542"/>
    <w:rsid w:val="0025757D"/>
    <w:rsid w:val="00257664"/>
    <w:rsid w:val="00257714"/>
    <w:rsid w:val="00257872"/>
    <w:rsid w:val="00257A6A"/>
    <w:rsid w:val="00257C2A"/>
    <w:rsid w:val="00257D28"/>
    <w:rsid w:val="002601B5"/>
    <w:rsid w:val="002604EA"/>
    <w:rsid w:val="002604FB"/>
    <w:rsid w:val="00260510"/>
    <w:rsid w:val="002606A0"/>
    <w:rsid w:val="0026085D"/>
    <w:rsid w:val="00260894"/>
    <w:rsid w:val="00260AC2"/>
    <w:rsid w:val="00260B03"/>
    <w:rsid w:val="00260B2C"/>
    <w:rsid w:val="00260D3A"/>
    <w:rsid w:val="00260F95"/>
    <w:rsid w:val="0026104F"/>
    <w:rsid w:val="00261118"/>
    <w:rsid w:val="0026117D"/>
    <w:rsid w:val="002612AD"/>
    <w:rsid w:val="002612D0"/>
    <w:rsid w:val="00261456"/>
    <w:rsid w:val="00261BF9"/>
    <w:rsid w:val="002621F6"/>
    <w:rsid w:val="00262211"/>
    <w:rsid w:val="002622B5"/>
    <w:rsid w:val="0026231F"/>
    <w:rsid w:val="002623B0"/>
    <w:rsid w:val="002632D7"/>
    <w:rsid w:val="00263561"/>
    <w:rsid w:val="00263961"/>
    <w:rsid w:val="00263AD3"/>
    <w:rsid w:val="00263D73"/>
    <w:rsid w:val="00263E22"/>
    <w:rsid w:val="00263EFE"/>
    <w:rsid w:val="00263F23"/>
    <w:rsid w:val="00263FDF"/>
    <w:rsid w:val="002640E0"/>
    <w:rsid w:val="002641C2"/>
    <w:rsid w:val="00264222"/>
    <w:rsid w:val="00264358"/>
    <w:rsid w:val="002649B4"/>
    <w:rsid w:val="00264A2B"/>
    <w:rsid w:val="00264DE4"/>
    <w:rsid w:val="00264E40"/>
    <w:rsid w:val="00265096"/>
    <w:rsid w:val="002652F2"/>
    <w:rsid w:val="0026573E"/>
    <w:rsid w:val="002657B4"/>
    <w:rsid w:val="0026583D"/>
    <w:rsid w:val="00265948"/>
    <w:rsid w:val="0026596F"/>
    <w:rsid w:val="002659AE"/>
    <w:rsid w:val="00265BD3"/>
    <w:rsid w:val="00265D5A"/>
    <w:rsid w:val="00265EBA"/>
    <w:rsid w:val="002660B6"/>
    <w:rsid w:val="0026621C"/>
    <w:rsid w:val="002663AA"/>
    <w:rsid w:val="00266597"/>
    <w:rsid w:val="00266E28"/>
    <w:rsid w:val="00267148"/>
    <w:rsid w:val="00267401"/>
    <w:rsid w:val="00267672"/>
    <w:rsid w:val="00267691"/>
    <w:rsid w:val="00267C1F"/>
    <w:rsid w:val="00267CA4"/>
    <w:rsid w:val="00267CA9"/>
    <w:rsid w:val="0027003E"/>
    <w:rsid w:val="00270182"/>
    <w:rsid w:val="00270417"/>
    <w:rsid w:val="002704AC"/>
    <w:rsid w:val="00270642"/>
    <w:rsid w:val="0027089D"/>
    <w:rsid w:val="00270A6C"/>
    <w:rsid w:val="00270C95"/>
    <w:rsid w:val="00270EA6"/>
    <w:rsid w:val="002710DA"/>
    <w:rsid w:val="002712AC"/>
    <w:rsid w:val="0027132A"/>
    <w:rsid w:val="002716CD"/>
    <w:rsid w:val="0027189B"/>
    <w:rsid w:val="00271AC6"/>
    <w:rsid w:val="00271BD3"/>
    <w:rsid w:val="00272070"/>
    <w:rsid w:val="00272154"/>
    <w:rsid w:val="0027217D"/>
    <w:rsid w:val="00272606"/>
    <w:rsid w:val="00272674"/>
    <w:rsid w:val="00272CFE"/>
    <w:rsid w:val="00272FD5"/>
    <w:rsid w:val="00273169"/>
    <w:rsid w:val="002732CF"/>
    <w:rsid w:val="002733B2"/>
    <w:rsid w:val="002735B7"/>
    <w:rsid w:val="00273AC3"/>
    <w:rsid w:val="00273B3F"/>
    <w:rsid w:val="00273BAB"/>
    <w:rsid w:val="00273C57"/>
    <w:rsid w:val="00273F22"/>
    <w:rsid w:val="00274113"/>
    <w:rsid w:val="002742C6"/>
    <w:rsid w:val="002742D1"/>
    <w:rsid w:val="0027435A"/>
    <w:rsid w:val="0027452B"/>
    <w:rsid w:val="002747A3"/>
    <w:rsid w:val="0027490F"/>
    <w:rsid w:val="002749EA"/>
    <w:rsid w:val="00274A43"/>
    <w:rsid w:val="00274B4D"/>
    <w:rsid w:val="00274BA7"/>
    <w:rsid w:val="00274D36"/>
    <w:rsid w:val="00274E4E"/>
    <w:rsid w:val="00274F28"/>
    <w:rsid w:val="002750A1"/>
    <w:rsid w:val="0027523F"/>
    <w:rsid w:val="002755A4"/>
    <w:rsid w:val="00275693"/>
    <w:rsid w:val="00275788"/>
    <w:rsid w:val="002757FD"/>
    <w:rsid w:val="0027595B"/>
    <w:rsid w:val="00275AA0"/>
    <w:rsid w:val="00275CFD"/>
    <w:rsid w:val="00275D83"/>
    <w:rsid w:val="00275DF4"/>
    <w:rsid w:val="00276139"/>
    <w:rsid w:val="0027722C"/>
    <w:rsid w:val="00277321"/>
    <w:rsid w:val="00277670"/>
    <w:rsid w:val="00277C12"/>
    <w:rsid w:val="00277D2B"/>
    <w:rsid w:val="00277D7E"/>
    <w:rsid w:val="00277FA9"/>
    <w:rsid w:val="00277FAF"/>
    <w:rsid w:val="00277FE5"/>
    <w:rsid w:val="0028007C"/>
    <w:rsid w:val="002803C5"/>
    <w:rsid w:val="0028042F"/>
    <w:rsid w:val="00280568"/>
    <w:rsid w:val="00280711"/>
    <w:rsid w:val="00280862"/>
    <w:rsid w:val="00280AD5"/>
    <w:rsid w:val="002813C1"/>
    <w:rsid w:val="0028152C"/>
    <w:rsid w:val="002816E8"/>
    <w:rsid w:val="002817FF"/>
    <w:rsid w:val="00281868"/>
    <w:rsid w:val="00281C58"/>
    <w:rsid w:val="00281E57"/>
    <w:rsid w:val="0028257D"/>
    <w:rsid w:val="0028269E"/>
    <w:rsid w:val="00282916"/>
    <w:rsid w:val="00282EBA"/>
    <w:rsid w:val="00283058"/>
    <w:rsid w:val="002834B9"/>
    <w:rsid w:val="002834EB"/>
    <w:rsid w:val="002835A7"/>
    <w:rsid w:val="00283784"/>
    <w:rsid w:val="002839E1"/>
    <w:rsid w:val="00283C26"/>
    <w:rsid w:val="00283CC8"/>
    <w:rsid w:val="002845F5"/>
    <w:rsid w:val="00284600"/>
    <w:rsid w:val="002846BE"/>
    <w:rsid w:val="00284AA6"/>
    <w:rsid w:val="00284D00"/>
    <w:rsid w:val="00284DF9"/>
    <w:rsid w:val="002851DF"/>
    <w:rsid w:val="002851FD"/>
    <w:rsid w:val="002853AD"/>
    <w:rsid w:val="002854D2"/>
    <w:rsid w:val="002854D4"/>
    <w:rsid w:val="00285510"/>
    <w:rsid w:val="00285592"/>
    <w:rsid w:val="002856AB"/>
    <w:rsid w:val="0028575C"/>
    <w:rsid w:val="00285AA1"/>
    <w:rsid w:val="00285C79"/>
    <w:rsid w:val="00285DA3"/>
    <w:rsid w:val="002862C2"/>
    <w:rsid w:val="00286A2C"/>
    <w:rsid w:val="00286C7D"/>
    <w:rsid w:val="00286DF9"/>
    <w:rsid w:val="00286E12"/>
    <w:rsid w:val="00286F52"/>
    <w:rsid w:val="002871BE"/>
    <w:rsid w:val="00287613"/>
    <w:rsid w:val="002877F0"/>
    <w:rsid w:val="002878F9"/>
    <w:rsid w:val="00287F82"/>
    <w:rsid w:val="0029026A"/>
    <w:rsid w:val="00290531"/>
    <w:rsid w:val="00290589"/>
    <w:rsid w:val="002906E1"/>
    <w:rsid w:val="00290941"/>
    <w:rsid w:val="00290F79"/>
    <w:rsid w:val="002910AE"/>
    <w:rsid w:val="00291416"/>
    <w:rsid w:val="00291556"/>
    <w:rsid w:val="00291562"/>
    <w:rsid w:val="00291625"/>
    <w:rsid w:val="00291693"/>
    <w:rsid w:val="00291861"/>
    <w:rsid w:val="00291A04"/>
    <w:rsid w:val="00291C21"/>
    <w:rsid w:val="00291C2F"/>
    <w:rsid w:val="00291CC4"/>
    <w:rsid w:val="00291F0F"/>
    <w:rsid w:val="00292137"/>
    <w:rsid w:val="0029243B"/>
    <w:rsid w:val="002926E4"/>
    <w:rsid w:val="00292A65"/>
    <w:rsid w:val="00292C6E"/>
    <w:rsid w:val="00292FB0"/>
    <w:rsid w:val="00293051"/>
    <w:rsid w:val="00293123"/>
    <w:rsid w:val="002931F4"/>
    <w:rsid w:val="0029326A"/>
    <w:rsid w:val="002934FF"/>
    <w:rsid w:val="002936A3"/>
    <w:rsid w:val="002937FD"/>
    <w:rsid w:val="00293844"/>
    <w:rsid w:val="00293846"/>
    <w:rsid w:val="00293871"/>
    <w:rsid w:val="00293D59"/>
    <w:rsid w:val="00293DB8"/>
    <w:rsid w:val="00293E80"/>
    <w:rsid w:val="0029418F"/>
    <w:rsid w:val="0029436C"/>
    <w:rsid w:val="002943B3"/>
    <w:rsid w:val="0029459A"/>
    <w:rsid w:val="002945F6"/>
    <w:rsid w:val="00294705"/>
    <w:rsid w:val="00294961"/>
    <w:rsid w:val="00294AD3"/>
    <w:rsid w:val="00294E47"/>
    <w:rsid w:val="00294EDB"/>
    <w:rsid w:val="00295229"/>
    <w:rsid w:val="002952C7"/>
    <w:rsid w:val="00295523"/>
    <w:rsid w:val="00295967"/>
    <w:rsid w:val="002961BC"/>
    <w:rsid w:val="00296201"/>
    <w:rsid w:val="00296354"/>
    <w:rsid w:val="0029657F"/>
    <w:rsid w:val="002968B4"/>
    <w:rsid w:val="002969A1"/>
    <w:rsid w:val="00296A0E"/>
    <w:rsid w:val="00296B4B"/>
    <w:rsid w:val="00296BA9"/>
    <w:rsid w:val="00296BC9"/>
    <w:rsid w:val="00296F66"/>
    <w:rsid w:val="0029711D"/>
    <w:rsid w:val="0029726E"/>
    <w:rsid w:val="002972CA"/>
    <w:rsid w:val="00297519"/>
    <w:rsid w:val="0029753A"/>
    <w:rsid w:val="002A02BE"/>
    <w:rsid w:val="002A05B1"/>
    <w:rsid w:val="002A0637"/>
    <w:rsid w:val="002A07D6"/>
    <w:rsid w:val="002A0A38"/>
    <w:rsid w:val="002A0B38"/>
    <w:rsid w:val="002A0C57"/>
    <w:rsid w:val="002A0CE1"/>
    <w:rsid w:val="002A11AE"/>
    <w:rsid w:val="002A137C"/>
    <w:rsid w:val="002A13BA"/>
    <w:rsid w:val="002A1A71"/>
    <w:rsid w:val="002A1B3D"/>
    <w:rsid w:val="002A2027"/>
    <w:rsid w:val="002A2160"/>
    <w:rsid w:val="002A2200"/>
    <w:rsid w:val="002A2396"/>
    <w:rsid w:val="002A29A3"/>
    <w:rsid w:val="002A2B53"/>
    <w:rsid w:val="002A315B"/>
    <w:rsid w:val="002A3199"/>
    <w:rsid w:val="002A32D7"/>
    <w:rsid w:val="002A3C2C"/>
    <w:rsid w:val="002A3D3D"/>
    <w:rsid w:val="002A40CB"/>
    <w:rsid w:val="002A41E4"/>
    <w:rsid w:val="002A41F4"/>
    <w:rsid w:val="002A4805"/>
    <w:rsid w:val="002A4837"/>
    <w:rsid w:val="002A4969"/>
    <w:rsid w:val="002A50C4"/>
    <w:rsid w:val="002A52AE"/>
    <w:rsid w:val="002A55C1"/>
    <w:rsid w:val="002A55CE"/>
    <w:rsid w:val="002A563B"/>
    <w:rsid w:val="002A59CF"/>
    <w:rsid w:val="002A5ADB"/>
    <w:rsid w:val="002A5CA5"/>
    <w:rsid w:val="002A5D28"/>
    <w:rsid w:val="002A5F3C"/>
    <w:rsid w:val="002A5F57"/>
    <w:rsid w:val="002A60F6"/>
    <w:rsid w:val="002A6209"/>
    <w:rsid w:val="002A62DD"/>
    <w:rsid w:val="002A63FA"/>
    <w:rsid w:val="002A65DA"/>
    <w:rsid w:val="002A6839"/>
    <w:rsid w:val="002A68F9"/>
    <w:rsid w:val="002A6B1B"/>
    <w:rsid w:val="002A6B56"/>
    <w:rsid w:val="002A6C9E"/>
    <w:rsid w:val="002A7307"/>
    <w:rsid w:val="002A74BD"/>
    <w:rsid w:val="002A7809"/>
    <w:rsid w:val="002A7A08"/>
    <w:rsid w:val="002A7D3B"/>
    <w:rsid w:val="002A7D6D"/>
    <w:rsid w:val="002B0115"/>
    <w:rsid w:val="002B04F1"/>
    <w:rsid w:val="002B0D14"/>
    <w:rsid w:val="002B0EAB"/>
    <w:rsid w:val="002B0FD7"/>
    <w:rsid w:val="002B1096"/>
    <w:rsid w:val="002B146F"/>
    <w:rsid w:val="002B1606"/>
    <w:rsid w:val="002B1670"/>
    <w:rsid w:val="002B1D99"/>
    <w:rsid w:val="002B1E84"/>
    <w:rsid w:val="002B1EA1"/>
    <w:rsid w:val="002B2148"/>
    <w:rsid w:val="002B21C7"/>
    <w:rsid w:val="002B2670"/>
    <w:rsid w:val="002B2738"/>
    <w:rsid w:val="002B27BA"/>
    <w:rsid w:val="002B2BB3"/>
    <w:rsid w:val="002B2C6B"/>
    <w:rsid w:val="002B2D82"/>
    <w:rsid w:val="002B2FF9"/>
    <w:rsid w:val="002B302B"/>
    <w:rsid w:val="002B31A8"/>
    <w:rsid w:val="002B3372"/>
    <w:rsid w:val="002B35F6"/>
    <w:rsid w:val="002B3671"/>
    <w:rsid w:val="002B37B8"/>
    <w:rsid w:val="002B3804"/>
    <w:rsid w:val="002B38CB"/>
    <w:rsid w:val="002B3B66"/>
    <w:rsid w:val="002B3DF2"/>
    <w:rsid w:val="002B3F17"/>
    <w:rsid w:val="002B3FD0"/>
    <w:rsid w:val="002B3FEF"/>
    <w:rsid w:val="002B400C"/>
    <w:rsid w:val="002B4671"/>
    <w:rsid w:val="002B469A"/>
    <w:rsid w:val="002B4753"/>
    <w:rsid w:val="002B492C"/>
    <w:rsid w:val="002B4B64"/>
    <w:rsid w:val="002B4C4A"/>
    <w:rsid w:val="002B4C65"/>
    <w:rsid w:val="002B4ED8"/>
    <w:rsid w:val="002B4EE7"/>
    <w:rsid w:val="002B5001"/>
    <w:rsid w:val="002B5488"/>
    <w:rsid w:val="002B54CE"/>
    <w:rsid w:val="002B56B8"/>
    <w:rsid w:val="002B5983"/>
    <w:rsid w:val="002B5B84"/>
    <w:rsid w:val="002B5DA2"/>
    <w:rsid w:val="002B5E4E"/>
    <w:rsid w:val="002B613F"/>
    <w:rsid w:val="002B6746"/>
    <w:rsid w:val="002B67BD"/>
    <w:rsid w:val="002B6B00"/>
    <w:rsid w:val="002B6B27"/>
    <w:rsid w:val="002B6C2E"/>
    <w:rsid w:val="002B6EFD"/>
    <w:rsid w:val="002B71EF"/>
    <w:rsid w:val="002B74FB"/>
    <w:rsid w:val="002B765C"/>
    <w:rsid w:val="002B76E1"/>
    <w:rsid w:val="002B7748"/>
    <w:rsid w:val="002B7980"/>
    <w:rsid w:val="002B7A12"/>
    <w:rsid w:val="002B7CE9"/>
    <w:rsid w:val="002C047F"/>
    <w:rsid w:val="002C05B8"/>
    <w:rsid w:val="002C06C4"/>
    <w:rsid w:val="002C0CC2"/>
    <w:rsid w:val="002C0DFA"/>
    <w:rsid w:val="002C1365"/>
    <w:rsid w:val="002C138D"/>
    <w:rsid w:val="002C15C3"/>
    <w:rsid w:val="002C1794"/>
    <w:rsid w:val="002C1C70"/>
    <w:rsid w:val="002C21D5"/>
    <w:rsid w:val="002C21DD"/>
    <w:rsid w:val="002C2849"/>
    <w:rsid w:val="002C2981"/>
    <w:rsid w:val="002C2F72"/>
    <w:rsid w:val="002C3179"/>
    <w:rsid w:val="002C360E"/>
    <w:rsid w:val="002C3799"/>
    <w:rsid w:val="002C3BA6"/>
    <w:rsid w:val="002C3D6D"/>
    <w:rsid w:val="002C3E18"/>
    <w:rsid w:val="002C3F26"/>
    <w:rsid w:val="002C4498"/>
    <w:rsid w:val="002C4988"/>
    <w:rsid w:val="002C4B81"/>
    <w:rsid w:val="002C4D5C"/>
    <w:rsid w:val="002C4FA4"/>
    <w:rsid w:val="002C5057"/>
    <w:rsid w:val="002C516F"/>
    <w:rsid w:val="002C52DE"/>
    <w:rsid w:val="002C539A"/>
    <w:rsid w:val="002C6042"/>
    <w:rsid w:val="002C624E"/>
    <w:rsid w:val="002C62B7"/>
    <w:rsid w:val="002C67DA"/>
    <w:rsid w:val="002C6860"/>
    <w:rsid w:val="002C6C1D"/>
    <w:rsid w:val="002C6CF7"/>
    <w:rsid w:val="002C6D37"/>
    <w:rsid w:val="002C6DC6"/>
    <w:rsid w:val="002C71AF"/>
    <w:rsid w:val="002C725A"/>
    <w:rsid w:val="002C747D"/>
    <w:rsid w:val="002C74E4"/>
    <w:rsid w:val="002C77C8"/>
    <w:rsid w:val="002C78B8"/>
    <w:rsid w:val="002C7C63"/>
    <w:rsid w:val="002D0001"/>
    <w:rsid w:val="002D01DA"/>
    <w:rsid w:val="002D0237"/>
    <w:rsid w:val="002D0319"/>
    <w:rsid w:val="002D0468"/>
    <w:rsid w:val="002D06F2"/>
    <w:rsid w:val="002D0B34"/>
    <w:rsid w:val="002D0EC9"/>
    <w:rsid w:val="002D101A"/>
    <w:rsid w:val="002D102C"/>
    <w:rsid w:val="002D11F3"/>
    <w:rsid w:val="002D12DA"/>
    <w:rsid w:val="002D1715"/>
    <w:rsid w:val="002D17E9"/>
    <w:rsid w:val="002D1A57"/>
    <w:rsid w:val="002D1B2C"/>
    <w:rsid w:val="002D1F34"/>
    <w:rsid w:val="002D200A"/>
    <w:rsid w:val="002D213A"/>
    <w:rsid w:val="002D247D"/>
    <w:rsid w:val="002D2536"/>
    <w:rsid w:val="002D2745"/>
    <w:rsid w:val="002D289F"/>
    <w:rsid w:val="002D2AED"/>
    <w:rsid w:val="002D322D"/>
    <w:rsid w:val="002D324C"/>
    <w:rsid w:val="002D34EB"/>
    <w:rsid w:val="002D3503"/>
    <w:rsid w:val="002D37BB"/>
    <w:rsid w:val="002D3BCC"/>
    <w:rsid w:val="002D3C39"/>
    <w:rsid w:val="002D42F2"/>
    <w:rsid w:val="002D43A7"/>
    <w:rsid w:val="002D463C"/>
    <w:rsid w:val="002D4A94"/>
    <w:rsid w:val="002D4B95"/>
    <w:rsid w:val="002D4C26"/>
    <w:rsid w:val="002D4F01"/>
    <w:rsid w:val="002D4F3E"/>
    <w:rsid w:val="002D5039"/>
    <w:rsid w:val="002D5190"/>
    <w:rsid w:val="002D54AF"/>
    <w:rsid w:val="002D55FF"/>
    <w:rsid w:val="002D585E"/>
    <w:rsid w:val="002D5956"/>
    <w:rsid w:val="002D59C5"/>
    <w:rsid w:val="002D59E9"/>
    <w:rsid w:val="002D5A36"/>
    <w:rsid w:val="002D5CEA"/>
    <w:rsid w:val="002D5D23"/>
    <w:rsid w:val="002D5E47"/>
    <w:rsid w:val="002D61A8"/>
    <w:rsid w:val="002D61BF"/>
    <w:rsid w:val="002D63D6"/>
    <w:rsid w:val="002D65BF"/>
    <w:rsid w:val="002D6636"/>
    <w:rsid w:val="002D6640"/>
    <w:rsid w:val="002D69E0"/>
    <w:rsid w:val="002D6DE5"/>
    <w:rsid w:val="002D6F56"/>
    <w:rsid w:val="002D71F7"/>
    <w:rsid w:val="002D7428"/>
    <w:rsid w:val="002D7A6D"/>
    <w:rsid w:val="002D7E89"/>
    <w:rsid w:val="002D7FEF"/>
    <w:rsid w:val="002E00A2"/>
    <w:rsid w:val="002E0118"/>
    <w:rsid w:val="002E0707"/>
    <w:rsid w:val="002E0738"/>
    <w:rsid w:val="002E0765"/>
    <w:rsid w:val="002E07D9"/>
    <w:rsid w:val="002E0850"/>
    <w:rsid w:val="002E09D9"/>
    <w:rsid w:val="002E0A85"/>
    <w:rsid w:val="002E0AB9"/>
    <w:rsid w:val="002E0D02"/>
    <w:rsid w:val="002E0E3A"/>
    <w:rsid w:val="002E1073"/>
    <w:rsid w:val="002E108C"/>
    <w:rsid w:val="002E114D"/>
    <w:rsid w:val="002E12EA"/>
    <w:rsid w:val="002E149C"/>
    <w:rsid w:val="002E15D2"/>
    <w:rsid w:val="002E16C9"/>
    <w:rsid w:val="002E1C62"/>
    <w:rsid w:val="002E2158"/>
    <w:rsid w:val="002E22F6"/>
    <w:rsid w:val="002E22F7"/>
    <w:rsid w:val="002E237C"/>
    <w:rsid w:val="002E24D7"/>
    <w:rsid w:val="002E25D1"/>
    <w:rsid w:val="002E2BD9"/>
    <w:rsid w:val="002E2C32"/>
    <w:rsid w:val="002E328E"/>
    <w:rsid w:val="002E363F"/>
    <w:rsid w:val="002E3CE4"/>
    <w:rsid w:val="002E3F43"/>
    <w:rsid w:val="002E3F6E"/>
    <w:rsid w:val="002E403B"/>
    <w:rsid w:val="002E459D"/>
    <w:rsid w:val="002E47BD"/>
    <w:rsid w:val="002E4C10"/>
    <w:rsid w:val="002E4DC7"/>
    <w:rsid w:val="002E5185"/>
    <w:rsid w:val="002E524A"/>
    <w:rsid w:val="002E58B0"/>
    <w:rsid w:val="002E5A97"/>
    <w:rsid w:val="002E5CB6"/>
    <w:rsid w:val="002E5D9E"/>
    <w:rsid w:val="002E6014"/>
    <w:rsid w:val="002E60F3"/>
    <w:rsid w:val="002E665E"/>
    <w:rsid w:val="002E66BB"/>
    <w:rsid w:val="002E6BAD"/>
    <w:rsid w:val="002E6DDF"/>
    <w:rsid w:val="002E6E31"/>
    <w:rsid w:val="002E7297"/>
    <w:rsid w:val="002E7324"/>
    <w:rsid w:val="002E738A"/>
    <w:rsid w:val="002E743F"/>
    <w:rsid w:val="002E771E"/>
    <w:rsid w:val="002E7B24"/>
    <w:rsid w:val="002E7B57"/>
    <w:rsid w:val="002E7DCE"/>
    <w:rsid w:val="002E7F56"/>
    <w:rsid w:val="002E7F88"/>
    <w:rsid w:val="002F00A3"/>
    <w:rsid w:val="002F00C3"/>
    <w:rsid w:val="002F00CF"/>
    <w:rsid w:val="002F01CF"/>
    <w:rsid w:val="002F02EF"/>
    <w:rsid w:val="002F0501"/>
    <w:rsid w:val="002F067C"/>
    <w:rsid w:val="002F06C9"/>
    <w:rsid w:val="002F08AF"/>
    <w:rsid w:val="002F0BC4"/>
    <w:rsid w:val="002F0F0F"/>
    <w:rsid w:val="002F1399"/>
    <w:rsid w:val="002F156E"/>
    <w:rsid w:val="002F1776"/>
    <w:rsid w:val="002F1975"/>
    <w:rsid w:val="002F19DA"/>
    <w:rsid w:val="002F1D7F"/>
    <w:rsid w:val="002F1EB8"/>
    <w:rsid w:val="002F2156"/>
    <w:rsid w:val="002F229B"/>
    <w:rsid w:val="002F24E1"/>
    <w:rsid w:val="002F2A43"/>
    <w:rsid w:val="002F2C2F"/>
    <w:rsid w:val="002F2F6B"/>
    <w:rsid w:val="002F2F8B"/>
    <w:rsid w:val="002F34C9"/>
    <w:rsid w:val="002F376E"/>
    <w:rsid w:val="002F37A1"/>
    <w:rsid w:val="002F3844"/>
    <w:rsid w:val="002F3CF2"/>
    <w:rsid w:val="002F4010"/>
    <w:rsid w:val="002F4019"/>
    <w:rsid w:val="002F40EF"/>
    <w:rsid w:val="002F42D1"/>
    <w:rsid w:val="002F437B"/>
    <w:rsid w:val="002F468E"/>
    <w:rsid w:val="002F46D6"/>
    <w:rsid w:val="002F4825"/>
    <w:rsid w:val="002F487D"/>
    <w:rsid w:val="002F4EFF"/>
    <w:rsid w:val="002F5032"/>
    <w:rsid w:val="002F5115"/>
    <w:rsid w:val="002F530F"/>
    <w:rsid w:val="002F53CB"/>
    <w:rsid w:val="002F5533"/>
    <w:rsid w:val="002F5CB1"/>
    <w:rsid w:val="002F5D66"/>
    <w:rsid w:val="002F61B7"/>
    <w:rsid w:val="002F6203"/>
    <w:rsid w:val="002F644B"/>
    <w:rsid w:val="002F64B6"/>
    <w:rsid w:val="002F6549"/>
    <w:rsid w:val="002F6622"/>
    <w:rsid w:val="002F6665"/>
    <w:rsid w:val="002F6721"/>
    <w:rsid w:val="002F675B"/>
    <w:rsid w:val="002F6AD3"/>
    <w:rsid w:val="002F6CE2"/>
    <w:rsid w:val="002F6D10"/>
    <w:rsid w:val="002F6F72"/>
    <w:rsid w:val="002F703B"/>
    <w:rsid w:val="002F7315"/>
    <w:rsid w:val="002F7370"/>
    <w:rsid w:val="002F74A8"/>
    <w:rsid w:val="002F76C6"/>
    <w:rsid w:val="002F7815"/>
    <w:rsid w:val="002F7A35"/>
    <w:rsid w:val="0030005C"/>
    <w:rsid w:val="00300373"/>
    <w:rsid w:val="003004BB"/>
    <w:rsid w:val="00300997"/>
    <w:rsid w:val="003009BD"/>
    <w:rsid w:val="00300C87"/>
    <w:rsid w:val="00300D16"/>
    <w:rsid w:val="00300D98"/>
    <w:rsid w:val="00300DB5"/>
    <w:rsid w:val="00300EAA"/>
    <w:rsid w:val="0030107D"/>
    <w:rsid w:val="0030112B"/>
    <w:rsid w:val="003011A1"/>
    <w:rsid w:val="00301851"/>
    <w:rsid w:val="00301E8F"/>
    <w:rsid w:val="00301FBA"/>
    <w:rsid w:val="003022EC"/>
    <w:rsid w:val="00302301"/>
    <w:rsid w:val="0030236C"/>
    <w:rsid w:val="00302655"/>
    <w:rsid w:val="00302839"/>
    <w:rsid w:val="003028D6"/>
    <w:rsid w:val="00302935"/>
    <w:rsid w:val="00303166"/>
    <w:rsid w:val="00303379"/>
    <w:rsid w:val="003037B3"/>
    <w:rsid w:val="00303999"/>
    <w:rsid w:val="00303C47"/>
    <w:rsid w:val="00303E30"/>
    <w:rsid w:val="003040B1"/>
    <w:rsid w:val="003047D7"/>
    <w:rsid w:val="00304D4C"/>
    <w:rsid w:val="00304E03"/>
    <w:rsid w:val="0030506F"/>
    <w:rsid w:val="00305162"/>
    <w:rsid w:val="00305778"/>
    <w:rsid w:val="00305B68"/>
    <w:rsid w:val="00305CA5"/>
    <w:rsid w:val="003061C2"/>
    <w:rsid w:val="003061FF"/>
    <w:rsid w:val="00306DE3"/>
    <w:rsid w:val="00307055"/>
    <w:rsid w:val="00307320"/>
    <w:rsid w:val="00307322"/>
    <w:rsid w:val="00307484"/>
    <w:rsid w:val="003075DF"/>
    <w:rsid w:val="00307663"/>
    <w:rsid w:val="0030790B"/>
    <w:rsid w:val="00307B92"/>
    <w:rsid w:val="00307BB5"/>
    <w:rsid w:val="00307DA8"/>
    <w:rsid w:val="00310305"/>
    <w:rsid w:val="00310316"/>
    <w:rsid w:val="00310508"/>
    <w:rsid w:val="003105C5"/>
    <w:rsid w:val="00310830"/>
    <w:rsid w:val="00310849"/>
    <w:rsid w:val="00310A5D"/>
    <w:rsid w:val="00310BE2"/>
    <w:rsid w:val="00310E4B"/>
    <w:rsid w:val="00310F3F"/>
    <w:rsid w:val="00310F4B"/>
    <w:rsid w:val="0031108C"/>
    <w:rsid w:val="003112BA"/>
    <w:rsid w:val="003114EC"/>
    <w:rsid w:val="0031195C"/>
    <w:rsid w:val="00311B13"/>
    <w:rsid w:val="00311BDB"/>
    <w:rsid w:val="00311F63"/>
    <w:rsid w:val="00311F7A"/>
    <w:rsid w:val="00311FEF"/>
    <w:rsid w:val="00312408"/>
    <w:rsid w:val="003125B3"/>
    <w:rsid w:val="00312695"/>
    <w:rsid w:val="00312978"/>
    <w:rsid w:val="00312ABE"/>
    <w:rsid w:val="00312D55"/>
    <w:rsid w:val="00312EC3"/>
    <w:rsid w:val="003132EF"/>
    <w:rsid w:val="003135B3"/>
    <w:rsid w:val="0031377A"/>
    <w:rsid w:val="0031384C"/>
    <w:rsid w:val="00313982"/>
    <w:rsid w:val="00313A84"/>
    <w:rsid w:val="00313B3D"/>
    <w:rsid w:val="00313E33"/>
    <w:rsid w:val="0031420F"/>
    <w:rsid w:val="00314480"/>
    <w:rsid w:val="00314674"/>
    <w:rsid w:val="00314D99"/>
    <w:rsid w:val="0031513F"/>
    <w:rsid w:val="0031521C"/>
    <w:rsid w:val="003153F4"/>
    <w:rsid w:val="0031542B"/>
    <w:rsid w:val="00315552"/>
    <w:rsid w:val="003157A6"/>
    <w:rsid w:val="00315807"/>
    <w:rsid w:val="00315992"/>
    <w:rsid w:val="00315A4E"/>
    <w:rsid w:val="00315E9B"/>
    <w:rsid w:val="00316094"/>
    <w:rsid w:val="00316549"/>
    <w:rsid w:val="003166C7"/>
    <w:rsid w:val="00316812"/>
    <w:rsid w:val="003169BD"/>
    <w:rsid w:val="0031719B"/>
    <w:rsid w:val="003171EE"/>
    <w:rsid w:val="003171FB"/>
    <w:rsid w:val="003174A3"/>
    <w:rsid w:val="003179FA"/>
    <w:rsid w:val="00317A12"/>
    <w:rsid w:val="00317D1F"/>
    <w:rsid w:val="003203D5"/>
    <w:rsid w:val="003203FA"/>
    <w:rsid w:val="00320417"/>
    <w:rsid w:val="003204FB"/>
    <w:rsid w:val="00320840"/>
    <w:rsid w:val="0032137E"/>
    <w:rsid w:val="00321627"/>
    <w:rsid w:val="00321786"/>
    <w:rsid w:val="00321816"/>
    <w:rsid w:val="003218B1"/>
    <w:rsid w:val="0032199B"/>
    <w:rsid w:val="003221A9"/>
    <w:rsid w:val="00322507"/>
    <w:rsid w:val="00322772"/>
    <w:rsid w:val="00322D4C"/>
    <w:rsid w:val="0032348D"/>
    <w:rsid w:val="003235AF"/>
    <w:rsid w:val="0032371D"/>
    <w:rsid w:val="003238A7"/>
    <w:rsid w:val="00323A82"/>
    <w:rsid w:val="00323B1D"/>
    <w:rsid w:val="00323B7E"/>
    <w:rsid w:val="00323CA0"/>
    <w:rsid w:val="00323DB8"/>
    <w:rsid w:val="00323E77"/>
    <w:rsid w:val="00324203"/>
    <w:rsid w:val="00324240"/>
    <w:rsid w:val="00324497"/>
    <w:rsid w:val="0032455E"/>
    <w:rsid w:val="0032474D"/>
    <w:rsid w:val="003247A5"/>
    <w:rsid w:val="00324826"/>
    <w:rsid w:val="00324835"/>
    <w:rsid w:val="0032496B"/>
    <w:rsid w:val="00324A56"/>
    <w:rsid w:val="00324AE4"/>
    <w:rsid w:val="00324E41"/>
    <w:rsid w:val="00324EB1"/>
    <w:rsid w:val="00324EB9"/>
    <w:rsid w:val="003256F7"/>
    <w:rsid w:val="0032582C"/>
    <w:rsid w:val="0032583E"/>
    <w:rsid w:val="0032599D"/>
    <w:rsid w:val="00325D62"/>
    <w:rsid w:val="00325DB2"/>
    <w:rsid w:val="00325F0F"/>
    <w:rsid w:val="00325FEF"/>
    <w:rsid w:val="003263BF"/>
    <w:rsid w:val="0032678F"/>
    <w:rsid w:val="003267AD"/>
    <w:rsid w:val="00326ABD"/>
    <w:rsid w:val="00326B2A"/>
    <w:rsid w:val="00326C00"/>
    <w:rsid w:val="00326CF9"/>
    <w:rsid w:val="00326F44"/>
    <w:rsid w:val="00327282"/>
    <w:rsid w:val="003273E7"/>
    <w:rsid w:val="0032753D"/>
    <w:rsid w:val="00327C57"/>
    <w:rsid w:val="0033023C"/>
    <w:rsid w:val="00330529"/>
    <w:rsid w:val="003309CD"/>
    <w:rsid w:val="00330B25"/>
    <w:rsid w:val="00330FBD"/>
    <w:rsid w:val="00331145"/>
    <w:rsid w:val="003311E0"/>
    <w:rsid w:val="00331289"/>
    <w:rsid w:val="00331440"/>
    <w:rsid w:val="00331B39"/>
    <w:rsid w:val="00331C5C"/>
    <w:rsid w:val="00331F0F"/>
    <w:rsid w:val="00332069"/>
    <w:rsid w:val="003326F7"/>
    <w:rsid w:val="003328EF"/>
    <w:rsid w:val="00332A6A"/>
    <w:rsid w:val="00332E90"/>
    <w:rsid w:val="00332FE5"/>
    <w:rsid w:val="003331DA"/>
    <w:rsid w:val="003333AA"/>
    <w:rsid w:val="003336A0"/>
    <w:rsid w:val="00333828"/>
    <w:rsid w:val="0033393D"/>
    <w:rsid w:val="00333AE0"/>
    <w:rsid w:val="00333E93"/>
    <w:rsid w:val="00333EA3"/>
    <w:rsid w:val="00333F9D"/>
    <w:rsid w:val="0033428D"/>
    <w:rsid w:val="00334547"/>
    <w:rsid w:val="0033468E"/>
    <w:rsid w:val="00334947"/>
    <w:rsid w:val="00334956"/>
    <w:rsid w:val="00334A26"/>
    <w:rsid w:val="00335135"/>
    <w:rsid w:val="00335C7B"/>
    <w:rsid w:val="00335E97"/>
    <w:rsid w:val="00335EDF"/>
    <w:rsid w:val="00336112"/>
    <w:rsid w:val="00336543"/>
    <w:rsid w:val="00336700"/>
    <w:rsid w:val="0033699A"/>
    <w:rsid w:val="00336E49"/>
    <w:rsid w:val="00337236"/>
    <w:rsid w:val="0033732C"/>
    <w:rsid w:val="00337561"/>
    <w:rsid w:val="00337563"/>
    <w:rsid w:val="0033787A"/>
    <w:rsid w:val="00337A53"/>
    <w:rsid w:val="00337AA7"/>
    <w:rsid w:val="00337AF1"/>
    <w:rsid w:val="00337E78"/>
    <w:rsid w:val="00340051"/>
    <w:rsid w:val="0034013E"/>
    <w:rsid w:val="00340307"/>
    <w:rsid w:val="00340328"/>
    <w:rsid w:val="00340669"/>
    <w:rsid w:val="003406F0"/>
    <w:rsid w:val="003409F8"/>
    <w:rsid w:val="00340A9F"/>
    <w:rsid w:val="00340B11"/>
    <w:rsid w:val="00340EA2"/>
    <w:rsid w:val="00341034"/>
    <w:rsid w:val="00341080"/>
    <w:rsid w:val="00341229"/>
    <w:rsid w:val="00341324"/>
    <w:rsid w:val="00341330"/>
    <w:rsid w:val="003416A0"/>
    <w:rsid w:val="00341873"/>
    <w:rsid w:val="003418B8"/>
    <w:rsid w:val="003419C5"/>
    <w:rsid w:val="00341B0E"/>
    <w:rsid w:val="00342028"/>
    <w:rsid w:val="003421DC"/>
    <w:rsid w:val="00342554"/>
    <w:rsid w:val="003425A2"/>
    <w:rsid w:val="00342A77"/>
    <w:rsid w:val="00342ACF"/>
    <w:rsid w:val="0034336A"/>
    <w:rsid w:val="00343397"/>
    <w:rsid w:val="003433EA"/>
    <w:rsid w:val="003438B9"/>
    <w:rsid w:val="00343A84"/>
    <w:rsid w:val="00343AF9"/>
    <w:rsid w:val="00343E97"/>
    <w:rsid w:val="00343F83"/>
    <w:rsid w:val="003440A2"/>
    <w:rsid w:val="003445B9"/>
    <w:rsid w:val="00344D25"/>
    <w:rsid w:val="00344DD5"/>
    <w:rsid w:val="00344DF5"/>
    <w:rsid w:val="00344EFF"/>
    <w:rsid w:val="00344F44"/>
    <w:rsid w:val="003450FE"/>
    <w:rsid w:val="00345301"/>
    <w:rsid w:val="00345492"/>
    <w:rsid w:val="003454D9"/>
    <w:rsid w:val="00345690"/>
    <w:rsid w:val="00345833"/>
    <w:rsid w:val="00346174"/>
    <w:rsid w:val="00346273"/>
    <w:rsid w:val="00346557"/>
    <w:rsid w:val="00346603"/>
    <w:rsid w:val="003468C2"/>
    <w:rsid w:val="003469C1"/>
    <w:rsid w:val="00346AB2"/>
    <w:rsid w:val="00346B51"/>
    <w:rsid w:val="00346C12"/>
    <w:rsid w:val="00346D5F"/>
    <w:rsid w:val="00347673"/>
    <w:rsid w:val="003479B1"/>
    <w:rsid w:val="00347C22"/>
    <w:rsid w:val="00347F93"/>
    <w:rsid w:val="003504B3"/>
    <w:rsid w:val="003509EC"/>
    <w:rsid w:val="00350B9B"/>
    <w:rsid w:val="00350BA4"/>
    <w:rsid w:val="00350CE9"/>
    <w:rsid w:val="00350DF8"/>
    <w:rsid w:val="003518E8"/>
    <w:rsid w:val="0035190E"/>
    <w:rsid w:val="00351939"/>
    <w:rsid w:val="0035195B"/>
    <w:rsid w:val="00351E70"/>
    <w:rsid w:val="00351FEF"/>
    <w:rsid w:val="0035227D"/>
    <w:rsid w:val="003524F2"/>
    <w:rsid w:val="00352AF2"/>
    <w:rsid w:val="00352D24"/>
    <w:rsid w:val="00352F62"/>
    <w:rsid w:val="00353029"/>
    <w:rsid w:val="0035310F"/>
    <w:rsid w:val="0035324A"/>
    <w:rsid w:val="003532E9"/>
    <w:rsid w:val="00353800"/>
    <w:rsid w:val="003538E9"/>
    <w:rsid w:val="00353BB3"/>
    <w:rsid w:val="00353BF4"/>
    <w:rsid w:val="00353C34"/>
    <w:rsid w:val="00353DD0"/>
    <w:rsid w:val="003542E9"/>
    <w:rsid w:val="003545BA"/>
    <w:rsid w:val="00354649"/>
    <w:rsid w:val="0035498B"/>
    <w:rsid w:val="00354A61"/>
    <w:rsid w:val="00354C65"/>
    <w:rsid w:val="00354E21"/>
    <w:rsid w:val="00355245"/>
    <w:rsid w:val="00355317"/>
    <w:rsid w:val="00355609"/>
    <w:rsid w:val="00355714"/>
    <w:rsid w:val="0035577B"/>
    <w:rsid w:val="003557AF"/>
    <w:rsid w:val="00355D01"/>
    <w:rsid w:val="00355E0F"/>
    <w:rsid w:val="00355EB7"/>
    <w:rsid w:val="00355F65"/>
    <w:rsid w:val="003560FC"/>
    <w:rsid w:val="003565B6"/>
    <w:rsid w:val="003567BD"/>
    <w:rsid w:val="003567FC"/>
    <w:rsid w:val="00356887"/>
    <w:rsid w:val="00356902"/>
    <w:rsid w:val="00356903"/>
    <w:rsid w:val="00356938"/>
    <w:rsid w:val="00356ACB"/>
    <w:rsid w:val="00356B64"/>
    <w:rsid w:val="0035704A"/>
    <w:rsid w:val="003576A6"/>
    <w:rsid w:val="003576EA"/>
    <w:rsid w:val="00357979"/>
    <w:rsid w:val="00357A32"/>
    <w:rsid w:val="00357B4F"/>
    <w:rsid w:val="00357DA5"/>
    <w:rsid w:val="00357EB4"/>
    <w:rsid w:val="00360000"/>
    <w:rsid w:val="00360D34"/>
    <w:rsid w:val="00360E88"/>
    <w:rsid w:val="00360F1D"/>
    <w:rsid w:val="00360FC6"/>
    <w:rsid w:val="003610D3"/>
    <w:rsid w:val="0036125A"/>
    <w:rsid w:val="00361585"/>
    <w:rsid w:val="003616C9"/>
    <w:rsid w:val="00361795"/>
    <w:rsid w:val="00361839"/>
    <w:rsid w:val="00361A4D"/>
    <w:rsid w:val="00361A5F"/>
    <w:rsid w:val="00361B30"/>
    <w:rsid w:val="00361BCD"/>
    <w:rsid w:val="003620E7"/>
    <w:rsid w:val="0036210C"/>
    <w:rsid w:val="0036241A"/>
    <w:rsid w:val="003627C2"/>
    <w:rsid w:val="0036282A"/>
    <w:rsid w:val="003629E7"/>
    <w:rsid w:val="00362E31"/>
    <w:rsid w:val="00363591"/>
    <w:rsid w:val="0036390E"/>
    <w:rsid w:val="00363A8F"/>
    <w:rsid w:val="00363B3C"/>
    <w:rsid w:val="00363CAE"/>
    <w:rsid w:val="00363F54"/>
    <w:rsid w:val="00363FF0"/>
    <w:rsid w:val="00364049"/>
    <w:rsid w:val="00364133"/>
    <w:rsid w:val="00364225"/>
    <w:rsid w:val="0036425E"/>
    <w:rsid w:val="00364273"/>
    <w:rsid w:val="00364470"/>
    <w:rsid w:val="00364484"/>
    <w:rsid w:val="0036455F"/>
    <w:rsid w:val="003645FA"/>
    <w:rsid w:val="00364679"/>
    <w:rsid w:val="00364828"/>
    <w:rsid w:val="00364A5D"/>
    <w:rsid w:val="00364ADB"/>
    <w:rsid w:val="00364B95"/>
    <w:rsid w:val="00364D37"/>
    <w:rsid w:val="00365622"/>
    <w:rsid w:val="00365721"/>
    <w:rsid w:val="00365937"/>
    <w:rsid w:val="00365971"/>
    <w:rsid w:val="00365BC3"/>
    <w:rsid w:val="00365F41"/>
    <w:rsid w:val="003662CE"/>
    <w:rsid w:val="003665AA"/>
    <w:rsid w:val="0036699D"/>
    <w:rsid w:val="00366B13"/>
    <w:rsid w:val="00366BFE"/>
    <w:rsid w:val="00366C43"/>
    <w:rsid w:val="00366CBD"/>
    <w:rsid w:val="00366D01"/>
    <w:rsid w:val="003670CE"/>
    <w:rsid w:val="0036727E"/>
    <w:rsid w:val="003672B5"/>
    <w:rsid w:val="003674F5"/>
    <w:rsid w:val="0036753D"/>
    <w:rsid w:val="00367578"/>
    <w:rsid w:val="00367844"/>
    <w:rsid w:val="00367B59"/>
    <w:rsid w:val="00367BB5"/>
    <w:rsid w:val="00367F47"/>
    <w:rsid w:val="00370318"/>
    <w:rsid w:val="003708DC"/>
    <w:rsid w:val="00371112"/>
    <w:rsid w:val="003716D3"/>
    <w:rsid w:val="0037175B"/>
    <w:rsid w:val="00371834"/>
    <w:rsid w:val="0037186D"/>
    <w:rsid w:val="0037187E"/>
    <w:rsid w:val="003721FF"/>
    <w:rsid w:val="0037231F"/>
    <w:rsid w:val="00372497"/>
    <w:rsid w:val="003724DF"/>
    <w:rsid w:val="003725E8"/>
    <w:rsid w:val="00372AE4"/>
    <w:rsid w:val="00372CCC"/>
    <w:rsid w:val="00372D81"/>
    <w:rsid w:val="00372F06"/>
    <w:rsid w:val="00372FC8"/>
    <w:rsid w:val="00373060"/>
    <w:rsid w:val="0037355D"/>
    <w:rsid w:val="0037355F"/>
    <w:rsid w:val="00373574"/>
    <w:rsid w:val="00373616"/>
    <w:rsid w:val="00373733"/>
    <w:rsid w:val="0037392D"/>
    <w:rsid w:val="00373BAB"/>
    <w:rsid w:val="00373E43"/>
    <w:rsid w:val="00373FC5"/>
    <w:rsid w:val="003744CF"/>
    <w:rsid w:val="003748EA"/>
    <w:rsid w:val="00374BC3"/>
    <w:rsid w:val="00374E4C"/>
    <w:rsid w:val="003756C3"/>
    <w:rsid w:val="0037597B"/>
    <w:rsid w:val="00375C16"/>
    <w:rsid w:val="00375C1C"/>
    <w:rsid w:val="00376023"/>
    <w:rsid w:val="003763A3"/>
    <w:rsid w:val="00376466"/>
    <w:rsid w:val="0037693E"/>
    <w:rsid w:val="00376AC1"/>
    <w:rsid w:val="00377029"/>
    <w:rsid w:val="003776FC"/>
    <w:rsid w:val="00377B00"/>
    <w:rsid w:val="00380134"/>
    <w:rsid w:val="00380851"/>
    <w:rsid w:val="003808E0"/>
    <w:rsid w:val="00380B50"/>
    <w:rsid w:val="00380B52"/>
    <w:rsid w:val="00380D71"/>
    <w:rsid w:val="00380DDD"/>
    <w:rsid w:val="003810AF"/>
    <w:rsid w:val="0038139E"/>
    <w:rsid w:val="00381932"/>
    <w:rsid w:val="00381A5E"/>
    <w:rsid w:val="00381CA1"/>
    <w:rsid w:val="00381FA9"/>
    <w:rsid w:val="00382375"/>
    <w:rsid w:val="003823F7"/>
    <w:rsid w:val="00382BFF"/>
    <w:rsid w:val="00382CC4"/>
    <w:rsid w:val="00383358"/>
    <w:rsid w:val="003833A8"/>
    <w:rsid w:val="0038355F"/>
    <w:rsid w:val="003837B4"/>
    <w:rsid w:val="003839F4"/>
    <w:rsid w:val="00383B1C"/>
    <w:rsid w:val="003842EE"/>
    <w:rsid w:val="003847C8"/>
    <w:rsid w:val="00384C1E"/>
    <w:rsid w:val="00384E67"/>
    <w:rsid w:val="0038532C"/>
    <w:rsid w:val="00385628"/>
    <w:rsid w:val="00385656"/>
    <w:rsid w:val="003856AB"/>
    <w:rsid w:val="003856BD"/>
    <w:rsid w:val="00385750"/>
    <w:rsid w:val="00385976"/>
    <w:rsid w:val="00385A2F"/>
    <w:rsid w:val="00385A83"/>
    <w:rsid w:val="0038652F"/>
    <w:rsid w:val="00386821"/>
    <w:rsid w:val="00386A41"/>
    <w:rsid w:val="00387057"/>
    <w:rsid w:val="00387214"/>
    <w:rsid w:val="00387229"/>
    <w:rsid w:val="0038737E"/>
    <w:rsid w:val="003874A4"/>
    <w:rsid w:val="00387717"/>
    <w:rsid w:val="00387D45"/>
    <w:rsid w:val="00387FAD"/>
    <w:rsid w:val="00387FBD"/>
    <w:rsid w:val="0039043E"/>
    <w:rsid w:val="003906AD"/>
    <w:rsid w:val="00390785"/>
    <w:rsid w:val="00390C62"/>
    <w:rsid w:val="00390C70"/>
    <w:rsid w:val="00390D0F"/>
    <w:rsid w:val="003911D8"/>
    <w:rsid w:val="003911E3"/>
    <w:rsid w:val="003918D7"/>
    <w:rsid w:val="003918E2"/>
    <w:rsid w:val="00391AB8"/>
    <w:rsid w:val="00391B72"/>
    <w:rsid w:val="00391B99"/>
    <w:rsid w:val="00391C58"/>
    <w:rsid w:val="00391F88"/>
    <w:rsid w:val="00391FC0"/>
    <w:rsid w:val="0039211F"/>
    <w:rsid w:val="003924E5"/>
    <w:rsid w:val="00392526"/>
    <w:rsid w:val="0039252C"/>
    <w:rsid w:val="003925E2"/>
    <w:rsid w:val="003927B0"/>
    <w:rsid w:val="003927BD"/>
    <w:rsid w:val="00392B82"/>
    <w:rsid w:val="00392B84"/>
    <w:rsid w:val="00392BC0"/>
    <w:rsid w:val="00392CEB"/>
    <w:rsid w:val="00392FE1"/>
    <w:rsid w:val="003932C7"/>
    <w:rsid w:val="00393BCB"/>
    <w:rsid w:val="00393C9B"/>
    <w:rsid w:val="00393F05"/>
    <w:rsid w:val="00393F73"/>
    <w:rsid w:val="003940E4"/>
    <w:rsid w:val="00394311"/>
    <w:rsid w:val="00394499"/>
    <w:rsid w:val="00394529"/>
    <w:rsid w:val="00394733"/>
    <w:rsid w:val="0039492F"/>
    <w:rsid w:val="0039499B"/>
    <w:rsid w:val="003949DF"/>
    <w:rsid w:val="00394A82"/>
    <w:rsid w:val="00394AC3"/>
    <w:rsid w:val="00394F50"/>
    <w:rsid w:val="00395025"/>
    <w:rsid w:val="003951A1"/>
    <w:rsid w:val="0039548C"/>
    <w:rsid w:val="00395A26"/>
    <w:rsid w:val="00395AE6"/>
    <w:rsid w:val="00395D0B"/>
    <w:rsid w:val="00395D18"/>
    <w:rsid w:val="00395DC3"/>
    <w:rsid w:val="00395DCE"/>
    <w:rsid w:val="00395EF1"/>
    <w:rsid w:val="00396624"/>
    <w:rsid w:val="00396783"/>
    <w:rsid w:val="003968E0"/>
    <w:rsid w:val="00396B88"/>
    <w:rsid w:val="00396C96"/>
    <w:rsid w:val="00396F35"/>
    <w:rsid w:val="0039718A"/>
    <w:rsid w:val="00397256"/>
    <w:rsid w:val="003972D7"/>
    <w:rsid w:val="003973A4"/>
    <w:rsid w:val="003977F4"/>
    <w:rsid w:val="003978F6"/>
    <w:rsid w:val="00397B17"/>
    <w:rsid w:val="00397CE9"/>
    <w:rsid w:val="00397D93"/>
    <w:rsid w:val="00397FFD"/>
    <w:rsid w:val="003A00CD"/>
    <w:rsid w:val="003A0166"/>
    <w:rsid w:val="003A07AB"/>
    <w:rsid w:val="003A084F"/>
    <w:rsid w:val="003A08BA"/>
    <w:rsid w:val="003A0CCB"/>
    <w:rsid w:val="003A0D4A"/>
    <w:rsid w:val="003A0D9C"/>
    <w:rsid w:val="003A0DA6"/>
    <w:rsid w:val="003A0E6E"/>
    <w:rsid w:val="003A127C"/>
    <w:rsid w:val="003A14FB"/>
    <w:rsid w:val="003A175D"/>
    <w:rsid w:val="003A215B"/>
    <w:rsid w:val="003A2365"/>
    <w:rsid w:val="003A257E"/>
    <w:rsid w:val="003A25EF"/>
    <w:rsid w:val="003A26CC"/>
    <w:rsid w:val="003A2745"/>
    <w:rsid w:val="003A2926"/>
    <w:rsid w:val="003A2DA1"/>
    <w:rsid w:val="003A2F26"/>
    <w:rsid w:val="003A2FFF"/>
    <w:rsid w:val="003A362F"/>
    <w:rsid w:val="003A36A2"/>
    <w:rsid w:val="003A400C"/>
    <w:rsid w:val="003A4241"/>
    <w:rsid w:val="003A440B"/>
    <w:rsid w:val="003A498B"/>
    <w:rsid w:val="003A4A39"/>
    <w:rsid w:val="003A4F21"/>
    <w:rsid w:val="003A517F"/>
    <w:rsid w:val="003A520F"/>
    <w:rsid w:val="003A55DD"/>
    <w:rsid w:val="003A55EE"/>
    <w:rsid w:val="003A5696"/>
    <w:rsid w:val="003A56F3"/>
    <w:rsid w:val="003A59CF"/>
    <w:rsid w:val="003A5B5B"/>
    <w:rsid w:val="003A5F27"/>
    <w:rsid w:val="003A5F32"/>
    <w:rsid w:val="003A62D4"/>
    <w:rsid w:val="003A63A7"/>
    <w:rsid w:val="003A6680"/>
    <w:rsid w:val="003A6B30"/>
    <w:rsid w:val="003A6B67"/>
    <w:rsid w:val="003A6D3D"/>
    <w:rsid w:val="003A70C8"/>
    <w:rsid w:val="003A72A2"/>
    <w:rsid w:val="003A7A09"/>
    <w:rsid w:val="003A7B93"/>
    <w:rsid w:val="003B0262"/>
    <w:rsid w:val="003B071A"/>
    <w:rsid w:val="003B09A8"/>
    <w:rsid w:val="003B1244"/>
    <w:rsid w:val="003B1694"/>
    <w:rsid w:val="003B179F"/>
    <w:rsid w:val="003B1942"/>
    <w:rsid w:val="003B1947"/>
    <w:rsid w:val="003B1A82"/>
    <w:rsid w:val="003B1C4B"/>
    <w:rsid w:val="003B1D08"/>
    <w:rsid w:val="003B20ED"/>
    <w:rsid w:val="003B2113"/>
    <w:rsid w:val="003B2137"/>
    <w:rsid w:val="003B2A5B"/>
    <w:rsid w:val="003B2C53"/>
    <w:rsid w:val="003B2C6F"/>
    <w:rsid w:val="003B2E6E"/>
    <w:rsid w:val="003B2F5C"/>
    <w:rsid w:val="003B3291"/>
    <w:rsid w:val="003B358E"/>
    <w:rsid w:val="003B35E4"/>
    <w:rsid w:val="003B3A40"/>
    <w:rsid w:val="003B3E6E"/>
    <w:rsid w:val="003B3EDA"/>
    <w:rsid w:val="003B40D4"/>
    <w:rsid w:val="003B410E"/>
    <w:rsid w:val="003B4128"/>
    <w:rsid w:val="003B4171"/>
    <w:rsid w:val="003B434C"/>
    <w:rsid w:val="003B4367"/>
    <w:rsid w:val="003B43BB"/>
    <w:rsid w:val="003B4914"/>
    <w:rsid w:val="003B49A1"/>
    <w:rsid w:val="003B4A8A"/>
    <w:rsid w:val="003B51CF"/>
    <w:rsid w:val="003B523F"/>
    <w:rsid w:val="003B52BA"/>
    <w:rsid w:val="003B538F"/>
    <w:rsid w:val="003B5696"/>
    <w:rsid w:val="003B5744"/>
    <w:rsid w:val="003B58F3"/>
    <w:rsid w:val="003B59A4"/>
    <w:rsid w:val="003B5B0F"/>
    <w:rsid w:val="003B5B3B"/>
    <w:rsid w:val="003B5F3D"/>
    <w:rsid w:val="003B6079"/>
    <w:rsid w:val="003B6133"/>
    <w:rsid w:val="003B61F8"/>
    <w:rsid w:val="003B6255"/>
    <w:rsid w:val="003B643C"/>
    <w:rsid w:val="003B68BA"/>
    <w:rsid w:val="003B6A60"/>
    <w:rsid w:val="003B6ACB"/>
    <w:rsid w:val="003B6AD5"/>
    <w:rsid w:val="003B6C96"/>
    <w:rsid w:val="003B6ED8"/>
    <w:rsid w:val="003B703E"/>
    <w:rsid w:val="003B7057"/>
    <w:rsid w:val="003B7ED4"/>
    <w:rsid w:val="003B7EEE"/>
    <w:rsid w:val="003B7FE5"/>
    <w:rsid w:val="003C0248"/>
    <w:rsid w:val="003C099E"/>
    <w:rsid w:val="003C09D6"/>
    <w:rsid w:val="003C0B3D"/>
    <w:rsid w:val="003C0BB2"/>
    <w:rsid w:val="003C0D9C"/>
    <w:rsid w:val="003C0F03"/>
    <w:rsid w:val="003C13DC"/>
    <w:rsid w:val="003C144F"/>
    <w:rsid w:val="003C15DE"/>
    <w:rsid w:val="003C1666"/>
    <w:rsid w:val="003C1967"/>
    <w:rsid w:val="003C1A98"/>
    <w:rsid w:val="003C1D8D"/>
    <w:rsid w:val="003C20B7"/>
    <w:rsid w:val="003C217F"/>
    <w:rsid w:val="003C2273"/>
    <w:rsid w:val="003C22FA"/>
    <w:rsid w:val="003C23DC"/>
    <w:rsid w:val="003C2459"/>
    <w:rsid w:val="003C246D"/>
    <w:rsid w:val="003C2543"/>
    <w:rsid w:val="003C25B1"/>
    <w:rsid w:val="003C267E"/>
    <w:rsid w:val="003C291A"/>
    <w:rsid w:val="003C295C"/>
    <w:rsid w:val="003C2C9C"/>
    <w:rsid w:val="003C30D0"/>
    <w:rsid w:val="003C34EB"/>
    <w:rsid w:val="003C34FF"/>
    <w:rsid w:val="003C3589"/>
    <w:rsid w:val="003C3BE5"/>
    <w:rsid w:val="003C3C8A"/>
    <w:rsid w:val="003C3E47"/>
    <w:rsid w:val="003C3E5C"/>
    <w:rsid w:val="003C3F79"/>
    <w:rsid w:val="003C3FD0"/>
    <w:rsid w:val="003C3FD8"/>
    <w:rsid w:val="003C410F"/>
    <w:rsid w:val="003C469C"/>
    <w:rsid w:val="003C46EF"/>
    <w:rsid w:val="003C4724"/>
    <w:rsid w:val="003C493B"/>
    <w:rsid w:val="003C4B95"/>
    <w:rsid w:val="003C4C95"/>
    <w:rsid w:val="003C4E0B"/>
    <w:rsid w:val="003C4EE2"/>
    <w:rsid w:val="003C4F67"/>
    <w:rsid w:val="003C507F"/>
    <w:rsid w:val="003C545D"/>
    <w:rsid w:val="003C5803"/>
    <w:rsid w:val="003C5999"/>
    <w:rsid w:val="003C59E5"/>
    <w:rsid w:val="003C5A4C"/>
    <w:rsid w:val="003C60FB"/>
    <w:rsid w:val="003C64D0"/>
    <w:rsid w:val="003C655B"/>
    <w:rsid w:val="003C67C9"/>
    <w:rsid w:val="003C6B1B"/>
    <w:rsid w:val="003C6B80"/>
    <w:rsid w:val="003C717E"/>
    <w:rsid w:val="003C73D4"/>
    <w:rsid w:val="003C76D5"/>
    <w:rsid w:val="003C7860"/>
    <w:rsid w:val="003C7BD9"/>
    <w:rsid w:val="003C7DC9"/>
    <w:rsid w:val="003D041D"/>
    <w:rsid w:val="003D0654"/>
    <w:rsid w:val="003D0870"/>
    <w:rsid w:val="003D08BF"/>
    <w:rsid w:val="003D0959"/>
    <w:rsid w:val="003D09BF"/>
    <w:rsid w:val="003D0BFD"/>
    <w:rsid w:val="003D0E92"/>
    <w:rsid w:val="003D0F9A"/>
    <w:rsid w:val="003D11EC"/>
    <w:rsid w:val="003D1234"/>
    <w:rsid w:val="003D1871"/>
    <w:rsid w:val="003D1AED"/>
    <w:rsid w:val="003D1B06"/>
    <w:rsid w:val="003D1C2C"/>
    <w:rsid w:val="003D1D4E"/>
    <w:rsid w:val="003D1F28"/>
    <w:rsid w:val="003D21AD"/>
    <w:rsid w:val="003D242D"/>
    <w:rsid w:val="003D24D6"/>
    <w:rsid w:val="003D268D"/>
    <w:rsid w:val="003D26DB"/>
    <w:rsid w:val="003D2B14"/>
    <w:rsid w:val="003D2DF4"/>
    <w:rsid w:val="003D3175"/>
    <w:rsid w:val="003D33A4"/>
    <w:rsid w:val="003D3B02"/>
    <w:rsid w:val="003D4067"/>
    <w:rsid w:val="003D406A"/>
    <w:rsid w:val="003D40AF"/>
    <w:rsid w:val="003D411E"/>
    <w:rsid w:val="003D4134"/>
    <w:rsid w:val="003D43DE"/>
    <w:rsid w:val="003D4457"/>
    <w:rsid w:val="003D446D"/>
    <w:rsid w:val="003D44F5"/>
    <w:rsid w:val="003D4564"/>
    <w:rsid w:val="003D4725"/>
    <w:rsid w:val="003D4887"/>
    <w:rsid w:val="003D4924"/>
    <w:rsid w:val="003D49D0"/>
    <w:rsid w:val="003D4B84"/>
    <w:rsid w:val="003D4E6A"/>
    <w:rsid w:val="003D53E6"/>
    <w:rsid w:val="003D5413"/>
    <w:rsid w:val="003D54C8"/>
    <w:rsid w:val="003D54DE"/>
    <w:rsid w:val="003D5955"/>
    <w:rsid w:val="003D59BC"/>
    <w:rsid w:val="003D5E38"/>
    <w:rsid w:val="003D602D"/>
    <w:rsid w:val="003D6ADC"/>
    <w:rsid w:val="003D6C65"/>
    <w:rsid w:val="003D72FE"/>
    <w:rsid w:val="003D74D9"/>
    <w:rsid w:val="003D7931"/>
    <w:rsid w:val="003D7C78"/>
    <w:rsid w:val="003D7C89"/>
    <w:rsid w:val="003D7D4B"/>
    <w:rsid w:val="003D7EBE"/>
    <w:rsid w:val="003DABB1"/>
    <w:rsid w:val="003E008B"/>
    <w:rsid w:val="003E01E9"/>
    <w:rsid w:val="003E01F1"/>
    <w:rsid w:val="003E0349"/>
    <w:rsid w:val="003E04DB"/>
    <w:rsid w:val="003E060A"/>
    <w:rsid w:val="003E07FD"/>
    <w:rsid w:val="003E0AE9"/>
    <w:rsid w:val="003E0F05"/>
    <w:rsid w:val="003E1281"/>
    <w:rsid w:val="003E134D"/>
    <w:rsid w:val="003E153B"/>
    <w:rsid w:val="003E1611"/>
    <w:rsid w:val="003E1C40"/>
    <w:rsid w:val="003E226A"/>
    <w:rsid w:val="003E24B4"/>
    <w:rsid w:val="003E24F8"/>
    <w:rsid w:val="003E27D1"/>
    <w:rsid w:val="003E2A04"/>
    <w:rsid w:val="003E2B26"/>
    <w:rsid w:val="003E2FF3"/>
    <w:rsid w:val="003E34DE"/>
    <w:rsid w:val="003E35F0"/>
    <w:rsid w:val="003E382E"/>
    <w:rsid w:val="003E3992"/>
    <w:rsid w:val="003E3B5E"/>
    <w:rsid w:val="003E3B82"/>
    <w:rsid w:val="003E3C3D"/>
    <w:rsid w:val="003E470D"/>
    <w:rsid w:val="003E4810"/>
    <w:rsid w:val="003E4873"/>
    <w:rsid w:val="003E4B6B"/>
    <w:rsid w:val="003E4C9E"/>
    <w:rsid w:val="003E4DA6"/>
    <w:rsid w:val="003E4DAE"/>
    <w:rsid w:val="003E4F12"/>
    <w:rsid w:val="003E501B"/>
    <w:rsid w:val="003E536E"/>
    <w:rsid w:val="003E5A09"/>
    <w:rsid w:val="003E5A67"/>
    <w:rsid w:val="003E5CCF"/>
    <w:rsid w:val="003E5E82"/>
    <w:rsid w:val="003E5EFE"/>
    <w:rsid w:val="003E5F88"/>
    <w:rsid w:val="003E610A"/>
    <w:rsid w:val="003E61B6"/>
    <w:rsid w:val="003E657E"/>
    <w:rsid w:val="003E675B"/>
    <w:rsid w:val="003E6BEE"/>
    <w:rsid w:val="003E6D42"/>
    <w:rsid w:val="003E6E82"/>
    <w:rsid w:val="003E6EEB"/>
    <w:rsid w:val="003E6F41"/>
    <w:rsid w:val="003E6FDD"/>
    <w:rsid w:val="003E6FF7"/>
    <w:rsid w:val="003E7106"/>
    <w:rsid w:val="003E721A"/>
    <w:rsid w:val="003E7391"/>
    <w:rsid w:val="003E781C"/>
    <w:rsid w:val="003E7869"/>
    <w:rsid w:val="003F0110"/>
    <w:rsid w:val="003F0A92"/>
    <w:rsid w:val="003F0D86"/>
    <w:rsid w:val="003F1268"/>
    <w:rsid w:val="003F1320"/>
    <w:rsid w:val="003F13B8"/>
    <w:rsid w:val="003F1434"/>
    <w:rsid w:val="003F17CE"/>
    <w:rsid w:val="003F19C3"/>
    <w:rsid w:val="003F1AC2"/>
    <w:rsid w:val="003F1C7E"/>
    <w:rsid w:val="003F1DB9"/>
    <w:rsid w:val="003F1E8F"/>
    <w:rsid w:val="003F1FCB"/>
    <w:rsid w:val="003F249F"/>
    <w:rsid w:val="003F25DB"/>
    <w:rsid w:val="003F268A"/>
    <w:rsid w:val="003F2731"/>
    <w:rsid w:val="003F2E9F"/>
    <w:rsid w:val="003F33E9"/>
    <w:rsid w:val="003F36A7"/>
    <w:rsid w:val="003F36FC"/>
    <w:rsid w:val="003F4295"/>
    <w:rsid w:val="003F4454"/>
    <w:rsid w:val="003F4472"/>
    <w:rsid w:val="003F4A0B"/>
    <w:rsid w:val="003F4D3A"/>
    <w:rsid w:val="003F4E59"/>
    <w:rsid w:val="003F4E60"/>
    <w:rsid w:val="003F5169"/>
    <w:rsid w:val="003F517D"/>
    <w:rsid w:val="003F5339"/>
    <w:rsid w:val="003F533D"/>
    <w:rsid w:val="003F5451"/>
    <w:rsid w:val="003F5790"/>
    <w:rsid w:val="003F59C9"/>
    <w:rsid w:val="003F59F0"/>
    <w:rsid w:val="003F5B4F"/>
    <w:rsid w:val="003F5F50"/>
    <w:rsid w:val="003F601C"/>
    <w:rsid w:val="003F6027"/>
    <w:rsid w:val="003F608D"/>
    <w:rsid w:val="003F60F6"/>
    <w:rsid w:val="003F614A"/>
    <w:rsid w:val="003F623B"/>
    <w:rsid w:val="003F628F"/>
    <w:rsid w:val="003F64FE"/>
    <w:rsid w:val="003F679F"/>
    <w:rsid w:val="003F6849"/>
    <w:rsid w:val="003F6FDA"/>
    <w:rsid w:val="003F7381"/>
    <w:rsid w:val="003F754F"/>
    <w:rsid w:val="003F770B"/>
    <w:rsid w:val="003F78BE"/>
    <w:rsid w:val="00400155"/>
    <w:rsid w:val="004003B2"/>
    <w:rsid w:val="00400E44"/>
    <w:rsid w:val="00400E99"/>
    <w:rsid w:val="00400EB5"/>
    <w:rsid w:val="00400F91"/>
    <w:rsid w:val="00401200"/>
    <w:rsid w:val="0040124F"/>
    <w:rsid w:val="0040125F"/>
    <w:rsid w:val="00401289"/>
    <w:rsid w:val="00401346"/>
    <w:rsid w:val="00401586"/>
    <w:rsid w:val="00401D1D"/>
    <w:rsid w:val="00401FBA"/>
    <w:rsid w:val="0040200F"/>
    <w:rsid w:val="00402082"/>
    <w:rsid w:val="00402256"/>
    <w:rsid w:val="00402318"/>
    <w:rsid w:val="00402519"/>
    <w:rsid w:val="00402627"/>
    <w:rsid w:val="00402678"/>
    <w:rsid w:val="004027E4"/>
    <w:rsid w:val="00402A21"/>
    <w:rsid w:val="00402C62"/>
    <w:rsid w:val="004032E6"/>
    <w:rsid w:val="004033BB"/>
    <w:rsid w:val="0040349F"/>
    <w:rsid w:val="00403620"/>
    <w:rsid w:val="00403647"/>
    <w:rsid w:val="00403A16"/>
    <w:rsid w:val="00403B55"/>
    <w:rsid w:val="00403EB9"/>
    <w:rsid w:val="00403F1F"/>
    <w:rsid w:val="00403FA1"/>
    <w:rsid w:val="00404000"/>
    <w:rsid w:val="00404125"/>
    <w:rsid w:val="0040421F"/>
    <w:rsid w:val="00404346"/>
    <w:rsid w:val="00404765"/>
    <w:rsid w:val="00404996"/>
    <w:rsid w:val="00404E89"/>
    <w:rsid w:val="0040505C"/>
    <w:rsid w:val="00405467"/>
    <w:rsid w:val="00405791"/>
    <w:rsid w:val="00405A4A"/>
    <w:rsid w:val="00405AC6"/>
    <w:rsid w:val="00405EC4"/>
    <w:rsid w:val="00405FA2"/>
    <w:rsid w:val="0040604E"/>
    <w:rsid w:val="00406142"/>
    <w:rsid w:val="004061B0"/>
    <w:rsid w:val="004061B1"/>
    <w:rsid w:val="0040622A"/>
    <w:rsid w:val="00406810"/>
    <w:rsid w:val="00406B7E"/>
    <w:rsid w:val="00406DDB"/>
    <w:rsid w:val="00407A57"/>
    <w:rsid w:val="00407EEA"/>
    <w:rsid w:val="00410143"/>
    <w:rsid w:val="00410378"/>
    <w:rsid w:val="004103BE"/>
    <w:rsid w:val="0041063E"/>
    <w:rsid w:val="00410935"/>
    <w:rsid w:val="00410ADE"/>
    <w:rsid w:val="00410E64"/>
    <w:rsid w:val="004110A9"/>
    <w:rsid w:val="0041168A"/>
    <w:rsid w:val="00411CF0"/>
    <w:rsid w:val="00411EF0"/>
    <w:rsid w:val="00411FE9"/>
    <w:rsid w:val="00412224"/>
    <w:rsid w:val="004124C6"/>
    <w:rsid w:val="004127CC"/>
    <w:rsid w:val="004127FB"/>
    <w:rsid w:val="004129A1"/>
    <w:rsid w:val="00412A86"/>
    <w:rsid w:val="00412DD1"/>
    <w:rsid w:val="00412EE0"/>
    <w:rsid w:val="00412F14"/>
    <w:rsid w:val="004130EB"/>
    <w:rsid w:val="004132FF"/>
    <w:rsid w:val="00413427"/>
    <w:rsid w:val="00413660"/>
    <w:rsid w:val="00413879"/>
    <w:rsid w:val="00413A9B"/>
    <w:rsid w:val="00413C6A"/>
    <w:rsid w:val="00413E03"/>
    <w:rsid w:val="00413FA8"/>
    <w:rsid w:val="00414136"/>
    <w:rsid w:val="00414179"/>
    <w:rsid w:val="00414250"/>
    <w:rsid w:val="004144C2"/>
    <w:rsid w:val="00414968"/>
    <w:rsid w:val="00414B1A"/>
    <w:rsid w:val="00414BF3"/>
    <w:rsid w:val="00414FB2"/>
    <w:rsid w:val="00415081"/>
    <w:rsid w:val="004151AC"/>
    <w:rsid w:val="0041535C"/>
    <w:rsid w:val="00415423"/>
    <w:rsid w:val="0041569C"/>
    <w:rsid w:val="004158F3"/>
    <w:rsid w:val="00415DB4"/>
    <w:rsid w:val="00415F3A"/>
    <w:rsid w:val="00416074"/>
    <w:rsid w:val="0041620E"/>
    <w:rsid w:val="004163B6"/>
    <w:rsid w:val="00416C61"/>
    <w:rsid w:val="00416C9A"/>
    <w:rsid w:val="00416ED7"/>
    <w:rsid w:val="0041704A"/>
    <w:rsid w:val="0041757D"/>
    <w:rsid w:val="004177A5"/>
    <w:rsid w:val="00417AA3"/>
    <w:rsid w:val="00417D6E"/>
    <w:rsid w:val="00420017"/>
    <w:rsid w:val="0042004E"/>
    <w:rsid w:val="00420071"/>
    <w:rsid w:val="0042021E"/>
    <w:rsid w:val="0042032C"/>
    <w:rsid w:val="00420511"/>
    <w:rsid w:val="00420741"/>
    <w:rsid w:val="00420AB2"/>
    <w:rsid w:val="00420BB8"/>
    <w:rsid w:val="00420E65"/>
    <w:rsid w:val="0042110A"/>
    <w:rsid w:val="00421426"/>
    <w:rsid w:val="0042166A"/>
    <w:rsid w:val="004216C9"/>
    <w:rsid w:val="00421820"/>
    <w:rsid w:val="00421976"/>
    <w:rsid w:val="00421CD5"/>
    <w:rsid w:val="00421D1C"/>
    <w:rsid w:val="00421DB1"/>
    <w:rsid w:val="00421E09"/>
    <w:rsid w:val="00421EE6"/>
    <w:rsid w:val="00422177"/>
    <w:rsid w:val="00422227"/>
    <w:rsid w:val="0042226B"/>
    <w:rsid w:val="0042227A"/>
    <w:rsid w:val="0042249A"/>
    <w:rsid w:val="00422568"/>
    <w:rsid w:val="00422929"/>
    <w:rsid w:val="00422DEB"/>
    <w:rsid w:val="00422EDC"/>
    <w:rsid w:val="0042303A"/>
    <w:rsid w:val="00423417"/>
    <w:rsid w:val="00423A44"/>
    <w:rsid w:val="00423CF3"/>
    <w:rsid w:val="00423CF6"/>
    <w:rsid w:val="00423FE3"/>
    <w:rsid w:val="0042408D"/>
    <w:rsid w:val="004240B6"/>
    <w:rsid w:val="00424341"/>
    <w:rsid w:val="00424428"/>
    <w:rsid w:val="004244C1"/>
    <w:rsid w:val="0042457B"/>
    <w:rsid w:val="00424B97"/>
    <w:rsid w:val="00424E75"/>
    <w:rsid w:val="004250A2"/>
    <w:rsid w:val="00425269"/>
    <w:rsid w:val="00425298"/>
    <w:rsid w:val="0042534E"/>
    <w:rsid w:val="0042538D"/>
    <w:rsid w:val="00425457"/>
    <w:rsid w:val="00425A2F"/>
    <w:rsid w:val="00425C7D"/>
    <w:rsid w:val="00425DDC"/>
    <w:rsid w:val="0042655C"/>
    <w:rsid w:val="00426659"/>
    <w:rsid w:val="0042676A"/>
    <w:rsid w:val="0042696D"/>
    <w:rsid w:val="004269A9"/>
    <w:rsid w:val="00426A74"/>
    <w:rsid w:val="00426ED7"/>
    <w:rsid w:val="00427003"/>
    <w:rsid w:val="00427850"/>
    <w:rsid w:val="00427941"/>
    <w:rsid w:val="00427A6B"/>
    <w:rsid w:val="00427B2F"/>
    <w:rsid w:val="00427EDA"/>
    <w:rsid w:val="0043024D"/>
    <w:rsid w:val="00430816"/>
    <w:rsid w:val="004308F5"/>
    <w:rsid w:val="00430CFC"/>
    <w:rsid w:val="00430F85"/>
    <w:rsid w:val="004310A8"/>
    <w:rsid w:val="004312EC"/>
    <w:rsid w:val="0043149D"/>
    <w:rsid w:val="004315B6"/>
    <w:rsid w:val="0043192E"/>
    <w:rsid w:val="00431996"/>
    <w:rsid w:val="00431C56"/>
    <w:rsid w:val="00431EFD"/>
    <w:rsid w:val="0043249E"/>
    <w:rsid w:val="00432538"/>
    <w:rsid w:val="00432C98"/>
    <w:rsid w:val="00432DA1"/>
    <w:rsid w:val="00432F5C"/>
    <w:rsid w:val="00432F70"/>
    <w:rsid w:val="004335C4"/>
    <w:rsid w:val="0043383A"/>
    <w:rsid w:val="0043387C"/>
    <w:rsid w:val="0043388B"/>
    <w:rsid w:val="00433975"/>
    <w:rsid w:val="00433AF5"/>
    <w:rsid w:val="00433E49"/>
    <w:rsid w:val="00433FDE"/>
    <w:rsid w:val="00434117"/>
    <w:rsid w:val="00434207"/>
    <w:rsid w:val="0043445A"/>
    <w:rsid w:val="00434578"/>
    <w:rsid w:val="00434804"/>
    <w:rsid w:val="004351A3"/>
    <w:rsid w:val="00435586"/>
    <w:rsid w:val="004359E8"/>
    <w:rsid w:val="00435D47"/>
    <w:rsid w:val="00435D4E"/>
    <w:rsid w:val="0043604E"/>
    <w:rsid w:val="004366B9"/>
    <w:rsid w:val="004369F3"/>
    <w:rsid w:val="00436AF7"/>
    <w:rsid w:val="00436F29"/>
    <w:rsid w:val="00436FC1"/>
    <w:rsid w:val="00437071"/>
    <w:rsid w:val="00437072"/>
    <w:rsid w:val="004374A7"/>
    <w:rsid w:val="00437533"/>
    <w:rsid w:val="00437538"/>
    <w:rsid w:val="0043760B"/>
    <w:rsid w:val="00437691"/>
    <w:rsid w:val="00437828"/>
    <w:rsid w:val="00437BAD"/>
    <w:rsid w:val="0044023C"/>
    <w:rsid w:val="004402AC"/>
    <w:rsid w:val="00440851"/>
    <w:rsid w:val="00440BCA"/>
    <w:rsid w:val="00440C30"/>
    <w:rsid w:val="00441048"/>
    <w:rsid w:val="004411EF"/>
    <w:rsid w:val="0044167E"/>
    <w:rsid w:val="004417EA"/>
    <w:rsid w:val="00441BDC"/>
    <w:rsid w:val="00441DC1"/>
    <w:rsid w:val="00441FC2"/>
    <w:rsid w:val="0044259E"/>
    <w:rsid w:val="0044277D"/>
    <w:rsid w:val="00442884"/>
    <w:rsid w:val="004428B5"/>
    <w:rsid w:val="0044295D"/>
    <w:rsid w:val="004429D6"/>
    <w:rsid w:val="00442A7C"/>
    <w:rsid w:val="00442B6C"/>
    <w:rsid w:val="00442B93"/>
    <w:rsid w:val="00442B9A"/>
    <w:rsid w:val="00442CD9"/>
    <w:rsid w:val="00442E15"/>
    <w:rsid w:val="0044338B"/>
    <w:rsid w:val="004433D7"/>
    <w:rsid w:val="004434C2"/>
    <w:rsid w:val="00443739"/>
    <w:rsid w:val="0044423B"/>
    <w:rsid w:val="00444546"/>
    <w:rsid w:val="00444BD1"/>
    <w:rsid w:val="00444C45"/>
    <w:rsid w:val="004451CF"/>
    <w:rsid w:val="004451D4"/>
    <w:rsid w:val="00445392"/>
    <w:rsid w:val="004455C6"/>
    <w:rsid w:val="00445787"/>
    <w:rsid w:val="00445853"/>
    <w:rsid w:val="004458A9"/>
    <w:rsid w:val="00445A70"/>
    <w:rsid w:val="0044609C"/>
    <w:rsid w:val="004460E0"/>
    <w:rsid w:val="0044625E"/>
    <w:rsid w:val="004462C5"/>
    <w:rsid w:val="004462D5"/>
    <w:rsid w:val="00446336"/>
    <w:rsid w:val="0044659D"/>
    <w:rsid w:val="00446731"/>
    <w:rsid w:val="00446B0B"/>
    <w:rsid w:val="00446C32"/>
    <w:rsid w:val="00447741"/>
    <w:rsid w:val="00447C19"/>
    <w:rsid w:val="004500BE"/>
    <w:rsid w:val="004502AD"/>
    <w:rsid w:val="004503EC"/>
    <w:rsid w:val="00450490"/>
    <w:rsid w:val="00450522"/>
    <w:rsid w:val="004505D8"/>
    <w:rsid w:val="00450622"/>
    <w:rsid w:val="004509C5"/>
    <w:rsid w:val="004509CD"/>
    <w:rsid w:val="00450BC4"/>
    <w:rsid w:val="00450C59"/>
    <w:rsid w:val="00450D32"/>
    <w:rsid w:val="0045112C"/>
    <w:rsid w:val="004514B5"/>
    <w:rsid w:val="0045170F"/>
    <w:rsid w:val="004519B4"/>
    <w:rsid w:val="00451E05"/>
    <w:rsid w:val="00451E8B"/>
    <w:rsid w:val="00452189"/>
    <w:rsid w:val="00452649"/>
    <w:rsid w:val="00452897"/>
    <w:rsid w:val="00452BFE"/>
    <w:rsid w:val="00452C5A"/>
    <w:rsid w:val="00452EF4"/>
    <w:rsid w:val="00453050"/>
    <w:rsid w:val="004532E6"/>
    <w:rsid w:val="004539C7"/>
    <w:rsid w:val="004539DC"/>
    <w:rsid w:val="00453C2A"/>
    <w:rsid w:val="00453F3D"/>
    <w:rsid w:val="004540E1"/>
    <w:rsid w:val="004541E6"/>
    <w:rsid w:val="0045461A"/>
    <w:rsid w:val="004546BF"/>
    <w:rsid w:val="004548DF"/>
    <w:rsid w:val="00454915"/>
    <w:rsid w:val="00454B17"/>
    <w:rsid w:val="00455133"/>
    <w:rsid w:val="004552AC"/>
    <w:rsid w:val="00455374"/>
    <w:rsid w:val="00455442"/>
    <w:rsid w:val="004554D1"/>
    <w:rsid w:val="00455625"/>
    <w:rsid w:val="0045572A"/>
    <w:rsid w:val="004558F7"/>
    <w:rsid w:val="00455988"/>
    <w:rsid w:val="004559D0"/>
    <w:rsid w:val="00455EB8"/>
    <w:rsid w:val="00455F02"/>
    <w:rsid w:val="004565DC"/>
    <w:rsid w:val="00456658"/>
    <w:rsid w:val="004568BC"/>
    <w:rsid w:val="00456B20"/>
    <w:rsid w:val="00456B43"/>
    <w:rsid w:val="00456CC8"/>
    <w:rsid w:val="00456CFA"/>
    <w:rsid w:val="00457011"/>
    <w:rsid w:val="0045709F"/>
    <w:rsid w:val="00457152"/>
    <w:rsid w:val="00457168"/>
    <w:rsid w:val="00457173"/>
    <w:rsid w:val="00457258"/>
    <w:rsid w:val="004575A5"/>
    <w:rsid w:val="004576DF"/>
    <w:rsid w:val="00457837"/>
    <w:rsid w:val="0045792E"/>
    <w:rsid w:val="00457C06"/>
    <w:rsid w:val="00457C6B"/>
    <w:rsid w:val="00457D53"/>
    <w:rsid w:val="00457DA5"/>
    <w:rsid w:val="00460041"/>
    <w:rsid w:val="004600AA"/>
    <w:rsid w:val="00460633"/>
    <w:rsid w:val="0046076C"/>
    <w:rsid w:val="004609F3"/>
    <w:rsid w:val="00460B89"/>
    <w:rsid w:val="00460B9E"/>
    <w:rsid w:val="00460D11"/>
    <w:rsid w:val="00460FE5"/>
    <w:rsid w:val="00461154"/>
    <w:rsid w:val="0046182A"/>
    <w:rsid w:val="00461954"/>
    <w:rsid w:val="00461A4B"/>
    <w:rsid w:val="00461ACF"/>
    <w:rsid w:val="00461C65"/>
    <w:rsid w:val="00461D19"/>
    <w:rsid w:val="00462066"/>
    <w:rsid w:val="004621C9"/>
    <w:rsid w:val="004621F3"/>
    <w:rsid w:val="00462396"/>
    <w:rsid w:val="004625E4"/>
    <w:rsid w:val="0046265B"/>
    <w:rsid w:val="00462793"/>
    <w:rsid w:val="0046291A"/>
    <w:rsid w:val="00462EFE"/>
    <w:rsid w:val="00462EFF"/>
    <w:rsid w:val="00462FEB"/>
    <w:rsid w:val="00463026"/>
    <w:rsid w:val="00463261"/>
    <w:rsid w:val="004634F1"/>
    <w:rsid w:val="0046366D"/>
    <w:rsid w:val="004636EC"/>
    <w:rsid w:val="00463A25"/>
    <w:rsid w:val="00463C5C"/>
    <w:rsid w:val="00463CAB"/>
    <w:rsid w:val="00463CE4"/>
    <w:rsid w:val="00463FBC"/>
    <w:rsid w:val="004640CC"/>
    <w:rsid w:val="004640F3"/>
    <w:rsid w:val="00464434"/>
    <w:rsid w:val="004644B8"/>
    <w:rsid w:val="00464657"/>
    <w:rsid w:val="00464B3E"/>
    <w:rsid w:val="00464D95"/>
    <w:rsid w:val="00464F6B"/>
    <w:rsid w:val="004650E8"/>
    <w:rsid w:val="0046524A"/>
    <w:rsid w:val="004657DA"/>
    <w:rsid w:val="00465B13"/>
    <w:rsid w:val="00465CDF"/>
    <w:rsid w:val="00465D92"/>
    <w:rsid w:val="00465E31"/>
    <w:rsid w:val="00465F70"/>
    <w:rsid w:val="00466033"/>
    <w:rsid w:val="00466074"/>
    <w:rsid w:val="004660DA"/>
    <w:rsid w:val="00466451"/>
    <w:rsid w:val="004665F5"/>
    <w:rsid w:val="00466732"/>
    <w:rsid w:val="0046679B"/>
    <w:rsid w:val="00466C21"/>
    <w:rsid w:val="00466D06"/>
    <w:rsid w:val="00466D32"/>
    <w:rsid w:val="00466DF6"/>
    <w:rsid w:val="00466E56"/>
    <w:rsid w:val="00467110"/>
    <w:rsid w:val="00467194"/>
    <w:rsid w:val="0046725F"/>
    <w:rsid w:val="0046731A"/>
    <w:rsid w:val="004675BB"/>
    <w:rsid w:val="00467642"/>
    <w:rsid w:val="0046766E"/>
    <w:rsid w:val="00467789"/>
    <w:rsid w:val="0046786B"/>
    <w:rsid w:val="00467A9B"/>
    <w:rsid w:val="00467BB6"/>
    <w:rsid w:val="00467DFD"/>
    <w:rsid w:val="004700C1"/>
    <w:rsid w:val="00470341"/>
    <w:rsid w:val="004703CE"/>
    <w:rsid w:val="00470431"/>
    <w:rsid w:val="004707B9"/>
    <w:rsid w:val="00470A8A"/>
    <w:rsid w:val="00470CB4"/>
    <w:rsid w:val="00471197"/>
    <w:rsid w:val="0047137A"/>
    <w:rsid w:val="00471593"/>
    <w:rsid w:val="0047181E"/>
    <w:rsid w:val="004719C4"/>
    <w:rsid w:val="00471D94"/>
    <w:rsid w:val="00471F5A"/>
    <w:rsid w:val="004720C7"/>
    <w:rsid w:val="004722D7"/>
    <w:rsid w:val="00472396"/>
    <w:rsid w:val="0047240A"/>
    <w:rsid w:val="00472413"/>
    <w:rsid w:val="00472429"/>
    <w:rsid w:val="00472489"/>
    <w:rsid w:val="004724A4"/>
    <w:rsid w:val="0047261C"/>
    <w:rsid w:val="004727F5"/>
    <w:rsid w:val="00472AD6"/>
    <w:rsid w:val="00472DE3"/>
    <w:rsid w:val="00472EB5"/>
    <w:rsid w:val="00473146"/>
    <w:rsid w:val="0047315D"/>
    <w:rsid w:val="0047346E"/>
    <w:rsid w:val="0047359F"/>
    <w:rsid w:val="0047366E"/>
    <w:rsid w:val="00473702"/>
    <w:rsid w:val="00473A39"/>
    <w:rsid w:val="00473C18"/>
    <w:rsid w:val="00473E37"/>
    <w:rsid w:val="00473E75"/>
    <w:rsid w:val="00473FB6"/>
    <w:rsid w:val="0047401D"/>
    <w:rsid w:val="004740FC"/>
    <w:rsid w:val="00474140"/>
    <w:rsid w:val="004741A9"/>
    <w:rsid w:val="004741E9"/>
    <w:rsid w:val="00474251"/>
    <w:rsid w:val="0047452B"/>
    <w:rsid w:val="0047462D"/>
    <w:rsid w:val="00474666"/>
    <w:rsid w:val="00474BE0"/>
    <w:rsid w:val="00474D03"/>
    <w:rsid w:val="00474DDF"/>
    <w:rsid w:val="004753A4"/>
    <w:rsid w:val="004758AC"/>
    <w:rsid w:val="004758CB"/>
    <w:rsid w:val="00475B11"/>
    <w:rsid w:val="00475C5B"/>
    <w:rsid w:val="00475FA3"/>
    <w:rsid w:val="004760D1"/>
    <w:rsid w:val="00476365"/>
    <w:rsid w:val="00476953"/>
    <w:rsid w:val="00476AF1"/>
    <w:rsid w:val="00476C0E"/>
    <w:rsid w:val="0047711D"/>
    <w:rsid w:val="00477385"/>
    <w:rsid w:val="00477555"/>
    <w:rsid w:val="00477747"/>
    <w:rsid w:val="00477849"/>
    <w:rsid w:val="00477865"/>
    <w:rsid w:val="00477A74"/>
    <w:rsid w:val="00477BEC"/>
    <w:rsid w:val="00480112"/>
    <w:rsid w:val="00480448"/>
    <w:rsid w:val="0048067D"/>
    <w:rsid w:val="00480703"/>
    <w:rsid w:val="004808C9"/>
    <w:rsid w:val="00480951"/>
    <w:rsid w:val="00480CBF"/>
    <w:rsid w:val="00480DB3"/>
    <w:rsid w:val="00480E15"/>
    <w:rsid w:val="00480EDF"/>
    <w:rsid w:val="004814D1"/>
    <w:rsid w:val="0048165C"/>
    <w:rsid w:val="00481855"/>
    <w:rsid w:val="004818CB"/>
    <w:rsid w:val="00481B1F"/>
    <w:rsid w:val="00481B3F"/>
    <w:rsid w:val="00481C95"/>
    <w:rsid w:val="00481E11"/>
    <w:rsid w:val="00482517"/>
    <w:rsid w:val="004826E7"/>
    <w:rsid w:val="00482799"/>
    <w:rsid w:val="004827AE"/>
    <w:rsid w:val="00482CFB"/>
    <w:rsid w:val="00482D1F"/>
    <w:rsid w:val="00482FFF"/>
    <w:rsid w:val="004830D0"/>
    <w:rsid w:val="004834AB"/>
    <w:rsid w:val="00483552"/>
    <w:rsid w:val="004836D5"/>
    <w:rsid w:val="0048375F"/>
    <w:rsid w:val="00483CC0"/>
    <w:rsid w:val="004842ED"/>
    <w:rsid w:val="0048441E"/>
    <w:rsid w:val="004845F6"/>
    <w:rsid w:val="0048460F"/>
    <w:rsid w:val="004849B9"/>
    <w:rsid w:val="00484C8C"/>
    <w:rsid w:val="00484FF8"/>
    <w:rsid w:val="004850F0"/>
    <w:rsid w:val="0048541E"/>
    <w:rsid w:val="00485573"/>
    <w:rsid w:val="0048578D"/>
    <w:rsid w:val="00485DB2"/>
    <w:rsid w:val="00485F31"/>
    <w:rsid w:val="0048605B"/>
    <w:rsid w:val="00486471"/>
    <w:rsid w:val="0048651C"/>
    <w:rsid w:val="0048673F"/>
    <w:rsid w:val="00486B52"/>
    <w:rsid w:val="00486E98"/>
    <w:rsid w:val="004870CB"/>
    <w:rsid w:val="00487110"/>
    <w:rsid w:val="00487AD5"/>
    <w:rsid w:val="00487BDD"/>
    <w:rsid w:val="00487D45"/>
    <w:rsid w:val="00487E28"/>
    <w:rsid w:val="004901A7"/>
    <w:rsid w:val="004901C1"/>
    <w:rsid w:val="00490218"/>
    <w:rsid w:val="00490315"/>
    <w:rsid w:val="00490396"/>
    <w:rsid w:val="004903B6"/>
    <w:rsid w:val="00490648"/>
    <w:rsid w:val="0049068E"/>
    <w:rsid w:val="004909EC"/>
    <w:rsid w:val="00490A59"/>
    <w:rsid w:val="00491048"/>
    <w:rsid w:val="0049125A"/>
    <w:rsid w:val="0049133D"/>
    <w:rsid w:val="004918C1"/>
    <w:rsid w:val="00492096"/>
    <w:rsid w:val="004922F8"/>
    <w:rsid w:val="00492505"/>
    <w:rsid w:val="004927AA"/>
    <w:rsid w:val="00492889"/>
    <w:rsid w:val="00492A0D"/>
    <w:rsid w:val="00492AC2"/>
    <w:rsid w:val="00492D2F"/>
    <w:rsid w:val="00492E47"/>
    <w:rsid w:val="00493007"/>
    <w:rsid w:val="00493152"/>
    <w:rsid w:val="004931AC"/>
    <w:rsid w:val="0049321D"/>
    <w:rsid w:val="00493446"/>
    <w:rsid w:val="00493548"/>
    <w:rsid w:val="0049359B"/>
    <w:rsid w:val="0049397C"/>
    <w:rsid w:val="00493ADF"/>
    <w:rsid w:val="00493F1D"/>
    <w:rsid w:val="0049418E"/>
    <w:rsid w:val="00494200"/>
    <w:rsid w:val="004943EA"/>
    <w:rsid w:val="00494470"/>
    <w:rsid w:val="00494623"/>
    <w:rsid w:val="0049473C"/>
    <w:rsid w:val="004947EE"/>
    <w:rsid w:val="0049481B"/>
    <w:rsid w:val="00495078"/>
    <w:rsid w:val="004950EA"/>
    <w:rsid w:val="00495301"/>
    <w:rsid w:val="00495362"/>
    <w:rsid w:val="004958D5"/>
    <w:rsid w:val="00495B21"/>
    <w:rsid w:val="0049649F"/>
    <w:rsid w:val="00496659"/>
    <w:rsid w:val="004966B7"/>
    <w:rsid w:val="0049694F"/>
    <w:rsid w:val="00496A51"/>
    <w:rsid w:val="00496FCA"/>
    <w:rsid w:val="0049751C"/>
    <w:rsid w:val="0049772C"/>
    <w:rsid w:val="00497B2E"/>
    <w:rsid w:val="00497C81"/>
    <w:rsid w:val="004A018F"/>
    <w:rsid w:val="004A01EA"/>
    <w:rsid w:val="004A025B"/>
    <w:rsid w:val="004A0544"/>
    <w:rsid w:val="004A05C0"/>
    <w:rsid w:val="004A068D"/>
    <w:rsid w:val="004A0EDB"/>
    <w:rsid w:val="004A0F85"/>
    <w:rsid w:val="004A1165"/>
    <w:rsid w:val="004A1258"/>
    <w:rsid w:val="004A1272"/>
    <w:rsid w:val="004A1340"/>
    <w:rsid w:val="004A14AF"/>
    <w:rsid w:val="004A1644"/>
    <w:rsid w:val="004A1692"/>
    <w:rsid w:val="004A17BF"/>
    <w:rsid w:val="004A19A5"/>
    <w:rsid w:val="004A1B32"/>
    <w:rsid w:val="004A1C7E"/>
    <w:rsid w:val="004A1D8C"/>
    <w:rsid w:val="004A1DB4"/>
    <w:rsid w:val="004A1F82"/>
    <w:rsid w:val="004A2081"/>
    <w:rsid w:val="004A22C4"/>
    <w:rsid w:val="004A2603"/>
    <w:rsid w:val="004A2691"/>
    <w:rsid w:val="004A26FD"/>
    <w:rsid w:val="004A2DC6"/>
    <w:rsid w:val="004A2EAA"/>
    <w:rsid w:val="004A3219"/>
    <w:rsid w:val="004A3220"/>
    <w:rsid w:val="004A32D7"/>
    <w:rsid w:val="004A3384"/>
    <w:rsid w:val="004A3590"/>
    <w:rsid w:val="004A36FE"/>
    <w:rsid w:val="004A3B79"/>
    <w:rsid w:val="004A3FB9"/>
    <w:rsid w:val="004A407D"/>
    <w:rsid w:val="004A4268"/>
    <w:rsid w:val="004A43E9"/>
    <w:rsid w:val="004A4549"/>
    <w:rsid w:val="004A4665"/>
    <w:rsid w:val="004A48CD"/>
    <w:rsid w:val="004A4B7D"/>
    <w:rsid w:val="004A5375"/>
    <w:rsid w:val="004A53E2"/>
    <w:rsid w:val="004A545E"/>
    <w:rsid w:val="004A5764"/>
    <w:rsid w:val="004A5CB5"/>
    <w:rsid w:val="004A5CFA"/>
    <w:rsid w:val="004A5ED7"/>
    <w:rsid w:val="004A62BD"/>
    <w:rsid w:val="004A65E4"/>
    <w:rsid w:val="004A683A"/>
    <w:rsid w:val="004A6F59"/>
    <w:rsid w:val="004A6FB7"/>
    <w:rsid w:val="004A705C"/>
    <w:rsid w:val="004A7080"/>
    <w:rsid w:val="004A71D9"/>
    <w:rsid w:val="004A722B"/>
    <w:rsid w:val="004A7B5E"/>
    <w:rsid w:val="004A7FF0"/>
    <w:rsid w:val="004B0089"/>
    <w:rsid w:val="004B00B5"/>
    <w:rsid w:val="004B0623"/>
    <w:rsid w:val="004B06C9"/>
    <w:rsid w:val="004B0998"/>
    <w:rsid w:val="004B09E2"/>
    <w:rsid w:val="004B0EC1"/>
    <w:rsid w:val="004B1321"/>
    <w:rsid w:val="004B160F"/>
    <w:rsid w:val="004B1613"/>
    <w:rsid w:val="004B16E3"/>
    <w:rsid w:val="004B1956"/>
    <w:rsid w:val="004B1C98"/>
    <w:rsid w:val="004B1D52"/>
    <w:rsid w:val="004B1E25"/>
    <w:rsid w:val="004B1F82"/>
    <w:rsid w:val="004B200D"/>
    <w:rsid w:val="004B2172"/>
    <w:rsid w:val="004B234C"/>
    <w:rsid w:val="004B2511"/>
    <w:rsid w:val="004B2723"/>
    <w:rsid w:val="004B27CE"/>
    <w:rsid w:val="004B27F1"/>
    <w:rsid w:val="004B28A3"/>
    <w:rsid w:val="004B28E2"/>
    <w:rsid w:val="004B2F17"/>
    <w:rsid w:val="004B3002"/>
    <w:rsid w:val="004B304E"/>
    <w:rsid w:val="004B3391"/>
    <w:rsid w:val="004B34B3"/>
    <w:rsid w:val="004B38C5"/>
    <w:rsid w:val="004B393D"/>
    <w:rsid w:val="004B3E48"/>
    <w:rsid w:val="004B41BE"/>
    <w:rsid w:val="004B48F3"/>
    <w:rsid w:val="004B4BB6"/>
    <w:rsid w:val="004B4E4C"/>
    <w:rsid w:val="004B52D2"/>
    <w:rsid w:val="004B5318"/>
    <w:rsid w:val="004B555E"/>
    <w:rsid w:val="004B5999"/>
    <w:rsid w:val="004B6536"/>
    <w:rsid w:val="004B65C8"/>
    <w:rsid w:val="004B6690"/>
    <w:rsid w:val="004B67F6"/>
    <w:rsid w:val="004B69BC"/>
    <w:rsid w:val="004B6A4B"/>
    <w:rsid w:val="004B6AB0"/>
    <w:rsid w:val="004B6C4C"/>
    <w:rsid w:val="004B6CF3"/>
    <w:rsid w:val="004B7106"/>
    <w:rsid w:val="004B72C6"/>
    <w:rsid w:val="004B7A79"/>
    <w:rsid w:val="004BBF53"/>
    <w:rsid w:val="004C00F0"/>
    <w:rsid w:val="004C0139"/>
    <w:rsid w:val="004C03FB"/>
    <w:rsid w:val="004C06F6"/>
    <w:rsid w:val="004C0B63"/>
    <w:rsid w:val="004C0C5B"/>
    <w:rsid w:val="004C0F56"/>
    <w:rsid w:val="004C0F5E"/>
    <w:rsid w:val="004C1604"/>
    <w:rsid w:val="004C16B0"/>
    <w:rsid w:val="004C1795"/>
    <w:rsid w:val="004C17F2"/>
    <w:rsid w:val="004C17F6"/>
    <w:rsid w:val="004C1824"/>
    <w:rsid w:val="004C1C7C"/>
    <w:rsid w:val="004C1CC3"/>
    <w:rsid w:val="004C2068"/>
    <w:rsid w:val="004C21E0"/>
    <w:rsid w:val="004C22C3"/>
    <w:rsid w:val="004C2352"/>
    <w:rsid w:val="004C27B0"/>
    <w:rsid w:val="004C2824"/>
    <w:rsid w:val="004C2827"/>
    <w:rsid w:val="004C28CE"/>
    <w:rsid w:val="004C2ECE"/>
    <w:rsid w:val="004C2FA2"/>
    <w:rsid w:val="004C3130"/>
    <w:rsid w:val="004C324A"/>
    <w:rsid w:val="004C3510"/>
    <w:rsid w:val="004C355D"/>
    <w:rsid w:val="004C3566"/>
    <w:rsid w:val="004C3814"/>
    <w:rsid w:val="004C38CC"/>
    <w:rsid w:val="004C39C3"/>
    <w:rsid w:val="004C3BCA"/>
    <w:rsid w:val="004C3C6B"/>
    <w:rsid w:val="004C3CFD"/>
    <w:rsid w:val="004C4357"/>
    <w:rsid w:val="004C447A"/>
    <w:rsid w:val="004C4DB7"/>
    <w:rsid w:val="004C4EEF"/>
    <w:rsid w:val="004C519E"/>
    <w:rsid w:val="004C5238"/>
    <w:rsid w:val="004C5542"/>
    <w:rsid w:val="004C5A38"/>
    <w:rsid w:val="004C5A95"/>
    <w:rsid w:val="004C5B18"/>
    <w:rsid w:val="004C5DF6"/>
    <w:rsid w:val="004C6757"/>
    <w:rsid w:val="004C67BC"/>
    <w:rsid w:val="004C69F7"/>
    <w:rsid w:val="004C708F"/>
    <w:rsid w:val="004C74AA"/>
    <w:rsid w:val="004C779E"/>
    <w:rsid w:val="004C79FA"/>
    <w:rsid w:val="004C7F44"/>
    <w:rsid w:val="004D033A"/>
    <w:rsid w:val="004D0BFE"/>
    <w:rsid w:val="004D0E7E"/>
    <w:rsid w:val="004D1009"/>
    <w:rsid w:val="004D1161"/>
    <w:rsid w:val="004D11FC"/>
    <w:rsid w:val="004D15DB"/>
    <w:rsid w:val="004D1686"/>
    <w:rsid w:val="004D1807"/>
    <w:rsid w:val="004D1DE0"/>
    <w:rsid w:val="004D1FE8"/>
    <w:rsid w:val="004D2029"/>
    <w:rsid w:val="004D2072"/>
    <w:rsid w:val="004D2856"/>
    <w:rsid w:val="004D29E5"/>
    <w:rsid w:val="004D2ABD"/>
    <w:rsid w:val="004D2C0A"/>
    <w:rsid w:val="004D2D27"/>
    <w:rsid w:val="004D2E95"/>
    <w:rsid w:val="004D312E"/>
    <w:rsid w:val="004D3217"/>
    <w:rsid w:val="004D321B"/>
    <w:rsid w:val="004D386A"/>
    <w:rsid w:val="004D3913"/>
    <w:rsid w:val="004D3946"/>
    <w:rsid w:val="004D3DDD"/>
    <w:rsid w:val="004D4063"/>
    <w:rsid w:val="004D4452"/>
    <w:rsid w:val="004D44B8"/>
    <w:rsid w:val="004D46DA"/>
    <w:rsid w:val="004D46F5"/>
    <w:rsid w:val="004D4784"/>
    <w:rsid w:val="004D4D72"/>
    <w:rsid w:val="004D51F0"/>
    <w:rsid w:val="004D5243"/>
    <w:rsid w:val="004D55E4"/>
    <w:rsid w:val="004D5752"/>
    <w:rsid w:val="004D57AB"/>
    <w:rsid w:val="004D59A7"/>
    <w:rsid w:val="004D5BB1"/>
    <w:rsid w:val="004D5E3A"/>
    <w:rsid w:val="004D606F"/>
    <w:rsid w:val="004D60A7"/>
    <w:rsid w:val="004D63EA"/>
    <w:rsid w:val="004D6407"/>
    <w:rsid w:val="004D6410"/>
    <w:rsid w:val="004D6576"/>
    <w:rsid w:val="004D66F4"/>
    <w:rsid w:val="004D695C"/>
    <w:rsid w:val="004D6D0F"/>
    <w:rsid w:val="004D6D72"/>
    <w:rsid w:val="004D6EF0"/>
    <w:rsid w:val="004D6F9D"/>
    <w:rsid w:val="004D71EA"/>
    <w:rsid w:val="004D744F"/>
    <w:rsid w:val="004D767D"/>
    <w:rsid w:val="004D7968"/>
    <w:rsid w:val="004D7A31"/>
    <w:rsid w:val="004D7F06"/>
    <w:rsid w:val="004D7FE9"/>
    <w:rsid w:val="004E023B"/>
    <w:rsid w:val="004E030F"/>
    <w:rsid w:val="004E031B"/>
    <w:rsid w:val="004E03C4"/>
    <w:rsid w:val="004E0BAD"/>
    <w:rsid w:val="004E1B85"/>
    <w:rsid w:val="004E1BBE"/>
    <w:rsid w:val="004E1E47"/>
    <w:rsid w:val="004E22C4"/>
    <w:rsid w:val="004E23A4"/>
    <w:rsid w:val="004E2481"/>
    <w:rsid w:val="004E27D7"/>
    <w:rsid w:val="004E29CC"/>
    <w:rsid w:val="004E2AA4"/>
    <w:rsid w:val="004E2C35"/>
    <w:rsid w:val="004E2E2B"/>
    <w:rsid w:val="004E2E3A"/>
    <w:rsid w:val="004E2F27"/>
    <w:rsid w:val="004E31A4"/>
    <w:rsid w:val="004E33EC"/>
    <w:rsid w:val="004E3C4A"/>
    <w:rsid w:val="004E3DDD"/>
    <w:rsid w:val="004E3EEC"/>
    <w:rsid w:val="004E3F04"/>
    <w:rsid w:val="004E4053"/>
    <w:rsid w:val="004E4226"/>
    <w:rsid w:val="004E4647"/>
    <w:rsid w:val="004E4A58"/>
    <w:rsid w:val="004E4BB1"/>
    <w:rsid w:val="004E4CEB"/>
    <w:rsid w:val="004E5633"/>
    <w:rsid w:val="004E5734"/>
    <w:rsid w:val="004E575E"/>
    <w:rsid w:val="004E5786"/>
    <w:rsid w:val="004E587A"/>
    <w:rsid w:val="004E5889"/>
    <w:rsid w:val="004E58AF"/>
    <w:rsid w:val="004E5925"/>
    <w:rsid w:val="004E5A4A"/>
    <w:rsid w:val="004E5BF0"/>
    <w:rsid w:val="004E5C2B"/>
    <w:rsid w:val="004E5C3C"/>
    <w:rsid w:val="004E5FBF"/>
    <w:rsid w:val="004E624D"/>
    <w:rsid w:val="004E6283"/>
    <w:rsid w:val="004E62B8"/>
    <w:rsid w:val="004E64A9"/>
    <w:rsid w:val="004E64FB"/>
    <w:rsid w:val="004E665B"/>
    <w:rsid w:val="004E67DD"/>
    <w:rsid w:val="004E6B3E"/>
    <w:rsid w:val="004E6F18"/>
    <w:rsid w:val="004E7069"/>
    <w:rsid w:val="004E73DC"/>
    <w:rsid w:val="004E7413"/>
    <w:rsid w:val="004E7617"/>
    <w:rsid w:val="004E7749"/>
    <w:rsid w:val="004E7B66"/>
    <w:rsid w:val="004E7BAA"/>
    <w:rsid w:val="004E7BBF"/>
    <w:rsid w:val="004E7DA7"/>
    <w:rsid w:val="004E7FB3"/>
    <w:rsid w:val="004F0427"/>
    <w:rsid w:val="004F07CA"/>
    <w:rsid w:val="004F08B3"/>
    <w:rsid w:val="004F0F68"/>
    <w:rsid w:val="004F0F80"/>
    <w:rsid w:val="004F1570"/>
    <w:rsid w:val="004F15D3"/>
    <w:rsid w:val="004F1979"/>
    <w:rsid w:val="004F1A7F"/>
    <w:rsid w:val="004F1B31"/>
    <w:rsid w:val="004F1D0B"/>
    <w:rsid w:val="004F1D70"/>
    <w:rsid w:val="004F1DC9"/>
    <w:rsid w:val="004F1EFD"/>
    <w:rsid w:val="004F2335"/>
    <w:rsid w:val="004F23CD"/>
    <w:rsid w:val="004F2578"/>
    <w:rsid w:val="004F26B5"/>
    <w:rsid w:val="004F28EF"/>
    <w:rsid w:val="004F29D0"/>
    <w:rsid w:val="004F2C2E"/>
    <w:rsid w:val="004F2D98"/>
    <w:rsid w:val="004F2FE6"/>
    <w:rsid w:val="004F3329"/>
    <w:rsid w:val="004F35F3"/>
    <w:rsid w:val="004F3B59"/>
    <w:rsid w:val="004F3E5C"/>
    <w:rsid w:val="004F3F44"/>
    <w:rsid w:val="004F400B"/>
    <w:rsid w:val="004F4419"/>
    <w:rsid w:val="004F4509"/>
    <w:rsid w:val="004F45B5"/>
    <w:rsid w:val="004F491B"/>
    <w:rsid w:val="004F4B1A"/>
    <w:rsid w:val="004F4B2B"/>
    <w:rsid w:val="004F4C93"/>
    <w:rsid w:val="004F4D1D"/>
    <w:rsid w:val="004F4D73"/>
    <w:rsid w:val="004F4DEA"/>
    <w:rsid w:val="004F4E34"/>
    <w:rsid w:val="004F4F6A"/>
    <w:rsid w:val="004F5312"/>
    <w:rsid w:val="004F558E"/>
    <w:rsid w:val="004F57A0"/>
    <w:rsid w:val="004F586D"/>
    <w:rsid w:val="004F5AEF"/>
    <w:rsid w:val="004F5D36"/>
    <w:rsid w:val="004F5ED8"/>
    <w:rsid w:val="004F5F82"/>
    <w:rsid w:val="004F6333"/>
    <w:rsid w:val="004F644A"/>
    <w:rsid w:val="004F6A92"/>
    <w:rsid w:val="004F6AB4"/>
    <w:rsid w:val="004F6D5D"/>
    <w:rsid w:val="004F7241"/>
    <w:rsid w:val="004F7263"/>
    <w:rsid w:val="004F73A1"/>
    <w:rsid w:val="004F75DA"/>
    <w:rsid w:val="004F7671"/>
    <w:rsid w:val="004F799D"/>
    <w:rsid w:val="004F7B26"/>
    <w:rsid w:val="004F7D9C"/>
    <w:rsid w:val="004F7DF5"/>
    <w:rsid w:val="004F7E37"/>
    <w:rsid w:val="004F7E42"/>
    <w:rsid w:val="004F7F4B"/>
    <w:rsid w:val="005007F5"/>
    <w:rsid w:val="005010F2"/>
    <w:rsid w:val="005011CE"/>
    <w:rsid w:val="0050131F"/>
    <w:rsid w:val="00501346"/>
    <w:rsid w:val="005013B2"/>
    <w:rsid w:val="005013D4"/>
    <w:rsid w:val="00501557"/>
    <w:rsid w:val="00501BDE"/>
    <w:rsid w:val="00501EDA"/>
    <w:rsid w:val="00501F8E"/>
    <w:rsid w:val="005027DF"/>
    <w:rsid w:val="00502813"/>
    <w:rsid w:val="0050281A"/>
    <w:rsid w:val="00503126"/>
    <w:rsid w:val="0050318B"/>
    <w:rsid w:val="00503332"/>
    <w:rsid w:val="005034D6"/>
    <w:rsid w:val="005035A8"/>
    <w:rsid w:val="00503B01"/>
    <w:rsid w:val="00503BC2"/>
    <w:rsid w:val="00503DDD"/>
    <w:rsid w:val="00503E70"/>
    <w:rsid w:val="0050429D"/>
    <w:rsid w:val="0050434E"/>
    <w:rsid w:val="005043C4"/>
    <w:rsid w:val="005045B2"/>
    <w:rsid w:val="00504859"/>
    <w:rsid w:val="005049E3"/>
    <w:rsid w:val="00504B18"/>
    <w:rsid w:val="00504D0D"/>
    <w:rsid w:val="00504D64"/>
    <w:rsid w:val="00504D7F"/>
    <w:rsid w:val="00504E3C"/>
    <w:rsid w:val="00504FA3"/>
    <w:rsid w:val="005050F1"/>
    <w:rsid w:val="0050519A"/>
    <w:rsid w:val="0050537A"/>
    <w:rsid w:val="005057A9"/>
    <w:rsid w:val="005057EC"/>
    <w:rsid w:val="00505F28"/>
    <w:rsid w:val="00506156"/>
    <w:rsid w:val="0050636F"/>
    <w:rsid w:val="005064DA"/>
    <w:rsid w:val="0050696B"/>
    <w:rsid w:val="0050698F"/>
    <w:rsid w:val="00506997"/>
    <w:rsid w:val="00506BA9"/>
    <w:rsid w:val="00506EE5"/>
    <w:rsid w:val="00507382"/>
    <w:rsid w:val="0050774B"/>
    <w:rsid w:val="00507FCC"/>
    <w:rsid w:val="0051046B"/>
    <w:rsid w:val="00510519"/>
    <w:rsid w:val="0051053B"/>
    <w:rsid w:val="005105B7"/>
    <w:rsid w:val="005106BB"/>
    <w:rsid w:val="00510BE4"/>
    <w:rsid w:val="00510C34"/>
    <w:rsid w:val="005113A6"/>
    <w:rsid w:val="005115CB"/>
    <w:rsid w:val="005115DB"/>
    <w:rsid w:val="00511644"/>
    <w:rsid w:val="005119C4"/>
    <w:rsid w:val="00511A31"/>
    <w:rsid w:val="00511C27"/>
    <w:rsid w:val="00511D6B"/>
    <w:rsid w:val="00511EAA"/>
    <w:rsid w:val="00512053"/>
    <w:rsid w:val="005121E8"/>
    <w:rsid w:val="005123BA"/>
    <w:rsid w:val="00512418"/>
    <w:rsid w:val="005127B6"/>
    <w:rsid w:val="00512A26"/>
    <w:rsid w:val="00512C1C"/>
    <w:rsid w:val="00512C92"/>
    <w:rsid w:val="00512DC7"/>
    <w:rsid w:val="00512E28"/>
    <w:rsid w:val="00513588"/>
    <w:rsid w:val="005135F6"/>
    <w:rsid w:val="00513A3C"/>
    <w:rsid w:val="00513A56"/>
    <w:rsid w:val="00513A6C"/>
    <w:rsid w:val="00514620"/>
    <w:rsid w:val="0051480C"/>
    <w:rsid w:val="00514D48"/>
    <w:rsid w:val="00514DB6"/>
    <w:rsid w:val="00515377"/>
    <w:rsid w:val="00515552"/>
    <w:rsid w:val="0051572A"/>
    <w:rsid w:val="00515748"/>
    <w:rsid w:val="0051574F"/>
    <w:rsid w:val="0051585C"/>
    <w:rsid w:val="00515979"/>
    <w:rsid w:val="0051597D"/>
    <w:rsid w:val="00515EA8"/>
    <w:rsid w:val="00515FDB"/>
    <w:rsid w:val="0051678B"/>
    <w:rsid w:val="00516BB1"/>
    <w:rsid w:val="005170A6"/>
    <w:rsid w:val="0051719B"/>
    <w:rsid w:val="005173C0"/>
    <w:rsid w:val="0051756D"/>
    <w:rsid w:val="005176D5"/>
    <w:rsid w:val="00517717"/>
    <w:rsid w:val="00520050"/>
    <w:rsid w:val="00520239"/>
    <w:rsid w:val="0052071E"/>
    <w:rsid w:val="0052072D"/>
    <w:rsid w:val="00521727"/>
    <w:rsid w:val="00521769"/>
    <w:rsid w:val="00521C69"/>
    <w:rsid w:val="005222F0"/>
    <w:rsid w:val="0052235C"/>
    <w:rsid w:val="00522432"/>
    <w:rsid w:val="0052272B"/>
    <w:rsid w:val="00522762"/>
    <w:rsid w:val="0052295F"/>
    <w:rsid w:val="00522A3F"/>
    <w:rsid w:val="00522AD0"/>
    <w:rsid w:val="00522B53"/>
    <w:rsid w:val="00522BB8"/>
    <w:rsid w:val="00522DEC"/>
    <w:rsid w:val="00522ECF"/>
    <w:rsid w:val="00522F3E"/>
    <w:rsid w:val="00523567"/>
    <w:rsid w:val="00523762"/>
    <w:rsid w:val="0052381F"/>
    <w:rsid w:val="005239B8"/>
    <w:rsid w:val="00523A96"/>
    <w:rsid w:val="00523BD7"/>
    <w:rsid w:val="00523C25"/>
    <w:rsid w:val="00524650"/>
    <w:rsid w:val="00524853"/>
    <w:rsid w:val="00524A22"/>
    <w:rsid w:val="00524A3B"/>
    <w:rsid w:val="00524A76"/>
    <w:rsid w:val="00524EFD"/>
    <w:rsid w:val="005250B2"/>
    <w:rsid w:val="0052578A"/>
    <w:rsid w:val="00525936"/>
    <w:rsid w:val="00525C3B"/>
    <w:rsid w:val="00526374"/>
    <w:rsid w:val="00526399"/>
    <w:rsid w:val="0052669D"/>
    <w:rsid w:val="0052671A"/>
    <w:rsid w:val="0052689D"/>
    <w:rsid w:val="005269BB"/>
    <w:rsid w:val="00526AD5"/>
    <w:rsid w:val="00526AFE"/>
    <w:rsid w:val="00527250"/>
    <w:rsid w:val="00527408"/>
    <w:rsid w:val="005275ED"/>
    <w:rsid w:val="00527782"/>
    <w:rsid w:val="0052785F"/>
    <w:rsid w:val="005278BE"/>
    <w:rsid w:val="00527F88"/>
    <w:rsid w:val="005300EE"/>
    <w:rsid w:val="00530600"/>
    <w:rsid w:val="0053064B"/>
    <w:rsid w:val="00530789"/>
    <w:rsid w:val="0053083B"/>
    <w:rsid w:val="00530EE6"/>
    <w:rsid w:val="005313FC"/>
    <w:rsid w:val="00531492"/>
    <w:rsid w:val="00531709"/>
    <w:rsid w:val="00531777"/>
    <w:rsid w:val="005319A1"/>
    <w:rsid w:val="00531DAA"/>
    <w:rsid w:val="00531FE3"/>
    <w:rsid w:val="00532120"/>
    <w:rsid w:val="00532478"/>
    <w:rsid w:val="0053255E"/>
    <w:rsid w:val="00532925"/>
    <w:rsid w:val="00532C6B"/>
    <w:rsid w:val="00532DE2"/>
    <w:rsid w:val="00532EDE"/>
    <w:rsid w:val="005330E2"/>
    <w:rsid w:val="00533137"/>
    <w:rsid w:val="005331D5"/>
    <w:rsid w:val="00533388"/>
    <w:rsid w:val="00533556"/>
    <w:rsid w:val="005339E4"/>
    <w:rsid w:val="00533B24"/>
    <w:rsid w:val="00533C1E"/>
    <w:rsid w:val="00533CB1"/>
    <w:rsid w:val="00533FE9"/>
    <w:rsid w:val="005340FE"/>
    <w:rsid w:val="005342F9"/>
    <w:rsid w:val="00534E2D"/>
    <w:rsid w:val="00534EFE"/>
    <w:rsid w:val="0053539E"/>
    <w:rsid w:val="005353A1"/>
    <w:rsid w:val="005354AC"/>
    <w:rsid w:val="005354C3"/>
    <w:rsid w:val="0053556C"/>
    <w:rsid w:val="005356B9"/>
    <w:rsid w:val="00535944"/>
    <w:rsid w:val="005359C9"/>
    <w:rsid w:val="00535B0B"/>
    <w:rsid w:val="00535C23"/>
    <w:rsid w:val="00535D71"/>
    <w:rsid w:val="00536301"/>
    <w:rsid w:val="00536751"/>
    <w:rsid w:val="00536926"/>
    <w:rsid w:val="00536979"/>
    <w:rsid w:val="005370D0"/>
    <w:rsid w:val="005370ED"/>
    <w:rsid w:val="00537170"/>
    <w:rsid w:val="005371E8"/>
    <w:rsid w:val="005373AF"/>
    <w:rsid w:val="0053758B"/>
    <w:rsid w:val="0053798D"/>
    <w:rsid w:val="00537B8A"/>
    <w:rsid w:val="00537DAE"/>
    <w:rsid w:val="00537E60"/>
    <w:rsid w:val="00537FE1"/>
    <w:rsid w:val="0054013C"/>
    <w:rsid w:val="00540697"/>
    <w:rsid w:val="005406AA"/>
    <w:rsid w:val="005408E6"/>
    <w:rsid w:val="0054097B"/>
    <w:rsid w:val="00540AA2"/>
    <w:rsid w:val="00540CDE"/>
    <w:rsid w:val="00540DEA"/>
    <w:rsid w:val="00540DF8"/>
    <w:rsid w:val="00540F45"/>
    <w:rsid w:val="00541002"/>
    <w:rsid w:val="005413F2"/>
    <w:rsid w:val="00541636"/>
    <w:rsid w:val="0054176C"/>
    <w:rsid w:val="00541AA1"/>
    <w:rsid w:val="00541BC9"/>
    <w:rsid w:val="00541E12"/>
    <w:rsid w:val="005420AC"/>
    <w:rsid w:val="00542538"/>
    <w:rsid w:val="0054263B"/>
    <w:rsid w:val="005426DF"/>
    <w:rsid w:val="00542B4D"/>
    <w:rsid w:val="005430D4"/>
    <w:rsid w:val="005432B1"/>
    <w:rsid w:val="0054342E"/>
    <w:rsid w:val="00543950"/>
    <w:rsid w:val="005439FC"/>
    <w:rsid w:val="00543BEF"/>
    <w:rsid w:val="00543C9A"/>
    <w:rsid w:val="00543F19"/>
    <w:rsid w:val="00544109"/>
    <w:rsid w:val="0054411C"/>
    <w:rsid w:val="0054494B"/>
    <w:rsid w:val="005449E2"/>
    <w:rsid w:val="00544A1D"/>
    <w:rsid w:val="00544B0E"/>
    <w:rsid w:val="00544D1E"/>
    <w:rsid w:val="00544D90"/>
    <w:rsid w:val="00544E63"/>
    <w:rsid w:val="00544EAF"/>
    <w:rsid w:val="00545072"/>
    <w:rsid w:val="00545105"/>
    <w:rsid w:val="0054534F"/>
    <w:rsid w:val="00545A18"/>
    <w:rsid w:val="00545F26"/>
    <w:rsid w:val="00546018"/>
    <w:rsid w:val="005460CB"/>
    <w:rsid w:val="005460D7"/>
    <w:rsid w:val="005460EB"/>
    <w:rsid w:val="005461D8"/>
    <w:rsid w:val="00546339"/>
    <w:rsid w:val="0054661F"/>
    <w:rsid w:val="0054670E"/>
    <w:rsid w:val="005467D0"/>
    <w:rsid w:val="00546996"/>
    <w:rsid w:val="00546B3F"/>
    <w:rsid w:val="00546B66"/>
    <w:rsid w:val="00546D1D"/>
    <w:rsid w:val="005471FD"/>
    <w:rsid w:val="005473D6"/>
    <w:rsid w:val="00547B52"/>
    <w:rsid w:val="00550184"/>
    <w:rsid w:val="0055040E"/>
    <w:rsid w:val="005508F8"/>
    <w:rsid w:val="00550A18"/>
    <w:rsid w:val="00550C40"/>
    <w:rsid w:val="005511E0"/>
    <w:rsid w:val="00551464"/>
    <w:rsid w:val="00551692"/>
    <w:rsid w:val="005518C2"/>
    <w:rsid w:val="00551A33"/>
    <w:rsid w:val="00551B71"/>
    <w:rsid w:val="00552264"/>
    <w:rsid w:val="0055252D"/>
    <w:rsid w:val="005527E8"/>
    <w:rsid w:val="00552874"/>
    <w:rsid w:val="005528DD"/>
    <w:rsid w:val="00552A42"/>
    <w:rsid w:val="00552BCE"/>
    <w:rsid w:val="00552C81"/>
    <w:rsid w:val="00552CAC"/>
    <w:rsid w:val="00552CF0"/>
    <w:rsid w:val="00552D60"/>
    <w:rsid w:val="00552E46"/>
    <w:rsid w:val="00552EEE"/>
    <w:rsid w:val="00553006"/>
    <w:rsid w:val="005530E0"/>
    <w:rsid w:val="005531A5"/>
    <w:rsid w:val="00553216"/>
    <w:rsid w:val="005534B5"/>
    <w:rsid w:val="005535AE"/>
    <w:rsid w:val="0055373F"/>
    <w:rsid w:val="00553890"/>
    <w:rsid w:val="00553DFA"/>
    <w:rsid w:val="00553E72"/>
    <w:rsid w:val="005543E5"/>
    <w:rsid w:val="0055450B"/>
    <w:rsid w:val="00554684"/>
    <w:rsid w:val="00554EFF"/>
    <w:rsid w:val="00554F2F"/>
    <w:rsid w:val="00555002"/>
    <w:rsid w:val="00555178"/>
    <w:rsid w:val="00555524"/>
    <w:rsid w:val="00555813"/>
    <w:rsid w:val="0055597C"/>
    <w:rsid w:val="00555CF7"/>
    <w:rsid w:val="00555DF6"/>
    <w:rsid w:val="00555E62"/>
    <w:rsid w:val="00555FCE"/>
    <w:rsid w:val="005560DA"/>
    <w:rsid w:val="005563C9"/>
    <w:rsid w:val="00556579"/>
    <w:rsid w:val="0055662E"/>
    <w:rsid w:val="00556976"/>
    <w:rsid w:val="00556D30"/>
    <w:rsid w:val="00556DDB"/>
    <w:rsid w:val="00556E24"/>
    <w:rsid w:val="00556F91"/>
    <w:rsid w:val="00557084"/>
    <w:rsid w:val="00557253"/>
    <w:rsid w:val="0055741F"/>
    <w:rsid w:val="005574FB"/>
    <w:rsid w:val="00557600"/>
    <w:rsid w:val="00557C5B"/>
    <w:rsid w:val="005601BC"/>
    <w:rsid w:val="0056051D"/>
    <w:rsid w:val="00560828"/>
    <w:rsid w:val="00560888"/>
    <w:rsid w:val="005608DD"/>
    <w:rsid w:val="00560DA0"/>
    <w:rsid w:val="00560DCF"/>
    <w:rsid w:val="00560F05"/>
    <w:rsid w:val="00561355"/>
    <w:rsid w:val="005613CF"/>
    <w:rsid w:val="00561526"/>
    <w:rsid w:val="0056157B"/>
    <w:rsid w:val="00561CB1"/>
    <w:rsid w:val="00561F36"/>
    <w:rsid w:val="0056241D"/>
    <w:rsid w:val="0056246E"/>
    <w:rsid w:val="00562665"/>
    <w:rsid w:val="0056272D"/>
    <w:rsid w:val="00563499"/>
    <w:rsid w:val="00563873"/>
    <w:rsid w:val="00563922"/>
    <w:rsid w:val="00563FD6"/>
    <w:rsid w:val="00564155"/>
    <w:rsid w:val="00564261"/>
    <w:rsid w:val="00564382"/>
    <w:rsid w:val="005643AA"/>
    <w:rsid w:val="00564476"/>
    <w:rsid w:val="005645D5"/>
    <w:rsid w:val="00564781"/>
    <w:rsid w:val="00564B2B"/>
    <w:rsid w:val="00564F34"/>
    <w:rsid w:val="00565041"/>
    <w:rsid w:val="005651CE"/>
    <w:rsid w:val="0056521D"/>
    <w:rsid w:val="005655FC"/>
    <w:rsid w:val="00565797"/>
    <w:rsid w:val="005658DE"/>
    <w:rsid w:val="00565DF9"/>
    <w:rsid w:val="00565E73"/>
    <w:rsid w:val="00565F1D"/>
    <w:rsid w:val="00566069"/>
    <w:rsid w:val="0056623F"/>
    <w:rsid w:val="005663F6"/>
    <w:rsid w:val="0056665F"/>
    <w:rsid w:val="0056680B"/>
    <w:rsid w:val="0056687B"/>
    <w:rsid w:val="005669DB"/>
    <w:rsid w:val="00566DB3"/>
    <w:rsid w:val="0056702E"/>
    <w:rsid w:val="0056731E"/>
    <w:rsid w:val="005673A5"/>
    <w:rsid w:val="0056748D"/>
    <w:rsid w:val="005675B4"/>
    <w:rsid w:val="0056794E"/>
    <w:rsid w:val="00567AFD"/>
    <w:rsid w:val="00567F7F"/>
    <w:rsid w:val="00567FC6"/>
    <w:rsid w:val="00570578"/>
    <w:rsid w:val="005707C2"/>
    <w:rsid w:val="00570892"/>
    <w:rsid w:val="00570A4D"/>
    <w:rsid w:val="00570A60"/>
    <w:rsid w:val="00570E3A"/>
    <w:rsid w:val="00570EE2"/>
    <w:rsid w:val="00570FDA"/>
    <w:rsid w:val="00571008"/>
    <w:rsid w:val="0057160B"/>
    <w:rsid w:val="00571CB1"/>
    <w:rsid w:val="00571EA1"/>
    <w:rsid w:val="005721E9"/>
    <w:rsid w:val="005726E7"/>
    <w:rsid w:val="00572BF6"/>
    <w:rsid w:val="00572F27"/>
    <w:rsid w:val="00572F79"/>
    <w:rsid w:val="0057319E"/>
    <w:rsid w:val="00573588"/>
    <w:rsid w:val="00573A73"/>
    <w:rsid w:val="00573CDD"/>
    <w:rsid w:val="00574145"/>
    <w:rsid w:val="005741F5"/>
    <w:rsid w:val="00574F11"/>
    <w:rsid w:val="00575115"/>
    <w:rsid w:val="00575586"/>
    <w:rsid w:val="0057566D"/>
    <w:rsid w:val="005759B2"/>
    <w:rsid w:val="00575BC0"/>
    <w:rsid w:val="00575E33"/>
    <w:rsid w:val="00575EAB"/>
    <w:rsid w:val="00575FC8"/>
    <w:rsid w:val="005765F4"/>
    <w:rsid w:val="00576606"/>
    <w:rsid w:val="0057672E"/>
    <w:rsid w:val="00576920"/>
    <w:rsid w:val="0057692E"/>
    <w:rsid w:val="00576970"/>
    <w:rsid w:val="00576A95"/>
    <w:rsid w:val="00576B04"/>
    <w:rsid w:val="00576CA9"/>
    <w:rsid w:val="005772E2"/>
    <w:rsid w:val="005773B9"/>
    <w:rsid w:val="00577B31"/>
    <w:rsid w:val="00577C11"/>
    <w:rsid w:val="00577EA6"/>
    <w:rsid w:val="00580026"/>
    <w:rsid w:val="005801C2"/>
    <w:rsid w:val="005805FD"/>
    <w:rsid w:val="00580938"/>
    <w:rsid w:val="00580CD2"/>
    <w:rsid w:val="00580D36"/>
    <w:rsid w:val="0058141B"/>
    <w:rsid w:val="0058172E"/>
    <w:rsid w:val="00581B29"/>
    <w:rsid w:val="00581DC6"/>
    <w:rsid w:val="00581F88"/>
    <w:rsid w:val="005820CA"/>
    <w:rsid w:val="0058211E"/>
    <w:rsid w:val="0058225A"/>
    <w:rsid w:val="005825E6"/>
    <w:rsid w:val="00582AE3"/>
    <w:rsid w:val="00582BAD"/>
    <w:rsid w:val="00582D38"/>
    <w:rsid w:val="00582F90"/>
    <w:rsid w:val="005830F8"/>
    <w:rsid w:val="00583349"/>
    <w:rsid w:val="0058350B"/>
    <w:rsid w:val="00583887"/>
    <w:rsid w:val="00583D03"/>
    <w:rsid w:val="00584007"/>
    <w:rsid w:val="005840BE"/>
    <w:rsid w:val="0058436E"/>
    <w:rsid w:val="00584468"/>
    <w:rsid w:val="005848B1"/>
    <w:rsid w:val="00584919"/>
    <w:rsid w:val="00584953"/>
    <w:rsid w:val="00584B61"/>
    <w:rsid w:val="00584B8B"/>
    <w:rsid w:val="00584C6C"/>
    <w:rsid w:val="00584D0F"/>
    <w:rsid w:val="00584D90"/>
    <w:rsid w:val="00584FAE"/>
    <w:rsid w:val="005853C4"/>
    <w:rsid w:val="0058550B"/>
    <w:rsid w:val="0058557D"/>
    <w:rsid w:val="005855BD"/>
    <w:rsid w:val="00585794"/>
    <w:rsid w:val="005857CB"/>
    <w:rsid w:val="0058581E"/>
    <w:rsid w:val="005859D1"/>
    <w:rsid w:val="00585BB4"/>
    <w:rsid w:val="00585CA4"/>
    <w:rsid w:val="00585CB1"/>
    <w:rsid w:val="00586126"/>
    <w:rsid w:val="00586343"/>
    <w:rsid w:val="00586351"/>
    <w:rsid w:val="0058635B"/>
    <w:rsid w:val="00586655"/>
    <w:rsid w:val="005868E6"/>
    <w:rsid w:val="00586C6B"/>
    <w:rsid w:val="00586CFE"/>
    <w:rsid w:val="00586FB6"/>
    <w:rsid w:val="00587265"/>
    <w:rsid w:val="005876FA"/>
    <w:rsid w:val="00587814"/>
    <w:rsid w:val="0058783A"/>
    <w:rsid w:val="00587BE6"/>
    <w:rsid w:val="00587D27"/>
    <w:rsid w:val="00587D7C"/>
    <w:rsid w:val="00590083"/>
    <w:rsid w:val="005905BF"/>
    <w:rsid w:val="005907DE"/>
    <w:rsid w:val="00590C9A"/>
    <w:rsid w:val="00590CEE"/>
    <w:rsid w:val="00590E66"/>
    <w:rsid w:val="00590EBF"/>
    <w:rsid w:val="00590EEA"/>
    <w:rsid w:val="00590F90"/>
    <w:rsid w:val="00591112"/>
    <w:rsid w:val="005912E3"/>
    <w:rsid w:val="00591311"/>
    <w:rsid w:val="0059132F"/>
    <w:rsid w:val="005913C0"/>
    <w:rsid w:val="00591558"/>
    <w:rsid w:val="005917F6"/>
    <w:rsid w:val="005918FC"/>
    <w:rsid w:val="005919D5"/>
    <w:rsid w:val="00591F5C"/>
    <w:rsid w:val="00591F7E"/>
    <w:rsid w:val="00592195"/>
    <w:rsid w:val="005926F9"/>
    <w:rsid w:val="00592901"/>
    <w:rsid w:val="00592966"/>
    <w:rsid w:val="005929A6"/>
    <w:rsid w:val="00592DE6"/>
    <w:rsid w:val="00592E62"/>
    <w:rsid w:val="00593050"/>
    <w:rsid w:val="005931E4"/>
    <w:rsid w:val="0059359C"/>
    <w:rsid w:val="005936F2"/>
    <w:rsid w:val="00593BBF"/>
    <w:rsid w:val="00594318"/>
    <w:rsid w:val="00594385"/>
    <w:rsid w:val="005943C6"/>
    <w:rsid w:val="005945AE"/>
    <w:rsid w:val="005945D2"/>
    <w:rsid w:val="005946EB"/>
    <w:rsid w:val="00594BF4"/>
    <w:rsid w:val="00594D53"/>
    <w:rsid w:val="00595021"/>
    <w:rsid w:val="0059506F"/>
    <w:rsid w:val="005952A6"/>
    <w:rsid w:val="0059543B"/>
    <w:rsid w:val="005956FF"/>
    <w:rsid w:val="0059590E"/>
    <w:rsid w:val="00595C1C"/>
    <w:rsid w:val="00595CF5"/>
    <w:rsid w:val="00595D31"/>
    <w:rsid w:val="00596181"/>
    <w:rsid w:val="00596195"/>
    <w:rsid w:val="00596817"/>
    <w:rsid w:val="005969F7"/>
    <w:rsid w:val="00596FC7"/>
    <w:rsid w:val="005973AE"/>
    <w:rsid w:val="0059753E"/>
    <w:rsid w:val="0059760F"/>
    <w:rsid w:val="00597769"/>
    <w:rsid w:val="00597ADB"/>
    <w:rsid w:val="00597BAB"/>
    <w:rsid w:val="00597BD4"/>
    <w:rsid w:val="00597C83"/>
    <w:rsid w:val="00597CAE"/>
    <w:rsid w:val="00597FC2"/>
    <w:rsid w:val="005A0325"/>
    <w:rsid w:val="005A0516"/>
    <w:rsid w:val="005A09C0"/>
    <w:rsid w:val="005A0FB0"/>
    <w:rsid w:val="005A125C"/>
    <w:rsid w:val="005A1324"/>
    <w:rsid w:val="005A154A"/>
    <w:rsid w:val="005A1896"/>
    <w:rsid w:val="005A1B0D"/>
    <w:rsid w:val="005A1B7B"/>
    <w:rsid w:val="005A1BA1"/>
    <w:rsid w:val="005A1C18"/>
    <w:rsid w:val="005A1CE7"/>
    <w:rsid w:val="005A2156"/>
    <w:rsid w:val="005A2246"/>
    <w:rsid w:val="005A2759"/>
    <w:rsid w:val="005A29AD"/>
    <w:rsid w:val="005A29B0"/>
    <w:rsid w:val="005A2E59"/>
    <w:rsid w:val="005A313A"/>
    <w:rsid w:val="005A31A9"/>
    <w:rsid w:val="005A3356"/>
    <w:rsid w:val="005A386D"/>
    <w:rsid w:val="005A3A76"/>
    <w:rsid w:val="005A3B0A"/>
    <w:rsid w:val="005A3C7D"/>
    <w:rsid w:val="005A3C94"/>
    <w:rsid w:val="005A40D9"/>
    <w:rsid w:val="005A40F2"/>
    <w:rsid w:val="005A4232"/>
    <w:rsid w:val="005A42DC"/>
    <w:rsid w:val="005A43D9"/>
    <w:rsid w:val="005A4440"/>
    <w:rsid w:val="005A444A"/>
    <w:rsid w:val="005A4605"/>
    <w:rsid w:val="005A4BFE"/>
    <w:rsid w:val="005A5362"/>
    <w:rsid w:val="005A5651"/>
    <w:rsid w:val="005A6299"/>
    <w:rsid w:val="005A656E"/>
    <w:rsid w:val="005A6638"/>
    <w:rsid w:val="005A66C5"/>
    <w:rsid w:val="005A678A"/>
    <w:rsid w:val="005A68C1"/>
    <w:rsid w:val="005A6C01"/>
    <w:rsid w:val="005A6E14"/>
    <w:rsid w:val="005A6F24"/>
    <w:rsid w:val="005A6FFB"/>
    <w:rsid w:val="005A7002"/>
    <w:rsid w:val="005A7024"/>
    <w:rsid w:val="005A7626"/>
    <w:rsid w:val="005A7790"/>
    <w:rsid w:val="005A77C1"/>
    <w:rsid w:val="005A799D"/>
    <w:rsid w:val="005A79AF"/>
    <w:rsid w:val="005A7A2F"/>
    <w:rsid w:val="005A7B88"/>
    <w:rsid w:val="005A7C8A"/>
    <w:rsid w:val="005A7CA5"/>
    <w:rsid w:val="005A7CAE"/>
    <w:rsid w:val="005A7CB7"/>
    <w:rsid w:val="005A7D89"/>
    <w:rsid w:val="005A7D90"/>
    <w:rsid w:val="005B0259"/>
    <w:rsid w:val="005B0732"/>
    <w:rsid w:val="005B0892"/>
    <w:rsid w:val="005B0ABE"/>
    <w:rsid w:val="005B0DEE"/>
    <w:rsid w:val="005B0FEE"/>
    <w:rsid w:val="005B1119"/>
    <w:rsid w:val="005B14AF"/>
    <w:rsid w:val="005B1579"/>
    <w:rsid w:val="005B162C"/>
    <w:rsid w:val="005B1DE0"/>
    <w:rsid w:val="005B204F"/>
    <w:rsid w:val="005B2154"/>
    <w:rsid w:val="005B2256"/>
    <w:rsid w:val="005B2335"/>
    <w:rsid w:val="005B247E"/>
    <w:rsid w:val="005B2498"/>
    <w:rsid w:val="005B267D"/>
    <w:rsid w:val="005B2704"/>
    <w:rsid w:val="005B2924"/>
    <w:rsid w:val="005B2A2A"/>
    <w:rsid w:val="005B2C2A"/>
    <w:rsid w:val="005B2F62"/>
    <w:rsid w:val="005B30B8"/>
    <w:rsid w:val="005B3533"/>
    <w:rsid w:val="005B36AD"/>
    <w:rsid w:val="005B36D8"/>
    <w:rsid w:val="005B375F"/>
    <w:rsid w:val="005B3830"/>
    <w:rsid w:val="005B3919"/>
    <w:rsid w:val="005B39CB"/>
    <w:rsid w:val="005B39D2"/>
    <w:rsid w:val="005B3A1C"/>
    <w:rsid w:val="005B3AEF"/>
    <w:rsid w:val="005B3AF9"/>
    <w:rsid w:val="005B3CF3"/>
    <w:rsid w:val="005B3E66"/>
    <w:rsid w:val="005B40EA"/>
    <w:rsid w:val="005B42B4"/>
    <w:rsid w:val="005B43CA"/>
    <w:rsid w:val="005B4635"/>
    <w:rsid w:val="005B486A"/>
    <w:rsid w:val="005B48CB"/>
    <w:rsid w:val="005B4963"/>
    <w:rsid w:val="005B49A0"/>
    <w:rsid w:val="005B4A69"/>
    <w:rsid w:val="005B4CC9"/>
    <w:rsid w:val="005B4E1B"/>
    <w:rsid w:val="005B4E92"/>
    <w:rsid w:val="005B4F7C"/>
    <w:rsid w:val="005B519E"/>
    <w:rsid w:val="005B5404"/>
    <w:rsid w:val="005B59CC"/>
    <w:rsid w:val="005B5CEE"/>
    <w:rsid w:val="005B5CFA"/>
    <w:rsid w:val="005B5DB2"/>
    <w:rsid w:val="005B60DC"/>
    <w:rsid w:val="005B6126"/>
    <w:rsid w:val="005B6825"/>
    <w:rsid w:val="005B6B36"/>
    <w:rsid w:val="005B6F97"/>
    <w:rsid w:val="005B70D1"/>
    <w:rsid w:val="005B72D4"/>
    <w:rsid w:val="005B756F"/>
    <w:rsid w:val="005B7633"/>
    <w:rsid w:val="005B7C7A"/>
    <w:rsid w:val="005B7EAD"/>
    <w:rsid w:val="005C0568"/>
    <w:rsid w:val="005C07A5"/>
    <w:rsid w:val="005C0850"/>
    <w:rsid w:val="005C0950"/>
    <w:rsid w:val="005C0A6C"/>
    <w:rsid w:val="005C119F"/>
    <w:rsid w:val="005C128D"/>
    <w:rsid w:val="005C12F2"/>
    <w:rsid w:val="005C13A4"/>
    <w:rsid w:val="005C13F9"/>
    <w:rsid w:val="005C1500"/>
    <w:rsid w:val="005C17B8"/>
    <w:rsid w:val="005C19D8"/>
    <w:rsid w:val="005C1B79"/>
    <w:rsid w:val="005C1B85"/>
    <w:rsid w:val="005C1C14"/>
    <w:rsid w:val="005C1F56"/>
    <w:rsid w:val="005C20AA"/>
    <w:rsid w:val="005C2669"/>
    <w:rsid w:val="005C2744"/>
    <w:rsid w:val="005C2AE3"/>
    <w:rsid w:val="005C2CE7"/>
    <w:rsid w:val="005C2DE7"/>
    <w:rsid w:val="005C30DD"/>
    <w:rsid w:val="005C312A"/>
    <w:rsid w:val="005C3766"/>
    <w:rsid w:val="005C37C1"/>
    <w:rsid w:val="005C3DE0"/>
    <w:rsid w:val="005C3E21"/>
    <w:rsid w:val="005C3EB6"/>
    <w:rsid w:val="005C4150"/>
    <w:rsid w:val="005C419C"/>
    <w:rsid w:val="005C4200"/>
    <w:rsid w:val="005C428A"/>
    <w:rsid w:val="005C45CB"/>
    <w:rsid w:val="005C468B"/>
    <w:rsid w:val="005C473A"/>
    <w:rsid w:val="005C48A5"/>
    <w:rsid w:val="005C4FFE"/>
    <w:rsid w:val="005C5117"/>
    <w:rsid w:val="005C535C"/>
    <w:rsid w:val="005C57F6"/>
    <w:rsid w:val="005C58C4"/>
    <w:rsid w:val="005C5C40"/>
    <w:rsid w:val="005C5C9C"/>
    <w:rsid w:val="005C5E62"/>
    <w:rsid w:val="005C5EAD"/>
    <w:rsid w:val="005C617C"/>
    <w:rsid w:val="005C62DE"/>
    <w:rsid w:val="005C62EF"/>
    <w:rsid w:val="005C62F5"/>
    <w:rsid w:val="005C648F"/>
    <w:rsid w:val="005C64F1"/>
    <w:rsid w:val="005C6571"/>
    <w:rsid w:val="005C6DF6"/>
    <w:rsid w:val="005C73F2"/>
    <w:rsid w:val="005C7537"/>
    <w:rsid w:val="005C7848"/>
    <w:rsid w:val="005C79FB"/>
    <w:rsid w:val="005C7BA2"/>
    <w:rsid w:val="005C7ED0"/>
    <w:rsid w:val="005D024A"/>
    <w:rsid w:val="005D06FC"/>
    <w:rsid w:val="005D0740"/>
    <w:rsid w:val="005D0853"/>
    <w:rsid w:val="005D089D"/>
    <w:rsid w:val="005D0AD0"/>
    <w:rsid w:val="005D0B81"/>
    <w:rsid w:val="005D11BD"/>
    <w:rsid w:val="005D1602"/>
    <w:rsid w:val="005D16C5"/>
    <w:rsid w:val="005D17CD"/>
    <w:rsid w:val="005D17F7"/>
    <w:rsid w:val="005D1A06"/>
    <w:rsid w:val="005D1AB8"/>
    <w:rsid w:val="005D1BED"/>
    <w:rsid w:val="005D1C9B"/>
    <w:rsid w:val="005D1E70"/>
    <w:rsid w:val="005D21FC"/>
    <w:rsid w:val="005D2514"/>
    <w:rsid w:val="005D2927"/>
    <w:rsid w:val="005D2A00"/>
    <w:rsid w:val="005D2C76"/>
    <w:rsid w:val="005D2D00"/>
    <w:rsid w:val="005D2FFB"/>
    <w:rsid w:val="005D3130"/>
    <w:rsid w:val="005D3327"/>
    <w:rsid w:val="005D39A5"/>
    <w:rsid w:val="005D3A59"/>
    <w:rsid w:val="005D3ABA"/>
    <w:rsid w:val="005D3C1D"/>
    <w:rsid w:val="005D3C39"/>
    <w:rsid w:val="005D3D53"/>
    <w:rsid w:val="005D3EDD"/>
    <w:rsid w:val="005D4274"/>
    <w:rsid w:val="005D45D6"/>
    <w:rsid w:val="005D48B3"/>
    <w:rsid w:val="005D4A31"/>
    <w:rsid w:val="005D4A3B"/>
    <w:rsid w:val="005D4ABA"/>
    <w:rsid w:val="005D4B19"/>
    <w:rsid w:val="005D522E"/>
    <w:rsid w:val="005D54C3"/>
    <w:rsid w:val="005D5969"/>
    <w:rsid w:val="005D5AF3"/>
    <w:rsid w:val="005D5E62"/>
    <w:rsid w:val="005D61C4"/>
    <w:rsid w:val="005D62A8"/>
    <w:rsid w:val="005D655E"/>
    <w:rsid w:val="005D675A"/>
    <w:rsid w:val="005D680C"/>
    <w:rsid w:val="005D687F"/>
    <w:rsid w:val="005D68BD"/>
    <w:rsid w:val="005D6A2A"/>
    <w:rsid w:val="005D6CE9"/>
    <w:rsid w:val="005D6D64"/>
    <w:rsid w:val="005D6DE9"/>
    <w:rsid w:val="005D6F5C"/>
    <w:rsid w:val="005D711D"/>
    <w:rsid w:val="005D7401"/>
    <w:rsid w:val="005D752A"/>
    <w:rsid w:val="005D7A31"/>
    <w:rsid w:val="005D7AD7"/>
    <w:rsid w:val="005D7E73"/>
    <w:rsid w:val="005E09FA"/>
    <w:rsid w:val="005E0AD9"/>
    <w:rsid w:val="005E0C0E"/>
    <w:rsid w:val="005E0C1D"/>
    <w:rsid w:val="005E0EA3"/>
    <w:rsid w:val="005E0F15"/>
    <w:rsid w:val="005E101E"/>
    <w:rsid w:val="005E10DC"/>
    <w:rsid w:val="005E1881"/>
    <w:rsid w:val="005E19B6"/>
    <w:rsid w:val="005E1FE8"/>
    <w:rsid w:val="005E2563"/>
    <w:rsid w:val="005E2AB1"/>
    <w:rsid w:val="005E2B8E"/>
    <w:rsid w:val="005E2F31"/>
    <w:rsid w:val="005E3040"/>
    <w:rsid w:val="005E3075"/>
    <w:rsid w:val="005E31F6"/>
    <w:rsid w:val="005E329A"/>
    <w:rsid w:val="005E35B8"/>
    <w:rsid w:val="005E3676"/>
    <w:rsid w:val="005E39DA"/>
    <w:rsid w:val="005E3D2F"/>
    <w:rsid w:val="005E40C3"/>
    <w:rsid w:val="005E411C"/>
    <w:rsid w:val="005E414A"/>
    <w:rsid w:val="005E446D"/>
    <w:rsid w:val="005E460B"/>
    <w:rsid w:val="005E4AD6"/>
    <w:rsid w:val="005E5113"/>
    <w:rsid w:val="005E5405"/>
    <w:rsid w:val="005E55B0"/>
    <w:rsid w:val="005E55DA"/>
    <w:rsid w:val="005E5765"/>
    <w:rsid w:val="005E5829"/>
    <w:rsid w:val="005E590C"/>
    <w:rsid w:val="005E5EA7"/>
    <w:rsid w:val="005E60C8"/>
    <w:rsid w:val="005E635E"/>
    <w:rsid w:val="005E6732"/>
    <w:rsid w:val="005E698B"/>
    <w:rsid w:val="005E6B36"/>
    <w:rsid w:val="005E6B6C"/>
    <w:rsid w:val="005E6C70"/>
    <w:rsid w:val="005E6EC9"/>
    <w:rsid w:val="005E6F2D"/>
    <w:rsid w:val="005E6F6A"/>
    <w:rsid w:val="005E7253"/>
    <w:rsid w:val="005E7523"/>
    <w:rsid w:val="005E75DC"/>
    <w:rsid w:val="005E7718"/>
    <w:rsid w:val="005E779C"/>
    <w:rsid w:val="005E790B"/>
    <w:rsid w:val="005E7E30"/>
    <w:rsid w:val="005F0089"/>
    <w:rsid w:val="005F023C"/>
    <w:rsid w:val="005F045E"/>
    <w:rsid w:val="005F04DB"/>
    <w:rsid w:val="005F051E"/>
    <w:rsid w:val="005F0550"/>
    <w:rsid w:val="005F0819"/>
    <w:rsid w:val="005F0B32"/>
    <w:rsid w:val="005F0C94"/>
    <w:rsid w:val="005F0FA2"/>
    <w:rsid w:val="005F100D"/>
    <w:rsid w:val="005F10F9"/>
    <w:rsid w:val="005F1221"/>
    <w:rsid w:val="005F1425"/>
    <w:rsid w:val="005F1473"/>
    <w:rsid w:val="005F14FB"/>
    <w:rsid w:val="005F1D87"/>
    <w:rsid w:val="005F1DC2"/>
    <w:rsid w:val="005F1F1E"/>
    <w:rsid w:val="005F24E7"/>
    <w:rsid w:val="005F2B7E"/>
    <w:rsid w:val="005F2D61"/>
    <w:rsid w:val="005F2D6A"/>
    <w:rsid w:val="005F3133"/>
    <w:rsid w:val="005F3456"/>
    <w:rsid w:val="005F382E"/>
    <w:rsid w:val="005F397F"/>
    <w:rsid w:val="005F3B33"/>
    <w:rsid w:val="005F3CEE"/>
    <w:rsid w:val="005F3DD4"/>
    <w:rsid w:val="005F3DF9"/>
    <w:rsid w:val="005F3EB1"/>
    <w:rsid w:val="005F40B7"/>
    <w:rsid w:val="005F449D"/>
    <w:rsid w:val="005F4587"/>
    <w:rsid w:val="005F459E"/>
    <w:rsid w:val="005F45F2"/>
    <w:rsid w:val="005F4C38"/>
    <w:rsid w:val="005F4C71"/>
    <w:rsid w:val="005F5069"/>
    <w:rsid w:val="005F5208"/>
    <w:rsid w:val="005F5331"/>
    <w:rsid w:val="005F536C"/>
    <w:rsid w:val="005F53EE"/>
    <w:rsid w:val="005F542A"/>
    <w:rsid w:val="005F54A0"/>
    <w:rsid w:val="005F5546"/>
    <w:rsid w:val="005F558F"/>
    <w:rsid w:val="005F5937"/>
    <w:rsid w:val="005F59DF"/>
    <w:rsid w:val="005F5ADE"/>
    <w:rsid w:val="005F6445"/>
    <w:rsid w:val="005F64B7"/>
    <w:rsid w:val="005F68D3"/>
    <w:rsid w:val="005F68F3"/>
    <w:rsid w:val="005F69A7"/>
    <w:rsid w:val="005F6E12"/>
    <w:rsid w:val="005F6E76"/>
    <w:rsid w:val="005F6EC9"/>
    <w:rsid w:val="005F6F79"/>
    <w:rsid w:val="005F742B"/>
    <w:rsid w:val="005F7692"/>
    <w:rsid w:val="005F7709"/>
    <w:rsid w:val="005F7B94"/>
    <w:rsid w:val="005F7C2B"/>
    <w:rsid w:val="0060002D"/>
    <w:rsid w:val="00600072"/>
    <w:rsid w:val="00600593"/>
    <w:rsid w:val="006008C3"/>
    <w:rsid w:val="006009A1"/>
    <w:rsid w:val="006009AE"/>
    <w:rsid w:val="006009DA"/>
    <w:rsid w:val="00600B05"/>
    <w:rsid w:val="00600DD1"/>
    <w:rsid w:val="0060168D"/>
    <w:rsid w:val="0060171C"/>
    <w:rsid w:val="006019E7"/>
    <w:rsid w:val="00601BA1"/>
    <w:rsid w:val="00601C4A"/>
    <w:rsid w:val="00601CF0"/>
    <w:rsid w:val="006025FB"/>
    <w:rsid w:val="0060285F"/>
    <w:rsid w:val="00602AF3"/>
    <w:rsid w:val="00602E47"/>
    <w:rsid w:val="00602E98"/>
    <w:rsid w:val="00602FB0"/>
    <w:rsid w:val="00603005"/>
    <w:rsid w:val="006030C3"/>
    <w:rsid w:val="00603470"/>
    <w:rsid w:val="00603486"/>
    <w:rsid w:val="006034C5"/>
    <w:rsid w:val="006034DE"/>
    <w:rsid w:val="006037A4"/>
    <w:rsid w:val="006039EB"/>
    <w:rsid w:val="00603B7B"/>
    <w:rsid w:val="00603C81"/>
    <w:rsid w:val="00603CC5"/>
    <w:rsid w:val="00603F6D"/>
    <w:rsid w:val="00604125"/>
    <w:rsid w:val="006041A1"/>
    <w:rsid w:val="006045A5"/>
    <w:rsid w:val="006046A3"/>
    <w:rsid w:val="00604844"/>
    <w:rsid w:val="00604A6F"/>
    <w:rsid w:val="00604DF2"/>
    <w:rsid w:val="00605255"/>
    <w:rsid w:val="006052A7"/>
    <w:rsid w:val="00605479"/>
    <w:rsid w:val="00605F8C"/>
    <w:rsid w:val="00605F9B"/>
    <w:rsid w:val="00605FE5"/>
    <w:rsid w:val="006060F9"/>
    <w:rsid w:val="0060612C"/>
    <w:rsid w:val="006061F0"/>
    <w:rsid w:val="00606660"/>
    <w:rsid w:val="00606887"/>
    <w:rsid w:val="00606A7C"/>
    <w:rsid w:val="00606BD5"/>
    <w:rsid w:val="00606C2C"/>
    <w:rsid w:val="00606D3A"/>
    <w:rsid w:val="00606E9B"/>
    <w:rsid w:val="006073DC"/>
    <w:rsid w:val="0060740B"/>
    <w:rsid w:val="0060766A"/>
    <w:rsid w:val="006077DE"/>
    <w:rsid w:val="006078E1"/>
    <w:rsid w:val="0060793D"/>
    <w:rsid w:val="00607B37"/>
    <w:rsid w:val="00607CC3"/>
    <w:rsid w:val="00607DA7"/>
    <w:rsid w:val="00607DC0"/>
    <w:rsid w:val="00607E74"/>
    <w:rsid w:val="006104F3"/>
    <w:rsid w:val="0061056F"/>
    <w:rsid w:val="00610785"/>
    <w:rsid w:val="00610A49"/>
    <w:rsid w:val="00610B78"/>
    <w:rsid w:val="00610CD5"/>
    <w:rsid w:val="00610CFD"/>
    <w:rsid w:val="0061107E"/>
    <w:rsid w:val="006116E3"/>
    <w:rsid w:val="00611C6F"/>
    <w:rsid w:val="00611D14"/>
    <w:rsid w:val="00612164"/>
    <w:rsid w:val="0061241B"/>
    <w:rsid w:val="00612455"/>
    <w:rsid w:val="00612701"/>
    <w:rsid w:val="00612E4E"/>
    <w:rsid w:val="00612EFF"/>
    <w:rsid w:val="0061379F"/>
    <w:rsid w:val="00613879"/>
    <w:rsid w:val="00613D69"/>
    <w:rsid w:val="00613E28"/>
    <w:rsid w:val="006142B8"/>
    <w:rsid w:val="0061445F"/>
    <w:rsid w:val="00614775"/>
    <w:rsid w:val="00614A58"/>
    <w:rsid w:val="00614B7B"/>
    <w:rsid w:val="00614BE5"/>
    <w:rsid w:val="00614C6F"/>
    <w:rsid w:val="00614DF6"/>
    <w:rsid w:val="00614DFB"/>
    <w:rsid w:val="00614F05"/>
    <w:rsid w:val="0061554A"/>
    <w:rsid w:val="00615562"/>
    <w:rsid w:val="00615B59"/>
    <w:rsid w:val="00615CA2"/>
    <w:rsid w:val="00616267"/>
    <w:rsid w:val="00616511"/>
    <w:rsid w:val="00616839"/>
    <w:rsid w:val="006169D3"/>
    <w:rsid w:val="00617460"/>
    <w:rsid w:val="00617884"/>
    <w:rsid w:val="00617AEA"/>
    <w:rsid w:val="00617B08"/>
    <w:rsid w:val="00617F6E"/>
    <w:rsid w:val="00620226"/>
    <w:rsid w:val="00620631"/>
    <w:rsid w:val="00620A08"/>
    <w:rsid w:val="00620D97"/>
    <w:rsid w:val="00621053"/>
    <w:rsid w:val="006210FD"/>
    <w:rsid w:val="006212C7"/>
    <w:rsid w:val="0062131E"/>
    <w:rsid w:val="00621449"/>
    <w:rsid w:val="006215D2"/>
    <w:rsid w:val="00621677"/>
    <w:rsid w:val="00621869"/>
    <w:rsid w:val="00621C0B"/>
    <w:rsid w:val="00621D78"/>
    <w:rsid w:val="0062209A"/>
    <w:rsid w:val="0062220D"/>
    <w:rsid w:val="00622290"/>
    <w:rsid w:val="006228FE"/>
    <w:rsid w:val="00622A80"/>
    <w:rsid w:val="006230E0"/>
    <w:rsid w:val="00623166"/>
    <w:rsid w:val="00623320"/>
    <w:rsid w:val="006233AF"/>
    <w:rsid w:val="006235C0"/>
    <w:rsid w:val="0062362B"/>
    <w:rsid w:val="00623682"/>
    <w:rsid w:val="0062384C"/>
    <w:rsid w:val="0062397E"/>
    <w:rsid w:val="00623A57"/>
    <w:rsid w:val="00623BE1"/>
    <w:rsid w:val="00623BF4"/>
    <w:rsid w:val="00624328"/>
    <w:rsid w:val="0062446F"/>
    <w:rsid w:val="006245D5"/>
    <w:rsid w:val="00624810"/>
    <w:rsid w:val="00624A89"/>
    <w:rsid w:val="00624AAA"/>
    <w:rsid w:val="00624B19"/>
    <w:rsid w:val="00624B7F"/>
    <w:rsid w:val="00624E66"/>
    <w:rsid w:val="00624FD9"/>
    <w:rsid w:val="00625859"/>
    <w:rsid w:val="00625B89"/>
    <w:rsid w:val="00625E31"/>
    <w:rsid w:val="006262DB"/>
    <w:rsid w:val="006267C9"/>
    <w:rsid w:val="006268A1"/>
    <w:rsid w:val="00626954"/>
    <w:rsid w:val="00626A78"/>
    <w:rsid w:val="00626ABF"/>
    <w:rsid w:val="00626E56"/>
    <w:rsid w:val="00626E97"/>
    <w:rsid w:val="006271FF"/>
    <w:rsid w:val="006272C8"/>
    <w:rsid w:val="0062730B"/>
    <w:rsid w:val="00627805"/>
    <w:rsid w:val="006279D4"/>
    <w:rsid w:val="00627AA0"/>
    <w:rsid w:val="0063055C"/>
    <w:rsid w:val="0063099A"/>
    <w:rsid w:val="00630A1D"/>
    <w:rsid w:val="00631075"/>
    <w:rsid w:val="0063116A"/>
    <w:rsid w:val="00631662"/>
    <w:rsid w:val="0063174A"/>
    <w:rsid w:val="006318F0"/>
    <w:rsid w:val="00631B96"/>
    <w:rsid w:val="00632318"/>
    <w:rsid w:val="006323D3"/>
    <w:rsid w:val="00632541"/>
    <w:rsid w:val="00632746"/>
    <w:rsid w:val="00632CFA"/>
    <w:rsid w:val="00632FB3"/>
    <w:rsid w:val="006335AC"/>
    <w:rsid w:val="00633769"/>
    <w:rsid w:val="00633784"/>
    <w:rsid w:val="00633843"/>
    <w:rsid w:val="00633B56"/>
    <w:rsid w:val="00633B86"/>
    <w:rsid w:val="00633B9F"/>
    <w:rsid w:val="006341BF"/>
    <w:rsid w:val="00634238"/>
    <w:rsid w:val="006342BD"/>
    <w:rsid w:val="00634559"/>
    <w:rsid w:val="00634907"/>
    <w:rsid w:val="00634D44"/>
    <w:rsid w:val="00634D66"/>
    <w:rsid w:val="00634DB6"/>
    <w:rsid w:val="00634E29"/>
    <w:rsid w:val="00635098"/>
    <w:rsid w:val="006352EC"/>
    <w:rsid w:val="00635314"/>
    <w:rsid w:val="00635B04"/>
    <w:rsid w:val="00635B21"/>
    <w:rsid w:val="00635B4E"/>
    <w:rsid w:val="00635B70"/>
    <w:rsid w:val="00635EB4"/>
    <w:rsid w:val="00635EC5"/>
    <w:rsid w:val="00635F33"/>
    <w:rsid w:val="006365AA"/>
    <w:rsid w:val="006365DF"/>
    <w:rsid w:val="00636615"/>
    <w:rsid w:val="006366AC"/>
    <w:rsid w:val="00636831"/>
    <w:rsid w:val="00636981"/>
    <w:rsid w:val="00636B8A"/>
    <w:rsid w:val="006371F3"/>
    <w:rsid w:val="00637205"/>
    <w:rsid w:val="006372B1"/>
    <w:rsid w:val="00637412"/>
    <w:rsid w:val="006379B1"/>
    <w:rsid w:val="00637BA2"/>
    <w:rsid w:val="00640890"/>
    <w:rsid w:val="0064099D"/>
    <w:rsid w:val="00640D30"/>
    <w:rsid w:val="00640D3E"/>
    <w:rsid w:val="00640D70"/>
    <w:rsid w:val="00640DFC"/>
    <w:rsid w:val="00640E7C"/>
    <w:rsid w:val="006410A2"/>
    <w:rsid w:val="00641223"/>
    <w:rsid w:val="0064128E"/>
    <w:rsid w:val="006412EB"/>
    <w:rsid w:val="0064165A"/>
    <w:rsid w:val="0064181D"/>
    <w:rsid w:val="00641CE8"/>
    <w:rsid w:val="00641E37"/>
    <w:rsid w:val="00641EED"/>
    <w:rsid w:val="00642014"/>
    <w:rsid w:val="0064211E"/>
    <w:rsid w:val="0064217C"/>
    <w:rsid w:val="00642B5F"/>
    <w:rsid w:val="00642C41"/>
    <w:rsid w:val="00642C6D"/>
    <w:rsid w:val="006431AD"/>
    <w:rsid w:val="0064352D"/>
    <w:rsid w:val="006436ED"/>
    <w:rsid w:val="006446C2"/>
    <w:rsid w:val="00644844"/>
    <w:rsid w:val="006448C2"/>
    <w:rsid w:val="006449B9"/>
    <w:rsid w:val="00644B2D"/>
    <w:rsid w:val="00644B66"/>
    <w:rsid w:val="00644FCB"/>
    <w:rsid w:val="00645038"/>
    <w:rsid w:val="006450F6"/>
    <w:rsid w:val="0064510E"/>
    <w:rsid w:val="006453DD"/>
    <w:rsid w:val="00645514"/>
    <w:rsid w:val="00645644"/>
    <w:rsid w:val="00645818"/>
    <w:rsid w:val="006458A0"/>
    <w:rsid w:val="00645BA3"/>
    <w:rsid w:val="00645CD5"/>
    <w:rsid w:val="00645E48"/>
    <w:rsid w:val="006461C6"/>
    <w:rsid w:val="006462B7"/>
    <w:rsid w:val="006462D6"/>
    <w:rsid w:val="0064661D"/>
    <w:rsid w:val="006466A8"/>
    <w:rsid w:val="00646A15"/>
    <w:rsid w:val="00646A56"/>
    <w:rsid w:val="00646A74"/>
    <w:rsid w:val="00646BAA"/>
    <w:rsid w:val="00646EA1"/>
    <w:rsid w:val="00646EA9"/>
    <w:rsid w:val="006473DF"/>
    <w:rsid w:val="006474E5"/>
    <w:rsid w:val="0064772F"/>
    <w:rsid w:val="0064785E"/>
    <w:rsid w:val="00647A68"/>
    <w:rsid w:val="00647D1A"/>
    <w:rsid w:val="006503AC"/>
    <w:rsid w:val="0065071C"/>
    <w:rsid w:val="006507D7"/>
    <w:rsid w:val="00650927"/>
    <w:rsid w:val="00650E40"/>
    <w:rsid w:val="006511EE"/>
    <w:rsid w:val="006513D3"/>
    <w:rsid w:val="006514E7"/>
    <w:rsid w:val="00651580"/>
    <w:rsid w:val="006515F6"/>
    <w:rsid w:val="00651A1E"/>
    <w:rsid w:val="00651B2C"/>
    <w:rsid w:val="00651D25"/>
    <w:rsid w:val="00651E88"/>
    <w:rsid w:val="00651E9F"/>
    <w:rsid w:val="0065234E"/>
    <w:rsid w:val="00652645"/>
    <w:rsid w:val="00652895"/>
    <w:rsid w:val="00652A41"/>
    <w:rsid w:val="00652AE4"/>
    <w:rsid w:val="00652D48"/>
    <w:rsid w:val="00652EB6"/>
    <w:rsid w:val="006530FC"/>
    <w:rsid w:val="00653323"/>
    <w:rsid w:val="006536AD"/>
    <w:rsid w:val="00653AE2"/>
    <w:rsid w:val="00653BFD"/>
    <w:rsid w:val="00653D51"/>
    <w:rsid w:val="00653DA9"/>
    <w:rsid w:val="00653EA3"/>
    <w:rsid w:val="0065432A"/>
    <w:rsid w:val="006547E2"/>
    <w:rsid w:val="00655372"/>
    <w:rsid w:val="00655504"/>
    <w:rsid w:val="0065552A"/>
    <w:rsid w:val="00655742"/>
    <w:rsid w:val="0065582F"/>
    <w:rsid w:val="00655A8E"/>
    <w:rsid w:val="00655B7F"/>
    <w:rsid w:val="00655F15"/>
    <w:rsid w:val="006560E5"/>
    <w:rsid w:val="00656201"/>
    <w:rsid w:val="0065628E"/>
    <w:rsid w:val="0065660D"/>
    <w:rsid w:val="006567CD"/>
    <w:rsid w:val="006568E8"/>
    <w:rsid w:val="00656972"/>
    <w:rsid w:val="00656F07"/>
    <w:rsid w:val="006571A8"/>
    <w:rsid w:val="00657263"/>
    <w:rsid w:val="00657383"/>
    <w:rsid w:val="00657704"/>
    <w:rsid w:val="006577F7"/>
    <w:rsid w:val="006579F9"/>
    <w:rsid w:val="00657B3B"/>
    <w:rsid w:val="00657FAC"/>
    <w:rsid w:val="0066070B"/>
    <w:rsid w:val="00660851"/>
    <w:rsid w:val="00660A0B"/>
    <w:rsid w:val="00660A6A"/>
    <w:rsid w:val="00660AD9"/>
    <w:rsid w:val="00660BE2"/>
    <w:rsid w:val="006612F9"/>
    <w:rsid w:val="00661769"/>
    <w:rsid w:val="00661B67"/>
    <w:rsid w:val="00661C88"/>
    <w:rsid w:val="00661E57"/>
    <w:rsid w:val="00661E94"/>
    <w:rsid w:val="006622DF"/>
    <w:rsid w:val="0066254C"/>
    <w:rsid w:val="006625D7"/>
    <w:rsid w:val="00662A99"/>
    <w:rsid w:val="00662AEC"/>
    <w:rsid w:val="006630D5"/>
    <w:rsid w:val="00663172"/>
    <w:rsid w:val="006631BC"/>
    <w:rsid w:val="00663405"/>
    <w:rsid w:val="00663781"/>
    <w:rsid w:val="00663B83"/>
    <w:rsid w:val="00663C0A"/>
    <w:rsid w:val="00663DC3"/>
    <w:rsid w:val="00663E61"/>
    <w:rsid w:val="00664405"/>
    <w:rsid w:val="006645A2"/>
    <w:rsid w:val="006646E6"/>
    <w:rsid w:val="0066477B"/>
    <w:rsid w:val="0066489E"/>
    <w:rsid w:val="00664D2E"/>
    <w:rsid w:val="0066537A"/>
    <w:rsid w:val="0066580B"/>
    <w:rsid w:val="00665A0E"/>
    <w:rsid w:val="00665C73"/>
    <w:rsid w:val="00665FD7"/>
    <w:rsid w:val="006660A2"/>
    <w:rsid w:val="006662D4"/>
    <w:rsid w:val="00666486"/>
    <w:rsid w:val="006664F1"/>
    <w:rsid w:val="006665FF"/>
    <w:rsid w:val="00666634"/>
    <w:rsid w:val="006666D9"/>
    <w:rsid w:val="0066691D"/>
    <w:rsid w:val="00666A10"/>
    <w:rsid w:val="00666E04"/>
    <w:rsid w:val="0066702D"/>
    <w:rsid w:val="0066706E"/>
    <w:rsid w:val="00667219"/>
    <w:rsid w:val="006674A0"/>
    <w:rsid w:val="006674B5"/>
    <w:rsid w:val="00667609"/>
    <w:rsid w:val="006676CF"/>
    <w:rsid w:val="00667FC0"/>
    <w:rsid w:val="00670348"/>
    <w:rsid w:val="0067042F"/>
    <w:rsid w:val="00670511"/>
    <w:rsid w:val="00670589"/>
    <w:rsid w:val="006705C4"/>
    <w:rsid w:val="00670859"/>
    <w:rsid w:val="00670CDE"/>
    <w:rsid w:val="00670D29"/>
    <w:rsid w:val="006711D0"/>
    <w:rsid w:val="0067136B"/>
    <w:rsid w:val="00671640"/>
    <w:rsid w:val="00671930"/>
    <w:rsid w:val="00671CC3"/>
    <w:rsid w:val="00671CFA"/>
    <w:rsid w:val="00671EE1"/>
    <w:rsid w:val="00671F81"/>
    <w:rsid w:val="00672098"/>
    <w:rsid w:val="00672130"/>
    <w:rsid w:val="006723B0"/>
    <w:rsid w:val="006726EB"/>
    <w:rsid w:val="00672849"/>
    <w:rsid w:val="006728FC"/>
    <w:rsid w:val="00673070"/>
    <w:rsid w:val="006731BD"/>
    <w:rsid w:val="00673363"/>
    <w:rsid w:val="006733B7"/>
    <w:rsid w:val="00673456"/>
    <w:rsid w:val="006736D8"/>
    <w:rsid w:val="006738A2"/>
    <w:rsid w:val="00673CB2"/>
    <w:rsid w:val="00673ED1"/>
    <w:rsid w:val="00674317"/>
    <w:rsid w:val="006744E8"/>
    <w:rsid w:val="0067451F"/>
    <w:rsid w:val="00674769"/>
    <w:rsid w:val="00674C5C"/>
    <w:rsid w:val="00674CC2"/>
    <w:rsid w:val="00674D4B"/>
    <w:rsid w:val="00674E80"/>
    <w:rsid w:val="00675036"/>
    <w:rsid w:val="006750AD"/>
    <w:rsid w:val="0067510C"/>
    <w:rsid w:val="00675172"/>
    <w:rsid w:val="00675404"/>
    <w:rsid w:val="00675536"/>
    <w:rsid w:val="00675971"/>
    <w:rsid w:val="00675BC1"/>
    <w:rsid w:val="00675D26"/>
    <w:rsid w:val="00675E33"/>
    <w:rsid w:val="0067602B"/>
    <w:rsid w:val="006760E5"/>
    <w:rsid w:val="006761F0"/>
    <w:rsid w:val="0067620D"/>
    <w:rsid w:val="006763F5"/>
    <w:rsid w:val="006764A9"/>
    <w:rsid w:val="0067654E"/>
    <w:rsid w:val="00676D08"/>
    <w:rsid w:val="00676D0A"/>
    <w:rsid w:val="00676F17"/>
    <w:rsid w:val="00677079"/>
    <w:rsid w:val="0067766B"/>
    <w:rsid w:val="006778B9"/>
    <w:rsid w:val="00677939"/>
    <w:rsid w:val="00677B5F"/>
    <w:rsid w:val="00680206"/>
    <w:rsid w:val="00680276"/>
    <w:rsid w:val="00680299"/>
    <w:rsid w:val="006804BD"/>
    <w:rsid w:val="00680757"/>
    <w:rsid w:val="00680779"/>
    <w:rsid w:val="00680818"/>
    <w:rsid w:val="00680819"/>
    <w:rsid w:val="00680852"/>
    <w:rsid w:val="00680E5F"/>
    <w:rsid w:val="00680F53"/>
    <w:rsid w:val="00681073"/>
    <w:rsid w:val="00681247"/>
    <w:rsid w:val="0068188E"/>
    <w:rsid w:val="00681F9B"/>
    <w:rsid w:val="006822BB"/>
    <w:rsid w:val="006822D8"/>
    <w:rsid w:val="00682359"/>
    <w:rsid w:val="00682586"/>
    <w:rsid w:val="0068285D"/>
    <w:rsid w:val="00682A8E"/>
    <w:rsid w:val="00682D67"/>
    <w:rsid w:val="006832C6"/>
    <w:rsid w:val="00683373"/>
    <w:rsid w:val="00683569"/>
    <w:rsid w:val="00683727"/>
    <w:rsid w:val="00683AE9"/>
    <w:rsid w:val="00683C7E"/>
    <w:rsid w:val="00683D93"/>
    <w:rsid w:val="0068402E"/>
    <w:rsid w:val="006841B2"/>
    <w:rsid w:val="00684529"/>
    <w:rsid w:val="00684BD8"/>
    <w:rsid w:val="00684CA8"/>
    <w:rsid w:val="00684D02"/>
    <w:rsid w:val="00684E5F"/>
    <w:rsid w:val="00684EB7"/>
    <w:rsid w:val="00685638"/>
    <w:rsid w:val="0068570C"/>
    <w:rsid w:val="0068575E"/>
    <w:rsid w:val="00685762"/>
    <w:rsid w:val="00685796"/>
    <w:rsid w:val="00685926"/>
    <w:rsid w:val="00685A14"/>
    <w:rsid w:val="00685C04"/>
    <w:rsid w:val="00685F84"/>
    <w:rsid w:val="00686289"/>
    <w:rsid w:val="006863A6"/>
    <w:rsid w:val="006863E4"/>
    <w:rsid w:val="0068669C"/>
    <w:rsid w:val="006866C1"/>
    <w:rsid w:val="006866F9"/>
    <w:rsid w:val="006868D6"/>
    <w:rsid w:val="00686CFD"/>
    <w:rsid w:val="00687227"/>
    <w:rsid w:val="00687245"/>
    <w:rsid w:val="006872CA"/>
    <w:rsid w:val="00687580"/>
    <w:rsid w:val="006878B0"/>
    <w:rsid w:val="00687BF7"/>
    <w:rsid w:val="0069000E"/>
    <w:rsid w:val="006904D8"/>
    <w:rsid w:val="00690679"/>
    <w:rsid w:val="006907E5"/>
    <w:rsid w:val="0069093F"/>
    <w:rsid w:val="00690BE7"/>
    <w:rsid w:val="00690E08"/>
    <w:rsid w:val="00690E1C"/>
    <w:rsid w:val="00690EA5"/>
    <w:rsid w:val="0069101B"/>
    <w:rsid w:val="00691617"/>
    <w:rsid w:val="00691619"/>
    <w:rsid w:val="0069195C"/>
    <w:rsid w:val="00691A7A"/>
    <w:rsid w:val="00691B70"/>
    <w:rsid w:val="00691CF1"/>
    <w:rsid w:val="00691DE2"/>
    <w:rsid w:val="00691FFF"/>
    <w:rsid w:val="006921F4"/>
    <w:rsid w:val="00692368"/>
    <w:rsid w:val="006924B6"/>
    <w:rsid w:val="006924BF"/>
    <w:rsid w:val="0069256A"/>
    <w:rsid w:val="006925ED"/>
    <w:rsid w:val="006929DE"/>
    <w:rsid w:val="00692A00"/>
    <w:rsid w:val="00692A86"/>
    <w:rsid w:val="00692BAD"/>
    <w:rsid w:val="00692E73"/>
    <w:rsid w:val="006933D7"/>
    <w:rsid w:val="006936E4"/>
    <w:rsid w:val="006937CE"/>
    <w:rsid w:val="006939CE"/>
    <w:rsid w:val="00693AED"/>
    <w:rsid w:val="00693BC8"/>
    <w:rsid w:val="00693CAD"/>
    <w:rsid w:val="00693EAD"/>
    <w:rsid w:val="0069400A"/>
    <w:rsid w:val="00694109"/>
    <w:rsid w:val="0069426D"/>
    <w:rsid w:val="006942C9"/>
    <w:rsid w:val="006942CC"/>
    <w:rsid w:val="006944E4"/>
    <w:rsid w:val="0069483F"/>
    <w:rsid w:val="00694926"/>
    <w:rsid w:val="00694A49"/>
    <w:rsid w:val="00694ED4"/>
    <w:rsid w:val="00694F07"/>
    <w:rsid w:val="0069540B"/>
    <w:rsid w:val="00695487"/>
    <w:rsid w:val="0069561C"/>
    <w:rsid w:val="006958AD"/>
    <w:rsid w:val="00695A4D"/>
    <w:rsid w:val="00695AA1"/>
    <w:rsid w:val="0069661F"/>
    <w:rsid w:val="0069687E"/>
    <w:rsid w:val="00696A2F"/>
    <w:rsid w:val="0069722B"/>
    <w:rsid w:val="006973AD"/>
    <w:rsid w:val="00697447"/>
    <w:rsid w:val="0069794C"/>
    <w:rsid w:val="00697CDE"/>
    <w:rsid w:val="006A00A0"/>
    <w:rsid w:val="006A02C4"/>
    <w:rsid w:val="006A05F1"/>
    <w:rsid w:val="006A0807"/>
    <w:rsid w:val="006A099E"/>
    <w:rsid w:val="006A0A98"/>
    <w:rsid w:val="006A0C49"/>
    <w:rsid w:val="006A1021"/>
    <w:rsid w:val="006A10E6"/>
    <w:rsid w:val="006A1348"/>
    <w:rsid w:val="006A171A"/>
    <w:rsid w:val="006A181E"/>
    <w:rsid w:val="006A1998"/>
    <w:rsid w:val="006A1BED"/>
    <w:rsid w:val="006A1E8B"/>
    <w:rsid w:val="006A1FB7"/>
    <w:rsid w:val="006A22EB"/>
    <w:rsid w:val="006A2449"/>
    <w:rsid w:val="006A2661"/>
    <w:rsid w:val="006A28B0"/>
    <w:rsid w:val="006A2987"/>
    <w:rsid w:val="006A2C37"/>
    <w:rsid w:val="006A2D83"/>
    <w:rsid w:val="006A30E9"/>
    <w:rsid w:val="006A31B0"/>
    <w:rsid w:val="006A31D0"/>
    <w:rsid w:val="006A3260"/>
    <w:rsid w:val="006A381B"/>
    <w:rsid w:val="006A384B"/>
    <w:rsid w:val="006A3951"/>
    <w:rsid w:val="006A3AA1"/>
    <w:rsid w:val="006A3BDB"/>
    <w:rsid w:val="006A3DBF"/>
    <w:rsid w:val="006A415F"/>
    <w:rsid w:val="006A47DC"/>
    <w:rsid w:val="006A48CF"/>
    <w:rsid w:val="006A4B07"/>
    <w:rsid w:val="006A505A"/>
    <w:rsid w:val="006A50F9"/>
    <w:rsid w:val="006A5673"/>
    <w:rsid w:val="006A5A05"/>
    <w:rsid w:val="006A5E90"/>
    <w:rsid w:val="006A5EE0"/>
    <w:rsid w:val="006A5EFB"/>
    <w:rsid w:val="006A5F69"/>
    <w:rsid w:val="006A6193"/>
    <w:rsid w:val="006A6226"/>
    <w:rsid w:val="006A6912"/>
    <w:rsid w:val="006A6E96"/>
    <w:rsid w:val="006A6F4E"/>
    <w:rsid w:val="006A7044"/>
    <w:rsid w:val="006A721D"/>
    <w:rsid w:val="006A725C"/>
    <w:rsid w:val="006A7505"/>
    <w:rsid w:val="006A78E1"/>
    <w:rsid w:val="006B0066"/>
    <w:rsid w:val="006B051C"/>
    <w:rsid w:val="006B0630"/>
    <w:rsid w:val="006B0CA3"/>
    <w:rsid w:val="006B0E12"/>
    <w:rsid w:val="006B161A"/>
    <w:rsid w:val="006B1896"/>
    <w:rsid w:val="006B19C4"/>
    <w:rsid w:val="006B1B9B"/>
    <w:rsid w:val="006B1BF2"/>
    <w:rsid w:val="006B1F70"/>
    <w:rsid w:val="006B204E"/>
    <w:rsid w:val="006B20E4"/>
    <w:rsid w:val="006B20F5"/>
    <w:rsid w:val="006B2451"/>
    <w:rsid w:val="006B264A"/>
    <w:rsid w:val="006B2B5D"/>
    <w:rsid w:val="006B2E32"/>
    <w:rsid w:val="006B2FB4"/>
    <w:rsid w:val="006B311B"/>
    <w:rsid w:val="006B3603"/>
    <w:rsid w:val="006B368B"/>
    <w:rsid w:val="006B38F8"/>
    <w:rsid w:val="006B3E7D"/>
    <w:rsid w:val="006B4066"/>
    <w:rsid w:val="006B4180"/>
    <w:rsid w:val="006B44E0"/>
    <w:rsid w:val="006B472F"/>
    <w:rsid w:val="006B4807"/>
    <w:rsid w:val="006B4AD4"/>
    <w:rsid w:val="006B4CD2"/>
    <w:rsid w:val="006B4D78"/>
    <w:rsid w:val="006B4F5C"/>
    <w:rsid w:val="006B5043"/>
    <w:rsid w:val="006B5676"/>
    <w:rsid w:val="006B5BBB"/>
    <w:rsid w:val="006B5C21"/>
    <w:rsid w:val="006B5C5B"/>
    <w:rsid w:val="006B5C98"/>
    <w:rsid w:val="006B5D6E"/>
    <w:rsid w:val="006B5D9C"/>
    <w:rsid w:val="006B5E7C"/>
    <w:rsid w:val="006B5FA8"/>
    <w:rsid w:val="006B6830"/>
    <w:rsid w:val="006B6B7A"/>
    <w:rsid w:val="006B6BC3"/>
    <w:rsid w:val="006B6E1C"/>
    <w:rsid w:val="006B6E8E"/>
    <w:rsid w:val="006B6FC0"/>
    <w:rsid w:val="006B6FEE"/>
    <w:rsid w:val="006B7036"/>
    <w:rsid w:val="006B7076"/>
    <w:rsid w:val="006B7337"/>
    <w:rsid w:val="006B735C"/>
    <w:rsid w:val="006B7508"/>
    <w:rsid w:val="006B76D7"/>
    <w:rsid w:val="006B771E"/>
    <w:rsid w:val="006B77DF"/>
    <w:rsid w:val="006B789D"/>
    <w:rsid w:val="006B78AE"/>
    <w:rsid w:val="006B78B5"/>
    <w:rsid w:val="006B79DF"/>
    <w:rsid w:val="006B7B92"/>
    <w:rsid w:val="006B7E89"/>
    <w:rsid w:val="006B7F8E"/>
    <w:rsid w:val="006C0001"/>
    <w:rsid w:val="006C030B"/>
    <w:rsid w:val="006C07CA"/>
    <w:rsid w:val="006C07E2"/>
    <w:rsid w:val="006C08B2"/>
    <w:rsid w:val="006C0AAE"/>
    <w:rsid w:val="006C0DE5"/>
    <w:rsid w:val="006C0ECC"/>
    <w:rsid w:val="006C1294"/>
    <w:rsid w:val="006C1418"/>
    <w:rsid w:val="006C1A15"/>
    <w:rsid w:val="006C1FD3"/>
    <w:rsid w:val="006C2462"/>
    <w:rsid w:val="006C2846"/>
    <w:rsid w:val="006C2B94"/>
    <w:rsid w:val="006C2C7A"/>
    <w:rsid w:val="006C314C"/>
    <w:rsid w:val="006C33C2"/>
    <w:rsid w:val="006C40BA"/>
    <w:rsid w:val="006C42E7"/>
    <w:rsid w:val="006C437C"/>
    <w:rsid w:val="006C48FF"/>
    <w:rsid w:val="006C4DE5"/>
    <w:rsid w:val="006C4EF4"/>
    <w:rsid w:val="006C5040"/>
    <w:rsid w:val="006C51F1"/>
    <w:rsid w:val="006C52B6"/>
    <w:rsid w:val="006C52F6"/>
    <w:rsid w:val="006C545B"/>
    <w:rsid w:val="006C55D3"/>
    <w:rsid w:val="006C55E9"/>
    <w:rsid w:val="006C614F"/>
    <w:rsid w:val="006C61B0"/>
    <w:rsid w:val="006C68F4"/>
    <w:rsid w:val="006C6969"/>
    <w:rsid w:val="006C6985"/>
    <w:rsid w:val="006C69F8"/>
    <w:rsid w:val="006C6C45"/>
    <w:rsid w:val="006C6EE6"/>
    <w:rsid w:val="006C6F0B"/>
    <w:rsid w:val="006C70C2"/>
    <w:rsid w:val="006C7605"/>
    <w:rsid w:val="006C780B"/>
    <w:rsid w:val="006C787E"/>
    <w:rsid w:val="006C78EF"/>
    <w:rsid w:val="006C791D"/>
    <w:rsid w:val="006C79BE"/>
    <w:rsid w:val="006C79D8"/>
    <w:rsid w:val="006C7C32"/>
    <w:rsid w:val="006D00B7"/>
    <w:rsid w:val="006D02E8"/>
    <w:rsid w:val="006D03E4"/>
    <w:rsid w:val="006D080E"/>
    <w:rsid w:val="006D0820"/>
    <w:rsid w:val="006D0DA2"/>
    <w:rsid w:val="006D0EE7"/>
    <w:rsid w:val="006D16BD"/>
    <w:rsid w:val="006D1756"/>
    <w:rsid w:val="006D1B51"/>
    <w:rsid w:val="006D1C6F"/>
    <w:rsid w:val="006D1CF8"/>
    <w:rsid w:val="006D1E0C"/>
    <w:rsid w:val="006D1F3D"/>
    <w:rsid w:val="006D21A0"/>
    <w:rsid w:val="006D221E"/>
    <w:rsid w:val="006D2869"/>
    <w:rsid w:val="006D2D01"/>
    <w:rsid w:val="006D2F72"/>
    <w:rsid w:val="006D3121"/>
    <w:rsid w:val="006D316A"/>
    <w:rsid w:val="006D31EF"/>
    <w:rsid w:val="006D322D"/>
    <w:rsid w:val="006D33DB"/>
    <w:rsid w:val="006D3ABF"/>
    <w:rsid w:val="006D4034"/>
    <w:rsid w:val="006D4183"/>
    <w:rsid w:val="006D42E2"/>
    <w:rsid w:val="006D43FA"/>
    <w:rsid w:val="006D4B73"/>
    <w:rsid w:val="006D4ED8"/>
    <w:rsid w:val="006D5911"/>
    <w:rsid w:val="006D5946"/>
    <w:rsid w:val="006D5973"/>
    <w:rsid w:val="006D60A3"/>
    <w:rsid w:val="006D6112"/>
    <w:rsid w:val="006D6150"/>
    <w:rsid w:val="006D6401"/>
    <w:rsid w:val="006D6565"/>
    <w:rsid w:val="006D6BD3"/>
    <w:rsid w:val="006D6D31"/>
    <w:rsid w:val="006D6D6C"/>
    <w:rsid w:val="006D6F52"/>
    <w:rsid w:val="006D7289"/>
    <w:rsid w:val="006D7296"/>
    <w:rsid w:val="006D7761"/>
    <w:rsid w:val="006D7F09"/>
    <w:rsid w:val="006E016A"/>
    <w:rsid w:val="006E0957"/>
    <w:rsid w:val="006E0A10"/>
    <w:rsid w:val="006E0F33"/>
    <w:rsid w:val="006E119C"/>
    <w:rsid w:val="006E133C"/>
    <w:rsid w:val="006E1353"/>
    <w:rsid w:val="006E17FF"/>
    <w:rsid w:val="006E1BB8"/>
    <w:rsid w:val="006E219B"/>
    <w:rsid w:val="006E2C20"/>
    <w:rsid w:val="006E2E0F"/>
    <w:rsid w:val="006E30AA"/>
    <w:rsid w:val="006E30DD"/>
    <w:rsid w:val="006E313F"/>
    <w:rsid w:val="006E3A1A"/>
    <w:rsid w:val="006E3AAF"/>
    <w:rsid w:val="006E3AD2"/>
    <w:rsid w:val="006E3CB9"/>
    <w:rsid w:val="006E3E2B"/>
    <w:rsid w:val="006E3EE6"/>
    <w:rsid w:val="006E3FA9"/>
    <w:rsid w:val="006E45F6"/>
    <w:rsid w:val="006E4656"/>
    <w:rsid w:val="006E4671"/>
    <w:rsid w:val="006E4798"/>
    <w:rsid w:val="006E49D2"/>
    <w:rsid w:val="006E4A66"/>
    <w:rsid w:val="006E4D12"/>
    <w:rsid w:val="006E53F3"/>
    <w:rsid w:val="006E542E"/>
    <w:rsid w:val="006E5544"/>
    <w:rsid w:val="006E55EC"/>
    <w:rsid w:val="006E5703"/>
    <w:rsid w:val="006E58D9"/>
    <w:rsid w:val="006E5947"/>
    <w:rsid w:val="006E5E80"/>
    <w:rsid w:val="006E6164"/>
    <w:rsid w:val="006E62BC"/>
    <w:rsid w:val="006E6570"/>
    <w:rsid w:val="006E65ED"/>
    <w:rsid w:val="006E662C"/>
    <w:rsid w:val="006E66D5"/>
    <w:rsid w:val="006E6775"/>
    <w:rsid w:val="006E6864"/>
    <w:rsid w:val="006E6A6D"/>
    <w:rsid w:val="006E6E19"/>
    <w:rsid w:val="006E6F44"/>
    <w:rsid w:val="006E7450"/>
    <w:rsid w:val="006E76BD"/>
    <w:rsid w:val="006E7A51"/>
    <w:rsid w:val="006E7A88"/>
    <w:rsid w:val="006E7BCC"/>
    <w:rsid w:val="006E7CF8"/>
    <w:rsid w:val="006F015C"/>
    <w:rsid w:val="006F0181"/>
    <w:rsid w:val="006F02D8"/>
    <w:rsid w:val="006F0502"/>
    <w:rsid w:val="006F07F6"/>
    <w:rsid w:val="006F099F"/>
    <w:rsid w:val="006F0AD0"/>
    <w:rsid w:val="006F0E2D"/>
    <w:rsid w:val="006F0E2F"/>
    <w:rsid w:val="006F1099"/>
    <w:rsid w:val="006F124D"/>
    <w:rsid w:val="006F1771"/>
    <w:rsid w:val="006F1DD7"/>
    <w:rsid w:val="006F1FF9"/>
    <w:rsid w:val="006F21EA"/>
    <w:rsid w:val="006F21F8"/>
    <w:rsid w:val="006F2799"/>
    <w:rsid w:val="006F2A70"/>
    <w:rsid w:val="006F2B03"/>
    <w:rsid w:val="006F2B08"/>
    <w:rsid w:val="006F2BFF"/>
    <w:rsid w:val="006F2DCB"/>
    <w:rsid w:val="006F2DE1"/>
    <w:rsid w:val="006F305A"/>
    <w:rsid w:val="006F3080"/>
    <w:rsid w:val="006F3123"/>
    <w:rsid w:val="006F32A2"/>
    <w:rsid w:val="006F3370"/>
    <w:rsid w:val="006F3423"/>
    <w:rsid w:val="006F3842"/>
    <w:rsid w:val="006F38EA"/>
    <w:rsid w:val="006F3B80"/>
    <w:rsid w:val="006F3D8B"/>
    <w:rsid w:val="006F3E41"/>
    <w:rsid w:val="006F3EBA"/>
    <w:rsid w:val="006F4510"/>
    <w:rsid w:val="006F4D83"/>
    <w:rsid w:val="006F4DC0"/>
    <w:rsid w:val="006F4ED8"/>
    <w:rsid w:val="006F50EC"/>
    <w:rsid w:val="006F519C"/>
    <w:rsid w:val="006F51AC"/>
    <w:rsid w:val="006F56DD"/>
    <w:rsid w:val="006F5838"/>
    <w:rsid w:val="006F58D2"/>
    <w:rsid w:val="006F5BB6"/>
    <w:rsid w:val="006F5C9F"/>
    <w:rsid w:val="006F6129"/>
    <w:rsid w:val="006F675F"/>
    <w:rsid w:val="006F6EAE"/>
    <w:rsid w:val="006F70A4"/>
    <w:rsid w:val="006F72E6"/>
    <w:rsid w:val="006F7383"/>
    <w:rsid w:val="006F73BC"/>
    <w:rsid w:val="006F7417"/>
    <w:rsid w:val="006F754D"/>
    <w:rsid w:val="006F7643"/>
    <w:rsid w:val="006F773E"/>
    <w:rsid w:val="006F79FC"/>
    <w:rsid w:val="006F7B41"/>
    <w:rsid w:val="006F7BE3"/>
    <w:rsid w:val="006F7EA4"/>
    <w:rsid w:val="006F7EFA"/>
    <w:rsid w:val="0070042D"/>
    <w:rsid w:val="0070061B"/>
    <w:rsid w:val="00700736"/>
    <w:rsid w:val="00700962"/>
    <w:rsid w:val="0070133F"/>
    <w:rsid w:val="007015EE"/>
    <w:rsid w:val="00701629"/>
    <w:rsid w:val="00701775"/>
    <w:rsid w:val="00701850"/>
    <w:rsid w:val="00701AE0"/>
    <w:rsid w:val="00701C96"/>
    <w:rsid w:val="007020CB"/>
    <w:rsid w:val="007027C5"/>
    <w:rsid w:val="00702A67"/>
    <w:rsid w:val="00702BC5"/>
    <w:rsid w:val="00702C64"/>
    <w:rsid w:val="00702CA9"/>
    <w:rsid w:val="00702FD8"/>
    <w:rsid w:val="00703142"/>
    <w:rsid w:val="007033AB"/>
    <w:rsid w:val="0070362A"/>
    <w:rsid w:val="007038D3"/>
    <w:rsid w:val="00703A41"/>
    <w:rsid w:val="00703CB0"/>
    <w:rsid w:val="00703D51"/>
    <w:rsid w:val="00704573"/>
    <w:rsid w:val="007046F6"/>
    <w:rsid w:val="007048B7"/>
    <w:rsid w:val="00704B09"/>
    <w:rsid w:val="00704B30"/>
    <w:rsid w:val="00705287"/>
    <w:rsid w:val="007053E7"/>
    <w:rsid w:val="007053FA"/>
    <w:rsid w:val="00705561"/>
    <w:rsid w:val="007055A0"/>
    <w:rsid w:val="0070567D"/>
    <w:rsid w:val="00705752"/>
    <w:rsid w:val="007059BA"/>
    <w:rsid w:val="00705A06"/>
    <w:rsid w:val="00706412"/>
    <w:rsid w:val="007069AB"/>
    <w:rsid w:val="00706B0B"/>
    <w:rsid w:val="00706DE5"/>
    <w:rsid w:val="00706E55"/>
    <w:rsid w:val="00706F53"/>
    <w:rsid w:val="0070707F"/>
    <w:rsid w:val="0070718B"/>
    <w:rsid w:val="007073A4"/>
    <w:rsid w:val="0070768A"/>
    <w:rsid w:val="007077D4"/>
    <w:rsid w:val="00707B09"/>
    <w:rsid w:val="00707B4E"/>
    <w:rsid w:val="00707EAC"/>
    <w:rsid w:val="007100BC"/>
    <w:rsid w:val="00710563"/>
    <w:rsid w:val="00710662"/>
    <w:rsid w:val="007108F1"/>
    <w:rsid w:val="00710A37"/>
    <w:rsid w:val="00710ACB"/>
    <w:rsid w:val="00710BC7"/>
    <w:rsid w:val="0071148E"/>
    <w:rsid w:val="00711823"/>
    <w:rsid w:val="0071191E"/>
    <w:rsid w:val="007119B5"/>
    <w:rsid w:val="00711B81"/>
    <w:rsid w:val="00711BE5"/>
    <w:rsid w:val="00711E73"/>
    <w:rsid w:val="00711F7F"/>
    <w:rsid w:val="007122D5"/>
    <w:rsid w:val="00712326"/>
    <w:rsid w:val="007123E4"/>
    <w:rsid w:val="00712517"/>
    <w:rsid w:val="00712842"/>
    <w:rsid w:val="00712A95"/>
    <w:rsid w:val="00712C33"/>
    <w:rsid w:val="00712D2B"/>
    <w:rsid w:val="0071311F"/>
    <w:rsid w:val="00713214"/>
    <w:rsid w:val="00713443"/>
    <w:rsid w:val="007136C9"/>
    <w:rsid w:val="0071382F"/>
    <w:rsid w:val="0071391D"/>
    <w:rsid w:val="00713A47"/>
    <w:rsid w:val="00713AC7"/>
    <w:rsid w:val="007142C1"/>
    <w:rsid w:val="00714431"/>
    <w:rsid w:val="007144FD"/>
    <w:rsid w:val="00714589"/>
    <w:rsid w:val="007145E9"/>
    <w:rsid w:val="007147E0"/>
    <w:rsid w:val="0071499E"/>
    <w:rsid w:val="00714B9E"/>
    <w:rsid w:val="00714E48"/>
    <w:rsid w:val="0071503B"/>
    <w:rsid w:val="0071539A"/>
    <w:rsid w:val="00715452"/>
    <w:rsid w:val="0071570D"/>
    <w:rsid w:val="00715D85"/>
    <w:rsid w:val="00715E5B"/>
    <w:rsid w:val="00715EBE"/>
    <w:rsid w:val="007163BC"/>
    <w:rsid w:val="00716409"/>
    <w:rsid w:val="007166EB"/>
    <w:rsid w:val="0071678B"/>
    <w:rsid w:val="007169E4"/>
    <w:rsid w:val="00716CA1"/>
    <w:rsid w:val="00716D39"/>
    <w:rsid w:val="00717019"/>
    <w:rsid w:val="007171F9"/>
    <w:rsid w:val="007173A0"/>
    <w:rsid w:val="007174C4"/>
    <w:rsid w:val="00717514"/>
    <w:rsid w:val="00717B37"/>
    <w:rsid w:val="00717D32"/>
    <w:rsid w:val="00717E36"/>
    <w:rsid w:val="00717FB2"/>
    <w:rsid w:val="00720269"/>
    <w:rsid w:val="00720674"/>
    <w:rsid w:val="00720821"/>
    <w:rsid w:val="00720876"/>
    <w:rsid w:val="00720C95"/>
    <w:rsid w:val="00720D32"/>
    <w:rsid w:val="00720E06"/>
    <w:rsid w:val="007211D9"/>
    <w:rsid w:val="007213E3"/>
    <w:rsid w:val="00721442"/>
    <w:rsid w:val="007215F3"/>
    <w:rsid w:val="00721904"/>
    <w:rsid w:val="00721C59"/>
    <w:rsid w:val="00721DE8"/>
    <w:rsid w:val="00721E63"/>
    <w:rsid w:val="00721F22"/>
    <w:rsid w:val="007222AD"/>
    <w:rsid w:val="007222B2"/>
    <w:rsid w:val="007223B2"/>
    <w:rsid w:val="007223E2"/>
    <w:rsid w:val="0072246C"/>
    <w:rsid w:val="00722484"/>
    <w:rsid w:val="007224B3"/>
    <w:rsid w:val="007225C6"/>
    <w:rsid w:val="007228FA"/>
    <w:rsid w:val="00722B20"/>
    <w:rsid w:val="00722C03"/>
    <w:rsid w:val="00722D30"/>
    <w:rsid w:val="0072309E"/>
    <w:rsid w:val="00723181"/>
    <w:rsid w:val="00723242"/>
    <w:rsid w:val="00723320"/>
    <w:rsid w:val="007235B8"/>
    <w:rsid w:val="00723602"/>
    <w:rsid w:val="007236CD"/>
    <w:rsid w:val="00723895"/>
    <w:rsid w:val="007239BD"/>
    <w:rsid w:val="007240FB"/>
    <w:rsid w:val="007241A9"/>
    <w:rsid w:val="007242CE"/>
    <w:rsid w:val="0072432A"/>
    <w:rsid w:val="0072495B"/>
    <w:rsid w:val="00724D02"/>
    <w:rsid w:val="00724D9A"/>
    <w:rsid w:val="00724FBC"/>
    <w:rsid w:val="0072524D"/>
    <w:rsid w:val="007253A7"/>
    <w:rsid w:val="00725445"/>
    <w:rsid w:val="00725483"/>
    <w:rsid w:val="007255D8"/>
    <w:rsid w:val="007257A2"/>
    <w:rsid w:val="00725AB8"/>
    <w:rsid w:val="00725B5E"/>
    <w:rsid w:val="00725C2C"/>
    <w:rsid w:val="00725E6D"/>
    <w:rsid w:val="007262B7"/>
    <w:rsid w:val="0072630C"/>
    <w:rsid w:val="0072651B"/>
    <w:rsid w:val="00726704"/>
    <w:rsid w:val="00726B7F"/>
    <w:rsid w:val="00726C1C"/>
    <w:rsid w:val="00727019"/>
    <w:rsid w:val="007273CA"/>
    <w:rsid w:val="007278F6"/>
    <w:rsid w:val="00727ADF"/>
    <w:rsid w:val="00727B25"/>
    <w:rsid w:val="007302FB"/>
    <w:rsid w:val="0073047E"/>
    <w:rsid w:val="007306B1"/>
    <w:rsid w:val="00730732"/>
    <w:rsid w:val="007308C8"/>
    <w:rsid w:val="00730A8D"/>
    <w:rsid w:val="00730B64"/>
    <w:rsid w:val="007310C2"/>
    <w:rsid w:val="00731472"/>
    <w:rsid w:val="00731551"/>
    <w:rsid w:val="0073165F"/>
    <w:rsid w:val="007316C5"/>
    <w:rsid w:val="00731742"/>
    <w:rsid w:val="0073191F"/>
    <w:rsid w:val="00731978"/>
    <w:rsid w:val="00731F37"/>
    <w:rsid w:val="0073209E"/>
    <w:rsid w:val="007320C0"/>
    <w:rsid w:val="00732153"/>
    <w:rsid w:val="007321FC"/>
    <w:rsid w:val="00732251"/>
    <w:rsid w:val="0073238A"/>
    <w:rsid w:val="0073245F"/>
    <w:rsid w:val="007325E9"/>
    <w:rsid w:val="007329F5"/>
    <w:rsid w:val="00732D44"/>
    <w:rsid w:val="00732D53"/>
    <w:rsid w:val="00732E54"/>
    <w:rsid w:val="00732EDD"/>
    <w:rsid w:val="00733101"/>
    <w:rsid w:val="00733290"/>
    <w:rsid w:val="007332E2"/>
    <w:rsid w:val="007334C1"/>
    <w:rsid w:val="0073361F"/>
    <w:rsid w:val="00733656"/>
    <w:rsid w:val="00733A8B"/>
    <w:rsid w:val="00733AC9"/>
    <w:rsid w:val="00733E7B"/>
    <w:rsid w:val="00733EDE"/>
    <w:rsid w:val="00733EE8"/>
    <w:rsid w:val="0073450B"/>
    <w:rsid w:val="007345C3"/>
    <w:rsid w:val="00734619"/>
    <w:rsid w:val="007346EA"/>
    <w:rsid w:val="00734DBE"/>
    <w:rsid w:val="00734E8E"/>
    <w:rsid w:val="00734EDC"/>
    <w:rsid w:val="00734FE4"/>
    <w:rsid w:val="0073555C"/>
    <w:rsid w:val="0073564C"/>
    <w:rsid w:val="00735B30"/>
    <w:rsid w:val="00735E55"/>
    <w:rsid w:val="00735EDF"/>
    <w:rsid w:val="007361A8"/>
    <w:rsid w:val="00736371"/>
    <w:rsid w:val="007364B4"/>
    <w:rsid w:val="007365E3"/>
    <w:rsid w:val="00736B31"/>
    <w:rsid w:val="00736B9F"/>
    <w:rsid w:val="00736CB8"/>
    <w:rsid w:val="00736CE9"/>
    <w:rsid w:val="007370F9"/>
    <w:rsid w:val="00737168"/>
    <w:rsid w:val="007371DB"/>
    <w:rsid w:val="007372A8"/>
    <w:rsid w:val="007372AB"/>
    <w:rsid w:val="007374B9"/>
    <w:rsid w:val="00737856"/>
    <w:rsid w:val="00737AA1"/>
    <w:rsid w:val="00737AC4"/>
    <w:rsid w:val="00737BAA"/>
    <w:rsid w:val="00737BEC"/>
    <w:rsid w:val="00737CBF"/>
    <w:rsid w:val="00737EDB"/>
    <w:rsid w:val="00740556"/>
    <w:rsid w:val="00740612"/>
    <w:rsid w:val="00740774"/>
    <w:rsid w:val="00740927"/>
    <w:rsid w:val="00740B4F"/>
    <w:rsid w:val="00740CF3"/>
    <w:rsid w:val="00740CFC"/>
    <w:rsid w:val="00740E7F"/>
    <w:rsid w:val="00740FC9"/>
    <w:rsid w:val="0074112E"/>
    <w:rsid w:val="007411C5"/>
    <w:rsid w:val="00741314"/>
    <w:rsid w:val="007419B2"/>
    <w:rsid w:val="00741A9C"/>
    <w:rsid w:val="0074200B"/>
    <w:rsid w:val="007421D0"/>
    <w:rsid w:val="0074228C"/>
    <w:rsid w:val="0074234F"/>
    <w:rsid w:val="007423CB"/>
    <w:rsid w:val="007423E8"/>
    <w:rsid w:val="00742590"/>
    <w:rsid w:val="00742668"/>
    <w:rsid w:val="00742A0D"/>
    <w:rsid w:val="00742C56"/>
    <w:rsid w:val="00742E0C"/>
    <w:rsid w:val="00743307"/>
    <w:rsid w:val="0074330F"/>
    <w:rsid w:val="00743374"/>
    <w:rsid w:val="00743618"/>
    <w:rsid w:val="00743A5C"/>
    <w:rsid w:val="00743B05"/>
    <w:rsid w:val="00743B81"/>
    <w:rsid w:val="00743BB1"/>
    <w:rsid w:val="00743F29"/>
    <w:rsid w:val="0074453D"/>
    <w:rsid w:val="00744575"/>
    <w:rsid w:val="007446AA"/>
    <w:rsid w:val="007447B3"/>
    <w:rsid w:val="00744836"/>
    <w:rsid w:val="00744B63"/>
    <w:rsid w:val="00744BC4"/>
    <w:rsid w:val="00744E1D"/>
    <w:rsid w:val="00744F03"/>
    <w:rsid w:val="007452BE"/>
    <w:rsid w:val="007454FA"/>
    <w:rsid w:val="00745554"/>
    <w:rsid w:val="007455EF"/>
    <w:rsid w:val="007459B7"/>
    <w:rsid w:val="007459BF"/>
    <w:rsid w:val="00745B16"/>
    <w:rsid w:val="00745BC0"/>
    <w:rsid w:val="00745E1B"/>
    <w:rsid w:val="00745E92"/>
    <w:rsid w:val="00745EC4"/>
    <w:rsid w:val="00746130"/>
    <w:rsid w:val="00746500"/>
    <w:rsid w:val="00746554"/>
    <w:rsid w:val="007467C0"/>
    <w:rsid w:val="007467F9"/>
    <w:rsid w:val="00746D73"/>
    <w:rsid w:val="007471DE"/>
    <w:rsid w:val="007472C6"/>
    <w:rsid w:val="0074761E"/>
    <w:rsid w:val="0074789E"/>
    <w:rsid w:val="00747AB7"/>
    <w:rsid w:val="00747B11"/>
    <w:rsid w:val="00747BDC"/>
    <w:rsid w:val="00747BE9"/>
    <w:rsid w:val="00747C61"/>
    <w:rsid w:val="007501D1"/>
    <w:rsid w:val="007503B7"/>
    <w:rsid w:val="00750590"/>
    <w:rsid w:val="0075080A"/>
    <w:rsid w:val="00750823"/>
    <w:rsid w:val="00750F95"/>
    <w:rsid w:val="00751152"/>
    <w:rsid w:val="00751446"/>
    <w:rsid w:val="00751454"/>
    <w:rsid w:val="007517D6"/>
    <w:rsid w:val="0075187D"/>
    <w:rsid w:val="00751AEB"/>
    <w:rsid w:val="007523EF"/>
    <w:rsid w:val="007524C4"/>
    <w:rsid w:val="007527C8"/>
    <w:rsid w:val="007527E3"/>
    <w:rsid w:val="00752A99"/>
    <w:rsid w:val="00752DBB"/>
    <w:rsid w:val="00752F73"/>
    <w:rsid w:val="00753165"/>
    <w:rsid w:val="00753211"/>
    <w:rsid w:val="007533DB"/>
    <w:rsid w:val="00753A9B"/>
    <w:rsid w:val="00753DDB"/>
    <w:rsid w:val="00753FC1"/>
    <w:rsid w:val="00753FC4"/>
    <w:rsid w:val="00754039"/>
    <w:rsid w:val="00754137"/>
    <w:rsid w:val="007541A0"/>
    <w:rsid w:val="007541A3"/>
    <w:rsid w:val="00754373"/>
    <w:rsid w:val="007545E0"/>
    <w:rsid w:val="00754B11"/>
    <w:rsid w:val="007553A8"/>
    <w:rsid w:val="007553B1"/>
    <w:rsid w:val="0075563E"/>
    <w:rsid w:val="007558EA"/>
    <w:rsid w:val="00755F88"/>
    <w:rsid w:val="00756758"/>
    <w:rsid w:val="007569B5"/>
    <w:rsid w:val="007569E6"/>
    <w:rsid w:val="00756B6D"/>
    <w:rsid w:val="00756B7F"/>
    <w:rsid w:val="00756C46"/>
    <w:rsid w:val="00757596"/>
    <w:rsid w:val="00757698"/>
    <w:rsid w:val="00757DC9"/>
    <w:rsid w:val="00757E65"/>
    <w:rsid w:val="00757EF7"/>
    <w:rsid w:val="0076001F"/>
    <w:rsid w:val="007601A3"/>
    <w:rsid w:val="007601A8"/>
    <w:rsid w:val="007602E7"/>
    <w:rsid w:val="0076032A"/>
    <w:rsid w:val="00760439"/>
    <w:rsid w:val="0076050D"/>
    <w:rsid w:val="0076054E"/>
    <w:rsid w:val="007606D5"/>
    <w:rsid w:val="007607C1"/>
    <w:rsid w:val="00760AE7"/>
    <w:rsid w:val="00760BC0"/>
    <w:rsid w:val="00760E4D"/>
    <w:rsid w:val="00760F67"/>
    <w:rsid w:val="007611BC"/>
    <w:rsid w:val="007614BD"/>
    <w:rsid w:val="007617B9"/>
    <w:rsid w:val="00761841"/>
    <w:rsid w:val="0076190D"/>
    <w:rsid w:val="00761C5B"/>
    <w:rsid w:val="00761F4E"/>
    <w:rsid w:val="00762290"/>
    <w:rsid w:val="007623B1"/>
    <w:rsid w:val="007625DA"/>
    <w:rsid w:val="00762631"/>
    <w:rsid w:val="00762639"/>
    <w:rsid w:val="007626C9"/>
    <w:rsid w:val="00762E3A"/>
    <w:rsid w:val="00763321"/>
    <w:rsid w:val="007633F4"/>
    <w:rsid w:val="007635EB"/>
    <w:rsid w:val="0076376D"/>
    <w:rsid w:val="007637AC"/>
    <w:rsid w:val="00763BBC"/>
    <w:rsid w:val="00764205"/>
    <w:rsid w:val="00764620"/>
    <w:rsid w:val="007646B2"/>
    <w:rsid w:val="007648D9"/>
    <w:rsid w:val="00764E5F"/>
    <w:rsid w:val="00764E64"/>
    <w:rsid w:val="0076500C"/>
    <w:rsid w:val="007653AD"/>
    <w:rsid w:val="007653FD"/>
    <w:rsid w:val="00765517"/>
    <w:rsid w:val="00765633"/>
    <w:rsid w:val="00765769"/>
    <w:rsid w:val="00766084"/>
    <w:rsid w:val="007664E6"/>
    <w:rsid w:val="00766805"/>
    <w:rsid w:val="00766945"/>
    <w:rsid w:val="007669A1"/>
    <w:rsid w:val="00766A1D"/>
    <w:rsid w:val="00766B58"/>
    <w:rsid w:val="00766D5A"/>
    <w:rsid w:val="00766D9E"/>
    <w:rsid w:val="00766DCB"/>
    <w:rsid w:val="00767320"/>
    <w:rsid w:val="00767417"/>
    <w:rsid w:val="007676F5"/>
    <w:rsid w:val="007677B1"/>
    <w:rsid w:val="0076784E"/>
    <w:rsid w:val="007678BB"/>
    <w:rsid w:val="007679D6"/>
    <w:rsid w:val="00767C57"/>
    <w:rsid w:val="00767D54"/>
    <w:rsid w:val="00767F45"/>
    <w:rsid w:val="007701B0"/>
    <w:rsid w:val="0077048B"/>
    <w:rsid w:val="00770694"/>
    <w:rsid w:val="007706E7"/>
    <w:rsid w:val="0077086A"/>
    <w:rsid w:val="00770AC7"/>
    <w:rsid w:val="00770BA4"/>
    <w:rsid w:val="00770D27"/>
    <w:rsid w:val="00770ED7"/>
    <w:rsid w:val="00770FC8"/>
    <w:rsid w:val="00770FD0"/>
    <w:rsid w:val="00771144"/>
    <w:rsid w:val="00771146"/>
    <w:rsid w:val="00771200"/>
    <w:rsid w:val="00771432"/>
    <w:rsid w:val="00771548"/>
    <w:rsid w:val="00771A84"/>
    <w:rsid w:val="00771B0C"/>
    <w:rsid w:val="00771C33"/>
    <w:rsid w:val="00771D17"/>
    <w:rsid w:val="00771D58"/>
    <w:rsid w:val="00771D9F"/>
    <w:rsid w:val="0077208B"/>
    <w:rsid w:val="0077222A"/>
    <w:rsid w:val="00772270"/>
    <w:rsid w:val="007722B9"/>
    <w:rsid w:val="00772391"/>
    <w:rsid w:val="0077247D"/>
    <w:rsid w:val="00772487"/>
    <w:rsid w:val="007726E6"/>
    <w:rsid w:val="00772914"/>
    <w:rsid w:val="00772D92"/>
    <w:rsid w:val="00772EAE"/>
    <w:rsid w:val="0077312E"/>
    <w:rsid w:val="007731A0"/>
    <w:rsid w:val="007731C1"/>
    <w:rsid w:val="007733E1"/>
    <w:rsid w:val="00773513"/>
    <w:rsid w:val="007738A7"/>
    <w:rsid w:val="00773CB4"/>
    <w:rsid w:val="00773E55"/>
    <w:rsid w:val="0077456F"/>
    <w:rsid w:val="00774589"/>
    <w:rsid w:val="00774877"/>
    <w:rsid w:val="00774E3E"/>
    <w:rsid w:val="00774F67"/>
    <w:rsid w:val="00775190"/>
    <w:rsid w:val="0077523F"/>
    <w:rsid w:val="00775483"/>
    <w:rsid w:val="007754CF"/>
    <w:rsid w:val="00775501"/>
    <w:rsid w:val="0077555C"/>
    <w:rsid w:val="00775953"/>
    <w:rsid w:val="00775B2D"/>
    <w:rsid w:val="00775DF1"/>
    <w:rsid w:val="00776636"/>
    <w:rsid w:val="0077668A"/>
    <w:rsid w:val="00776974"/>
    <w:rsid w:val="0077697D"/>
    <w:rsid w:val="00776B01"/>
    <w:rsid w:val="007777D5"/>
    <w:rsid w:val="00777DB4"/>
    <w:rsid w:val="00777ECD"/>
    <w:rsid w:val="00777F73"/>
    <w:rsid w:val="0078044A"/>
    <w:rsid w:val="00780AE7"/>
    <w:rsid w:val="00780B20"/>
    <w:rsid w:val="00780B4C"/>
    <w:rsid w:val="00780D34"/>
    <w:rsid w:val="00780DF7"/>
    <w:rsid w:val="0078110C"/>
    <w:rsid w:val="00781403"/>
    <w:rsid w:val="00781622"/>
    <w:rsid w:val="0078198C"/>
    <w:rsid w:val="007819BA"/>
    <w:rsid w:val="007819F4"/>
    <w:rsid w:val="00781B4B"/>
    <w:rsid w:val="00781EBA"/>
    <w:rsid w:val="00782442"/>
    <w:rsid w:val="007824FE"/>
    <w:rsid w:val="00782655"/>
    <w:rsid w:val="00782727"/>
    <w:rsid w:val="0078282B"/>
    <w:rsid w:val="00782C6F"/>
    <w:rsid w:val="00782E23"/>
    <w:rsid w:val="00782E58"/>
    <w:rsid w:val="00782F04"/>
    <w:rsid w:val="00783331"/>
    <w:rsid w:val="00783AB4"/>
    <w:rsid w:val="00783DE5"/>
    <w:rsid w:val="007845AA"/>
    <w:rsid w:val="007847DF"/>
    <w:rsid w:val="007849C7"/>
    <w:rsid w:val="00784A22"/>
    <w:rsid w:val="00785249"/>
    <w:rsid w:val="00785273"/>
    <w:rsid w:val="00785326"/>
    <w:rsid w:val="0078549D"/>
    <w:rsid w:val="007854EA"/>
    <w:rsid w:val="007855E6"/>
    <w:rsid w:val="007859F2"/>
    <w:rsid w:val="00785EDC"/>
    <w:rsid w:val="00785FE6"/>
    <w:rsid w:val="00786241"/>
    <w:rsid w:val="007869C5"/>
    <w:rsid w:val="00786C1C"/>
    <w:rsid w:val="00787110"/>
    <w:rsid w:val="00787422"/>
    <w:rsid w:val="007874B6"/>
    <w:rsid w:val="00787649"/>
    <w:rsid w:val="007877FE"/>
    <w:rsid w:val="00787A2F"/>
    <w:rsid w:val="00787B33"/>
    <w:rsid w:val="00787B5D"/>
    <w:rsid w:val="00787C3B"/>
    <w:rsid w:val="00787EAE"/>
    <w:rsid w:val="00790088"/>
    <w:rsid w:val="007900C9"/>
    <w:rsid w:val="00790570"/>
    <w:rsid w:val="0079160B"/>
    <w:rsid w:val="00791D0D"/>
    <w:rsid w:val="00791DA7"/>
    <w:rsid w:val="00791F6B"/>
    <w:rsid w:val="00792A9C"/>
    <w:rsid w:val="00792D15"/>
    <w:rsid w:val="00792ED8"/>
    <w:rsid w:val="0079337D"/>
    <w:rsid w:val="007933D4"/>
    <w:rsid w:val="0079348A"/>
    <w:rsid w:val="0079378E"/>
    <w:rsid w:val="007938C0"/>
    <w:rsid w:val="0079398A"/>
    <w:rsid w:val="00793B94"/>
    <w:rsid w:val="00793D08"/>
    <w:rsid w:val="007940F4"/>
    <w:rsid w:val="0079434D"/>
    <w:rsid w:val="00794A2E"/>
    <w:rsid w:val="00794C94"/>
    <w:rsid w:val="00794D19"/>
    <w:rsid w:val="0079515B"/>
    <w:rsid w:val="007951B9"/>
    <w:rsid w:val="007951E0"/>
    <w:rsid w:val="00795B8C"/>
    <w:rsid w:val="00795C62"/>
    <w:rsid w:val="00795F14"/>
    <w:rsid w:val="0079616C"/>
    <w:rsid w:val="00796344"/>
    <w:rsid w:val="00796379"/>
    <w:rsid w:val="0079642C"/>
    <w:rsid w:val="0079652D"/>
    <w:rsid w:val="007967A9"/>
    <w:rsid w:val="0079692C"/>
    <w:rsid w:val="007969E2"/>
    <w:rsid w:val="00796B6E"/>
    <w:rsid w:val="00796E38"/>
    <w:rsid w:val="00796F31"/>
    <w:rsid w:val="00796F9A"/>
    <w:rsid w:val="007973E3"/>
    <w:rsid w:val="007976DE"/>
    <w:rsid w:val="007977C2"/>
    <w:rsid w:val="0079787C"/>
    <w:rsid w:val="0079788C"/>
    <w:rsid w:val="007979CF"/>
    <w:rsid w:val="00797C29"/>
    <w:rsid w:val="00797D76"/>
    <w:rsid w:val="00797EB0"/>
    <w:rsid w:val="00797F1E"/>
    <w:rsid w:val="007A0111"/>
    <w:rsid w:val="007A013C"/>
    <w:rsid w:val="007A028A"/>
    <w:rsid w:val="007A0411"/>
    <w:rsid w:val="007A04B3"/>
    <w:rsid w:val="007A07EA"/>
    <w:rsid w:val="007A0A75"/>
    <w:rsid w:val="007A0FFF"/>
    <w:rsid w:val="007A10E8"/>
    <w:rsid w:val="007A1795"/>
    <w:rsid w:val="007A1A20"/>
    <w:rsid w:val="007A1A53"/>
    <w:rsid w:val="007A1AC3"/>
    <w:rsid w:val="007A1E4F"/>
    <w:rsid w:val="007A1F12"/>
    <w:rsid w:val="007A2103"/>
    <w:rsid w:val="007A2169"/>
    <w:rsid w:val="007A2379"/>
    <w:rsid w:val="007A2712"/>
    <w:rsid w:val="007A2827"/>
    <w:rsid w:val="007A2931"/>
    <w:rsid w:val="007A3367"/>
    <w:rsid w:val="007A3EA0"/>
    <w:rsid w:val="007A401F"/>
    <w:rsid w:val="007A4144"/>
    <w:rsid w:val="007A42C8"/>
    <w:rsid w:val="007A4408"/>
    <w:rsid w:val="007A46A5"/>
    <w:rsid w:val="007A4807"/>
    <w:rsid w:val="007A489B"/>
    <w:rsid w:val="007A4A3A"/>
    <w:rsid w:val="007A4D9A"/>
    <w:rsid w:val="007A4F0B"/>
    <w:rsid w:val="007A503D"/>
    <w:rsid w:val="007A6090"/>
    <w:rsid w:val="007A6734"/>
    <w:rsid w:val="007A678C"/>
    <w:rsid w:val="007A688F"/>
    <w:rsid w:val="007A6937"/>
    <w:rsid w:val="007A699F"/>
    <w:rsid w:val="007A6DB4"/>
    <w:rsid w:val="007A6DFD"/>
    <w:rsid w:val="007A6F1E"/>
    <w:rsid w:val="007A718D"/>
    <w:rsid w:val="007A7249"/>
    <w:rsid w:val="007A75B0"/>
    <w:rsid w:val="007A7E30"/>
    <w:rsid w:val="007A7F42"/>
    <w:rsid w:val="007B008F"/>
    <w:rsid w:val="007B0156"/>
    <w:rsid w:val="007B09B2"/>
    <w:rsid w:val="007B0AE2"/>
    <w:rsid w:val="007B0C0E"/>
    <w:rsid w:val="007B0C64"/>
    <w:rsid w:val="007B0CFA"/>
    <w:rsid w:val="007B0FA5"/>
    <w:rsid w:val="007B13D8"/>
    <w:rsid w:val="007B144E"/>
    <w:rsid w:val="007B157A"/>
    <w:rsid w:val="007B15B4"/>
    <w:rsid w:val="007B15DD"/>
    <w:rsid w:val="007B178E"/>
    <w:rsid w:val="007B1C16"/>
    <w:rsid w:val="007B1E77"/>
    <w:rsid w:val="007B1E89"/>
    <w:rsid w:val="007B229B"/>
    <w:rsid w:val="007B22E7"/>
    <w:rsid w:val="007B2995"/>
    <w:rsid w:val="007B2ACC"/>
    <w:rsid w:val="007B2E08"/>
    <w:rsid w:val="007B32C4"/>
    <w:rsid w:val="007B32E7"/>
    <w:rsid w:val="007B337D"/>
    <w:rsid w:val="007B3425"/>
    <w:rsid w:val="007B374D"/>
    <w:rsid w:val="007B3805"/>
    <w:rsid w:val="007B3903"/>
    <w:rsid w:val="007B3CAE"/>
    <w:rsid w:val="007B3E15"/>
    <w:rsid w:val="007B3F34"/>
    <w:rsid w:val="007B40D3"/>
    <w:rsid w:val="007B41DE"/>
    <w:rsid w:val="007B42F8"/>
    <w:rsid w:val="007B456A"/>
    <w:rsid w:val="007B45E9"/>
    <w:rsid w:val="007B4644"/>
    <w:rsid w:val="007B4746"/>
    <w:rsid w:val="007B474F"/>
    <w:rsid w:val="007B4DCE"/>
    <w:rsid w:val="007B4E7C"/>
    <w:rsid w:val="007B50D5"/>
    <w:rsid w:val="007B5529"/>
    <w:rsid w:val="007B5560"/>
    <w:rsid w:val="007B5563"/>
    <w:rsid w:val="007B556F"/>
    <w:rsid w:val="007B558E"/>
    <w:rsid w:val="007B568A"/>
    <w:rsid w:val="007B570C"/>
    <w:rsid w:val="007B57A4"/>
    <w:rsid w:val="007B5859"/>
    <w:rsid w:val="007B5862"/>
    <w:rsid w:val="007B59C3"/>
    <w:rsid w:val="007B5B61"/>
    <w:rsid w:val="007B5B93"/>
    <w:rsid w:val="007B5DF6"/>
    <w:rsid w:val="007B5EA1"/>
    <w:rsid w:val="007B5EA9"/>
    <w:rsid w:val="007B5ECF"/>
    <w:rsid w:val="007B5F62"/>
    <w:rsid w:val="007B6044"/>
    <w:rsid w:val="007B6100"/>
    <w:rsid w:val="007B612C"/>
    <w:rsid w:val="007B620C"/>
    <w:rsid w:val="007B642B"/>
    <w:rsid w:val="007B66A1"/>
    <w:rsid w:val="007B677E"/>
    <w:rsid w:val="007B67E4"/>
    <w:rsid w:val="007B6FD2"/>
    <w:rsid w:val="007B73A6"/>
    <w:rsid w:val="007B7560"/>
    <w:rsid w:val="007B75DF"/>
    <w:rsid w:val="007B7747"/>
    <w:rsid w:val="007B7D35"/>
    <w:rsid w:val="007B7D84"/>
    <w:rsid w:val="007B7F6D"/>
    <w:rsid w:val="007C02D8"/>
    <w:rsid w:val="007C03B3"/>
    <w:rsid w:val="007C03C9"/>
    <w:rsid w:val="007C03DA"/>
    <w:rsid w:val="007C04CA"/>
    <w:rsid w:val="007C0A77"/>
    <w:rsid w:val="007C0C3C"/>
    <w:rsid w:val="007C0D08"/>
    <w:rsid w:val="007C0E12"/>
    <w:rsid w:val="007C110C"/>
    <w:rsid w:val="007C11EF"/>
    <w:rsid w:val="007C16AC"/>
    <w:rsid w:val="007C1928"/>
    <w:rsid w:val="007C1A3E"/>
    <w:rsid w:val="007C1A42"/>
    <w:rsid w:val="007C250A"/>
    <w:rsid w:val="007C252A"/>
    <w:rsid w:val="007C2728"/>
    <w:rsid w:val="007C2A4B"/>
    <w:rsid w:val="007C2F1F"/>
    <w:rsid w:val="007C32EA"/>
    <w:rsid w:val="007C3531"/>
    <w:rsid w:val="007C3816"/>
    <w:rsid w:val="007C3AD7"/>
    <w:rsid w:val="007C3CE1"/>
    <w:rsid w:val="007C3FE7"/>
    <w:rsid w:val="007C4007"/>
    <w:rsid w:val="007C4203"/>
    <w:rsid w:val="007C4263"/>
    <w:rsid w:val="007C436C"/>
    <w:rsid w:val="007C43DF"/>
    <w:rsid w:val="007C4442"/>
    <w:rsid w:val="007C4A93"/>
    <w:rsid w:val="007C4DCE"/>
    <w:rsid w:val="007C4E87"/>
    <w:rsid w:val="007C5150"/>
    <w:rsid w:val="007C53AC"/>
    <w:rsid w:val="007C54CF"/>
    <w:rsid w:val="007C5549"/>
    <w:rsid w:val="007C5CE8"/>
    <w:rsid w:val="007C61E9"/>
    <w:rsid w:val="007C61F8"/>
    <w:rsid w:val="007C6270"/>
    <w:rsid w:val="007C62EF"/>
    <w:rsid w:val="007C6444"/>
    <w:rsid w:val="007C65CF"/>
    <w:rsid w:val="007C67DD"/>
    <w:rsid w:val="007C68DF"/>
    <w:rsid w:val="007C6A2F"/>
    <w:rsid w:val="007C6ACC"/>
    <w:rsid w:val="007C6CA0"/>
    <w:rsid w:val="007C6D3D"/>
    <w:rsid w:val="007C6DCE"/>
    <w:rsid w:val="007C6E70"/>
    <w:rsid w:val="007C6EA2"/>
    <w:rsid w:val="007C7578"/>
    <w:rsid w:val="007C764B"/>
    <w:rsid w:val="007C7C83"/>
    <w:rsid w:val="007C7DCA"/>
    <w:rsid w:val="007C7ED5"/>
    <w:rsid w:val="007D02B5"/>
    <w:rsid w:val="007D0385"/>
    <w:rsid w:val="007D0425"/>
    <w:rsid w:val="007D064F"/>
    <w:rsid w:val="007D078B"/>
    <w:rsid w:val="007D0798"/>
    <w:rsid w:val="007D09E1"/>
    <w:rsid w:val="007D0DA6"/>
    <w:rsid w:val="007D0E83"/>
    <w:rsid w:val="007D0EAB"/>
    <w:rsid w:val="007D13D2"/>
    <w:rsid w:val="007D147A"/>
    <w:rsid w:val="007D1C12"/>
    <w:rsid w:val="007D1D39"/>
    <w:rsid w:val="007D1EEE"/>
    <w:rsid w:val="007D1F67"/>
    <w:rsid w:val="007D21B0"/>
    <w:rsid w:val="007D23FD"/>
    <w:rsid w:val="007D263A"/>
    <w:rsid w:val="007D26E6"/>
    <w:rsid w:val="007D279F"/>
    <w:rsid w:val="007D2AC0"/>
    <w:rsid w:val="007D2B0F"/>
    <w:rsid w:val="007D2BDC"/>
    <w:rsid w:val="007D2D1D"/>
    <w:rsid w:val="007D2DA5"/>
    <w:rsid w:val="007D2FF5"/>
    <w:rsid w:val="007D330E"/>
    <w:rsid w:val="007D35DB"/>
    <w:rsid w:val="007D36F7"/>
    <w:rsid w:val="007D396F"/>
    <w:rsid w:val="007D3C49"/>
    <w:rsid w:val="007D3C4A"/>
    <w:rsid w:val="007D3DCE"/>
    <w:rsid w:val="007D3E3B"/>
    <w:rsid w:val="007D4383"/>
    <w:rsid w:val="007D440B"/>
    <w:rsid w:val="007D4524"/>
    <w:rsid w:val="007D47AB"/>
    <w:rsid w:val="007D4A6D"/>
    <w:rsid w:val="007D4CAC"/>
    <w:rsid w:val="007D4CCD"/>
    <w:rsid w:val="007D4D08"/>
    <w:rsid w:val="007D4D92"/>
    <w:rsid w:val="007D4F45"/>
    <w:rsid w:val="007D521F"/>
    <w:rsid w:val="007D52F5"/>
    <w:rsid w:val="007D5563"/>
    <w:rsid w:val="007D5942"/>
    <w:rsid w:val="007D5E67"/>
    <w:rsid w:val="007D5FDC"/>
    <w:rsid w:val="007D6056"/>
    <w:rsid w:val="007D6488"/>
    <w:rsid w:val="007D6747"/>
    <w:rsid w:val="007D6771"/>
    <w:rsid w:val="007D67B2"/>
    <w:rsid w:val="007D6C28"/>
    <w:rsid w:val="007D72AB"/>
    <w:rsid w:val="007D7423"/>
    <w:rsid w:val="007D7712"/>
    <w:rsid w:val="007D7DFF"/>
    <w:rsid w:val="007E01CA"/>
    <w:rsid w:val="007E036E"/>
    <w:rsid w:val="007E08C6"/>
    <w:rsid w:val="007E0921"/>
    <w:rsid w:val="007E0B5A"/>
    <w:rsid w:val="007E0D00"/>
    <w:rsid w:val="007E0D6D"/>
    <w:rsid w:val="007E0FC8"/>
    <w:rsid w:val="007E13E2"/>
    <w:rsid w:val="007E13E9"/>
    <w:rsid w:val="007E1444"/>
    <w:rsid w:val="007E1533"/>
    <w:rsid w:val="007E18A8"/>
    <w:rsid w:val="007E1AC0"/>
    <w:rsid w:val="007E1DCC"/>
    <w:rsid w:val="007E1E6E"/>
    <w:rsid w:val="007E2511"/>
    <w:rsid w:val="007E2767"/>
    <w:rsid w:val="007E27A2"/>
    <w:rsid w:val="007E28BD"/>
    <w:rsid w:val="007E2925"/>
    <w:rsid w:val="007E2A52"/>
    <w:rsid w:val="007E2CA7"/>
    <w:rsid w:val="007E2F64"/>
    <w:rsid w:val="007E2F69"/>
    <w:rsid w:val="007E30BE"/>
    <w:rsid w:val="007E34B7"/>
    <w:rsid w:val="007E36B3"/>
    <w:rsid w:val="007E3721"/>
    <w:rsid w:val="007E3848"/>
    <w:rsid w:val="007E3979"/>
    <w:rsid w:val="007E3C89"/>
    <w:rsid w:val="007E3CF8"/>
    <w:rsid w:val="007E3D40"/>
    <w:rsid w:val="007E4653"/>
    <w:rsid w:val="007E4C5E"/>
    <w:rsid w:val="007E4DBB"/>
    <w:rsid w:val="007E4EFB"/>
    <w:rsid w:val="007E4F9E"/>
    <w:rsid w:val="007E5615"/>
    <w:rsid w:val="007E58F7"/>
    <w:rsid w:val="007E5984"/>
    <w:rsid w:val="007E5A08"/>
    <w:rsid w:val="007E5A22"/>
    <w:rsid w:val="007E5BD1"/>
    <w:rsid w:val="007E621B"/>
    <w:rsid w:val="007E6AAB"/>
    <w:rsid w:val="007E6B4A"/>
    <w:rsid w:val="007E6C69"/>
    <w:rsid w:val="007E6E62"/>
    <w:rsid w:val="007E6EF6"/>
    <w:rsid w:val="007E7115"/>
    <w:rsid w:val="007E7163"/>
    <w:rsid w:val="007E73BB"/>
    <w:rsid w:val="007E7575"/>
    <w:rsid w:val="007E7740"/>
    <w:rsid w:val="007E7C1F"/>
    <w:rsid w:val="007F039F"/>
    <w:rsid w:val="007F094F"/>
    <w:rsid w:val="007F0A68"/>
    <w:rsid w:val="007F0B70"/>
    <w:rsid w:val="007F0CF5"/>
    <w:rsid w:val="007F0ED6"/>
    <w:rsid w:val="007F14B5"/>
    <w:rsid w:val="007F14FE"/>
    <w:rsid w:val="007F1673"/>
    <w:rsid w:val="007F19BC"/>
    <w:rsid w:val="007F1BCC"/>
    <w:rsid w:val="007F22C5"/>
    <w:rsid w:val="007F2332"/>
    <w:rsid w:val="007F27CD"/>
    <w:rsid w:val="007F2A4B"/>
    <w:rsid w:val="007F2B69"/>
    <w:rsid w:val="007F2C5B"/>
    <w:rsid w:val="007F3137"/>
    <w:rsid w:val="007F3141"/>
    <w:rsid w:val="007F3295"/>
    <w:rsid w:val="007F3959"/>
    <w:rsid w:val="007F3B0A"/>
    <w:rsid w:val="007F3BE2"/>
    <w:rsid w:val="007F3F2F"/>
    <w:rsid w:val="007F435B"/>
    <w:rsid w:val="007F4636"/>
    <w:rsid w:val="007F4912"/>
    <w:rsid w:val="007F4DD3"/>
    <w:rsid w:val="007F4E3E"/>
    <w:rsid w:val="007F4E41"/>
    <w:rsid w:val="007F50EF"/>
    <w:rsid w:val="007F53BA"/>
    <w:rsid w:val="007F5637"/>
    <w:rsid w:val="007F5766"/>
    <w:rsid w:val="007F5894"/>
    <w:rsid w:val="007F5912"/>
    <w:rsid w:val="007F5B3F"/>
    <w:rsid w:val="007F5E5B"/>
    <w:rsid w:val="007F5F6D"/>
    <w:rsid w:val="007F5FAB"/>
    <w:rsid w:val="007F5FB5"/>
    <w:rsid w:val="007F61E4"/>
    <w:rsid w:val="007F6421"/>
    <w:rsid w:val="007F65D5"/>
    <w:rsid w:val="007F65FB"/>
    <w:rsid w:val="007F6643"/>
    <w:rsid w:val="007F668D"/>
    <w:rsid w:val="007F6A96"/>
    <w:rsid w:val="007F6BAF"/>
    <w:rsid w:val="007F6BBD"/>
    <w:rsid w:val="007F6CAE"/>
    <w:rsid w:val="007F6D0F"/>
    <w:rsid w:val="007F6E07"/>
    <w:rsid w:val="007F71A6"/>
    <w:rsid w:val="007F7259"/>
    <w:rsid w:val="007F7676"/>
    <w:rsid w:val="007F77AD"/>
    <w:rsid w:val="007F791D"/>
    <w:rsid w:val="007F7B4A"/>
    <w:rsid w:val="007F7FAC"/>
    <w:rsid w:val="007F7FB2"/>
    <w:rsid w:val="008004E3"/>
    <w:rsid w:val="00800612"/>
    <w:rsid w:val="008008B7"/>
    <w:rsid w:val="00800986"/>
    <w:rsid w:val="00800AC8"/>
    <w:rsid w:val="00800BB8"/>
    <w:rsid w:val="00800E1B"/>
    <w:rsid w:val="00800F6C"/>
    <w:rsid w:val="00800FDB"/>
    <w:rsid w:val="008015B2"/>
    <w:rsid w:val="008019D2"/>
    <w:rsid w:val="00801D17"/>
    <w:rsid w:val="00801FDB"/>
    <w:rsid w:val="00802221"/>
    <w:rsid w:val="0080227A"/>
    <w:rsid w:val="0080241C"/>
    <w:rsid w:val="00802610"/>
    <w:rsid w:val="00802754"/>
    <w:rsid w:val="008029C3"/>
    <w:rsid w:val="00802A3B"/>
    <w:rsid w:val="00802BA9"/>
    <w:rsid w:val="00802DF0"/>
    <w:rsid w:val="0080318D"/>
    <w:rsid w:val="008035F0"/>
    <w:rsid w:val="008036B4"/>
    <w:rsid w:val="00803786"/>
    <w:rsid w:val="008039B4"/>
    <w:rsid w:val="008039B6"/>
    <w:rsid w:val="00803F6A"/>
    <w:rsid w:val="00804024"/>
    <w:rsid w:val="00804199"/>
    <w:rsid w:val="008044E7"/>
    <w:rsid w:val="008049FF"/>
    <w:rsid w:val="00804C70"/>
    <w:rsid w:val="00804CFE"/>
    <w:rsid w:val="00804D59"/>
    <w:rsid w:val="00804D5C"/>
    <w:rsid w:val="008050DE"/>
    <w:rsid w:val="008051D0"/>
    <w:rsid w:val="0080581E"/>
    <w:rsid w:val="008058CD"/>
    <w:rsid w:val="00805994"/>
    <w:rsid w:val="00805C59"/>
    <w:rsid w:val="0080628E"/>
    <w:rsid w:val="00806420"/>
    <w:rsid w:val="008067AC"/>
    <w:rsid w:val="00806AF0"/>
    <w:rsid w:val="00806EB5"/>
    <w:rsid w:val="00806F60"/>
    <w:rsid w:val="008072DE"/>
    <w:rsid w:val="00807438"/>
    <w:rsid w:val="00807592"/>
    <w:rsid w:val="008075F9"/>
    <w:rsid w:val="008077D1"/>
    <w:rsid w:val="00807811"/>
    <w:rsid w:val="00807925"/>
    <w:rsid w:val="00807D1D"/>
    <w:rsid w:val="00807D60"/>
    <w:rsid w:val="00807EE2"/>
    <w:rsid w:val="00810026"/>
    <w:rsid w:val="00810343"/>
    <w:rsid w:val="00810567"/>
    <w:rsid w:val="008106AE"/>
    <w:rsid w:val="008108BD"/>
    <w:rsid w:val="008108DC"/>
    <w:rsid w:val="00810E33"/>
    <w:rsid w:val="00810EBB"/>
    <w:rsid w:val="00811037"/>
    <w:rsid w:val="0081114E"/>
    <w:rsid w:val="00811766"/>
    <w:rsid w:val="00811805"/>
    <w:rsid w:val="008119C0"/>
    <w:rsid w:val="00811C27"/>
    <w:rsid w:val="00811C5B"/>
    <w:rsid w:val="00811C87"/>
    <w:rsid w:val="00811E67"/>
    <w:rsid w:val="0081203D"/>
    <w:rsid w:val="0081216E"/>
    <w:rsid w:val="0081286F"/>
    <w:rsid w:val="00812A3E"/>
    <w:rsid w:val="00812BA3"/>
    <w:rsid w:val="0081303B"/>
    <w:rsid w:val="00813060"/>
    <w:rsid w:val="00813374"/>
    <w:rsid w:val="008133BB"/>
    <w:rsid w:val="008138A1"/>
    <w:rsid w:val="00814155"/>
    <w:rsid w:val="0081444C"/>
    <w:rsid w:val="008149B2"/>
    <w:rsid w:val="00814AD5"/>
    <w:rsid w:val="00814C4F"/>
    <w:rsid w:val="00814E92"/>
    <w:rsid w:val="00815214"/>
    <w:rsid w:val="008152B9"/>
    <w:rsid w:val="00815322"/>
    <w:rsid w:val="0081563A"/>
    <w:rsid w:val="008156CB"/>
    <w:rsid w:val="0081577D"/>
    <w:rsid w:val="00815BCA"/>
    <w:rsid w:val="00815E7F"/>
    <w:rsid w:val="00815EB3"/>
    <w:rsid w:val="008161A4"/>
    <w:rsid w:val="0081630D"/>
    <w:rsid w:val="008164DF"/>
    <w:rsid w:val="0081660D"/>
    <w:rsid w:val="008168D5"/>
    <w:rsid w:val="00816C98"/>
    <w:rsid w:val="00816F92"/>
    <w:rsid w:val="00816FD1"/>
    <w:rsid w:val="00817266"/>
    <w:rsid w:val="00817449"/>
    <w:rsid w:val="0081773A"/>
    <w:rsid w:val="00817765"/>
    <w:rsid w:val="00817906"/>
    <w:rsid w:val="00817A9A"/>
    <w:rsid w:val="00817C6A"/>
    <w:rsid w:val="00817DF7"/>
    <w:rsid w:val="00817E84"/>
    <w:rsid w:val="0081D2A8"/>
    <w:rsid w:val="008200FC"/>
    <w:rsid w:val="00820505"/>
    <w:rsid w:val="0082066B"/>
    <w:rsid w:val="0082075B"/>
    <w:rsid w:val="008207AD"/>
    <w:rsid w:val="00820915"/>
    <w:rsid w:val="00820E51"/>
    <w:rsid w:val="00820F49"/>
    <w:rsid w:val="00821028"/>
    <w:rsid w:val="008211FB"/>
    <w:rsid w:val="0082129D"/>
    <w:rsid w:val="0082157A"/>
    <w:rsid w:val="008215E6"/>
    <w:rsid w:val="0082184E"/>
    <w:rsid w:val="008219BE"/>
    <w:rsid w:val="00821AED"/>
    <w:rsid w:val="00821C7D"/>
    <w:rsid w:val="00821CEA"/>
    <w:rsid w:val="00821D0A"/>
    <w:rsid w:val="00821E85"/>
    <w:rsid w:val="00821E9C"/>
    <w:rsid w:val="008222DB"/>
    <w:rsid w:val="008226D2"/>
    <w:rsid w:val="00822714"/>
    <w:rsid w:val="00822809"/>
    <w:rsid w:val="00822A9A"/>
    <w:rsid w:val="00822DD6"/>
    <w:rsid w:val="00822DD8"/>
    <w:rsid w:val="00822EB5"/>
    <w:rsid w:val="0082300B"/>
    <w:rsid w:val="00823272"/>
    <w:rsid w:val="008232E3"/>
    <w:rsid w:val="0082335E"/>
    <w:rsid w:val="008234C5"/>
    <w:rsid w:val="00823A23"/>
    <w:rsid w:val="00823B1E"/>
    <w:rsid w:val="00823FE2"/>
    <w:rsid w:val="00824128"/>
    <w:rsid w:val="0082473C"/>
    <w:rsid w:val="008248F2"/>
    <w:rsid w:val="008249C9"/>
    <w:rsid w:val="00824B61"/>
    <w:rsid w:val="00824DEB"/>
    <w:rsid w:val="00825065"/>
    <w:rsid w:val="0082527B"/>
    <w:rsid w:val="008252B6"/>
    <w:rsid w:val="0082532D"/>
    <w:rsid w:val="008255D0"/>
    <w:rsid w:val="00825832"/>
    <w:rsid w:val="00825BCB"/>
    <w:rsid w:val="00825E26"/>
    <w:rsid w:val="00825F03"/>
    <w:rsid w:val="00825FA1"/>
    <w:rsid w:val="008267FA"/>
    <w:rsid w:val="0082686C"/>
    <w:rsid w:val="00827042"/>
    <w:rsid w:val="008273A3"/>
    <w:rsid w:val="00827409"/>
    <w:rsid w:val="008274C1"/>
    <w:rsid w:val="00827662"/>
    <w:rsid w:val="00827810"/>
    <w:rsid w:val="00827E31"/>
    <w:rsid w:val="00827EFB"/>
    <w:rsid w:val="0083000B"/>
    <w:rsid w:val="0083030E"/>
    <w:rsid w:val="00830999"/>
    <w:rsid w:val="00830BA1"/>
    <w:rsid w:val="00830C12"/>
    <w:rsid w:val="00830DDA"/>
    <w:rsid w:val="00830F10"/>
    <w:rsid w:val="00830F4B"/>
    <w:rsid w:val="00831261"/>
    <w:rsid w:val="0083130B"/>
    <w:rsid w:val="0083134F"/>
    <w:rsid w:val="0083155C"/>
    <w:rsid w:val="00831A65"/>
    <w:rsid w:val="00831C9D"/>
    <w:rsid w:val="00831D68"/>
    <w:rsid w:val="00831D99"/>
    <w:rsid w:val="00831F2A"/>
    <w:rsid w:val="00832087"/>
    <w:rsid w:val="008323AE"/>
    <w:rsid w:val="008323EF"/>
    <w:rsid w:val="00832784"/>
    <w:rsid w:val="00832B7E"/>
    <w:rsid w:val="00832EEF"/>
    <w:rsid w:val="00832FEA"/>
    <w:rsid w:val="0083303B"/>
    <w:rsid w:val="008330C6"/>
    <w:rsid w:val="008337A8"/>
    <w:rsid w:val="0083380A"/>
    <w:rsid w:val="00833F49"/>
    <w:rsid w:val="0083490A"/>
    <w:rsid w:val="00834DC1"/>
    <w:rsid w:val="00834EF5"/>
    <w:rsid w:val="008355D9"/>
    <w:rsid w:val="0083583C"/>
    <w:rsid w:val="00835897"/>
    <w:rsid w:val="008359CC"/>
    <w:rsid w:val="00835C59"/>
    <w:rsid w:val="00835DB9"/>
    <w:rsid w:val="0083640D"/>
    <w:rsid w:val="00836515"/>
    <w:rsid w:val="00836B46"/>
    <w:rsid w:val="00836C4E"/>
    <w:rsid w:val="00836C6D"/>
    <w:rsid w:val="00836D78"/>
    <w:rsid w:val="00836DF3"/>
    <w:rsid w:val="00836E85"/>
    <w:rsid w:val="0083718D"/>
    <w:rsid w:val="008373B8"/>
    <w:rsid w:val="0083780D"/>
    <w:rsid w:val="00837A2A"/>
    <w:rsid w:val="00837CF8"/>
    <w:rsid w:val="00840404"/>
    <w:rsid w:val="008404BE"/>
    <w:rsid w:val="0084087F"/>
    <w:rsid w:val="00840A4A"/>
    <w:rsid w:val="00840B8D"/>
    <w:rsid w:val="00841457"/>
    <w:rsid w:val="0084162C"/>
    <w:rsid w:val="0084176D"/>
    <w:rsid w:val="00841791"/>
    <w:rsid w:val="00841A5F"/>
    <w:rsid w:val="00841C4B"/>
    <w:rsid w:val="0084234B"/>
    <w:rsid w:val="00842373"/>
    <w:rsid w:val="00842646"/>
    <w:rsid w:val="0084278E"/>
    <w:rsid w:val="0084322A"/>
    <w:rsid w:val="008433E9"/>
    <w:rsid w:val="00843460"/>
    <w:rsid w:val="0084369E"/>
    <w:rsid w:val="00843BE7"/>
    <w:rsid w:val="00843C2F"/>
    <w:rsid w:val="00843D84"/>
    <w:rsid w:val="00844121"/>
    <w:rsid w:val="008444A6"/>
    <w:rsid w:val="008449E8"/>
    <w:rsid w:val="00844AEA"/>
    <w:rsid w:val="00844CE1"/>
    <w:rsid w:val="0084511C"/>
    <w:rsid w:val="0084518F"/>
    <w:rsid w:val="00845239"/>
    <w:rsid w:val="00845BA5"/>
    <w:rsid w:val="00845C73"/>
    <w:rsid w:val="00846633"/>
    <w:rsid w:val="008466A0"/>
    <w:rsid w:val="0084680E"/>
    <w:rsid w:val="008469B0"/>
    <w:rsid w:val="00846BD9"/>
    <w:rsid w:val="00846BE7"/>
    <w:rsid w:val="00846C36"/>
    <w:rsid w:val="00846CEC"/>
    <w:rsid w:val="008474E2"/>
    <w:rsid w:val="008475B7"/>
    <w:rsid w:val="00847937"/>
    <w:rsid w:val="00847CD9"/>
    <w:rsid w:val="00850041"/>
    <w:rsid w:val="0085014A"/>
    <w:rsid w:val="00850338"/>
    <w:rsid w:val="0085058A"/>
    <w:rsid w:val="00850EAE"/>
    <w:rsid w:val="0085103A"/>
    <w:rsid w:val="008510CB"/>
    <w:rsid w:val="00851152"/>
    <w:rsid w:val="008511A8"/>
    <w:rsid w:val="008514C7"/>
    <w:rsid w:val="008516D6"/>
    <w:rsid w:val="008517C6"/>
    <w:rsid w:val="008518A2"/>
    <w:rsid w:val="00851C12"/>
    <w:rsid w:val="00851FBD"/>
    <w:rsid w:val="008520A0"/>
    <w:rsid w:val="008521DA"/>
    <w:rsid w:val="008523BA"/>
    <w:rsid w:val="008525D0"/>
    <w:rsid w:val="008526A6"/>
    <w:rsid w:val="008528E0"/>
    <w:rsid w:val="00852B16"/>
    <w:rsid w:val="00852E8E"/>
    <w:rsid w:val="00852FB2"/>
    <w:rsid w:val="00853003"/>
    <w:rsid w:val="008535C1"/>
    <w:rsid w:val="00853784"/>
    <w:rsid w:val="008537F8"/>
    <w:rsid w:val="008537FE"/>
    <w:rsid w:val="00853E48"/>
    <w:rsid w:val="008542F9"/>
    <w:rsid w:val="008544AE"/>
    <w:rsid w:val="00854661"/>
    <w:rsid w:val="00854833"/>
    <w:rsid w:val="008549F1"/>
    <w:rsid w:val="00854A63"/>
    <w:rsid w:val="00855388"/>
    <w:rsid w:val="00855589"/>
    <w:rsid w:val="00855803"/>
    <w:rsid w:val="00855A82"/>
    <w:rsid w:val="00855A95"/>
    <w:rsid w:val="00855C8B"/>
    <w:rsid w:val="00855CBC"/>
    <w:rsid w:val="00855E06"/>
    <w:rsid w:val="00856171"/>
    <w:rsid w:val="00856438"/>
    <w:rsid w:val="0085699D"/>
    <w:rsid w:val="00856E59"/>
    <w:rsid w:val="0085700D"/>
    <w:rsid w:val="00857371"/>
    <w:rsid w:val="00857D73"/>
    <w:rsid w:val="00857E45"/>
    <w:rsid w:val="00857E63"/>
    <w:rsid w:val="0086018E"/>
    <w:rsid w:val="00860467"/>
    <w:rsid w:val="008605AF"/>
    <w:rsid w:val="0086067B"/>
    <w:rsid w:val="00860807"/>
    <w:rsid w:val="00860BBD"/>
    <w:rsid w:val="00860D99"/>
    <w:rsid w:val="00860DE8"/>
    <w:rsid w:val="008610CA"/>
    <w:rsid w:val="00861173"/>
    <w:rsid w:val="0086118C"/>
    <w:rsid w:val="0086122A"/>
    <w:rsid w:val="0086129D"/>
    <w:rsid w:val="008614F8"/>
    <w:rsid w:val="00861768"/>
    <w:rsid w:val="008617D1"/>
    <w:rsid w:val="00861838"/>
    <w:rsid w:val="008618FF"/>
    <w:rsid w:val="0086221A"/>
    <w:rsid w:val="00862501"/>
    <w:rsid w:val="0086283C"/>
    <w:rsid w:val="008628F8"/>
    <w:rsid w:val="008629AE"/>
    <w:rsid w:val="008629DB"/>
    <w:rsid w:val="00862B90"/>
    <w:rsid w:val="00862C98"/>
    <w:rsid w:val="00862F07"/>
    <w:rsid w:val="00863062"/>
    <w:rsid w:val="00863204"/>
    <w:rsid w:val="00863278"/>
    <w:rsid w:val="0086362B"/>
    <w:rsid w:val="008637D0"/>
    <w:rsid w:val="00863A63"/>
    <w:rsid w:val="00863D1B"/>
    <w:rsid w:val="00863EA1"/>
    <w:rsid w:val="00863FA1"/>
    <w:rsid w:val="00863FF9"/>
    <w:rsid w:val="0086405B"/>
    <w:rsid w:val="00864843"/>
    <w:rsid w:val="0086493C"/>
    <w:rsid w:val="008656B8"/>
    <w:rsid w:val="008657E2"/>
    <w:rsid w:val="008658DB"/>
    <w:rsid w:val="00865D6A"/>
    <w:rsid w:val="00865EB0"/>
    <w:rsid w:val="00865F6D"/>
    <w:rsid w:val="00866067"/>
    <w:rsid w:val="00866252"/>
    <w:rsid w:val="008664A8"/>
    <w:rsid w:val="00866590"/>
    <w:rsid w:val="008665BC"/>
    <w:rsid w:val="008666B0"/>
    <w:rsid w:val="0086689E"/>
    <w:rsid w:val="00866BF7"/>
    <w:rsid w:val="00866C06"/>
    <w:rsid w:val="00866C85"/>
    <w:rsid w:val="008670A9"/>
    <w:rsid w:val="0086767D"/>
    <w:rsid w:val="00867AE7"/>
    <w:rsid w:val="00867C18"/>
    <w:rsid w:val="00867F43"/>
    <w:rsid w:val="0087004E"/>
    <w:rsid w:val="0087017E"/>
    <w:rsid w:val="00870181"/>
    <w:rsid w:val="00870502"/>
    <w:rsid w:val="0087062D"/>
    <w:rsid w:val="00870B02"/>
    <w:rsid w:val="00870B80"/>
    <w:rsid w:val="00870DAF"/>
    <w:rsid w:val="00870E1D"/>
    <w:rsid w:val="00870EEE"/>
    <w:rsid w:val="00870F56"/>
    <w:rsid w:val="00871263"/>
    <w:rsid w:val="008714A6"/>
    <w:rsid w:val="008719AC"/>
    <w:rsid w:val="00871C99"/>
    <w:rsid w:val="00871E6D"/>
    <w:rsid w:val="00872259"/>
    <w:rsid w:val="008723ED"/>
    <w:rsid w:val="0087240E"/>
    <w:rsid w:val="008725C9"/>
    <w:rsid w:val="008726E8"/>
    <w:rsid w:val="00872874"/>
    <w:rsid w:val="00872AC7"/>
    <w:rsid w:val="00872D0F"/>
    <w:rsid w:val="00873482"/>
    <w:rsid w:val="008734DE"/>
    <w:rsid w:val="008737CE"/>
    <w:rsid w:val="008738DC"/>
    <w:rsid w:val="008739E6"/>
    <w:rsid w:val="00873A76"/>
    <w:rsid w:val="00873C62"/>
    <w:rsid w:val="008745BA"/>
    <w:rsid w:val="00874784"/>
    <w:rsid w:val="008747BB"/>
    <w:rsid w:val="00874A43"/>
    <w:rsid w:val="00874D00"/>
    <w:rsid w:val="00874D59"/>
    <w:rsid w:val="008750E2"/>
    <w:rsid w:val="008751A4"/>
    <w:rsid w:val="00875DF7"/>
    <w:rsid w:val="00876094"/>
    <w:rsid w:val="008760F3"/>
    <w:rsid w:val="008761C1"/>
    <w:rsid w:val="008761F4"/>
    <w:rsid w:val="0087677F"/>
    <w:rsid w:val="00876795"/>
    <w:rsid w:val="0087689C"/>
    <w:rsid w:val="0087695F"/>
    <w:rsid w:val="00876E17"/>
    <w:rsid w:val="00876F65"/>
    <w:rsid w:val="008770E2"/>
    <w:rsid w:val="0087719F"/>
    <w:rsid w:val="008773F3"/>
    <w:rsid w:val="00877424"/>
    <w:rsid w:val="0087749A"/>
    <w:rsid w:val="00877614"/>
    <w:rsid w:val="0087775E"/>
    <w:rsid w:val="0087781A"/>
    <w:rsid w:val="00877B3D"/>
    <w:rsid w:val="00877B83"/>
    <w:rsid w:val="00877D3B"/>
    <w:rsid w:val="00877EEA"/>
    <w:rsid w:val="00880034"/>
    <w:rsid w:val="00880128"/>
    <w:rsid w:val="00880205"/>
    <w:rsid w:val="0088071C"/>
    <w:rsid w:val="00880CC5"/>
    <w:rsid w:val="00880D22"/>
    <w:rsid w:val="00880F88"/>
    <w:rsid w:val="008813AA"/>
    <w:rsid w:val="00881DB6"/>
    <w:rsid w:val="0088212B"/>
    <w:rsid w:val="00882262"/>
    <w:rsid w:val="00882332"/>
    <w:rsid w:val="00882465"/>
    <w:rsid w:val="008824C9"/>
    <w:rsid w:val="0088293D"/>
    <w:rsid w:val="00882A8B"/>
    <w:rsid w:val="00882B6D"/>
    <w:rsid w:val="00882F60"/>
    <w:rsid w:val="00882FD7"/>
    <w:rsid w:val="008830EC"/>
    <w:rsid w:val="008832B1"/>
    <w:rsid w:val="00883D49"/>
    <w:rsid w:val="0088423E"/>
    <w:rsid w:val="00884248"/>
    <w:rsid w:val="00884471"/>
    <w:rsid w:val="00884B57"/>
    <w:rsid w:val="00884B94"/>
    <w:rsid w:val="00884BFC"/>
    <w:rsid w:val="00884F43"/>
    <w:rsid w:val="00884FD0"/>
    <w:rsid w:val="0088503C"/>
    <w:rsid w:val="008852EC"/>
    <w:rsid w:val="00885499"/>
    <w:rsid w:val="00885749"/>
    <w:rsid w:val="00885784"/>
    <w:rsid w:val="00885BBA"/>
    <w:rsid w:val="00885D31"/>
    <w:rsid w:val="00886546"/>
    <w:rsid w:val="0088656D"/>
    <w:rsid w:val="0088686A"/>
    <w:rsid w:val="00886DB4"/>
    <w:rsid w:val="00886E1B"/>
    <w:rsid w:val="00886F0B"/>
    <w:rsid w:val="00886FD1"/>
    <w:rsid w:val="0088702F"/>
    <w:rsid w:val="008871B1"/>
    <w:rsid w:val="00887221"/>
    <w:rsid w:val="00887AFD"/>
    <w:rsid w:val="00887B1E"/>
    <w:rsid w:val="00887BC2"/>
    <w:rsid w:val="00887DBA"/>
    <w:rsid w:val="00890149"/>
    <w:rsid w:val="0089051E"/>
    <w:rsid w:val="008905D7"/>
    <w:rsid w:val="00890748"/>
    <w:rsid w:val="0089087B"/>
    <w:rsid w:val="008908FB"/>
    <w:rsid w:val="00891098"/>
    <w:rsid w:val="008914FB"/>
    <w:rsid w:val="008915D1"/>
    <w:rsid w:val="008916D8"/>
    <w:rsid w:val="008916EF"/>
    <w:rsid w:val="00891BC2"/>
    <w:rsid w:val="00891C96"/>
    <w:rsid w:val="00891D06"/>
    <w:rsid w:val="00891F0A"/>
    <w:rsid w:val="00892001"/>
    <w:rsid w:val="00892828"/>
    <w:rsid w:val="00892B5C"/>
    <w:rsid w:val="00892CF9"/>
    <w:rsid w:val="00892F37"/>
    <w:rsid w:val="00893117"/>
    <w:rsid w:val="00893167"/>
    <w:rsid w:val="008932B8"/>
    <w:rsid w:val="008933BB"/>
    <w:rsid w:val="00893712"/>
    <w:rsid w:val="00893757"/>
    <w:rsid w:val="00893EC8"/>
    <w:rsid w:val="008940BD"/>
    <w:rsid w:val="00894411"/>
    <w:rsid w:val="0089484E"/>
    <w:rsid w:val="008949D6"/>
    <w:rsid w:val="00894AAF"/>
    <w:rsid w:val="00894D90"/>
    <w:rsid w:val="00894DBD"/>
    <w:rsid w:val="008952E9"/>
    <w:rsid w:val="008954C3"/>
    <w:rsid w:val="008954DE"/>
    <w:rsid w:val="008955B0"/>
    <w:rsid w:val="008956C4"/>
    <w:rsid w:val="0089588E"/>
    <w:rsid w:val="00895B34"/>
    <w:rsid w:val="00895DEA"/>
    <w:rsid w:val="00895E3F"/>
    <w:rsid w:val="00895F30"/>
    <w:rsid w:val="008961F9"/>
    <w:rsid w:val="008964E5"/>
    <w:rsid w:val="00896962"/>
    <w:rsid w:val="00896C24"/>
    <w:rsid w:val="00896F6C"/>
    <w:rsid w:val="008975B5"/>
    <w:rsid w:val="0089764B"/>
    <w:rsid w:val="00897774"/>
    <w:rsid w:val="0089780F"/>
    <w:rsid w:val="008978B8"/>
    <w:rsid w:val="008978C7"/>
    <w:rsid w:val="00897A96"/>
    <w:rsid w:val="00897C5A"/>
    <w:rsid w:val="00897D27"/>
    <w:rsid w:val="008A0276"/>
    <w:rsid w:val="008A0640"/>
    <w:rsid w:val="008A0734"/>
    <w:rsid w:val="008A080D"/>
    <w:rsid w:val="008A0A69"/>
    <w:rsid w:val="008A0B6C"/>
    <w:rsid w:val="008A0BC7"/>
    <w:rsid w:val="008A0E06"/>
    <w:rsid w:val="008A0FC2"/>
    <w:rsid w:val="008A19E6"/>
    <w:rsid w:val="008A1A23"/>
    <w:rsid w:val="008A1D59"/>
    <w:rsid w:val="008A1ED0"/>
    <w:rsid w:val="008A2047"/>
    <w:rsid w:val="008A22CA"/>
    <w:rsid w:val="008A2359"/>
    <w:rsid w:val="008A251C"/>
    <w:rsid w:val="008A2644"/>
    <w:rsid w:val="008A268A"/>
    <w:rsid w:val="008A28DB"/>
    <w:rsid w:val="008A298A"/>
    <w:rsid w:val="008A2B00"/>
    <w:rsid w:val="008A2B0C"/>
    <w:rsid w:val="008A2B1D"/>
    <w:rsid w:val="008A2C65"/>
    <w:rsid w:val="008A2D4A"/>
    <w:rsid w:val="008A2F16"/>
    <w:rsid w:val="008A2F34"/>
    <w:rsid w:val="008A2F89"/>
    <w:rsid w:val="008A3092"/>
    <w:rsid w:val="008A3097"/>
    <w:rsid w:val="008A3141"/>
    <w:rsid w:val="008A3167"/>
    <w:rsid w:val="008A32E9"/>
    <w:rsid w:val="008A35D2"/>
    <w:rsid w:val="008A36C3"/>
    <w:rsid w:val="008A3893"/>
    <w:rsid w:val="008A3ACE"/>
    <w:rsid w:val="008A40D9"/>
    <w:rsid w:val="008A4491"/>
    <w:rsid w:val="008A46F3"/>
    <w:rsid w:val="008A4B9A"/>
    <w:rsid w:val="008A4E4A"/>
    <w:rsid w:val="008A4F0B"/>
    <w:rsid w:val="008A4F24"/>
    <w:rsid w:val="008A5446"/>
    <w:rsid w:val="008A5AFE"/>
    <w:rsid w:val="008A5CCD"/>
    <w:rsid w:val="008A61D5"/>
    <w:rsid w:val="008A65DF"/>
    <w:rsid w:val="008A687B"/>
    <w:rsid w:val="008A6904"/>
    <w:rsid w:val="008A6EA6"/>
    <w:rsid w:val="008A7459"/>
    <w:rsid w:val="008A7498"/>
    <w:rsid w:val="008A7694"/>
    <w:rsid w:val="008A7709"/>
    <w:rsid w:val="008A7864"/>
    <w:rsid w:val="008A7912"/>
    <w:rsid w:val="008A7E2A"/>
    <w:rsid w:val="008B021B"/>
    <w:rsid w:val="008B03C4"/>
    <w:rsid w:val="008B0580"/>
    <w:rsid w:val="008B0878"/>
    <w:rsid w:val="008B0A70"/>
    <w:rsid w:val="008B0ACC"/>
    <w:rsid w:val="008B0FF9"/>
    <w:rsid w:val="008B1131"/>
    <w:rsid w:val="008B11B5"/>
    <w:rsid w:val="008B11DD"/>
    <w:rsid w:val="008B142D"/>
    <w:rsid w:val="008B1880"/>
    <w:rsid w:val="008B1B13"/>
    <w:rsid w:val="008B1D66"/>
    <w:rsid w:val="008B2084"/>
    <w:rsid w:val="008B2173"/>
    <w:rsid w:val="008B2182"/>
    <w:rsid w:val="008B2225"/>
    <w:rsid w:val="008B2735"/>
    <w:rsid w:val="008B2858"/>
    <w:rsid w:val="008B28F4"/>
    <w:rsid w:val="008B2B80"/>
    <w:rsid w:val="008B2BF4"/>
    <w:rsid w:val="008B2D2C"/>
    <w:rsid w:val="008B2DD2"/>
    <w:rsid w:val="008B3285"/>
    <w:rsid w:val="008B32AB"/>
    <w:rsid w:val="008B3436"/>
    <w:rsid w:val="008B35DC"/>
    <w:rsid w:val="008B3A40"/>
    <w:rsid w:val="008B3CE0"/>
    <w:rsid w:val="008B3E08"/>
    <w:rsid w:val="008B3F01"/>
    <w:rsid w:val="008B42BB"/>
    <w:rsid w:val="008B43FA"/>
    <w:rsid w:val="008B447E"/>
    <w:rsid w:val="008B46F8"/>
    <w:rsid w:val="008B4FC4"/>
    <w:rsid w:val="008B5496"/>
    <w:rsid w:val="008B54E0"/>
    <w:rsid w:val="008B5611"/>
    <w:rsid w:val="008B574E"/>
    <w:rsid w:val="008B5A38"/>
    <w:rsid w:val="008B5C38"/>
    <w:rsid w:val="008B5F14"/>
    <w:rsid w:val="008B6727"/>
    <w:rsid w:val="008B675F"/>
    <w:rsid w:val="008B67C5"/>
    <w:rsid w:val="008B6D1E"/>
    <w:rsid w:val="008B6DBB"/>
    <w:rsid w:val="008B705C"/>
    <w:rsid w:val="008B7080"/>
    <w:rsid w:val="008B724F"/>
    <w:rsid w:val="008B76F8"/>
    <w:rsid w:val="008B7E96"/>
    <w:rsid w:val="008C042E"/>
    <w:rsid w:val="008C050E"/>
    <w:rsid w:val="008C0EF8"/>
    <w:rsid w:val="008C1163"/>
    <w:rsid w:val="008C15B4"/>
    <w:rsid w:val="008C1A08"/>
    <w:rsid w:val="008C1C93"/>
    <w:rsid w:val="008C1F39"/>
    <w:rsid w:val="008C205A"/>
    <w:rsid w:val="008C225B"/>
    <w:rsid w:val="008C22CF"/>
    <w:rsid w:val="008C2300"/>
    <w:rsid w:val="008C267D"/>
    <w:rsid w:val="008C2795"/>
    <w:rsid w:val="008C27C9"/>
    <w:rsid w:val="008C2A3D"/>
    <w:rsid w:val="008C2E58"/>
    <w:rsid w:val="008C2F75"/>
    <w:rsid w:val="008C303D"/>
    <w:rsid w:val="008C3107"/>
    <w:rsid w:val="008C3212"/>
    <w:rsid w:val="008C3419"/>
    <w:rsid w:val="008C354E"/>
    <w:rsid w:val="008C35ED"/>
    <w:rsid w:val="008C376D"/>
    <w:rsid w:val="008C3837"/>
    <w:rsid w:val="008C3972"/>
    <w:rsid w:val="008C3C1E"/>
    <w:rsid w:val="008C3C5A"/>
    <w:rsid w:val="008C3FFA"/>
    <w:rsid w:val="008C411C"/>
    <w:rsid w:val="008C430D"/>
    <w:rsid w:val="008C4560"/>
    <w:rsid w:val="008C4A50"/>
    <w:rsid w:val="008C4D72"/>
    <w:rsid w:val="008C4DA7"/>
    <w:rsid w:val="008C4DFD"/>
    <w:rsid w:val="008C4E43"/>
    <w:rsid w:val="008C50D9"/>
    <w:rsid w:val="008C51AB"/>
    <w:rsid w:val="008C5650"/>
    <w:rsid w:val="008C578E"/>
    <w:rsid w:val="008C5BB2"/>
    <w:rsid w:val="008C5C73"/>
    <w:rsid w:val="008C6088"/>
    <w:rsid w:val="008C60E6"/>
    <w:rsid w:val="008C62EE"/>
    <w:rsid w:val="008C62EF"/>
    <w:rsid w:val="008C664A"/>
    <w:rsid w:val="008C675D"/>
    <w:rsid w:val="008C689E"/>
    <w:rsid w:val="008C6901"/>
    <w:rsid w:val="008C6B41"/>
    <w:rsid w:val="008C6BA3"/>
    <w:rsid w:val="008C768E"/>
    <w:rsid w:val="008C7A84"/>
    <w:rsid w:val="008C7FD5"/>
    <w:rsid w:val="008D010F"/>
    <w:rsid w:val="008D035F"/>
    <w:rsid w:val="008D0372"/>
    <w:rsid w:val="008D03CC"/>
    <w:rsid w:val="008D0732"/>
    <w:rsid w:val="008D082F"/>
    <w:rsid w:val="008D104C"/>
    <w:rsid w:val="008D106C"/>
    <w:rsid w:val="008D11BA"/>
    <w:rsid w:val="008D1451"/>
    <w:rsid w:val="008D1C0B"/>
    <w:rsid w:val="008D1DF2"/>
    <w:rsid w:val="008D1E20"/>
    <w:rsid w:val="008D1E91"/>
    <w:rsid w:val="008D1EB6"/>
    <w:rsid w:val="008D1F9F"/>
    <w:rsid w:val="008D1FAC"/>
    <w:rsid w:val="008D21A6"/>
    <w:rsid w:val="008D243C"/>
    <w:rsid w:val="008D2798"/>
    <w:rsid w:val="008D27AC"/>
    <w:rsid w:val="008D291F"/>
    <w:rsid w:val="008D29B5"/>
    <w:rsid w:val="008D2D7C"/>
    <w:rsid w:val="008D2FEC"/>
    <w:rsid w:val="008D30D1"/>
    <w:rsid w:val="008D315F"/>
    <w:rsid w:val="008D35F2"/>
    <w:rsid w:val="008D3792"/>
    <w:rsid w:val="008D39AE"/>
    <w:rsid w:val="008D3C61"/>
    <w:rsid w:val="008D40EC"/>
    <w:rsid w:val="008D4316"/>
    <w:rsid w:val="008D4434"/>
    <w:rsid w:val="008D4445"/>
    <w:rsid w:val="008D4634"/>
    <w:rsid w:val="008D46F5"/>
    <w:rsid w:val="008D4961"/>
    <w:rsid w:val="008D4A13"/>
    <w:rsid w:val="008D4A7E"/>
    <w:rsid w:val="008D4AF0"/>
    <w:rsid w:val="008D4C28"/>
    <w:rsid w:val="008D5430"/>
    <w:rsid w:val="008D54AE"/>
    <w:rsid w:val="008D57A7"/>
    <w:rsid w:val="008D5997"/>
    <w:rsid w:val="008D5A95"/>
    <w:rsid w:val="008D6114"/>
    <w:rsid w:val="008D6349"/>
    <w:rsid w:val="008D6457"/>
    <w:rsid w:val="008D6804"/>
    <w:rsid w:val="008D6F37"/>
    <w:rsid w:val="008D6FF6"/>
    <w:rsid w:val="008D7636"/>
    <w:rsid w:val="008D7703"/>
    <w:rsid w:val="008D7714"/>
    <w:rsid w:val="008D7AF5"/>
    <w:rsid w:val="008E093A"/>
    <w:rsid w:val="008E0D11"/>
    <w:rsid w:val="008E0ECD"/>
    <w:rsid w:val="008E15C6"/>
    <w:rsid w:val="008E15C9"/>
    <w:rsid w:val="008E1660"/>
    <w:rsid w:val="008E1910"/>
    <w:rsid w:val="008E1F21"/>
    <w:rsid w:val="008E210F"/>
    <w:rsid w:val="008E2493"/>
    <w:rsid w:val="008E26C5"/>
    <w:rsid w:val="008E279E"/>
    <w:rsid w:val="008E27B8"/>
    <w:rsid w:val="008E2AAD"/>
    <w:rsid w:val="008E2BF2"/>
    <w:rsid w:val="008E3108"/>
    <w:rsid w:val="008E3430"/>
    <w:rsid w:val="008E36FA"/>
    <w:rsid w:val="008E37D6"/>
    <w:rsid w:val="008E3A0C"/>
    <w:rsid w:val="008E3C33"/>
    <w:rsid w:val="008E3E40"/>
    <w:rsid w:val="008E3E70"/>
    <w:rsid w:val="008E3F2B"/>
    <w:rsid w:val="008E4061"/>
    <w:rsid w:val="008E4117"/>
    <w:rsid w:val="008E42B5"/>
    <w:rsid w:val="008E4407"/>
    <w:rsid w:val="008E44C8"/>
    <w:rsid w:val="008E4549"/>
    <w:rsid w:val="008E45F8"/>
    <w:rsid w:val="008E473C"/>
    <w:rsid w:val="008E4829"/>
    <w:rsid w:val="008E4EC8"/>
    <w:rsid w:val="008E5024"/>
    <w:rsid w:val="008E5133"/>
    <w:rsid w:val="008E51A1"/>
    <w:rsid w:val="008E51B6"/>
    <w:rsid w:val="008E5274"/>
    <w:rsid w:val="008E5400"/>
    <w:rsid w:val="008E54F3"/>
    <w:rsid w:val="008E5A80"/>
    <w:rsid w:val="008E5B4D"/>
    <w:rsid w:val="008E600E"/>
    <w:rsid w:val="008E61C6"/>
    <w:rsid w:val="008E6340"/>
    <w:rsid w:val="008E6FCF"/>
    <w:rsid w:val="008E712E"/>
    <w:rsid w:val="008E718B"/>
    <w:rsid w:val="008E73BB"/>
    <w:rsid w:val="008E777A"/>
    <w:rsid w:val="008E7ABD"/>
    <w:rsid w:val="008E7C50"/>
    <w:rsid w:val="008E7DDD"/>
    <w:rsid w:val="008F0167"/>
    <w:rsid w:val="008F019C"/>
    <w:rsid w:val="008F02B4"/>
    <w:rsid w:val="008F03C9"/>
    <w:rsid w:val="008F0840"/>
    <w:rsid w:val="008F08FB"/>
    <w:rsid w:val="008F096A"/>
    <w:rsid w:val="008F0B12"/>
    <w:rsid w:val="008F0C4D"/>
    <w:rsid w:val="008F108C"/>
    <w:rsid w:val="008F15C2"/>
    <w:rsid w:val="008F17DE"/>
    <w:rsid w:val="008F1AF7"/>
    <w:rsid w:val="008F1BE8"/>
    <w:rsid w:val="008F1DB4"/>
    <w:rsid w:val="008F1FD6"/>
    <w:rsid w:val="008F237E"/>
    <w:rsid w:val="008F23E6"/>
    <w:rsid w:val="008F2429"/>
    <w:rsid w:val="008F2B39"/>
    <w:rsid w:val="008F2BA7"/>
    <w:rsid w:val="008F2BDB"/>
    <w:rsid w:val="008F2DD8"/>
    <w:rsid w:val="008F31A8"/>
    <w:rsid w:val="008F3C16"/>
    <w:rsid w:val="008F3C63"/>
    <w:rsid w:val="008F3E3A"/>
    <w:rsid w:val="008F3F25"/>
    <w:rsid w:val="008F40DF"/>
    <w:rsid w:val="008F4346"/>
    <w:rsid w:val="008F4417"/>
    <w:rsid w:val="008F454C"/>
    <w:rsid w:val="008F456E"/>
    <w:rsid w:val="008F48ED"/>
    <w:rsid w:val="008F4A86"/>
    <w:rsid w:val="008F4C65"/>
    <w:rsid w:val="008F4D6A"/>
    <w:rsid w:val="008F4E34"/>
    <w:rsid w:val="008F4F4F"/>
    <w:rsid w:val="008F4F87"/>
    <w:rsid w:val="008F5241"/>
    <w:rsid w:val="008F53CA"/>
    <w:rsid w:val="008F5711"/>
    <w:rsid w:val="008F57AE"/>
    <w:rsid w:val="008F5A34"/>
    <w:rsid w:val="008F5B03"/>
    <w:rsid w:val="008F5D2F"/>
    <w:rsid w:val="008F618C"/>
    <w:rsid w:val="008F6657"/>
    <w:rsid w:val="008F66B9"/>
    <w:rsid w:val="008F6739"/>
    <w:rsid w:val="008F67F8"/>
    <w:rsid w:val="008F6BC5"/>
    <w:rsid w:val="008F6C59"/>
    <w:rsid w:val="008F714E"/>
    <w:rsid w:val="008F75AC"/>
    <w:rsid w:val="008F768F"/>
    <w:rsid w:val="008F7895"/>
    <w:rsid w:val="008F7A08"/>
    <w:rsid w:val="008F7BC9"/>
    <w:rsid w:val="008F7C00"/>
    <w:rsid w:val="008F7D4C"/>
    <w:rsid w:val="008F7D7F"/>
    <w:rsid w:val="009001D0"/>
    <w:rsid w:val="0090021C"/>
    <w:rsid w:val="00900520"/>
    <w:rsid w:val="00900577"/>
    <w:rsid w:val="009005F8"/>
    <w:rsid w:val="00900625"/>
    <w:rsid w:val="009006C4"/>
    <w:rsid w:val="00900989"/>
    <w:rsid w:val="009009C1"/>
    <w:rsid w:val="00900A56"/>
    <w:rsid w:val="00900BBF"/>
    <w:rsid w:val="00900E25"/>
    <w:rsid w:val="00900F45"/>
    <w:rsid w:val="00900F8A"/>
    <w:rsid w:val="00900FEC"/>
    <w:rsid w:val="0090144D"/>
    <w:rsid w:val="009015FD"/>
    <w:rsid w:val="0090166A"/>
    <w:rsid w:val="00901FC6"/>
    <w:rsid w:val="0090259E"/>
    <w:rsid w:val="009025A7"/>
    <w:rsid w:val="009026E2"/>
    <w:rsid w:val="00902810"/>
    <w:rsid w:val="0090293C"/>
    <w:rsid w:val="00902C3E"/>
    <w:rsid w:val="00902CA0"/>
    <w:rsid w:val="00902D06"/>
    <w:rsid w:val="00902F05"/>
    <w:rsid w:val="00902FA9"/>
    <w:rsid w:val="00902FDD"/>
    <w:rsid w:val="00903100"/>
    <w:rsid w:val="0090345A"/>
    <w:rsid w:val="00903627"/>
    <w:rsid w:val="00903934"/>
    <w:rsid w:val="00903BE6"/>
    <w:rsid w:val="00903E85"/>
    <w:rsid w:val="00904073"/>
    <w:rsid w:val="00904261"/>
    <w:rsid w:val="009048BB"/>
    <w:rsid w:val="00904992"/>
    <w:rsid w:val="00904A93"/>
    <w:rsid w:val="00904C59"/>
    <w:rsid w:val="00904D01"/>
    <w:rsid w:val="00904E4F"/>
    <w:rsid w:val="009052E0"/>
    <w:rsid w:val="009053D2"/>
    <w:rsid w:val="0090554B"/>
    <w:rsid w:val="00905870"/>
    <w:rsid w:val="00905AFE"/>
    <w:rsid w:val="00905B2B"/>
    <w:rsid w:val="00905C7A"/>
    <w:rsid w:val="00905D71"/>
    <w:rsid w:val="00906660"/>
    <w:rsid w:val="009066E6"/>
    <w:rsid w:val="009067DF"/>
    <w:rsid w:val="009067E1"/>
    <w:rsid w:val="0090698A"/>
    <w:rsid w:val="00906A0A"/>
    <w:rsid w:val="00906A1D"/>
    <w:rsid w:val="00906A6C"/>
    <w:rsid w:val="00906DBB"/>
    <w:rsid w:val="00907116"/>
    <w:rsid w:val="00907306"/>
    <w:rsid w:val="009075B8"/>
    <w:rsid w:val="00907693"/>
    <w:rsid w:val="00907710"/>
    <w:rsid w:val="009078DF"/>
    <w:rsid w:val="009101B3"/>
    <w:rsid w:val="009102A6"/>
    <w:rsid w:val="009104A0"/>
    <w:rsid w:val="009106DA"/>
    <w:rsid w:val="00910A1C"/>
    <w:rsid w:val="00910C28"/>
    <w:rsid w:val="00910D15"/>
    <w:rsid w:val="00910DBF"/>
    <w:rsid w:val="00911098"/>
    <w:rsid w:val="009110E4"/>
    <w:rsid w:val="009110F5"/>
    <w:rsid w:val="00911270"/>
    <w:rsid w:val="009115A4"/>
    <w:rsid w:val="00911A42"/>
    <w:rsid w:val="00911AF7"/>
    <w:rsid w:val="00911D47"/>
    <w:rsid w:val="00911E45"/>
    <w:rsid w:val="00911EC7"/>
    <w:rsid w:val="00911F8F"/>
    <w:rsid w:val="0091241A"/>
    <w:rsid w:val="0091259E"/>
    <w:rsid w:val="00912607"/>
    <w:rsid w:val="00912A7D"/>
    <w:rsid w:val="00912AA8"/>
    <w:rsid w:val="00912E77"/>
    <w:rsid w:val="00913153"/>
    <w:rsid w:val="00913574"/>
    <w:rsid w:val="00913600"/>
    <w:rsid w:val="00913789"/>
    <w:rsid w:val="00913DCA"/>
    <w:rsid w:val="0091412E"/>
    <w:rsid w:val="00914710"/>
    <w:rsid w:val="00914BDE"/>
    <w:rsid w:val="0091509E"/>
    <w:rsid w:val="0091537A"/>
    <w:rsid w:val="0091537C"/>
    <w:rsid w:val="009153CA"/>
    <w:rsid w:val="009157C6"/>
    <w:rsid w:val="0091592E"/>
    <w:rsid w:val="009159C9"/>
    <w:rsid w:val="00915AB8"/>
    <w:rsid w:val="00915B0F"/>
    <w:rsid w:val="00915CA2"/>
    <w:rsid w:val="009160DA"/>
    <w:rsid w:val="009166C3"/>
    <w:rsid w:val="009166D6"/>
    <w:rsid w:val="0091680C"/>
    <w:rsid w:val="00916A68"/>
    <w:rsid w:val="00916A85"/>
    <w:rsid w:val="00916DE7"/>
    <w:rsid w:val="00917107"/>
    <w:rsid w:val="0091719F"/>
    <w:rsid w:val="009171D8"/>
    <w:rsid w:val="009174C2"/>
    <w:rsid w:val="0091756A"/>
    <w:rsid w:val="0091758A"/>
    <w:rsid w:val="00917A05"/>
    <w:rsid w:val="00917AD1"/>
    <w:rsid w:val="00917B45"/>
    <w:rsid w:val="00917C4E"/>
    <w:rsid w:val="00917FD2"/>
    <w:rsid w:val="0092006A"/>
    <w:rsid w:val="00920358"/>
    <w:rsid w:val="0092048B"/>
    <w:rsid w:val="00920497"/>
    <w:rsid w:val="009206B0"/>
    <w:rsid w:val="009209FE"/>
    <w:rsid w:val="00920D44"/>
    <w:rsid w:val="00920DDA"/>
    <w:rsid w:val="00920DE5"/>
    <w:rsid w:val="00920F35"/>
    <w:rsid w:val="00921093"/>
    <w:rsid w:val="009214A2"/>
    <w:rsid w:val="009214E2"/>
    <w:rsid w:val="00921652"/>
    <w:rsid w:val="00921851"/>
    <w:rsid w:val="00921AEF"/>
    <w:rsid w:val="00921B03"/>
    <w:rsid w:val="00921DC3"/>
    <w:rsid w:val="00921F64"/>
    <w:rsid w:val="009221AC"/>
    <w:rsid w:val="00922376"/>
    <w:rsid w:val="009223E4"/>
    <w:rsid w:val="00922858"/>
    <w:rsid w:val="00922889"/>
    <w:rsid w:val="00922A0B"/>
    <w:rsid w:val="00922C00"/>
    <w:rsid w:val="00923C25"/>
    <w:rsid w:val="00924280"/>
    <w:rsid w:val="00924719"/>
    <w:rsid w:val="009249C7"/>
    <w:rsid w:val="00924A0E"/>
    <w:rsid w:val="009255F6"/>
    <w:rsid w:val="00925736"/>
    <w:rsid w:val="00925780"/>
    <w:rsid w:val="009258C6"/>
    <w:rsid w:val="00925ED4"/>
    <w:rsid w:val="00926231"/>
    <w:rsid w:val="00926407"/>
    <w:rsid w:val="00926704"/>
    <w:rsid w:val="009269F3"/>
    <w:rsid w:val="00926C8D"/>
    <w:rsid w:val="009271AD"/>
    <w:rsid w:val="00927243"/>
    <w:rsid w:val="00927539"/>
    <w:rsid w:val="00927735"/>
    <w:rsid w:val="00927737"/>
    <w:rsid w:val="00927B60"/>
    <w:rsid w:val="00927DA3"/>
    <w:rsid w:val="00927E8B"/>
    <w:rsid w:val="00930154"/>
    <w:rsid w:val="00930198"/>
    <w:rsid w:val="00930659"/>
    <w:rsid w:val="00931035"/>
    <w:rsid w:val="009310DF"/>
    <w:rsid w:val="009311B2"/>
    <w:rsid w:val="00931250"/>
    <w:rsid w:val="009312AB"/>
    <w:rsid w:val="0093147A"/>
    <w:rsid w:val="00931624"/>
    <w:rsid w:val="00931747"/>
    <w:rsid w:val="00931B93"/>
    <w:rsid w:val="00931E7F"/>
    <w:rsid w:val="0093213D"/>
    <w:rsid w:val="009321DD"/>
    <w:rsid w:val="009321E7"/>
    <w:rsid w:val="0093223E"/>
    <w:rsid w:val="00932271"/>
    <w:rsid w:val="00932391"/>
    <w:rsid w:val="009324CA"/>
    <w:rsid w:val="0093274D"/>
    <w:rsid w:val="0093293D"/>
    <w:rsid w:val="00932989"/>
    <w:rsid w:val="00932A62"/>
    <w:rsid w:val="00932D1A"/>
    <w:rsid w:val="00932DB3"/>
    <w:rsid w:val="00932E80"/>
    <w:rsid w:val="0093310A"/>
    <w:rsid w:val="00933522"/>
    <w:rsid w:val="00933541"/>
    <w:rsid w:val="009337BC"/>
    <w:rsid w:val="00933969"/>
    <w:rsid w:val="00933D20"/>
    <w:rsid w:val="00933D54"/>
    <w:rsid w:val="00933E95"/>
    <w:rsid w:val="00933EE6"/>
    <w:rsid w:val="009341F7"/>
    <w:rsid w:val="0093434E"/>
    <w:rsid w:val="0093438B"/>
    <w:rsid w:val="0093482D"/>
    <w:rsid w:val="0093497C"/>
    <w:rsid w:val="00934A1A"/>
    <w:rsid w:val="00934DE2"/>
    <w:rsid w:val="00934E54"/>
    <w:rsid w:val="00935064"/>
    <w:rsid w:val="0093529F"/>
    <w:rsid w:val="0093586B"/>
    <w:rsid w:val="00935A4F"/>
    <w:rsid w:val="00935D90"/>
    <w:rsid w:val="0093604A"/>
    <w:rsid w:val="009363B6"/>
    <w:rsid w:val="0093645C"/>
    <w:rsid w:val="009364F3"/>
    <w:rsid w:val="00936508"/>
    <w:rsid w:val="00936F26"/>
    <w:rsid w:val="00936FDB"/>
    <w:rsid w:val="00937559"/>
    <w:rsid w:val="00937661"/>
    <w:rsid w:val="00937CAE"/>
    <w:rsid w:val="00937F1D"/>
    <w:rsid w:val="00940077"/>
    <w:rsid w:val="009404D8"/>
    <w:rsid w:val="0094051C"/>
    <w:rsid w:val="00940707"/>
    <w:rsid w:val="00940A65"/>
    <w:rsid w:val="00940B20"/>
    <w:rsid w:val="00940D7C"/>
    <w:rsid w:val="00940FA4"/>
    <w:rsid w:val="0094118A"/>
    <w:rsid w:val="00941335"/>
    <w:rsid w:val="0094141E"/>
    <w:rsid w:val="0094142B"/>
    <w:rsid w:val="009414D1"/>
    <w:rsid w:val="009414F5"/>
    <w:rsid w:val="0094190A"/>
    <w:rsid w:val="009419A2"/>
    <w:rsid w:val="00941D20"/>
    <w:rsid w:val="00942014"/>
    <w:rsid w:val="0094284F"/>
    <w:rsid w:val="00942CBC"/>
    <w:rsid w:val="00942DFA"/>
    <w:rsid w:val="009432AA"/>
    <w:rsid w:val="0094377E"/>
    <w:rsid w:val="009439DE"/>
    <w:rsid w:val="00943E35"/>
    <w:rsid w:val="00943E9F"/>
    <w:rsid w:val="00943FDC"/>
    <w:rsid w:val="00944117"/>
    <w:rsid w:val="009441E1"/>
    <w:rsid w:val="00944EFA"/>
    <w:rsid w:val="00945053"/>
    <w:rsid w:val="009454D5"/>
    <w:rsid w:val="00945ABA"/>
    <w:rsid w:val="00945B4B"/>
    <w:rsid w:val="009463A7"/>
    <w:rsid w:val="009465E7"/>
    <w:rsid w:val="00946647"/>
    <w:rsid w:val="009468AE"/>
    <w:rsid w:val="00946FC8"/>
    <w:rsid w:val="0094707A"/>
    <w:rsid w:val="009470F8"/>
    <w:rsid w:val="00947A02"/>
    <w:rsid w:val="00947A4C"/>
    <w:rsid w:val="00947A66"/>
    <w:rsid w:val="00947F93"/>
    <w:rsid w:val="00950129"/>
    <w:rsid w:val="0095094D"/>
    <w:rsid w:val="00950A51"/>
    <w:rsid w:val="00950AF7"/>
    <w:rsid w:val="00950EC6"/>
    <w:rsid w:val="00950F13"/>
    <w:rsid w:val="00950F62"/>
    <w:rsid w:val="00951201"/>
    <w:rsid w:val="009514FC"/>
    <w:rsid w:val="009515AC"/>
    <w:rsid w:val="0095171C"/>
    <w:rsid w:val="00951874"/>
    <w:rsid w:val="00951954"/>
    <w:rsid w:val="0095195F"/>
    <w:rsid w:val="00951A5A"/>
    <w:rsid w:val="00951D03"/>
    <w:rsid w:val="00951FFF"/>
    <w:rsid w:val="0095207D"/>
    <w:rsid w:val="009525FD"/>
    <w:rsid w:val="00952A65"/>
    <w:rsid w:val="00952A76"/>
    <w:rsid w:val="00952C35"/>
    <w:rsid w:val="00952C3B"/>
    <w:rsid w:val="00952FB5"/>
    <w:rsid w:val="009531C6"/>
    <w:rsid w:val="00953479"/>
    <w:rsid w:val="00953A6B"/>
    <w:rsid w:val="00953E46"/>
    <w:rsid w:val="00954015"/>
    <w:rsid w:val="00954349"/>
    <w:rsid w:val="00954428"/>
    <w:rsid w:val="00954684"/>
    <w:rsid w:val="00954C26"/>
    <w:rsid w:val="00954D8F"/>
    <w:rsid w:val="00954E4C"/>
    <w:rsid w:val="0095502F"/>
    <w:rsid w:val="009550CE"/>
    <w:rsid w:val="00955156"/>
    <w:rsid w:val="00955166"/>
    <w:rsid w:val="00955372"/>
    <w:rsid w:val="00955502"/>
    <w:rsid w:val="00955747"/>
    <w:rsid w:val="0095577F"/>
    <w:rsid w:val="009557AE"/>
    <w:rsid w:val="009558D5"/>
    <w:rsid w:val="00955C7B"/>
    <w:rsid w:val="00955DF8"/>
    <w:rsid w:val="0095617D"/>
    <w:rsid w:val="00956608"/>
    <w:rsid w:val="0095695F"/>
    <w:rsid w:val="00956AD3"/>
    <w:rsid w:val="00956B1E"/>
    <w:rsid w:val="00956BDF"/>
    <w:rsid w:val="00956D7A"/>
    <w:rsid w:val="009573C0"/>
    <w:rsid w:val="00957564"/>
    <w:rsid w:val="00957586"/>
    <w:rsid w:val="009578DA"/>
    <w:rsid w:val="009579A3"/>
    <w:rsid w:val="009579E9"/>
    <w:rsid w:val="00957D85"/>
    <w:rsid w:val="0096027D"/>
    <w:rsid w:val="0096028E"/>
    <w:rsid w:val="009602CD"/>
    <w:rsid w:val="00960501"/>
    <w:rsid w:val="009605BD"/>
    <w:rsid w:val="00960763"/>
    <w:rsid w:val="00960841"/>
    <w:rsid w:val="0096085A"/>
    <w:rsid w:val="00960CCE"/>
    <w:rsid w:val="00960E08"/>
    <w:rsid w:val="00960E93"/>
    <w:rsid w:val="00960F59"/>
    <w:rsid w:val="0096117C"/>
    <w:rsid w:val="009611E0"/>
    <w:rsid w:val="0096132C"/>
    <w:rsid w:val="00961ACF"/>
    <w:rsid w:val="00961CCB"/>
    <w:rsid w:val="00961DC4"/>
    <w:rsid w:val="009620CF"/>
    <w:rsid w:val="00962153"/>
    <w:rsid w:val="00962359"/>
    <w:rsid w:val="009624D3"/>
    <w:rsid w:val="00962B57"/>
    <w:rsid w:val="00962E48"/>
    <w:rsid w:val="00962ED5"/>
    <w:rsid w:val="009630D8"/>
    <w:rsid w:val="0096347C"/>
    <w:rsid w:val="0096381D"/>
    <w:rsid w:val="00963D18"/>
    <w:rsid w:val="00963E1F"/>
    <w:rsid w:val="009643CF"/>
    <w:rsid w:val="00964900"/>
    <w:rsid w:val="009649A4"/>
    <w:rsid w:val="00964F67"/>
    <w:rsid w:val="00964FCD"/>
    <w:rsid w:val="009658DD"/>
    <w:rsid w:val="009659F8"/>
    <w:rsid w:val="00965A2B"/>
    <w:rsid w:val="00965C3C"/>
    <w:rsid w:val="00965F46"/>
    <w:rsid w:val="0096600F"/>
    <w:rsid w:val="00966692"/>
    <w:rsid w:val="0096671C"/>
    <w:rsid w:val="00966B1F"/>
    <w:rsid w:val="0096739D"/>
    <w:rsid w:val="009673FE"/>
    <w:rsid w:val="009675A2"/>
    <w:rsid w:val="0096767E"/>
    <w:rsid w:val="00967ADE"/>
    <w:rsid w:val="00967F87"/>
    <w:rsid w:val="009701A2"/>
    <w:rsid w:val="0097056E"/>
    <w:rsid w:val="00970615"/>
    <w:rsid w:val="00970732"/>
    <w:rsid w:val="009707A1"/>
    <w:rsid w:val="0097082A"/>
    <w:rsid w:val="00970EEE"/>
    <w:rsid w:val="00970F44"/>
    <w:rsid w:val="009710DF"/>
    <w:rsid w:val="00971251"/>
    <w:rsid w:val="0097141D"/>
    <w:rsid w:val="0097167A"/>
    <w:rsid w:val="009716D0"/>
    <w:rsid w:val="00971A46"/>
    <w:rsid w:val="00971CE6"/>
    <w:rsid w:val="00971D17"/>
    <w:rsid w:val="009723AA"/>
    <w:rsid w:val="00972650"/>
    <w:rsid w:val="009728C5"/>
    <w:rsid w:val="0097298D"/>
    <w:rsid w:val="00972DE6"/>
    <w:rsid w:val="00972F88"/>
    <w:rsid w:val="00973A7A"/>
    <w:rsid w:val="00973B17"/>
    <w:rsid w:val="00973C23"/>
    <w:rsid w:val="00973FB6"/>
    <w:rsid w:val="009741EE"/>
    <w:rsid w:val="0097436D"/>
    <w:rsid w:val="009743F0"/>
    <w:rsid w:val="00974550"/>
    <w:rsid w:val="00974867"/>
    <w:rsid w:val="00974998"/>
    <w:rsid w:val="0097515A"/>
    <w:rsid w:val="00975457"/>
    <w:rsid w:val="009756CC"/>
    <w:rsid w:val="009760E9"/>
    <w:rsid w:val="00976166"/>
    <w:rsid w:val="0097624F"/>
    <w:rsid w:val="009765AD"/>
    <w:rsid w:val="00976648"/>
    <w:rsid w:val="00976698"/>
    <w:rsid w:val="00976BBC"/>
    <w:rsid w:val="00976F20"/>
    <w:rsid w:val="009770C8"/>
    <w:rsid w:val="009771A2"/>
    <w:rsid w:val="009777CC"/>
    <w:rsid w:val="00977BFB"/>
    <w:rsid w:val="00977EB9"/>
    <w:rsid w:val="009800B0"/>
    <w:rsid w:val="0098018E"/>
    <w:rsid w:val="0098027C"/>
    <w:rsid w:val="009802B9"/>
    <w:rsid w:val="0098073C"/>
    <w:rsid w:val="009807E3"/>
    <w:rsid w:val="0098098C"/>
    <w:rsid w:val="00980A84"/>
    <w:rsid w:val="00980AB8"/>
    <w:rsid w:val="00980AD2"/>
    <w:rsid w:val="00980B7F"/>
    <w:rsid w:val="00980E93"/>
    <w:rsid w:val="009810AF"/>
    <w:rsid w:val="0098156A"/>
    <w:rsid w:val="00981D86"/>
    <w:rsid w:val="0098206E"/>
    <w:rsid w:val="00982071"/>
    <w:rsid w:val="0098208C"/>
    <w:rsid w:val="009821E1"/>
    <w:rsid w:val="009822A7"/>
    <w:rsid w:val="009823E4"/>
    <w:rsid w:val="009823FC"/>
    <w:rsid w:val="009824C5"/>
    <w:rsid w:val="009828D4"/>
    <w:rsid w:val="00982E1F"/>
    <w:rsid w:val="00982F13"/>
    <w:rsid w:val="00982F88"/>
    <w:rsid w:val="00983208"/>
    <w:rsid w:val="009832CB"/>
    <w:rsid w:val="009832FD"/>
    <w:rsid w:val="009834A1"/>
    <w:rsid w:val="00983554"/>
    <w:rsid w:val="009837C0"/>
    <w:rsid w:val="0098383D"/>
    <w:rsid w:val="0098457E"/>
    <w:rsid w:val="009845F1"/>
    <w:rsid w:val="009849A2"/>
    <w:rsid w:val="00984BC4"/>
    <w:rsid w:val="00984CA8"/>
    <w:rsid w:val="00984F06"/>
    <w:rsid w:val="00984F8B"/>
    <w:rsid w:val="00984F90"/>
    <w:rsid w:val="00985017"/>
    <w:rsid w:val="009856DE"/>
    <w:rsid w:val="00985715"/>
    <w:rsid w:val="00985837"/>
    <w:rsid w:val="00985858"/>
    <w:rsid w:val="0098589D"/>
    <w:rsid w:val="00985B9F"/>
    <w:rsid w:val="00985DC7"/>
    <w:rsid w:val="00986092"/>
    <w:rsid w:val="009860B3"/>
    <w:rsid w:val="009863DE"/>
    <w:rsid w:val="009865C7"/>
    <w:rsid w:val="009866B8"/>
    <w:rsid w:val="009867A0"/>
    <w:rsid w:val="009870FE"/>
    <w:rsid w:val="00987710"/>
    <w:rsid w:val="00987938"/>
    <w:rsid w:val="00987AFA"/>
    <w:rsid w:val="00987C48"/>
    <w:rsid w:val="00987ED8"/>
    <w:rsid w:val="00987FEA"/>
    <w:rsid w:val="0099014A"/>
    <w:rsid w:val="009902A1"/>
    <w:rsid w:val="00990658"/>
    <w:rsid w:val="0099066C"/>
    <w:rsid w:val="00990DBA"/>
    <w:rsid w:val="00990F5B"/>
    <w:rsid w:val="00991114"/>
    <w:rsid w:val="0099163D"/>
    <w:rsid w:val="009917AD"/>
    <w:rsid w:val="00991860"/>
    <w:rsid w:val="0099187C"/>
    <w:rsid w:val="009919C7"/>
    <w:rsid w:val="00991B2D"/>
    <w:rsid w:val="00991B77"/>
    <w:rsid w:val="00991BB3"/>
    <w:rsid w:val="00991D05"/>
    <w:rsid w:val="00991F3A"/>
    <w:rsid w:val="00991F4C"/>
    <w:rsid w:val="0099234F"/>
    <w:rsid w:val="009923DA"/>
    <w:rsid w:val="0099276A"/>
    <w:rsid w:val="0099290C"/>
    <w:rsid w:val="00992998"/>
    <w:rsid w:val="00992CC3"/>
    <w:rsid w:val="009937B1"/>
    <w:rsid w:val="00993B53"/>
    <w:rsid w:val="00993E93"/>
    <w:rsid w:val="0099415E"/>
    <w:rsid w:val="009941D3"/>
    <w:rsid w:val="0099420D"/>
    <w:rsid w:val="0099430B"/>
    <w:rsid w:val="009943CC"/>
    <w:rsid w:val="009944EF"/>
    <w:rsid w:val="00994524"/>
    <w:rsid w:val="009947D2"/>
    <w:rsid w:val="00994DB5"/>
    <w:rsid w:val="00994F07"/>
    <w:rsid w:val="00994F68"/>
    <w:rsid w:val="00995049"/>
    <w:rsid w:val="0099517A"/>
    <w:rsid w:val="009954C8"/>
    <w:rsid w:val="00995567"/>
    <w:rsid w:val="00995656"/>
    <w:rsid w:val="0099592F"/>
    <w:rsid w:val="009959E9"/>
    <w:rsid w:val="00995C84"/>
    <w:rsid w:val="00995FD6"/>
    <w:rsid w:val="00995FDD"/>
    <w:rsid w:val="009961DD"/>
    <w:rsid w:val="0099678C"/>
    <w:rsid w:val="00996AA1"/>
    <w:rsid w:val="00996C49"/>
    <w:rsid w:val="00996EBD"/>
    <w:rsid w:val="00997163"/>
    <w:rsid w:val="00997170"/>
    <w:rsid w:val="0099722E"/>
    <w:rsid w:val="009972D1"/>
    <w:rsid w:val="00997699"/>
    <w:rsid w:val="00997B4B"/>
    <w:rsid w:val="00997D9E"/>
    <w:rsid w:val="00997EBF"/>
    <w:rsid w:val="00997F86"/>
    <w:rsid w:val="009A0125"/>
    <w:rsid w:val="009A015B"/>
    <w:rsid w:val="009A08D3"/>
    <w:rsid w:val="009A0ABC"/>
    <w:rsid w:val="009A0DAF"/>
    <w:rsid w:val="009A0F26"/>
    <w:rsid w:val="009A0F94"/>
    <w:rsid w:val="009A1222"/>
    <w:rsid w:val="009A1BA6"/>
    <w:rsid w:val="009A1BFB"/>
    <w:rsid w:val="009A1EC5"/>
    <w:rsid w:val="009A21C3"/>
    <w:rsid w:val="009A226B"/>
    <w:rsid w:val="009A2302"/>
    <w:rsid w:val="009A2754"/>
    <w:rsid w:val="009A2E1A"/>
    <w:rsid w:val="009A2E5D"/>
    <w:rsid w:val="009A2F4F"/>
    <w:rsid w:val="009A3016"/>
    <w:rsid w:val="009A30BA"/>
    <w:rsid w:val="009A313D"/>
    <w:rsid w:val="009A38CA"/>
    <w:rsid w:val="009A3E42"/>
    <w:rsid w:val="009A40AE"/>
    <w:rsid w:val="009A47DA"/>
    <w:rsid w:val="009A47E5"/>
    <w:rsid w:val="009A4A17"/>
    <w:rsid w:val="009A4C45"/>
    <w:rsid w:val="009A4FED"/>
    <w:rsid w:val="009A5031"/>
    <w:rsid w:val="009A5102"/>
    <w:rsid w:val="009A5688"/>
    <w:rsid w:val="009A58C4"/>
    <w:rsid w:val="009A5BD9"/>
    <w:rsid w:val="009A5E2B"/>
    <w:rsid w:val="009A5EB0"/>
    <w:rsid w:val="009A5FEA"/>
    <w:rsid w:val="009A64EA"/>
    <w:rsid w:val="009A6510"/>
    <w:rsid w:val="009A6729"/>
    <w:rsid w:val="009A6A26"/>
    <w:rsid w:val="009A6BA1"/>
    <w:rsid w:val="009A7223"/>
    <w:rsid w:val="009A7628"/>
    <w:rsid w:val="009A7927"/>
    <w:rsid w:val="009A7AF8"/>
    <w:rsid w:val="009A7D28"/>
    <w:rsid w:val="009A7E33"/>
    <w:rsid w:val="009A7E79"/>
    <w:rsid w:val="009A7F7B"/>
    <w:rsid w:val="009B027B"/>
    <w:rsid w:val="009B032B"/>
    <w:rsid w:val="009B03B3"/>
    <w:rsid w:val="009B04D2"/>
    <w:rsid w:val="009B0759"/>
    <w:rsid w:val="009B087E"/>
    <w:rsid w:val="009B0977"/>
    <w:rsid w:val="009B0EDC"/>
    <w:rsid w:val="009B1051"/>
    <w:rsid w:val="009B1136"/>
    <w:rsid w:val="009B1198"/>
    <w:rsid w:val="009B17F0"/>
    <w:rsid w:val="009B1C3A"/>
    <w:rsid w:val="009B1CCF"/>
    <w:rsid w:val="009B1D74"/>
    <w:rsid w:val="009B1F0A"/>
    <w:rsid w:val="009B1FCE"/>
    <w:rsid w:val="009B225B"/>
    <w:rsid w:val="009B22D2"/>
    <w:rsid w:val="009B251A"/>
    <w:rsid w:val="009B25A5"/>
    <w:rsid w:val="009B275C"/>
    <w:rsid w:val="009B2955"/>
    <w:rsid w:val="009B2A7B"/>
    <w:rsid w:val="009B2C58"/>
    <w:rsid w:val="009B2C6F"/>
    <w:rsid w:val="009B2CA0"/>
    <w:rsid w:val="009B2CBF"/>
    <w:rsid w:val="009B31FF"/>
    <w:rsid w:val="009B364E"/>
    <w:rsid w:val="009B36D7"/>
    <w:rsid w:val="009B38E5"/>
    <w:rsid w:val="009B3904"/>
    <w:rsid w:val="009B393F"/>
    <w:rsid w:val="009B3A65"/>
    <w:rsid w:val="009B3BF0"/>
    <w:rsid w:val="009B3C78"/>
    <w:rsid w:val="009B3D30"/>
    <w:rsid w:val="009B3DA1"/>
    <w:rsid w:val="009B4012"/>
    <w:rsid w:val="009B4153"/>
    <w:rsid w:val="009B43CE"/>
    <w:rsid w:val="009B48F7"/>
    <w:rsid w:val="009B48F9"/>
    <w:rsid w:val="009B4A67"/>
    <w:rsid w:val="009B4CDA"/>
    <w:rsid w:val="009B5111"/>
    <w:rsid w:val="009B5185"/>
    <w:rsid w:val="009B5601"/>
    <w:rsid w:val="009B58F3"/>
    <w:rsid w:val="009B5AAA"/>
    <w:rsid w:val="009B5C2B"/>
    <w:rsid w:val="009B5D67"/>
    <w:rsid w:val="009B6052"/>
    <w:rsid w:val="009B654F"/>
    <w:rsid w:val="009B659C"/>
    <w:rsid w:val="009B660B"/>
    <w:rsid w:val="009B665E"/>
    <w:rsid w:val="009B67C1"/>
    <w:rsid w:val="009B6893"/>
    <w:rsid w:val="009B696E"/>
    <w:rsid w:val="009B69F9"/>
    <w:rsid w:val="009B6C8A"/>
    <w:rsid w:val="009B7315"/>
    <w:rsid w:val="009B7464"/>
    <w:rsid w:val="009B7466"/>
    <w:rsid w:val="009B7DC9"/>
    <w:rsid w:val="009B7DFF"/>
    <w:rsid w:val="009C086A"/>
    <w:rsid w:val="009C0B22"/>
    <w:rsid w:val="009C0D6C"/>
    <w:rsid w:val="009C114B"/>
    <w:rsid w:val="009C12A6"/>
    <w:rsid w:val="009C1321"/>
    <w:rsid w:val="009C1357"/>
    <w:rsid w:val="009C1392"/>
    <w:rsid w:val="009C13F5"/>
    <w:rsid w:val="009C17E2"/>
    <w:rsid w:val="009C1BBA"/>
    <w:rsid w:val="009C2511"/>
    <w:rsid w:val="009C278A"/>
    <w:rsid w:val="009C2AB4"/>
    <w:rsid w:val="009C2BE4"/>
    <w:rsid w:val="009C2CA3"/>
    <w:rsid w:val="009C2DF9"/>
    <w:rsid w:val="009C2ECF"/>
    <w:rsid w:val="009C2F59"/>
    <w:rsid w:val="009C2FA4"/>
    <w:rsid w:val="009C30D2"/>
    <w:rsid w:val="009C3456"/>
    <w:rsid w:val="009C3BF6"/>
    <w:rsid w:val="009C3D1F"/>
    <w:rsid w:val="009C3DA4"/>
    <w:rsid w:val="009C3DE6"/>
    <w:rsid w:val="009C4814"/>
    <w:rsid w:val="009C4D62"/>
    <w:rsid w:val="009C4E00"/>
    <w:rsid w:val="009C4E09"/>
    <w:rsid w:val="009C4FAF"/>
    <w:rsid w:val="009C518B"/>
    <w:rsid w:val="009C523C"/>
    <w:rsid w:val="009C55CD"/>
    <w:rsid w:val="009C5A1C"/>
    <w:rsid w:val="009C5D62"/>
    <w:rsid w:val="009C5E0D"/>
    <w:rsid w:val="009C6517"/>
    <w:rsid w:val="009C65F6"/>
    <w:rsid w:val="009C6632"/>
    <w:rsid w:val="009C69A8"/>
    <w:rsid w:val="009C6BD4"/>
    <w:rsid w:val="009C6E95"/>
    <w:rsid w:val="009C70CA"/>
    <w:rsid w:val="009C7118"/>
    <w:rsid w:val="009C72FF"/>
    <w:rsid w:val="009C7398"/>
    <w:rsid w:val="009C7639"/>
    <w:rsid w:val="009C794F"/>
    <w:rsid w:val="009C7EC0"/>
    <w:rsid w:val="009C7ED2"/>
    <w:rsid w:val="009C7FB2"/>
    <w:rsid w:val="009D050E"/>
    <w:rsid w:val="009D05D6"/>
    <w:rsid w:val="009D0667"/>
    <w:rsid w:val="009D07CC"/>
    <w:rsid w:val="009D08DF"/>
    <w:rsid w:val="009D0934"/>
    <w:rsid w:val="009D09CB"/>
    <w:rsid w:val="009D0A6C"/>
    <w:rsid w:val="009D0B23"/>
    <w:rsid w:val="009D11B1"/>
    <w:rsid w:val="009D12F7"/>
    <w:rsid w:val="009D143A"/>
    <w:rsid w:val="009D1B09"/>
    <w:rsid w:val="009D1B72"/>
    <w:rsid w:val="009D1CC8"/>
    <w:rsid w:val="009D25E7"/>
    <w:rsid w:val="009D266D"/>
    <w:rsid w:val="009D278A"/>
    <w:rsid w:val="009D2AE6"/>
    <w:rsid w:val="009D2EFC"/>
    <w:rsid w:val="009D2FC2"/>
    <w:rsid w:val="009D3144"/>
    <w:rsid w:val="009D33B6"/>
    <w:rsid w:val="009D3447"/>
    <w:rsid w:val="009D34D5"/>
    <w:rsid w:val="009D34EE"/>
    <w:rsid w:val="009D35DE"/>
    <w:rsid w:val="009D37D1"/>
    <w:rsid w:val="009D3833"/>
    <w:rsid w:val="009D38AA"/>
    <w:rsid w:val="009D3F1D"/>
    <w:rsid w:val="009D3F88"/>
    <w:rsid w:val="009D41CB"/>
    <w:rsid w:val="009D4247"/>
    <w:rsid w:val="009D437F"/>
    <w:rsid w:val="009D439A"/>
    <w:rsid w:val="009D440D"/>
    <w:rsid w:val="009D44D2"/>
    <w:rsid w:val="009D477B"/>
    <w:rsid w:val="009D4C9A"/>
    <w:rsid w:val="009D4F00"/>
    <w:rsid w:val="009D4F15"/>
    <w:rsid w:val="009D5070"/>
    <w:rsid w:val="009D6503"/>
    <w:rsid w:val="009D6964"/>
    <w:rsid w:val="009D6D1E"/>
    <w:rsid w:val="009D7193"/>
    <w:rsid w:val="009D7240"/>
    <w:rsid w:val="009D72CE"/>
    <w:rsid w:val="009D793B"/>
    <w:rsid w:val="009D7B2E"/>
    <w:rsid w:val="009D7E55"/>
    <w:rsid w:val="009D7F40"/>
    <w:rsid w:val="009E0A4E"/>
    <w:rsid w:val="009E0DCF"/>
    <w:rsid w:val="009E0E35"/>
    <w:rsid w:val="009E1136"/>
    <w:rsid w:val="009E1140"/>
    <w:rsid w:val="009E12AE"/>
    <w:rsid w:val="009E14FA"/>
    <w:rsid w:val="009E163C"/>
    <w:rsid w:val="009E169C"/>
    <w:rsid w:val="009E16D2"/>
    <w:rsid w:val="009E1714"/>
    <w:rsid w:val="009E17E2"/>
    <w:rsid w:val="009E1AE0"/>
    <w:rsid w:val="009E1B3F"/>
    <w:rsid w:val="009E2291"/>
    <w:rsid w:val="009E23B4"/>
    <w:rsid w:val="009E24D1"/>
    <w:rsid w:val="009E26BC"/>
    <w:rsid w:val="009E27FE"/>
    <w:rsid w:val="009E3017"/>
    <w:rsid w:val="009E30E9"/>
    <w:rsid w:val="009E359E"/>
    <w:rsid w:val="009E39E2"/>
    <w:rsid w:val="009E3BEB"/>
    <w:rsid w:val="009E3EDE"/>
    <w:rsid w:val="009E3F5C"/>
    <w:rsid w:val="009E3FD9"/>
    <w:rsid w:val="009E40AC"/>
    <w:rsid w:val="009E4873"/>
    <w:rsid w:val="009E4D3F"/>
    <w:rsid w:val="009E4E73"/>
    <w:rsid w:val="009E5058"/>
    <w:rsid w:val="009E537B"/>
    <w:rsid w:val="009E564E"/>
    <w:rsid w:val="009E58CA"/>
    <w:rsid w:val="009E592E"/>
    <w:rsid w:val="009E5987"/>
    <w:rsid w:val="009E59AA"/>
    <w:rsid w:val="009E59F9"/>
    <w:rsid w:val="009E5B2A"/>
    <w:rsid w:val="009E5E1A"/>
    <w:rsid w:val="009E5EC5"/>
    <w:rsid w:val="009E5F0A"/>
    <w:rsid w:val="009E5F1A"/>
    <w:rsid w:val="009E5FCE"/>
    <w:rsid w:val="009E6368"/>
    <w:rsid w:val="009E63A5"/>
    <w:rsid w:val="009E6C98"/>
    <w:rsid w:val="009E6DF6"/>
    <w:rsid w:val="009E71AC"/>
    <w:rsid w:val="009E7283"/>
    <w:rsid w:val="009E7305"/>
    <w:rsid w:val="009E7322"/>
    <w:rsid w:val="009E777C"/>
    <w:rsid w:val="009E7A7E"/>
    <w:rsid w:val="009E7C13"/>
    <w:rsid w:val="009E7D61"/>
    <w:rsid w:val="009E7EDD"/>
    <w:rsid w:val="009F0278"/>
    <w:rsid w:val="009F035F"/>
    <w:rsid w:val="009F07E3"/>
    <w:rsid w:val="009F0910"/>
    <w:rsid w:val="009F0C64"/>
    <w:rsid w:val="009F0E11"/>
    <w:rsid w:val="009F12AD"/>
    <w:rsid w:val="009F131F"/>
    <w:rsid w:val="009F170B"/>
    <w:rsid w:val="009F1883"/>
    <w:rsid w:val="009F1CC6"/>
    <w:rsid w:val="009F2217"/>
    <w:rsid w:val="009F2483"/>
    <w:rsid w:val="009F24E4"/>
    <w:rsid w:val="009F252C"/>
    <w:rsid w:val="009F2A9A"/>
    <w:rsid w:val="009F2BC0"/>
    <w:rsid w:val="009F2EA5"/>
    <w:rsid w:val="009F33EB"/>
    <w:rsid w:val="009F3511"/>
    <w:rsid w:val="009F35B8"/>
    <w:rsid w:val="009F3661"/>
    <w:rsid w:val="009F36E6"/>
    <w:rsid w:val="009F3BD3"/>
    <w:rsid w:val="009F3BDA"/>
    <w:rsid w:val="009F3C31"/>
    <w:rsid w:val="009F3F9C"/>
    <w:rsid w:val="009F4205"/>
    <w:rsid w:val="009F427F"/>
    <w:rsid w:val="009F4571"/>
    <w:rsid w:val="009F46DA"/>
    <w:rsid w:val="009F46DE"/>
    <w:rsid w:val="009F4974"/>
    <w:rsid w:val="009F4BE5"/>
    <w:rsid w:val="009F4E48"/>
    <w:rsid w:val="009F4EE6"/>
    <w:rsid w:val="009F5343"/>
    <w:rsid w:val="009F545D"/>
    <w:rsid w:val="009F56C4"/>
    <w:rsid w:val="009F58BA"/>
    <w:rsid w:val="009F5A85"/>
    <w:rsid w:val="009F5C5D"/>
    <w:rsid w:val="009F6029"/>
    <w:rsid w:val="009F607A"/>
    <w:rsid w:val="009F6420"/>
    <w:rsid w:val="009F64DB"/>
    <w:rsid w:val="009F654B"/>
    <w:rsid w:val="009F669C"/>
    <w:rsid w:val="009F692D"/>
    <w:rsid w:val="009F6B0C"/>
    <w:rsid w:val="009F6B50"/>
    <w:rsid w:val="009F6C23"/>
    <w:rsid w:val="009F6EFB"/>
    <w:rsid w:val="009F75E6"/>
    <w:rsid w:val="009F76B1"/>
    <w:rsid w:val="009F776E"/>
    <w:rsid w:val="009F7923"/>
    <w:rsid w:val="009F7DCB"/>
    <w:rsid w:val="00A00E4B"/>
    <w:rsid w:val="00A01188"/>
    <w:rsid w:val="00A0141E"/>
    <w:rsid w:val="00A014B4"/>
    <w:rsid w:val="00A01CC0"/>
    <w:rsid w:val="00A0204D"/>
    <w:rsid w:val="00A02736"/>
    <w:rsid w:val="00A028E2"/>
    <w:rsid w:val="00A0297C"/>
    <w:rsid w:val="00A029AC"/>
    <w:rsid w:val="00A02C9A"/>
    <w:rsid w:val="00A02D81"/>
    <w:rsid w:val="00A02EB1"/>
    <w:rsid w:val="00A02F5A"/>
    <w:rsid w:val="00A02F85"/>
    <w:rsid w:val="00A030D9"/>
    <w:rsid w:val="00A035C0"/>
    <w:rsid w:val="00A03E9B"/>
    <w:rsid w:val="00A03FC1"/>
    <w:rsid w:val="00A044F4"/>
    <w:rsid w:val="00A0459B"/>
    <w:rsid w:val="00A046D0"/>
    <w:rsid w:val="00A04983"/>
    <w:rsid w:val="00A04D86"/>
    <w:rsid w:val="00A05066"/>
    <w:rsid w:val="00A05081"/>
    <w:rsid w:val="00A05712"/>
    <w:rsid w:val="00A05729"/>
    <w:rsid w:val="00A05C7F"/>
    <w:rsid w:val="00A05EE8"/>
    <w:rsid w:val="00A0621D"/>
    <w:rsid w:val="00A067F8"/>
    <w:rsid w:val="00A06A72"/>
    <w:rsid w:val="00A06CDB"/>
    <w:rsid w:val="00A06F29"/>
    <w:rsid w:val="00A078A5"/>
    <w:rsid w:val="00A078F8"/>
    <w:rsid w:val="00A07A08"/>
    <w:rsid w:val="00A07A76"/>
    <w:rsid w:val="00A07A7E"/>
    <w:rsid w:val="00A07D10"/>
    <w:rsid w:val="00A10030"/>
    <w:rsid w:val="00A10119"/>
    <w:rsid w:val="00A1028B"/>
    <w:rsid w:val="00A1036A"/>
    <w:rsid w:val="00A103D7"/>
    <w:rsid w:val="00A10D18"/>
    <w:rsid w:val="00A10F21"/>
    <w:rsid w:val="00A10F64"/>
    <w:rsid w:val="00A111B1"/>
    <w:rsid w:val="00A11496"/>
    <w:rsid w:val="00A1157B"/>
    <w:rsid w:val="00A11589"/>
    <w:rsid w:val="00A11988"/>
    <w:rsid w:val="00A119BA"/>
    <w:rsid w:val="00A11A47"/>
    <w:rsid w:val="00A11B2F"/>
    <w:rsid w:val="00A11D90"/>
    <w:rsid w:val="00A12077"/>
    <w:rsid w:val="00A122CA"/>
    <w:rsid w:val="00A12321"/>
    <w:rsid w:val="00A123CB"/>
    <w:rsid w:val="00A12485"/>
    <w:rsid w:val="00A124B4"/>
    <w:rsid w:val="00A127C9"/>
    <w:rsid w:val="00A12953"/>
    <w:rsid w:val="00A12A77"/>
    <w:rsid w:val="00A12D56"/>
    <w:rsid w:val="00A12DAF"/>
    <w:rsid w:val="00A131F2"/>
    <w:rsid w:val="00A135AB"/>
    <w:rsid w:val="00A1365D"/>
    <w:rsid w:val="00A13933"/>
    <w:rsid w:val="00A13A8B"/>
    <w:rsid w:val="00A13B13"/>
    <w:rsid w:val="00A13D2A"/>
    <w:rsid w:val="00A13E91"/>
    <w:rsid w:val="00A13EA9"/>
    <w:rsid w:val="00A13EB5"/>
    <w:rsid w:val="00A13F15"/>
    <w:rsid w:val="00A13FF5"/>
    <w:rsid w:val="00A141C8"/>
    <w:rsid w:val="00A1426F"/>
    <w:rsid w:val="00A14364"/>
    <w:rsid w:val="00A14423"/>
    <w:rsid w:val="00A144AD"/>
    <w:rsid w:val="00A14668"/>
    <w:rsid w:val="00A14674"/>
    <w:rsid w:val="00A14886"/>
    <w:rsid w:val="00A14974"/>
    <w:rsid w:val="00A14AFC"/>
    <w:rsid w:val="00A14FEF"/>
    <w:rsid w:val="00A15040"/>
    <w:rsid w:val="00A1511C"/>
    <w:rsid w:val="00A15294"/>
    <w:rsid w:val="00A15360"/>
    <w:rsid w:val="00A153EC"/>
    <w:rsid w:val="00A1550F"/>
    <w:rsid w:val="00A156C4"/>
    <w:rsid w:val="00A15A1B"/>
    <w:rsid w:val="00A15A95"/>
    <w:rsid w:val="00A15B23"/>
    <w:rsid w:val="00A15B25"/>
    <w:rsid w:val="00A15BE2"/>
    <w:rsid w:val="00A15CF1"/>
    <w:rsid w:val="00A15E5C"/>
    <w:rsid w:val="00A15E7A"/>
    <w:rsid w:val="00A15EA4"/>
    <w:rsid w:val="00A15FCC"/>
    <w:rsid w:val="00A162F6"/>
    <w:rsid w:val="00A16368"/>
    <w:rsid w:val="00A164D2"/>
    <w:rsid w:val="00A168F5"/>
    <w:rsid w:val="00A16A87"/>
    <w:rsid w:val="00A16DDC"/>
    <w:rsid w:val="00A171CD"/>
    <w:rsid w:val="00A172A7"/>
    <w:rsid w:val="00A177A5"/>
    <w:rsid w:val="00A17C5C"/>
    <w:rsid w:val="00A17D53"/>
    <w:rsid w:val="00A17FA9"/>
    <w:rsid w:val="00A2025F"/>
    <w:rsid w:val="00A20702"/>
    <w:rsid w:val="00A208E2"/>
    <w:rsid w:val="00A21528"/>
    <w:rsid w:val="00A2193A"/>
    <w:rsid w:val="00A21E34"/>
    <w:rsid w:val="00A21FB2"/>
    <w:rsid w:val="00A2227E"/>
    <w:rsid w:val="00A22285"/>
    <w:rsid w:val="00A2256F"/>
    <w:rsid w:val="00A22ABA"/>
    <w:rsid w:val="00A22CDD"/>
    <w:rsid w:val="00A22FE9"/>
    <w:rsid w:val="00A2301A"/>
    <w:rsid w:val="00A2319B"/>
    <w:rsid w:val="00A233CC"/>
    <w:rsid w:val="00A23642"/>
    <w:rsid w:val="00A237B8"/>
    <w:rsid w:val="00A24493"/>
    <w:rsid w:val="00A246E4"/>
    <w:rsid w:val="00A24902"/>
    <w:rsid w:val="00A249F3"/>
    <w:rsid w:val="00A24B8B"/>
    <w:rsid w:val="00A250C4"/>
    <w:rsid w:val="00A251C6"/>
    <w:rsid w:val="00A25360"/>
    <w:rsid w:val="00A25478"/>
    <w:rsid w:val="00A254C1"/>
    <w:rsid w:val="00A25639"/>
    <w:rsid w:val="00A25893"/>
    <w:rsid w:val="00A25B92"/>
    <w:rsid w:val="00A25CD3"/>
    <w:rsid w:val="00A25E27"/>
    <w:rsid w:val="00A25F44"/>
    <w:rsid w:val="00A263BF"/>
    <w:rsid w:val="00A26575"/>
    <w:rsid w:val="00A26640"/>
    <w:rsid w:val="00A267F3"/>
    <w:rsid w:val="00A26A39"/>
    <w:rsid w:val="00A26ECF"/>
    <w:rsid w:val="00A26EE7"/>
    <w:rsid w:val="00A27830"/>
    <w:rsid w:val="00A27934"/>
    <w:rsid w:val="00A300F2"/>
    <w:rsid w:val="00A3012B"/>
    <w:rsid w:val="00A3014B"/>
    <w:rsid w:val="00A304D5"/>
    <w:rsid w:val="00A30514"/>
    <w:rsid w:val="00A308BE"/>
    <w:rsid w:val="00A30B78"/>
    <w:rsid w:val="00A30B98"/>
    <w:rsid w:val="00A31410"/>
    <w:rsid w:val="00A31C8B"/>
    <w:rsid w:val="00A322A1"/>
    <w:rsid w:val="00A32374"/>
    <w:rsid w:val="00A324F6"/>
    <w:rsid w:val="00A3254A"/>
    <w:rsid w:val="00A32BC2"/>
    <w:rsid w:val="00A32BD8"/>
    <w:rsid w:val="00A32E10"/>
    <w:rsid w:val="00A333AD"/>
    <w:rsid w:val="00A334EA"/>
    <w:rsid w:val="00A336DC"/>
    <w:rsid w:val="00A338A0"/>
    <w:rsid w:val="00A33BB0"/>
    <w:rsid w:val="00A341D8"/>
    <w:rsid w:val="00A34574"/>
    <w:rsid w:val="00A34726"/>
    <w:rsid w:val="00A34C56"/>
    <w:rsid w:val="00A34CD7"/>
    <w:rsid w:val="00A34E2F"/>
    <w:rsid w:val="00A34FF6"/>
    <w:rsid w:val="00A354B5"/>
    <w:rsid w:val="00A35988"/>
    <w:rsid w:val="00A35B12"/>
    <w:rsid w:val="00A35CFC"/>
    <w:rsid w:val="00A35F96"/>
    <w:rsid w:val="00A35FC0"/>
    <w:rsid w:val="00A3605D"/>
    <w:rsid w:val="00A3633E"/>
    <w:rsid w:val="00A365EC"/>
    <w:rsid w:val="00A3669E"/>
    <w:rsid w:val="00A366A1"/>
    <w:rsid w:val="00A374A4"/>
    <w:rsid w:val="00A3750A"/>
    <w:rsid w:val="00A37648"/>
    <w:rsid w:val="00A37A6F"/>
    <w:rsid w:val="00A37B93"/>
    <w:rsid w:val="00A37E43"/>
    <w:rsid w:val="00A40000"/>
    <w:rsid w:val="00A401D1"/>
    <w:rsid w:val="00A4052B"/>
    <w:rsid w:val="00A405FC"/>
    <w:rsid w:val="00A4071E"/>
    <w:rsid w:val="00A40863"/>
    <w:rsid w:val="00A408AA"/>
    <w:rsid w:val="00A40AE8"/>
    <w:rsid w:val="00A40D0F"/>
    <w:rsid w:val="00A41049"/>
    <w:rsid w:val="00A410FD"/>
    <w:rsid w:val="00A4162B"/>
    <w:rsid w:val="00A417F6"/>
    <w:rsid w:val="00A4183E"/>
    <w:rsid w:val="00A41953"/>
    <w:rsid w:val="00A41B22"/>
    <w:rsid w:val="00A41BDA"/>
    <w:rsid w:val="00A41BDB"/>
    <w:rsid w:val="00A4207F"/>
    <w:rsid w:val="00A42518"/>
    <w:rsid w:val="00A425B6"/>
    <w:rsid w:val="00A4263B"/>
    <w:rsid w:val="00A42655"/>
    <w:rsid w:val="00A429E3"/>
    <w:rsid w:val="00A42E18"/>
    <w:rsid w:val="00A42FE6"/>
    <w:rsid w:val="00A438EB"/>
    <w:rsid w:val="00A43BC6"/>
    <w:rsid w:val="00A43BFE"/>
    <w:rsid w:val="00A43DF1"/>
    <w:rsid w:val="00A43E97"/>
    <w:rsid w:val="00A43F31"/>
    <w:rsid w:val="00A43F8C"/>
    <w:rsid w:val="00A440E0"/>
    <w:rsid w:val="00A44203"/>
    <w:rsid w:val="00A444C2"/>
    <w:rsid w:val="00A445B7"/>
    <w:rsid w:val="00A44670"/>
    <w:rsid w:val="00A4473D"/>
    <w:rsid w:val="00A448C4"/>
    <w:rsid w:val="00A44B10"/>
    <w:rsid w:val="00A44D6A"/>
    <w:rsid w:val="00A44F4B"/>
    <w:rsid w:val="00A45005"/>
    <w:rsid w:val="00A4553A"/>
    <w:rsid w:val="00A45686"/>
    <w:rsid w:val="00A456E2"/>
    <w:rsid w:val="00A45B10"/>
    <w:rsid w:val="00A45BBD"/>
    <w:rsid w:val="00A45C67"/>
    <w:rsid w:val="00A45D7B"/>
    <w:rsid w:val="00A45ED3"/>
    <w:rsid w:val="00A46033"/>
    <w:rsid w:val="00A460F9"/>
    <w:rsid w:val="00A4636B"/>
    <w:rsid w:val="00A464EA"/>
    <w:rsid w:val="00A46A5C"/>
    <w:rsid w:val="00A46C41"/>
    <w:rsid w:val="00A46F4B"/>
    <w:rsid w:val="00A472E1"/>
    <w:rsid w:val="00A47346"/>
    <w:rsid w:val="00A473A6"/>
    <w:rsid w:val="00A4745E"/>
    <w:rsid w:val="00A475C9"/>
    <w:rsid w:val="00A477AF"/>
    <w:rsid w:val="00A47AA3"/>
    <w:rsid w:val="00A47AA8"/>
    <w:rsid w:val="00A47ABF"/>
    <w:rsid w:val="00A47CF8"/>
    <w:rsid w:val="00A47E60"/>
    <w:rsid w:val="00A47EB7"/>
    <w:rsid w:val="00A47F13"/>
    <w:rsid w:val="00A5002C"/>
    <w:rsid w:val="00A50071"/>
    <w:rsid w:val="00A5029E"/>
    <w:rsid w:val="00A50566"/>
    <w:rsid w:val="00A50873"/>
    <w:rsid w:val="00A508F0"/>
    <w:rsid w:val="00A50951"/>
    <w:rsid w:val="00A50E40"/>
    <w:rsid w:val="00A50EEE"/>
    <w:rsid w:val="00A51017"/>
    <w:rsid w:val="00A512C6"/>
    <w:rsid w:val="00A5137B"/>
    <w:rsid w:val="00A516AE"/>
    <w:rsid w:val="00A51C87"/>
    <w:rsid w:val="00A51EA8"/>
    <w:rsid w:val="00A51EAA"/>
    <w:rsid w:val="00A52185"/>
    <w:rsid w:val="00A52214"/>
    <w:rsid w:val="00A52398"/>
    <w:rsid w:val="00A52502"/>
    <w:rsid w:val="00A52BFB"/>
    <w:rsid w:val="00A52F8A"/>
    <w:rsid w:val="00A53124"/>
    <w:rsid w:val="00A532F1"/>
    <w:rsid w:val="00A5342D"/>
    <w:rsid w:val="00A53724"/>
    <w:rsid w:val="00A53BA6"/>
    <w:rsid w:val="00A53DA1"/>
    <w:rsid w:val="00A53EFE"/>
    <w:rsid w:val="00A54067"/>
    <w:rsid w:val="00A5423A"/>
    <w:rsid w:val="00A543E9"/>
    <w:rsid w:val="00A544E1"/>
    <w:rsid w:val="00A54590"/>
    <w:rsid w:val="00A5461C"/>
    <w:rsid w:val="00A547A6"/>
    <w:rsid w:val="00A5481E"/>
    <w:rsid w:val="00A549F0"/>
    <w:rsid w:val="00A54A8C"/>
    <w:rsid w:val="00A54B22"/>
    <w:rsid w:val="00A54C2D"/>
    <w:rsid w:val="00A54D4B"/>
    <w:rsid w:val="00A551D5"/>
    <w:rsid w:val="00A553C7"/>
    <w:rsid w:val="00A55A9C"/>
    <w:rsid w:val="00A55AE2"/>
    <w:rsid w:val="00A55CDA"/>
    <w:rsid w:val="00A55DFC"/>
    <w:rsid w:val="00A55FBE"/>
    <w:rsid w:val="00A561D0"/>
    <w:rsid w:val="00A561DD"/>
    <w:rsid w:val="00A567A3"/>
    <w:rsid w:val="00A56A5E"/>
    <w:rsid w:val="00A56D48"/>
    <w:rsid w:val="00A56F41"/>
    <w:rsid w:val="00A5706D"/>
    <w:rsid w:val="00A571CC"/>
    <w:rsid w:val="00A5744C"/>
    <w:rsid w:val="00A57502"/>
    <w:rsid w:val="00A5767B"/>
    <w:rsid w:val="00A57E61"/>
    <w:rsid w:val="00A57FE6"/>
    <w:rsid w:val="00A60087"/>
    <w:rsid w:val="00A60715"/>
    <w:rsid w:val="00A60832"/>
    <w:rsid w:val="00A609A8"/>
    <w:rsid w:val="00A60A2F"/>
    <w:rsid w:val="00A60FF6"/>
    <w:rsid w:val="00A61187"/>
    <w:rsid w:val="00A6160A"/>
    <w:rsid w:val="00A617B3"/>
    <w:rsid w:val="00A61C4B"/>
    <w:rsid w:val="00A6200F"/>
    <w:rsid w:val="00A62298"/>
    <w:rsid w:val="00A6235C"/>
    <w:rsid w:val="00A629B3"/>
    <w:rsid w:val="00A629DC"/>
    <w:rsid w:val="00A62A0A"/>
    <w:rsid w:val="00A62D03"/>
    <w:rsid w:val="00A62D4D"/>
    <w:rsid w:val="00A62E58"/>
    <w:rsid w:val="00A62F2B"/>
    <w:rsid w:val="00A630C2"/>
    <w:rsid w:val="00A631F4"/>
    <w:rsid w:val="00A63537"/>
    <w:rsid w:val="00A63605"/>
    <w:rsid w:val="00A63B3F"/>
    <w:rsid w:val="00A63EE9"/>
    <w:rsid w:val="00A64161"/>
    <w:rsid w:val="00A64404"/>
    <w:rsid w:val="00A64435"/>
    <w:rsid w:val="00A644C7"/>
    <w:rsid w:val="00A645DB"/>
    <w:rsid w:val="00A64664"/>
    <w:rsid w:val="00A64975"/>
    <w:rsid w:val="00A64C2B"/>
    <w:rsid w:val="00A64DF9"/>
    <w:rsid w:val="00A650BC"/>
    <w:rsid w:val="00A6528A"/>
    <w:rsid w:val="00A65738"/>
    <w:rsid w:val="00A65848"/>
    <w:rsid w:val="00A65908"/>
    <w:rsid w:val="00A65AB9"/>
    <w:rsid w:val="00A65C99"/>
    <w:rsid w:val="00A65E3B"/>
    <w:rsid w:val="00A661FC"/>
    <w:rsid w:val="00A66346"/>
    <w:rsid w:val="00A66698"/>
    <w:rsid w:val="00A66A89"/>
    <w:rsid w:val="00A66BE8"/>
    <w:rsid w:val="00A66D74"/>
    <w:rsid w:val="00A672F0"/>
    <w:rsid w:val="00A678BF"/>
    <w:rsid w:val="00A67F78"/>
    <w:rsid w:val="00A70003"/>
    <w:rsid w:val="00A70421"/>
    <w:rsid w:val="00A70456"/>
    <w:rsid w:val="00A705BB"/>
    <w:rsid w:val="00A70A3C"/>
    <w:rsid w:val="00A70C7B"/>
    <w:rsid w:val="00A712C8"/>
    <w:rsid w:val="00A713C3"/>
    <w:rsid w:val="00A715ED"/>
    <w:rsid w:val="00A7171E"/>
    <w:rsid w:val="00A71812"/>
    <w:rsid w:val="00A7194C"/>
    <w:rsid w:val="00A719D1"/>
    <w:rsid w:val="00A71AED"/>
    <w:rsid w:val="00A71F0B"/>
    <w:rsid w:val="00A721F9"/>
    <w:rsid w:val="00A72527"/>
    <w:rsid w:val="00A72AAC"/>
    <w:rsid w:val="00A72B3E"/>
    <w:rsid w:val="00A73009"/>
    <w:rsid w:val="00A730C2"/>
    <w:rsid w:val="00A73492"/>
    <w:rsid w:val="00A734E6"/>
    <w:rsid w:val="00A7369F"/>
    <w:rsid w:val="00A739D8"/>
    <w:rsid w:val="00A73BD0"/>
    <w:rsid w:val="00A73E87"/>
    <w:rsid w:val="00A73F45"/>
    <w:rsid w:val="00A74058"/>
    <w:rsid w:val="00A741FA"/>
    <w:rsid w:val="00A74407"/>
    <w:rsid w:val="00A7449A"/>
    <w:rsid w:val="00A744BB"/>
    <w:rsid w:val="00A745B8"/>
    <w:rsid w:val="00A74696"/>
    <w:rsid w:val="00A748F0"/>
    <w:rsid w:val="00A74B06"/>
    <w:rsid w:val="00A74E86"/>
    <w:rsid w:val="00A74EED"/>
    <w:rsid w:val="00A74FA5"/>
    <w:rsid w:val="00A75173"/>
    <w:rsid w:val="00A75213"/>
    <w:rsid w:val="00A75347"/>
    <w:rsid w:val="00A755EE"/>
    <w:rsid w:val="00A7599E"/>
    <w:rsid w:val="00A75A20"/>
    <w:rsid w:val="00A76722"/>
    <w:rsid w:val="00A76B06"/>
    <w:rsid w:val="00A76E46"/>
    <w:rsid w:val="00A76F39"/>
    <w:rsid w:val="00A771B7"/>
    <w:rsid w:val="00A77284"/>
    <w:rsid w:val="00A77454"/>
    <w:rsid w:val="00A77527"/>
    <w:rsid w:val="00A777DC"/>
    <w:rsid w:val="00A77B6B"/>
    <w:rsid w:val="00A77C8A"/>
    <w:rsid w:val="00A77FA9"/>
    <w:rsid w:val="00A80190"/>
    <w:rsid w:val="00A80688"/>
    <w:rsid w:val="00A806E2"/>
    <w:rsid w:val="00A807AE"/>
    <w:rsid w:val="00A8085E"/>
    <w:rsid w:val="00A80C64"/>
    <w:rsid w:val="00A813BA"/>
    <w:rsid w:val="00A81410"/>
    <w:rsid w:val="00A817B4"/>
    <w:rsid w:val="00A817B9"/>
    <w:rsid w:val="00A81918"/>
    <w:rsid w:val="00A81DA9"/>
    <w:rsid w:val="00A8214B"/>
    <w:rsid w:val="00A82B68"/>
    <w:rsid w:val="00A82BE1"/>
    <w:rsid w:val="00A8340C"/>
    <w:rsid w:val="00A8354D"/>
    <w:rsid w:val="00A83616"/>
    <w:rsid w:val="00A836C4"/>
    <w:rsid w:val="00A838E4"/>
    <w:rsid w:val="00A83F2C"/>
    <w:rsid w:val="00A841DC"/>
    <w:rsid w:val="00A843BE"/>
    <w:rsid w:val="00A845A1"/>
    <w:rsid w:val="00A845AA"/>
    <w:rsid w:val="00A84DC1"/>
    <w:rsid w:val="00A84F27"/>
    <w:rsid w:val="00A8542A"/>
    <w:rsid w:val="00A855AF"/>
    <w:rsid w:val="00A856BA"/>
    <w:rsid w:val="00A85700"/>
    <w:rsid w:val="00A857B2"/>
    <w:rsid w:val="00A85E30"/>
    <w:rsid w:val="00A85EEA"/>
    <w:rsid w:val="00A85F55"/>
    <w:rsid w:val="00A860B7"/>
    <w:rsid w:val="00A86458"/>
    <w:rsid w:val="00A86CBA"/>
    <w:rsid w:val="00A86D64"/>
    <w:rsid w:val="00A871FE"/>
    <w:rsid w:val="00A87291"/>
    <w:rsid w:val="00A87365"/>
    <w:rsid w:val="00A87621"/>
    <w:rsid w:val="00A87918"/>
    <w:rsid w:val="00A87B20"/>
    <w:rsid w:val="00A87B8B"/>
    <w:rsid w:val="00A87CB3"/>
    <w:rsid w:val="00A87CDD"/>
    <w:rsid w:val="00A9006E"/>
    <w:rsid w:val="00A902EB"/>
    <w:rsid w:val="00A9031C"/>
    <w:rsid w:val="00A90577"/>
    <w:rsid w:val="00A90618"/>
    <w:rsid w:val="00A90672"/>
    <w:rsid w:val="00A908B0"/>
    <w:rsid w:val="00A9099B"/>
    <w:rsid w:val="00A90A18"/>
    <w:rsid w:val="00A91069"/>
    <w:rsid w:val="00A910EE"/>
    <w:rsid w:val="00A916CA"/>
    <w:rsid w:val="00A91818"/>
    <w:rsid w:val="00A919CD"/>
    <w:rsid w:val="00A91BD3"/>
    <w:rsid w:val="00A9277C"/>
    <w:rsid w:val="00A9278D"/>
    <w:rsid w:val="00A92ADB"/>
    <w:rsid w:val="00A92B65"/>
    <w:rsid w:val="00A92F17"/>
    <w:rsid w:val="00A9306A"/>
    <w:rsid w:val="00A93244"/>
    <w:rsid w:val="00A9370A"/>
    <w:rsid w:val="00A93A74"/>
    <w:rsid w:val="00A93A9B"/>
    <w:rsid w:val="00A93DE3"/>
    <w:rsid w:val="00A93FD5"/>
    <w:rsid w:val="00A94081"/>
    <w:rsid w:val="00A94118"/>
    <w:rsid w:val="00A94491"/>
    <w:rsid w:val="00A947C3"/>
    <w:rsid w:val="00A94C0E"/>
    <w:rsid w:val="00A94E46"/>
    <w:rsid w:val="00A94E49"/>
    <w:rsid w:val="00A9509B"/>
    <w:rsid w:val="00A95152"/>
    <w:rsid w:val="00A95280"/>
    <w:rsid w:val="00A958D9"/>
    <w:rsid w:val="00A95B1D"/>
    <w:rsid w:val="00A95C31"/>
    <w:rsid w:val="00A95E2E"/>
    <w:rsid w:val="00A964D2"/>
    <w:rsid w:val="00A9674F"/>
    <w:rsid w:val="00A96B72"/>
    <w:rsid w:val="00A96BBA"/>
    <w:rsid w:val="00A96BBB"/>
    <w:rsid w:val="00A96E94"/>
    <w:rsid w:val="00A96F70"/>
    <w:rsid w:val="00A9709F"/>
    <w:rsid w:val="00A9724F"/>
    <w:rsid w:val="00A973EB"/>
    <w:rsid w:val="00A97448"/>
    <w:rsid w:val="00A97871"/>
    <w:rsid w:val="00A978AE"/>
    <w:rsid w:val="00A97B1A"/>
    <w:rsid w:val="00A97BC3"/>
    <w:rsid w:val="00A97C74"/>
    <w:rsid w:val="00A97F4E"/>
    <w:rsid w:val="00AA0320"/>
    <w:rsid w:val="00AA04F2"/>
    <w:rsid w:val="00AA04F8"/>
    <w:rsid w:val="00AA05B6"/>
    <w:rsid w:val="00AA07B2"/>
    <w:rsid w:val="00AA0A52"/>
    <w:rsid w:val="00AA13F8"/>
    <w:rsid w:val="00AA1414"/>
    <w:rsid w:val="00AA18A3"/>
    <w:rsid w:val="00AA1A7D"/>
    <w:rsid w:val="00AA1BA7"/>
    <w:rsid w:val="00AA1C57"/>
    <w:rsid w:val="00AA1EB3"/>
    <w:rsid w:val="00AA20F4"/>
    <w:rsid w:val="00AA21CA"/>
    <w:rsid w:val="00AA2434"/>
    <w:rsid w:val="00AA25BE"/>
    <w:rsid w:val="00AA2807"/>
    <w:rsid w:val="00AA28A8"/>
    <w:rsid w:val="00AA2E8A"/>
    <w:rsid w:val="00AA2E9C"/>
    <w:rsid w:val="00AA39E3"/>
    <w:rsid w:val="00AA3A2F"/>
    <w:rsid w:val="00AA3E9C"/>
    <w:rsid w:val="00AA3FFC"/>
    <w:rsid w:val="00AA4051"/>
    <w:rsid w:val="00AA437E"/>
    <w:rsid w:val="00AA474E"/>
    <w:rsid w:val="00AA4A8A"/>
    <w:rsid w:val="00AA4C87"/>
    <w:rsid w:val="00AA4C8A"/>
    <w:rsid w:val="00AA4CB5"/>
    <w:rsid w:val="00AA4DB2"/>
    <w:rsid w:val="00AA500F"/>
    <w:rsid w:val="00AA53ED"/>
    <w:rsid w:val="00AA5401"/>
    <w:rsid w:val="00AA5619"/>
    <w:rsid w:val="00AA592D"/>
    <w:rsid w:val="00AA60C6"/>
    <w:rsid w:val="00AA622C"/>
    <w:rsid w:val="00AA6432"/>
    <w:rsid w:val="00AA6A53"/>
    <w:rsid w:val="00AA6AE5"/>
    <w:rsid w:val="00AA6AE7"/>
    <w:rsid w:val="00AA6BA8"/>
    <w:rsid w:val="00AA6CFB"/>
    <w:rsid w:val="00AA7014"/>
    <w:rsid w:val="00AA75AD"/>
    <w:rsid w:val="00AA76D9"/>
    <w:rsid w:val="00AA7930"/>
    <w:rsid w:val="00AA7DE8"/>
    <w:rsid w:val="00AB042F"/>
    <w:rsid w:val="00AB0E81"/>
    <w:rsid w:val="00AB1466"/>
    <w:rsid w:val="00AB1597"/>
    <w:rsid w:val="00AB17BD"/>
    <w:rsid w:val="00AB181E"/>
    <w:rsid w:val="00AB1871"/>
    <w:rsid w:val="00AB190A"/>
    <w:rsid w:val="00AB1935"/>
    <w:rsid w:val="00AB1A41"/>
    <w:rsid w:val="00AB1A97"/>
    <w:rsid w:val="00AB1B94"/>
    <w:rsid w:val="00AB1E6B"/>
    <w:rsid w:val="00AB1E71"/>
    <w:rsid w:val="00AB2136"/>
    <w:rsid w:val="00AB22F0"/>
    <w:rsid w:val="00AB2671"/>
    <w:rsid w:val="00AB2F5F"/>
    <w:rsid w:val="00AB3200"/>
    <w:rsid w:val="00AB335C"/>
    <w:rsid w:val="00AB342E"/>
    <w:rsid w:val="00AB34E4"/>
    <w:rsid w:val="00AB356C"/>
    <w:rsid w:val="00AB35DE"/>
    <w:rsid w:val="00AB3A9E"/>
    <w:rsid w:val="00AB3D83"/>
    <w:rsid w:val="00AB3E26"/>
    <w:rsid w:val="00AB3EC1"/>
    <w:rsid w:val="00AB3F5C"/>
    <w:rsid w:val="00AB4007"/>
    <w:rsid w:val="00AB438B"/>
    <w:rsid w:val="00AB4523"/>
    <w:rsid w:val="00AB46E6"/>
    <w:rsid w:val="00AB4850"/>
    <w:rsid w:val="00AB497D"/>
    <w:rsid w:val="00AB5056"/>
    <w:rsid w:val="00AB5420"/>
    <w:rsid w:val="00AB5549"/>
    <w:rsid w:val="00AB565B"/>
    <w:rsid w:val="00AB570F"/>
    <w:rsid w:val="00AB594E"/>
    <w:rsid w:val="00AB5C65"/>
    <w:rsid w:val="00AB5D33"/>
    <w:rsid w:val="00AB5E16"/>
    <w:rsid w:val="00AB5E34"/>
    <w:rsid w:val="00AB5EC7"/>
    <w:rsid w:val="00AB6698"/>
    <w:rsid w:val="00AB6A2D"/>
    <w:rsid w:val="00AB6F86"/>
    <w:rsid w:val="00AB7150"/>
    <w:rsid w:val="00AB71A6"/>
    <w:rsid w:val="00AB71A7"/>
    <w:rsid w:val="00AB745D"/>
    <w:rsid w:val="00AB74FD"/>
    <w:rsid w:val="00AB7704"/>
    <w:rsid w:val="00AB7734"/>
    <w:rsid w:val="00AB7744"/>
    <w:rsid w:val="00AB7A38"/>
    <w:rsid w:val="00AB7E04"/>
    <w:rsid w:val="00AC0092"/>
    <w:rsid w:val="00AC0181"/>
    <w:rsid w:val="00AC01E0"/>
    <w:rsid w:val="00AC06FD"/>
    <w:rsid w:val="00AC0883"/>
    <w:rsid w:val="00AC08C0"/>
    <w:rsid w:val="00AC099B"/>
    <w:rsid w:val="00AC0AC4"/>
    <w:rsid w:val="00AC0C5A"/>
    <w:rsid w:val="00AC0D00"/>
    <w:rsid w:val="00AC0D99"/>
    <w:rsid w:val="00AC0EE4"/>
    <w:rsid w:val="00AC10B9"/>
    <w:rsid w:val="00AC15D8"/>
    <w:rsid w:val="00AC17F1"/>
    <w:rsid w:val="00AC1878"/>
    <w:rsid w:val="00AC1E86"/>
    <w:rsid w:val="00AC1F94"/>
    <w:rsid w:val="00AC2146"/>
    <w:rsid w:val="00AC2151"/>
    <w:rsid w:val="00AC2306"/>
    <w:rsid w:val="00AC24C1"/>
    <w:rsid w:val="00AC255B"/>
    <w:rsid w:val="00AC2618"/>
    <w:rsid w:val="00AC2BC4"/>
    <w:rsid w:val="00AC2BCB"/>
    <w:rsid w:val="00AC2C20"/>
    <w:rsid w:val="00AC2FE3"/>
    <w:rsid w:val="00AC316F"/>
    <w:rsid w:val="00AC34A1"/>
    <w:rsid w:val="00AC3529"/>
    <w:rsid w:val="00AC37F1"/>
    <w:rsid w:val="00AC3C7C"/>
    <w:rsid w:val="00AC3CED"/>
    <w:rsid w:val="00AC411B"/>
    <w:rsid w:val="00AC41D5"/>
    <w:rsid w:val="00AC447F"/>
    <w:rsid w:val="00AC44AD"/>
    <w:rsid w:val="00AC4B46"/>
    <w:rsid w:val="00AC4E44"/>
    <w:rsid w:val="00AC5257"/>
    <w:rsid w:val="00AC535E"/>
    <w:rsid w:val="00AC5763"/>
    <w:rsid w:val="00AC596A"/>
    <w:rsid w:val="00AC5972"/>
    <w:rsid w:val="00AC5AEA"/>
    <w:rsid w:val="00AC6218"/>
    <w:rsid w:val="00AC62F4"/>
    <w:rsid w:val="00AC6583"/>
    <w:rsid w:val="00AC65A4"/>
    <w:rsid w:val="00AC6912"/>
    <w:rsid w:val="00AC6AC4"/>
    <w:rsid w:val="00AC6B85"/>
    <w:rsid w:val="00AC6C75"/>
    <w:rsid w:val="00AC6F8C"/>
    <w:rsid w:val="00AC7005"/>
    <w:rsid w:val="00AC71D2"/>
    <w:rsid w:val="00AC73A4"/>
    <w:rsid w:val="00AC75AB"/>
    <w:rsid w:val="00AC766F"/>
    <w:rsid w:val="00AC7861"/>
    <w:rsid w:val="00AC7B52"/>
    <w:rsid w:val="00AC7D04"/>
    <w:rsid w:val="00AD00F5"/>
    <w:rsid w:val="00AD0106"/>
    <w:rsid w:val="00AD02D7"/>
    <w:rsid w:val="00AD051D"/>
    <w:rsid w:val="00AD05EB"/>
    <w:rsid w:val="00AD080E"/>
    <w:rsid w:val="00AD0886"/>
    <w:rsid w:val="00AD08FA"/>
    <w:rsid w:val="00AD099A"/>
    <w:rsid w:val="00AD0C65"/>
    <w:rsid w:val="00AD0CBC"/>
    <w:rsid w:val="00AD0D76"/>
    <w:rsid w:val="00AD0FAF"/>
    <w:rsid w:val="00AD0FCE"/>
    <w:rsid w:val="00AD10DB"/>
    <w:rsid w:val="00AD12F6"/>
    <w:rsid w:val="00AD1388"/>
    <w:rsid w:val="00AD13BD"/>
    <w:rsid w:val="00AD145E"/>
    <w:rsid w:val="00AD18E5"/>
    <w:rsid w:val="00AD1CA6"/>
    <w:rsid w:val="00AD1D16"/>
    <w:rsid w:val="00AD1E51"/>
    <w:rsid w:val="00AD2275"/>
    <w:rsid w:val="00AD2295"/>
    <w:rsid w:val="00AD25A4"/>
    <w:rsid w:val="00AD26AA"/>
    <w:rsid w:val="00AD2AB5"/>
    <w:rsid w:val="00AD2B2B"/>
    <w:rsid w:val="00AD2BC7"/>
    <w:rsid w:val="00AD2D50"/>
    <w:rsid w:val="00AD2D9E"/>
    <w:rsid w:val="00AD2EE6"/>
    <w:rsid w:val="00AD30E3"/>
    <w:rsid w:val="00AD3696"/>
    <w:rsid w:val="00AD3728"/>
    <w:rsid w:val="00AD3825"/>
    <w:rsid w:val="00AD3A2C"/>
    <w:rsid w:val="00AD3AD2"/>
    <w:rsid w:val="00AD3AFA"/>
    <w:rsid w:val="00AD3B68"/>
    <w:rsid w:val="00AD3CD3"/>
    <w:rsid w:val="00AD3DC2"/>
    <w:rsid w:val="00AD3FA8"/>
    <w:rsid w:val="00AD440E"/>
    <w:rsid w:val="00AD45B9"/>
    <w:rsid w:val="00AD473D"/>
    <w:rsid w:val="00AD48F5"/>
    <w:rsid w:val="00AD4A80"/>
    <w:rsid w:val="00AD4E81"/>
    <w:rsid w:val="00AD5127"/>
    <w:rsid w:val="00AD52CD"/>
    <w:rsid w:val="00AD5373"/>
    <w:rsid w:val="00AD599A"/>
    <w:rsid w:val="00AD59EB"/>
    <w:rsid w:val="00AD5AD0"/>
    <w:rsid w:val="00AD5BA1"/>
    <w:rsid w:val="00AD5EA1"/>
    <w:rsid w:val="00AD5EB6"/>
    <w:rsid w:val="00AD5FAB"/>
    <w:rsid w:val="00AD6009"/>
    <w:rsid w:val="00AD600B"/>
    <w:rsid w:val="00AD60E2"/>
    <w:rsid w:val="00AD63A0"/>
    <w:rsid w:val="00AD64C0"/>
    <w:rsid w:val="00AD6651"/>
    <w:rsid w:val="00AD66C2"/>
    <w:rsid w:val="00AD6821"/>
    <w:rsid w:val="00AD6A8B"/>
    <w:rsid w:val="00AD7099"/>
    <w:rsid w:val="00AD7321"/>
    <w:rsid w:val="00AD7352"/>
    <w:rsid w:val="00AD74A9"/>
    <w:rsid w:val="00AD762B"/>
    <w:rsid w:val="00AD77D1"/>
    <w:rsid w:val="00AD7813"/>
    <w:rsid w:val="00AD79DC"/>
    <w:rsid w:val="00AD7C1F"/>
    <w:rsid w:val="00AD7E72"/>
    <w:rsid w:val="00AD7E96"/>
    <w:rsid w:val="00AD7F8C"/>
    <w:rsid w:val="00AE00AF"/>
    <w:rsid w:val="00AE048A"/>
    <w:rsid w:val="00AE0773"/>
    <w:rsid w:val="00AE07E4"/>
    <w:rsid w:val="00AE08AF"/>
    <w:rsid w:val="00AE0D86"/>
    <w:rsid w:val="00AE0EF0"/>
    <w:rsid w:val="00AE1226"/>
    <w:rsid w:val="00AE170C"/>
    <w:rsid w:val="00AE1AE2"/>
    <w:rsid w:val="00AE1D89"/>
    <w:rsid w:val="00AE1DD6"/>
    <w:rsid w:val="00AE1F23"/>
    <w:rsid w:val="00AE2040"/>
    <w:rsid w:val="00AE21A4"/>
    <w:rsid w:val="00AE2278"/>
    <w:rsid w:val="00AE23E4"/>
    <w:rsid w:val="00AE24A3"/>
    <w:rsid w:val="00AE26F5"/>
    <w:rsid w:val="00AE2A25"/>
    <w:rsid w:val="00AE2C14"/>
    <w:rsid w:val="00AE2D78"/>
    <w:rsid w:val="00AE2DBD"/>
    <w:rsid w:val="00AE2EFA"/>
    <w:rsid w:val="00AE31D4"/>
    <w:rsid w:val="00AE323A"/>
    <w:rsid w:val="00AE32D6"/>
    <w:rsid w:val="00AE3507"/>
    <w:rsid w:val="00AE3787"/>
    <w:rsid w:val="00AE37A3"/>
    <w:rsid w:val="00AE3C1E"/>
    <w:rsid w:val="00AE3EF9"/>
    <w:rsid w:val="00AE412C"/>
    <w:rsid w:val="00AE42DB"/>
    <w:rsid w:val="00AE42E0"/>
    <w:rsid w:val="00AE4432"/>
    <w:rsid w:val="00AE4474"/>
    <w:rsid w:val="00AE4C94"/>
    <w:rsid w:val="00AE4FCD"/>
    <w:rsid w:val="00AE502B"/>
    <w:rsid w:val="00AE5434"/>
    <w:rsid w:val="00AE5594"/>
    <w:rsid w:val="00AE55D3"/>
    <w:rsid w:val="00AE57C0"/>
    <w:rsid w:val="00AE5965"/>
    <w:rsid w:val="00AE5B7B"/>
    <w:rsid w:val="00AE5BC2"/>
    <w:rsid w:val="00AE5CAE"/>
    <w:rsid w:val="00AE5D77"/>
    <w:rsid w:val="00AE625D"/>
    <w:rsid w:val="00AE655A"/>
    <w:rsid w:val="00AE662A"/>
    <w:rsid w:val="00AE6920"/>
    <w:rsid w:val="00AE6E90"/>
    <w:rsid w:val="00AE706B"/>
    <w:rsid w:val="00AE70DC"/>
    <w:rsid w:val="00AE7140"/>
    <w:rsid w:val="00AE7612"/>
    <w:rsid w:val="00AE761F"/>
    <w:rsid w:val="00AE76C0"/>
    <w:rsid w:val="00AE772B"/>
    <w:rsid w:val="00AE7E35"/>
    <w:rsid w:val="00AE7F4A"/>
    <w:rsid w:val="00AE7FC1"/>
    <w:rsid w:val="00AF006D"/>
    <w:rsid w:val="00AF0994"/>
    <w:rsid w:val="00AF0C0B"/>
    <w:rsid w:val="00AF0D15"/>
    <w:rsid w:val="00AF128F"/>
    <w:rsid w:val="00AF133E"/>
    <w:rsid w:val="00AF14D1"/>
    <w:rsid w:val="00AF1530"/>
    <w:rsid w:val="00AF156E"/>
    <w:rsid w:val="00AF17F2"/>
    <w:rsid w:val="00AF1ADE"/>
    <w:rsid w:val="00AF1BD3"/>
    <w:rsid w:val="00AF1EE1"/>
    <w:rsid w:val="00AF1F16"/>
    <w:rsid w:val="00AF2677"/>
    <w:rsid w:val="00AF26FF"/>
    <w:rsid w:val="00AF276B"/>
    <w:rsid w:val="00AF27D2"/>
    <w:rsid w:val="00AF2BE9"/>
    <w:rsid w:val="00AF2D39"/>
    <w:rsid w:val="00AF2D9C"/>
    <w:rsid w:val="00AF3160"/>
    <w:rsid w:val="00AF31E9"/>
    <w:rsid w:val="00AF3298"/>
    <w:rsid w:val="00AF32F2"/>
    <w:rsid w:val="00AF3599"/>
    <w:rsid w:val="00AF3740"/>
    <w:rsid w:val="00AF3759"/>
    <w:rsid w:val="00AF3B9B"/>
    <w:rsid w:val="00AF3C5F"/>
    <w:rsid w:val="00AF3C98"/>
    <w:rsid w:val="00AF3CF2"/>
    <w:rsid w:val="00AF3DAF"/>
    <w:rsid w:val="00AF3E04"/>
    <w:rsid w:val="00AF3EDB"/>
    <w:rsid w:val="00AF427E"/>
    <w:rsid w:val="00AF467B"/>
    <w:rsid w:val="00AF4B62"/>
    <w:rsid w:val="00AF525E"/>
    <w:rsid w:val="00AF53B8"/>
    <w:rsid w:val="00AF55C0"/>
    <w:rsid w:val="00AF5777"/>
    <w:rsid w:val="00AF5832"/>
    <w:rsid w:val="00AF594F"/>
    <w:rsid w:val="00AF59F5"/>
    <w:rsid w:val="00AF5CB1"/>
    <w:rsid w:val="00AF60FC"/>
    <w:rsid w:val="00AF6315"/>
    <w:rsid w:val="00AF6B6B"/>
    <w:rsid w:val="00AF6C0E"/>
    <w:rsid w:val="00AF6C1F"/>
    <w:rsid w:val="00AF6E4D"/>
    <w:rsid w:val="00AF6FF3"/>
    <w:rsid w:val="00AF7693"/>
    <w:rsid w:val="00AF77A1"/>
    <w:rsid w:val="00AF7B98"/>
    <w:rsid w:val="00AF7D89"/>
    <w:rsid w:val="00AF7E6A"/>
    <w:rsid w:val="00AF7FDB"/>
    <w:rsid w:val="00B0015B"/>
    <w:rsid w:val="00B00322"/>
    <w:rsid w:val="00B00462"/>
    <w:rsid w:val="00B004C2"/>
    <w:rsid w:val="00B00575"/>
    <w:rsid w:val="00B0084D"/>
    <w:rsid w:val="00B00966"/>
    <w:rsid w:val="00B00974"/>
    <w:rsid w:val="00B00C29"/>
    <w:rsid w:val="00B00E53"/>
    <w:rsid w:val="00B01157"/>
    <w:rsid w:val="00B018C9"/>
    <w:rsid w:val="00B01A3B"/>
    <w:rsid w:val="00B01DB2"/>
    <w:rsid w:val="00B0200A"/>
    <w:rsid w:val="00B0201C"/>
    <w:rsid w:val="00B0217A"/>
    <w:rsid w:val="00B024D0"/>
    <w:rsid w:val="00B025D9"/>
    <w:rsid w:val="00B025F4"/>
    <w:rsid w:val="00B02701"/>
    <w:rsid w:val="00B027E5"/>
    <w:rsid w:val="00B03554"/>
    <w:rsid w:val="00B0372B"/>
    <w:rsid w:val="00B038EC"/>
    <w:rsid w:val="00B0390F"/>
    <w:rsid w:val="00B039A8"/>
    <w:rsid w:val="00B03AED"/>
    <w:rsid w:val="00B03C63"/>
    <w:rsid w:val="00B0401E"/>
    <w:rsid w:val="00B04CF6"/>
    <w:rsid w:val="00B04E93"/>
    <w:rsid w:val="00B05030"/>
    <w:rsid w:val="00B057EA"/>
    <w:rsid w:val="00B05B75"/>
    <w:rsid w:val="00B05C09"/>
    <w:rsid w:val="00B0611C"/>
    <w:rsid w:val="00B0616A"/>
    <w:rsid w:val="00B0618F"/>
    <w:rsid w:val="00B06241"/>
    <w:rsid w:val="00B063FC"/>
    <w:rsid w:val="00B065AE"/>
    <w:rsid w:val="00B069B7"/>
    <w:rsid w:val="00B06E67"/>
    <w:rsid w:val="00B07512"/>
    <w:rsid w:val="00B077E2"/>
    <w:rsid w:val="00B07CC4"/>
    <w:rsid w:val="00B07D78"/>
    <w:rsid w:val="00B07E80"/>
    <w:rsid w:val="00B101B0"/>
    <w:rsid w:val="00B10228"/>
    <w:rsid w:val="00B1027D"/>
    <w:rsid w:val="00B10407"/>
    <w:rsid w:val="00B105CD"/>
    <w:rsid w:val="00B108C0"/>
    <w:rsid w:val="00B10A14"/>
    <w:rsid w:val="00B10CBF"/>
    <w:rsid w:val="00B10D91"/>
    <w:rsid w:val="00B113FD"/>
    <w:rsid w:val="00B116AD"/>
    <w:rsid w:val="00B1179A"/>
    <w:rsid w:val="00B11872"/>
    <w:rsid w:val="00B12105"/>
    <w:rsid w:val="00B12188"/>
    <w:rsid w:val="00B12500"/>
    <w:rsid w:val="00B1258A"/>
    <w:rsid w:val="00B12916"/>
    <w:rsid w:val="00B12C51"/>
    <w:rsid w:val="00B12D83"/>
    <w:rsid w:val="00B13283"/>
    <w:rsid w:val="00B13443"/>
    <w:rsid w:val="00B13678"/>
    <w:rsid w:val="00B1373D"/>
    <w:rsid w:val="00B13772"/>
    <w:rsid w:val="00B13CE5"/>
    <w:rsid w:val="00B13D0F"/>
    <w:rsid w:val="00B13D1E"/>
    <w:rsid w:val="00B13FFB"/>
    <w:rsid w:val="00B1403E"/>
    <w:rsid w:val="00B141E6"/>
    <w:rsid w:val="00B14755"/>
    <w:rsid w:val="00B1485A"/>
    <w:rsid w:val="00B14A04"/>
    <w:rsid w:val="00B14B3A"/>
    <w:rsid w:val="00B14ECC"/>
    <w:rsid w:val="00B14FA2"/>
    <w:rsid w:val="00B14FE0"/>
    <w:rsid w:val="00B152A2"/>
    <w:rsid w:val="00B1540F"/>
    <w:rsid w:val="00B15477"/>
    <w:rsid w:val="00B15AD0"/>
    <w:rsid w:val="00B15C88"/>
    <w:rsid w:val="00B15F5C"/>
    <w:rsid w:val="00B1612C"/>
    <w:rsid w:val="00B16502"/>
    <w:rsid w:val="00B166C2"/>
    <w:rsid w:val="00B167D8"/>
    <w:rsid w:val="00B16865"/>
    <w:rsid w:val="00B16B93"/>
    <w:rsid w:val="00B16EEC"/>
    <w:rsid w:val="00B17756"/>
    <w:rsid w:val="00B17912"/>
    <w:rsid w:val="00B17A38"/>
    <w:rsid w:val="00B17BE1"/>
    <w:rsid w:val="00B17D26"/>
    <w:rsid w:val="00B20115"/>
    <w:rsid w:val="00B2024D"/>
    <w:rsid w:val="00B20731"/>
    <w:rsid w:val="00B20803"/>
    <w:rsid w:val="00B2088E"/>
    <w:rsid w:val="00B208FB"/>
    <w:rsid w:val="00B20960"/>
    <w:rsid w:val="00B20D4B"/>
    <w:rsid w:val="00B20F90"/>
    <w:rsid w:val="00B214DE"/>
    <w:rsid w:val="00B21A19"/>
    <w:rsid w:val="00B21A25"/>
    <w:rsid w:val="00B22370"/>
    <w:rsid w:val="00B2238E"/>
    <w:rsid w:val="00B2244D"/>
    <w:rsid w:val="00B22687"/>
    <w:rsid w:val="00B226FE"/>
    <w:rsid w:val="00B22737"/>
    <w:rsid w:val="00B227BF"/>
    <w:rsid w:val="00B22A67"/>
    <w:rsid w:val="00B22C79"/>
    <w:rsid w:val="00B22F3D"/>
    <w:rsid w:val="00B22FAE"/>
    <w:rsid w:val="00B23710"/>
    <w:rsid w:val="00B239EB"/>
    <w:rsid w:val="00B23A0A"/>
    <w:rsid w:val="00B23AC4"/>
    <w:rsid w:val="00B23AD1"/>
    <w:rsid w:val="00B23B12"/>
    <w:rsid w:val="00B23D00"/>
    <w:rsid w:val="00B23D7B"/>
    <w:rsid w:val="00B24088"/>
    <w:rsid w:val="00B24162"/>
    <w:rsid w:val="00B24216"/>
    <w:rsid w:val="00B24276"/>
    <w:rsid w:val="00B2427C"/>
    <w:rsid w:val="00B2470A"/>
    <w:rsid w:val="00B24972"/>
    <w:rsid w:val="00B24FCE"/>
    <w:rsid w:val="00B25804"/>
    <w:rsid w:val="00B25823"/>
    <w:rsid w:val="00B25A36"/>
    <w:rsid w:val="00B25F48"/>
    <w:rsid w:val="00B25FF5"/>
    <w:rsid w:val="00B263E3"/>
    <w:rsid w:val="00B266A7"/>
    <w:rsid w:val="00B267E9"/>
    <w:rsid w:val="00B26995"/>
    <w:rsid w:val="00B269F8"/>
    <w:rsid w:val="00B26ADC"/>
    <w:rsid w:val="00B26B02"/>
    <w:rsid w:val="00B26C4D"/>
    <w:rsid w:val="00B26F58"/>
    <w:rsid w:val="00B2737F"/>
    <w:rsid w:val="00B278A9"/>
    <w:rsid w:val="00B278F1"/>
    <w:rsid w:val="00B27BA3"/>
    <w:rsid w:val="00B27EB1"/>
    <w:rsid w:val="00B27FBB"/>
    <w:rsid w:val="00B301E4"/>
    <w:rsid w:val="00B3046A"/>
    <w:rsid w:val="00B309DD"/>
    <w:rsid w:val="00B30A2D"/>
    <w:rsid w:val="00B30B2F"/>
    <w:rsid w:val="00B30D7D"/>
    <w:rsid w:val="00B30E41"/>
    <w:rsid w:val="00B30EC3"/>
    <w:rsid w:val="00B30F5A"/>
    <w:rsid w:val="00B310AE"/>
    <w:rsid w:val="00B31386"/>
    <w:rsid w:val="00B31860"/>
    <w:rsid w:val="00B31BD7"/>
    <w:rsid w:val="00B31EF0"/>
    <w:rsid w:val="00B3202E"/>
    <w:rsid w:val="00B32413"/>
    <w:rsid w:val="00B32A91"/>
    <w:rsid w:val="00B32C1C"/>
    <w:rsid w:val="00B32CA7"/>
    <w:rsid w:val="00B32D45"/>
    <w:rsid w:val="00B331E5"/>
    <w:rsid w:val="00B33801"/>
    <w:rsid w:val="00B33905"/>
    <w:rsid w:val="00B33AC6"/>
    <w:rsid w:val="00B33BBC"/>
    <w:rsid w:val="00B33C3D"/>
    <w:rsid w:val="00B33CCE"/>
    <w:rsid w:val="00B33D17"/>
    <w:rsid w:val="00B34739"/>
    <w:rsid w:val="00B348CF"/>
    <w:rsid w:val="00B34904"/>
    <w:rsid w:val="00B34D6C"/>
    <w:rsid w:val="00B34F53"/>
    <w:rsid w:val="00B3507A"/>
    <w:rsid w:val="00B3534E"/>
    <w:rsid w:val="00B356D7"/>
    <w:rsid w:val="00B3590B"/>
    <w:rsid w:val="00B35B40"/>
    <w:rsid w:val="00B35B65"/>
    <w:rsid w:val="00B35EC7"/>
    <w:rsid w:val="00B365FD"/>
    <w:rsid w:val="00B3666A"/>
    <w:rsid w:val="00B36949"/>
    <w:rsid w:val="00B36978"/>
    <w:rsid w:val="00B36C1F"/>
    <w:rsid w:val="00B36D40"/>
    <w:rsid w:val="00B36D44"/>
    <w:rsid w:val="00B36EED"/>
    <w:rsid w:val="00B3723B"/>
    <w:rsid w:val="00B37333"/>
    <w:rsid w:val="00B374F8"/>
    <w:rsid w:val="00B37851"/>
    <w:rsid w:val="00B37B0E"/>
    <w:rsid w:val="00B37BA5"/>
    <w:rsid w:val="00B37E6A"/>
    <w:rsid w:val="00B40340"/>
    <w:rsid w:val="00B403FB"/>
    <w:rsid w:val="00B4043F"/>
    <w:rsid w:val="00B4050E"/>
    <w:rsid w:val="00B405D9"/>
    <w:rsid w:val="00B40672"/>
    <w:rsid w:val="00B40834"/>
    <w:rsid w:val="00B40AA7"/>
    <w:rsid w:val="00B40B89"/>
    <w:rsid w:val="00B40BF2"/>
    <w:rsid w:val="00B40D32"/>
    <w:rsid w:val="00B40D9F"/>
    <w:rsid w:val="00B41348"/>
    <w:rsid w:val="00B4140D"/>
    <w:rsid w:val="00B416FF"/>
    <w:rsid w:val="00B417D0"/>
    <w:rsid w:val="00B418DB"/>
    <w:rsid w:val="00B41979"/>
    <w:rsid w:val="00B41ADE"/>
    <w:rsid w:val="00B41AF6"/>
    <w:rsid w:val="00B41B8F"/>
    <w:rsid w:val="00B42203"/>
    <w:rsid w:val="00B42462"/>
    <w:rsid w:val="00B4297C"/>
    <w:rsid w:val="00B429EA"/>
    <w:rsid w:val="00B42D09"/>
    <w:rsid w:val="00B42D9E"/>
    <w:rsid w:val="00B42F18"/>
    <w:rsid w:val="00B42F82"/>
    <w:rsid w:val="00B435FA"/>
    <w:rsid w:val="00B43837"/>
    <w:rsid w:val="00B43A1B"/>
    <w:rsid w:val="00B43B8E"/>
    <w:rsid w:val="00B43D12"/>
    <w:rsid w:val="00B44989"/>
    <w:rsid w:val="00B449E5"/>
    <w:rsid w:val="00B44E44"/>
    <w:rsid w:val="00B44F57"/>
    <w:rsid w:val="00B44FF4"/>
    <w:rsid w:val="00B45564"/>
    <w:rsid w:val="00B4571A"/>
    <w:rsid w:val="00B45B07"/>
    <w:rsid w:val="00B4610F"/>
    <w:rsid w:val="00B463B9"/>
    <w:rsid w:val="00B4690C"/>
    <w:rsid w:val="00B46A1E"/>
    <w:rsid w:val="00B46BCB"/>
    <w:rsid w:val="00B46F92"/>
    <w:rsid w:val="00B46FE8"/>
    <w:rsid w:val="00B471FC"/>
    <w:rsid w:val="00B472FE"/>
    <w:rsid w:val="00B4747F"/>
    <w:rsid w:val="00B47497"/>
    <w:rsid w:val="00B4758F"/>
    <w:rsid w:val="00B47796"/>
    <w:rsid w:val="00B47C40"/>
    <w:rsid w:val="00B47E3D"/>
    <w:rsid w:val="00B5017F"/>
    <w:rsid w:val="00B502DC"/>
    <w:rsid w:val="00B502E9"/>
    <w:rsid w:val="00B5044C"/>
    <w:rsid w:val="00B504D7"/>
    <w:rsid w:val="00B5058D"/>
    <w:rsid w:val="00B5059E"/>
    <w:rsid w:val="00B50764"/>
    <w:rsid w:val="00B50882"/>
    <w:rsid w:val="00B508A3"/>
    <w:rsid w:val="00B50BDE"/>
    <w:rsid w:val="00B5110C"/>
    <w:rsid w:val="00B512C3"/>
    <w:rsid w:val="00B51410"/>
    <w:rsid w:val="00B5141A"/>
    <w:rsid w:val="00B514A3"/>
    <w:rsid w:val="00B51B1C"/>
    <w:rsid w:val="00B51DCA"/>
    <w:rsid w:val="00B51DF6"/>
    <w:rsid w:val="00B51E2C"/>
    <w:rsid w:val="00B52376"/>
    <w:rsid w:val="00B524CD"/>
    <w:rsid w:val="00B525C2"/>
    <w:rsid w:val="00B526B7"/>
    <w:rsid w:val="00B5304A"/>
    <w:rsid w:val="00B5309C"/>
    <w:rsid w:val="00B53196"/>
    <w:rsid w:val="00B533D7"/>
    <w:rsid w:val="00B53416"/>
    <w:rsid w:val="00B53AEB"/>
    <w:rsid w:val="00B53E4F"/>
    <w:rsid w:val="00B53E5C"/>
    <w:rsid w:val="00B53EA6"/>
    <w:rsid w:val="00B540E4"/>
    <w:rsid w:val="00B54116"/>
    <w:rsid w:val="00B54159"/>
    <w:rsid w:val="00B54325"/>
    <w:rsid w:val="00B54346"/>
    <w:rsid w:val="00B54356"/>
    <w:rsid w:val="00B547A0"/>
    <w:rsid w:val="00B54898"/>
    <w:rsid w:val="00B54AD5"/>
    <w:rsid w:val="00B54C70"/>
    <w:rsid w:val="00B54CD1"/>
    <w:rsid w:val="00B54CF6"/>
    <w:rsid w:val="00B54D4C"/>
    <w:rsid w:val="00B54FBB"/>
    <w:rsid w:val="00B55224"/>
    <w:rsid w:val="00B55307"/>
    <w:rsid w:val="00B55679"/>
    <w:rsid w:val="00B556D3"/>
    <w:rsid w:val="00B5574B"/>
    <w:rsid w:val="00B5588F"/>
    <w:rsid w:val="00B55A3C"/>
    <w:rsid w:val="00B55AA0"/>
    <w:rsid w:val="00B55F90"/>
    <w:rsid w:val="00B55F96"/>
    <w:rsid w:val="00B56081"/>
    <w:rsid w:val="00B563F4"/>
    <w:rsid w:val="00B56429"/>
    <w:rsid w:val="00B5654A"/>
    <w:rsid w:val="00B567E0"/>
    <w:rsid w:val="00B569E7"/>
    <w:rsid w:val="00B56A57"/>
    <w:rsid w:val="00B56B3B"/>
    <w:rsid w:val="00B56DF8"/>
    <w:rsid w:val="00B56FED"/>
    <w:rsid w:val="00B5709E"/>
    <w:rsid w:val="00B570E4"/>
    <w:rsid w:val="00B57197"/>
    <w:rsid w:val="00B574CB"/>
    <w:rsid w:val="00B576BA"/>
    <w:rsid w:val="00B57787"/>
    <w:rsid w:val="00B5781F"/>
    <w:rsid w:val="00B57870"/>
    <w:rsid w:val="00B57876"/>
    <w:rsid w:val="00B57ACB"/>
    <w:rsid w:val="00B60015"/>
    <w:rsid w:val="00B60461"/>
    <w:rsid w:val="00B60914"/>
    <w:rsid w:val="00B60B59"/>
    <w:rsid w:val="00B60D43"/>
    <w:rsid w:val="00B61177"/>
    <w:rsid w:val="00B61501"/>
    <w:rsid w:val="00B61911"/>
    <w:rsid w:val="00B61982"/>
    <w:rsid w:val="00B620F6"/>
    <w:rsid w:val="00B621B6"/>
    <w:rsid w:val="00B623A2"/>
    <w:rsid w:val="00B6243A"/>
    <w:rsid w:val="00B627F2"/>
    <w:rsid w:val="00B62DEA"/>
    <w:rsid w:val="00B62F0F"/>
    <w:rsid w:val="00B62F80"/>
    <w:rsid w:val="00B62FF1"/>
    <w:rsid w:val="00B6335B"/>
    <w:rsid w:val="00B636C1"/>
    <w:rsid w:val="00B638F8"/>
    <w:rsid w:val="00B63B39"/>
    <w:rsid w:val="00B63C43"/>
    <w:rsid w:val="00B64030"/>
    <w:rsid w:val="00B64101"/>
    <w:rsid w:val="00B642AE"/>
    <w:rsid w:val="00B6461E"/>
    <w:rsid w:val="00B646A7"/>
    <w:rsid w:val="00B64EC9"/>
    <w:rsid w:val="00B65288"/>
    <w:rsid w:val="00B6568B"/>
    <w:rsid w:val="00B657B9"/>
    <w:rsid w:val="00B65ED2"/>
    <w:rsid w:val="00B66023"/>
    <w:rsid w:val="00B663EB"/>
    <w:rsid w:val="00B66441"/>
    <w:rsid w:val="00B66801"/>
    <w:rsid w:val="00B66863"/>
    <w:rsid w:val="00B6687B"/>
    <w:rsid w:val="00B66D16"/>
    <w:rsid w:val="00B66E66"/>
    <w:rsid w:val="00B671EB"/>
    <w:rsid w:val="00B673B1"/>
    <w:rsid w:val="00B67940"/>
    <w:rsid w:val="00B67AD1"/>
    <w:rsid w:val="00B70549"/>
    <w:rsid w:val="00B7097B"/>
    <w:rsid w:val="00B70A3B"/>
    <w:rsid w:val="00B70CDD"/>
    <w:rsid w:val="00B7111B"/>
    <w:rsid w:val="00B7129C"/>
    <w:rsid w:val="00B717A0"/>
    <w:rsid w:val="00B71DE9"/>
    <w:rsid w:val="00B71E19"/>
    <w:rsid w:val="00B72019"/>
    <w:rsid w:val="00B72030"/>
    <w:rsid w:val="00B72515"/>
    <w:rsid w:val="00B726C5"/>
    <w:rsid w:val="00B72BB9"/>
    <w:rsid w:val="00B72BCA"/>
    <w:rsid w:val="00B72D8F"/>
    <w:rsid w:val="00B72DA0"/>
    <w:rsid w:val="00B7307B"/>
    <w:rsid w:val="00B730A3"/>
    <w:rsid w:val="00B730BD"/>
    <w:rsid w:val="00B730E0"/>
    <w:rsid w:val="00B731C1"/>
    <w:rsid w:val="00B7347D"/>
    <w:rsid w:val="00B7390E"/>
    <w:rsid w:val="00B73AA0"/>
    <w:rsid w:val="00B73EAC"/>
    <w:rsid w:val="00B741BB"/>
    <w:rsid w:val="00B74319"/>
    <w:rsid w:val="00B7479F"/>
    <w:rsid w:val="00B748FE"/>
    <w:rsid w:val="00B74B86"/>
    <w:rsid w:val="00B75262"/>
    <w:rsid w:val="00B754BE"/>
    <w:rsid w:val="00B75858"/>
    <w:rsid w:val="00B75AB2"/>
    <w:rsid w:val="00B75AC7"/>
    <w:rsid w:val="00B764E1"/>
    <w:rsid w:val="00B76501"/>
    <w:rsid w:val="00B76607"/>
    <w:rsid w:val="00B7677F"/>
    <w:rsid w:val="00B76ADB"/>
    <w:rsid w:val="00B76BAD"/>
    <w:rsid w:val="00B76D15"/>
    <w:rsid w:val="00B76D97"/>
    <w:rsid w:val="00B77115"/>
    <w:rsid w:val="00B77491"/>
    <w:rsid w:val="00B77492"/>
    <w:rsid w:val="00B77AC7"/>
    <w:rsid w:val="00B77B4B"/>
    <w:rsid w:val="00B77EA9"/>
    <w:rsid w:val="00B77FA8"/>
    <w:rsid w:val="00B80133"/>
    <w:rsid w:val="00B80490"/>
    <w:rsid w:val="00B805DF"/>
    <w:rsid w:val="00B809B5"/>
    <w:rsid w:val="00B80A9E"/>
    <w:rsid w:val="00B80BF4"/>
    <w:rsid w:val="00B80C41"/>
    <w:rsid w:val="00B810BB"/>
    <w:rsid w:val="00B81212"/>
    <w:rsid w:val="00B81420"/>
    <w:rsid w:val="00B814A1"/>
    <w:rsid w:val="00B814F3"/>
    <w:rsid w:val="00B8160E"/>
    <w:rsid w:val="00B8182C"/>
    <w:rsid w:val="00B81887"/>
    <w:rsid w:val="00B818AF"/>
    <w:rsid w:val="00B81AB2"/>
    <w:rsid w:val="00B81B06"/>
    <w:rsid w:val="00B81CE6"/>
    <w:rsid w:val="00B81D1B"/>
    <w:rsid w:val="00B81FB3"/>
    <w:rsid w:val="00B82073"/>
    <w:rsid w:val="00B82465"/>
    <w:rsid w:val="00B82868"/>
    <w:rsid w:val="00B82A95"/>
    <w:rsid w:val="00B82B9A"/>
    <w:rsid w:val="00B82D95"/>
    <w:rsid w:val="00B82F6D"/>
    <w:rsid w:val="00B833CF"/>
    <w:rsid w:val="00B838CE"/>
    <w:rsid w:val="00B8390C"/>
    <w:rsid w:val="00B84541"/>
    <w:rsid w:val="00B845D9"/>
    <w:rsid w:val="00B8462C"/>
    <w:rsid w:val="00B84752"/>
    <w:rsid w:val="00B847C4"/>
    <w:rsid w:val="00B8482E"/>
    <w:rsid w:val="00B848A8"/>
    <w:rsid w:val="00B84A11"/>
    <w:rsid w:val="00B85095"/>
    <w:rsid w:val="00B85334"/>
    <w:rsid w:val="00B857E8"/>
    <w:rsid w:val="00B85AE6"/>
    <w:rsid w:val="00B85BF6"/>
    <w:rsid w:val="00B85CAC"/>
    <w:rsid w:val="00B85DB8"/>
    <w:rsid w:val="00B86092"/>
    <w:rsid w:val="00B86441"/>
    <w:rsid w:val="00B8657F"/>
    <w:rsid w:val="00B865A9"/>
    <w:rsid w:val="00B86668"/>
    <w:rsid w:val="00B86F29"/>
    <w:rsid w:val="00B86F39"/>
    <w:rsid w:val="00B8709D"/>
    <w:rsid w:val="00B87270"/>
    <w:rsid w:val="00B8741D"/>
    <w:rsid w:val="00B87A26"/>
    <w:rsid w:val="00B87B32"/>
    <w:rsid w:val="00B87C0C"/>
    <w:rsid w:val="00B87CB0"/>
    <w:rsid w:val="00B87F34"/>
    <w:rsid w:val="00B90150"/>
    <w:rsid w:val="00B9079E"/>
    <w:rsid w:val="00B907EF"/>
    <w:rsid w:val="00B90842"/>
    <w:rsid w:val="00B90861"/>
    <w:rsid w:val="00B90A04"/>
    <w:rsid w:val="00B90EE7"/>
    <w:rsid w:val="00B910F1"/>
    <w:rsid w:val="00B91635"/>
    <w:rsid w:val="00B919C6"/>
    <w:rsid w:val="00B91A8D"/>
    <w:rsid w:val="00B92352"/>
    <w:rsid w:val="00B92559"/>
    <w:rsid w:val="00B92652"/>
    <w:rsid w:val="00B92683"/>
    <w:rsid w:val="00B928BE"/>
    <w:rsid w:val="00B928F5"/>
    <w:rsid w:val="00B92DE9"/>
    <w:rsid w:val="00B92E1E"/>
    <w:rsid w:val="00B92E21"/>
    <w:rsid w:val="00B92FB2"/>
    <w:rsid w:val="00B9302B"/>
    <w:rsid w:val="00B932F9"/>
    <w:rsid w:val="00B933DA"/>
    <w:rsid w:val="00B93417"/>
    <w:rsid w:val="00B93A0D"/>
    <w:rsid w:val="00B93C6F"/>
    <w:rsid w:val="00B93CC1"/>
    <w:rsid w:val="00B93DA8"/>
    <w:rsid w:val="00B94240"/>
    <w:rsid w:val="00B9439C"/>
    <w:rsid w:val="00B94406"/>
    <w:rsid w:val="00B94443"/>
    <w:rsid w:val="00B94456"/>
    <w:rsid w:val="00B94688"/>
    <w:rsid w:val="00B946B6"/>
    <w:rsid w:val="00B94859"/>
    <w:rsid w:val="00B9486D"/>
    <w:rsid w:val="00B948F5"/>
    <w:rsid w:val="00B949BF"/>
    <w:rsid w:val="00B94CE1"/>
    <w:rsid w:val="00B94E25"/>
    <w:rsid w:val="00B9523E"/>
    <w:rsid w:val="00B9577B"/>
    <w:rsid w:val="00B957F1"/>
    <w:rsid w:val="00B9590D"/>
    <w:rsid w:val="00B95BE9"/>
    <w:rsid w:val="00B95C27"/>
    <w:rsid w:val="00B965DE"/>
    <w:rsid w:val="00B96633"/>
    <w:rsid w:val="00B9703E"/>
    <w:rsid w:val="00B979CF"/>
    <w:rsid w:val="00B97A5F"/>
    <w:rsid w:val="00BA037E"/>
    <w:rsid w:val="00BA0815"/>
    <w:rsid w:val="00BA0B0F"/>
    <w:rsid w:val="00BA0CC2"/>
    <w:rsid w:val="00BA0D36"/>
    <w:rsid w:val="00BA0F07"/>
    <w:rsid w:val="00BA1181"/>
    <w:rsid w:val="00BA11F7"/>
    <w:rsid w:val="00BA124F"/>
    <w:rsid w:val="00BA1462"/>
    <w:rsid w:val="00BA14C9"/>
    <w:rsid w:val="00BA19DD"/>
    <w:rsid w:val="00BA1B17"/>
    <w:rsid w:val="00BA1D6D"/>
    <w:rsid w:val="00BA2237"/>
    <w:rsid w:val="00BA23C7"/>
    <w:rsid w:val="00BA2657"/>
    <w:rsid w:val="00BA26DD"/>
    <w:rsid w:val="00BA27F3"/>
    <w:rsid w:val="00BA2EDF"/>
    <w:rsid w:val="00BA31EB"/>
    <w:rsid w:val="00BA330D"/>
    <w:rsid w:val="00BA3319"/>
    <w:rsid w:val="00BA3482"/>
    <w:rsid w:val="00BA3716"/>
    <w:rsid w:val="00BA3D58"/>
    <w:rsid w:val="00BA3E8F"/>
    <w:rsid w:val="00BA3EDC"/>
    <w:rsid w:val="00BA4136"/>
    <w:rsid w:val="00BA4474"/>
    <w:rsid w:val="00BA4761"/>
    <w:rsid w:val="00BA47BA"/>
    <w:rsid w:val="00BA4813"/>
    <w:rsid w:val="00BA49EF"/>
    <w:rsid w:val="00BA4FE3"/>
    <w:rsid w:val="00BA53C1"/>
    <w:rsid w:val="00BA577F"/>
    <w:rsid w:val="00BA57B6"/>
    <w:rsid w:val="00BA583F"/>
    <w:rsid w:val="00BA5975"/>
    <w:rsid w:val="00BA5C6A"/>
    <w:rsid w:val="00BA5CB1"/>
    <w:rsid w:val="00BA5CB6"/>
    <w:rsid w:val="00BA6108"/>
    <w:rsid w:val="00BA635B"/>
    <w:rsid w:val="00BA6504"/>
    <w:rsid w:val="00BA671D"/>
    <w:rsid w:val="00BA692E"/>
    <w:rsid w:val="00BA6973"/>
    <w:rsid w:val="00BA6A4F"/>
    <w:rsid w:val="00BA6A8B"/>
    <w:rsid w:val="00BA6DE0"/>
    <w:rsid w:val="00BA6E9F"/>
    <w:rsid w:val="00BA6F9C"/>
    <w:rsid w:val="00BA752D"/>
    <w:rsid w:val="00BA7703"/>
    <w:rsid w:val="00BA7758"/>
    <w:rsid w:val="00BA7F42"/>
    <w:rsid w:val="00BB0065"/>
    <w:rsid w:val="00BB00B2"/>
    <w:rsid w:val="00BB0127"/>
    <w:rsid w:val="00BB0140"/>
    <w:rsid w:val="00BB033F"/>
    <w:rsid w:val="00BB0D2A"/>
    <w:rsid w:val="00BB0D76"/>
    <w:rsid w:val="00BB0E35"/>
    <w:rsid w:val="00BB1797"/>
    <w:rsid w:val="00BB17FB"/>
    <w:rsid w:val="00BB18CF"/>
    <w:rsid w:val="00BB23C1"/>
    <w:rsid w:val="00BB26AF"/>
    <w:rsid w:val="00BB29A6"/>
    <w:rsid w:val="00BB2B81"/>
    <w:rsid w:val="00BB2C00"/>
    <w:rsid w:val="00BB2E64"/>
    <w:rsid w:val="00BB336F"/>
    <w:rsid w:val="00BB38DD"/>
    <w:rsid w:val="00BB3E93"/>
    <w:rsid w:val="00BB4017"/>
    <w:rsid w:val="00BB417E"/>
    <w:rsid w:val="00BB4349"/>
    <w:rsid w:val="00BB4456"/>
    <w:rsid w:val="00BB44C4"/>
    <w:rsid w:val="00BB44E2"/>
    <w:rsid w:val="00BB4749"/>
    <w:rsid w:val="00BB48EC"/>
    <w:rsid w:val="00BB4BD4"/>
    <w:rsid w:val="00BB4DC3"/>
    <w:rsid w:val="00BB52E2"/>
    <w:rsid w:val="00BB5554"/>
    <w:rsid w:val="00BB559C"/>
    <w:rsid w:val="00BB56C1"/>
    <w:rsid w:val="00BB58BE"/>
    <w:rsid w:val="00BB5CFE"/>
    <w:rsid w:val="00BB5D48"/>
    <w:rsid w:val="00BB5E22"/>
    <w:rsid w:val="00BB5E90"/>
    <w:rsid w:val="00BB6039"/>
    <w:rsid w:val="00BB659E"/>
    <w:rsid w:val="00BB66F6"/>
    <w:rsid w:val="00BB6861"/>
    <w:rsid w:val="00BB6CAB"/>
    <w:rsid w:val="00BB6E60"/>
    <w:rsid w:val="00BB6F40"/>
    <w:rsid w:val="00BB6FB4"/>
    <w:rsid w:val="00BB715F"/>
    <w:rsid w:val="00BB72DB"/>
    <w:rsid w:val="00BB7484"/>
    <w:rsid w:val="00BB7C84"/>
    <w:rsid w:val="00BB7DB8"/>
    <w:rsid w:val="00BC007C"/>
    <w:rsid w:val="00BC02D6"/>
    <w:rsid w:val="00BC051D"/>
    <w:rsid w:val="00BC075B"/>
    <w:rsid w:val="00BC07DC"/>
    <w:rsid w:val="00BC0B20"/>
    <w:rsid w:val="00BC0B57"/>
    <w:rsid w:val="00BC0B7E"/>
    <w:rsid w:val="00BC0C28"/>
    <w:rsid w:val="00BC0CE3"/>
    <w:rsid w:val="00BC1105"/>
    <w:rsid w:val="00BC13CB"/>
    <w:rsid w:val="00BC1400"/>
    <w:rsid w:val="00BC1530"/>
    <w:rsid w:val="00BC1631"/>
    <w:rsid w:val="00BC1A55"/>
    <w:rsid w:val="00BC1C77"/>
    <w:rsid w:val="00BC211F"/>
    <w:rsid w:val="00BC221B"/>
    <w:rsid w:val="00BC23B5"/>
    <w:rsid w:val="00BC2835"/>
    <w:rsid w:val="00BC2CB2"/>
    <w:rsid w:val="00BC2D69"/>
    <w:rsid w:val="00BC2D71"/>
    <w:rsid w:val="00BC2DD2"/>
    <w:rsid w:val="00BC2EF5"/>
    <w:rsid w:val="00BC3537"/>
    <w:rsid w:val="00BC3713"/>
    <w:rsid w:val="00BC3829"/>
    <w:rsid w:val="00BC3918"/>
    <w:rsid w:val="00BC39E5"/>
    <w:rsid w:val="00BC3C66"/>
    <w:rsid w:val="00BC3DB5"/>
    <w:rsid w:val="00BC3DD6"/>
    <w:rsid w:val="00BC4079"/>
    <w:rsid w:val="00BC44B3"/>
    <w:rsid w:val="00BC4D79"/>
    <w:rsid w:val="00BC4F91"/>
    <w:rsid w:val="00BC50CE"/>
    <w:rsid w:val="00BC522B"/>
    <w:rsid w:val="00BC550D"/>
    <w:rsid w:val="00BC5924"/>
    <w:rsid w:val="00BC5D34"/>
    <w:rsid w:val="00BC5EC2"/>
    <w:rsid w:val="00BC5F46"/>
    <w:rsid w:val="00BC6272"/>
    <w:rsid w:val="00BC6773"/>
    <w:rsid w:val="00BC6962"/>
    <w:rsid w:val="00BC6B82"/>
    <w:rsid w:val="00BC6C9F"/>
    <w:rsid w:val="00BC6D9A"/>
    <w:rsid w:val="00BC732F"/>
    <w:rsid w:val="00BC786E"/>
    <w:rsid w:val="00BC7C95"/>
    <w:rsid w:val="00BC7CB2"/>
    <w:rsid w:val="00BC7D4C"/>
    <w:rsid w:val="00BC7DD5"/>
    <w:rsid w:val="00BD02E3"/>
    <w:rsid w:val="00BD036B"/>
    <w:rsid w:val="00BD070F"/>
    <w:rsid w:val="00BD0967"/>
    <w:rsid w:val="00BD09B2"/>
    <w:rsid w:val="00BD0A29"/>
    <w:rsid w:val="00BD0E0B"/>
    <w:rsid w:val="00BD0FD2"/>
    <w:rsid w:val="00BD11B5"/>
    <w:rsid w:val="00BD1273"/>
    <w:rsid w:val="00BD13E6"/>
    <w:rsid w:val="00BD147F"/>
    <w:rsid w:val="00BD1539"/>
    <w:rsid w:val="00BD1734"/>
    <w:rsid w:val="00BD1821"/>
    <w:rsid w:val="00BD1A92"/>
    <w:rsid w:val="00BD1BFD"/>
    <w:rsid w:val="00BD1D06"/>
    <w:rsid w:val="00BD1D7F"/>
    <w:rsid w:val="00BD20C1"/>
    <w:rsid w:val="00BD2339"/>
    <w:rsid w:val="00BD23BF"/>
    <w:rsid w:val="00BD246A"/>
    <w:rsid w:val="00BD274C"/>
    <w:rsid w:val="00BD2E22"/>
    <w:rsid w:val="00BD3543"/>
    <w:rsid w:val="00BD359E"/>
    <w:rsid w:val="00BD3751"/>
    <w:rsid w:val="00BD379A"/>
    <w:rsid w:val="00BD37F8"/>
    <w:rsid w:val="00BD3891"/>
    <w:rsid w:val="00BD4009"/>
    <w:rsid w:val="00BD41BC"/>
    <w:rsid w:val="00BD4307"/>
    <w:rsid w:val="00BD4547"/>
    <w:rsid w:val="00BD4785"/>
    <w:rsid w:val="00BD4833"/>
    <w:rsid w:val="00BD4A74"/>
    <w:rsid w:val="00BD4C09"/>
    <w:rsid w:val="00BD4D9F"/>
    <w:rsid w:val="00BD4DC3"/>
    <w:rsid w:val="00BD4DFC"/>
    <w:rsid w:val="00BD4E1A"/>
    <w:rsid w:val="00BD4F4E"/>
    <w:rsid w:val="00BD4FCF"/>
    <w:rsid w:val="00BD52E5"/>
    <w:rsid w:val="00BD53A7"/>
    <w:rsid w:val="00BD542B"/>
    <w:rsid w:val="00BD5656"/>
    <w:rsid w:val="00BD5A41"/>
    <w:rsid w:val="00BD607A"/>
    <w:rsid w:val="00BD6173"/>
    <w:rsid w:val="00BD63D6"/>
    <w:rsid w:val="00BD6719"/>
    <w:rsid w:val="00BD6750"/>
    <w:rsid w:val="00BD67DB"/>
    <w:rsid w:val="00BD68D2"/>
    <w:rsid w:val="00BD69DE"/>
    <w:rsid w:val="00BD69E8"/>
    <w:rsid w:val="00BD6C0F"/>
    <w:rsid w:val="00BD7459"/>
    <w:rsid w:val="00BD760B"/>
    <w:rsid w:val="00BD7AE4"/>
    <w:rsid w:val="00BD7CA1"/>
    <w:rsid w:val="00BD7DA7"/>
    <w:rsid w:val="00BD7E74"/>
    <w:rsid w:val="00BD7F21"/>
    <w:rsid w:val="00BD7F5B"/>
    <w:rsid w:val="00BE02D4"/>
    <w:rsid w:val="00BE088D"/>
    <w:rsid w:val="00BE0946"/>
    <w:rsid w:val="00BE0C58"/>
    <w:rsid w:val="00BE0D3E"/>
    <w:rsid w:val="00BE1866"/>
    <w:rsid w:val="00BE1BD0"/>
    <w:rsid w:val="00BE1C0E"/>
    <w:rsid w:val="00BE2752"/>
    <w:rsid w:val="00BE2941"/>
    <w:rsid w:val="00BE29E0"/>
    <w:rsid w:val="00BE2ABA"/>
    <w:rsid w:val="00BE2D23"/>
    <w:rsid w:val="00BE2E5A"/>
    <w:rsid w:val="00BE2F84"/>
    <w:rsid w:val="00BE324D"/>
    <w:rsid w:val="00BE3375"/>
    <w:rsid w:val="00BE369F"/>
    <w:rsid w:val="00BE372D"/>
    <w:rsid w:val="00BE390F"/>
    <w:rsid w:val="00BE3938"/>
    <w:rsid w:val="00BE3D6E"/>
    <w:rsid w:val="00BE4114"/>
    <w:rsid w:val="00BE433B"/>
    <w:rsid w:val="00BE436A"/>
    <w:rsid w:val="00BE436E"/>
    <w:rsid w:val="00BE45C3"/>
    <w:rsid w:val="00BE4822"/>
    <w:rsid w:val="00BE493C"/>
    <w:rsid w:val="00BE4A8B"/>
    <w:rsid w:val="00BE4B43"/>
    <w:rsid w:val="00BE4E85"/>
    <w:rsid w:val="00BE4F17"/>
    <w:rsid w:val="00BE52E6"/>
    <w:rsid w:val="00BE5529"/>
    <w:rsid w:val="00BE559E"/>
    <w:rsid w:val="00BE560D"/>
    <w:rsid w:val="00BE5A50"/>
    <w:rsid w:val="00BE5BA3"/>
    <w:rsid w:val="00BE5C35"/>
    <w:rsid w:val="00BE5E70"/>
    <w:rsid w:val="00BE5FC2"/>
    <w:rsid w:val="00BE61DC"/>
    <w:rsid w:val="00BE625F"/>
    <w:rsid w:val="00BE658F"/>
    <w:rsid w:val="00BE6684"/>
    <w:rsid w:val="00BE66E4"/>
    <w:rsid w:val="00BE6B7C"/>
    <w:rsid w:val="00BE6E05"/>
    <w:rsid w:val="00BE706A"/>
    <w:rsid w:val="00BE713D"/>
    <w:rsid w:val="00BE723C"/>
    <w:rsid w:val="00BE75A7"/>
    <w:rsid w:val="00BE760E"/>
    <w:rsid w:val="00BE76E5"/>
    <w:rsid w:val="00BE7706"/>
    <w:rsid w:val="00BE78C3"/>
    <w:rsid w:val="00BE7EB8"/>
    <w:rsid w:val="00BE7FB6"/>
    <w:rsid w:val="00BE7FEC"/>
    <w:rsid w:val="00BF001A"/>
    <w:rsid w:val="00BF01D4"/>
    <w:rsid w:val="00BF02AC"/>
    <w:rsid w:val="00BF060B"/>
    <w:rsid w:val="00BF06BF"/>
    <w:rsid w:val="00BF0BF9"/>
    <w:rsid w:val="00BF12BC"/>
    <w:rsid w:val="00BF13C4"/>
    <w:rsid w:val="00BF13FB"/>
    <w:rsid w:val="00BF1A0B"/>
    <w:rsid w:val="00BF1BB2"/>
    <w:rsid w:val="00BF2079"/>
    <w:rsid w:val="00BF22F1"/>
    <w:rsid w:val="00BF25CE"/>
    <w:rsid w:val="00BF25FB"/>
    <w:rsid w:val="00BF2697"/>
    <w:rsid w:val="00BF2809"/>
    <w:rsid w:val="00BF2DEE"/>
    <w:rsid w:val="00BF2F54"/>
    <w:rsid w:val="00BF2FC1"/>
    <w:rsid w:val="00BF32F6"/>
    <w:rsid w:val="00BF347C"/>
    <w:rsid w:val="00BF4047"/>
    <w:rsid w:val="00BF40B0"/>
    <w:rsid w:val="00BF43BA"/>
    <w:rsid w:val="00BF479D"/>
    <w:rsid w:val="00BF4B0F"/>
    <w:rsid w:val="00BF4C44"/>
    <w:rsid w:val="00BF4D98"/>
    <w:rsid w:val="00BF4E18"/>
    <w:rsid w:val="00BF4F51"/>
    <w:rsid w:val="00BF537D"/>
    <w:rsid w:val="00BF562B"/>
    <w:rsid w:val="00BF56CD"/>
    <w:rsid w:val="00BF575E"/>
    <w:rsid w:val="00BF5DE0"/>
    <w:rsid w:val="00BF602A"/>
    <w:rsid w:val="00BF6374"/>
    <w:rsid w:val="00BF6388"/>
    <w:rsid w:val="00BF63BD"/>
    <w:rsid w:val="00BF64C3"/>
    <w:rsid w:val="00BF6544"/>
    <w:rsid w:val="00BF68FC"/>
    <w:rsid w:val="00BF6B61"/>
    <w:rsid w:val="00BF6BA2"/>
    <w:rsid w:val="00BF6D6A"/>
    <w:rsid w:val="00BF6D74"/>
    <w:rsid w:val="00BF7178"/>
    <w:rsid w:val="00BF71CB"/>
    <w:rsid w:val="00BF7473"/>
    <w:rsid w:val="00BF74E3"/>
    <w:rsid w:val="00BF75AB"/>
    <w:rsid w:val="00BF76E8"/>
    <w:rsid w:val="00BF7B3D"/>
    <w:rsid w:val="00BF7BE7"/>
    <w:rsid w:val="00BF7D28"/>
    <w:rsid w:val="00BF7E1D"/>
    <w:rsid w:val="00C0012B"/>
    <w:rsid w:val="00C00442"/>
    <w:rsid w:val="00C00735"/>
    <w:rsid w:val="00C00A17"/>
    <w:rsid w:val="00C00B0E"/>
    <w:rsid w:val="00C00C13"/>
    <w:rsid w:val="00C00CDF"/>
    <w:rsid w:val="00C00D82"/>
    <w:rsid w:val="00C00E3D"/>
    <w:rsid w:val="00C011AE"/>
    <w:rsid w:val="00C013ED"/>
    <w:rsid w:val="00C0142D"/>
    <w:rsid w:val="00C0168E"/>
    <w:rsid w:val="00C01820"/>
    <w:rsid w:val="00C01949"/>
    <w:rsid w:val="00C01BA0"/>
    <w:rsid w:val="00C01BB6"/>
    <w:rsid w:val="00C01C0D"/>
    <w:rsid w:val="00C01EA9"/>
    <w:rsid w:val="00C01F08"/>
    <w:rsid w:val="00C02117"/>
    <w:rsid w:val="00C0286F"/>
    <w:rsid w:val="00C029E2"/>
    <w:rsid w:val="00C02AD6"/>
    <w:rsid w:val="00C02D09"/>
    <w:rsid w:val="00C02E07"/>
    <w:rsid w:val="00C032AB"/>
    <w:rsid w:val="00C03703"/>
    <w:rsid w:val="00C03988"/>
    <w:rsid w:val="00C03CEA"/>
    <w:rsid w:val="00C03EAF"/>
    <w:rsid w:val="00C03EFF"/>
    <w:rsid w:val="00C040FF"/>
    <w:rsid w:val="00C04130"/>
    <w:rsid w:val="00C04330"/>
    <w:rsid w:val="00C04351"/>
    <w:rsid w:val="00C0442D"/>
    <w:rsid w:val="00C04682"/>
    <w:rsid w:val="00C046F1"/>
    <w:rsid w:val="00C04B46"/>
    <w:rsid w:val="00C04E34"/>
    <w:rsid w:val="00C0524C"/>
    <w:rsid w:val="00C05281"/>
    <w:rsid w:val="00C0529B"/>
    <w:rsid w:val="00C059B2"/>
    <w:rsid w:val="00C05A5C"/>
    <w:rsid w:val="00C05BFC"/>
    <w:rsid w:val="00C05CA8"/>
    <w:rsid w:val="00C05D56"/>
    <w:rsid w:val="00C05E22"/>
    <w:rsid w:val="00C0666A"/>
    <w:rsid w:val="00C068EF"/>
    <w:rsid w:val="00C06A58"/>
    <w:rsid w:val="00C06E1D"/>
    <w:rsid w:val="00C07386"/>
    <w:rsid w:val="00C073A0"/>
    <w:rsid w:val="00C076F7"/>
    <w:rsid w:val="00C0789F"/>
    <w:rsid w:val="00C07BF5"/>
    <w:rsid w:val="00C07D6A"/>
    <w:rsid w:val="00C100A7"/>
    <w:rsid w:val="00C1024B"/>
    <w:rsid w:val="00C102F1"/>
    <w:rsid w:val="00C1039E"/>
    <w:rsid w:val="00C10B03"/>
    <w:rsid w:val="00C10C2D"/>
    <w:rsid w:val="00C110E8"/>
    <w:rsid w:val="00C11252"/>
    <w:rsid w:val="00C117A2"/>
    <w:rsid w:val="00C118AE"/>
    <w:rsid w:val="00C119BC"/>
    <w:rsid w:val="00C12031"/>
    <w:rsid w:val="00C1206E"/>
    <w:rsid w:val="00C12297"/>
    <w:rsid w:val="00C1261A"/>
    <w:rsid w:val="00C12656"/>
    <w:rsid w:val="00C12801"/>
    <w:rsid w:val="00C131DD"/>
    <w:rsid w:val="00C13310"/>
    <w:rsid w:val="00C1338A"/>
    <w:rsid w:val="00C1345F"/>
    <w:rsid w:val="00C13646"/>
    <w:rsid w:val="00C141C1"/>
    <w:rsid w:val="00C141FC"/>
    <w:rsid w:val="00C14546"/>
    <w:rsid w:val="00C14802"/>
    <w:rsid w:val="00C14AE2"/>
    <w:rsid w:val="00C14E7A"/>
    <w:rsid w:val="00C1527D"/>
    <w:rsid w:val="00C154FE"/>
    <w:rsid w:val="00C159A6"/>
    <w:rsid w:val="00C15B39"/>
    <w:rsid w:val="00C15B52"/>
    <w:rsid w:val="00C15B5C"/>
    <w:rsid w:val="00C15E2B"/>
    <w:rsid w:val="00C16397"/>
    <w:rsid w:val="00C1668E"/>
    <w:rsid w:val="00C16698"/>
    <w:rsid w:val="00C16A36"/>
    <w:rsid w:val="00C16AC2"/>
    <w:rsid w:val="00C16B65"/>
    <w:rsid w:val="00C16CB8"/>
    <w:rsid w:val="00C16D3D"/>
    <w:rsid w:val="00C17037"/>
    <w:rsid w:val="00C1714D"/>
    <w:rsid w:val="00C1714E"/>
    <w:rsid w:val="00C171C7"/>
    <w:rsid w:val="00C174C4"/>
    <w:rsid w:val="00C17825"/>
    <w:rsid w:val="00C17A93"/>
    <w:rsid w:val="00C17CA4"/>
    <w:rsid w:val="00C17CF5"/>
    <w:rsid w:val="00C17D7D"/>
    <w:rsid w:val="00C17EE2"/>
    <w:rsid w:val="00C17F72"/>
    <w:rsid w:val="00C20174"/>
    <w:rsid w:val="00C209CE"/>
    <w:rsid w:val="00C20A16"/>
    <w:rsid w:val="00C20ABA"/>
    <w:rsid w:val="00C20C44"/>
    <w:rsid w:val="00C21096"/>
    <w:rsid w:val="00C21103"/>
    <w:rsid w:val="00C2157A"/>
    <w:rsid w:val="00C215F6"/>
    <w:rsid w:val="00C2174C"/>
    <w:rsid w:val="00C21AAC"/>
    <w:rsid w:val="00C2202C"/>
    <w:rsid w:val="00C22384"/>
    <w:rsid w:val="00C224FF"/>
    <w:rsid w:val="00C22DE1"/>
    <w:rsid w:val="00C22EAA"/>
    <w:rsid w:val="00C22FFC"/>
    <w:rsid w:val="00C22FFD"/>
    <w:rsid w:val="00C23259"/>
    <w:rsid w:val="00C233DE"/>
    <w:rsid w:val="00C235D9"/>
    <w:rsid w:val="00C235E4"/>
    <w:rsid w:val="00C23680"/>
    <w:rsid w:val="00C23793"/>
    <w:rsid w:val="00C23889"/>
    <w:rsid w:val="00C2395E"/>
    <w:rsid w:val="00C23A0C"/>
    <w:rsid w:val="00C23EF0"/>
    <w:rsid w:val="00C240A0"/>
    <w:rsid w:val="00C245BA"/>
    <w:rsid w:val="00C2465C"/>
    <w:rsid w:val="00C24787"/>
    <w:rsid w:val="00C24795"/>
    <w:rsid w:val="00C24B54"/>
    <w:rsid w:val="00C24BF7"/>
    <w:rsid w:val="00C24D03"/>
    <w:rsid w:val="00C250D7"/>
    <w:rsid w:val="00C254EC"/>
    <w:rsid w:val="00C25C2D"/>
    <w:rsid w:val="00C25D3A"/>
    <w:rsid w:val="00C25F26"/>
    <w:rsid w:val="00C261C0"/>
    <w:rsid w:val="00C2622F"/>
    <w:rsid w:val="00C264CE"/>
    <w:rsid w:val="00C26696"/>
    <w:rsid w:val="00C26AF5"/>
    <w:rsid w:val="00C26B30"/>
    <w:rsid w:val="00C2706D"/>
    <w:rsid w:val="00C270FE"/>
    <w:rsid w:val="00C27150"/>
    <w:rsid w:val="00C27296"/>
    <w:rsid w:val="00C27468"/>
    <w:rsid w:val="00C27568"/>
    <w:rsid w:val="00C275C8"/>
    <w:rsid w:val="00C276B9"/>
    <w:rsid w:val="00C27B17"/>
    <w:rsid w:val="00C27CC2"/>
    <w:rsid w:val="00C27EC6"/>
    <w:rsid w:val="00C27EEF"/>
    <w:rsid w:val="00C3007F"/>
    <w:rsid w:val="00C302C8"/>
    <w:rsid w:val="00C304CA"/>
    <w:rsid w:val="00C3069E"/>
    <w:rsid w:val="00C30B9E"/>
    <w:rsid w:val="00C310ED"/>
    <w:rsid w:val="00C3114F"/>
    <w:rsid w:val="00C31529"/>
    <w:rsid w:val="00C315C2"/>
    <w:rsid w:val="00C31718"/>
    <w:rsid w:val="00C31764"/>
    <w:rsid w:val="00C31A1C"/>
    <w:rsid w:val="00C31DC0"/>
    <w:rsid w:val="00C31E3A"/>
    <w:rsid w:val="00C32120"/>
    <w:rsid w:val="00C324BB"/>
    <w:rsid w:val="00C32A4A"/>
    <w:rsid w:val="00C32B92"/>
    <w:rsid w:val="00C32B99"/>
    <w:rsid w:val="00C32E08"/>
    <w:rsid w:val="00C32E3C"/>
    <w:rsid w:val="00C3311C"/>
    <w:rsid w:val="00C33170"/>
    <w:rsid w:val="00C333FA"/>
    <w:rsid w:val="00C3352E"/>
    <w:rsid w:val="00C335D9"/>
    <w:rsid w:val="00C335E0"/>
    <w:rsid w:val="00C33A35"/>
    <w:rsid w:val="00C33C59"/>
    <w:rsid w:val="00C33D59"/>
    <w:rsid w:val="00C3423E"/>
    <w:rsid w:val="00C344E4"/>
    <w:rsid w:val="00C3489F"/>
    <w:rsid w:val="00C3501D"/>
    <w:rsid w:val="00C3537E"/>
    <w:rsid w:val="00C35648"/>
    <w:rsid w:val="00C357B3"/>
    <w:rsid w:val="00C3588B"/>
    <w:rsid w:val="00C35FB6"/>
    <w:rsid w:val="00C36472"/>
    <w:rsid w:val="00C365AB"/>
    <w:rsid w:val="00C367C5"/>
    <w:rsid w:val="00C367D5"/>
    <w:rsid w:val="00C369FD"/>
    <w:rsid w:val="00C36B92"/>
    <w:rsid w:val="00C37032"/>
    <w:rsid w:val="00C370CB"/>
    <w:rsid w:val="00C376D9"/>
    <w:rsid w:val="00C376E1"/>
    <w:rsid w:val="00C37C0D"/>
    <w:rsid w:val="00C37DD0"/>
    <w:rsid w:val="00C37E5C"/>
    <w:rsid w:val="00C400A2"/>
    <w:rsid w:val="00C400DF"/>
    <w:rsid w:val="00C40421"/>
    <w:rsid w:val="00C40876"/>
    <w:rsid w:val="00C40A0B"/>
    <w:rsid w:val="00C40A9B"/>
    <w:rsid w:val="00C40B25"/>
    <w:rsid w:val="00C40C62"/>
    <w:rsid w:val="00C40D3C"/>
    <w:rsid w:val="00C40FEA"/>
    <w:rsid w:val="00C412DF"/>
    <w:rsid w:val="00C41770"/>
    <w:rsid w:val="00C41880"/>
    <w:rsid w:val="00C41BAA"/>
    <w:rsid w:val="00C41DC9"/>
    <w:rsid w:val="00C41E56"/>
    <w:rsid w:val="00C4201C"/>
    <w:rsid w:val="00C4239A"/>
    <w:rsid w:val="00C4257C"/>
    <w:rsid w:val="00C42622"/>
    <w:rsid w:val="00C4282B"/>
    <w:rsid w:val="00C42921"/>
    <w:rsid w:val="00C42DCD"/>
    <w:rsid w:val="00C432B2"/>
    <w:rsid w:val="00C43552"/>
    <w:rsid w:val="00C43729"/>
    <w:rsid w:val="00C43A8C"/>
    <w:rsid w:val="00C43C28"/>
    <w:rsid w:val="00C43D74"/>
    <w:rsid w:val="00C43D8F"/>
    <w:rsid w:val="00C43DC7"/>
    <w:rsid w:val="00C43EA9"/>
    <w:rsid w:val="00C43F57"/>
    <w:rsid w:val="00C44433"/>
    <w:rsid w:val="00C445C9"/>
    <w:rsid w:val="00C44712"/>
    <w:rsid w:val="00C45222"/>
    <w:rsid w:val="00C453B1"/>
    <w:rsid w:val="00C4551F"/>
    <w:rsid w:val="00C456C0"/>
    <w:rsid w:val="00C45815"/>
    <w:rsid w:val="00C45B0B"/>
    <w:rsid w:val="00C45CD7"/>
    <w:rsid w:val="00C45CEB"/>
    <w:rsid w:val="00C45F9A"/>
    <w:rsid w:val="00C460DC"/>
    <w:rsid w:val="00C46285"/>
    <w:rsid w:val="00C464CE"/>
    <w:rsid w:val="00C467E1"/>
    <w:rsid w:val="00C4699C"/>
    <w:rsid w:val="00C469C8"/>
    <w:rsid w:val="00C46B6B"/>
    <w:rsid w:val="00C46E79"/>
    <w:rsid w:val="00C46FAE"/>
    <w:rsid w:val="00C47004"/>
    <w:rsid w:val="00C470BC"/>
    <w:rsid w:val="00C47162"/>
    <w:rsid w:val="00C47196"/>
    <w:rsid w:val="00C47199"/>
    <w:rsid w:val="00C47423"/>
    <w:rsid w:val="00C47554"/>
    <w:rsid w:val="00C4779D"/>
    <w:rsid w:val="00C47818"/>
    <w:rsid w:val="00C47E11"/>
    <w:rsid w:val="00C47FA7"/>
    <w:rsid w:val="00C50195"/>
    <w:rsid w:val="00C504D6"/>
    <w:rsid w:val="00C50809"/>
    <w:rsid w:val="00C50840"/>
    <w:rsid w:val="00C50996"/>
    <w:rsid w:val="00C50C09"/>
    <w:rsid w:val="00C50C27"/>
    <w:rsid w:val="00C50DB0"/>
    <w:rsid w:val="00C50EFB"/>
    <w:rsid w:val="00C5122F"/>
    <w:rsid w:val="00C5135C"/>
    <w:rsid w:val="00C51741"/>
    <w:rsid w:val="00C517BA"/>
    <w:rsid w:val="00C518B3"/>
    <w:rsid w:val="00C51963"/>
    <w:rsid w:val="00C51A00"/>
    <w:rsid w:val="00C520DF"/>
    <w:rsid w:val="00C521A7"/>
    <w:rsid w:val="00C5254D"/>
    <w:rsid w:val="00C52791"/>
    <w:rsid w:val="00C5280A"/>
    <w:rsid w:val="00C528B8"/>
    <w:rsid w:val="00C529AE"/>
    <w:rsid w:val="00C52C56"/>
    <w:rsid w:val="00C52FEE"/>
    <w:rsid w:val="00C53029"/>
    <w:rsid w:val="00C53056"/>
    <w:rsid w:val="00C5323E"/>
    <w:rsid w:val="00C5328F"/>
    <w:rsid w:val="00C53C37"/>
    <w:rsid w:val="00C53C42"/>
    <w:rsid w:val="00C5421A"/>
    <w:rsid w:val="00C5422B"/>
    <w:rsid w:val="00C54533"/>
    <w:rsid w:val="00C54A87"/>
    <w:rsid w:val="00C54BA0"/>
    <w:rsid w:val="00C54DC9"/>
    <w:rsid w:val="00C55225"/>
    <w:rsid w:val="00C556F3"/>
    <w:rsid w:val="00C5592B"/>
    <w:rsid w:val="00C55C8F"/>
    <w:rsid w:val="00C56074"/>
    <w:rsid w:val="00C560D7"/>
    <w:rsid w:val="00C56550"/>
    <w:rsid w:val="00C56586"/>
    <w:rsid w:val="00C566B3"/>
    <w:rsid w:val="00C56C36"/>
    <w:rsid w:val="00C56F73"/>
    <w:rsid w:val="00C578FB"/>
    <w:rsid w:val="00C57E11"/>
    <w:rsid w:val="00C57F3B"/>
    <w:rsid w:val="00C57FD1"/>
    <w:rsid w:val="00C6013D"/>
    <w:rsid w:val="00C60322"/>
    <w:rsid w:val="00C6042B"/>
    <w:rsid w:val="00C60D23"/>
    <w:rsid w:val="00C6117D"/>
    <w:rsid w:val="00C617E9"/>
    <w:rsid w:val="00C61977"/>
    <w:rsid w:val="00C61ABB"/>
    <w:rsid w:val="00C61DA0"/>
    <w:rsid w:val="00C620AB"/>
    <w:rsid w:val="00C624FF"/>
    <w:rsid w:val="00C625E0"/>
    <w:rsid w:val="00C62847"/>
    <w:rsid w:val="00C62993"/>
    <w:rsid w:val="00C62C1E"/>
    <w:rsid w:val="00C62FFB"/>
    <w:rsid w:val="00C632EF"/>
    <w:rsid w:val="00C63318"/>
    <w:rsid w:val="00C6333F"/>
    <w:rsid w:val="00C63848"/>
    <w:rsid w:val="00C63958"/>
    <w:rsid w:val="00C63B41"/>
    <w:rsid w:val="00C63BE9"/>
    <w:rsid w:val="00C63DD1"/>
    <w:rsid w:val="00C63DE8"/>
    <w:rsid w:val="00C63EB7"/>
    <w:rsid w:val="00C63F78"/>
    <w:rsid w:val="00C63FFE"/>
    <w:rsid w:val="00C64219"/>
    <w:rsid w:val="00C645B6"/>
    <w:rsid w:val="00C64A65"/>
    <w:rsid w:val="00C64B06"/>
    <w:rsid w:val="00C64B9E"/>
    <w:rsid w:val="00C64C07"/>
    <w:rsid w:val="00C64C73"/>
    <w:rsid w:val="00C64E5A"/>
    <w:rsid w:val="00C650FA"/>
    <w:rsid w:val="00C651F6"/>
    <w:rsid w:val="00C654F7"/>
    <w:rsid w:val="00C65664"/>
    <w:rsid w:val="00C65850"/>
    <w:rsid w:val="00C65AF2"/>
    <w:rsid w:val="00C65B77"/>
    <w:rsid w:val="00C65DEE"/>
    <w:rsid w:val="00C66091"/>
    <w:rsid w:val="00C660D6"/>
    <w:rsid w:val="00C661BD"/>
    <w:rsid w:val="00C66258"/>
    <w:rsid w:val="00C6682F"/>
    <w:rsid w:val="00C66BC9"/>
    <w:rsid w:val="00C66D26"/>
    <w:rsid w:val="00C67638"/>
    <w:rsid w:val="00C679B2"/>
    <w:rsid w:val="00C679BF"/>
    <w:rsid w:val="00C67E78"/>
    <w:rsid w:val="00C67E90"/>
    <w:rsid w:val="00C702ED"/>
    <w:rsid w:val="00C7036D"/>
    <w:rsid w:val="00C70655"/>
    <w:rsid w:val="00C70926"/>
    <w:rsid w:val="00C70984"/>
    <w:rsid w:val="00C70A28"/>
    <w:rsid w:val="00C70CBB"/>
    <w:rsid w:val="00C70DC9"/>
    <w:rsid w:val="00C70E35"/>
    <w:rsid w:val="00C710CF"/>
    <w:rsid w:val="00C71477"/>
    <w:rsid w:val="00C71842"/>
    <w:rsid w:val="00C71939"/>
    <w:rsid w:val="00C71E89"/>
    <w:rsid w:val="00C7206F"/>
    <w:rsid w:val="00C7214A"/>
    <w:rsid w:val="00C7256C"/>
    <w:rsid w:val="00C72993"/>
    <w:rsid w:val="00C72A5D"/>
    <w:rsid w:val="00C72D8B"/>
    <w:rsid w:val="00C72F50"/>
    <w:rsid w:val="00C73021"/>
    <w:rsid w:val="00C7317C"/>
    <w:rsid w:val="00C734A6"/>
    <w:rsid w:val="00C737DA"/>
    <w:rsid w:val="00C73951"/>
    <w:rsid w:val="00C74394"/>
    <w:rsid w:val="00C74416"/>
    <w:rsid w:val="00C7445F"/>
    <w:rsid w:val="00C745BE"/>
    <w:rsid w:val="00C7476F"/>
    <w:rsid w:val="00C749C6"/>
    <w:rsid w:val="00C74B9A"/>
    <w:rsid w:val="00C74EED"/>
    <w:rsid w:val="00C74F73"/>
    <w:rsid w:val="00C74F79"/>
    <w:rsid w:val="00C75370"/>
    <w:rsid w:val="00C7541D"/>
    <w:rsid w:val="00C755AF"/>
    <w:rsid w:val="00C757E3"/>
    <w:rsid w:val="00C7598E"/>
    <w:rsid w:val="00C75D7F"/>
    <w:rsid w:val="00C75E6E"/>
    <w:rsid w:val="00C760BE"/>
    <w:rsid w:val="00C76300"/>
    <w:rsid w:val="00C7684C"/>
    <w:rsid w:val="00C76991"/>
    <w:rsid w:val="00C76D7B"/>
    <w:rsid w:val="00C770BB"/>
    <w:rsid w:val="00C770C7"/>
    <w:rsid w:val="00C77147"/>
    <w:rsid w:val="00C774F2"/>
    <w:rsid w:val="00C77587"/>
    <w:rsid w:val="00C775A7"/>
    <w:rsid w:val="00C775BF"/>
    <w:rsid w:val="00C779B0"/>
    <w:rsid w:val="00C77A14"/>
    <w:rsid w:val="00C77AC4"/>
    <w:rsid w:val="00C77DD0"/>
    <w:rsid w:val="00C77E2E"/>
    <w:rsid w:val="00C803AB"/>
    <w:rsid w:val="00C80779"/>
    <w:rsid w:val="00C8077D"/>
    <w:rsid w:val="00C80C46"/>
    <w:rsid w:val="00C812A1"/>
    <w:rsid w:val="00C819C2"/>
    <w:rsid w:val="00C81A43"/>
    <w:rsid w:val="00C81EE8"/>
    <w:rsid w:val="00C8208D"/>
    <w:rsid w:val="00C82680"/>
    <w:rsid w:val="00C82A66"/>
    <w:rsid w:val="00C82EA1"/>
    <w:rsid w:val="00C82F26"/>
    <w:rsid w:val="00C83161"/>
    <w:rsid w:val="00C8334B"/>
    <w:rsid w:val="00C833B4"/>
    <w:rsid w:val="00C833B6"/>
    <w:rsid w:val="00C8349E"/>
    <w:rsid w:val="00C83702"/>
    <w:rsid w:val="00C83A4B"/>
    <w:rsid w:val="00C83C98"/>
    <w:rsid w:val="00C83F2F"/>
    <w:rsid w:val="00C84133"/>
    <w:rsid w:val="00C84319"/>
    <w:rsid w:val="00C8439C"/>
    <w:rsid w:val="00C844C4"/>
    <w:rsid w:val="00C84909"/>
    <w:rsid w:val="00C8516B"/>
    <w:rsid w:val="00C85305"/>
    <w:rsid w:val="00C8542D"/>
    <w:rsid w:val="00C8547D"/>
    <w:rsid w:val="00C85813"/>
    <w:rsid w:val="00C85860"/>
    <w:rsid w:val="00C85BDB"/>
    <w:rsid w:val="00C85F75"/>
    <w:rsid w:val="00C863AD"/>
    <w:rsid w:val="00C865F9"/>
    <w:rsid w:val="00C8665D"/>
    <w:rsid w:val="00C86982"/>
    <w:rsid w:val="00C86AC2"/>
    <w:rsid w:val="00C86E6A"/>
    <w:rsid w:val="00C86E8E"/>
    <w:rsid w:val="00C86EEB"/>
    <w:rsid w:val="00C8702F"/>
    <w:rsid w:val="00C8718F"/>
    <w:rsid w:val="00C87269"/>
    <w:rsid w:val="00C874E3"/>
    <w:rsid w:val="00C87647"/>
    <w:rsid w:val="00C877B4"/>
    <w:rsid w:val="00C87DEE"/>
    <w:rsid w:val="00C87ED8"/>
    <w:rsid w:val="00C900CD"/>
    <w:rsid w:val="00C901F5"/>
    <w:rsid w:val="00C90994"/>
    <w:rsid w:val="00C90A55"/>
    <w:rsid w:val="00C90CB1"/>
    <w:rsid w:val="00C91558"/>
    <w:rsid w:val="00C9174F"/>
    <w:rsid w:val="00C91769"/>
    <w:rsid w:val="00C9179A"/>
    <w:rsid w:val="00C91AE8"/>
    <w:rsid w:val="00C91BD5"/>
    <w:rsid w:val="00C91CA9"/>
    <w:rsid w:val="00C91F57"/>
    <w:rsid w:val="00C91FA8"/>
    <w:rsid w:val="00C9202F"/>
    <w:rsid w:val="00C92312"/>
    <w:rsid w:val="00C9239C"/>
    <w:rsid w:val="00C92C44"/>
    <w:rsid w:val="00C92C8F"/>
    <w:rsid w:val="00C92C97"/>
    <w:rsid w:val="00C92CF0"/>
    <w:rsid w:val="00C92EB8"/>
    <w:rsid w:val="00C9358D"/>
    <w:rsid w:val="00C937E0"/>
    <w:rsid w:val="00C940B3"/>
    <w:rsid w:val="00C945FF"/>
    <w:rsid w:val="00C94BD0"/>
    <w:rsid w:val="00C9504C"/>
    <w:rsid w:val="00C955E4"/>
    <w:rsid w:val="00C95B9A"/>
    <w:rsid w:val="00C95C80"/>
    <w:rsid w:val="00C960A3"/>
    <w:rsid w:val="00C960B6"/>
    <w:rsid w:val="00C96278"/>
    <w:rsid w:val="00C9653B"/>
    <w:rsid w:val="00C967EC"/>
    <w:rsid w:val="00C969D1"/>
    <w:rsid w:val="00C969F1"/>
    <w:rsid w:val="00C96C9A"/>
    <w:rsid w:val="00C96F81"/>
    <w:rsid w:val="00C96FD0"/>
    <w:rsid w:val="00C970DD"/>
    <w:rsid w:val="00C9746D"/>
    <w:rsid w:val="00C97864"/>
    <w:rsid w:val="00C97912"/>
    <w:rsid w:val="00C979F1"/>
    <w:rsid w:val="00C97A26"/>
    <w:rsid w:val="00C97E9A"/>
    <w:rsid w:val="00CA0163"/>
    <w:rsid w:val="00CA02E1"/>
    <w:rsid w:val="00CA04BB"/>
    <w:rsid w:val="00CA0754"/>
    <w:rsid w:val="00CA07CE"/>
    <w:rsid w:val="00CA08AC"/>
    <w:rsid w:val="00CA0AFF"/>
    <w:rsid w:val="00CA1127"/>
    <w:rsid w:val="00CA123D"/>
    <w:rsid w:val="00CA1279"/>
    <w:rsid w:val="00CA175C"/>
    <w:rsid w:val="00CA18F1"/>
    <w:rsid w:val="00CA199D"/>
    <w:rsid w:val="00CA1D9A"/>
    <w:rsid w:val="00CA1F55"/>
    <w:rsid w:val="00CA1F97"/>
    <w:rsid w:val="00CA207C"/>
    <w:rsid w:val="00CA2596"/>
    <w:rsid w:val="00CA27ED"/>
    <w:rsid w:val="00CA2956"/>
    <w:rsid w:val="00CA2C02"/>
    <w:rsid w:val="00CA2C77"/>
    <w:rsid w:val="00CA2CA5"/>
    <w:rsid w:val="00CA2E2C"/>
    <w:rsid w:val="00CA2E3E"/>
    <w:rsid w:val="00CA2FCB"/>
    <w:rsid w:val="00CA3198"/>
    <w:rsid w:val="00CA3329"/>
    <w:rsid w:val="00CA335E"/>
    <w:rsid w:val="00CA361E"/>
    <w:rsid w:val="00CA3777"/>
    <w:rsid w:val="00CA3802"/>
    <w:rsid w:val="00CA3C32"/>
    <w:rsid w:val="00CA407D"/>
    <w:rsid w:val="00CA4193"/>
    <w:rsid w:val="00CA4207"/>
    <w:rsid w:val="00CA429A"/>
    <w:rsid w:val="00CA4476"/>
    <w:rsid w:val="00CA44E7"/>
    <w:rsid w:val="00CA459E"/>
    <w:rsid w:val="00CA4ADE"/>
    <w:rsid w:val="00CA4B2E"/>
    <w:rsid w:val="00CA4D29"/>
    <w:rsid w:val="00CA5044"/>
    <w:rsid w:val="00CA5790"/>
    <w:rsid w:val="00CA57B3"/>
    <w:rsid w:val="00CA589E"/>
    <w:rsid w:val="00CA58F3"/>
    <w:rsid w:val="00CA5AD7"/>
    <w:rsid w:val="00CA5B7E"/>
    <w:rsid w:val="00CA6426"/>
    <w:rsid w:val="00CA68E9"/>
    <w:rsid w:val="00CA69CC"/>
    <w:rsid w:val="00CA6F65"/>
    <w:rsid w:val="00CA7005"/>
    <w:rsid w:val="00CA745F"/>
    <w:rsid w:val="00CA7690"/>
    <w:rsid w:val="00CA770C"/>
    <w:rsid w:val="00CA7C28"/>
    <w:rsid w:val="00CA7D6F"/>
    <w:rsid w:val="00CA7EE7"/>
    <w:rsid w:val="00CB034C"/>
    <w:rsid w:val="00CB035A"/>
    <w:rsid w:val="00CB0519"/>
    <w:rsid w:val="00CB0551"/>
    <w:rsid w:val="00CB05C6"/>
    <w:rsid w:val="00CB05F6"/>
    <w:rsid w:val="00CB0766"/>
    <w:rsid w:val="00CB0A1A"/>
    <w:rsid w:val="00CB0A3C"/>
    <w:rsid w:val="00CB0A5C"/>
    <w:rsid w:val="00CB0FE7"/>
    <w:rsid w:val="00CB1105"/>
    <w:rsid w:val="00CB111F"/>
    <w:rsid w:val="00CB1178"/>
    <w:rsid w:val="00CB13EB"/>
    <w:rsid w:val="00CB13F2"/>
    <w:rsid w:val="00CB19DF"/>
    <w:rsid w:val="00CB1C0E"/>
    <w:rsid w:val="00CB1CBA"/>
    <w:rsid w:val="00CB1DA9"/>
    <w:rsid w:val="00CB1F97"/>
    <w:rsid w:val="00CB20FB"/>
    <w:rsid w:val="00CB2139"/>
    <w:rsid w:val="00CB2167"/>
    <w:rsid w:val="00CB2750"/>
    <w:rsid w:val="00CB2877"/>
    <w:rsid w:val="00CB3452"/>
    <w:rsid w:val="00CB373E"/>
    <w:rsid w:val="00CB3A7E"/>
    <w:rsid w:val="00CB435B"/>
    <w:rsid w:val="00CB45D2"/>
    <w:rsid w:val="00CB4A4B"/>
    <w:rsid w:val="00CB4C3E"/>
    <w:rsid w:val="00CB4CD2"/>
    <w:rsid w:val="00CB4E51"/>
    <w:rsid w:val="00CB5388"/>
    <w:rsid w:val="00CB5779"/>
    <w:rsid w:val="00CB57DC"/>
    <w:rsid w:val="00CB58EF"/>
    <w:rsid w:val="00CB5B8E"/>
    <w:rsid w:val="00CB5CB9"/>
    <w:rsid w:val="00CB631C"/>
    <w:rsid w:val="00CB63E1"/>
    <w:rsid w:val="00CB6458"/>
    <w:rsid w:val="00CB67B2"/>
    <w:rsid w:val="00CB6A33"/>
    <w:rsid w:val="00CB6B3B"/>
    <w:rsid w:val="00CB6B53"/>
    <w:rsid w:val="00CB6BA0"/>
    <w:rsid w:val="00CB6F8F"/>
    <w:rsid w:val="00CB7209"/>
    <w:rsid w:val="00CB734D"/>
    <w:rsid w:val="00CB73D7"/>
    <w:rsid w:val="00CB7608"/>
    <w:rsid w:val="00CB78A1"/>
    <w:rsid w:val="00CB7EB6"/>
    <w:rsid w:val="00CB7FA1"/>
    <w:rsid w:val="00CB7FDF"/>
    <w:rsid w:val="00CB7FF0"/>
    <w:rsid w:val="00CC002C"/>
    <w:rsid w:val="00CC026E"/>
    <w:rsid w:val="00CC06F7"/>
    <w:rsid w:val="00CC07AC"/>
    <w:rsid w:val="00CC08FD"/>
    <w:rsid w:val="00CC0BB7"/>
    <w:rsid w:val="00CC1154"/>
    <w:rsid w:val="00CC127B"/>
    <w:rsid w:val="00CC12E5"/>
    <w:rsid w:val="00CC1427"/>
    <w:rsid w:val="00CC143F"/>
    <w:rsid w:val="00CC165B"/>
    <w:rsid w:val="00CC16A3"/>
    <w:rsid w:val="00CC1849"/>
    <w:rsid w:val="00CC192B"/>
    <w:rsid w:val="00CC19E8"/>
    <w:rsid w:val="00CC1BA4"/>
    <w:rsid w:val="00CC1BC1"/>
    <w:rsid w:val="00CC1CA2"/>
    <w:rsid w:val="00CC1D05"/>
    <w:rsid w:val="00CC1F98"/>
    <w:rsid w:val="00CC26ED"/>
    <w:rsid w:val="00CC2762"/>
    <w:rsid w:val="00CC2776"/>
    <w:rsid w:val="00CC27D1"/>
    <w:rsid w:val="00CC2ACF"/>
    <w:rsid w:val="00CC2B41"/>
    <w:rsid w:val="00CC2DC4"/>
    <w:rsid w:val="00CC2EDF"/>
    <w:rsid w:val="00CC32BB"/>
    <w:rsid w:val="00CC35D0"/>
    <w:rsid w:val="00CC3749"/>
    <w:rsid w:val="00CC3839"/>
    <w:rsid w:val="00CC3987"/>
    <w:rsid w:val="00CC3A05"/>
    <w:rsid w:val="00CC3C5B"/>
    <w:rsid w:val="00CC3D0B"/>
    <w:rsid w:val="00CC40C0"/>
    <w:rsid w:val="00CC4255"/>
    <w:rsid w:val="00CC4404"/>
    <w:rsid w:val="00CC4564"/>
    <w:rsid w:val="00CC4D6A"/>
    <w:rsid w:val="00CC4EA7"/>
    <w:rsid w:val="00CC4F52"/>
    <w:rsid w:val="00CC4FD2"/>
    <w:rsid w:val="00CC4FFB"/>
    <w:rsid w:val="00CC5034"/>
    <w:rsid w:val="00CC563D"/>
    <w:rsid w:val="00CC58D6"/>
    <w:rsid w:val="00CC58EF"/>
    <w:rsid w:val="00CC5978"/>
    <w:rsid w:val="00CC5C24"/>
    <w:rsid w:val="00CC5CBB"/>
    <w:rsid w:val="00CC5DA2"/>
    <w:rsid w:val="00CC5EA5"/>
    <w:rsid w:val="00CC5F86"/>
    <w:rsid w:val="00CC60A6"/>
    <w:rsid w:val="00CC6479"/>
    <w:rsid w:val="00CC6777"/>
    <w:rsid w:val="00CC67B1"/>
    <w:rsid w:val="00CC69F4"/>
    <w:rsid w:val="00CC729B"/>
    <w:rsid w:val="00CC7339"/>
    <w:rsid w:val="00CC73B2"/>
    <w:rsid w:val="00CC756A"/>
    <w:rsid w:val="00CC7651"/>
    <w:rsid w:val="00CC787C"/>
    <w:rsid w:val="00CC7A48"/>
    <w:rsid w:val="00CC7B05"/>
    <w:rsid w:val="00CC7F56"/>
    <w:rsid w:val="00CD01A2"/>
    <w:rsid w:val="00CD0304"/>
    <w:rsid w:val="00CD0329"/>
    <w:rsid w:val="00CD0449"/>
    <w:rsid w:val="00CD052A"/>
    <w:rsid w:val="00CD0B34"/>
    <w:rsid w:val="00CD0F4B"/>
    <w:rsid w:val="00CD11D0"/>
    <w:rsid w:val="00CD1284"/>
    <w:rsid w:val="00CD12EC"/>
    <w:rsid w:val="00CD161F"/>
    <w:rsid w:val="00CD1859"/>
    <w:rsid w:val="00CD1B70"/>
    <w:rsid w:val="00CD1F3A"/>
    <w:rsid w:val="00CD2423"/>
    <w:rsid w:val="00CD2429"/>
    <w:rsid w:val="00CD2A1A"/>
    <w:rsid w:val="00CD2CE0"/>
    <w:rsid w:val="00CD2D8E"/>
    <w:rsid w:val="00CD3033"/>
    <w:rsid w:val="00CD3120"/>
    <w:rsid w:val="00CD31D4"/>
    <w:rsid w:val="00CD37E6"/>
    <w:rsid w:val="00CD3895"/>
    <w:rsid w:val="00CD38E5"/>
    <w:rsid w:val="00CD395A"/>
    <w:rsid w:val="00CD3976"/>
    <w:rsid w:val="00CD3EF3"/>
    <w:rsid w:val="00CD3EFD"/>
    <w:rsid w:val="00CD4137"/>
    <w:rsid w:val="00CD419A"/>
    <w:rsid w:val="00CD43D5"/>
    <w:rsid w:val="00CD44AC"/>
    <w:rsid w:val="00CD4963"/>
    <w:rsid w:val="00CD4B56"/>
    <w:rsid w:val="00CD4F29"/>
    <w:rsid w:val="00CD5277"/>
    <w:rsid w:val="00CD5C59"/>
    <w:rsid w:val="00CD5EFB"/>
    <w:rsid w:val="00CD63AB"/>
    <w:rsid w:val="00CD6513"/>
    <w:rsid w:val="00CD65F0"/>
    <w:rsid w:val="00CD666A"/>
    <w:rsid w:val="00CD6BB7"/>
    <w:rsid w:val="00CD6C09"/>
    <w:rsid w:val="00CD6DA5"/>
    <w:rsid w:val="00CD6EA8"/>
    <w:rsid w:val="00CD7089"/>
    <w:rsid w:val="00CD70A8"/>
    <w:rsid w:val="00CD70C3"/>
    <w:rsid w:val="00CD74E8"/>
    <w:rsid w:val="00CD76AB"/>
    <w:rsid w:val="00CD77FF"/>
    <w:rsid w:val="00CD78BD"/>
    <w:rsid w:val="00CD796D"/>
    <w:rsid w:val="00CE01C9"/>
    <w:rsid w:val="00CE021C"/>
    <w:rsid w:val="00CE0DAE"/>
    <w:rsid w:val="00CE0FB5"/>
    <w:rsid w:val="00CE0FDB"/>
    <w:rsid w:val="00CE1003"/>
    <w:rsid w:val="00CE1114"/>
    <w:rsid w:val="00CE138B"/>
    <w:rsid w:val="00CE1523"/>
    <w:rsid w:val="00CE16B4"/>
    <w:rsid w:val="00CE1786"/>
    <w:rsid w:val="00CE17A6"/>
    <w:rsid w:val="00CE1A9B"/>
    <w:rsid w:val="00CE1EE8"/>
    <w:rsid w:val="00CE1F7E"/>
    <w:rsid w:val="00CE2055"/>
    <w:rsid w:val="00CE2521"/>
    <w:rsid w:val="00CE2578"/>
    <w:rsid w:val="00CE2EEE"/>
    <w:rsid w:val="00CE303B"/>
    <w:rsid w:val="00CE32DF"/>
    <w:rsid w:val="00CE35F5"/>
    <w:rsid w:val="00CE4106"/>
    <w:rsid w:val="00CE41AE"/>
    <w:rsid w:val="00CE436A"/>
    <w:rsid w:val="00CE46AC"/>
    <w:rsid w:val="00CE4DB9"/>
    <w:rsid w:val="00CE4E53"/>
    <w:rsid w:val="00CE4EB7"/>
    <w:rsid w:val="00CE50A8"/>
    <w:rsid w:val="00CE50FC"/>
    <w:rsid w:val="00CE548F"/>
    <w:rsid w:val="00CE54A7"/>
    <w:rsid w:val="00CE5767"/>
    <w:rsid w:val="00CE597D"/>
    <w:rsid w:val="00CE59B3"/>
    <w:rsid w:val="00CE5CD9"/>
    <w:rsid w:val="00CE5CE0"/>
    <w:rsid w:val="00CE5D01"/>
    <w:rsid w:val="00CE5DAC"/>
    <w:rsid w:val="00CE5E8F"/>
    <w:rsid w:val="00CE612C"/>
    <w:rsid w:val="00CE64E7"/>
    <w:rsid w:val="00CE6560"/>
    <w:rsid w:val="00CE6632"/>
    <w:rsid w:val="00CE67D7"/>
    <w:rsid w:val="00CE6A16"/>
    <w:rsid w:val="00CE6ECA"/>
    <w:rsid w:val="00CE7600"/>
    <w:rsid w:val="00CE7B10"/>
    <w:rsid w:val="00CE7B63"/>
    <w:rsid w:val="00CE7B7F"/>
    <w:rsid w:val="00CE7EB9"/>
    <w:rsid w:val="00CF011A"/>
    <w:rsid w:val="00CF05CA"/>
    <w:rsid w:val="00CF0645"/>
    <w:rsid w:val="00CF077D"/>
    <w:rsid w:val="00CF07A4"/>
    <w:rsid w:val="00CF089C"/>
    <w:rsid w:val="00CF091A"/>
    <w:rsid w:val="00CF0969"/>
    <w:rsid w:val="00CF0BDF"/>
    <w:rsid w:val="00CF0C84"/>
    <w:rsid w:val="00CF0E70"/>
    <w:rsid w:val="00CF0EB1"/>
    <w:rsid w:val="00CF16F4"/>
    <w:rsid w:val="00CF18EB"/>
    <w:rsid w:val="00CF1A5E"/>
    <w:rsid w:val="00CF1E7F"/>
    <w:rsid w:val="00CF1FE5"/>
    <w:rsid w:val="00CF2054"/>
    <w:rsid w:val="00CF2226"/>
    <w:rsid w:val="00CF24B8"/>
    <w:rsid w:val="00CF24C4"/>
    <w:rsid w:val="00CF29F1"/>
    <w:rsid w:val="00CF30E8"/>
    <w:rsid w:val="00CF3349"/>
    <w:rsid w:val="00CF3A9B"/>
    <w:rsid w:val="00CF4315"/>
    <w:rsid w:val="00CF43F8"/>
    <w:rsid w:val="00CF442D"/>
    <w:rsid w:val="00CF4924"/>
    <w:rsid w:val="00CF4A69"/>
    <w:rsid w:val="00CF4A86"/>
    <w:rsid w:val="00CF4CA6"/>
    <w:rsid w:val="00CF4E32"/>
    <w:rsid w:val="00CF4FFA"/>
    <w:rsid w:val="00CF51DB"/>
    <w:rsid w:val="00CF5335"/>
    <w:rsid w:val="00CF580D"/>
    <w:rsid w:val="00CF5996"/>
    <w:rsid w:val="00CF5A3A"/>
    <w:rsid w:val="00CF5AA4"/>
    <w:rsid w:val="00CF606F"/>
    <w:rsid w:val="00CF611E"/>
    <w:rsid w:val="00CF6277"/>
    <w:rsid w:val="00CF62B6"/>
    <w:rsid w:val="00CF6F64"/>
    <w:rsid w:val="00CF7392"/>
    <w:rsid w:val="00CF77C1"/>
    <w:rsid w:val="00CF7851"/>
    <w:rsid w:val="00CF78E5"/>
    <w:rsid w:val="00CF7AB6"/>
    <w:rsid w:val="00CF7B88"/>
    <w:rsid w:val="00CF7D8C"/>
    <w:rsid w:val="00CF7DC7"/>
    <w:rsid w:val="00D00012"/>
    <w:rsid w:val="00D000EC"/>
    <w:rsid w:val="00D004F8"/>
    <w:rsid w:val="00D006F1"/>
    <w:rsid w:val="00D00D3B"/>
    <w:rsid w:val="00D00DD7"/>
    <w:rsid w:val="00D01329"/>
    <w:rsid w:val="00D01A35"/>
    <w:rsid w:val="00D01C5E"/>
    <w:rsid w:val="00D01DF5"/>
    <w:rsid w:val="00D01E31"/>
    <w:rsid w:val="00D01F5C"/>
    <w:rsid w:val="00D01FF5"/>
    <w:rsid w:val="00D02071"/>
    <w:rsid w:val="00D02141"/>
    <w:rsid w:val="00D02327"/>
    <w:rsid w:val="00D023C5"/>
    <w:rsid w:val="00D025F2"/>
    <w:rsid w:val="00D025F6"/>
    <w:rsid w:val="00D02EBA"/>
    <w:rsid w:val="00D03019"/>
    <w:rsid w:val="00D03046"/>
    <w:rsid w:val="00D0304B"/>
    <w:rsid w:val="00D035DB"/>
    <w:rsid w:val="00D03AC3"/>
    <w:rsid w:val="00D03AC7"/>
    <w:rsid w:val="00D03B87"/>
    <w:rsid w:val="00D04057"/>
    <w:rsid w:val="00D042B6"/>
    <w:rsid w:val="00D042FB"/>
    <w:rsid w:val="00D04420"/>
    <w:rsid w:val="00D046E0"/>
    <w:rsid w:val="00D0484E"/>
    <w:rsid w:val="00D04870"/>
    <w:rsid w:val="00D04919"/>
    <w:rsid w:val="00D0497B"/>
    <w:rsid w:val="00D04D25"/>
    <w:rsid w:val="00D04FC6"/>
    <w:rsid w:val="00D0534E"/>
    <w:rsid w:val="00D058CF"/>
    <w:rsid w:val="00D059CF"/>
    <w:rsid w:val="00D05BCB"/>
    <w:rsid w:val="00D05BD3"/>
    <w:rsid w:val="00D05C14"/>
    <w:rsid w:val="00D05CA2"/>
    <w:rsid w:val="00D05DB8"/>
    <w:rsid w:val="00D06157"/>
    <w:rsid w:val="00D061B7"/>
    <w:rsid w:val="00D062BC"/>
    <w:rsid w:val="00D0659A"/>
    <w:rsid w:val="00D065A2"/>
    <w:rsid w:val="00D067C2"/>
    <w:rsid w:val="00D067C9"/>
    <w:rsid w:val="00D0683E"/>
    <w:rsid w:val="00D068D5"/>
    <w:rsid w:val="00D0696A"/>
    <w:rsid w:val="00D06A99"/>
    <w:rsid w:val="00D07035"/>
    <w:rsid w:val="00D070E0"/>
    <w:rsid w:val="00D073FB"/>
    <w:rsid w:val="00D074F2"/>
    <w:rsid w:val="00D078B3"/>
    <w:rsid w:val="00D078FC"/>
    <w:rsid w:val="00D07928"/>
    <w:rsid w:val="00D07970"/>
    <w:rsid w:val="00D079BD"/>
    <w:rsid w:val="00D07FCC"/>
    <w:rsid w:val="00D101F2"/>
    <w:rsid w:val="00D1031B"/>
    <w:rsid w:val="00D10343"/>
    <w:rsid w:val="00D10497"/>
    <w:rsid w:val="00D104D9"/>
    <w:rsid w:val="00D105DF"/>
    <w:rsid w:val="00D10673"/>
    <w:rsid w:val="00D10986"/>
    <w:rsid w:val="00D10989"/>
    <w:rsid w:val="00D10B47"/>
    <w:rsid w:val="00D10D12"/>
    <w:rsid w:val="00D10E54"/>
    <w:rsid w:val="00D117A0"/>
    <w:rsid w:val="00D118BA"/>
    <w:rsid w:val="00D11FAA"/>
    <w:rsid w:val="00D120CF"/>
    <w:rsid w:val="00D125F2"/>
    <w:rsid w:val="00D128E8"/>
    <w:rsid w:val="00D12901"/>
    <w:rsid w:val="00D12A5C"/>
    <w:rsid w:val="00D12EC8"/>
    <w:rsid w:val="00D134AA"/>
    <w:rsid w:val="00D13518"/>
    <w:rsid w:val="00D13727"/>
    <w:rsid w:val="00D137AE"/>
    <w:rsid w:val="00D13894"/>
    <w:rsid w:val="00D13D2A"/>
    <w:rsid w:val="00D13F0C"/>
    <w:rsid w:val="00D14263"/>
    <w:rsid w:val="00D1442C"/>
    <w:rsid w:val="00D1443C"/>
    <w:rsid w:val="00D14564"/>
    <w:rsid w:val="00D14624"/>
    <w:rsid w:val="00D14EE5"/>
    <w:rsid w:val="00D1513B"/>
    <w:rsid w:val="00D15492"/>
    <w:rsid w:val="00D15721"/>
    <w:rsid w:val="00D15942"/>
    <w:rsid w:val="00D15A97"/>
    <w:rsid w:val="00D16294"/>
    <w:rsid w:val="00D16437"/>
    <w:rsid w:val="00D164AB"/>
    <w:rsid w:val="00D164EE"/>
    <w:rsid w:val="00D16550"/>
    <w:rsid w:val="00D165A1"/>
    <w:rsid w:val="00D165D8"/>
    <w:rsid w:val="00D16696"/>
    <w:rsid w:val="00D16836"/>
    <w:rsid w:val="00D168D0"/>
    <w:rsid w:val="00D16CC0"/>
    <w:rsid w:val="00D16F93"/>
    <w:rsid w:val="00D1709E"/>
    <w:rsid w:val="00D1719D"/>
    <w:rsid w:val="00D171BB"/>
    <w:rsid w:val="00D172F6"/>
    <w:rsid w:val="00D17488"/>
    <w:rsid w:val="00D17497"/>
    <w:rsid w:val="00D17C80"/>
    <w:rsid w:val="00D17F01"/>
    <w:rsid w:val="00D200A1"/>
    <w:rsid w:val="00D2019A"/>
    <w:rsid w:val="00D20CD6"/>
    <w:rsid w:val="00D21110"/>
    <w:rsid w:val="00D21191"/>
    <w:rsid w:val="00D2135E"/>
    <w:rsid w:val="00D21584"/>
    <w:rsid w:val="00D21617"/>
    <w:rsid w:val="00D2194C"/>
    <w:rsid w:val="00D21A66"/>
    <w:rsid w:val="00D21CD4"/>
    <w:rsid w:val="00D2211B"/>
    <w:rsid w:val="00D221DE"/>
    <w:rsid w:val="00D2272A"/>
    <w:rsid w:val="00D22920"/>
    <w:rsid w:val="00D22A96"/>
    <w:rsid w:val="00D23177"/>
    <w:rsid w:val="00D23199"/>
    <w:rsid w:val="00D23522"/>
    <w:rsid w:val="00D23560"/>
    <w:rsid w:val="00D23A2F"/>
    <w:rsid w:val="00D23BD3"/>
    <w:rsid w:val="00D24159"/>
    <w:rsid w:val="00D24265"/>
    <w:rsid w:val="00D24365"/>
    <w:rsid w:val="00D24428"/>
    <w:rsid w:val="00D24675"/>
    <w:rsid w:val="00D24C8F"/>
    <w:rsid w:val="00D24F19"/>
    <w:rsid w:val="00D2511A"/>
    <w:rsid w:val="00D2579F"/>
    <w:rsid w:val="00D25B0C"/>
    <w:rsid w:val="00D25B84"/>
    <w:rsid w:val="00D260A2"/>
    <w:rsid w:val="00D26134"/>
    <w:rsid w:val="00D26730"/>
    <w:rsid w:val="00D26CD4"/>
    <w:rsid w:val="00D26F68"/>
    <w:rsid w:val="00D2733F"/>
    <w:rsid w:val="00D2765B"/>
    <w:rsid w:val="00D27A9B"/>
    <w:rsid w:val="00D27DE4"/>
    <w:rsid w:val="00D27E2D"/>
    <w:rsid w:val="00D3004D"/>
    <w:rsid w:val="00D30094"/>
    <w:rsid w:val="00D3015B"/>
    <w:rsid w:val="00D30201"/>
    <w:rsid w:val="00D302B6"/>
    <w:rsid w:val="00D3054E"/>
    <w:rsid w:val="00D308E4"/>
    <w:rsid w:val="00D30A96"/>
    <w:rsid w:val="00D30D39"/>
    <w:rsid w:val="00D30D53"/>
    <w:rsid w:val="00D311AE"/>
    <w:rsid w:val="00D31355"/>
    <w:rsid w:val="00D31488"/>
    <w:rsid w:val="00D315F7"/>
    <w:rsid w:val="00D3169B"/>
    <w:rsid w:val="00D318BB"/>
    <w:rsid w:val="00D31A6F"/>
    <w:rsid w:val="00D31E25"/>
    <w:rsid w:val="00D31EB6"/>
    <w:rsid w:val="00D31F1C"/>
    <w:rsid w:val="00D31F55"/>
    <w:rsid w:val="00D320DE"/>
    <w:rsid w:val="00D3210B"/>
    <w:rsid w:val="00D32260"/>
    <w:rsid w:val="00D32282"/>
    <w:rsid w:val="00D32A0B"/>
    <w:rsid w:val="00D32B52"/>
    <w:rsid w:val="00D32F5A"/>
    <w:rsid w:val="00D335EC"/>
    <w:rsid w:val="00D336A9"/>
    <w:rsid w:val="00D339D2"/>
    <w:rsid w:val="00D33F23"/>
    <w:rsid w:val="00D342A1"/>
    <w:rsid w:val="00D342FA"/>
    <w:rsid w:val="00D34329"/>
    <w:rsid w:val="00D343EF"/>
    <w:rsid w:val="00D343F4"/>
    <w:rsid w:val="00D349D6"/>
    <w:rsid w:val="00D34C0F"/>
    <w:rsid w:val="00D34C13"/>
    <w:rsid w:val="00D34EE0"/>
    <w:rsid w:val="00D35179"/>
    <w:rsid w:val="00D354BB"/>
    <w:rsid w:val="00D357D7"/>
    <w:rsid w:val="00D3594F"/>
    <w:rsid w:val="00D363E9"/>
    <w:rsid w:val="00D3641E"/>
    <w:rsid w:val="00D36539"/>
    <w:rsid w:val="00D3659C"/>
    <w:rsid w:val="00D3690D"/>
    <w:rsid w:val="00D36C48"/>
    <w:rsid w:val="00D36C7A"/>
    <w:rsid w:val="00D36D8D"/>
    <w:rsid w:val="00D371BF"/>
    <w:rsid w:val="00D376E3"/>
    <w:rsid w:val="00D377E1"/>
    <w:rsid w:val="00D378AB"/>
    <w:rsid w:val="00D37B7A"/>
    <w:rsid w:val="00D37BA1"/>
    <w:rsid w:val="00D37D64"/>
    <w:rsid w:val="00D40103"/>
    <w:rsid w:val="00D40267"/>
    <w:rsid w:val="00D402A5"/>
    <w:rsid w:val="00D406C7"/>
    <w:rsid w:val="00D40CFB"/>
    <w:rsid w:val="00D40FC5"/>
    <w:rsid w:val="00D4111F"/>
    <w:rsid w:val="00D4135B"/>
    <w:rsid w:val="00D41397"/>
    <w:rsid w:val="00D416B3"/>
    <w:rsid w:val="00D417DA"/>
    <w:rsid w:val="00D41F63"/>
    <w:rsid w:val="00D4245A"/>
    <w:rsid w:val="00D429CD"/>
    <w:rsid w:val="00D42A62"/>
    <w:rsid w:val="00D42C59"/>
    <w:rsid w:val="00D42CC7"/>
    <w:rsid w:val="00D42CF0"/>
    <w:rsid w:val="00D43033"/>
    <w:rsid w:val="00D430F4"/>
    <w:rsid w:val="00D43134"/>
    <w:rsid w:val="00D433D6"/>
    <w:rsid w:val="00D433E1"/>
    <w:rsid w:val="00D43537"/>
    <w:rsid w:val="00D43644"/>
    <w:rsid w:val="00D4364A"/>
    <w:rsid w:val="00D43890"/>
    <w:rsid w:val="00D43F24"/>
    <w:rsid w:val="00D4408E"/>
    <w:rsid w:val="00D44306"/>
    <w:rsid w:val="00D4445E"/>
    <w:rsid w:val="00D44621"/>
    <w:rsid w:val="00D44BC6"/>
    <w:rsid w:val="00D44CF7"/>
    <w:rsid w:val="00D44F71"/>
    <w:rsid w:val="00D4503E"/>
    <w:rsid w:val="00D45299"/>
    <w:rsid w:val="00D455B7"/>
    <w:rsid w:val="00D45815"/>
    <w:rsid w:val="00D45855"/>
    <w:rsid w:val="00D45943"/>
    <w:rsid w:val="00D45A3F"/>
    <w:rsid w:val="00D45E26"/>
    <w:rsid w:val="00D45E83"/>
    <w:rsid w:val="00D463F6"/>
    <w:rsid w:val="00D46735"/>
    <w:rsid w:val="00D47058"/>
    <w:rsid w:val="00D47117"/>
    <w:rsid w:val="00D471FB"/>
    <w:rsid w:val="00D4722E"/>
    <w:rsid w:val="00D4778E"/>
    <w:rsid w:val="00D47842"/>
    <w:rsid w:val="00D47909"/>
    <w:rsid w:val="00D47A6F"/>
    <w:rsid w:val="00D47A95"/>
    <w:rsid w:val="00D47B64"/>
    <w:rsid w:val="00D47F98"/>
    <w:rsid w:val="00D501F9"/>
    <w:rsid w:val="00D503DC"/>
    <w:rsid w:val="00D50A46"/>
    <w:rsid w:val="00D50C55"/>
    <w:rsid w:val="00D5135C"/>
    <w:rsid w:val="00D51366"/>
    <w:rsid w:val="00D514BA"/>
    <w:rsid w:val="00D514DF"/>
    <w:rsid w:val="00D51671"/>
    <w:rsid w:val="00D517A5"/>
    <w:rsid w:val="00D51885"/>
    <w:rsid w:val="00D51909"/>
    <w:rsid w:val="00D519B0"/>
    <w:rsid w:val="00D51B57"/>
    <w:rsid w:val="00D51C33"/>
    <w:rsid w:val="00D52300"/>
    <w:rsid w:val="00D52462"/>
    <w:rsid w:val="00D5268E"/>
    <w:rsid w:val="00D52757"/>
    <w:rsid w:val="00D5296D"/>
    <w:rsid w:val="00D52A04"/>
    <w:rsid w:val="00D52A14"/>
    <w:rsid w:val="00D52D5C"/>
    <w:rsid w:val="00D52D86"/>
    <w:rsid w:val="00D52FBA"/>
    <w:rsid w:val="00D53176"/>
    <w:rsid w:val="00D53639"/>
    <w:rsid w:val="00D538E8"/>
    <w:rsid w:val="00D539DA"/>
    <w:rsid w:val="00D539F7"/>
    <w:rsid w:val="00D53BE6"/>
    <w:rsid w:val="00D540BE"/>
    <w:rsid w:val="00D541F7"/>
    <w:rsid w:val="00D548D6"/>
    <w:rsid w:val="00D54A1F"/>
    <w:rsid w:val="00D552B2"/>
    <w:rsid w:val="00D5554A"/>
    <w:rsid w:val="00D555B3"/>
    <w:rsid w:val="00D55711"/>
    <w:rsid w:val="00D55800"/>
    <w:rsid w:val="00D5580E"/>
    <w:rsid w:val="00D55BCA"/>
    <w:rsid w:val="00D55C21"/>
    <w:rsid w:val="00D5610D"/>
    <w:rsid w:val="00D562A9"/>
    <w:rsid w:val="00D562B5"/>
    <w:rsid w:val="00D5631C"/>
    <w:rsid w:val="00D56575"/>
    <w:rsid w:val="00D56898"/>
    <w:rsid w:val="00D56A42"/>
    <w:rsid w:val="00D5717A"/>
    <w:rsid w:val="00D572BF"/>
    <w:rsid w:val="00D57344"/>
    <w:rsid w:val="00D5766B"/>
    <w:rsid w:val="00D57690"/>
    <w:rsid w:val="00D57AC0"/>
    <w:rsid w:val="00D57B6B"/>
    <w:rsid w:val="00D57FA5"/>
    <w:rsid w:val="00D602E5"/>
    <w:rsid w:val="00D603AE"/>
    <w:rsid w:val="00D604E8"/>
    <w:rsid w:val="00D60538"/>
    <w:rsid w:val="00D60773"/>
    <w:rsid w:val="00D60832"/>
    <w:rsid w:val="00D60882"/>
    <w:rsid w:val="00D60C78"/>
    <w:rsid w:val="00D60D1B"/>
    <w:rsid w:val="00D60F0C"/>
    <w:rsid w:val="00D60FAE"/>
    <w:rsid w:val="00D61257"/>
    <w:rsid w:val="00D612D0"/>
    <w:rsid w:val="00D61FDA"/>
    <w:rsid w:val="00D621E3"/>
    <w:rsid w:val="00D6234B"/>
    <w:rsid w:val="00D62358"/>
    <w:rsid w:val="00D6269B"/>
    <w:rsid w:val="00D62766"/>
    <w:rsid w:val="00D6293B"/>
    <w:rsid w:val="00D62A04"/>
    <w:rsid w:val="00D62E02"/>
    <w:rsid w:val="00D63084"/>
    <w:rsid w:val="00D637D3"/>
    <w:rsid w:val="00D6391A"/>
    <w:rsid w:val="00D63B0C"/>
    <w:rsid w:val="00D63BC6"/>
    <w:rsid w:val="00D63DC8"/>
    <w:rsid w:val="00D640E7"/>
    <w:rsid w:val="00D643EC"/>
    <w:rsid w:val="00D644E4"/>
    <w:rsid w:val="00D647E5"/>
    <w:rsid w:val="00D64E11"/>
    <w:rsid w:val="00D64E9C"/>
    <w:rsid w:val="00D652B5"/>
    <w:rsid w:val="00D654AC"/>
    <w:rsid w:val="00D65A75"/>
    <w:rsid w:val="00D65AE4"/>
    <w:rsid w:val="00D65B92"/>
    <w:rsid w:val="00D65DD7"/>
    <w:rsid w:val="00D65DE7"/>
    <w:rsid w:val="00D65E67"/>
    <w:rsid w:val="00D660AE"/>
    <w:rsid w:val="00D66749"/>
    <w:rsid w:val="00D667CA"/>
    <w:rsid w:val="00D66937"/>
    <w:rsid w:val="00D66974"/>
    <w:rsid w:val="00D669AB"/>
    <w:rsid w:val="00D66D44"/>
    <w:rsid w:val="00D66DCE"/>
    <w:rsid w:val="00D66DE8"/>
    <w:rsid w:val="00D67037"/>
    <w:rsid w:val="00D6703B"/>
    <w:rsid w:val="00D675B0"/>
    <w:rsid w:val="00D676DD"/>
    <w:rsid w:val="00D67CC6"/>
    <w:rsid w:val="00D67DFA"/>
    <w:rsid w:val="00D700E0"/>
    <w:rsid w:val="00D70128"/>
    <w:rsid w:val="00D7052C"/>
    <w:rsid w:val="00D70628"/>
    <w:rsid w:val="00D707B0"/>
    <w:rsid w:val="00D70FCA"/>
    <w:rsid w:val="00D70FCB"/>
    <w:rsid w:val="00D71149"/>
    <w:rsid w:val="00D7162F"/>
    <w:rsid w:val="00D7173B"/>
    <w:rsid w:val="00D71CDD"/>
    <w:rsid w:val="00D71DA1"/>
    <w:rsid w:val="00D71DC0"/>
    <w:rsid w:val="00D72437"/>
    <w:rsid w:val="00D724C4"/>
    <w:rsid w:val="00D72BF6"/>
    <w:rsid w:val="00D72C37"/>
    <w:rsid w:val="00D72C77"/>
    <w:rsid w:val="00D72CA9"/>
    <w:rsid w:val="00D72E18"/>
    <w:rsid w:val="00D7301D"/>
    <w:rsid w:val="00D7319B"/>
    <w:rsid w:val="00D73341"/>
    <w:rsid w:val="00D7347D"/>
    <w:rsid w:val="00D7368D"/>
    <w:rsid w:val="00D73766"/>
    <w:rsid w:val="00D73C50"/>
    <w:rsid w:val="00D73D26"/>
    <w:rsid w:val="00D74011"/>
    <w:rsid w:val="00D74074"/>
    <w:rsid w:val="00D74077"/>
    <w:rsid w:val="00D7436C"/>
    <w:rsid w:val="00D7439E"/>
    <w:rsid w:val="00D745D5"/>
    <w:rsid w:val="00D74662"/>
    <w:rsid w:val="00D74ABE"/>
    <w:rsid w:val="00D74BF8"/>
    <w:rsid w:val="00D74D59"/>
    <w:rsid w:val="00D74FAD"/>
    <w:rsid w:val="00D751E1"/>
    <w:rsid w:val="00D75218"/>
    <w:rsid w:val="00D75488"/>
    <w:rsid w:val="00D75718"/>
    <w:rsid w:val="00D75C96"/>
    <w:rsid w:val="00D75CC7"/>
    <w:rsid w:val="00D75D6D"/>
    <w:rsid w:val="00D75FB1"/>
    <w:rsid w:val="00D764FD"/>
    <w:rsid w:val="00D765B2"/>
    <w:rsid w:val="00D76AAC"/>
    <w:rsid w:val="00D76ACF"/>
    <w:rsid w:val="00D76B73"/>
    <w:rsid w:val="00D77010"/>
    <w:rsid w:val="00D770E1"/>
    <w:rsid w:val="00D77889"/>
    <w:rsid w:val="00D778C0"/>
    <w:rsid w:val="00D77B30"/>
    <w:rsid w:val="00D77E32"/>
    <w:rsid w:val="00D77E67"/>
    <w:rsid w:val="00D801D2"/>
    <w:rsid w:val="00D80299"/>
    <w:rsid w:val="00D80456"/>
    <w:rsid w:val="00D804FE"/>
    <w:rsid w:val="00D80545"/>
    <w:rsid w:val="00D80C79"/>
    <w:rsid w:val="00D81247"/>
    <w:rsid w:val="00D81342"/>
    <w:rsid w:val="00D81701"/>
    <w:rsid w:val="00D8182E"/>
    <w:rsid w:val="00D8203C"/>
    <w:rsid w:val="00D82311"/>
    <w:rsid w:val="00D825E9"/>
    <w:rsid w:val="00D826B2"/>
    <w:rsid w:val="00D8277F"/>
    <w:rsid w:val="00D827F5"/>
    <w:rsid w:val="00D82A92"/>
    <w:rsid w:val="00D82AA7"/>
    <w:rsid w:val="00D82B96"/>
    <w:rsid w:val="00D83022"/>
    <w:rsid w:val="00D832F3"/>
    <w:rsid w:val="00D83703"/>
    <w:rsid w:val="00D8374D"/>
    <w:rsid w:val="00D8379B"/>
    <w:rsid w:val="00D83CD2"/>
    <w:rsid w:val="00D840DA"/>
    <w:rsid w:val="00D8425C"/>
    <w:rsid w:val="00D843FB"/>
    <w:rsid w:val="00D8456C"/>
    <w:rsid w:val="00D84CE1"/>
    <w:rsid w:val="00D84EA1"/>
    <w:rsid w:val="00D84FFD"/>
    <w:rsid w:val="00D85070"/>
    <w:rsid w:val="00D851BD"/>
    <w:rsid w:val="00D854E0"/>
    <w:rsid w:val="00D85506"/>
    <w:rsid w:val="00D857B8"/>
    <w:rsid w:val="00D85839"/>
    <w:rsid w:val="00D859AA"/>
    <w:rsid w:val="00D85ACA"/>
    <w:rsid w:val="00D85B95"/>
    <w:rsid w:val="00D85D95"/>
    <w:rsid w:val="00D8624D"/>
    <w:rsid w:val="00D8644B"/>
    <w:rsid w:val="00D86625"/>
    <w:rsid w:val="00D866D5"/>
    <w:rsid w:val="00D8682D"/>
    <w:rsid w:val="00D86860"/>
    <w:rsid w:val="00D86FF8"/>
    <w:rsid w:val="00D87118"/>
    <w:rsid w:val="00D8713B"/>
    <w:rsid w:val="00D87211"/>
    <w:rsid w:val="00D872F5"/>
    <w:rsid w:val="00D87965"/>
    <w:rsid w:val="00D879FE"/>
    <w:rsid w:val="00D87BA8"/>
    <w:rsid w:val="00D87C70"/>
    <w:rsid w:val="00D87EB2"/>
    <w:rsid w:val="00D904CC"/>
    <w:rsid w:val="00D90575"/>
    <w:rsid w:val="00D9075F"/>
    <w:rsid w:val="00D908D0"/>
    <w:rsid w:val="00D90FCF"/>
    <w:rsid w:val="00D911DA"/>
    <w:rsid w:val="00D91E44"/>
    <w:rsid w:val="00D91E8B"/>
    <w:rsid w:val="00D92206"/>
    <w:rsid w:val="00D925CD"/>
    <w:rsid w:val="00D926F1"/>
    <w:rsid w:val="00D92941"/>
    <w:rsid w:val="00D92AA8"/>
    <w:rsid w:val="00D92BA3"/>
    <w:rsid w:val="00D92EDA"/>
    <w:rsid w:val="00D92FF7"/>
    <w:rsid w:val="00D93056"/>
    <w:rsid w:val="00D934F9"/>
    <w:rsid w:val="00D93998"/>
    <w:rsid w:val="00D93B0C"/>
    <w:rsid w:val="00D93CE5"/>
    <w:rsid w:val="00D93D38"/>
    <w:rsid w:val="00D93D3F"/>
    <w:rsid w:val="00D93EFE"/>
    <w:rsid w:val="00D9400E"/>
    <w:rsid w:val="00D94462"/>
    <w:rsid w:val="00D946D2"/>
    <w:rsid w:val="00D948B3"/>
    <w:rsid w:val="00D9497B"/>
    <w:rsid w:val="00D94C83"/>
    <w:rsid w:val="00D94FB3"/>
    <w:rsid w:val="00D95130"/>
    <w:rsid w:val="00D957C5"/>
    <w:rsid w:val="00D9591E"/>
    <w:rsid w:val="00D95A0C"/>
    <w:rsid w:val="00D95D0E"/>
    <w:rsid w:val="00D95D59"/>
    <w:rsid w:val="00D95E0C"/>
    <w:rsid w:val="00D95FFE"/>
    <w:rsid w:val="00D962CA"/>
    <w:rsid w:val="00D963B1"/>
    <w:rsid w:val="00D9643E"/>
    <w:rsid w:val="00D9645F"/>
    <w:rsid w:val="00D96787"/>
    <w:rsid w:val="00D968B4"/>
    <w:rsid w:val="00D96CF1"/>
    <w:rsid w:val="00D97519"/>
    <w:rsid w:val="00D977A4"/>
    <w:rsid w:val="00D97ADD"/>
    <w:rsid w:val="00D97ED0"/>
    <w:rsid w:val="00DA0053"/>
    <w:rsid w:val="00DA0325"/>
    <w:rsid w:val="00DA0B4F"/>
    <w:rsid w:val="00DA0BC4"/>
    <w:rsid w:val="00DA0DA4"/>
    <w:rsid w:val="00DA109A"/>
    <w:rsid w:val="00DA10B2"/>
    <w:rsid w:val="00DA111F"/>
    <w:rsid w:val="00DA11C2"/>
    <w:rsid w:val="00DA1F6F"/>
    <w:rsid w:val="00DA20F1"/>
    <w:rsid w:val="00DA2477"/>
    <w:rsid w:val="00DA2612"/>
    <w:rsid w:val="00DA285E"/>
    <w:rsid w:val="00DA2864"/>
    <w:rsid w:val="00DA2AD1"/>
    <w:rsid w:val="00DA2BCC"/>
    <w:rsid w:val="00DA2BD0"/>
    <w:rsid w:val="00DA2C2E"/>
    <w:rsid w:val="00DA2D07"/>
    <w:rsid w:val="00DA2EBE"/>
    <w:rsid w:val="00DA2EC8"/>
    <w:rsid w:val="00DA2ECA"/>
    <w:rsid w:val="00DA3909"/>
    <w:rsid w:val="00DA3A56"/>
    <w:rsid w:val="00DA3C31"/>
    <w:rsid w:val="00DA3CAD"/>
    <w:rsid w:val="00DA3D07"/>
    <w:rsid w:val="00DA3DA9"/>
    <w:rsid w:val="00DA3E29"/>
    <w:rsid w:val="00DA3E82"/>
    <w:rsid w:val="00DA4322"/>
    <w:rsid w:val="00DA4B88"/>
    <w:rsid w:val="00DA4E59"/>
    <w:rsid w:val="00DA4F66"/>
    <w:rsid w:val="00DA4FCD"/>
    <w:rsid w:val="00DA5019"/>
    <w:rsid w:val="00DA504D"/>
    <w:rsid w:val="00DA5089"/>
    <w:rsid w:val="00DA57DA"/>
    <w:rsid w:val="00DA581D"/>
    <w:rsid w:val="00DA5B47"/>
    <w:rsid w:val="00DA5BF2"/>
    <w:rsid w:val="00DA5D94"/>
    <w:rsid w:val="00DA5F5B"/>
    <w:rsid w:val="00DA62AD"/>
    <w:rsid w:val="00DA690F"/>
    <w:rsid w:val="00DA6AD0"/>
    <w:rsid w:val="00DA7199"/>
    <w:rsid w:val="00DA72FF"/>
    <w:rsid w:val="00DA76F3"/>
    <w:rsid w:val="00DA7706"/>
    <w:rsid w:val="00DA79F6"/>
    <w:rsid w:val="00DA7CDE"/>
    <w:rsid w:val="00DB008A"/>
    <w:rsid w:val="00DB016B"/>
    <w:rsid w:val="00DB025E"/>
    <w:rsid w:val="00DB08F5"/>
    <w:rsid w:val="00DB0ED7"/>
    <w:rsid w:val="00DB0F5E"/>
    <w:rsid w:val="00DB0FB0"/>
    <w:rsid w:val="00DB124B"/>
    <w:rsid w:val="00DB13A9"/>
    <w:rsid w:val="00DB14EC"/>
    <w:rsid w:val="00DB1586"/>
    <w:rsid w:val="00DB15B7"/>
    <w:rsid w:val="00DB17CA"/>
    <w:rsid w:val="00DB196B"/>
    <w:rsid w:val="00DB1A1C"/>
    <w:rsid w:val="00DB1C4B"/>
    <w:rsid w:val="00DB1DEB"/>
    <w:rsid w:val="00DB1E2B"/>
    <w:rsid w:val="00DB2249"/>
    <w:rsid w:val="00DB2447"/>
    <w:rsid w:val="00DB2920"/>
    <w:rsid w:val="00DB2981"/>
    <w:rsid w:val="00DB2AF3"/>
    <w:rsid w:val="00DB2FED"/>
    <w:rsid w:val="00DB3156"/>
    <w:rsid w:val="00DB3369"/>
    <w:rsid w:val="00DB33FC"/>
    <w:rsid w:val="00DB351C"/>
    <w:rsid w:val="00DB36C4"/>
    <w:rsid w:val="00DB3971"/>
    <w:rsid w:val="00DB3D97"/>
    <w:rsid w:val="00DB3F4B"/>
    <w:rsid w:val="00DB43A4"/>
    <w:rsid w:val="00DB498F"/>
    <w:rsid w:val="00DB4AA3"/>
    <w:rsid w:val="00DB4BCD"/>
    <w:rsid w:val="00DB4D21"/>
    <w:rsid w:val="00DB5274"/>
    <w:rsid w:val="00DB5635"/>
    <w:rsid w:val="00DB566F"/>
    <w:rsid w:val="00DB5B3C"/>
    <w:rsid w:val="00DB5BBA"/>
    <w:rsid w:val="00DB5E2B"/>
    <w:rsid w:val="00DB5E83"/>
    <w:rsid w:val="00DB5ED1"/>
    <w:rsid w:val="00DB6137"/>
    <w:rsid w:val="00DB6486"/>
    <w:rsid w:val="00DB657B"/>
    <w:rsid w:val="00DB65FE"/>
    <w:rsid w:val="00DB6738"/>
    <w:rsid w:val="00DB68DD"/>
    <w:rsid w:val="00DB6C33"/>
    <w:rsid w:val="00DB6DCB"/>
    <w:rsid w:val="00DB70D8"/>
    <w:rsid w:val="00DB729F"/>
    <w:rsid w:val="00DB7353"/>
    <w:rsid w:val="00DB73DD"/>
    <w:rsid w:val="00DB7628"/>
    <w:rsid w:val="00DB7C76"/>
    <w:rsid w:val="00DB7EDB"/>
    <w:rsid w:val="00DC03BC"/>
    <w:rsid w:val="00DC05ED"/>
    <w:rsid w:val="00DC07F0"/>
    <w:rsid w:val="00DC083E"/>
    <w:rsid w:val="00DC0D66"/>
    <w:rsid w:val="00DC1070"/>
    <w:rsid w:val="00DC16D9"/>
    <w:rsid w:val="00DC18C6"/>
    <w:rsid w:val="00DC1BB4"/>
    <w:rsid w:val="00DC1CBA"/>
    <w:rsid w:val="00DC1DED"/>
    <w:rsid w:val="00DC36FB"/>
    <w:rsid w:val="00DC3A26"/>
    <w:rsid w:val="00DC3B51"/>
    <w:rsid w:val="00DC3B5B"/>
    <w:rsid w:val="00DC3B6F"/>
    <w:rsid w:val="00DC3BD1"/>
    <w:rsid w:val="00DC3D2F"/>
    <w:rsid w:val="00DC3D98"/>
    <w:rsid w:val="00DC3E36"/>
    <w:rsid w:val="00DC3EDC"/>
    <w:rsid w:val="00DC406D"/>
    <w:rsid w:val="00DC4AE2"/>
    <w:rsid w:val="00DC4C3A"/>
    <w:rsid w:val="00DC4C91"/>
    <w:rsid w:val="00DC4E8A"/>
    <w:rsid w:val="00DC5098"/>
    <w:rsid w:val="00DC509F"/>
    <w:rsid w:val="00DC523F"/>
    <w:rsid w:val="00DC53A2"/>
    <w:rsid w:val="00DC53B4"/>
    <w:rsid w:val="00DC57AA"/>
    <w:rsid w:val="00DC620E"/>
    <w:rsid w:val="00DC6328"/>
    <w:rsid w:val="00DC681E"/>
    <w:rsid w:val="00DC6996"/>
    <w:rsid w:val="00DC71EF"/>
    <w:rsid w:val="00DC7352"/>
    <w:rsid w:val="00DC7395"/>
    <w:rsid w:val="00DC7480"/>
    <w:rsid w:val="00DC7710"/>
    <w:rsid w:val="00DC77F1"/>
    <w:rsid w:val="00DC77F8"/>
    <w:rsid w:val="00DC78EE"/>
    <w:rsid w:val="00DC7994"/>
    <w:rsid w:val="00DC7CA0"/>
    <w:rsid w:val="00DD017D"/>
    <w:rsid w:val="00DD0258"/>
    <w:rsid w:val="00DD0A79"/>
    <w:rsid w:val="00DD0F34"/>
    <w:rsid w:val="00DD0FF5"/>
    <w:rsid w:val="00DD1316"/>
    <w:rsid w:val="00DD16D9"/>
    <w:rsid w:val="00DD192F"/>
    <w:rsid w:val="00DD1A41"/>
    <w:rsid w:val="00DD1A46"/>
    <w:rsid w:val="00DD1DF7"/>
    <w:rsid w:val="00DD225D"/>
    <w:rsid w:val="00DD26C0"/>
    <w:rsid w:val="00DD27D6"/>
    <w:rsid w:val="00DD286F"/>
    <w:rsid w:val="00DD28FE"/>
    <w:rsid w:val="00DD2D29"/>
    <w:rsid w:val="00DD3094"/>
    <w:rsid w:val="00DD3517"/>
    <w:rsid w:val="00DD3934"/>
    <w:rsid w:val="00DD3ACD"/>
    <w:rsid w:val="00DD3BAE"/>
    <w:rsid w:val="00DD3D5B"/>
    <w:rsid w:val="00DD3D64"/>
    <w:rsid w:val="00DD3F39"/>
    <w:rsid w:val="00DD412F"/>
    <w:rsid w:val="00DD43BA"/>
    <w:rsid w:val="00DD4421"/>
    <w:rsid w:val="00DD444F"/>
    <w:rsid w:val="00DD4742"/>
    <w:rsid w:val="00DD47C4"/>
    <w:rsid w:val="00DD4A5E"/>
    <w:rsid w:val="00DD4C94"/>
    <w:rsid w:val="00DD4D16"/>
    <w:rsid w:val="00DD4E30"/>
    <w:rsid w:val="00DD50C9"/>
    <w:rsid w:val="00DD518A"/>
    <w:rsid w:val="00DD53B6"/>
    <w:rsid w:val="00DD578A"/>
    <w:rsid w:val="00DD5B6A"/>
    <w:rsid w:val="00DD5BE8"/>
    <w:rsid w:val="00DD5CAD"/>
    <w:rsid w:val="00DD5CE0"/>
    <w:rsid w:val="00DD5CE5"/>
    <w:rsid w:val="00DD5D15"/>
    <w:rsid w:val="00DD601E"/>
    <w:rsid w:val="00DD60AE"/>
    <w:rsid w:val="00DD6194"/>
    <w:rsid w:val="00DD68E7"/>
    <w:rsid w:val="00DD69AB"/>
    <w:rsid w:val="00DD6BF3"/>
    <w:rsid w:val="00DD6DFF"/>
    <w:rsid w:val="00DD7030"/>
    <w:rsid w:val="00DD7060"/>
    <w:rsid w:val="00DD70D8"/>
    <w:rsid w:val="00DD752B"/>
    <w:rsid w:val="00DD76A3"/>
    <w:rsid w:val="00DD7859"/>
    <w:rsid w:val="00DD7D50"/>
    <w:rsid w:val="00DE0397"/>
    <w:rsid w:val="00DE0485"/>
    <w:rsid w:val="00DE0B1F"/>
    <w:rsid w:val="00DE0EAA"/>
    <w:rsid w:val="00DE0EE2"/>
    <w:rsid w:val="00DE0F72"/>
    <w:rsid w:val="00DE1334"/>
    <w:rsid w:val="00DE1A4B"/>
    <w:rsid w:val="00DE1ADD"/>
    <w:rsid w:val="00DE1C15"/>
    <w:rsid w:val="00DE1E22"/>
    <w:rsid w:val="00DE20A8"/>
    <w:rsid w:val="00DE23B4"/>
    <w:rsid w:val="00DE23CF"/>
    <w:rsid w:val="00DE267A"/>
    <w:rsid w:val="00DE2D0B"/>
    <w:rsid w:val="00DE2DD5"/>
    <w:rsid w:val="00DE304B"/>
    <w:rsid w:val="00DE35FF"/>
    <w:rsid w:val="00DE38C1"/>
    <w:rsid w:val="00DE3B79"/>
    <w:rsid w:val="00DE4193"/>
    <w:rsid w:val="00DE4424"/>
    <w:rsid w:val="00DE44B2"/>
    <w:rsid w:val="00DE46D1"/>
    <w:rsid w:val="00DE4CEC"/>
    <w:rsid w:val="00DE4D1D"/>
    <w:rsid w:val="00DE4F54"/>
    <w:rsid w:val="00DE51CC"/>
    <w:rsid w:val="00DE52F4"/>
    <w:rsid w:val="00DE5CEC"/>
    <w:rsid w:val="00DE5DBE"/>
    <w:rsid w:val="00DE60E6"/>
    <w:rsid w:val="00DE6600"/>
    <w:rsid w:val="00DE66C5"/>
    <w:rsid w:val="00DE677E"/>
    <w:rsid w:val="00DE6797"/>
    <w:rsid w:val="00DE6DCB"/>
    <w:rsid w:val="00DE730D"/>
    <w:rsid w:val="00DE745B"/>
    <w:rsid w:val="00DE76E2"/>
    <w:rsid w:val="00DE77BF"/>
    <w:rsid w:val="00DE7845"/>
    <w:rsid w:val="00DE7952"/>
    <w:rsid w:val="00DE7C09"/>
    <w:rsid w:val="00DE7C60"/>
    <w:rsid w:val="00DF0102"/>
    <w:rsid w:val="00DF0168"/>
    <w:rsid w:val="00DF01CC"/>
    <w:rsid w:val="00DF0355"/>
    <w:rsid w:val="00DF0545"/>
    <w:rsid w:val="00DF0BCA"/>
    <w:rsid w:val="00DF0D1F"/>
    <w:rsid w:val="00DF131D"/>
    <w:rsid w:val="00DF15B3"/>
    <w:rsid w:val="00DF1782"/>
    <w:rsid w:val="00DF1962"/>
    <w:rsid w:val="00DF1A42"/>
    <w:rsid w:val="00DF1B61"/>
    <w:rsid w:val="00DF1BB9"/>
    <w:rsid w:val="00DF1F2E"/>
    <w:rsid w:val="00DF2108"/>
    <w:rsid w:val="00DF2118"/>
    <w:rsid w:val="00DF264C"/>
    <w:rsid w:val="00DF26FB"/>
    <w:rsid w:val="00DF270D"/>
    <w:rsid w:val="00DF28DF"/>
    <w:rsid w:val="00DF2B45"/>
    <w:rsid w:val="00DF2C83"/>
    <w:rsid w:val="00DF2F1A"/>
    <w:rsid w:val="00DF2F57"/>
    <w:rsid w:val="00DF30E6"/>
    <w:rsid w:val="00DF33A8"/>
    <w:rsid w:val="00DF370D"/>
    <w:rsid w:val="00DF38F8"/>
    <w:rsid w:val="00DF3CCC"/>
    <w:rsid w:val="00DF3CEE"/>
    <w:rsid w:val="00DF3E08"/>
    <w:rsid w:val="00DF402C"/>
    <w:rsid w:val="00DF411A"/>
    <w:rsid w:val="00DF4708"/>
    <w:rsid w:val="00DF494B"/>
    <w:rsid w:val="00DF4E8B"/>
    <w:rsid w:val="00DF4F1A"/>
    <w:rsid w:val="00DF4F83"/>
    <w:rsid w:val="00DF50BE"/>
    <w:rsid w:val="00DF5447"/>
    <w:rsid w:val="00DF558C"/>
    <w:rsid w:val="00DF5830"/>
    <w:rsid w:val="00DF5898"/>
    <w:rsid w:val="00DF5BC0"/>
    <w:rsid w:val="00DF5C68"/>
    <w:rsid w:val="00DF60F4"/>
    <w:rsid w:val="00DF62C5"/>
    <w:rsid w:val="00DF63C5"/>
    <w:rsid w:val="00DF66F0"/>
    <w:rsid w:val="00DF6793"/>
    <w:rsid w:val="00DF6B6A"/>
    <w:rsid w:val="00DF6E37"/>
    <w:rsid w:val="00DF6F4F"/>
    <w:rsid w:val="00DF6FAC"/>
    <w:rsid w:val="00DF78F5"/>
    <w:rsid w:val="00DF79F1"/>
    <w:rsid w:val="00E00076"/>
    <w:rsid w:val="00E00160"/>
    <w:rsid w:val="00E004B4"/>
    <w:rsid w:val="00E004F6"/>
    <w:rsid w:val="00E00700"/>
    <w:rsid w:val="00E007C0"/>
    <w:rsid w:val="00E008F9"/>
    <w:rsid w:val="00E00994"/>
    <w:rsid w:val="00E00A13"/>
    <w:rsid w:val="00E00E41"/>
    <w:rsid w:val="00E01175"/>
    <w:rsid w:val="00E011AC"/>
    <w:rsid w:val="00E01AF9"/>
    <w:rsid w:val="00E01D42"/>
    <w:rsid w:val="00E01EF2"/>
    <w:rsid w:val="00E02138"/>
    <w:rsid w:val="00E022CE"/>
    <w:rsid w:val="00E02B57"/>
    <w:rsid w:val="00E030B6"/>
    <w:rsid w:val="00E03176"/>
    <w:rsid w:val="00E03270"/>
    <w:rsid w:val="00E034E6"/>
    <w:rsid w:val="00E03938"/>
    <w:rsid w:val="00E0401B"/>
    <w:rsid w:val="00E040BC"/>
    <w:rsid w:val="00E04139"/>
    <w:rsid w:val="00E04146"/>
    <w:rsid w:val="00E043C4"/>
    <w:rsid w:val="00E04879"/>
    <w:rsid w:val="00E04972"/>
    <w:rsid w:val="00E04C9D"/>
    <w:rsid w:val="00E04E0C"/>
    <w:rsid w:val="00E05079"/>
    <w:rsid w:val="00E0519E"/>
    <w:rsid w:val="00E05222"/>
    <w:rsid w:val="00E055CC"/>
    <w:rsid w:val="00E057D9"/>
    <w:rsid w:val="00E059BD"/>
    <w:rsid w:val="00E05B36"/>
    <w:rsid w:val="00E05CF4"/>
    <w:rsid w:val="00E05E05"/>
    <w:rsid w:val="00E05F17"/>
    <w:rsid w:val="00E0611D"/>
    <w:rsid w:val="00E0620E"/>
    <w:rsid w:val="00E06436"/>
    <w:rsid w:val="00E06537"/>
    <w:rsid w:val="00E06651"/>
    <w:rsid w:val="00E0677E"/>
    <w:rsid w:val="00E069B4"/>
    <w:rsid w:val="00E06B17"/>
    <w:rsid w:val="00E06E2B"/>
    <w:rsid w:val="00E06F8F"/>
    <w:rsid w:val="00E0740F"/>
    <w:rsid w:val="00E07660"/>
    <w:rsid w:val="00E07727"/>
    <w:rsid w:val="00E0798F"/>
    <w:rsid w:val="00E07C0C"/>
    <w:rsid w:val="00E07CD8"/>
    <w:rsid w:val="00E1000D"/>
    <w:rsid w:val="00E100F5"/>
    <w:rsid w:val="00E10162"/>
    <w:rsid w:val="00E101E4"/>
    <w:rsid w:val="00E10381"/>
    <w:rsid w:val="00E108B1"/>
    <w:rsid w:val="00E1114A"/>
    <w:rsid w:val="00E1130C"/>
    <w:rsid w:val="00E1137A"/>
    <w:rsid w:val="00E11496"/>
    <w:rsid w:val="00E115A4"/>
    <w:rsid w:val="00E1176A"/>
    <w:rsid w:val="00E117A5"/>
    <w:rsid w:val="00E11E37"/>
    <w:rsid w:val="00E121BF"/>
    <w:rsid w:val="00E12953"/>
    <w:rsid w:val="00E12B2B"/>
    <w:rsid w:val="00E12BB7"/>
    <w:rsid w:val="00E1323B"/>
    <w:rsid w:val="00E1384D"/>
    <w:rsid w:val="00E13933"/>
    <w:rsid w:val="00E13E4B"/>
    <w:rsid w:val="00E13EF8"/>
    <w:rsid w:val="00E149CA"/>
    <w:rsid w:val="00E14CE7"/>
    <w:rsid w:val="00E14FCB"/>
    <w:rsid w:val="00E14FF4"/>
    <w:rsid w:val="00E150A5"/>
    <w:rsid w:val="00E15350"/>
    <w:rsid w:val="00E15506"/>
    <w:rsid w:val="00E15772"/>
    <w:rsid w:val="00E15965"/>
    <w:rsid w:val="00E15A7B"/>
    <w:rsid w:val="00E15DBC"/>
    <w:rsid w:val="00E15EC6"/>
    <w:rsid w:val="00E1643C"/>
    <w:rsid w:val="00E1644A"/>
    <w:rsid w:val="00E1697B"/>
    <w:rsid w:val="00E16F2D"/>
    <w:rsid w:val="00E16F4B"/>
    <w:rsid w:val="00E17015"/>
    <w:rsid w:val="00E17073"/>
    <w:rsid w:val="00E1711C"/>
    <w:rsid w:val="00E17241"/>
    <w:rsid w:val="00E17333"/>
    <w:rsid w:val="00E1744A"/>
    <w:rsid w:val="00E1744D"/>
    <w:rsid w:val="00E1754C"/>
    <w:rsid w:val="00E17C4E"/>
    <w:rsid w:val="00E17CBC"/>
    <w:rsid w:val="00E17EED"/>
    <w:rsid w:val="00E200F5"/>
    <w:rsid w:val="00E20606"/>
    <w:rsid w:val="00E2096D"/>
    <w:rsid w:val="00E20DE1"/>
    <w:rsid w:val="00E21000"/>
    <w:rsid w:val="00E210E3"/>
    <w:rsid w:val="00E21213"/>
    <w:rsid w:val="00E2151E"/>
    <w:rsid w:val="00E2166B"/>
    <w:rsid w:val="00E216B9"/>
    <w:rsid w:val="00E221A9"/>
    <w:rsid w:val="00E22540"/>
    <w:rsid w:val="00E22AF3"/>
    <w:rsid w:val="00E22C6E"/>
    <w:rsid w:val="00E22D15"/>
    <w:rsid w:val="00E22E27"/>
    <w:rsid w:val="00E22FC1"/>
    <w:rsid w:val="00E23075"/>
    <w:rsid w:val="00E23370"/>
    <w:rsid w:val="00E233A2"/>
    <w:rsid w:val="00E234D2"/>
    <w:rsid w:val="00E236C4"/>
    <w:rsid w:val="00E2375B"/>
    <w:rsid w:val="00E23957"/>
    <w:rsid w:val="00E23A4D"/>
    <w:rsid w:val="00E23DE3"/>
    <w:rsid w:val="00E23F1E"/>
    <w:rsid w:val="00E24185"/>
    <w:rsid w:val="00E24240"/>
    <w:rsid w:val="00E24261"/>
    <w:rsid w:val="00E243D5"/>
    <w:rsid w:val="00E246D4"/>
    <w:rsid w:val="00E24739"/>
    <w:rsid w:val="00E2498F"/>
    <w:rsid w:val="00E24DA4"/>
    <w:rsid w:val="00E24E96"/>
    <w:rsid w:val="00E2507A"/>
    <w:rsid w:val="00E250EA"/>
    <w:rsid w:val="00E2537C"/>
    <w:rsid w:val="00E256AF"/>
    <w:rsid w:val="00E257EE"/>
    <w:rsid w:val="00E25AC2"/>
    <w:rsid w:val="00E25DA9"/>
    <w:rsid w:val="00E2605F"/>
    <w:rsid w:val="00E26686"/>
    <w:rsid w:val="00E266FC"/>
    <w:rsid w:val="00E26807"/>
    <w:rsid w:val="00E26AEC"/>
    <w:rsid w:val="00E26DA6"/>
    <w:rsid w:val="00E26ECA"/>
    <w:rsid w:val="00E2713A"/>
    <w:rsid w:val="00E2724F"/>
    <w:rsid w:val="00E272EC"/>
    <w:rsid w:val="00E273B5"/>
    <w:rsid w:val="00E27541"/>
    <w:rsid w:val="00E27679"/>
    <w:rsid w:val="00E27873"/>
    <w:rsid w:val="00E27A1E"/>
    <w:rsid w:val="00E30662"/>
    <w:rsid w:val="00E30B70"/>
    <w:rsid w:val="00E30FFD"/>
    <w:rsid w:val="00E31098"/>
    <w:rsid w:val="00E319AD"/>
    <w:rsid w:val="00E31AB4"/>
    <w:rsid w:val="00E3203D"/>
    <w:rsid w:val="00E3270E"/>
    <w:rsid w:val="00E328EA"/>
    <w:rsid w:val="00E32A30"/>
    <w:rsid w:val="00E32C87"/>
    <w:rsid w:val="00E32CB9"/>
    <w:rsid w:val="00E32EB6"/>
    <w:rsid w:val="00E32F52"/>
    <w:rsid w:val="00E32F98"/>
    <w:rsid w:val="00E330AB"/>
    <w:rsid w:val="00E3317A"/>
    <w:rsid w:val="00E332B1"/>
    <w:rsid w:val="00E336B7"/>
    <w:rsid w:val="00E33A93"/>
    <w:rsid w:val="00E33EFF"/>
    <w:rsid w:val="00E33F8D"/>
    <w:rsid w:val="00E340A1"/>
    <w:rsid w:val="00E341E3"/>
    <w:rsid w:val="00E3426E"/>
    <w:rsid w:val="00E3460F"/>
    <w:rsid w:val="00E34D06"/>
    <w:rsid w:val="00E34FD2"/>
    <w:rsid w:val="00E3503C"/>
    <w:rsid w:val="00E35224"/>
    <w:rsid w:val="00E35C8E"/>
    <w:rsid w:val="00E35E51"/>
    <w:rsid w:val="00E35F23"/>
    <w:rsid w:val="00E36467"/>
    <w:rsid w:val="00E36686"/>
    <w:rsid w:val="00E3672C"/>
    <w:rsid w:val="00E36A0E"/>
    <w:rsid w:val="00E36AF7"/>
    <w:rsid w:val="00E36BFC"/>
    <w:rsid w:val="00E36E45"/>
    <w:rsid w:val="00E37236"/>
    <w:rsid w:val="00E375DB"/>
    <w:rsid w:val="00E3771C"/>
    <w:rsid w:val="00E37755"/>
    <w:rsid w:val="00E37774"/>
    <w:rsid w:val="00E37C28"/>
    <w:rsid w:val="00E37D51"/>
    <w:rsid w:val="00E4025A"/>
    <w:rsid w:val="00E40441"/>
    <w:rsid w:val="00E404EF"/>
    <w:rsid w:val="00E4075A"/>
    <w:rsid w:val="00E407E8"/>
    <w:rsid w:val="00E40989"/>
    <w:rsid w:val="00E41096"/>
    <w:rsid w:val="00E411EA"/>
    <w:rsid w:val="00E41293"/>
    <w:rsid w:val="00E412C9"/>
    <w:rsid w:val="00E413DD"/>
    <w:rsid w:val="00E4146C"/>
    <w:rsid w:val="00E41585"/>
    <w:rsid w:val="00E41640"/>
    <w:rsid w:val="00E41897"/>
    <w:rsid w:val="00E420B9"/>
    <w:rsid w:val="00E42867"/>
    <w:rsid w:val="00E42B97"/>
    <w:rsid w:val="00E42BA9"/>
    <w:rsid w:val="00E42F0E"/>
    <w:rsid w:val="00E42FAF"/>
    <w:rsid w:val="00E4318F"/>
    <w:rsid w:val="00E432F3"/>
    <w:rsid w:val="00E4359F"/>
    <w:rsid w:val="00E43621"/>
    <w:rsid w:val="00E43A29"/>
    <w:rsid w:val="00E43C05"/>
    <w:rsid w:val="00E43DA6"/>
    <w:rsid w:val="00E43E7C"/>
    <w:rsid w:val="00E43EB4"/>
    <w:rsid w:val="00E43F69"/>
    <w:rsid w:val="00E44137"/>
    <w:rsid w:val="00E44227"/>
    <w:rsid w:val="00E4450C"/>
    <w:rsid w:val="00E446B8"/>
    <w:rsid w:val="00E44BE8"/>
    <w:rsid w:val="00E44DBC"/>
    <w:rsid w:val="00E45228"/>
    <w:rsid w:val="00E45411"/>
    <w:rsid w:val="00E45643"/>
    <w:rsid w:val="00E4564A"/>
    <w:rsid w:val="00E45D3B"/>
    <w:rsid w:val="00E45D90"/>
    <w:rsid w:val="00E4621A"/>
    <w:rsid w:val="00E46366"/>
    <w:rsid w:val="00E465FD"/>
    <w:rsid w:val="00E46659"/>
    <w:rsid w:val="00E4684B"/>
    <w:rsid w:val="00E46ECB"/>
    <w:rsid w:val="00E46FD4"/>
    <w:rsid w:val="00E47014"/>
    <w:rsid w:val="00E4746E"/>
    <w:rsid w:val="00E47509"/>
    <w:rsid w:val="00E47980"/>
    <w:rsid w:val="00E47E0C"/>
    <w:rsid w:val="00E47E87"/>
    <w:rsid w:val="00E47FD4"/>
    <w:rsid w:val="00E5078E"/>
    <w:rsid w:val="00E507BE"/>
    <w:rsid w:val="00E5084B"/>
    <w:rsid w:val="00E50B1A"/>
    <w:rsid w:val="00E50BC2"/>
    <w:rsid w:val="00E51113"/>
    <w:rsid w:val="00E5123D"/>
    <w:rsid w:val="00E51452"/>
    <w:rsid w:val="00E5162F"/>
    <w:rsid w:val="00E51698"/>
    <w:rsid w:val="00E51DD6"/>
    <w:rsid w:val="00E51DFE"/>
    <w:rsid w:val="00E5207A"/>
    <w:rsid w:val="00E525BC"/>
    <w:rsid w:val="00E527DA"/>
    <w:rsid w:val="00E527DB"/>
    <w:rsid w:val="00E52E9A"/>
    <w:rsid w:val="00E52F01"/>
    <w:rsid w:val="00E5304C"/>
    <w:rsid w:val="00E532B9"/>
    <w:rsid w:val="00E533A7"/>
    <w:rsid w:val="00E53481"/>
    <w:rsid w:val="00E53689"/>
    <w:rsid w:val="00E53752"/>
    <w:rsid w:val="00E539AC"/>
    <w:rsid w:val="00E53A44"/>
    <w:rsid w:val="00E53A8D"/>
    <w:rsid w:val="00E54567"/>
    <w:rsid w:val="00E5456D"/>
    <w:rsid w:val="00E54935"/>
    <w:rsid w:val="00E54B0E"/>
    <w:rsid w:val="00E54B10"/>
    <w:rsid w:val="00E54BDD"/>
    <w:rsid w:val="00E54EFF"/>
    <w:rsid w:val="00E55458"/>
    <w:rsid w:val="00E5559E"/>
    <w:rsid w:val="00E55712"/>
    <w:rsid w:val="00E55AB2"/>
    <w:rsid w:val="00E55C6E"/>
    <w:rsid w:val="00E55D37"/>
    <w:rsid w:val="00E55DE9"/>
    <w:rsid w:val="00E560F7"/>
    <w:rsid w:val="00E562F6"/>
    <w:rsid w:val="00E56310"/>
    <w:rsid w:val="00E5644E"/>
    <w:rsid w:val="00E56705"/>
    <w:rsid w:val="00E56AB0"/>
    <w:rsid w:val="00E570D4"/>
    <w:rsid w:val="00E57114"/>
    <w:rsid w:val="00E573BA"/>
    <w:rsid w:val="00E574F1"/>
    <w:rsid w:val="00E57C77"/>
    <w:rsid w:val="00E57E5B"/>
    <w:rsid w:val="00E60075"/>
    <w:rsid w:val="00E6032D"/>
    <w:rsid w:val="00E603FB"/>
    <w:rsid w:val="00E6085F"/>
    <w:rsid w:val="00E60D45"/>
    <w:rsid w:val="00E60F57"/>
    <w:rsid w:val="00E61340"/>
    <w:rsid w:val="00E613D4"/>
    <w:rsid w:val="00E61635"/>
    <w:rsid w:val="00E61855"/>
    <w:rsid w:val="00E61AC3"/>
    <w:rsid w:val="00E61BC8"/>
    <w:rsid w:val="00E61C15"/>
    <w:rsid w:val="00E61C1E"/>
    <w:rsid w:val="00E622FB"/>
    <w:rsid w:val="00E62312"/>
    <w:rsid w:val="00E62414"/>
    <w:rsid w:val="00E6267F"/>
    <w:rsid w:val="00E6268D"/>
    <w:rsid w:val="00E62903"/>
    <w:rsid w:val="00E62A3C"/>
    <w:rsid w:val="00E62EF6"/>
    <w:rsid w:val="00E62F3E"/>
    <w:rsid w:val="00E63898"/>
    <w:rsid w:val="00E639C1"/>
    <w:rsid w:val="00E64564"/>
    <w:rsid w:val="00E64750"/>
    <w:rsid w:val="00E64BE7"/>
    <w:rsid w:val="00E64DFA"/>
    <w:rsid w:val="00E64E89"/>
    <w:rsid w:val="00E65151"/>
    <w:rsid w:val="00E6527F"/>
    <w:rsid w:val="00E65970"/>
    <w:rsid w:val="00E65988"/>
    <w:rsid w:val="00E65B34"/>
    <w:rsid w:val="00E65DD7"/>
    <w:rsid w:val="00E66227"/>
    <w:rsid w:val="00E666F5"/>
    <w:rsid w:val="00E667D3"/>
    <w:rsid w:val="00E66821"/>
    <w:rsid w:val="00E66BB9"/>
    <w:rsid w:val="00E66C45"/>
    <w:rsid w:val="00E66DF0"/>
    <w:rsid w:val="00E66E39"/>
    <w:rsid w:val="00E66E6A"/>
    <w:rsid w:val="00E66F31"/>
    <w:rsid w:val="00E673B1"/>
    <w:rsid w:val="00E67436"/>
    <w:rsid w:val="00E6760E"/>
    <w:rsid w:val="00E67840"/>
    <w:rsid w:val="00E67887"/>
    <w:rsid w:val="00E6790A"/>
    <w:rsid w:val="00E67D96"/>
    <w:rsid w:val="00E67FBD"/>
    <w:rsid w:val="00E700E9"/>
    <w:rsid w:val="00E70401"/>
    <w:rsid w:val="00E70507"/>
    <w:rsid w:val="00E705B1"/>
    <w:rsid w:val="00E70BA2"/>
    <w:rsid w:val="00E70BC1"/>
    <w:rsid w:val="00E70F74"/>
    <w:rsid w:val="00E711FB"/>
    <w:rsid w:val="00E71448"/>
    <w:rsid w:val="00E71810"/>
    <w:rsid w:val="00E71814"/>
    <w:rsid w:val="00E71AD2"/>
    <w:rsid w:val="00E71C67"/>
    <w:rsid w:val="00E71DFC"/>
    <w:rsid w:val="00E72B76"/>
    <w:rsid w:val="00E72C4D"/>
    <w:rsid w:val="00E72C6C"/>
    <w:rsid w:val="00E72E9B"/>
    <w:rsid w:val="00E730C2"/>
    <w:rsid w:val="00E73108"/>
    <w:rsid w:val="00E731AC"/>
    <w:rsid w:val="00E7346F"/>
    <w:rsid w:val="00E73A6C"/>
    <w:rsid w:val="00E73B20"/>
    <w:rsid w:val="00E73D2D"/>
    <w:rsid w:val="00E73DEE"/>
    <w:rsid w:val="00E73ED9"/>
    <w:rsid w:val="00E740F3"/>
    <w:rsid w:val="00E7465F"/>
    <w:rsid w:val="00E74846"/>
    <w:rsid w:val="00E74912"/>
    <w:rsid w:val="00E749F9"/>
    <w:rsid w:val="00E74AE3"/>
    <w:rsid w:val="00E74B33"/>
    <w:rsid w:val="00E74B55"/>
    <w:rsid w:val="00E75089"/>
    <w:rsid w:val="00E7573B"/>
    <w:rsid w:val="00E75A41"/>
    <w:rsid w:val="00E75B8B"/>
    <w:rsid w:val="00E75BFB"/>
    <w:rsid w:val="00E75C7D"/>
    <w:rsid w:val="00E75DB4"/>
    <w:rsid w:val="00E75E2A"/>
    <w:rsid w:val="00E75E61"/>
    <w:rsid w:val="00E75E87"/>
    <w:rsid w:val="00E7623D"/>
    <w:rsid w:val="00E767B6"/>
    <w:rsid w:val="00E76A19"/>
    <w:rsid w:val="00E76E62"/>
    <w:rsid w:val="00E775AC"/>
    <w:rsid w:val="00E77DE4"/>
    <w:rsid w:val="00E77E41"/>
    <w:rsid w:val="00E77FD1"/>
    <w:rsid w:val="00E80096"/>
    <w:rsid w:val="00E80201"/>
    <w:rsid w:val="00E804F5"/>
    <w:rsid w:val="00E80558"/>
    <w:rsid w:val="00E80BA4"/>
    <w:rsid w:val="00E80D3F"/>
    <w:rsid w:val="00E80FA3"/>
    <w:rsid w:val="00E812EA"/>
    <w:rsid w:val="00E813B5"/>
    <w:rsid w:val="00E81423"/>
    <w:rsid w:val="00E81989"/>
    <w:rsid w:val="00E81A2C"/>
    <w:rsid w:val="00E81B82"/>
    <w:rsid w:val="00E81E61"/>
    <w:rsid w:val="00E81FA4"/>
    <w:rsid w:val="00E82208"/>
    <w:rsid w:val="00E824AF"/>
    <w:rsid w:val="00E8250A"/>
    <w:rsid w:val="00E8275E"/>
    <w:rsid w:val="00E82790"/>
    <w:rsid w:val="00E82843"/>
    <w:rsid w:val="00E82AD0"/>
    <w:rsid w:val="00E82B64"/>
    <w:rsid w:val="00E82B7C"/>
    <w:rsid w:val="00E831FC"/>
    <w:rsid w:val="00E83463"/>
    <w:rsid w:val="00E835B5"/>
    <w:rsid w:val="00E838FB"/>
    <w:rsid w:val="00E8397F"/>
    <w:rsid w:val="00E83AF8"/>
    <w:rsid w:val="00E83B86"/>
    <w:rsid w:val="00E83CEC"/>
    <w:rsid w:val="00E84650"/>
    <w:rsid w:val="00E84D62"/>
    <w:rsid w:val="00E84DAC"/>
    <w:rsid w:val="00E85040"/>
    <w:rsid w:val="00E8525E"/>
    <w:rsid w:val="00E853E8"/>
    <w:rsid w:val="00E854DD"/>
    <w:rsid w:val="00E8568A"/>
    <w:rsid w:val="00E8591F"/>
    <w:rsid w:val="00E85AF7"/>
    <w:rsid w:val="00E85F58"/>
    <w:rsid w:val="00E85FA9"/>
    <w:rsid w:val="00E8610C"/>
    <w:rsid w:val="00E8615F"/>
    <w:rsid w:val="00E86423"/>
    <w:rsid w:val="00E867FC"/>
    <w:rsid w:val="00E8687C"/>
    <w:rsid w:val="00E86B57"/>
    <w:rsid w:val="00E86BF7"/>
    <w:rsid w:val="00E86CE2"/>
    <w:rsid w:val="00E86F07"/>
    <w:rsid w:val="00E8700A"/>
    <w:rsid w:val="00E8721D"/>
    <w:rsid w:val="00E8725E"/>
    <w:rsid w:val="00E87985"/>
    <w:rsid w:val="00E879A2"/>
    <w:rsid w:val="00E87BD3"/>
    <w:rsid w:val="00E87CDC"/>
    <w:rsid w:val="00E90043"/>
    <w:rsid w:val="00E90148"/>
    <w:rsid w:val="00E908B0"/>
    <w:rsid w:val="00E909D6"/>
    <w:rsid w:val="00E90D75"/>
    <w:rsid w:val="00E90DE2"/>
    <w:rsid w:val="00E90E75"/>
    <w:rsid w:val="00E91035"/>
    <w:rsid w:val="00E91522"/>
    <w:rsid w:val="00E9154D"/>
    <w:rsid w:val="00E9156F"/>
    <w:rsid w:val="00E916B7"/>
    <w:rsid w:val="00E91771"/>
    <w:rsid w:val="00E91EC9"/>
    <w:rsid w:val="00E92376"/>
    <w:rsid w:val="00E9247F"/>
    <w:rsid w:val="00E9280C"/>
    <w:rsid w:val="00E92A6F"/>
    <w:rsid w:val="00E92AAE"/>
    <w:rsid w:val="00E92BAF"/>
    <w:rsid w:val="00E92C78"/>
    <w:rsid w:val="00E92CE7"/>
    <w:rsid w:val="00E92DF4"/>
    <w:rsid w:val="00E92FF1"/>
    <w:rsid w:val="00E93057"/>
    <w:rsid w:val="00E930E4"/>
    <w:rsid w:val="00E9345C"/>
    <w:rsid w:val="00E9373D"/>
    <w:rsid w:val="00E9386D"/>
    <w:rsid w:val="00E93AF5"/>
    <w:rsid w:val="00E93C08"/>
    <w:rsid w:val="00E93C46"/>
    <w:rsid w:val="00E93E5F"/>
    <w:rsid w:val="00E94532"/>
    <w:rsid w:val="00E948C2"/>
    <w:rsid w:val="00E94C24"/>
    <w:rsid w:val="00E94D93"/>
    <w:rsid w:val="00E94F2E"/>
    <w:rsid w:val="00E95372"/>
    <w:rsid w:val="00E954A8"/>
    <w:rsid w:val="00E954D9"/>
    <w:rsid w:val="00E958FA"/>
    <w:rsid w:val="00E95C70"/>
    <w:rsid w:val="00E95D80"/>
    <w:rsid w:val="00E95E0F"/>
    <w:rsid w:val="00E96050"/>
    <w:rsid w:val="00E96105"/>
    <w:rsid w:val="00E962DD"/>
    <w:rsid w:val="00E963FC"/>
    <w:rsid w:val="00E966BE"/>
    <w:rsid w:val="00E96863"/>
    <w:rsid w:val="00E969BE"/>
    <w:rsid w:val="00E96A8E"/>
    <w:rsid w:val="00E96D54"/>
    <w:rsid w:val="00E96E98"/>
    <w:rsid w:val="00E96FB2"/>
    <w:rsid w:val="00E97281"/>
    <w:rsid w:val="00E97333"/>
    <w:rsid w:val="00E975BA"/>
    <w:rsid w:val="00E9795C"/>
    <w:rsid w:val="00E97A96"/>
    <w:rsid w:val="00EA024B"/>
    <w:rsid w:val="00EA035C"/>
    <w:rsid w:val="00EA04D6"/>
    <w:rsid w:val="00EA0522"/>
    <w:rsid w:val="00EA0600"/>
    <w:rsid w:val="00EA06E5"/>
    <w:rsid w:val="00EA0719"/>
    <w:rsid w:val="00EA09D0"/>
    <w:rsid w:val="00EA0D77"/>
    <w:rsid w:val="00EA0E7D"/>
    <w:rsid w:val="00EA0E96"/>
    <w:rsid w:val="00EA1378"/>
    <w:rsid w:val="00EA15B4"/>
    <w:rsid w:val="00EA1698"/>
    <w:rsid w:val="00EA1B1C"/>
    <w:rsid w:val="00EA1DF5"/>
    <w:rsid w:val="00EA213A"/>
    <w:rsid w:val="00EA233E"/>
    <w:rsid w:val="00EA2344"/>
    <w:rsid w:val="00EA27C8"/>
    <w:rsid w:val="00EA29E3"/>
    <w:rsid w:val="00EA2A66"/>
    <w:rsid w:val="00EA2D81"/>
    <w:rsid w:val="00EA305A"/>
    <w:rsid w:val="00EA313E"/>
    <w:rsid w:val="00EA3399"/>
    <w:rsid w:val="00EA357C"/>
    <w:rsid w:val="00EA3585"/>
    <w:rsid w:val="00EA3775"/>
    <w:rsid w:val="00EA3999"/>
    <w:rsid w:val="00EA3B32"/>
    <w:rsid w:val="00EA3DD5"/>
    <w:rsid w:val="00EA3FB8"/>
    <w:rsid w:val="00EA4237"/>
    <w:rsid w:val="00EA435E"/>
    <w:rsid w:val="00EA43DF"/>
    <w:rsid w:val="00EA44D7"/>
    <w:rsid w:val="00EA44EB"/>
    <w:rsid w:val="00EA4AA0"/>
    <w:rsid w:val="00EA4B75"/>
    <w:rsid w:val="00EA4EDB"/>
    <w:rsid w:val="00EA4FA4"/>
    <w:rsid w:val="00EA52C0"/>
    <w:rsid w:val="00EA53A7"/>
    <w:rsid w:val="00EA5607"/>
    <w:rsid w:val="00EA56DC"/>
    <w:rsid w:val="00EA5910"/>
    <w:rsid w:val="00EA6016"/>
    <w:rsid w:val="00EA6116"/>
    <w:rsid w:val="00EA6198"/>
    <w:rsid w:val="00EA625B"/>
    <w:rsid w:val="00EA6494"/>
    <w:rsid w:val="00EA64D6"/>
    <w:rsid w:val="00EA6582"/>
    <w:rsid w:val="00EA6635"/>
    <w:rsid w:val="00EA68AA"/>
    <w:rsid w:val="00EA6CC8"/>
    <w:rsid w:val="00EA6E6E"/>
    <w:rsid w:val="00EA6FC9"/>
    <w:rsid w:val="00EA700B"/>
    <w:rsid w:val="00EA7156"/>
    <w:rsid w:val="00EA73AF"/>
    <w:rsid w:val="00EA7468"/>
    <w:rsid w:val="00EA7574"/>
    <w:rsid w:val="00EA7B6A"/>
    <w:rsid w:val="00EA7E23"/>
    <w:rsid w:val="00EB0324"/>
    <w:rsid w:val="00EB0AAA"/>
    <w:rsid w:val="00EB0B85"/>
    <w:rsid w:val="00EB1059"/>
    <w:rsid w:val="00EB130A"/>
    <w:rsid w:val="00EB13DC"/>
    <w:rsid w:val="00EB18C3"/>
    <w:rsid w:val="00EB18F6"/>
    <w:rsid w:val="00EB1A24"/>
    <w:rsid w:val="00EB1A4C"/>
    <w:rsid w:val="00EB1C2B"/>
    <w:rsid w:val="00EB1F58"/>
    <w:rsid w:val="00EB2139"/>
    <w:rsid w:val="00EB256D"/>
    <w:rsid w:val="00EB272C"/>
    <w:rsid w:val="00EB286F"/>
    <w:rsid w:val="00EB2E4F"/>
    <w:rsid w:val="00EB2F45"/>
    <w:rsid w:val="00EB3020"/>
    <w:rsid w:val="00EB3461"/>
    <w:rsid w:val="00EB359A"/>
    <w:rsid w:val="00EB391B"/>
    <w:rsid w:val="00EB3F73"/>
    <w:rsid w:val="00EB4291"/>
    <w:rsid w:val="00EB44FB"/>
    <w:rsid w:val="00EB453E"/>
    <w:rsid w:val="00EB4A6D"/>
    <w:rsid w:val="00EB4B5B"/>
    <w:rsid w:val="00EB4F66"/>
    <w:rsid w:val="00EB51BD"/>
    <w:rsid w:val="00EB521E"/>
    <w:rsid w:val="00EB5399"/>
    <w:rsid w:val="00EB543F"/>
    <w:rsid w:val="00EB5614"/>
    <w:rsid w:val="00EB56AC"/>
    <w:rsid w:val="00EB56D9"/>
    <w:rsid w:val="00EB58C1"/>
    <w:rsid w:val="00EB5924"/>
    <w:rsid w:val="00EB5D87"/>
    <w:rsid w:val="00EB6109"/>
    <w:rsid w:val="00EB6454"/>
    <w:rsid w:val="00EB6667"/>
    <w:rsid w:val="00EB6B91"/>
    <w:rsid w:val="00EB6D0D"/>
    <w:rsid w:val="00EB6F7E"/>
    <w:rsid w:val="00EB6FF3"/>
    <w:rsid w:val="00EB7154"/>
    <w:rsid w:val="00EB746A"/>
    <w:rsid w:val="00EB74DC"/>
    <w:rsid w:val="00EB74F1"/>
    <w:rsid w:val="00EB7594"/>
    <w:rsid w:val="00EB766E"/>
    <w:rsid w:val="00EB7FD5"/>
    <w:rsid w:val="00EC04AB"/>
    <w:rsid w:val="00EC05BF"/>
    <w:rsid w:val="00EC081F"/>
    <w:rsid w:val="00EC0AA6"/>
    <w:rsid w:val="00EC0BF5"/>
    <w:rsid w:val="00EC0C66"/>
    <w:rsid w:val="00EC0F1F"/>
    <w:rsid w:val="00EC0FF1"/>
    <w:rsid w:val="00EC10A7"/>
    <w:rsid w:val="00EC110A"/>
    <w:rsid w:val="00EC1451"/>
    <w:rsid w:val="00EC1C4C"/>
    <w:rsid w:val="00EC1DEA"/>
    <w:rsid w:val="00EC1E11"/>
    <w:rsid w:val="00EC22EF"/>
    <w:rsid w:val="00EC261E"/>
    <w:rsid w:val="00EC2B27"/>
    <w:rsid w:val="00EC2C6A"/>
    <w:rsid w:val="00EC3729"/>
    <w:rsid w:val="00EC3770"/>
    <w:rsid w:val="00EC3847"/>
    <w:rsid w:val="00EC4066"/>
    <w:rsid w:val="00EC4106"/>
    <w:rsid w:val="00EC4759"/>
    <w:rsid w:val="00EC4971"/>
    <w:rsid w:val="00EC4DDA"/>
    <w:rsid w:val="00EC4E38"/>
    <w:rsid w:val="00EC5298"/>
    <w:rsid w:val="00EC5449"/>
    <w:rsid w:val="00EC54E5"/>
    <w:rsid w:val="00EC558E"/>
    <w:rsid w:val="00EC569B"/>
    <w:rsid w:val="00EC5ABB"/>
    <w:rsid w:val="00EC5B1E"/>
    <w:rsid w:val="00EC5C17"/>
    <w:rsid w:val="00EC5C24"/>
    <w:rsid w:val="00EC5F4F"/>
    <w:rsid w:val="00EC623C"/>
    <w:rsid w:val="00EC6346"/>
    <w:rsid w:val="00EC63E8"/>
    <w:rsid w:val="00EC658C"/>
    <w:rsid w:val="00EC6711"/>
    <w:rsid w:val="00EC675C"/>
    <w:rsid w:val="00EC6CFB"/>
    <w:rsid w:val="00EC6F35"/>
    <w:rsid w:val="00EC6F8B"/>
    <w:rsid w:val="00EC7130"/>
    <w:rsid w:val="00EC72CA"/>
    <w:rsid w:val="00EC7551"/>
    <w:rsid w:val="00EC76E8"/>
    <w:rsid w:val="00EC78B9"/>
    <w:rsid w:val="00EC7BCD"/>
    <w:rsid w:val="00EC7C07"/>
    <w:rsid w:val="00ED00C7"/>
    <w:rsid w:val="00ED00D8"/>
    <w:rsid w:val="00ED0509"/>
    <w:rsid w:val="00ED0668"/>
    <w:rsid w:val="00ED0781"/>
    <w:rsid w:val="00ED07A4"/>
    <w:rsid w:val="00ED0CF0"/>
    <w:rsid w:val="00ED1017"/>
    <w:rsid w:val="00ED1355"/>
    <w:rsid w:val="00ED1592"/>
    <w:rsid w:val="00ED1B10"/>
    <w:rsid w:val="00ED1DEC"/>
    <w:rsid w:val="00ED1FA8"/>
    <w:rsid w:val="00ED1FC7"/>
    <w:rsid w:val="00ED2104"/>
    <w:rsid w:val="00ED2516"/>
    <w:rsid w:val="00ED27F5"/>
    <w:rsid w:val="00ED2947"/>
    <w:rsid w:val="00ED2B93"/>
    <w:rsid w:val="00ED2C55"/>
    <w:rsid w:val="00ED2DA2"/>
    <w:rsid w:val="00ED30E1"/>
    <w:rsid w:val="00ED30EB"/>
    <w:rsid w:val="00ED33B4"/>
    <w:rsid w:val="00ED34BA"/>
    <w:rsid w:val="00ED3709"/>
    <w:rsid w:val="00ED3ADC"/>
    <w:rsid w:val="00ED3B04"/>
    <w:rsid w:val="00ED3E17"/>
    <w:rsid w:val="00ED4173"/>
    <w:rsid w:val="00ED45FF"/>
    <w:rsid w:val="00ED4857"/>
    <w:rsid w:val="00ED495B"/>
    <w:rsid w:val="00ED5786"/>
    <w:rsid w:val="00ED598D"/>
    <w:rsid w:val="00ED5DE3"/>
    <w:rsid w:val="00ED5DFD"/>
    <w:rsid w:val="00ED6903"/>
    <w:rsid w:val="00ED6908"/>
    <w:rsid w:val="00ED69CA"/>
    <w:rsid w:val="00ED6AC9"/>
    <w:rsid w:val="00ED6FFE"/>
    <w:rsid w:val="00ED706B"/>
    <w:rsid w:val="00ED7130"/>
    <w:rsid w:val="00ED7475"/>
    <w:rsid w:val="00ED7781"/>
    <w:rsid w:val="00ED7971"/>
    <w:rsid w:val="00ED7B84"/>
    <w:rsid w:val="00ED7CA0"/>
    <w:rsid w:val="00ED7D0A"/>
    <w:rsid w:val="00ED7FD6"/>
    <w:rsid w:val="00EE0154"/>
    <w:rsid w:val="00EE01FD"/>
    <w:rsid w:val="00EE020E"/>
    <w:rsid w:val="00EE0240"/>
    <w:rsid w:val="00EE0279"/>
    <w:rsid w:val="00EE027D"/>
    <w:rsid w:val="00EE0481"/>
    <w:rsid w:val="00EE0793"/>
    <w:rsid w:val="00EE0A70"/>
    <w:rsid w:val="00EE0DD5"/>
    <w:rsid w:val="00EE0F7C"/>
    <w:rsid w:val="00EE1162"/>
    <w:rsid w:val="00EE11EB"/>
    <w:rsid w:val="00EE1666"/>
    <w:rsid w:val="00EE18CB"/>
    <w:rsid w:val="00EE19FB"/>
    <w:rsid w:val="00EE1BA3"/>
    <w:rsid w:val="00EE1BAD"/>
    <w:rsid w:val="00EE1E57"/>
    <w:rsid w:val="00EE1FE9"/>
    <w:rsid w:val="00EE20BB"/>
    <w:rsid w:val="00EE2398"/>
    <w:rsid w:val="00EE240C"/>
    <w:rsid w:val="00EE2B43"/>
    <w:rsid w:val="00EE2DE3"/>
    <w:rsid w:val="00EE3117"/>
    <w:rsid w:val="00EE3307"/>
    <w:rsid w:val="00EE347E"/>
    <w:rsid w:val="00EE34C4"/>
    <w:rsid w:val="00EE3553"/>
    <w:rsid w:val="00EE38F1"/>
    <w:rsid w:val="00EE3918"/>
    <w:rsid w:val="00EE398B"/>
    <w:rsid w:val="00EE3BE1"/>
    <w:rsid w:val="00EE3CB7"/>
    <w:rsid w:val="00EE3DEC"/>
    <w:rsid w:val="00EE43CF"/>
    <w:rsid w:val="00EE4AA4"/>
    <w:rsid w:val="00EE4D40"/>
    <w:rsid w:val="00EE560E"/>
    <w:rsid w:val="00EE5654"/>
    <w:rsid w:val="00EE576D"/>
    <w:rsid w:val="00EE5850"/>
    <w:rsid w:val="00EE58C2"/>
    <w:rsid w:val="00EE5918"/>
    <w:rsid w:val="00EE5DB3"/>
    <w:rsid w:val="00EE6275"/>
    <w:rsid w:val="00EE627D"/>
    <w:rsid w:val="00EE64C0"/>
    <w:rsid w:val="00EE64D1"/>
    <w:rsid w:val="00EE6865"/>
    <w:rsid w:val="00EE6D77"/>
    <w:rsid w:val="00EE6EF9"/>
    <w:rsid w:val="00EE7150"/>
    <w:rsid w:val="00EE71A1"/>
    <w:rsid w:val="00EE71A9"/>
    <w:rsid w:val="00EE7369"/>
    <w:rsid w:val="00EE73D8"/>
    <w:rsid w:val="00EE745D"/>
    <w:rsid w:val="00EE74F6"/>
    <w:rsid w:val="00EE766D"/>
    <w:rsid w:val="00EE7C20"/>
    <w:rsid w:val="00EE7E78"/>
    <w:rsid w:val="00EF042A"/>
    <w:rsid w:val="00EF05F9"/>
    <w:rsid w:val="00EF0812"/>
    <w:rsid w:val="00EF0946"/>
    <w:rsid w:val="00EF0BFC"/>
    <w:rsid w:val="00EF0C1A"/>
    <w:rsid w:val="00EF0CB9"/>
    <w:rsid w:val="00EF0D81"/>
    <w:rsid w:val="00EF10BD"/>
    <w:rsid w:val="00EF1323"/>
    <w:rsid w:val="00EF14F2"/>
    <w:rsid w:val="00EF151B"/>
    <w:rsid w:val="00EF1712"/>
    <w:rsid w:val="00EF1932"/>
    <w:rsid w:val="00EF1EA5"/>
    <w:rsid w:val="00EF1F93"/>
    <w:rsid w:val="00EF1FD3"/>
    <w:rsid w:val="00EF2543"/>
    <w:rsid w:val="00EF27DA"/>
    <w:rsid w:val="00EF27DC"/>
    <w:rsid w:val="00EF2875"/>
    <w:rsid w:val="00EF32A0"/>
    <w:rsid w:val="00EF3336"/>
    <w:rsid w:val="00EF3549"/>
    <w:rsid w:val="00EF36BA"/>
    <w:rsid w:val="00EF3BE2"/>
    <w:rsid w:val="00EF3BFA"/>
    <w:rsid w:val="00EF3D4D"/>
    <w:rsid w:val="00EF3E1E"/>
    <w:rsid w:val="00EF4163"/>
    <w:rsid w:val="00EF41B3"/>
    <w:rsid w:val="00EF438B"/>
    <w:rsid w:val="00EF43BB"/>
    <w:rsid w:val="00EF4669"/>
    <w:rsid w:val="00EF4A5A"/>
    <w:rsid w:val="00EF4B67"/>
    <w:rsid w:val="00EF4B84"/>
    <w:rsid w:val="00EF50A2"/>
    <w:rsid w:val="00EF5102"/>
    <w:rsid w:val="00EF51C6"/>
    <w:rsid w:val="00EF52A8"/>
    <w:rsid w:val="00EF53F2"/>
    <w:rsid w:val="00EF55A6"/>
    <w:rsid w:val="00EF5773"/>
    <w:rsid w:val="00EF57EB"/>
    <w:rsid w:val="00EF593A"/>
    <w:rsid w:val="00EF59A6"/>
    <w:rsid w:val="00EF5AB9"/>
    <w:rsid w:val="00EF5D23"/>
    <w:rsid w:val="00EF5E95"/>
    <w:rsid w:val="00EF6084"/>
    <w:rsid w:val="00EF60FC"/>
    <w:rsid w:val="00EF60FE"/>
    <w:rsid w:val="00EF6376"/>
    <w:rsid w:val="00EF63E3"/>
    <w:rsid w:val="00EF6D0C"/>
    <w:rsid w:val="00EF6E41"/>
    <w:rsid w:val="00EF73CE"/>
    <w:rsid w:val="00EF7A20"/>
    <w:rsid w:val="00EF7B8A"/>
    <w:rsid w:val="00EF7DE5"/>
    <w:rsid w:val="00EF7F90"/>
    <w:rsid w:val="00F00063"/>
    <w:rsid w:val="00F0019F"/>
    <w:rsid w:val="00F004A8"/>
    <w:rsid w:val="00F0087D"/>
    <w:rsid w:val="00F00B55"/>
    <w:rsid w:val="00F00B58"/>
    <w:rsid w:val="00F00E85"/>
    <w:rsid w:val="00F00F03"/>
    <w:rsid w:val="00F01179"/>
    <w:rsid w:val="00F0150E"/>
    <w:rsid w:val="00F01814"/>
    <w:rsid w:val="00F01BC2"/>
    <w:rsid w:val="00F0203C"/>
    <w:rsid w:val="00F02051"/>
    <w:rsid w:val="00F02570"/>
    <w:rsid w:val="00F02A61"/>
    <w:rsid w:val="00F02BB0"/>
    <w:rsid w:val="00F02F4E"/>
    <w:rsid w:val="00F02FA4"/>
    <w:rsid w:val="00F02FDC"/>
    <w:rsid w:val="00F03075"/>
    <w:rsid w:val="00F03174"/>
    <w:rsid w:val="00F03213"/>
    <w:rsid w:val="00F03377"/>
    <w:rsid w:val="00F034EF"/>
    <w:rsid w:val="00F035FE"/>
    <w:rsid w:val="00F03A33"/>
    <w:rsid w:val="00F03D59"/>
    <w:rsid w:val="00F03F0E"/>
    <w:rsid w:val="00F04175"/>
    <w:rsid w:val="00F0418E"/>
    <w:rsid w:val="00F04410"/>
    <w:rsid w:val="00F04442"/>
    <w:rsid w:val="00F0458F"/>
    <w:rsid w:val="00F04650"/>
    <w:rsid w:val="00F04D93"/>
    <w:rsid w:val="00F05148"/>
    <w:rsid w:val="00F05152"/>
    <w:rsid w:val="00F051B3"/>
    <w:rsid w:val="00F051D5"/>
    <w:rsid w:val="00F05253"/>
    <w:rsid w:val="00F0567C"/>
    <w:rsid w:val="00F058AE"/>
    <w:rsid w:val="00F05A39"/>
    <w:rsid w:val="00F06149"/>
    <w:rsid w:val="00F0659B"/>
    <w:rsid w:val="00F0668D"/>
    <w:rsid w:val="00F0690E"/>
    <w:rsid w:val="00F0691D"/>
    <w:rsid w:val="00F06926"/>
    <w:rsid w:val="00F0693B"/>
    <w:rsid w:val="00F06BA4"/>
    <w:rsid w:val="00F07066"/>
    <w:rsid w:val="00F070D6"/>
    <w:rsid w:val="00F07442"/>
    <w:rsid w:val="00F07478"/>
    <w:rsid w:val="00F07546"/>
    <w:rsid w:val="00F0759C"/>
    <w:rsid w:val="00F07737"/>
    <w:rsid w:val="00F07BCE"/>
    <w:rsid w:val="00F07ED7"/>
    <w:rsid w:val="00F10306"/>
    <w:rsid w:val="00F104E0"/>
    <w:rsid w:val="00F10651"/>
    <w:rsid w:val="00F10CF9"/>
    <w:rsid w:val="00F10DCA"/>
    <w:rsid w:val="00F10E64"/>
    <w:rsid w:val="00F10F37"/>
    <w:rsid w:val="00F10F65"/>
    <w:rsid w:val="00F11333"/>
    <w:rsid w:val="00F116BD"/>
    <w:rsid w:val="00F117B8"/>
    <w:rsid w:val="00F117CE"/>
    <w:rsid w:val="00F1188E"/>
    <w:rsid w:val="00F119DD"/>
    <w:rsid w:val="00F11D4E"/>
    <w:rsid w:val="00F11DE1"/>
    <w:rsid w:val="00F12119"/>
    <w:rsid w:val="00F125F2"/>
    <w:rsid w:val="00F12625"/>
    <w:rsid w:val="00F12817"/>
    <w:rsid w:val="00F12BC4"/>
    <w:rsid w:val="00F12D18"/>
    <w:rsid w:val="00F13042"/>
    <w:rsid w:val="00F1309D"/>
    <w:rsid w:val="00F130DF"/>
    <w:rsid w:val="00F130FA"/>
    <w:rsid w:val="00F13455"/>
    <w:rsid w:val="00F13486"/>
    <w:rsid w:val="00F13760"/>
    <w:rsid w:val="00F137BD"/>
    <w:rsid w:val="00F138E9"/>
    <w:rsid w:val="00F13DF3"/>
    <w:rsid w:val="00F13F6D"/>
    <w:rsid w:val="00F14105"/>
    <w:rsid w:val="00F142B1"/>
    <w:rsid w:val="00F145D1"/>
    <w:rsid w:val="00F148BE"/>
    <w:rsid w:val="00F149D2"/>
    <w:rsid w:val="00F15010"/>
    <w:rsid w:val="00F15199"/>
    <w:rsid w:val="00F15472"/>
    <w:rsid w:val="00F15BFE"/>
    <w:rsid w:val="00F15C2B"/>
    <w:rsid w:val="00F15CEC"/>
    <w:rsid w:val="00F15E67"/>
    <w:rsid w:val="00F16033"/>
    <w:rsid w:val="00F16131"/>
    <w:rsid w:val="00F16273"/>
    <w:rsid w:val="00F16459"/>
    <w:rsid w:val="00F1657D"/>
    <w:rsid w:val="00F167A8"/>
    <w:rsid w:val="00F168A7"/>
    <w:rsid w:val="00F16E52"/>
    <w:rsid w:val="00F17226"/>
    <w:rsid w:val="00F17260"/>
    <w:rsid w:val="00F17500"/>
    <w:rsid w:val="00F17578"/>
    <w:rsid w:val="00F1759B"/>
    <w:rsid w:val="00F1779E"/>
    <w:rsid w:val="00F17825"/>
    <w:rsid w:val="00F17B5A"/>
    <w:rsid w:val="00F17C8A"/>
    <w:rsid w:val="00F17CC1"/>
    <w:rsid w:val="00F2008A"/>
    <w:rsid w:val="00F202AA"/>
    <w:rsid w:val="00F204DA"/>
    <w:rsid w:val="00F2070D"/>
    <w:rsid w:val="00F2071D"/>
    <w:rsid w:val="00F20995"/>
    <w:rsid w:val="00F20AE5"/>
    <w:rsid w:val="00F20DEF"/>
    <w:rsid w:val="00F2121E"/>
    <w:rsid w:val="00F21364"/>
    <w:rsid w:val="00F21BEE"/>
    <w:rsid w:val="00F22119"/>
    <w:rsid w:val="00F2211E"/>
    <w:rsid w:val="00F2238C"/>
    <w:rsid w:val="00F23123"/>
    <w:rsid w:val="00F232B2"/>
    <w:rsid w:val="00F23392"/>
    <w:rsid w:val="00F2349B"/>
    <w:rsid w:val="00F235E2"/>
    <w:rsid w:val="00F235FF"/>
    <w:rsid w:val="00F236BA"/>
    <w:rsid w:val="00F2384D"/>
    <w:rsid w:val="00F23A07"/>
    <w:rsid w:val="00F23A56"/>
    <w:rsid w:val="00F23DB7"/>
    <w:rsid w:val="00F23EFD"/>
    <w:rsid w:val="00F23F0B"/>
    <w:rsid w:val="00F23F66"/>
    <w:rsid w:val="00F23F68"/>
    <w:rsid w:val="00F23F88"/>
    <w:rsid w:val="00F24061"/>
    <w:rsid w:val="00F2420A"/>
    <w:rsid w:val="00F24519"/>
    <w:rsid w:val="00F245BB"/>
    <w:rsid w:val="00F24E90"/>
    <w:rsid w:val="00F2501A"/>
    <w:rsid w:val="00F255EF"/>
    <w:rsid w:val="00F2564D"/>
    <w:rsid w:val="00F256CF"/>
    <w:rsid w:val="00F259BB"/>
    <w:rsid w:val="00F25C81"/>
    <w:rsid w:val="00F26119"/>
    <w:rsid w:val="00F2618E"/>
    <w:rsid w:val="00F261B0"/>
    <w:rsid w:val="00F26494"/>
    <w:rsid w:val="00F2656A"/>
    <w:rsid w:val="00F265AC"/>
    <w:rsid w:val="00F26798"/>
    <w:rsid w:val="00F2690E"/>
    <w:rsid w:val="00F26E49"/>
    <w:rsid w:val="00F26FF8"/>
    <w:rsid w:val="00F27395"/>
    <w:rsid w:val="00F2751B"/>
    <w:rsid w:val="00F276E1"/>
    <w:rsid w:val="00F2783E"/>
    <w:rsid w:val="00F278D9"/>
    <w:rsid w:val="00F278F0"/>
    <w:rsid w:val="00F27A69"/>
    <w:rsid w:val="00F27A84"/>
    <w:rsid w:val="00F27AEF"/>
    <w:rsid w:val="00F27B0A"/>
    <w:rsid w:val="00F27B46"/>
    <w:rsid w:val="00F27D55"/>
    <w:rsid w:val="00F30276"/>
    <w:rsid w:val="00F304A6"/>
    <w:rsid w:val="00F304C9"/>
    <w:rsid w:val="00F3051E"/>
    <w:rsid w:val="00F308EF"/>
    <w:rsid w:val="00F30961"/>
    <w:rsid w:val="00F30B08"/>
    <w:rsid w:val="00F30B82"/>
    <w:rsid w:val="00F31175"/>
    <w:rsid w:val="00F31192"/>
    <w:rsid w:val="00F31275"/>
    <w:rsid w:val="00F315EE"/>
    <w:rsid w:val="00F3165A"/>
    <w:rsid w:val="00F3166A"/>
    <w:rsid w:val="00F31754"/>
    <w:rsid w:val="00F31B09"/>
    <w:rsid w:val="00F31BE9"/>
    <w:rsid w:val="00F31E8A"/>
    <w:rsid w:val="00F31EE7"/>
    <w:rsid w:val="00F32029"/>
    <w:rsid w:val="00F320D6"/>
    <w:rsid w:val="00F32264"/>
    <w:rsid w:val="00F32267"/>
    <w:rsid w:val="00F3268E"/>
    <w:rsid w:val="00F32B4B"/>
    <w:rsid w:val="00F32C5D"/>
    <w:rsid w:val="00F32E3C"/>
    <w:rsid w:val="00F32E56"/>
    <w:rsid w:val="00F32ECF"/>
    <w:rsid w:val="00F330D3"/>
    <w:rsid w:val="00F33407"/>
    <w:rsid w:val="00F3409B"/>
    <w:rsid w:val="00F3457E"/>
    <w:rsid w:val="00F34A53"/>
    <w:rsid w:val="00F34B25"/>
    <w:rsid w:val="00F34B76"/>
    <w:rsid w:val="00F34EAB"/>
    <w:rsid w:val="00F35052"/>
    <w:rsid w:val="00F3537D"/>
    <w:rsid w:val="00F35572"/>
    <w:rsid w:val="00F356B8"/>
    <w:rsid w:val="00F35744"/>
    <w:rsid w:val="00F35BFD"/>
    <w:rsid w:val="00F35D1A"/>
    <w:rsid w:val="00F35DB3"/>
    <w:rsid w:val="00F3611F"/>
    <w:rsid w:val="00F3612C"/>
    <w:rsid w:val="00F367BF"/>
    <w:rsid w:val="00F36B64"/>
    <w:rsid w:val="00F36B86"/>
    <w:rsid w:val="00F36C93"/>
    <w:rsid w:val="00F37331"/>
    <w:rsid w:val="00F37434"/>
    <w:rsid w:val="00F37662"/>
    <w:rsid w:val="00F37704"/>
    <w:rsid w:val="00F37BA4"/>
    <w:rsid w:val="00F400A4"/>
    <w:rsid w:val="00F403D9"/>
    <w:rsid w:val="00F404E5"/>
    <w:rsid w:val="00F405D4"/>
    <w:rsid w:val="00F4084F"/>
    <w:rsid w:val="00F408D6"/>
    <w:rsid w:val="00F40BD7"/>
    <w:rsid w:val="00F411EF"/>
    <w:rsid w:val="00F4146F"/>
    <w:rsid w:val="00F415C5"/>
    <w:rsid w:val="00F41784"/>
    <w:rsid w:val="00F419B0"/>
    <w:rsid w:val="00F41EA1"/>
    <w:rsid w:val="00F41F02"/>
    <w:rsid w:val="00F423C2"/>
    <w:rsid w:val="00F42894"/>
    <w:rsid w:val="00F42C24"/>
    <w:rsid w:val="00F42C6F"/>
    <w:rsid w:val="00F42F1F"/>
    <w:rsid w:val="00F432AE"/>
    <w:rsid w:val="00F435CD"/>
    <w:rsid w:val="00F43680"/>
    <w:rsid w:val="00F437FC"/>
    <w:rsid w:val="00F43A85"/>
    <w:rsid w:val="00F441BE"/>
    <w:rsid w:val="00F4466D"/>
    <w:rsid w:val="00F447B4"/>
    <w:rsid w:val="00F448D9"/>
    <w:rsid w:val="00F449E2"/>
    <w:rsid w:val="00F44A50"/>
    <w:rsid w:val="00F44C84"/>
    <w:rsid w:val="00F44D1D"/>
    <w:rsid w:val="00F44E05"/>
    <w:rsid w:val="00F44F00"/>
    <w:rsid w:val="00F44FAA"/>
    <w:rsid w:val="00F452B5"/>
    <w:rsid w:val="00F452BF"/>
    <w:rsid w:val="00F452C6"/>
    <w:rsid w:val="00F4550B"/>
    <w:rsid w:val="00F45843"/>
    <w:rsid w:val="00F45B39"/>
    <w:rsid w:val="00F45C6E"/>
    <w:rsid w:val="00F45D16"/>
    <w:rsid w:val="00F45E5A"/>
    <w:rsid w:val="00F45F75"/>
    <w:rsid w:val="00F45F8D"/>
    <w:rsid w:val="00F46740"/>
    <w:rsid w:val="00F469E0"/>
    <w:rsid w:val="00F46DC3"/>
    <w:rsid w:val="00F46F58"/>
    <w:rsid w:val="00F474FC"/>
    <w:rsid w:val="00F47545"/>
    <w:rsid w:val="00F47593"/>
    <w:rsid w:val="00F47B43"/>
    <w:rsid w:val="00F47CA7"/>
    <w:rsid w:val="00F50152"/>
    <w:rsid w:val="00F501A6"/>
    <w:rsid w:val="00F50745"/>
    <w:rsid w:val="00F50AB3"/>
    <w:rsid w:val="00F50DE4"/>
    <w:rsid w:val="00F51777"/>
    <w:rsid w:val="00F51875"/>
    <w:rsid w:val="00F5189E"/>
    <w:rsid w:val="00F51AA8"/>
    <w:rsid w:val="00F51B90"/>
    <w:rsid w:val="00F52034"/>
    <w:rsid w:val="00F520E8"/>
    <w:rsid w:val="00F52249"/>
    <w:rsid w:val="00F5260C"/>
    <w:rsid w:val="00F5263C"/>
    <w:rsid w:val="00F5269C"/>
    <w:rsid w:val="00F52745"/>
    <w:rsid w:val="00F528EE"/>
    <w:rsid w:val="00F52977"/>
    <w:rsid w:val="00F52C3A"/>
    <w:rsid w:val="00F530FA"/>
    <w:rsid w:val="00F53317"/>
    <w:rsid w:val="00F53861"/>
    <w:rsid w:val="00F53A10"/>
    <w:rsid w:val="00F53B71"/>
    <w:rsid w:val="00F53D3A"/>
    <w:rsid w:val="00F53E9D"/>
    <w:rsid w:val="00F5434D"/>
    <w:rsid w:val="00F54DDF"/>
    <w:rsid w:val="00F55174"/>
    <w:rsid w:val="00F55463"/>
    <w:rsid w:val="00F55758"/>
    <w:rsid w:val="00F55910"/>
    <w:rsid w:val="00F55A98"/>
    <w:rsid w:val="00F55AEC"/>
    <w:rsid w:val="00F55C2C"/>
    <w:rsid w:val="00F55CE3"/>
    <w:rsid w:val="00F55CF3"/>
    <w:rsid w:val="00F55F1D"/>
    <w:rsid w:val="00F55F47"/>
    <w:rsid w:val="00F55F76"/>
    <w:rsid w:val="00F55FDF"/>
    <w:rsid w:val="00F5626C"/>
    <w:rsid w:val="00F56477"/>
    <w:rsid w:val="00F564C7"/>
    <w:rsid w:val="00F56574"/>
    <w:rsid w:val="00F565AF"/>
    <w:rsid w:val="00F566D5"/>
    <w:rsid w:val="00F567D6"/>
    <w:rsid w:val="00F5688C"/>
    <w:rsid w:val="00F56A95"/>
    <w:rsid w:val="00F56C46"/>
    <w:rsid w:val="00F56CAD"/>
    <w:rsid w:val="00F56F9C"/>
    <w:rsid w:val="00F57075"/>
    <w:rsid w:val="00F5708C"/>
    <w:rsid w:val="00F57162"/>
    <w:rsid w:val="00F57193"/>
    <w:rsid w:val="00F57272"/>
    <w:rsid w:val="00F57498"/>
    <w:rsid w:val="00F57ADB"/>
    <w:rsid w:val="00F57DFA"/>
    <w:rsid w:val="00F57F2B"/>
    <w:rsid w:val="00F60032"/>
    <w:rsid w:val="00F601CC"/>
    <w:rsid w:val="00F602A0"/>
    <w:rsid w:val="00F602E9"/>
    <w:rsid w:val="00F60582"/>
    <w:rsid w:val="00F605F5"/>
    <w:rsid w:val="00F6069A"/>
    <w:rsid w:val="00F606EB"/>
    <w:rsid w:val="00F6097D"/>
    <w:rsid w:val="00F60A09"/>
    <w:rsid w:val="00F611CC"/>
    <w:rsid w:val="00F6150C"/>
    <w:rsid w:val="00F619C5"/>
    <w:rsid w:val="00F61BB1"/>
    <w:rsid w:val="00F61DFF"/>
    <w:rsid w:val="00F61F95"/>
    <w:rsid w:val="00F62044"/>
    <w:rsid w:val="00F62142"/>
    <w:rsid w:val="00F628C8"/>
    <w:rsid w:val="00F62B83"/>
    <w:rsid w:val="00F62C84"/>
    <w:rsid w:val="00F62CDB"/>
    <w:rsid w:val="00F62F5A"/>
    <w:rsid w:val="00F630B6"/>
    <w:rsid w:val="00F63373"/>
    <w:rsid w:val="00F636A6"/>
    <w:rsid w:val="00F638C8"/>
    <w:rsid w:val="00F63A06"/>
    <w:rsid w:val="00F63AD1"/>
    <w:rsid w:val="00F63B04"/>
    <w:rsid w:val="00F63D95"/>
    <w:rsid w:val="00F63E02"/>
    <w:rsid w:val="00F6478A"/>
    <w:rsid w:val="00F64AA6"/>
    <w:rsid w:val="00F64D07"/>
    <w:rsid w:val="00F64EA0"/>
    <w:rsid w:val="00F64EF2"/>
    <w:rsid w:val="00F6508A"/>
    <w:rsid w:val="00F653EC"/>
    <w:rsid w:val="00F6574B"/>
    <w:rsid w:val="00F65C41"/>
    <w:rsid w:val="00F65E0E"/>
    <w:rsid w:val="00F65FE8"/>
    <w:rsid w:val="00F66034"/>
    <w:rsid w:val="00F66035"/>
    <w:rsid w:val="00F66393"/>
    <w:rsid w:val="00F6679D"/>
    <w:rsid w:val="00F667A5"/>
    <w:rsid w:val="00F669A1"/>
    <w:rsid w:val="00F66B04"/>
    <w:rsid w:val="00F66C36"/>
    <w:rsid w:val="00F66CBB"/>
    <w:rsid w:val="00F66E23"/>
    <w:rsid w:val="00F66FE9"/>
    <w:rsid w:val="00F67366"/>
    <w:rsid w:val="00F67422"/>
    <w:rsid w:val="00F67595"/>
    <w:rsid w:val="00F675BA"/>
    <w:rsid w:val="00F676E3"/>
    <w:rsid w:val="00F67C4A"/>
    <w:rsid w:val="00F7009D"/>
    <w:rsid w:val="00F7038D"/>
    <w:rsid w:val="00F70642"/>
    <w:rsid w:val="00F70718"/>
    <w:rsid w:val="00F70776"/>
    <w:rsid w:val="00F710AF"/>
    <w:rsid w:val="00F71136"/>
    <w:rsid w:val="00F711BA"/>
    <w:rsid w:val="00F71895"/>
    <w:rsid w:val="00F71D9E"/>
    <w:rsid w:val="00F724DC"/>
    <w:rsid w:val="00F7259B"/>
    <w:rsid w:val="00F725B4"/>
    <w:rsid w:val="00F725CF"/>
    <w:rsid w:val="00F72697"/>
    <w:rsid w:val="00F72A4D"/>
    <w:rsid w:val="00F72B47"/>
    <w:rsid w:val="00F72BB2"/>
    <w:rsid w:val="00F72C53"/>
    <w:rsid w:val="00F72EE9"/>
    <w:rsid w:val="00F72F83"/>
    <w:rsid w:val="00F73283"/>
    <w:rsid w:val="00F73487"/>
    <w:rsid w:val="00F73617"/>
    <w:rsid w:val="00F736BA"/>
    <w:rsid w:val="00F73B26"/>
    <w:rsid w:val="00F73D30"/>
    <w:rsid w:val="00F73E5F"/>
    <w:rsid w:val="00F73F2B"/>
    <w:rsid w:val="00F73F58"/>
    <w:rsid w:val="00F7408F"/>
    <w:rsid w:val="00F74101"/>
    <w:rsid w:val="00F741D1"/>
    <w:rsid w:val="00F7488F"/>
    <w:rsid w:val="00F749FE"/>
    <w:rsid w:val="00F74D60"/>
    <w:rsid w:val="00F74E5E"/>
    <w:rsid w:val="00F75187"/>
    <w:rsid w:val="00F7561A"/>
    <w:rsid w:val="00F75688"/>
    <w:rsid w:val="00F756CB"/>
    <w:rsid w:val="00F75DE3"/>
    <w:rsid w:val="00F76226"/>
    <w:rsid w:val="00F762AE"/>
    <w:rsid w:val="00F76366"/>
    <w:rsid w:val="00F76696"/>
    <w:rsid w:val="00F769FA"/>
    <w:rsid w:val="00F76BB0"/>
    <w:rsid w:val="00F76F2B"/>
    <w:rsid w:val="00F773B6"/>
    <w:rsid w:val="00F77621"/>
    <w:rsid w:val="00F776FD"/>
    <w:rsid w:val="00F77835"/>
    <w:rsid w:val="00F77A9D"/>
    <w:rsid w:val="00F77AA4"/>
    <w:rsid w:val="00F77CA1"/>
    <w:rsid w:val="00F77CEF"/>
    <w:rsid w:val="00F80229"/>
    <w:rsid w:val="00F80461"/>
    <w:rsid w:val="00F807D9"/>
    <w:rsid w:val="00F80E86"/>
    <w:rsid w:val="00F80FEF"/>
    <w:rsid w:val="00F81048"/>
    <w:rsid w:val="00F81556"/>
    <w:rsid w:val="00F8164D"/>
    <w:rsid w:val="00F81709"/>
    <w:rsid w:val="00F81795"/>
    <w:rsid w:val="00F81C65"/>
    <w:rsid w:val="00F81CE0"/>
    <w:rsid w:val="00F81EF9"/>
    <w:rsid w:val="00F81F37"/>
    <w:rsid w:val="00F81F72"/>
    <w:rsid w:val="00F82337"/>
    <w:rsid w:val="00F8276C"/>
    <w:rsid w:val="00F82845"/>
    <w:rsid w:val="00F828E3"/>
    <w:rsid w:val="00F82C61"/>
    <w:rsid w:val="00F83095"/>
    <w:rsid w:val="00F831F4"/>
    <w:rsid w:val="00F833C3"/>
    <w:rsid w:val="00F833F2"/>
    <w:rsid w:val="00F838A4"/>
    <w:rsid w:val="00F83A17"/>
    <w:rsid w:val="00F83A29"/>
    <w:rsid w:val="00F83B9F"/>
    <w:rsid w:val="00F83CBC"/>
    <w:rsid w:val="00F83D83"/>
    <w:rsid w:val="00F8404C"/>
    <w:rsid w:val="00F842AB"/>
    <w:rsid w:val="00F8437B"/>
    <w:rsid w:val="00F84765"/>
    <w:rsid w:val="00F848BD"/>
    <w:rsid w:val="00F84C44"/>
    <w:rsid w:val="00F84D3C"/>
    <w:rsid w:val="00F84D67"/>
    <w:rsid w:val="00F8573A"/>
    <w:rsid w:val="00F85F86"/>
    <w:rsid w:val="00F86028"/>
    <w:rsid w:val="00F8619E"/>
    <w:rsid w:val="00F861BE"/>
    <w:rsid w:val="00F8622D"/>
    <w:rsid w:val="00F86A0A"/>
    <w:rsid w:val="00F87097"/>
    <w:rsid w:val="00F87102"/>
    <w:rsid w:val="00F87434"/>
    <w:rsid w:val="00F87634"/>
    <w:rsid w:val="00F876E0"/>
    <w:rsid w:val="00F87990"/>
    <w:rsid w:val="00F87B6E"/>
    <w:rsid w:val="00F87C29"/>
    <w:rsid w:val="00F87F0D"/>
    <w:rsid w:val="00F906BB"/>
    <w:rsid w:val="00F906E0"/>
    <w:rsid w:val="00F90987"/>
    <w:rsid w:val="00F90E1C"/>
    <w:rsid w:val="00F910A5"/>
    <w:rsid w:val="00F918ED"/>
    <w:rsid w:val="00F91908"/>
    <w:rsid w:val="00F91E19"/>
    <w:rsid w:val="00F91F81"/>
    <w:rsid w:val="00F92122"/>
    <w:rsid w:val="00F92181"/>
    <w:rsid w:val="00F922AD"/>
    <w:rsid w:val="00F92586"/>
    <w:rsid w:val="00F9279B"/>
    <w:rsid w:val="00F92ECE"/>
    <w:rsid w:val="00F931A6"/>
    <w:rsid w:val="00F93530"/>
    <w:rsid w:val="00F935FF"/>
    <w:rsid w:val="00F93702"/>
    <w:rsid w:val="00F93872"/>
    <w:rsid w:val="00F93C4D"/>
    <w:rsid w:val="00F93C9A"/>
    <w:rsid w:val="00F93F2B"/>
    <w:rsid w:val="00F93FEE"/>
    <w:rsid w:val="00F946C8"/>
    <w:rsid w:val="00F946D1"/>
    <w:rsid w:val="00F946F2"/>
    <w:rsid w:val="00F948AC"/>
    <w:rsid w:val="00F94AAE"/>
    <w:rsid w:val="00F9533F"/>
    <w:rsid w:val="00F957BB"/>
    <w:rsid w:val="00F957DD"/>
    <w:rsid w:val="00F957F7"/>
    <w:rsid w:val="00F9582C"/>
    <w:rsid w:val="00F95879"/>
    <w:rsid w:val="00F95976"/>
    <w:rsid w:val="00F95C46"/>
    <w:rsid w:val="00F95CB5"/>
    <w:rsid w:val="00F95E98"/>
    <w:rsid w:val="00F96445"/>
    <w:rsid w:val="00F966BB"/>
    <w:rsid w:val="00F97199"/>
    <w:rsid w:val="00F9746D"/>
    <w:rsid w:val="00F979AA"/>
    <w:rsid w:val="00F97A8A"/>
    <w:rsid w:val="00F97CD6"/>
    <w:rsid w:val="00F97D67"/>
    <w:rsid w:val="00F97E2C"/>
    <w:rsid w:val="00F97E42"/>
    <w:rsid w:val="00F97F36"/>
    <w:rsid w:val="00FA0351"/>
    <w:rsid w:val="00FA0426"/>
    <w:rsid w:val="00FA04DD"/>
    <w:rsid w:val="00FA078A"/>
    <w:rsid w:val="00FA07C4"/>
    <w:rsid w:val="00FA0A96"/>
    <w:rsid w:val="00FA0C5A"/>
    <w:rsid w:val="00FA0CB6"/>
    <w:rsid w:val="00FA0EE2"/>
    <w:rsid w:val="00FA14DB"/>
    <w:rsid w:val="00FA16FB"/>
    <w:rsid w:val="00FA1AB4"/>
    <w:rsid w:val="00FA2204"/>
    <w:rsid w:val="00FA2221"/>
    <w:rsid w:val="00FA24C9"/>
    <w:rsid w:val="00FA2683"/>
    <w:rsid w:val="00FA27BC"/>
    <w:rsid w:val="00FA327E"/>
    <w:rsid w:val="00FA337D"/>
    <w:rsid w:val="00FA342C"/>
    <w:rsid w:val="00FA3518"/>
    <w:rsid w:val="00FA3962"/>
    <w:rsid w:val="00FA39EF"/>
    <w:rsid w:val="00FA3E14"/>
    <w:rsid w:val="00FA3EE9"/>
    <w:rsid w:val="00FA4038"/>
    <w:rsid w:val="00FA4073"/>
    <w:rsid w:val="00FA41B9"/>
    <w:rsid w:val="00FA41D8"/>
    <w:rsid w:val="00FA41E4"/>
    <w:rsid w:val="00FA42C2"/>
    <w:rsid w:val="00FA4517"/>
    <w:rsid w:val="00FA45A4"/>
    <w:rsid w:val="00FA474B"/>
    <w:rsid w:val="00FA476E"/>
    <w:rsid w:val="00FA4796"/>
    <w:rsid w:val="00FA4B5F"/>
    <w:rsid w:val="00FA5738"/>
    <w:rsid w:val="00FA57D1"/>
    <w:rsid w:val="00FA591F"/>
    <w:rsid w:val="00FA592E"/>
    <w:rsid w:val="00FA5CF1"/>
    <w:rsid w:val="00FA5DCE"/>
    <w:rsid w:val="00FA5E6E"/>
    <w:rsid w:val="00FA62F8"/>
    <w:rsid w:val="00FA6612"/>
    <w:rsid w:val="00FA680C"/>
    <w:rsid w:val="00FA76A4"/>
    <w:rsid w:val="00FA7754"/>
    <w:rsid w:val="00FA7837"/>
    <w:rsid w:val="00FA783A"/>
    <w:rsid w:val="00FA7C72"/>
    <w:rsid w:val="00FA7E22"/>
    <w:rsid w:val="00FB028D"/>
    <w:rsid w:val="00FB02F1"/>
    <w:rsid w:val="00FB0404"/>
    <w:rsid w:val="00FB049B"/>
    <w:rsid w:val="00FB06FC"/>
    <w:rsid w:val="00FB079A"/>
    <w:rsid w:val="00FB07C4"/>
    <w:rsid w:val="00FB0A2A"/>
    <w:rsid w:val="00FB12A0"/>
    <w:rsid w:val="00FB1389"/>
    <w:rsid w:val="00FB14BD"/>
    <w:rsid w:val="00FB1553"/>
    <w:rsid w:val="00FB1593"/>
    <w:rsid w:val="00FB1683"/>
    <w:rsid w:val="00FB1A00"/>
    <w:rsid w:val="00FB1A05"/>
    <w:rsid w:val="00FB1B28"/>
    <w:rsid w:val="00FB1E8C"/>
    <w:rsid w:val="00FB1F24"/>
    <w:rsid w:val="00FB1F4F"/>
    <w:rsid w:val="00FB2304"/>
    <w:rsid w:val="00FB29EB"/>
    <w:rsid w:val="00FB29F2"/>
    <w:rsid w:val="00FB2A22"/>
    <w:rsid w:val="00FB2ADC"/>
    <w:rsid w:val="00FB2CAC"/>
    <w:rsid w:val="00FB2F44"/>
    <w:rsid w:val="00FB2FCB"/>
    <w:rsid w:val="00FB2FFA"/>
    <w:rsid w:val="00FB30F2"/>
    <w:rsid w:val="00FB3219"/>
    <w:rsid w:val="00FB3280"/>
    <w:rsid w:val="00FB33BC"/>
    <w:rsid w:val="00FB3478"/>
    <w:rsid w:val="00FB3991"/>
    <w:rsid w:val="00FB3A1D"/>
    <w:rsid w:val="00FB3C2D"/>
    <w:rsid w:val="00FB3D1C"/>
    <w:rsid w:val="00FB3D32"/>
    <w:rsid w:val="00FB3EA9"/>
    <w:rsid w:val="00FB3FA4"/>
    <w:rsid w:val="00FB420A"/>
    <w:rsid w:val="00FB4262"/>
    <w:rsid w:val="00FB454F"/>
    <w:rsid w:val="00FB4A1D"/>
    <w:rsid w:val="00FB4ABB"/>
    <w:rsid w:val="00FB4E6F"/>
    <w:rsid w:val="00FB4EC3"/>
    <w:rsid w:val="00FB4FBF"/>
    <w:rsid w:val="00FB5037"/>
    <w:rsid w:val="00FB5174"/>
    <w:rsid w:val="00FB51F3"/>
    <w:rsid w:val="00FB56B1"/>
    <w:rsid w:val="00FB56CE"/>
    <w:rsid w:val="00FB5903"/>
    <w:rsid w:val="00FB5AF8"/>
    <w:rsid w:val="00FB5B6F"/>
    <w:rsid w:val="00FB5B90"/>
    <w:rsid w:val="00FB5BCB"/>
    <w:rsid w:val="00FB5CAB"/>
    <w:rsid w:val="00FB5DCD"/>
    <w:rsid w:val="00FB611D"/>
    <w:rsid w:val="00FB6212"/>
    <w:rsid w:val="00FB62C6"/>
    <w:rsid w:val="00FB64C8"/>
    <w:rsid w:val="00FB6794"/>
    <w:rsid w:val="00FB6CBB"/>
    <w:rsid w:val="00FB6DF2"/>
    <w:rsid w:val="00FB743B"/>
    <w:rsid w:val="00FB7451"/>
    <w:rsid w:val="00FB74DE"/>
    <w:rsid w:val="00FB752B"/>
    <w:rsid w:val="00FB75A1"/>
    <w:rsid w:val="00FB7704"/>
    <w:rsid w:val="00FB78AC"/>
    <w:rsid w:val="00FB799C"/>
    <w:rsid w:val="00FB7A74"/>
    <w:rsid w:val="00FB7DB7"/>
    <w:rsid w:val="00FB7E3A"/>
    <w:rsid w:val="00FB7FCA"/>
    <w:rsid w:val="00FC0004"/>
    <w:rsid w:val="00FC03D2"/>
    <w:rsid w:val="00FC0755"/>
    <w:rsid w:val="00FC12BF"/>
    <w:rsid w:val="00FC153E"/>
    <w:rsid w:val="00FC16DB"/>
    <w:rsid w:val="00FC1C64"/>
    <w:rsid w:val="00FC22E4"/>
    <w:rsid w:val="00FC24CD"/>
    <w:rsid w:val="00FC25E6"/>
    <w:rsid w:val="00FC290D"/>
    <w:rsid w:val="00FC2AAA"/>
    <w:rsid w:val="00FC2BF2"/>
    <w:rsid w:val="00FC2CD9"/>
    <w:rsid w:val="00FC2F76"/>
    <w:rsid w:val="00FC3012"/>
    <w:rsid w:val="00FC3109"/>
    <w:rsid w:val="00FC33A5"/>
    <w:rsid w:val="00FC34EE"/>
    <w:rsid w:val="00FC3525"/>
    <w:rsid w:val="00FC3866"/>
    <w:rsid w:val="00FC3957"/>
    <w:rsid w:val="00FC3D5C"/>
    <w:rsid w:val="00FC3EB1"/>
    <w:rsid w:val="00FC3F35"/>
    <w:rsid w:val="00FC3F9E"/>
    <w:rsid w:val="00FC407A"/>
    <w:rsid w:val="00FC4406"/>
    <w:rsid w:val="00FC4785"/>
    <w:rsid w:val="00FC4809"/>
    <w:rsid w:val="00FC4ED1"/>
    <w:rsid w:val="00FC51B4"/>
    <w:rsid w:val="00FC537C"/>
    <w:rsid w:val="00FC53A1"/>
    <w:rsid w:val="00FC559F"/>
    <w:rsid w:val="00FC55AE"/>
    <w:rsid w:val="00FC5615"/>
    <w:rsid w:val="00FC5B7E"/>
    <w:rsid w:val="00FC5D84"/>
    <w:rsid w:val="00FC5F5A"/>
    <w:rsid w:val="00FC6575"/>
    <w:rsid w:val="00FC670E"/>
    <w:rsid w:val="00FC6711"/>
    <w:rsid w:val="00FC676B"/>
    <w:rsid w:val="00FC6777"/>
    <w:rsid w:val="00FC67D4"/>
    <w:rsid w:val="00FC718B"/>
    <w:rsid w:val="00FC75EE"/>
    <w:rsid w:val="00FC797A"/>
    <w:rsid w:val="00FC79DB"/>
    <w:rsid w:val="00FC7A26"/>
    <w:rsid w:val="00FC7EBF"/>
    <w:rsid w:val="00FC7F0C"/>
    <w:rsid w:val="00FC7F30"/>
    <w:rsid w:val="00FC7F65"/>
    <w:rsid w:val="00FD0013"/>
    <w:rsid w:val="00FD0220"/>
    <w:rsid w:val="00FD0494"/>
    <w:rsid w:val="00FD06AB"/>
    <w:rsid w:val="00FD0723"/>
    <w:rsid w:val="00FD0790"/>
    <w:rsid w:val="00FD0AB1"/>
    <w:rsid w:val="00FD15CB"/>
    <w:rsid w:val="00FD1705"/>
    <w:rsid w:val="00FD1757"/>
    <w:rsid w:val="00FD177B"/>
    <w:rsid w:val="00FD194A"/>
    <w:rsid w:val="00FD19D2"/>
    <w:rsid w:val="00FD1A83"/>
    <w:rsid w:val="00FD1CEC"/>
    <w:rsid w:val="00FD223A"/>
    <w:rsid w:val="00FD232D"/>
    <w:rsid w:val="00FD24E8"/>
    <w:rsid w:val="00FD27B8"/>
    <w:rsid w:val="00FD2821"/>
    <w:rsid w:val="00FD2923"/>
    <w:rsid w:val="00FD2CFB"/>
    <w:rsid w:val="00FD2E04"/>
    <w:rsid w:val="00FD30A0"/>
    <w:rsid w:val="00FD33FE"/>
    <w:rsid w:val="00FD3515"/>
    <w:rsid w:val="00FD3A10"/>
    <w:rsid w:val="00FD3B0D"/>
    <w:rsid w:val="00FD3ECD"/>
    <w:rsid w:val="00FD3F1E"/>
    <w:rsid w:val="00FD4505"/>
    <w:rsid w:val="00FD4522"/>
    <w:rsid w:val="00FD48B4"/>
    <w:rsid w:val="00FD4A85"/>
    <w:rsid w:val="00FD4F5A"/>
    <w:rsid w:val="00FD4FD4"/>
    <w:rsid w:val="00FD5002"/>
    <w:rsid w:val="00FD5228"/>
    <w:rsid w:val="00FD53F9"/>
    <w:rsid w:val="00FD543C"/>
    <w:rsid w:val="00FD5625"/>
    <w:rsid w:val="00FD5E67"/>
    <w:rsid w:val="00FD6066"/>
    <w:rsid w:val="00FD6187"/>
    <w:rsid w:val="00FD6554"/>
    <w:rsid w:val="00FD6598"/>
    <w:rsid w:val="00FD65ED"/>
    <w:rsid w:val="00FD6AD4"/>
    <w:rsid w:val="00FD6CEB"/>
    <w:rsid w:val="00FD6FDE"/>
    <w:rsid w:val="00FD72C7"/>
    <w:rsid w:val="00FD7454"/>
    <w:rsid w:val="00FD79CA"/>
    <w:rsid w:val="00FD7A29"/>
    <w:rsid w:val="00FD7CA5"/>
    <w:rsid w:val="00FE01CA"/>
    <w:rsid w:val="00FE0277"/>
    <w:rsid w:val="00FE0481"/>
    <w:rsid w:val="00FE067E"/>
    <w:rsid w:val="00FE0BC3"/>
    <w:rsid w:val="00FE0CC5"/>
    <w:rsid w:val="00FE117D"/>
    <w:rsid w:val="00FE11A3"/>
    <w:rsid w:val="00FE12A2"/>
    <w:rsid w:val="00FE12D9"/>
    <w:rsid w:val="00FE1371"/>
    <w:rsid w:val="00FE143A"/>
    <w:rsid w:val="00FE15E9"/>
    <w:rsid w:val="00FE1776"/>
    <w:rsid w:val="00FE1AEC"/>
    <w:rsid w:val="00FE1D5A"/>
    <w:rsid w:val="00FE1DDE"/>
    <w:rsid w:val="00FE2027"/>
    <w:rsid w:val="00FE25A2"/>
    <w:rsid w:val="00FE260D"/>
    <w:rsid w:val="00FE2982"/>
    <w:rsid w:val="00FE2E89"/>
    <w:rsid w:val="00FE3249"/>
    <w:rsid w:val="00FE3573"/>
    <w:rsid w:val="00FE3672"/>
    <w:rsid w:val="00FE37D2"/>
    <w:rsid w:val="00FE3817"/>
    <w:rsid w:val="00FE395F"/>
    <w:rsid w:val="00FE429B"/>
    <w:rsid w:val="00FE44A2"/>
    <w:rsid w:val="00FE455D"/>
    <w:rsid w:val="00FE4750"/>
    <w:rsid w:val="00FE490D"/>
    <w:rsid w:val="00FE4983"/>
    <w:rsid w:val="00FE49CD"/>
    <w:rsid w:val="00FE4A2E"/>
    <w:rsid w:val="00FE4A48"/>
    <w:rsid w:val="00FE4B0F"/>
    <w:rsid w:val="00FE4C6F"/>
    <w:rsid w:val="00FE4C75"/>
    <w:rsid w:val="00FE4C85"/>
    <w:rsid w:val="00FE4E0A"/>
    <w:rsid w:val="00FE4E31"/>
    <w:rsid w:val="00FE4FD9"/>
    <w:rsid w:val="00FE5064"/>
    <w:rsid w:val="00FE52EC"/>
    <w:rsid w:val="00FE5657"/>
    <w:rsid w:val="00FE59B7"/>
    <w:rsid w:val="00FE5EC9"/>
    <w:rsid w:val="00FE60D2"/>
    <w:rsid w:val="00FE6379"/>
    <w:rsid w:val="00FE6431"/>
    <w:rsid w:val="00FE6822"/>
    <w:rsid w:val="00FE69CA"/>
    <w:rsid w:val="00FE6B77"/>
    <w:rsid w:val="00FE6D4D"/>
    <w:rsid w:val="00FE7098"/>
    <w:rsid w:val="00FE70A8"/>
    <w:rsid w:val="00FE7559"/>
    <w:rsid w:val="00FE77D2"/>
    <w:rsid w:val="00FE78B6"/>
    <w:rsid w:val="00FE78BF"/>
    <w:rsid w:val="00FE78C2"/>
    <w:rsid w:val="00FE79B6"/>
    <w:rsid w:val="00FE7D71"/>
    <w:rsid w:val="00FE7D72"/>
    <w:rsid w:val="00FE7D8C"/>
    <w:rsid w:val="00FE7DC1"/>
    <w:rsid w:val="00FE7DF0"/>
    <w:rsid w:val="00FE7E81"/>
    <w:rsid w:val="00FE7F74"/>
    <w:rsid w:val="00FF03CD"/>
    <w:rsid w:val="00FF05C7"/>
    <w:rsid w:val="00FF0978"/>
    <w:rsid w:val="00FF0ADD"/>
    <w:rsid w:val="00FF0B92"/>
    <w:rsid w:val="00FF0BFF"/>
    <w:rsid w:val="00FF0C18"/>
    <w:rsid w:val="00FF0D61"/>
    <w:rsid w:val="00FF0DB1"/>
    <w:rsid w:val="00FF10A4"/>
    <w:rsid w:val="00FF12EA"/>
    <w:rsid w:val="00FF141D"/>
    <w:rsid w:val="00FF1584"/>
    <w:rsid w:val="00FF1613"/>
    <w:rsid w:val="00FF175F"/>
    <w:rsid w:val="00FF178A"/>
    <w:rsid w:val="00FF1A2A"/>
    <w:rsid w:val="00FF2788"/>
    <w:rsid w:val="00FF27DB"/>
    <w:rsid w:val="00FF2999"/>
    <w:rsid w:val="00FF2B5B"/>
    <w:rsid w:val="00FF2C9B"/>
    <w:rsid w:val="00FF2F46"/>
    <w:rsid w:val="00FF3015"/>
    <w:rsid w:val="00FF31BB"/>
    <w:rsid w:val="00FF342F"/>
    <w:rsid w:val="00FF345B"/>
    <w:rsid w:val="00FF3530"/>
    <w:rsid w:val="00FF38CC"/>
    <w:rsid w:val="00FF3EAE"/>
    <w:rsid w:val="00FF4120"/>
    <w:rsid w:val="00FF4170"/>
    <w:rsid w:val="00FF4348"/>
    <w:rsid w:val="00FF4409"/>
    <w:rsid w:val="00FF4551"/>
    <w:rsid w:val="00FF4620"/>
    <w:rsid w:val="00FF4AC9"/>
    <w:rsid w:val="00FF4B0C"/>
    <w:rsid w:val="00FF4DEF"/>
    <w:rsid w:val="00FF53CF"/>
    <w:rsid w:val="00FF5955"/>
    <w:rsid w:val="00FF5990"/>
    <w:rsid w:val="00FF5F0C"/>
    <w:rsid w:val="00FF60D6"/>
    <w:rsid w:val="00FF64D1"/>
    <w:rsid w:val="00FF67F5"/>
    <w:rsid w:val="00FF6A6C"/>
    <w:rsid w:val="00FF6AAE"/>
    <w:rsid w:val="00FF6E1B"/>
    <w:rsid w:val="00FF70F6"/>
    <w:rsid w:val="00FF70FC"/>
    <w:rsid w:val="00FF793C"/>
    <w:rsid w:val="00FF7971"/>
    <w:rsid w:val="00FF7ADD"/>
    <w:rsid w:val="00FF7B5C"/>
    <w:rsid w:val="00FF7D78"/>
    <w:rsid w:val="00FF7E0F"/>
    <w:rsid w:val="00FF7E49"/>
    <w:rsid w:val="010D0B21"/>
    <w:rsid w:val="011241B6"/>
    <w:rsid w:val="0147B755"/>
    <w:rsid w:val="0179F6F6"/>
    <w:rsid w:val="01B81869"/>
    <w:rsid w:val="01D770D3"/>
    <w:rsid w:val="01E141EF"/>
    <w:rsid w:val="01E45160"/>
    <w:rsid w:val="01F14020"/>
    <w:rsid w:val="0214A7A9"/>
    <w:rsid w:val="022DF823"/>
    <w:rsid w:val="025103EE"/>
    <w:rsid w:val="02E32AE6"/>
    <w:rsid w:val="0346D1CF"/>
    <w:rsid w:val="035BC2D3"/>
    <w:rsid w:val="03608DEE"/>
    <w:rsid w:val="041D2C97"/>
    <w:rsid w:val="04233EC7"/>
    <w:rsid w:val="04502587"/>
    <w:rsid w:val="04A0F457"/>
    <w:rsid w:val="04A19D2B"/>
    <w:rsid w:val="04ACB57A"/>
    <w:rsid w:val="04C528AC"/>
    <w:rsid w:val="04D8DCF0"/>
    <w:rsid w:val="050EA0EA"/>
    <w:rsid w:val="058CD8D2"/>
    <w:rsid w:val="05BD0844"/>
    <w:rsid w:val="05C1371F"/>
    <w:rsid w:val="05C1603D"/>
    <w:rsid w:val="0610367E"/>
    <w:rsid w:val="061AD4E0"/>
    <w:rsid w:val="0626C2E4"/>
    <w:rsid w:val="0643CDBB"/>
    <w:rsid w:val="06AC1587"/>
    <w:rsid w:val="06C8B8C4"/>
    <w:rsid w:val="06CC35D2"/>
    <w:rsid w:val="06D58D38"/>
    <w:rsid w:val="06E3AA3C"/>
    <w:rsid w:val="0704ACF5"/>
    <w:rsid w:val="07156AD0"/>
    <w:rsid w:val="071BFF2B"/>
    <w:rsid w:val="077E8E66"/>
    <w:rsid w:val="07F42B8C"/>
    <w:rsid w:val="08149582"/>
    <w:rsid w:val="08539CA1"/>
    <w:rsid w:val="0872A096"/>
    <w:rsid w:val="088AF290"/>
    <w:rsid w:val="08A5258A"/>
    <w:rsid w:val="08BB3C1C"/>
    <w:rsid w:val="08D722A0"/>
    <w:rsid w:val="08EB540C"/>
    <w:rsid w:val="092354FE"/>
    <w:rsid w:val="0939BA74"/>
    <w:rsid w:val="09518F9E"/>
    <w:rsid w:val="0973FF59"/>
    <w:rsid w:val="09ADEC02"/>
    <w:rsid w:val="09B47B4C"/>
    <w:rsid w:val="09C55D81"/>
    <w:rsid w:val="09DAC995"/>
    <w:rsid w:val="0A0F617C"/>
    <w:rsid w:val="0A50D887"/>
    <w:rsid w:val="0A88089D"/>
    <w:rsid w:val="0AA8FBB7"/>
    <w:rsid w:val="0AABFA7E"/>
    <w:rsid w:val="0AC15D02"/>
    <w:rsid w:val="0AE42AA5"/>
    <w:rsid w:val="0B01D494"/>
    <w:rsid w:val="0B792107"/>
    <w:rsid w:val="0B85FE1F"/>
    <w:rsid w:val="0BADD18C"/>
    <w:rsid w:val="0C1D7830"/>
    <w:rsid w:val="0C3CD20C"/>
    <w:rsid w:val="0C92B924"/>
    <w:rsid w:val="0C9D704A"/>
    <w:rsid w:val="0CA556DD"/>
    <w:rsid w:val="0CA81779"/>
    <w:rsid w:val="0CB10014"/>
    <w:rsid w:val="0CBD1E7F"/>
    <w:rsid w:val="0CE6DD6F"/>
    <w:rsid w:val="0CFA1D9E"/>
    <w:rsid w:val="0D402A3B"/>
    <w:rsid w:val="0D809F6C"/>
    <w:rsid w:val="0D8DA6B1"/>
    <w:rsid w:val="0DA84907"/>
    <w:rsid w:val="0DA9AAC6"/>
    <w:rsid w:val="0DBCD311"/>
    <w:rsid w:val="0E277BB2"/>
    <w:rsid w:val="0E32D496"/>
    <w:rsid w:val="0E4FA6D7"/>
    <w:rsid w:val="0E81A283"/>
    <w:rsid w:val="0ED25B86"/>
    <w:rsid w:val="0F1BFF6B"/>
    <w:rsid w:val="0FA93EB1"/>
    <w:rsid w:val="0FB6AE68"/>
    <w:rsid w:val="0FC529E3"/>
    <w:rsid w:val="0FDB787F"/>
    <w:rsid w:val="101FA28E"/>
    <w:rsid w:val="1020ADEA"/>
    <w:rsid w:val="107CDACB"/>
    <w:rsid w:val="111C9994"/>
    <w:rsid w:val="1122F2E8"/>
    <w:rsid w:val="112CE859"/>
    <w:rsid w:val="117FFC3C"/>
    <w:rsid w:val="11B1309A"/>
    <w:rsid w:val="11B40DA4"/>
    <w:rsid w:val="11CADBC6"/>
    <w:rsid w:val="12541382"/>
    <w:rsid w:val="1284FE26"/>
    <w:rsid w:val="12A3582E"/>
    <w:rsid w:val="12B3E330"/>
    <w:rsid w:val="12B90110"/>
    <w:rsid w:val="12F54DB0"/>
    <w:rsid w:val="12FCA8A7"/>
    <w:rsid w:val="1333ECF0"/>
    <w:rsid w:val="1407E0BB"/>
    <w:rsid w:val="1431A73B"/>
    <w:rsid w:val="1438F63A"/>
    <w:rsid w:val="14A94E3B"/>
    <w:rsid w:val="14C14F52"/>
    <w:rsid w:val="14D6ED18"/>
    <w:rsid w:val="14DDCAC5"/>
    <w:rsid w:val="14EDC759"/>
    <w:rsid w:val="14F20E76"/>
    <w:rsid w:val="15288875"/>
    <w:rsid w:val="15991AB0"/>
    <w:rsid w:val="15A2215E"/>
    <w:rsid w:val="15A32020"/>
    <w:rsid w:val="15B3B8A0"/>
    <w:rsid w:val="15BA2A16"/>
    <w:rsid w:val="15E43FBA"/>
    <w:rsid w:val="163913FC"/>
    <w:rsid w:val="167D9829"/>
    <w:rsid w:val="168B6D90"/>
    <w:rsid w:val="16974A1F"/>
    <w:rsid w:val="16C0605C"/>
    <w:rsid w:val="16C7999C"/>
    <w:rsid w:val="16D18E90"/>
    <w:rsid w:val="1712687B"/>
    <w:rsid w:val="1734E28F"/>
    <w:rsid w:val="17D4C04F"/>
    <w:rsid w:val="17F5C8B9"/>
    <w:rsid w:val="183D052E"/>
    <w:rsid w:val="18457B94"/>
    <w:rsid w:val="187B3071"/>
    <w:rsid w:val="18ED8699"/>
    <w:rsid w:val="1902C0B5"/>
    <w:rsid w:val="1914382B"/>
    <w:rsid w:val="193AA64B"/>
    <w:rsid w:val="199B7472"/>
    <w:rsid w:val="19B198F3"/>
    <w:rsid w:val="19E30C5B"/>
    <w:rsid w:val="19FCB615"/>
    <w:rsid w:val="19FF1621"/>
    <w:rsid w:val="1A039E79"/>
    <w:rsid w:val="1A37EF0C"/>
    <w:rsid w:val="1A5E27A0"/>
    <w:rsid w:val="1A76D018"/>
    <w:rsid w:val="1ACD8B5B"/>
    <w:rsid w:val="1AD57097"/>
    <w:rsid w:val="1B6AD54B"/>
    <w:rsid w:val="1B9069C6"/>
    <w:rsid w:val="1B9E6E4F"/>
    <w:rsid w:val="1C2ED492"/>
    <w:rsid w:val="1C457745"/>
    <w:rsid w:val="1C6B82F4"/>
    <w:rsid w:val="1CCE70FF"/>
    <w:rsid w:val="1CEF1DF5"/>
    <w:rsid w:val="1CF133EB"/>
    <w:rsid w:val="1D2ECEC2"/>
    <w:rsid w:val="1D320C86"/>
    <w:rsid w:val="1D4172A5"/>
    <w:rsid w:val="1D51F6F1"/>
    <w:rsid w:val="1D6FD58B"/>
    <w:rsid w:val="1D77D09D"/>
    <w:rsid w:val="1DA4DD36"/>
    <w:rsid w:val="1DC94A95"/>
    <w:rsid w:val="1E1D2154"/>
    <w:rsid w:val="1E26B596"/>
    <w:rsid w:val="1ED5470B"/>
    <w:rsid w:val="1EE3E336"/>
    <w:rsid w:val="1EE7452B"/>
    <w:rsid w:val="1F312E40"/>
    <w:rsid w:val="1F5235AF"/>
    <w:rsid w:val="1F5303D8"/>
    <w:rsid w:val="1FA0C80B"/>
    <w:rsid w:val="1FDD0D3E"/>
    <w:rsid w:val="1FEF1AE2"/>
    <w:rsid w:val="1FF514F8"/>
    <w:rsid w:val="1FF66488"/>
    <w:rsid w:val="20193743"/>
    <w:rsid w:val="203DA8BA"/>
    <w:rsid w:val="20481B6B"/>
    <w:rsid w:val="205907C2"/>
    <w:rsid w:val="20846E2C"/>
    <w:rsid w:val="209E954D"/>
    <w:rsid w:val="20B6FF29"/>
    <w:rsid w:val="20FB5CDF"/>
    <w:rsid w:val="21582D85"/>
    <w:rsid w:val="21DE534B"/>
    <w:rsid w:val="225BCB6B"/>
    <w:rsid w:val="226A0872"/>
    <w:rsid w:val="2288B8F1"/>
    <w:rsid w:val="2327FF84"/>
    <w:rsid w:val="234407CB"/>
    <w:rsid w:val="2353395A"/>
    <w:rsid w:val="235B1878"/>
    <w:rsid w:val="236953B9"/>
    <w:rsid w:val="236E48C3"/>
    <w:rsid w:val="2370C41E"/>
    <w:rsid w:val="238C34D9"/>
    <w:rsid w:val="23C35C44"/>
    <w:rsid w:val="23DE3FC7"/>
    <w:rsid w:val="23FD59D9"/>
    <w:rsid w:val="2419C912"/>
    <w:rsid w:val="243264EC"/>
    <w:rsid w:val="249CC542"/>
    <w:rsid w:val="24C822E6"/>
    <w:rsid w:val="24D28EFB"/>
    <w:rsid w:val="24EA8C8F"/>
    <w:rsid w:val="250D1A5D"/>
    <w:rsid w:val="25269CDF"/>
    <w:rsid w:val="252C354F"/>
    <w:rsid w:val="253CD0B4"/>
    <w:rsid w:val="25675F91"/>
    <w:rsid w:val="25AC8CB6"/>
    <w:rsid w:val="25B7CE53"/>
    <w:rsid w:val="25F665BA"/>
    <w:rsid w:val="261F72E1"/>
    <w:rsid w:val="2622EA23"/>
    <w:rsid w:val="2659FB58"/>
    <w:rsid w:val="267C3FB4"/>
    <w:rsid w:val="26BC207E"/>
    <w:rsid w:val="26DAD111"/>
    <w:rsid w:val="27237E1F"/>
    <w:rsid w:val="2795C8A7"/>
    <w:rsid w:val="279B064D"/>
    <w:rsid w:val="27CDE0A5"/>
    <w:rsid w:val="28740AC3"/>
    <w:rsid w:val="2888F843"/>
    <w:rsid w:val="29039421"/>
    <w:rsid w:val="2923FFEE"/>
    <w:rsid w:val="29FF6436"/>
    <w:rsid w:val="2A029899"/>
    <w:rsid w:val="2A15318A"/>
    <w:rsid w:val="2A2F6AED"/>
    <w:rsid w:val="2AED6CEA"/>
    <w:rsid w:val="2B26F2B8"/>
    <w:rsid w:val="2B453EB6"/>
    <w:rsid w:val="2B8E0E13"/>
    <w:rsid w:val="2C2DC5CA"/>
    <w:rsid w:val="2C33828F"/>
    <w:rsid w:val="2C5C6CD2"/>
    <w:rsid w:val="2C7286B0"/>
    <w:rsid w:val="2C7A1062"/>
    <w:rsid w:val="2CCD6299"/>
    <w:rsid w:val="2D138A96"/>
    <w:rsid w:val="2D169FAE"/>
    <w:rsid w:val="2D2B01FB"/>
    <w:rsid w:val="2D421752"/>
    <w:rsid w:val="2D612FE0"/>
    <w:rsid w:val="2D6502CE"/>
    <w:rsid w:val="2E126058"/>
    <w:rsid w:val="2E1F3E8C"/>
    <w:rsid w:val="2E508BB5"/>
    <w:rsid w:val="2EC3A125"/>
    <w:rsid w:val="2EF6B93D"/>
    <w:rsid w:val="2EF8760B"/>
    <w:rsid w:val="2F30451B"/>
    <w:rsid w:val="2F55862F"/>
    <w:rsid w:val="2F66A033"/>
    <w:rsid w:val="2FB09077"/>
    <w:rsid w:val="2FB9D956"/>
    <w:rsid w:val="2FD82753"/>
    <w:rsid w:val="2FE56C42"/>
    <w:rsid w:val="3005EBED"/>
    <w:rsid w:val="309498EE"/>
    <w:rsid w:val="30FE19C3"/>
    <w:rsid w:val="311BECB9"/>
    <w:rsid w:val="31877C7C"/>
    <w:rsid w:val="31AE9C29"/>
    <w:rsid w:val="31D65410"/>
    <w:rsid w:val="31E2B344"/>
    <w:rsid w:val="31F7506C"/>
    <w:rsid w:val="3213E2DC"/>
    <w:rsid w:val="323164B9"/>
    <w:rsid w:val="3249598E"/>
    <w:rsid w:val="32B74FF6"/>
    <w:rsid w:val="330D8B51"/>
    <w:rsid w:val="332C0937"/>
    <w:rsid w:val="334D408D"/>
    <w:rsid w:val="33A27E41"/>
    <w:rsid w:val="33B61434"/>
    <w:rsid w:val="33E0A16F"/>
    <w:rsid w:val="33F18A57"/>
    <w:rsid w:val="34139C6C"/>
    <w:rsid w:val="346FAFE6"/>
    <w:rsid w:val="34C0B8A3"/>
    <w:rsid w:val="34E5E270"/>
    <w:rsid w:val="355675D5"/>
    <w:rsid w:val="35DB70B8"/>
    <w:rsid w:val="361B8111"/>
    <w:rsid w:val="36236C48"/>
    <w:rsid w:val="362B6FCF"/>
    <w:rsid w:val="36734C2F"/>
    <w:rsid w:val="3674EAC5"/>
    <w:rsid w:val="3678EA55"/>
    <w:rsid w:val="36B69607"/>
    <w:rsid w:val="36F48E5A"/>
    <w:rsid w:val="3708A216"/>
    <w:rsid w:val="370C8F59"/>
    <w:rsid w:val="37414E78"/>
    <w:rsid w:val="37921C4A"/>
    <w:rsid w:val="379FAC5B"/>
    <w:rsid w:val="37E707E7"/>
    <w:rsid w:val="380C0D52"/>
    <w:rsid w:val="3829673B"/>
    <w:rsid w:val="384A7A3A"/>
    <w:rsid w:val="388571DD"/>
    <w:rsid w:val="3892ECC0"/>
    <w:rsid w:val="38BB0744"/>
    <w:rsid w:val="38D12C03"/>
    <w:rsid w:val="38D50E5A"/>
    <w:rsid w:val="39291F5F"/>
    <w:rsid w:val="39610107"/>
    <w:rsid w:val="397D6973"/>
    <w:rsid w:val="398DD4A7"/>
    <w:rsid w:val="399D4AA1"/>
    <w:rsid w:val="39A71216"/>
    <w:rsid w:val="39B3DAE9"/>
    <w:rsid w:val="3A157198"/>
    <w:rsid w:val="3AB82BBE"/>
    <w:rsid w:val="3ACA116B"/>
    <w:rsid w:val="3AE36937"/>
    <w:rsid w:val="3B587707"/>
    <w:rsid w:val="3B7D8B7F"/>
    <w:rsid w:val="3B7EE921"/>
    <w:rsid w:val="3BD5799A"/>
    <w:rsid w:val="3C0B8592"/>
    <w:rsid w:val="3C61B4A1"/>
    <w:rsid w:val="3CA3402C"/>
    <w:rsid w:val="3CB94C9F"/>
    <w:rsid w:val="3D0C96D1"/>
    <w:rsid w:val="3D2E00B3"/>
    <w:rsid w:val="3D736D43"/>
    <w:rsid w:val="3D7EF069"/>
    <w:rsid w:val="3DBB2051"/>
    <w:rsid w:val="3DC6C697"/>
    <w:rsid w:val="3E30E6E6"/>
    <w:rsid w:val="3E549120"/>
    <w:rsid w:val="3EC1E81F"/>
    <w:rsid w:val="3F1D7D8B"/>
    <w:rsid w:val="3F3A6229"/>
    <w:rsid w:val="3FAD9A6C"/>
    <w:rsid w:val="3FAEB3A4"/>
    <w:rsid w:val="3FCADFB9"/>
    <w:rsid w:val="3FCF3C57"/>
    <w:rsid w:val="3FDDAD30"/>
    <w:rsid w:val="4017B98A"/>
    <w:rsid w:val="4017BEB7"/>
    <w:rsid w:val="405FD37A"/>
    <w:rsid w:val="406CFED3"/>
    <w:rsid w:val="40E858B3"/>
    <w:rsid w:val="413852F5"/>
    <w:rsid w:val="41A942D0"/>
    <w:rsid w:val="41B2EE1E"/>
    <w:rsid w:val="423F7288"/>
    <w:rsid w:val="428C06D7"/>
    <w:rsid w:val="429B55E8"/>
    <w:rsid w:val="42F5A86A"/>
    <w:rsid w:val="435D1388"/>
    <w:rsid w:val="438927A9"/>
    <w:rsid w:val="439F8479"/>
    <w:rsid w:val="43DDE99A"/>
    <w:rsid w:val="43EF681A"/>
    <w:rsid w:val="4422E146"/>
    <w:rsid w:val="4422EF28"/>
    <w:rsid w:val="445119FD"/>
    <w:rsid w:val="44763375"/>
    <w:rsid w:val="44877000"/>
    <w:rsid w:val="448D86F6"/>
    <w:rsid w:val="448D9916"/>
    <w:rsid w:val="449DB037"/>
    <w:rsid w:val="44ACF364"/>
    <w:rsid w:val="44C94316"/>
    <w:rsid w:val="44E93369"/>
    <w:rsid w:val="44EBB9B2"/>
    <w:rsid w:val="4522389F"/>
    <w:rsid w:val="45516F51"/>
    <w:rsid w:val="4589E4CD"/>
    <w:rsid w:val="45AD1F1F"/>
    <w:rsid w:val="45CD88A5"/>
    <w:rsid w:val="45FF91B9"/>
    <w:rsid w:val="46180AD2"/>
    <w:rsid w:val="462CCC2D"/>
    <w:rsid w:val="46DB3FA9"/>
    <w:rsid w:val="46EF584B"/>
    <w:rsid w:val="46FFB213"/>
    <w:rsid w:val="4722A8E5"/>
    <w:rsid w:val="473D7C7F"/>
    <w:rsid w:val="477D90CC"/>
    <w:rsid w:val="47A6FF55"/>
    <w:rsid w:val="47A9D3C8"/>
    <w:rsid w:val="48B33F8D"/>
    <w:rsid w:val="48D54769"/>
    <w:rsid w:val="48D693B7"/>
    <w:rsid w:val="490A4FC0"/>
    <w:rsid w:val="49316B69"/>
    <w:rsid w:val="495F224C"/>
    <w:rsid w:val="4963F2A7"/>
    <w:rsid w:val="4967553A"/>
    <w:rsid w:val="496A61E1"/>
    <w:rsid w:val="4985134B"/>
    <w:rsid w:val="49D6FBE8"/>
    <w:rsid w:val="49E54D38"/>
    <w:rsid w:val="4A16671F"/>
    <w:rsid w:val="4A242F8E"/>
    <w:rsid w:val="4A4B6B81"/>
    <w:rsid w:val="4A7E8E7B"/>
    <w:rsid w:val="4A88F188"/>
    <w:rsid w:val="4A8D8668"/>
    <w:rsid w:val="4AB08A7D"/>
    <w:rsid w:val="4AF8F362"/>
    <w:rsid w:val="4B10ED95"/>
    <w:rsid w:val="4B51F000"/>
    <w:rsid w:val="4B5CA4A1"/>
    <w:rsid w:val="4B890837"/>
    <w:rsid w:val="4BB6E374"/>
    <w:rsid w:val="4BD8F0D9"/>
    <w:rsid w:val="4C26B958"/>
    <w:rsid w:val="4C8AD44B"/>
    <w:rsid w:val="4D851FAD"/>
    <w:rsid w:val="4DAC9022"/>
    <w:rsid w:val="4E5595DA"/>
    <w:rsid w:val="4E76891F"/>
    <w:rsid w:val="4F0F9541"/>
    <w:rsid w:val="4F2046E0"/>
    <w:rsid w:val="4F7EE449"/>
    <w:rsid w:val="50A3C14F"/>
    <w:rsid w:val="50F59654"/>
    <w:rsid w:val="51881545"/>
    <w:rsid w:val="51920FE9"/>
    <w:rsid w:val="51AEA714"/>
    <w:rsid w:val="51CF2B10"/>
    <w:rsid w:val="51D3FC4A"/>
    <w:rsid w:val="51E9E6FD"/>
    <w:rsid w:val="5201BF11"/>
    <w:rsid w:val="520FA6F2"/>
    <w:rsid w:val="5210F400"/>
    <w:rsid w:val="52AE8925"/>
    <w:rsid w:val="52C4E3E7"/>
    <w:rsid w:val="53373A34"/>
    <w:rsid w:val="5344541E"/>
    <w:rsid w:val="5348D30D"/>
    <w:rsid w:val="53522B67"/>
    <w:rsid w:val="5369A5D2"/>
    <w:rsid w:val="537C246F"/>
    <w:rsid w:val="5381E44C"/>
    <w:rsid w:val="53C96773"/>
    <w:rsid w:val="53CD8A93"/>
    <w:rsid w:val="53EF5DDA"/>
    <w:rsid w:val="540E65B6"/>
    <w:rsid w:val="54203B5A"/>
    <w:rsid w:val="545F6E04"/>
    <w:rsid w:val="546B4C81"/>
    <w:rsid w:val="5473E362"/>
    <w:rsid w:val="5479B710"/>
    <w:rsid w:val="549033C3"/>
    <w:rsid w:val="549D38DD"/>
    <w:rsid w:val="54A79A8F"/>
    <w:rsid w:val="54D4C2E0"/>
    <w:rsid w:val="552B3BF5"/>
    <w:rsid w:val="55E208BF"/>
    <w:rsid w:val="569F81FE"/>
    <w:rsid w:val="56CD07CC"/>
    <w:rsid w:val="56FFE682"/>
    <w:rsid w:val="570864BA"/>
    <w:rsid w:val="572F70A5"/>
    <w:rsid w:val="58C0E67C"/>
    <w:rsid w:val="58D74A0D"/>
    <w:rsid w:val="592927C4"/>
    <w:rsid w:val="596A1A81"/>
    <w:rsid w:val="59D7A58D"/>
    <w:rsid w:val="59D86109"/>
    <w:rsid w:val="59FCCA71"/>
    <w:rsid w:val="5A02172E"/>
    <w:rsid w:val="5A141759"/>
    <w:rsid w:val="5A77328B"/>
    <w:rsid w:val="5A8692E9"/>
    <w:rsid w:val="5A8C4972"/>
    <w:rsid w:val="5AA81F1F"/>
    <w:rsid w:val="5AC83610"/>
    <w:rsid w:val="5ADAE9BA"/>
    <w:rsid w:val="5AE1A3B4"/>
    <w:rsid w:val="5B3E7E79"/>
    <w:rsid w:val="5B6C9B53"/>
    <w:rsid w:val="5B9685AA"/>
    <w:rsid w:val="5C044ECE"/>
    <w:rsid w:val="5C0FA6FD"/>
    <w:rsid w:val="5C410859"/>
    <w:rsid w:val="5CAA9410"/>
    <w:rsid w:val="5CC00947"/>
    <w:rsid w:val="5D166B5D"/>
    <w:rsid w:val="5D2ADDA5"/>
    <w:rsid w:val="5D7A6623"/>
    <w:rsid w:val="5D8A3EE8"/>
    <w:rsid w:val="5D8A83D2"/>
    <w:rsid w:val="5DB1B63C"/>
    <w:rsid w:val="5DDE0740"/>
    <w:rsid w:val="5DF91493"/>
    <w:rsid w:val="5DFE2607"/>
    <w:rsid w:val="5E08DF05"/>
    <w:rsid w:val="5E2032FF"/>
    <w:rsid w:val="5E6C759F"/>
    <w:rsid w:val="5E73080B"/>
    <w:rsid w:val="5E9B50D8"/>
    <w:rsid w:val="5EA4E587"/>
    <w:rsid w:val="5EA962E4"/>
    <w:rsid w:val="5ECFAA03"/>
    <w:rsid w:val="5EEE10D6"/>
    <w:rsid w:val="5F1296F3"/>
    <w:rsid w:val="5F147EF2"/>
    <w:rsid w:val="5F5B96FB"/>
    <w:rsid w:val="5FA1EE7F"/>
    <w:rsid w:val="5FA5DABE"/>
    <w:rsid w:val="5FB8FE22"/>
    <w:rsid w:val="5FF8B003"/>
    <w:rsid w:val="60140E0C"/>
    <w:rsid w:val="603002DF"/>
    <w:rsid w:val="605CDD4A"/>
    <w:rsid w:val="608352EC"/>
    <w:rsid w:val="608C1BE5"/>
    <w:rsid w:val="60CD87D8"/>
    <w:rsid w:val="6147DCF7"/>
    <w:rsid w:val="618AB71E"/>
    <w:rsid w:val="61A27D9A"/>
    <w:rsid w:val="61C9F01A"/>
    <w:rsid w:val="61D0DD40"/>
    <w:rsid w:val="61E03386"/>
    <w:rsid w:val="62250701"/>
    <w:rsid w:val="622FA869"/>
    <w:rsid w:val="6298CD23"/>
    <w:rsid w:val="62A64724"/>
    <w:rsid w:val="62D60049"/>
    <w:rsid w:val="62FB14C1"/>
    <w:rsid w:val="62FC1212"/>
    <w:rsid w:val="633CC501"/>
    <w:rsid w:val="6359ACB3"/>
    <w:rsid w:val="637A21D1"/>
    <w:rsid w:val="63981B88"/>
    <w:rsid w:val="63A6F5A0"/>
    <w:rsid w:val="63E7609B"/>
    <w:rsid w:val="6422AA2D"/>
    <w:rsid w:val="649414AB"/>
    <w:rsid w:val="6501C169"/>
    <w:rsid w:val="654E1BFA"/>
    <w:rsid w:val="660C7153"/>
    <w:rsid w:val="6647CB92"/>
    <w:rsid w:val="668C68BA"/>
    <w:rsid w:val="6695DC36"/>
    <w:rsid w:val="66A8A92C"/>
    <w:rsid w:val="6718AA6C"/>
    <w:rsid w:val="67A4E5E2"/>
    <w:rsid w:val="684699DF"/>
    <w:rsid w:val="68601345"/>
    <w:rsid w:val="68ADD92D"/>
    <w:rsid w:val="68B66A94"/>
    <w:rsid w:val="68BE8BAB"/>
    <w:rsid w:val="68E142DB"/>
    <w:rsid w:val="68E7A56D"/>
    <w:rsid w:val="68E88D5B"/>
    <w:rsid w:val="69047A9C"/>
    <w:rsid w:val="69168A53"/>
    <w:rsid w:val="6958ECD1"/>
    <w:rsid w:val="69A289FC"/>
    <w:rsid w:val="69BA3EF1"/>
    <w:rsid w:val="69FEDEDD"/>
    <w:rsid w:val="6A05DE50"/>
    <w:rsid w:val="6A4E87E6"/>
    <w:rsid w:val="6A5485A8"/>
    <w:rsid w:val="6A8F20CB"/>
    <w:rsid w:val="6B27DA76"/>
    <w:rsid w:val="6B2BA220"/>
    <w:rsid w:val="6B3C9596"/>
    <w:rsid w:val="6B6F2B90"/>
    <w:rsid w:val="6B8535C7"/>
    <w:rsid w:val="6BA1152B"/>
    <w:rsid w:val="6BDA0D30"/>
    <w:rsid w:val="6BF400F4"/>
    <w:rsid w:val="6C4B4ABB"/>
    <w:rsid w:val="6C73F2F9"/>
    <w:rsid w:val="6CA30E3D"/>
    <w:rsid w:val="6CB61F23"/>
    <w:rsid w:val="6CD8F62B"/>
    <w:rsid w:val="6D90FA27"/>
    <w:rsid w:val="6DBF8ECA"/>
    <w:rsid w:val="6DE94E3C"/>
    <w:rsid w:val="6DF15407"/>
    <w:rsid w:val="6E27E2E1"/>
    <w:rsid w:val="6E5B7434"/>
    <w:rsid w:val="6E8C7715"/>
    <w:rsid w:val="6EB88263"/>
    <w:rsid w:val="6EDBDD8F"/>
    <w:rsid w:val="6F2936C0"/>
    <w:rsid w:val="6FF53216"/>
    <w:rsid w:val="70529E10"/>
    <w:rsid w:val="708FD8F8"/>
    <w:rsid w:val="709A97A5"/>
    <w:rsid w:val="70B2C07A"/>
    <w:rsid w:val="7101AEFF"/>
    <w:rsid w:val="710576B8"/>
    <w:rsid w:val="714918E1"/>
    <w:rsid w:val="714DF98F"/>
    <w:rsid w:val="71523905"/>
    <w:rsid w:val="717DD938"/>
    <w:rsid w:val="71985303"/>
    <w:rsid w:val="71C69107"/>
    <w:rsid w:val="71F17C0C"/>
    <w:rsid w:val="71FB663B"/>
    <w:rsid w:val="72CC5CD9"/>
    <w:rsid w:val="72E03861"/>
    <w:rsid w:val="730402B9"/>
    <w:rsid w:val="731F6907"/>
    <w:rsid w:val="732DD494"/>
    <w:rsid w:val="73367CB4"/>
    <w:rsid w:val="7344A885"/>
    <w:rsid w:val="73A413CA"/>
    <w:rsid w:val="73A8308F"/>
    <w:rsid w:val="73DFE9C9"/>
    <w:rsid w:val="73ECC2DE"/>
    <w:rsid w:val="73F51B47"/>
    <w:rsid w:val="740248D0"/>
    <w:rsid w:val="7431D784"/>
    <w:rsid w:val="746485E6"/>
    <w:rsid w:val="74BD6C86"/>
    <w:rsid w:val="74ECC7F1"/>
    <w:rsid w:val="751921A4"/>
    <w:rsid w:val="75382683"/>
    <w:rsid w:val="75541A6E"/>
    <w:rsid w:val="757804F8"/>
    <w:rsid w:val="759A22D4"/>
    <w:rsid w:val="75B8FC95"/>
    <w:rsid w:val="75E19B91"/>
    <w:rsid w:val="763F80AE"/>
    <w:rsid w:val="768B3A98"/>
    <w:rsid w:val="76AF985D"/>
    <w:rsid w:val="7702ED1B"/>
    <w:rsid w:val="770C67DC"/>
    <w:rsid w:val="771541B3"/>
    <w:rsid w:val="776A6058"/>
    <w:rsid w:val="780E8800"/>
    <w:rsid w:val="786415DC"/>
    <w:rsid w:val="7899C7AF"/>
    <w:rsid w:val="79274EE5"/>
    <w:rsid w:val="79329C2B"/>
    <w:rsid w:val="798ACC0B"/>
    <w:rsid w:val="799F7B72"/>
    <w:rsid w:val="79D0C6A4"/>
    <w:rsid w:val="79D14421"/>
    <w:rsid w:val="79F59B2D"/>
    <w:rsid w:val="7A635C97"/>
    <w:rsid w:val="7A6A5C34"/>
    <w:rsid w:val="7AED3EB0"/>
    <w:rsid w:val="7B3A98BD"/>
    <w:rsid w:val="7B410551"/>
    <w:rsid w:val="7B5D84A1"/>
    <w:rsid w:val="7B74DF80"/>
    <w:rsid w:val="7B9DB763"/>
    <w:rsid w:val="7B9E65FD"/>
    <w:rsid w:val="7BABF65B"/>
    <w:rsid w:val="7C03FA23"/>
    <w:rsid w:val="7C04B7B6"/>
    <w:rsid w:val="7C2D4FD4"/>
    <w:rsid w:val="7C458589"/>
    <w:rsid w:val="7C650B4A"/>
    <w:rsid w:val="7CA30C04"/>
    <w:rsid w:val="7CA6CAA1"/>
    <w:rsid w:val="7D3CFD00"/>
    <w:rsid w:val="7D61A993"/>
    <w:rsid w:val="7DF80B98"/>
    <w:rsid w:val="7E049F1D"/>
    <w:rsid w:val="7E639E1F"/>
    <w:rsid w:val="7EB09E6D"/>
    <w:rsid w:val="7EBFE352"/>
    <w:rsid w:val="7EC3E249"/>
    <w:rsid w:val="7EE8F2E2"/>
    <w:rsid w:val="7EF7B43A"/>
    <w:rsid w:val="7F0D69A2"/>
    <w:rsid w:val="7F4EE1D4"/>
    <w:rsid w:val="7F78055D"/>
    <w:rsid w:val="7FA6F4ED"/>
    <w:rsid w:val="7FB4DCCD"/>
    <w:rsid w:val="7FB91A82"/>
    <w:rsid w:val="7FB964E0"/>
    <w:rsid w:val="7FE086E2"/>
    <w:rsid w:val="7FE09099"/>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322D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zh-TW" w:bidi="ar-SA"/>
        <w14:ligatures w14:val="standardContextual"/>
      </w:rPr>
    </w:rPrDefault>
    <w:pPrDefault/>
  </w:docDefaults>
  <w:latentStyles w:defLockedState="0" w:defUIPriority="99" w:defSemiHidden="0" w:defUnhideWhenUsed="0" w:defQFormat="0" w:count="376">
    <w:lsdException w:name="Normal" w:uiPriority="5"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134E4B"/>
    <w:pPr>
      <w:spacing w:after="300"/>
    </w:pPr>
    <w:rPr>
      <w:color w:val="340458" w:themeColor="text1"/>
      <w:sz w:val="28"/>
    </w:rPr>
  </w:style>
  <w:style w:type="paragraph" w:styleId="Heading1">
    <w:name w:val="heading 1"/>
    <w:basedOn w:val="Normal"/>
    <w:link w:val="Heading1Char"/>
    <w:qFormat/>
    <w:rsid w:val="0008314E"/>
    <w:pPr>
      <w:spacing w:before="120" w:line="276" w:lineRule="atLeast"/>
      <w:outlineLvl w:val="0"/>
    </w:pPr>
    <w:rPr>
      <w:rFonts w:eastAsia="Times New Roman"/>
      <w:b/>
      <w:bCs/>
      <w:noProof/>
      <w:color w:val="59029F"/>
      <w:kern w:val="36"/>
      <w:sz w:val="56"/>
      <w:szCs w:val="72"/>
      <w:lang w:val="en-US"/>
    </w:rPr>
  </w:style>
  <w:style w:type="paragraph" w:styleId="Heading2">
    <w:name w:val="heading 2"/>
    <w:basedOn w:val="Normal"/>
    <w:next w:val="Normal"/>
    <w:link w:val="Heading2Char"/>
    <w:uiPriority w:val="1"/>
    <w:unhideWhenUsed/>
    <w:qFormat/>
    <w:rsid w:val="00442B93"/>
    <w:pPr>
      <w:outlineLvl w:val="1"/>
    </w:pPr>
    <w:rPr>
      <w:rFonts w:eastAsia="Times New Roman"/>
      <w:b/>
      <w:bCs/>
      <w:color w:val="7B05E1"/>
      <w:sz w:val="52"/>
      <w:szCs w:val="48"/>
    </w:rPr>
  </w:style>
  <w:style w:type="paragraph" w:styleId="Heading3">
    <w:name w:val="heading 3"/>
    <w:basedOn w:val="Normal"/>
    <w:link w:val="Heading3Char"/>
    <w:uiPriority w:val="2"/>
    <w:qFormat/>
    <w:rsid w:val="003409F8"/>
    <w:pPr>
      <w:outlineLvl w:val="2"/>
    </w:pPr>
    <w:rPr>
      <w:rFonts w:eastAsia="Times New Roman"/>
      <w:b/>
      <w:bCs/>
      <w:color w:val="330457"/>
      <w:sz w:val="40"/>
      <w:szCs w:val="40"/>
    </w:rPr>
  </w:style>
  <w:style w:type="paragraph" w:styleId="Heading4">
    <w:name w:val="heading 4"/>
    <w:basedOn w:val="Normal14"/>
    <w:next w:val="Normal"/>
    <w:link w:val="Heading4Char"/>
    <w:uiPriority w:val="3"/>
    <w:unhideWhenUsed/>
    <w:qFormat/>
    <w:rsid w:val="00442B93"/>
    <w:pPr>
      <w:spacing w:before="240" w:after="240"/>
      <w:outlineLvl w:val="3"/>
    </w:pPr>
    <w:rPr>
      <w:b/>
      <w:bCs/>
      <w:color w:val="7B05E1"/>
      <w:sz w:val="36"/>
      <w:szCs w:val="28"/>
    </w:rPr>
  </w:style>
  <w:style w:type="paragraph" w:styleId="Heading5">
    <w:name w:val="heading 5"/>
    <w:basedOn w:val="Normal"/>
    <w:next w:val="Normal"/>
    <w:link w:val="Heading5Char"/>
    <w:uiPriority w:val="5"/>
    <w:unhideWhenUsed/>
    <w:qFormat/>
    <w:rsid w:val="00442B93"/>
    <w:pPr>
      <w:outlineLvl w:val="4"/>
    </w:pPr>
    <w:rPr>
      <w:rFonts w:eastAsia="Times New Roman"/>
      <w:b/>
      <w:bCs/>
      <w:color w:val="330457"/>
      <w:sz w:val="32"/>
    </w:rPr>
  </w:style>
  <w:style w:type="paragraph" w:styleId="Heading6">
    <w:name w:val="heading 6"/>
    <w:basedOn w:val="Normal"/>
    <w:next w:val="Normal"/>
    <w:link w:val="Heading6Char"/>
    <w:uiPriority w:val="9"/>
    <w:unhideWhenUsed/>
    <w:qFormat/>
    <w:rsid w:val="00DA3E82"/>
    <w:pPr>
      <w:keepNext/>
      <w:keepLines/>
      <w:spacing w:before="200" w:after="0"/>
      <w:textAlignment w:val="baseline"/>
      <w:outlineLvl w:val="5"/>
    </w:pPr>
    <w:rPr>
      <w:rFonts w:asciiTheme="majorHAnsi" w:eastAsiaTheme="majorEastAsia" w:hAnsiTheme="majorHAnsi" w:cstheme="majorBidi"/>
      <w:i/>
      <w:iCs/>
      <w:color w:val="3D0270" w:themeColor="accent1" w:themeShade="7F"/>
      <w:kern w:val="24"/>
      <w:bdr w:val="none" w:sz="0" w:space="0" w:color="auto" w:frame="1"/>
      <w:lang w:eastAsia="en-GB"/>
      <w14:ligatures w14:val="none"/>
    </w:rPr>
  </w:style>
  <w:style w:type="paragraph" w:styleId="Heading7">
    <w:name w:val="heading 7"/>
    <w:basedOn w:val="Normal"/>
    <w:next w:val="Normal"/>
    <w:link w:val="Heading7Char"/>
    <w:uiPriority w:val="9"/>
    <w:unhideWhenUsed/>
    <w:qFormat/>
    <w:rsid w:val="00DA3E82"/>
    <w:pPr>
      <w:keepNext/>
      <w:keepLines/>
      <w:spacing w:before="200" w:after="0"/>
      <w:textAlignment w:val="baseline"/>
      <w:outlineLvl w:val="6"/>
    </w:pPr>
    <w:rPr>
      <w:rFonts w:asciiTheme="majorHAnsi" w:eastAsiaTheme="majorEastAsia" w:hAnsiTheme="majorHAnsi" w:cstheme="majorBidi"/>
      <w:i/>
      <w:iCs/>
      <w:color w:val="6E08BC" w:themeColor="text1" w:themeTint="BF"/>
      <w:kern w:val="24"/>
      <w:bdr w:val="none" w:sz="0" w:space="0" w:color="auto" w:frame="1"/>
      <w:lang w:eastAsia="en-GB"/>
      <w14:ligatures w14:val="none"/>
    </w:rPr>
  </w:style>
  <w:style w:type="paragraph" w:styleId="Heading8">
    <w:name w:val="heading 8"/>
    <w:basedOn w:val="Normal"/>
    <w:next w:val="Normal"/>
    <w:link w:val="Heading8Char"/>
    <w:uiPriority w:val="9"/>
    <w:unhideWhenUsed/>
    <w:qFormat/>
    <w:rsid w:val="00DA3E82"/>
    <w:pPr>
      <w:keepNext/>
      <w:keepLines/>
      <w:spacing w:before="200" w:after="0"/>
      <w:textAlignment w:val="baseline"/>
      <w:outlineLvl w:val="7"/>
    </w:pPr>
    <w:rPr>
      <w:rFonts w:asciiTheme="majorHAnsi" w:eastAsiaTheme="majorEastAsia" w:hAnsiTheme="majorHAnsi" w:cstheme="majorBidi"/>
      <w:color w:val="6E08BC" w:themeColor="text1" w:themeTint="BF"/>
      <w:kern w:val="24"/>
      <w:sz w:val="20"/>
      <w:szCs w:val="20"/>
      <w:bdr w:val="none" w:sz="0" w:space="0" w:color="auto" w:frame="1"/>
      <w:lang w:eastAsia="en-GB"/>
      <w14:ligatures w14:val="none"/>
    </w:rPr>
  </w:style>
  <w:style w:type="paragraph" w:styleId="Heading9">
    <w:name w:val="heading 9"/>
    <w:basedOn w:val="Normal"/>
    <w:next w:val="Normal"/>
    <w:link w:val="Heading9Char"/>
    <w:uiPriority w:val="9"/>
    <w:unhideWhenUsed/>
    <w:qFormat/>
    <w:rsid w:val="00DA3E82"/>
    <w:pPr>
      <w:keepNext/>
      <w:keepLines/>
      <w:spacing w:before="200" w:after="0"/>
      <w:textAlignment w:val="baseline"/>
      <w:outlineLvl w:val="8"/>
    </w:pPr>
    <w:rPr>
      <w:rFonts w:asciiTheme="majorHAnsi" w:eastAsiaTheme="majorEastAsia" w:hAnsiTheme="majorHAnsi" w:cstheme="majorBidi"/>
      <w:i/>
      <w:iCs/>
      <w:color w:val="6E08BC" w:themeColor="text1" w:themeTint="BF"/>
      <w:kern w:val="24"/>
      <w:sz w:val="20"/>
      <w:szCs w:val="20"/>
      <w:bdr w:val="none" w:sz="0" w:space="0" w:color="auto" w:frame="1"/>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692E"/>
    <w:pPr>
      <w:tabs>
        <w:tab w:val="center" w:pos="4513"/>
        <w:tab w:val="right" w:pos="9026"/>
      </w:tabs>
    </w:pPr>
  </w:style>
  <w:style w:type="character" w:customStyle="1" w:styleId="HeaderChar">
    <w:name w:val="Header Char"/>
    <w:basedOn w:val="DefaultParagraphFont"/>
    <w:link w:val="Header"/>
    <w:uiPriority w:val="99"/>
    <w:rsid w:val="00BA692E"/>
  </w:style>
  <w:style w:type="paragraph" w:styleId="Footer">
    <w:name w:val="footer"/>
    <w:basedOn w:val="Normal"/>
    <w:link w:val="FooterChar"/>
    <w:uiPriority w:val="99"/>
    <w:unhideWhenUsed/>
    <w:rsid w:val="00BA692E"/>
    <w:pPr>
      <w:tabs>
        <w:tab w:val="center" w:pos="4513"/>
        <w:tab w:val="right" w:pos="9026"/>
      </w:tabs>
    </w:pPr>
  </w:style>
  <w:style w:type="character" w:customStyle="1" w:styleId="FooterChar">
    <w:name w:val="Footer Char"/>
    <w:basedOn w:val="DefaultParagraphFont"/>
    <w:link w:val="Footer"/>
    <w:uiPriority w:val="99"/>
    <w:rsid w:val="00BA692E"/>
  </w:style>
  <w:style w:type="paragraph" w:styleId="Title">
    <w:name w:val="Title"/>
    <w:basedOn w:val="Normal"/>
    <w:next w:val="Normal"/>
    <w:link w:val="TitleChar"/>
    <w:uiPriority w:val="10"/>
    <w:rsid w:val="00A1149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2398"/>
    <w:rPr>
      <w:rFonts w:asciiTheme="majorHAnsi" w:eastAsiaTheme="majorEastAsia" w:hAnsiTheme="majorHAnsi" w:cstheme="majorBidi"/>
      <w:color w:val="340458" w:themeColor="text1"/>
      <w:spacing w:val="-10"/>
      <w:kern w:val="28"/>
      <w:sz w:val="56"/>
      <w:szCs w:val="56"/>
    </w:rPr>
  </w:style>
  <w:style w:type="character" w:styleId="PageNumber">
    <w:name w:val="page number"/>
    <w:basedOn w:val="DefaultParagraphFont"/>
    <w:uiPriority w:val="99"/>
    <w:unhideWhenUsed/>
    <w:qFormat/>
    <w:rsid w:val="00A11496"/>
    <w:rPr>
      <w:rFonts w:ascii="Hargreaves Book" w:hAnsi="Hargreaves Book"/>
      <w:b w:val="0"/>
      <w:bCs w:val="0"/>
      <w:i w:val="0"/>
      <w:iCs w:val="0"/>
      <w:color w:val="auto"/>
      <w:sz w:val="24"/>
      <w:szCs w:val="24"/>
      <w:u w:val="none"/>
    </w:rPr>
  </w:style>
  <w:style w:type="paragraph" w:customStyle="1" w:styleId="Divider">
    <w:name w:val="Divider"/>
    <w:basedOn w:val="Title"/>
    <w:uiPriority w:val="9"/>
    <w:qFormat/>
    <w:rsid w:val="00A11496"/>
    <w:pPr>
      <w:spacing w:after="300"/>
    </w:pPr>
    <w:rPr>
      <w:b/>
      <w:color w:val="FFFFFF"/>
      <w:sz w:val="60"/>
    </w:rPr>
  </w:style>
  <w:style w:type="character" w:customStyle="1" w:styleId="Heading1Char">
    <w:name w:val="Heading 1 Char"/>
    <w:basedOn w:val="DefaultParagraphFont"/>
    <w:link w:val="Heading1"/>
    <w:rsid w:val="009E71AC"/>
    <w:rPr>
      <w:rFonts w:eastAsia="Times New Roman"/>
      <w:b/>
      <w:bCs/>
      <w:noProof/>
      <w:color w:val="59029F"/>
      <w:kern w:val="36"/>
      <w:sz w:val="56"/>
      <w:szCs w:val="72"/>
      <w:lang w:val="en-US"/>
    </w:rPr>
  </w:style>
  <w:style w:type="character" w:customStyle="1" w:styleId="Heading2Char">
    <w:name w:val="Heading 2 Char"/>
    <w:basedOn w:val="DefaultParagraphFont"/>
    <w:link w:val="Heading2"/>
    <w:uiPriority w:val="9"/>
    <w:rsid w:val="009E71AC"/>
    <w:rPr>
      <w:rFonts w:eastAsia="Times New Roman"/>
      <w:b/>
      <w:bCs/>
      <w:color w:val="7B05E1"/>
      <w:sz w:val="52"/>
      <w:szCs w:val="48"/>
    </w:rPr>
  </w:style>
  <w:style w:type="character" w:customStyle="1" w:styleId="Heading3Char">
    <w:name w:val="Heading 3 Char"/>
    <w:basedOn w:val="DefaultParagraphFont"/>
    <w:link w:val="Heading3"/>
    <w:uiPriority w:val="2"/>
    <w:rsid w:val="00A0459B"/>
    <w:rPr>
      <w:rFonts w:eastAsia="Times New Roman"/>
      <w:b/>
      <w:bCs/>
      <w:color w:val="330457"/>
      <w:sz w:val="40"/>
      <w:szCs w:val="40"/>
    </w:rPr>
  </w:style>
  <w:style w:type="character" w:customStyle="1" w:styleId="Heading4Char">
    <w:name w:val="Heading 4 Char"/>
    <w:basedOn w:val="DefaultParagraphFont"/>
    <w:link w:val="Heading4"/>
    <w:uiPriority w:val="3"/>
    <w:rsid w:val="00251E63"/>
    <w:rPr>
      <w:rFonts w:ascii="Arial" w:eastAsia="Times New Roman" w:hAnsi="Arial" w:cs="Arial"/>
      <w:b/>
      <w:bCs/>
      <w:color w:val="7B05E1"/>
      <w:kern w:val="24"/>
      <w:sz w:val="36"/>
      <w:szCs w:val="28"/>
      <w:bdr w:val="none" w:sz="0" w:space="0" w:color="auto" w:frame="1"/>
      <w:lang w:eastAsia="en-GB"/>
      <w14:ligatures w14:val="none"/>
    </w:rPr>
  </w:style>
  <w:style w:type="paragraph" w:styleId="TOC1">
    <w:name w:val="toc 1"/>
    <w:basedOn w:val="Normal"/>
    <w:next w:val="Normal"/>
    <w:autoRedefine/>
    <w:uiPriority w:val="39"/>
    <w:unhideWhenUsed/>
    <w:rsid w:val="00095F73"/>
    <w:pPr>
      <w:tabs>
        <w:tab w:val="right" w:pos="6804"/>
      </w:tabs>
      <w:spacing w:after="100"/>
      <w:ind w:right="1353"/>
    </w:pPr>
    <w:rPr>
      <w:b/>
      <w:sz w:val="40"/>
    </w:rPr>
  </w:style>
  <w:style w:type="paragraph" w:styleId="TOC2">
    <w:name w:val="toc 2"/>
    <w:basedOn w:val="Normal"/>
    <w:next w:val="Normal"/>
    <w:autoRedefine/>
    <w:uiPriority w:val="39"/>
    <w:unhideWhenUsed/>
    <w:rsid w:val="009E58CA"/>
    <w:pPr>
      <w:tabs>
        <w:tab w:val="right" w:pos="9593"/>
      </w:tabs>
      <w:spacing w:after="100"/>
      <w:ind w:left="240"/>
    </w:pPr>
    <w:rPr>
      <w:b/>
      <w:bCs/>
      <w:noProof/>
    </w:rPr>
  </w:style>
  <w:style w:type="paragraph" w:styleId="TOC3">
    <w:name w:val="toc 3"/>
    <w:basedOn w:val="Normal"/>
    <w:next w:val="Normal"/>
    <w:autoRedefine/>
    <w:uiPriority w:val="39"/>
    <w:unhideWhenUsed/>
    <w:rsid w:val="00900989"/>
    <w:pPr>
      <w:spacing w:after="100"/>
      <w:ind w:left="480"/>
    </w:pPr>
  </w:style>
  <w:style w:type="character" w:styleId="Hyperlink">
    <w:name w:val="Hyperlink"/>
    <w:basedOn w:val="DefaultParagraphFont"/>
    <w:uiPriority w:val="99"/>
    <w:unhideWhenUsed/>
    <w:rsid w:val="00900989"/>
    <w:rPr>
      <w:color w:val="0563C1" w:themeColor="hyperlink"/>
      <w:u w:val="single"/>
    </w:rPr>
  </w:style>
  <w:style w:type="paragraph" w:styleId="TOCHeading">
    <w:name w:val="TOC Heading"/>
    <w:basedOn w:val="Heading1"/>
    <w:next w:val="Normal"/>
    <w:uiPriority w:val="39"/>
    <w:unhideWhenUsed/>
    <w:qFormat/>
    <w:rsid w:val="00900989"/>
    <w:pPr>
      <w:outlineLvl w:val="9"/>
    </w:pPr>
    <w:rPr>
      <w:color w:val="340458" w:themeColor="text1"/>
    </w:rPr>
  </w:style>
  <w:style w:type="paragraph" w:customStyle="1" w:styleId="CaseStudyHeader">
    <w:name w:val="Case Study Header"/>
    <w:basedOn w:val="CaseStudyBody"/>
    <w:next w:val="CaseStudyBody"/>
    <w:uiPriority w:val="9"/>
    <w:qFormat/>
    <w:rsid w:val="00F638C8"/>
    <w:rPr>
      <w:rFonts w:cs="Times New Roman (Body CS)"/>
      <w:bCs w:val="0"/>
      <w:caps/>
      <w:sz w:val="28"/>
    </w:rPr>
  </w:style>
  <w:style w:type="paragraph" w:customStyle="1" w:styleId="CaseStudyBody">
    <w:name w:val="Case Study Body"/>
    <w:basedOn w:val="Normal"/>
    <w:uiPriority w:val="9"/>
    <w:qFormat/>
    <w:rsid w:val="00E75E61"/>
    <w:pPr>
      <w:spacing w:before="240"/>
      <w:ind w:left="1757"/>
    </w:pPr>
    <w:rPr>
      <w:b/>
      <w:bCs/>
      <w:color w:val="FFFFFF" w:themeColor="background1"/>
      <w:sz w:val="40"/>
    </w:rPr>
  </w:style>
  <w:style w:type="paragraph" w:customStyle="1" w:styleId="CaseStudyName">
    <w:name w:val="Case Study Name"/>
    <w:basedOn w:val="CaseStudyBody"/>
    <w:uiPriority w:val="9"/>
    <w:qFormat/>
    <w:rsid w:val="00F638C8"/>
    <w:rPr>
      <w:b w:val="0"/>
      <w:bCs w:val="0"/>
      <w:sz w:val="28"/>
    </w:rPr>
  </w:style>
  <w:style w:type="table" w:styleId="TableGrid">
    <w:name w:val="Table Grid"/>
    <w:basedOn w:val="TableNormal"/>
    <w:uiPriority w:val="39"/>
    <w:rsid w:val="00E54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01EDA"/>
    <w:rPr>
      <w:color w:val="605E5C"/>
      <w:shd w:val="clear" w:color="auto" w:fill="E1DFDD"/>
    </w:rPr>
  </w:style>
  <w:style w:type="paragraph" w:styleId="NoSpacing">
    <w:name w:val="No Spacing"/>
    <w:uiPriority w:val="9"/>
    <w:qFormat/>
    <w:rsid w:val="009E71AC"/>
    <w:rPr>
      <w:color w:val="340458" w:themeColor="text1"/>
      <w:sz w:val="28"/>
    </w:rPr>
  </w:style>
  <w:style w:type="paragraph" w:styleId="NormalWeb">
    <w:name w:val="Normal (Web)"/>
    <w:basedOn w:val="Normal"/>
    <w:uiPriority w:val="99"/>
    <w:semiHidden/>
    <w:unhideWhenUsed/>
    <w:rsid w:val="00134E4B"/>
    <w:pPr>
      <w:spacing w:before="100" w:beforeAutospacing="1" w:after="100" w:afterAutospacing="1"/>
    </w:pPr>
    <w:rPr>
      <w:rFonts w:ascii="Times New Roman" w:eastAsia="Times New Roman" w:hAnsi="Times New Roman" w:cs="Times New Roman"/>
      <w:color w:val="auto"/>
      <w:kern w:val="0"/>
      <w:sz w:val="24"/>
      <w:lang w:eastAsia="en-GB"/>
      <w14:ligatures w14:val="none"/>
    </w:rPr>
  </w:style>
  <w:style w:type="paragraph" w:styleId="ListParagraph">
    <w:name w:val="List Paragraph"/>
    <w:basedOn w:val="Normal"/>
    <w:uiPriority w:val="34"/>
    <w:qFormat/>
    <w:rsid w:val="00A11496"/>
    <w:pPr>
      <w:ind w:left="720"/>
      <w:contextualSpacing/>
    </w:pPr>
  </w:style>
  <w:style w:type="numbering" w:customStyle="1" w:styleId="Style1">
    <w:name w:val="Style1"/>
    <w:uiPriority w:val="99"/>
    <w:rsid w:val="00670CDE"/>
    <w:pPr>
      <w:numPr>
        <w:numId w:val="2"/>
      </w:numPr>
    </w:pPr>
  </w:style>
  <w:style w:type="paragraph" w:customStyle="1" w:styleId="Caststudycopy">
    <w:name w:val="Cast study copy"/>
    <w:basedOn w:val="CaseStudyName"/>
    <w:uiPriority w:val="5"/>
    <w:qFormat/>
    <w:rsid w:val="00E75E61"/>
    <w:pPr>
      <w:ind w:left="1560" w:right="1239"/>
    </w:pPr>
    <w:rPr>
      <w:b/>
      <w:bCs/>
      <w:color w:val="340458" w:themeColor="text1"/>
      <w:sz w:val="40"/>
    </w:rPr>
  </w:style>
  <w:style w:type="paragraph" w:customStyle="1" w:styleId="Largepullquote">
    <w:name w:val="Large pull quote"/>
    <w:basedOn w:val="CaseStudyBody"/>
    <w:uiPriority w:val="5"/>
    <w:qFormat/>
    <w:rsid w:val="00E75E61"/>
    <w:pPr>
      <w:spacing w:before="960"/>
      <w:ind w:left="2268"/>
    </w:pPr>
    <w:rPr>
      <w:color w:val="340458" w:themeColor="accent2"/>
      <w:sz w:val="70"/>
      <w:szCs w:val="70"/>
    </w:rPr>
  </w:style>
  <w:style w:type="character" w:styleId="CommentReference">
    <w:name w:val="annotation reference"/>
    <w:basedOn w:val="DefaultParagraphFont"/>
    <w:uiPriority w:val="99"/>
    <w:semiHidden/>
    <w:unhideWhenUsed/>
    <w:rsid w:val="00B26995"/>
    <w:rPr>
      <w:sz w:val="16"/>
      <w:szCs w:val="16"/>
    </w:rPr>
  </w:style>
  <w:style w:type="paragraph" w:styleId="CommentText">
    <w:name w:val="annotation text"/>
    <w:basedOn w:val="Normal"/>
    <w:link w:val="CommentTextChar"/>
    <w:uiPriority w:val="99"/>
    <w:unhideWhenUsed/>
    <w:rsid w:val="00B26995"/>
    <w:rPr>
      <w:sz w:val="20"/>
      <w:szCs w:val="20"/>
    </w:rPr>
  </w:style>
  <w:style w:type="character" w:customStyle="1" w:styleId="CommentTextChar">
    <w:name w:val="Comment Text Char"/>
    <w:basedOn w:val="DefaultParagraphFont"/>
    <w:link w:val="CommentText"/>
    <w:uiPriority w:val="99"/>
    <w:rsid w:val="00B26995"/>
    <w:rPr>
      <w:color w:val="340458" w:themeColor="text1"/>
      <w:sz w:val="20"/>
      <w:szCs w:val="20"/>
    </w:rPr>
  </w:style>
  <w:style w:type="paragraph" w:styleId="CommentSubject">
    <w:name w:val="annotation subject"/>
    <w:basedOn w:val="CommentText"/>
    <w:next w:val="CommentText"/>
    <w:link w:val="CommentSubjectChar"/>
    <w:uiPriority w:val="99"/>
    <w:semiHidden/>
    <w:unhideWhenUsed/>
    <w:rsid w:val="00B26995"/>
    <w:rPr>
      <w:b/>
      <w:bCs/>
    </w:rPr>
  </w:style>
  <w:style w:type="character" w:customStyle="1" w:styleId="CommentSubjectChar">
    <w:name w:val="Comment Subject Char"/>
    <w:basedOn w:val="CommentTextChar"/>
    <w:link w:val="CommentSubject"/>
    <w:uiPriority w:val="99"/>
    <w:semiHidden/>
    <w:rsid w:val="00B26995"/>
    <w:rPr>
      <w:b/>
      <w:bCs/>
      <w:color w:val="340458" w:themeColor="text1"/>
      <w:sz w:val="20"/>
      <w:szCs w:val="20"/>
    </w:rPr>
  </w:style>
  <w:style w:type="paragraph" w:styleId="Revision">
    <w:name w:val="Revision"/>
    <w:hidden/>
    <w:uiPriority w:val="99"/>
    <w:semiHidden/>
    <w:rsid w:val="009157C6"/>
    <w:rPr>
      <w:color w:val="340458" w:themeColor="text1"/>
      <w:sz w:val="28"/>
    </w:rPr>
  </w:style>
  <w:style w:type="character" w:customStyle="1" w:styleId="Heading5Char">
    <w:name w:val="Heading 5 Char"/>
    <w:basedOn w:val="DefaultParagraphFont"/>
    <w:link w:val="Heading5"/>
    <w:uiPriority w:val="5"/>
    <w:rsid w:val="003C099E"/>
    <w:rPr>
      <w:rFonts w:eastAsia="Times New Roman"/>
      <w:b/>
      <w:bCs/>
      <w:color w:val="330457"/>
      <w:sz w:val="32"/>
    </w:rPr>
  </w:style>
  <w:style w:type="paragraph" w:customStyle="1" w:styleId="Normal16">
    <w:name w:val="Normal 16"/>
    <w:basedOn w:val="Normal"/>
    <w:uiPriority w:val="6"/>
    <w:qFormat/>
    <w:rsid w:val="00A11496"/>
    <w:pPr>
      <w:spacing w:after="200" w:line="276" w:lineRule="auto"/>
    </w:pPr>
    <w:rPr>
      <w:rFonts w:eastAsia="Times New Roman"/>
      <w:sz w:val="32"/>
      <w:szCs w:val="22"/>
    </w:rPr>
  </w:style>
  <w:style w:type="character" w:customStyle="1" w:styleId="ui-provider">
    <w:name w:val="ui-provider"/>
    <w:basedOn w:val="DefaultParagraphFont"/>
    <w:rsid w:val="0073555C"/>
  </w:style>
  <w:style w:type="paragraph" w:customStyle="1" w:styleId="p0">
    <w:name w:val="p0"/>
    <w:basedOn w:val="Normal"/>
    <w:rsid w:val="00A11496"/>
    <w:pPr>
      <w:spacing w:line="276" w:lineRule="auto"/>
      <w:jc w:val="both"/>
    </w:pPr>
    <w:rPr>
      <w:rFonts w:eastAsia="Arial"/>
      <w:kern w:val="0"/>
      <w:sz w:val="20"/>
      <w:szCs w:val="20"/>
      <w:lang w:val="en-US"/>
    </w:rPr>
  </w:style>
  <w:style w:type="character" w:styleId="Mention">
    <w:name w:val="Mention"/>
    <w:basedOn w:val="DefaultParagraphFont"/>
    <w:uiPriority w:val="99"/>
    <w:unhideWhenUsed/>
    <w:rsid w:val="004177A5"/>
    <w:rPr>
      <w:color w:val="2B579A"/>
      <w:shd w:val="clear" w:color="auto" w:fill="E1DFDD"/>
    </w:rPr>
  </w:style>
  <w:style w:type="character" w:customStyle="1" w:styleId="Heading6Char">
    <w:name w:val="Heading 6 Char"/>
    <w:basedOn w:val="DefaultParagraphFont"/>
    <w:link w:val="Heading6"/>
    <w:uiPriority w:val="9"/>
    <w:rsid w:val="009F170B"/>
    <w:rPr>
      <w:rFonts w:asciiTheme="majorHAnsi" w:eastAsiaTheme="majorEastAsia" w:hAnsiTheme="majorHAnsi" w:cstheme="majorBidi"/>
      <w:i/>
      <w:iCs/>
      <w:color w:val="3D0270" w:themeColor="accent1" w:themeShade="7F"/>
      <w:kern w:val="24"/>
      <w:sz w:val="28"/>
      <w:bdr w:val="none" w:sz="0" w:space="0" w:color="auto" w:frame="1"/>
      <w:lang w:eastAsia="en-GB"/>
      <w14:ligatures w14:val="none"/>
    </w:rPr>
  </w:style>
  <w:style w:type="character" w:customStyle="1" w:styleId="Heading7Char">
    <w:name w:val="Heading 7 Char"/>
    <w:basedOn w:val="DefaultParagraphFont"/>
    <w:link w:val="Heading7"/>
    <w:uiPriority w:val="9"/>
    <w:rsid w:val="009F170B"/>
    <w:rPr>
      <w:rFonts w:asciiTheme="majorHAnsi" w:eastAsiaTheme="majorEastAsia" w:hAnsiTheme="majorHAnsi" w:cstheme="majorBidi"/>
      <w:i/>
      <w:iCs/>
      <w:color w:val="6E08BC" w:themeColor="text1" w:themeTint="BF"/>
      <w:kern w:val="24"/>
      <w:sz w:val="28"/>
      <w:bdr w:val="none" w:sz="0" w:space="0" w:color="auto" w:frame="1"/>
      <w:lang w:eastAsia="en-GB"/>
      <w14:ligatures w14:val="none"/>
    </w:rPr>
  </w:style>
  <w:style w:type="character" w:customStyle="1" w:styleId="Heading8Char">
    <w:name w:val="Heading 8 Char"/>
    <w:basedOn w:val="DefaultParagraphFont"/>
    <w:link w:val="Heading8"/>
    <w:uiPriority w:val="9"/>
    <w:rsid w:val="009F170B"/>
    <w:rPr>
      <w:rFonts w:asciiTheme="majorHAnsi" w:eastAsiaTheme="majorEastAsia" w:hAnsiTheme="majorHAnsi" w:cstheme="majorBidi"/>
      <w:color w:val="6E08BC" w:themeColor="text1" w:themeTint="BF"/>
      <w:kern w:val="24"/>
      <w:sz w:val="20"/>
      <w:szCs w:val="20"/>
      <w:bdr w:val="none" w:sz="0" w:space="0" w:color="auto" w:frame="1"/>
      <w:lang w:eastAsia="en-GB"/>
      <w14:ligatures w14:val="none"/>
    </w:rPr>
  </w:style>
  <w:style w:type="character" w:customStyle="1" w:styleId="Heading9Char">
    <w:name w:val="Heading 9 Char"/>
    <w:basedOn w:val="DefaultParagraphFont"/>
    <w:link w:val="Heading9"/>
    <w:uiPriority w:val="9"/>
    <w:rsid w:val="009F170B"/>
    <w:rPr>
      <w:rFonts w:asciiTheme="majorHAnsi" w:eastAsiaTheme="majorEastAsia" w:hAnsiTheme="majorHAnsi" w:cstheme="majorBidi"/>
      <w:i/>
      <w:iCs/>
      <w:color w:val="6E08BC" w:themeColor="text1" w:themeTint="BF"/>
      <w:kern w:val="24"/>
      <w:sz w:val="20"/>
      <w:szCs w:val="20"/>
      <w:bdr w:val="none" w:sz="0" w:space="0" w:color="auto" w:frame="1"/>
      <w:lang w:eastAsia="en-GB"/>
      <w14:ligatures w14:val="none"/>
    </w:rPr>
  </w:style>
  <w:style w:type="paragraph" w:customStyle="1" w:styleId="Normal14">
    <w:name w:val="Normal 14"/>
    <w:basedOn w:val="Normal"/>
    <w:qFormat/>
    <w:rsid w:val="00DA3E82"/>
    <w:pPr>
      <w:spacing w:after="0"/>
      <w:textAlignment w:val="baseline"/>
    </w:pPr>
    <w:rPr>
      <w:rFonts w:ascii="Arial" w:eastAsia="Times New Roman" w:hAnsi="Arial" w:cs="Arial"/>
      <w:color w:val="auto"/>
      <w:kern w:val="24"/>
      <w:bdr w:val="none" w:sz="0" w:space="0" w:color="auto" w:frame="1"/>
      <w:lang w:eastAsia="en-GB"/>
      <w14:ligatures w14:val="none"/>
    </w:rPr>
  </w:style>
  <w:style w:type="paragraph" w:customStyle="1" w:styleId="Normallargeprint">
    <w:name w:val="Normal large print"/>
    <w:basedOn w:val="Normal14"/>
    <w:qFormat/>
    <w:rsid w:val="009F170B"/>
    <w:rPr>
      <w:sz w:val="36"/>
      <w:szCs w:val="36"/>
    </w:rPr>
  </w:style>
  <w:style w:type="paragraph" w:styleId="ListBullet">
    <w:name w:val="List Bullet"/>
    <w:basedOn w:val="ListParagraph"/>
    <w:uiPriority w:val="99"/>
    <w:unhideWhenUsed/>
    <w:qFormat/>
    <w:rsid w:val="00DA3E82"/>
    <w:pPr>
      <w:numPr>
        <w:numId w:val="8"/>
      </w:numPr>
      <w:spacing w:after="0"/>
      <w:textAlignment w:val="baseline"/>
    </w:pPr>
    <w:rPr>
      <w:rFonts w:ascii="Arial" w:eastAsia="Times New Roman" w:hAnsi="Arial" w:cs="Arial"/>
      <w:color w:val="auto"/>
      <w:kern w:val="24"/>
      <w:bdr w:val="none" w:sz="0" w:space="0" w:color="auto" w:frame="1"/>
      <w:lang w:eastAsia="en-GB"/>
      <w14:ligatures w14:val="none"/>
    </w:rPr>
  </w:style>
  <w:style w:type="paragraph" w:styleId="ListNumber">
    <w:name w:val="List Number"/>
    <w:basedOn w:val="Normal"/>
    <w:uiPriority w:val="99"/>
    <w:unhideWhenUsed/>
    <w:qFormat/>
    <w:rsid w:val="00DA3E82"/>
    <w:pPr>
      <w:numPr>
        <w:numId w:val="9"/>
      </w:numPr>
      <w:spacing w:after="0"/>
      <w:contextualSpacing/>
      <w:textAlignment w:val="baseline"/>
    </w:pPr>
    <w:rPr>
      <w:rFonts w:ascii="Arial" w:eastAsia="Times New Roman" w:hAnsi="Arial" w:cs="Arial"/>
      <w:color w:val="auto"/>
      <w:kern w:val="24"/>
      <w:bdr w:val="none" w:sz="0" w:space="0" w:color="auto" w:frame="1"/>
      <w:lang w:eastAsia="en-GB"/>
      <w14:ligatures w14:val="none"/>
    </w:rPr>
  </w:style>
  <w:style w:type="paragraph" w:styleId="Subtitle">
    <w:name w:val="Subtitle"/>
    <w:basedOn w:val="Normal"/>
    <w:next w:val="Normal"/>
    <w:link w:val="SubtitleChar"/>
    <w:uiPriority w:val="11"/>
    <w:rsid w:val="00252762"/>
    <w:pPr>
      <w:numPr>
        <w:ilvl w:val="1"/>
      </w:numPr>
      <w:spacing w:after="160"/>
      <w:textAlignment w:val="baseline"/>
    </w:pPr>
    <w:rPr>
      <w:rFonts w:ascii="Arial" w:eastAsiaTheme="majorEastAsia" w:hAnsi="Arial" w:cstheme="majorBidi"/>
      <w:color w:val="850AE3" w:themeColor="text1" w:themeTint="A6"/>
      <w:spacing w:val="15"/>
      <w:kern w:val="24"/>
      <w:szCs w:val="28"/>
      <w:bdr w:val="none" w:sz="0" w:space="0" w:color="auto" w:frame="1"/>
      <w:lang w:eastAsia="en-GB"/>
      <w14:ligatures w14:val="none"/>
    </w:rPr>
  </w:style>
  <w:style w:type="character" w:customStyle="1" w:styleId="SubtitleChar">
    <w:name w:val="Subtitle Char"/>
    <w:basedOn w:val="DefaultParagraphFont"/>
    <w:link w:val="Subtitle"/>
    <w:uiPriority w:val="11"/>
    <w:rsid w:val="009F170B"/>
    <w:rPr>
      <w:rFonts w:ascii="Arial" w:eastAsiaTheme="majorEastAsia" w:hAnsi="Arial" w:cstheme="majorBidi"/>
      <w:color w:val="850AE3" w:themeColor="text1" w:themeTint="A6"/>
      <w:spacing w:val="15"/>
      <w:kern w:val="24"/>
      <w:sz w:val="28"/>
      <w:szCs w:val="28"/>
      <w:bdr w:val="none" w:sz="0" w:space="0" w:color="auto" w:frame="1"/>
      <w:lang w:eastAsia="en-GB"/>
      <w14:ligatures w14:val="none"/>
    </w:rPr>
  </w:style>
  <w:style w:type="paragraph" w:styleId="Quote">
    <w:name w:val="Quote"/>
    <w:basedOn w:val="Normal"/>
    <w:next w:val="Normal"/>
    <w:link w:val="QuoteChar"/>
    <w:uiPriority w:val="29"/>
    <w:rsid w:val="00252762"/>
    <w:pPr>
      <w:spacing w:before="160" w:after="160"/>
      <w:jc w:val="center"/>
      <w:textAlignment w:val="baseline"/>
    </w:pPr>
    <w:rPr>
      <w:rFonts w:ascii="Arial" w:eastAsiaTheme="minorHAnsi" w:hAnsi="Arial" w:cs="Arial"/>
      <w:i/>
      <w:iCs/>
      <w:color w:val="6E08BC" w:themeColor="text1" w:themeTint="BF"/>
      <w:kern w:val="24"/>
      <w:bdr w:val="none" w:sz="0" w:space="0" w:color="auto" w:frame="1"/>
      <w:lang w:eastAsia="en-GB"/>
      <w14:ligatures w14:val="none"/>
    </w:rPr>
  </w:style>
  <w:style w:type="character" w:customStyle="1" w:styleId="QuoteChar">
    <w:name w:val="Quote Char"/>
    <w:basedOn w:val="DefaultParagraphFont"/>
    <w:link w:val="Quote"/>
    <w:uiPriority w:val="29"/>
    <w:rsid w:val="009F170B"/>
    <w:rPr>
      <w:rFonts w:ascii="Arial" w:eastAsiaTheme="minorHAnsi" w:hAnsi="Arial" w:cs="Arial"/>
      <w:i/>
      <w:iCs/>
      <w:color w:val="6E08BC" w:themeColor="text1" w:themeTint="BF"/>
      <w:kern w:val="24"/>
      <w:sz w:val="28"/>
      <w:bdr w:val="none" w:sz="0" w:space="0" w:color="auto" w:frame="1"/>
      <w:lang w:eastAsia="en-GB"/>
      <w14:ligatures w14:val="none"/>
    </w:rPr>
  </w:style>
  <w:style w:type="character" w:styleId="IntenseEmphasis">
    <w:name w:val="Intense Emphasis"/>
    <w:basedOn w:val="DefaultParagraphFont"/>
    <w:uiPriority w:val="21"/>
    <w:rsid w:val="009F170B"/>
    <w:rPr>
      <w:i/>
      <w:iCs/>
      <w:color w:val="5C03A9" w:themeColor="accent1" w:themeShade="BF"/>
    </w:rPr>
  </w:style>
  <w:style w:type="paragraph" w:styleId="IntenseQuote">
    <w:name w:val="Intense Quote"/>
    <w:basedOn w:val="Normal"/>
    <w:next w:val="Normal"/>
    <w:link w:val="IntenseQuoteChar"/>
    <w:uiPriority w:val="30"/>
    <w:rsid w:val="00252762"/>
    <w:pPr>
      <w:pBdr>
        <w:top w:val="single" w:sz="4" w:space="10" w:color="5C03A9" w:themeColor="accent1" w:themeShade="BF"/>
        <w:bottom w:val="single" w:sz="4" w:space="10" w:color="5C03A9" w:themeColor="accent1" w:themeShade="BF"/>
      </w:pBdr>
      <w:spacing w:before="360" w:after="360"/>
      <w:ind w:left="864" w:right="864"/>
      <w:jc w:val="center"/>
      <w:textAlignment w:val="baseline"/>
    </w:pPr>
    <w:rPr>
      <w:rFonts w:ascii="Arial" w:eastAsiaTheme="minorHAnsi" w:hAnsi="Arial" w:cs="Arial"/>
      <w:i/>
      <w:iCs/>
      <w:color w:val="5C03A9" w:themeColor="accent1" w:themeShade="BF"/>
      <w:kern w:val="24"/>
      <w:bdr w:val="none" w:sz="0" w:space="0" w:color="auto" w:frame="1"/>
      <w:lang w:eastAsia="en-GB"/>
      <w14:ligatures w14:val="none"/>
    </w:rPr>
  </w:style>
  <w:style w:type="character" w:customStyle="1" w:styleId="IntenseQuoteChar">
    <w:name w:val="Intense Quote Char"/>
    <w:basedOn w:val="DefaultParagraphFont"/>
    <w:link w:val="IntenseQuote"/>
    <w:uiPriority w:val="30"/>
    <w:rsid w:val="009F170B"/>
    <w:rPr>
      <w:rFonts w:ascii="Arial" w:eastAsiaTheme="minorHAnsi" w:hAnsi="Arial" w:cs="Arial"/>
      <w:i/>
      <w:iCs/>
      <w:color w:val="5C03A9" w:themeColor="accent1" w:themeShade="BF"/>
      <w:kern w:val="24"/>
      <w:sz w:val="28"/>
      <w:bdr w:val="none" w:sz="0" w:space="0" w:color="auto" w:frame="1"/>
      <w:lang w:eastAsia="en-GB"/>
      <w14:ligatures w14:val="none"/>
    </w:rPr>
  </w:style>
  <w:style w:type="character" w:styleId="IntenseReference">
    <w:name w:val="Intense Reference"/>
    <w:basedOn w:val="DefaultParagraphFont"/>
    <w:uiPriority w:val="32"/>
    <w:rsid w:val="009F170B"/>
    <w:rPr>
      <w:b/>
      <w:bCs/>
      <w:smallCaps/>
      <w:color w:val="5C03A9" w:themeColor="accent1" w:themeShade="BF"/>
      <w:spacing w:val="5"/>
    </w:rPr>
  </w:style>
  <w:style w:type="character" w:styleId="FollowedHyperlink">
    <w:name w:val="FollowedHyperlink"/>
    <w:basedOn w:val="DefaultParagraphFont"/>
    <w:uiPriority w:val="99"/>
    <w:semiHidden/>
    <w:unhideWhenUsed/>
    <w:rsid w:val="001614FD"/>
    <w:rPr>
      <w:color w:val="954F72" w:themeColor="followedHyperlink"/>
      <w:u w:val="single"/>
    </w:rPr>
  </w:style>
  <w:style w:type="table" w:styleId="PlainTable3">
    <w:name w:val="Plain Table 3"/>
    <w:basedOn w:val="TableNormal"/>
    <w:uiPriority w:val="43"/>
    <w:rsid w:val="00632541"/>
    <w:tblPr>
      <w:tblStyleRowBandSize w:val="1"/>
      <w:tblStyleColBandSize w:val="1"/>
    </w:tblPr>
    <w:tblStylePr w:type="firstRow">
      <w:rPr>
        <w:b/>
        <w:bCs/>
        <w:caps/>
      </w:rPr>
      <w:tblPr/>
      <w:tcPr>
        <w:tcBorders>
          <w:bottom w:val="single" w:sz="4" w:space="0" w:color="A336F5"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336F5"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63254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36F5"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36F5"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36F5"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36F5"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3">
    <w:name w:val="Grid Table 1 Light Accent 3"/>
    <w:basedOn w:val="TableNormal"/>
    <w:uiPriority w:val="46"/>
    <w:rsid w:val="00632541"/>
    <w:tblPr>
      <w:tblStyleRowBandSize w:val="1"/>
      <w:tblStyleColBandSize w:val="1"/>
      <w:tblBorders>
        <w:top w:val="single" w:sz="4" w:space="0" w:color="FFCAE8" w:themeColor="accent3" w:themeTint="66"/>
        <w:left w:val="single" w:sz="4" w:space="0" w:color="FFCAE8" w:themeColor="accent3" w:themeTint="66"/>
        <w:bottom w:val="single" w:sz="4" w:space="0" w:color="FFCAE8" w:themeColor="accent3" w:themeTint="66"/>
        <w:right w:val="single" w:sz="4" w:space="0" w:color="FFCAE8" w:themeColor="accent3" w:themeTint="66"/>
        <w:insideH w:val="single" w:sz="4" w:space="0" w:color="FFCAE8" w:themeColor="accent3" w:themeTint="66"/>
        <w:insideV w:val="single" w:sz="4" w:space="0" w:color="FFCAE8" w:themeColor="accent3" w:themeTint="66"/>
      </w:tblBorders>
    </w:tblPr>
    <w:tblStylePr w:type="firstRow">
      <w:rPr>
        <w:b/>
        <w:bCs/>
      </w:rPr>
      <w:tblPr/>
      <w:tcPr>
        <w:tcBorders>
          <w:bottom w:val="single" w:sz="12" w:space="0" w:color="FFAFDD" w:themeColor="accent3" w:themeTint="99"/>
        </w:tcBorders>
      </w:tcPr>
    </w:tblStylePr>
    <w:tblStylePr w:type="lastRow">
      <w:rPr>
        <w:b/>
        <w:bCs/>
      </w:rPr>
      <w:tblPr/>
      <w:tcPr>
        <w:tcBorders>
          <w:top w:val="double" w:sz="2" w:space="0" w:color="FFAFDD" w:themeColor="accent3"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3927BD"/>
    <w:tblPr>
      <w:tblStyleRowBandSize w:val="1"/>
      <w:tblStyleColBandSize w:val="1"/>
      <w:tblBorders>
        <w:top w:val="single" w:sz="4" w:space="0" w:color="FFAFDD" w:themeColor="accent3" w:themeTint="99"/>
        <w:left w:val="single" w:sz="4" w:space="0" w:color="FFAFDD" w:themeColor="accent3" w:themeTint="99"/>
        <w:bottom w:val="single" w:sz="4" w:space="0" w:color="FFAFDD" w:themeColor="accent3" w:themeTint="99"/>
        <w:right w:val="single" w:sz="4" w:space="0" w:color="FFAFDD" w:themeColor="accent3" w:themeTint="99"/>
        <w:insideH w:val="single" w:sz="4" w:space="0" w:color="FFAFDD" w:themeColor="accent3" w:themeTint="99"/>
        <w:insideV w:val="single" w:sz="4" w:space="0" w:color="FFAFDD" w:themeColor="accent3" w:themeTint="99"/>
      </w:tblBorders>
    </w:tblPr>
    <w:tblStylePr w:type="firstRow">
      <w:rPr>
        <w:b/>
        <w:bCs/>
        <w:color w:val="FFFFFF" w:themeColor="background1"/>
      </w:rPr>
      <w:tblPr/>
      <w:tcPr>
        <w:tcBorders>
          <w:top w:val="single" w:sz="4" w:space="0" w:color="FF7BC7" w:themeColor="accent3"/>
          <w:left w:val="single" w:sz="4" w:space="0" w:color="FF7BC7" w:themeColor="accent3"/>
          <w:bottom w:val="single" w:sz="4" w:space="0" w:color="FF7BC7" w:themeColor="accent3"/>
          <w:right w:val="single" w:sz="4" w:space="0" w:color="FF7BC7" w:themeColor="accent3"/>
          <w:insideH w:val="nil"/>
          <w:insideV w:val="nil"/>
        </w:tcBorders>
        <w:shd w:val="clear" w:color="auto" w:fill="FF7BC7" w:themeFill="accent3"/>
      </w:tcPr>
    </w:tblStylePr>
    <w:tblStylePr w:type="lastRow">
      <w:rPr>
        <w:b/>
        <w:bCs/>
      </w:rPr>
      <w:tblPr/>
      <w:tcPr>
        <w:tcBorders>
          <w:top w:val="double" w:sz="4" w:space="0" w:color="FF7BC7" w:themeColor="accent3"/>
        </w:tcBorders>
      </w:tcPr>
    </w:tblStylePr>
    <w:tblStylePr w:type="firstCol">
      <w:rPr>
        <w:b/>
        <w:bCs/>
      </w:rPr>
    </w:tblStylePr>
    <w:tblStylePr w:type="lastCol">
      <w:rPr>
        <w:b/>
        <w:bCs/>
      </w:rPr>
    </w:tblStylePr>
    <w:tblStylePr w:type="band1Vert">
      <w:tblPr/>
      <w:tcPr>
        <w:shd w:val="clear" w:color="auto" w:fill="FFE4F3" w:themeFill="accent3" w:themeFillTint="33"/>
      </w:tcPr>
    </w:tblStylePr>
    <w:tblStylePr w:type="band1Horz">
      <w:tblPr/>
      <w:tcPr>
        <w:shd w:val="clear" w:color="auto" w:fill="FFE4F3" w:themeFill="accent3" w:themeFillTint="33"/>
      </w:tcPr>
    </w:tblStylePr>
  </w:style>
  <w:style w:type="table" w:styleId="GridTable4-Accent4">
    <w:name w:val="Grid Table 4 Accent 4"/>
    <w:basedOn w:val="TableNormal"/>
    <w:uiPriority w:val="49"/>
    <w:rsid w:val="00A43DF1"/>
    <w:tblPr>
      <w:tblStyleRowBandSize w:val="1"/>
      <w:tblStyleColBandSize w:val="1"/>
      <w:tblBorders>
        <w:top w:val="single" w:sz="4" w:space="0" w:color="FFD9D7" w:themeColor="accent4" w:themeTint="99"/>
        <w:left w:val="single" w:sz="4" w:space="0" w:color="FFD9D7" w:themeColor="accent4" w:themeTint="99"/>
        <w:bottom w:val="single" w:sz="4" w:space="0" w:color="FFD9D7" w:themeColor="accent4" w:themeTint="99"/>
        <w:right w:val="single" w:sz="4" w:space="0" w:color="FFD9D7" w:themeColor="accent4" w:themeTint="99"/>
        <w:insideH w:val="single" w:sz="4" w:space="0" w:color="FFD9D7" w:themeColor="accent4" w:themeTint="99"/>
        <w:insideV w:val="single" w:sz="4" w:space="0" w:color="FFD9D7" w:themeColor="accent4" w:themeTint="99"/>
      </w:tblBorders>
    </w:tblPr>
    <w:tblStylePr w:type="firstRow">
      <w:rPr>
        <w:b/>
        <w:bCs/>
        <w:color w:val="FFFFFF" w:themeColor="background1"/>
      </w:rPr>
      <w:tblPr/>
      <w:tcPr>
        <w:tcBorders>
          <w:top w:val="single" w:sz="4" w:space="0" w:color="FFC0BD" w:themeColor="accent4"/>
          <w:left w:val="single" w:sz="4" w:space="0" w:color="FFC0BD" w:themeColor="accent4"/>
          <w:bottom w:val="single" w:sz="4" w:space="0" w:color="FFC0BD" w:themeColor="accent4"/>
          <w:right w:val="single" w:sz="4" w:space="0" w:color="FFC0BD" w:themeColor="accent4"/>
          <w:insideH w:val="nil"/>
          <w:insideV w:val="nil"/>
        </w:tcBorders>
        <w:shd w:val="clear" w:color="auto" w:fill="FFC0BD" w:themeFill="accent4"/>
      </w:tcPr>
    </w:tblStylePr>
    <w:tblStylePr w:type="lastRow">
      <w:rPr>
        <w:b/>
        <w:bCs/>
      </w:rPr>
      <w:tblPr/>
      <w:tcPr>
        <w:tcBorders>
          <w:top w:val="double" w:sz="4" w:space="0" w:color="FFC0BD" w:themeColor="accent4"/>
        </w:tcBorders>
      </w:tcPr>
    </w:tblStylePr>
    <w:tblStylePr w:type="firstCol">
      <w:rPr>
        <w:b/>
        <w:bCs/>
      </w:rPr>
    </w:tblStylePr>
    <w:tblStylePr w:type="lastCol">
      <w:rPr>
        <w:b/>
        <w:bCs/>
      </w:rPr>
    </w:tblStylePr>
    <w:tblStylePr w:type="band1Vert">
      <w:tblPr/>
      <w:tcPr>
        <w:shd w:val="clear" w:color="auto" w:fill="FFF2F1" w:themeFill="accent4" w:themeFillTint="33"/>
      </w:tcPr>
    </w:tblStylePr>
    <w:tblStylePr w:type="band1Horz">
      <w:tblPr/>
      <w:tcPr>
        <w:shd w:val="clear" w:color="auto" w:fill="FFF2F1"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007948">
      <w:bodyDiv w:val="1"/>
      <w:marLeft w:val="0"/>
      <w:marRight w:val="0"/>
      <w:marTop w:val="0"/>
      <w:marBottom w:val="0"/>
      <w:divBdr>
        <w:top w:val="none" w:sz="0" w:space="0" w:color="auto"/>
        <w:left w:val="none" w:sz="0" w:space="0" w:color="auto"/>
        <w:bottom w:val="none" w:sz="0" w:space="0" w:color="auto"/>
        <w:right w:val="none" w:sz="0" w:space="0" w:color="auto"/>
      </w:divBdr>
    </w:div>
    <w:div w:id="56559493">
      <w:bodyDiv w:val="1"/>
      <w:marLeft w:val="0"/>
      <w:marRight w:val="0"/>
      <w:marTop w:val="0"/>
      <w:marBottom w:val="0"/>
      <w:divBdr>
        <w:top w:val="none" w:sz="0" w:space="0" w:color="auto"/>
        <w:left w:val="none" w:sz="0" w:space="0" w:color="auto"/>
        <w:bottom w:val="none" w:sz="0" w:space="0" w:color="auto"/>
        <w:right w:val="none" w:sz="0" w:space="0" w:color="auto"/>
      </w:divBdr>
    </w:div>
    <w:div w:id="83768535">
      <w:bodyDiv w:val="1"/>
      <w:marLeft w:val="0"/>
      <w:marRight w:val="0"/>
      <w:marTop w:val="0"/>
      <w:marBottom w:val="0"/>
      <w:divBdr>
        <w:top w:val="none" w:sz="0" w:space="0" w:color="auto"/>
        <w:left w:val="none" w:sz="0" w:space="0" w:color="auto"/>
        <w:bottom w:val="none" w:sz="0" w:space="0" w:color="auto"/>
        <w:right w:val="none" w:sz="0" w:space="0" w:color="auto"/>
      </w:divBdr>
    </w:div>
    <w:div w:id="89930977">
      <w:bodyDiv w:val="1"/>
      <w:marLeft w:val="0"/>
      <w:marRight w:val="0"/>
      <w:marTop w:val="0"/>
      <w:marBottom w:val="0"/>
      <w:divBdr>
        <w:top w:val="none" w:sz="0" w:space="0" w:color="auto"/>
        <w:left w:val="none" w:sz="0" w:space="0" w:color="auto"/>
        <w:bottom w:val="none" w:sz="0" w:space="0" w:color="auto"/>
        <w:right w:val="none" w:sz="0" w:space="0" w:color="auto"/>
      </w:divBdr>
    </w:div>
    <w:div w:id="159278513">
      <w:bodyDiv w:val="1"/>
      <w:marLeft w:val="0"/>
      <w:marRight w:val="0"/>
      <w:marTop w:val="0"/>
      <w:marBottom w:val="0"/>
      <w:divBdr>
        <w:top w:val="none" w:sz="0" w:space="0" w:color="auto"/>
        <w:left w:val="none" w:sz="0" w:space="0" w:color="auto"/>
        <w:bottom w:val="none" w:sz="0" w:space="0" w:color="auto"/>
        <w:right w:val="none" w:sz="0" w:space="0" w:color="auto"/>
      </w:divBdr>
    </w:div>
    <w:div w:id="189801955">
      <w:bodyDiv w:val="1"/>
      <w:marLeft w:val="0"/>
      <w:marRight w:val="0"/>
      <w:marTop w:val="0"/>
      <w:marBottom w:val="0"/>
      <w:divBdr>
        <w:top w:val="none" w:sz="0" w:space="0" w:color="auto"/>
        <w:left w:val="none" w:sz="0" w:space="0" w:color="auto"/>
        <w:bottom w:val="none" w:sz="0" w:space="0" w:color="auto"/>
        <w:right w:val="none" w:sz="0" w:space="0" w:color="auto"/>
      </w:divBdr>
    </w:div>
    <w:div w:id="191304894">
      <w:bodyDiv w:val="1"/>
      <w:marLeft w:val="0"/>
      <w:marRight w:val="0"/>
      <w:marTop w:val="0"/>
      <w:marBottom w:val="0"/>
      <w:divBdr>
        <w:top w:val="none" w:sz="0" w:space="0" w:color="auto"/>
        <w:left w:val="none" w:sz="0" w:space="0" w:color="auto"/>
        <w:bottom w:val="none" w:sz="0" w:space="0" w:color="auto"/>
        <w:right w:val="none" w:sz="0" w:space="0" w:color="auto"/>
      </w:divBdr>
    </w:div>
    <w:div w:id="201403197">
      <w:bodyDiv w:val="1"/>
      <w:marLeft w:val="0"/>
      <w:marRight w:val="0"/>
      <w:marTop w:val="0"/>
      <w:marBottom w:val="0"/>
      <w:divBdr>
        <w:top w:val="none" w:sz="0" w:space="0" w:color="auto"/>
        <w:left w:val="none" w:sz="0" w:space="0" w:color="auto"/>
        <w:bottom w:val="none" w:sz="0" w:space="0" w:color="auto"/>
        <w:right w:val="none" w:sz="0" w:space="0" w:color="auto"/>
      </w:divBdr>
    </w:div>
    <w:div w:id="206575706">
      <w:bodyDiv w:val="1"/>
      <w:marLeft w:val="0"/>
      <w:marRight w:val="0"/>
      <w:marTop w:val="0"/>
      <w:marBottom w:val="0"/>
      <w:divBdr>
        <w:top w:val="none" w:sz="0" w:space="0" w:color="auto"/>
        <w:left w:val="none" w:sz="0" w:space="0" w:color="auto"/>
        <w:bottom w:val="none" w:sz="0" w:space="0" w:color="auto"/>
        <w:right w:val="none" w:sz="0" w:space="0" w:color="auto"/>
      </w:divBdr>
    </w:div>
    <w:div w:id="209269159">
      <w:bodyDiv w:val="1"/>
      <w:marLeft w:val="0"/>
      <w:marRight w:val="0"/>
      <w:marTop w:val="0"/>
      <w:marBottom w:val="0"/>
      <w:divBdr>
        <w:top w:val="none" w:sz="0" w:space="0" w:color="auto"/>
        <w:left w:val="none" w:sz="0" w:space="0" w:color="auto"/>
        <w:bottom w:val="none" w:sz="0" w:space="0" w:color="auto"/>
        <w:right w:val="none" w:sz="0" w:space="0" w:color="auto"/>
      </w:divBdr>
    </w:div>
    <w:div w:id="230310603">
      <w:bodyDiv w:val="1"/>
      <w:marLeft w:val="0"/>
      <w:marRight w:val="0"/>
      <w:marTop w:val="0"/>
      <w:marBottom w:val="0"/>
      <w:divBdr>
        <w:top w:val="none" w:sz="0" w:space="0" w:color="auto"/>
        <w:left w:val="none" w:sz="0" w:space="0" w:color="auto"/>
        <w:bottom w:val="none" w:sz="0" w:space="0" w:color="auto"/>
        <w:right w:val="none" w:sz="0" w:space="0" w:color="auto"/>
      </w:divBdr>
    </w:div>
    <w:div w:id="254705279">
      <w:bodyDiv w:val="1"/>
      <w:marLeft w:val="0"/>
      <w:marRight w:val="0"/>
      <w:marTop w:val="0"/>
      <w:marBottom w:val="0"/>
      <w:divBdr>
        <w:top w:val="none" w:sz="0" w:space="0" w:color="auto"/>
        <w:left w:val="none" w:sz="0" w:space="0" w:color="auto"/>
        <w:bottom w:val="none" w:sz="0" w:space="0" w:color="auto"/>
        <w:right w:val="none" w:sz="0" w:space="0" w:color="auto"/>
      </w:divBdr>
    </w:div>
    <w:div w:id="322054382">
      <w:bodyDiv w:val="1"/>
      <w:marLeft w:val="0"/>
      <w:marRight w:val="0"/>
      <w:marTop w:val="0"/>
      <w:marBottom w:val="0"/>
      <w:divBdr>
        <w:top w:val="none" w:sz="0" w:space="0" w:color="auto"/>
        <w:left w:val="none" w:sz="0" w:space="0" w:color="auto"/>
        <w:bottom w:val="none" w:sz="0" w:space="0" w:color="auto"/>
        <w:right w:val="none" w:sz="0" w:space="0" w:color="auto"/>
      </w:divBdr>
    </w:div>
    <w:div w:id="335234421">
      <w:bodyDiv w:val="1"/>
      <w:marLeft w:val="0"/>
      <w:marRight w:val="0"/>
      <w:marTop w:val="0"/>
      <w:marBottom w:val="0"/>
      <w:divBdr>
        <w:top w:val="none" w:sz="0" w:space="0" w:color="auto"/>
        <w:left w:val="none" w:sz="0" w:space="0" w:color="auto"/>
        <w:bottom w:val="none" w:sz="0" w:space="0" w:color="auto"/>
        <w:right w:val="none" w:sz="0" w:space="0" w:color="auto"/>
      </w:divBdr>
    </w:div>
    <w:div w:id="337856882">
      <w:bodyDiv w:val="1"/>
      <w:marLeft w:val="0"/>
      <w:marRight w:val="0"/>
      <w:marTop w:val="0"/>
      <w:marBottom w:val="0"/>
      <w:divBdr>
        <w:top w:val="none" w:sz="0" w:space="0" w:color="auto"/>
        <w:left w:val="none" w:sz="0" w:space="0" w:color="auto"/>
        <w:bottom w:val="none" w:sz="0" w:space="0" w:color="auto"/>
        <w:right w:val="none" w:sz="0" w:space="0" w:color="auto"/>
      </w:divBdr>
    </w:div>
    <w:div w:id="341980123">
      <w:bodyDiv w:val="1"/>
      <w:marLeft w:val="0"/>
      <w:marRight w:val="0"/>
      <w:marTop w:val="0"/>
      <w:marBottom w:val="0"/>
      <w:divBdr>
        <w:top w:val="none" w:sz="0" w:space="0" w:color="auto"/>
        <w:left w:val="none" w:sz="0" w:space="0" w:color="auto"/>
        <w:bottom w:val="none" w:sz="0" w:space="0" w:color="auto"/>
        <w:right w:val="none" w:sz="0" w:space="0" w:color="auto"/>
      </w:divBdr>
    </w:div>
    <w:div w:id="377244816">
      <w:bodyDiv w:val="1"/>
      <w:marLeft w:val="0"/>
      <w:marRight w:val="0"/>
      <w:marTop w:val="0"/>
      <w:marBottom w:val="0"/>
      <w:divBdr>
        <w:top w:val="none" w:sz="0" w:space="0" w:color="auto"/>
        <w:left w:val="none" w:sz="0" w:space="0" w:color="auto"/>
        <w:bottom w:val="none" w:sz="0" w:space="0" w:color="auto"/>
        <w:right w:val="none" w:sz="0" w:space="0" w:color="auto"/>
      </w:divBdr>
    </w:div>
    <w:div w:id="402724661">
      <w:bodyDiv w:val="1"/>
      <w:marLeft w:val="0"/>
      <w:marRight w:val="0"/>
      <w:marTop w:val="0"/>
      <w:marBottom w:val="0"/>
      <w:divBdr>
        <w:top w:val="none" w:sz="0" w:space="0" w:color="auto"/>
        <w:left w:val="none" w:sz="0" w:space="0" w:color="auto"/>
        <w:bottom w:val="none" w:sz="0" w:space="0" w:color="auto"/>
        <w:right w:val="none" w:sz="0" w:space="0" w:color="auto"/>
      </w:divBdr>
    </w:div>
    <w:div w:id="403989430">
      <w:bodyDiv w:val="1"/>
      <w:marLeft w:val="0"/>
      <w:marRight w:val="0"/>
      <w:marTop w:val="0"/>
      <w:marBottom w:val="0"/>
      <w:divBdr>
        <w:top w:val="none" w:sz="0" w:space="0" w:color="auto"/>
        <w:left w:val="none" w:sz="0" w:space="0" w:color="auto"/>
        <w:bottom w:val="none" w:sz="0" w:space="0" w:color="auto"/>
        <w:right w:val="none" w:sz="0" w:space="0" w:color="auto"/>
      </w:divBdr>
    </w:div>
    <w:div w:id="412746779">
      <w:bodyDiv w:val="1"/>
      <w:marLeft w:val="0"/>
      <w:marRight w:val="0"/>
      <w:marTop w:val="0"/>
      <w:marBottom w:val="0"/>
      <w:divBdr>
        <w:top w:val="none" w:sz="0" w:space="0" w:color="auto"/>
        <w:left w:val="none" w:sz="0" w:space="0" w:color="auto"/>
        <w:bottom w:val="none" w:sz="0" w:space="0" w:color="auto"/>
        <w:right w:val="none" w:sz="0" w:space="0" w:color="auto"/>
      </w:divBdr>
    </w:div>
    <w:div w:id="422580035">
      <w:bodyDiv w:val="1"/>
      <w:marLeft w:val="0"/>
      <w:marRight w:val="0"/>
      <w:marTop w:val="0"/>
      <w:marBottom w:val="0"/>
      <w:divBdr>
        <w:top w:val="none" w:sz="0" w:space="0" w:color="auto"/>
        <w:left w:val="none" w:sz="0" w:space="0" w:color="auto"/>
        <w:bottom w:val="none" w:sz="0" w:space="0" w:color="auto"/>
        <w:right w:val="none" w:sz="0" w:space="0" w:color="auto"/>
      </w:divBdr>
    </w:div>
    <w:div w:id="427310271">
      <w:bodyDiv w:val="1"/>
      <w:marLeft w:val="0"/>
      <w:marRight w:val="0"/>
      <w:marTop w:val="0"/>
      <w:marBottom w:val="0"/>
      <w:divBdr>
        <w:top w:val="none" w:sz="0" w:space="0" w:color="auto"/>
        <w:left w:val="none" w:sz="0" w:space="0" w:color="auto"/>
        <w:bottom w:val="none" w:sz="0" w:space="0" w:color="auto"/>
        <w:right w:val="none" w:sz="0" w:space="0" w:color="auto"/>
      </w:divBdr>
    </w:div>
    <w:div w:id="439224667">
      <w:bodyDiv w:val="1"/>
      <w:marLeft w:val="0"/>
      <w:marRight w:val="0"/>
      <w:marTop w:val="0"/>
      <w:marBottom w:val="0"/>
      <w:divBdr>
        <w:top w:val="none" w:sz="0" w:space="0" w:color="auto"/>
        <w:left w:val="none" w:sz="0" w:space="0" w:color="auto"/>
        <w:bottom w:val="none" w:sz="0" w:space="0" w:color="auto"/>
        <w:right w:val="none" w:sz="0" w:space="0" w:color="auto"/>
      </w:divBdr>
    </w:div>
    <w:div w:id="449663623">
      <w:bodyDiv w:val="1"/>
      <w:marLeft w:val="0"/>
      <w:marRight w:val="0"/>
      <w:marTop w:val="0"/>
      <w:marBottom w:val="0"/>
      <w:divBdr>
        <w:top w:val="none" w:sz="0" w:space="0" w:color="auto"/>
        <w:left w:val="none" w:sz="0" w:space="0" w:color="auto"/>
        <w:bottom w:val="none" w:sz="0" w:space="0" w:color="auto"/>
        <w:right w:val="none" w:sz="0" w:space="0" w:color="auto"/>
      </w:divBdr>
    </w:div>
    <w:div w:id="478303291">
      <w:bodyDiv w:val="1"/>
      <w:marLeft w:val="0"/>
      <w:marRight w:val="0"/>
      <w:marTop w:val="0"/>
      <w:marBottom w:val="0"/>
      <w:divBdr>
        <w:top w:val="none" w:sz="0" w:space="0" w:color="auto"/>
        <w:left w:val="none" w:sz="0" w:space="0" w:color="auto"/>
        <w:bottom w:val="none" w:sz="0" w:space="0" w:color="auto"/>
        <w:right w:val="none" w:sz="0" w:space="0" w:color="auto"/>
      </w:divBdr>
    </w:div>
    <w:div w:id="479690105">
      <w:bodyDiv w:val="1"/>
      <w:marLeft w:val="0"/>
      <w:marRight w:val="0"/>
      <w:marTop w:val="0"/>
      <w:marBottom w:val="0"/>
      <w:divBdr>
        <w:top w:val="none" w:sz="0" w:space="0" w:color="auto"/>
        <w:left w:val="none" w:sz="0" w:space="0" w:color="auto"/>
        <w:bottom w:val="none" w:sz="0" w:space="0" w:color="auto"/>
        <w:right w:val="none" w:sz="0" w:space="0" w:color="auto"/>
      </w:divBdr>
    </w:div>
    <w:div w:id="510604346">
      <w:bodyDiv w:val="1"/>
      <w:marLeft w:val="0"/>
      <w:marRight w:val="0"/>
      <w:marTop w:val="0"/>
      <w:marBottom w:val="0"/>
      <w:divBdr>
        <w:top w:val="none" w:sz="0" w:space="0" w:color="auto"/>
        <w:left w:val="none" w:sz="0" w:space="0" w:color="auto"/>
        <w:bottom w:val="none" w:sz="0" w:space="0" w:color="auto"/>
        <w:right w:val="none" w:sz="0" w:space="0" w:color="auto"/>
      </w:divBdr>
    </w:div>
    <w:div w:id="514464554">
      <w:bodyDiv w:val="1"/>
      <w:marLeft w:val="0"/>
      <w:marRight w:val="0"/>
      <w:marTop w:val="0"/>
      <w:marBottom w:val="0"/>
      <w:divBdr>
        <w:top w:val="none" w:sz="0" w:space="0" w:color="auto"/>
        <w:left w:val="none" w:sz="0" w:space="0" w:color="auto"/>
        <w:bottom w:val="none" w:sz="0" w:space="0" w:color="auto"/>
        <w:right w:val="none" w:sz="0" w:space="0" w:color="auto"/>
      </w:divBdr>
    </w:div>
    <w:div w:id="518201190">
      <w:bodyDiv w:val="1"/>
      <w:marLeft w:val="0"/>
      <w:marRight w:val="0"/>
      <w:marTop w:val="0"/>
      <w:marBottom w:val="0"/>
      <w:divBdr>
        <w:top w:val="none" w:sz="0" w:space="0" w:color="auto"/>
        <w:left w:val="none" w:sz="0" w:space="0" w:color="auto"/>
        <w:bottom w:val="none" w:sz="0" w:space="0" w:color="auto"/>
        <w:right w:val="none" w:sz="0" w:space="0" w:color="auto"/>
      </w:divBdr>
    </w:div>
    <w:div w:id="548955273">
      <w:bodyDiv w:val="1"/>
      <w:marLeft w:val="0"/>
      <w:marRight w:val="0"/>
      <w:marTop w:val="0"/>
      <w:marBottom w:val="0"/>
      <w:divBdr>
        <w:top w:val="none" w:sz="0" w:space="0" w:color="auto"/>
        <w:left w:val="none" w:sz="0" w:space="0" w:color="auto"/>
        <w:bottom w:val="none" w:sz="0" w:space="0" w:color="auto"/>
        <w:right w:val="none" w:sz="0" w:space="0" w:color="auto"/>
      </w:divBdr>
    </w:div>
    <w:div w:id="558175153">
      <w:bodyDiv w:val="1"/>
      <w:marLeft w:val="0"/>
      <w:marRight w:val="0"/>
      <w:marTop w:val="0"/>
      <w:marBottom w:val="0"/>
      <w:divBdr>
        <w:top w:val="none" w:sz="0" w:space="0" w:color="auto"/>
        <w:left w:val="none" w:sz="0" w:space="0" w:color="auto"/>
        <w:bottom w:val="none" w:sz="0" w:space="0" w:color="auto"/>
        <w:right w:val="none" w:sz="0" w:space="0" w:color="auto"/>
      </w:divBdr>
    </w:div>
    <w:div w:id="562646125">
      <w:bodyDiv w:val="1"/>
      <w:marLeft w:val="0"/>
      <w:marRight w:val="0"/>
      <w:marTop w:val="0"/>
      <w:marBottom w:val="0"/>
      <w:divBdr>
        <w:top w:val="none" w:sz="0" w:space="0" w:color="auto"/>
        <w:left w:val="none" w:sz="0" w:space="0" w:color="auto"/>
        <w:bottom w:val="none" w:sz="0" w:space="0" w:color="auto"/>
        <w:right w:val="none" w:sz="0" w:space="0" w:color="auto"/>
      </w:divBdr>
    </w:div>
    <w:div w:id="566114436">
      <w:bodyDiv w:val="1"/>
      <w:marLeft w:val="0"/>
      <w:marRight w:val="0"/>
      <w:marTop w:val="0"/>
      <w:marBottom w:val="0"/>
      <w:divBdr>
        <w:top w:val="none" w:sz="0" w:space="0" w:color="auto"/>
        <w:left w:val="none" w:sz="0" w:space="0" w:color="auto"/>
        <w:bottom w:val="none" w:sz="0" w:space="0" w:color="auto"/>
        <w:right w:val="none" w:sz="0" w:space="0" w:color="auto"/>
      </w:divBdr>
    </w:div>
    <w:div w:id="567302723">
      <w:bodyDiv w:val="1"/>
      <w:marLeft w:val="0"/>
      <w:marRight w:val="0"/>
      <w:marTop w:val="0"/>
      <w:marBottom w:val="0"/>
      <w:divBdr>
        <w:top w:val="none" w:sz="0" w:space="0" w:color="auto"/>
        <w:left w:val="none" w:sz="0" w:space="0" w:color="auto"/>
        <w:bottom w:val="none" w:sz="0" w:space="0" w:color="auto"/>
        <w:right w:val="none" w:sz="0" w:space="0" w:color="auto"/>
      </w:divBdr>
    </w:div>
    <w:div w:id="575096922">
      <w:bodyDiv w:val="1"/>
      <w:marLeft w:val="0"/>
      <w:marRight w:val="0"/>
      <w:marTop w:val="0"/>
      <w:marBottom w:val="0"/>
      <w:divBdr>
        <w:top w:val="none" w:sz="0" w:space="0" w:color="auto"/>
        <w:left w:val="none" w:sz="0" w:space="0" w:color="auto"/>
        <w:bottom w:val="none" w:sz="0" w:space="0" w:color="auto"/>
        <w:right w:val="none" w:sz="0" w:space="0" w:color="auto"/>
      </w:divBdr>
    </w:div>
    <w:div w:id="576785071">
      <w:bodyDiv w:val="1"/>
      <w:marLeft w:val="0"/>
      <w:marRight w:val="0"/>
      <w:marTop w:val="0"/>
      <w:marBottom w:val="0"/>
      <w:divBdr>
        <w:top w:val="none" w:sz="0" w:space="0" w:color="auto"/>
        <w:left w:val="none" w:sz="0" w:space="0" w:color="auto"/>
        <w:bottom w:val="none" w:sz="0" w:space="0" w:color="auto"/>
        <w:right w:val="none" w:sz="0" w:space="0" w:color="auto"/>
      </w:divBdr>
    </w:div>
    <w:div w:id="577404439">
      <w:bodyDiv w:val="1"/>
      <w:marLeft w:val="0"/>
      <w:marRight w:val="0"/>
      <w:marTop w:val="0"/>
      <w:marBottom w:val="0"/>
      <w:divBdr>
        <w:top w:val="none" w:sz="0" w:space="0" w:color="auto"/>
        <w:left w:val="none" w:sz="0" w:space="0" w:color="auto"/>
        <w:bottom w:val="none" w:sz="0" w:space="0" w:color="auto"/>
        <w:right w:val="none" w:sz="0" w:space="0" w:color="auto"/>
      </w:divBdr>
    </w:div>
    <w:div w:id="585529356">
      <w:bodyDiv w:val="1"/>
      <w:marLeft w:val="0"/>
      <w:marRight w:val="0"/>
      <w:marTop w:val="0"/>
      <w:marBottom w:val="0"/>
      <w:divBdr>
        <w:top w:val="none" w:sz="0" w:space="0" w:color="auto"/>
        <w:left w:val="none" w:sz="0" w:space="0" w:color="auto"/>
        <w:bottom w:val="none" w:sz="0" w:space="0" w:color="auto"/>
        <w:right w:val="none" w:sz="0" w:space="0" w:color="auto"/>
      </w:divBdr>
    </w:div>
    <w:div w:id="614141350">
      <w:bodyDiv w:val="1"/>
      <w:marLeft w:val="0"/>
      <w:marRight w:val="0"/>
      <w:marTop w:val="0"/>
      <w:marBottom w:val="0"/>
      <w:divBdr>
        <w:top w:val="none" w:sz="0" w:space="0" w:color="auto"/>
        <w:left w:val="none" w:sz="0" w:space="0" w:color="auto"/>
        <w:bottom w:val="none" w:sz="0" w:space="0" w:color="auto"/>
        <w:right w:val="none" w:sz="0" w:space="0" w:color="auto"/>
      </w:divBdr>
    </w:div>
    <w:div w:id="645009289">
      <w:bodyDiv w:val="1"/>
      <w:marLeft w:val="0"/>
      <w:marRight w:val="0"/>
      <w:marTop w:val="0"/>
      <w:marBottom w:val="0"/>
      <w:divBdr>
        <w:top w:val="none" w:sz="0" w:space="0" w:color="auto"/>
        <w:left w:val="none" w:sz="0" w:space="0" w:color="auto"/>
        <w:bottom w:val="none" w:sz="0" w:space="0" w:color="auto"/>
        <w:right w:val="none" w:sz="0" w:space="0" w:color="auto"/>
      </w:divBdr>
    </w:div>
    <w:div w:id="647629724">
      <w:bodyDiv w:val="1"/>
      <w:marLeft w:val="0"/>
      <w:marRight w:val="0"/>
      <w:marTop w:val="0"/>
      <w:marBottom w:val="0"/>
      <w:divBdr>
        <w:top w:val="none" w:sz="0" w:space="0" w:color="auto"/>
        <w:left w:val="none" w:sz="0" w:space="0" w:color="auto"/>
        <w:bottom w:val="none" w:sz="0" w:space="0" w:color="auto"/>
        <w:right w:val="none" w:sz="0" w:space="0" w:color="auto"/>
      </w:divBdr>
    </w:div>
    <w:div w:id="696468374">
      <w:bodyDiv w:val="1"/>
      <w:marLeft w:val="0"/>
      <w:marRight w:val="0"/>
      <w:marTop w:val="0"/>
      <w:marBottom w:val="0"/>
      <w:divBdr>
        <w:top w:val="none" w:sz="0" w:space="0" w:color="auto"/>
        <w:left w:val="none" w:sz="0" w:space="0" w:color="auto"/>
        <w:bottom w:val="none" w:sz="0" w:space="0" w:color="auto"/>
        <w:right w:val="none" w:sz="0" w:space="0" w:color="auto"/>
      </w:divBdr>
      <w:divsChild>
        <w:div w:id="181208963">
          <w:marLeft w:val="720"/>
          <w:marRight w:val="0"/>
          <w:marTop w:val="0"/>
          <w:marBottom w:val="420"/>
          <w:divBdr>
            <w:top w:val="none" w:sz="0" w:space="0" w:color="auto"/>
            <w:left w:val="none" w:sz="0" w:space="0" w:color="auto"/>
            <w:bottom w:val="none" w:sz="0" w:space="0" w:color="auto"/>
            <w:right w:val="none" w:sz="0" w:space="0" w:color="auto"/>
          </w:divBdr>
        </w:div>
        <w:div w:id="2067022452">
          <w:marLeft w:val="720"/>
          <w:marRight w:val="0"/>
          <w:marTop w:val="0"/>
          <w:marBottom w:val="420"/>
          <w:divBdr>
            <w:top w:val="none" w:sz="0" w:space="0" w:color="auto"/>
            <w:left w:val="none" w:sz="0" w:space="0" w:color="auto"/>
            <w:bottom w:val="none" w:sz="0" w:space="0" w:color="auto"/>
            <w:right w:val="none" w:sz="0" w:space="0" w:color="auto"/>
          </w:divBdr>
        </w:div>
      </w:divsChild>
    </w:div>
    <w:div w:id="697698864">
      <w:bodyDiv w:val="1"/>
      <w:marLeft w:val="0"/>
      <w:marRight w:val="0"/>
      <w:marTop w:val="0"/>
      <w:marBottom w:val="0"/>
      <w:divBdr>
        <w:top w:val="none" w:sz="0" w:space="0" w:color="auto"/>
        <w:left w:val="none" w:sz="0" w:space="0" w:color="auto"/>
        <w:bottom w:val="none" w:sz="0" w:space="0" w:color="auto"/>
        <w:right w:val="none" w:sz="0" w:space="0" w:color="auto"/>
      </w:divBdr>
    </w:div>
    <w:div w:id="719328028">
      <w:bodyDiv w:val="1"/>
      <w:marLeft w:val="0"/>
      <w:marRight w:val="0"/>
      <w:marTop w:val="0"/>
      <w:marBottom w:val="0"/>
      <w:divBdr>
        <w:top w:val="none" w:sz="0" w:space="0" w:color="auto"/>
        <w:left w:val="none" w:sz="0" w:space="0" w:color="auto"/>
        <w:bottom w:val="none" w:sz="0" w:space="0" w:color="auto"/>
        <w:right w:val="none" w:sz="0" w:space="0" w:color="auto"/>
      </w:divBdr>
    </w:div>
    <w:div w:id="723874205">
      <w:bodyDiv w:val="1"/>
      <w:marLeft w:val="0"/>
      <w:marRight w:val="0"/>
      <w:marTop w:val="0"/>
      <w:marBottom w:val="0"/>
      <w:divBdr>
        <w:top w:val="none" w:sz="0" w:space="0" w:color="auto"/>
        <w:left w:val="none" w:sz="0" w:space="0" w:color="auto"/>
        <w:bottom w:val="none" w:sz="0" w:space="0" w:color="auto"/>
        <w:right w:val="none" w:sz="0" w:space="0" w:color="auto"/>
      </w:divBdr>
    </w:div>
    <w:div w:id="735864163">
      <w:bodyDiv w:val="1"/>
      <w:marLeft w:val="0"/>
      <w:marRight w:val="0"/>
      <w:marTop w:val="0"/>
      <w:marBottom w:val="0"/>
      <w:divBdr>
        <w:top w:val="none" w:sz="0" w:space="0" w:color="auto"/>
        <w:left w:val="none" w:sz="0" w:space="0" w:color="auto"/>
        <w:bottom w:val="none" w:sz="0" w:space="0" w:color="auto"/>
        <w:right w:val="none" w:sz="0" w:space="0" w:color="auto"/>
      </w:divBdr>
    </w:div>
    <w:div w:id="749930547">
      <w:bodyDiv w:val="1"/>
      <w:marLeft w:val="0"/>
      <w:marRight w:val="0"/>
      <w:marTop w:val="0"/>
      <w:marBottom w:val="0"/>
      <w:divBdr>
        <w:top w:val="none" w:sz="0" w:space="0" w:color="auto"/>
        <w:left w:val="none" w:sz="0" w:space="0" w:color="auto"/>
        <w:bottom w:val="none" w:sz="0" w:space="0" w:color="auto"/>
        <w:right w:val="none" w:sz="0" w:space="0" w:color="auto"/>
      </w:divBdr>
    </w:div>
    <w:div w:id="759913975">
      <w:bodyDiv w:val="1"/>
      <w:marLeft w:val="0"/>
      <w:marRight w:val="0"/>
      <w:marTop w:val="0"/>
      <w:marBottom w:val="0"/>
      <w:divBdr>
        <w:top w:val="none" w:sz="0" w:space="0" w:color="auto"/>
        <w:left w:val="none" w:sz="0" w:space="0" w:color="auto"/>
        <w:bottom w:val="none" w:sz="0" w:space="0" w:color="auto"/>
        <w:right w:val="none" w:sz="0" w:space="0" w:color="auto"/>
      </w:divBdr>
    </w:div>
    <w:div w:id="780220307">
      <w:bodyDiv w:val="1"/>
      <w:marLeft w:val="0"/>
      <w:marRight w:val="0"/>
      <w:marTop w:val="0"/>
      <w:marBottom w:val="0"/>
      <w:divBdr>
        <w:top w:val="none" w:sz="0" w:space="0" w:color="auto"/>
        <w:left w:val="none" w:sz="0" w:space="0" w:color="auto"/>
        <w:bottom w:val="none" w:sz="0" w:space="0" w:color="auto"/>
        <w:right w:val="none" w:sz="0" w:space="0" w:color="auto"/>
      </w:divBdr>
    </w:div>
    <w:div w:id="796947258">
      <w:bodyDiv w:val="1"/>
      <w:marLeft w:val="0"/>
      <w:marRight w:val="0"/>
      <w:marTop w:val="0"/>
      <w:marBottom w:val="0"/>
      <w:divBdr>
        <w:top w:val="none" w:sz="0" w:space="0" w:color="auto"/>
        <w:left w:val="none" w:sz="0" w:space="0" w:color="auto"/>
        <w:bottom w:val="none" w:sz="0" w:space="0" w:color="auto"/>
        <w:right w:val="none" w:sz="0" w:space="0" w:color="auto"/>
      </w:divBdr>
    </w:div>
    <w:div w:id="804540849">
      <w:bodyDiv w:val="1"/>
      <w:marLeft w:val="0"/>
      <w:marRight w:val="0"/>
      <w:marTop w:val="0"/>
      <w:marBottom w:val="0"/>
      <w:divBdr>
        <w:top w:val="none" w:sz="0" w:space="0" w:color="auto"/>
        <w:left w:val="none" w:sz="0" w:space="0" w:color="auto"/>
        <w:bottom w:val="none" w:sz="0" w:space="0" w:color="auto"/>
        <w:right w:val="none" w:sz="0" w:space="0" w:color="auto"/>
      </w:divBdr>
    </w:div>
    <w:div w:id="826557053">
      <w:bodyDiv w:val="1"/>
      <w:marLeft w:val="0"/>
      <w:marRight w:val="0"/>
      <w:marTop w:val="0"/>
      <w:marBottom w:val="0"/>
      <w:divBdr>
        <w:top w:val="none" w:sz="0" w:space="0" w:color="auto"/>
        <w:left w:val="none" w:sz="0" w:space="0" w:color="auto"/>
        <w:bottom w:val="none" w:sz="0" w:space="0" w:color="auto"/>
        <w:right w:val="none" w:sz="0" w:space="0" w:color="auto"/>
      </w:divBdr>
    </w:div>
    <w:div w:id="837161048">
      <w:bodyDiv w:val="1"/>
      <w:marLeft w:val="0"/>
      <w:marRight w:val="0"/>
      <w:marTop w:val="0"/>
      <w:marBottom w:val="0"/>
      <w:divBdr>
        <w:top w:val="none" w:sz="0" w:space="0" w:color="auto"/>
        <w:left w:val="none" w:sz="0" w:space="0" w:color="auto"/>
        <w:bottom w:val="none" w:sz="0" w:space="0" w:color="auto"/>
        <w:right w:val="none" w:sz="0" w:space="0" w:color="auto"/>
      </w:divBdr>
    </w:div>
    <w:div w:id="883954680">
      <w:bodyDiv w:val="1"/>
      <w:marLeft w:val="0"/>
      <w:marRight w:val="0"/>
      <w:marTop w:val="0"/>
      <w:marBottom w:val="0"/>
      <w:divBdr>
        <w:top w:val="none" w:sz="0" w:space="0" w:color="auto"/>
        <w:left w:val="none" w:sz="0" w:space="0" w:color="auto"/>
        <w:bottom w:val="none" w:sz="0" w:space="0" w:color="auto"/>
        <w:right w:val="none" w:sz="0" w:space="0" w:color="auto"/>
      </w:divBdr>
    </w:div>
    <w:div w:id="886725165">
      <w:bodyDiv w:val="1"/>
      <w:marLeft w:val="0"/>
      <w:marRight w:val="0"/>
      <w:marTop w:val="0"/>
      <w:marBottom w:val="0"/>
      <w:divBdr>
        <w:top w:val="none" w:sz="0" w:space="0" w:color="auto"/>
        <w:left w:val="none" w:sz="0" w:space="0" w:color="auto"/>
        <w:bottom w:val="none" w:sz="0" w:space="0" w:color="auto"/>
        <w:right w:val="none" w:sz="0" w:space="0" w:color="auto"/>
      </w:divBdr>
    </w:div>
    <w:div w:id="907881978">
      <w:bodyDiv w:val="1"/>
      <w:marLeft w:val="0"/>
      <w:marRight w:val="0"/>
      <w:marTop w:val="0"/>
      <w:marBottom w:val="0"/>
      <w:divBdr>
        <w:top w:val="none" w:sz="0" w:space="0" w:color="auto"/>
        <w:left w:val="none" w:sz="0" w:space="0" w:color="auto"/>
        <w:bottom w:val="none" w:sz="0" w:space="0" w:color="auto"/>
        <w:right w:val="none" w:sz="0" w:space="0" w:color="auto"/>
      </w:divBdr>
    </w:div>
    <w:div w:id="924264765">
      <w:bodyDiv w:val="1"/>
      <w:marLeft w:val="0"/>
      <w:marRight w:val="0"/>
      <w:marTop w:val="0"/>
      <w:marBottom w:val="0"/>
      <w:divBdr>
        <w:top w:val="none" w:sz="0" w:space="0" w:color="auto"/>
        <w:left w:val="none" w:sz="0" w:space="0" w:color="auto"/>
        <w:bottom w:val="none" w:sz="0" w:space="0" w:color="auto"/>
        <w:right w:val="none" w:sz="0" w:space="0" w:color="auto"/>
      </w:divBdr>
    </w:div>
    <w:div w:id="926378514">
      <w:bodyDiv w:val="1"/>
      <w:marLeft w:val="0"/>
      <w:marRight w:val="0"/>
      <w:marTop w:val="0"/>
      <w:marBottom w:val="0"/>
      <w:divBdr>
        <w:top w:val="none" w:sz="0" w:space="0" w:color="auto"/>
        <w:left w:val="none" w:sz="0" w:space="0" w:color="auto"/>
        <w:bottom w:val="none" w:sz="0" w:space="0" w:color="auto"/>
        <w:right w:val="none" w:sz="0" w:space="0" w:color="auto"/>
      </w:divBdr>
    </w:div>
    <w:div w:id="944727135">
      <w:bodyDiv w:val="1"/>
      <w:marLeft w:val="0"/>
      <w:marRight w:val="0"/>
      <w:marTop w:val="0"/>
      <w:marBottom w:val="0"/>
      <w:divBdr>
        <w:top w:val="none" w:sz="0" w:space="0" w:color="auto"/>
        <w:left w:val="none" w:sz="0" w:space="0" w:color="auto"/>
        <w:bottom w:val="none" w:sz="0" w:space="0" w:color="auto"/>
        <w:right w:val="none" w:sz="0" w:space="0" w:color="auto"/>
      </w:divBdr>
    </w:div>
    <w:div w:id="952977768">
      <w:bodyDiv w:val="1"/>
      <w:marLeft w:val="0"/>
      <w:marRight w:val="0"/>
      <w:marTop w:val="0"/>
      <w:marBottom w:val="0"/>
      <w:divBdr>
        <w:top w:val="none" w:sz="0" w:space="0" w:color="auto"/>
        <w:left w:val="none" w:sz="0" w:space="0" w:color="auto"/>
        <w:bottom w:val="none" w:sz="0" w:space="0" w:color="auto"/>
        <w:right w:val="none" w:sz="0" w:space="0" w:color="auto"/>
      </w:divBdr>
    </w:div>
    <w:div w:id="1004749708">
      <w:bodyDiv w:val="1"/>
      <w:marLeft w:val="0"/>
      <w:marRight w:val="0"/>
      <w:marTop w:val="0"/>
      <w:marBottom w:val="0"/>
      <w:divBdr>
        <w:top w:val="none" w:sz="0" w:space="0" w:color="auto"/>
        <w:left w:val="none" w:sz="0" w:space="0" w:color="auto"/>
        <w:bottom w:val="none" w:sz="0" w:space="0" w:color="auto"/>
        <w:right w:val="none" w:sz="0" w:space="0" w:color="auto"/>
      </w:divBdr>
    </w:div>
    <w:div w:id="1005400810">
      <w:bodyDiv w:val="1"/>
      <w:marLeft w:val="0"/>
      <w:marRight w:val="0"/>
      <w:marTop w:val="0"/>
      <w:marBottom w:val="0"/>
      <w:divBdr>
        <w:top w:val="none" w:sz="0" w:space="0" w:color="auto"/>
        <w:left w:val="none" w:sz="0" w:space="0" w:color="auto"/>
        <w:bottom w:val="none" w:sz="0" w:space="0" w:color="auto"/>
        <w:right w:val="none" w:sz="0" w:space="0" w:color="auto"/>
      </w:divBdr>
    </w:div>
    <w:div w:id="1041976628">
      <w:bodyDiv w:val="1"/>
      <w:marLeft w:val="0"/>
      <w:marRight w:val="0"/>
      <w:marTop w:val="0"/>
      <w:marBottom w:val="0"/>
      <w:divBdr>
        <w:top w:val="none" w:sz="0" w:space="0" w:color="auto"/>
        <w:left w:val="none" w:sz="0" w:space="0" w:color="auto"/>
        <w:bottom w:val="none" w:sz="0" w:space="0" w:color="auto"/>
        <w:right w:val="none" w:sz="0" w:space="0" w:color="auto"/>
      </w:divBdr>
    </w:div>
    <w:div w:id="1067411325">
      <w:bodyDiv w:val="1"/>
      <w:marLeft w:val="0"/>
      <w:marRight w:val="0"/>
      <w:marTop w:val="0"/>
      <w:marBottom w:val="0"/>
      <w:divBdr>
        <w:top w:val="none" w:sz="0" w:space="0" w:color="auto"/>
        <w:left w:val="none" w:sz="0" w:space="0" w:color="auto"/>
        <w:bottom w:val="none" w:sz="0" w:space="0" w:color="auto"/>
        <w:right w:val="none" w:sz="0" w:space="0" w:color="auto"/>
      </w:divBdr>
    </w:div>
    <w:div w:id="1069613810">
      <w:bodyDiv w:val="1"/>
      <w:marLeft w:val="0"/>
      <w:marRight w:val="0"/>
      <w:marTop w:val="0"/>
      <w:marBottom w:val="0"/>
      <w:divBdr>
        <w:top w:val="none" w:sz="0" w:space="0" w:color="auto"/>
        <w:left w:val="none" w:sz="0" w:space="0" w:color="auto"/>
        <w:bottom w:val="none" w:sz="0" w:space="0" w:color="auto"/>
        <w:right w:val="none" w:sz="0" w:space="0" w:color="auto"/>
      </w:divBdr>
    </w:div>
    <w:div w:id="1082599929">
      <w:bodyDiv w:val="1"/>
      <w:marLeft w:val="0"/>
      <w:marRight w:val="0"/>
      <w:marTop w:val="0"/>
      <w:marBottom w:val="0"/>
      <w:divBdr>
        <w:top w:val="none" w:sz="0" w:space="0" w:color="auto"/>
        <w:left w:val="none" w:sz="0" w:space="0" w:color="auto"/>
        <w:bottom w:val="none" w:sz="0" w:space="0" w:color="auto"/>
        <w:right w:val="none" w:sz="0" w:space="0" w:color="auto"/>
      </w:divBdr>
    </w:div>
    <w:div w:id="1083573665">
      <w:bodyDiv w:val="1"/>
      <w:marLeft w:val="0"/>
      <w:marRight w:val="0"/>
      <w:marTop w:val="0"/>
      <w:marBottom w:val="0"/>
      <w:divBdr>
        <w:top w:val="none" w:sz="0" w:space="0" w:color="auto"/>
        <w:left w:val="none" w:sz="0" w:space="0" w:color="auto"/>
        <w:bottom w:val="none" w:sz="0" w:space="0" w:color="auto"/>
        <w:right w:val="none" w:sz="0" w:space="0" w:color="auto"/>
      </w:divBdr>
    </w:div>
    <w:div w:id="1086657834">
      <w:bodyDiv w:val="1"/>
      <w:marLeft w:val="0"/>
      <w:marRight w:val="0"/>
      <w:marTop w:val="0"/>
      <w:marBottom w:val="0"/>
      <w:divBdr>
        <w:top w:val="none" w:sz="0" w:space="0" w:color="auto"/>
        <w:left w:val="none" w:sz="0" w:space="0" w:color="auto"/>
        <w:bottom w:val="none" w:sz="0" w:space="0" w:color="auto"/>
        <w:right w:val="none" w:sz="0" w:space="0" w:color="auto"/>
      </w:divBdr>
    </w:div>
    <w:div w:id="1090084821">
      <w:bodyDiv w:val="1"/>
      <w:marLeft w:val="0"/>
      <w:marRight w:val="0"/>
      <w:marTop w:val="0"/>
      <w:marBottom w:val="0"/>
      <w:divBdr>
        <w:top w:val="none" w:sz="0" w:space="0" w:color="auto"/>
        <w:left w:val="none" w:sz="0" w:space="0" w:color="auto"/>
        <w:bottom w:val="none" w:sz="0" w:space="0" w:color="auto"/>
        <w:right w:val="none" w:sz="0" w:space="0" w:color="auto"/>
      </w:divBdr>
    </w:div>
    <w:div w:id="1100486262">
      <w:bodyDiv w:val="1"/>
      <w:marLeft w:val="0"/>
      <w:marRight w:val="0"/>
      <w:marTop w:val="0"/>
      <w:marBottom w:val="0"/>
      <w:divBdr>
        <w:top w:val="none" w:sz="0" w:space="0" w:color="auto"/>
        <w:left w:val="none" w:sz="0" w:space="0" w:color="auto"/>
        <w:bottom w:val="none" w:sz="0" w:space="0" w:color="auto"/>
        <w:right w:val="none" w:sz="0" w:space="0" w:color="auto"/>
      </w:divBdr>
    </w:div>
    <w:div w:id="1122385622">
      <w:bodyDiv w:val="1"/>
      <w:marLeft w:val="0"/>
      <w:marRight w:val="0"/>
      <w:marTop w:val="0"/>
      <w:marBottom w:val="0"/>
      <w:divBdr>
        <w:top w:val="none" w:sz="0" w:space="0" w:color="auto"/>
        <w:left w:val="none" w:sz="0" w:space="0" w:color="auto"/>
        <w:bottom w:val="none" w:sz="0" w:space="0" w:color="auto"/>
        <w:right w:val="none" w:sz="0" w:space="0" w:color="auto"/>
      </w:divBdr>
    </w:div>
    <w:div w:id="1131437764">
      <w:bodyDiv w:val="1"/>
      <w:marLeft w:val="0"/>
      <w:marRight w:val="0"/>
      <w:marTop w:val="0"/>
      <w:marBottom w:val="0"/>
      <w:divBdr>
        <w:top w:val="none" w:sz="0" w:space="0" w:color="auto"/>
        <w:left w:val="none" w:sz="0" w:space="0" w:color="auto"/>
        <w:bottom w:val="none" w:sz="0" w:space="0" w:color="auto"/>
        <w:right w:val="none" w:sz="0" w:space="0" w:color="auto"/>
      </w:divBdr>
    </w:div>
    <w:div w:id="1143959442">
      <w:bodyDiv w:val="1"/>
      <w:marLeft w:val="0"/>
      <w:marRight w:val="0"/>
      <w:marTop w:val="0"/>
      <w:marBottom w:val="0"/>
      <w:divBdr>
        <w:top w:val="none" w:sz="0" w:space="0" w:color="auto"/>
        <w:left w:val="none" w:sz="0" w:space="0" w:color="auto"/>
        <w:bottom w:val="none" w:sz="0" w:space="0" w:color="auto"/>
        <w:right w:val="none" w:sz="0" w:space="0" w:color="auto"/>
      </w:divBdr>
    </w:div>
    <w:div w:id="1199467476">
      <w:bodyDiv w:val="1"/>
      <w:marLeft w:val="0"/>
      <w:marRight w:val="0"/>
      <w:marTop w:val="0"/>
      <w:marBottom w:val="0"/>
      <w:divBdr>
        <w:top w:val="none" w:sz="0" w:space="0" w:color="auto"/>
        <w:left w:val="none" w:sz="0" w:space="0" w:color="auto"/>
        <w:bottom w:val="none" w:sz="0" w:space="0" w:color="auto"/>
        <w:right w:val="none" w:sz="0" w:space="0" w:color="auto"/>
      </w:divBdr>
    </w:div>
    <w:div w:id="1211769738">
      <w:bodyDiv w:val="1"/>
      <w:marLeft w:val="0"/>
      <w:marRight w:val="0"/>
      <w:marTop w:val="0"/>
      <w:marBottom w:val="0"/>
      <w:divBdr>
        <w:top w:val="none" w:sz="0" w:space="0" w:color="auto"/>
        <w:left w:val="none" w:sz="0" w:space="0" w:color="auto"/>
        <w:bottom w:val="none" w:sz="0" w:space="0" w:color="auto"/>
        <w:right w:val="none" w:sz="0" w:space="0" w:color="auto"/>
      </w:divBdr>
    </w:div>
    <w:div w:id="1228422869">
      <w:bodyDiv w:val="1"/>
      <w:marLeft w:val="0"/>
      <w:marRight w:val="0"/>
      <w:marTop w:val="0"/>
      <w:marBottom w:val="0"/>
      <w:divBdr>
        <w:top w:val="none" w:sz="0" w:space="0" w:color="auto"/>
        <w:left w:val="none" w:sz="0" w:space="0" w:color="auto"/>
        <w:bottom w:val="none" w:sz="0" w:space="0" w:color="auto"/>
        <w:right w:val="none" w:sz="0" w:space="0" w:color="auto"/>
      </w:divBdr>
    </w:div>
    <w:div w:id="1232425550">
      <w:bodyDiv w:val="1"/>
      <w:marLeft w:val="0"/>
      <w:marRight w:val="0"/>
      <w:marTop w:val="0"/>
      <w:marBottom w:val="0"/>
      <w:divBdr>
        <w:top w:val="none" w:sz="0" w:space="0" w:color="auto"/>
        <w:left w:val="none" w:sz="0" w:space="0" w:color="auto"/>
        <w:bottom w:val="none" w:sz="0" w:space="0" w:color="auto"/>
        <w:right w:val="none" w:sz="0" w:space="0" w:color="auto"/>
      </w:divBdr>
    </w:div>
    <w:div w:id="1244338436">
      <w:bodyDiv w:val="1"/>
      <w:marLeft w:val="0"/>
      <w:marRight w:val="0"/>
      <w:marTop w:val="0"/>
      <w:marBottom w:val="0"/>
      <w:divBdr>
        <w:top w:val="none" w:sz="0" w:space="0" w:color="auto"/>
        <w:left w:val="none" w:sz="0" w:space="0" w:color="auto"/>
        <w:bottom w:val="none" w:sz="0" w:space="0" w:color="auto"/>
        <w:right w:val="none" w:sz="0" w:space="0" w:color="auto"/>
      </w:divBdr>
    </w:div>
    <w:div w:id="1266034233">
      <w:bodyDiv w:val="1"/>
      <w:marLeft w:val="0"/>
      <w:marRight w:val="0"/>
      <w:marTop w:val="0"/>
      <w:marBottom w:val="0"/>
      <w:divBdr>
        <w:top w:val="none" w:sz="0" w:space="0" w:color="auto"/>
        <w:left w:val="none" w:sz="0" w:space="0" w:color="auto"/>
        <w:bottom w:val="none" w:sz="0" w:space="0" w:color="auto"/>
        <w:right w:val="none" w:sz="0" w:space="0" w:color="auto"/>
      </w:divBdr>
    </w:div>
    <w:div w:id="1314064013">
      <w:bodyDiv w:val="1"/>
      <w:marLeft w:val="0"/>
      <w:marRight w:val="0"/>
      <w:marTop w:val="0"/>
      <w:marBottom w:val="0"/>
      <w:divBdr>
        <w:top w:val="none" w:sz="0" w:space="0" w:color="auto"/>
        <w:left w:val="none" w:sz="0" w:space="0" w:color="auto"/>
        <w:bottom w:val="none" w:sz="0" w:space="0" w:color="auto"/>
        <w:right w:val="none" w:sz="0" w:space="0" w:color="auto"/>
      </w:divBdr>
    </w:div>
    <w:div w:id="1352755388">
      <w:bodyDiv w:val="1"/>
      <w:marLeft w:val="0"/>
      <w:marRight w:val="0"/>
      <w:marTop w:val="0"/>
      <w:marBottom w:val="0"/>
      <w:divBdr>
        <w:top w:val="none" w:sz="0" w:space="0" w:color="auto"/>
        <w:left w:val="none" w:sz="0" w:space="0" w:color="auto"/>
        <w:bottom w:val="none" w:sz="0" w:space="0" w:color="auto"/>
        <w:right w:val="none" w:sz="0" w:space="0" w:color="auto"/>
      </w:divBdr>
    </w:div>
    <w:div w:id="1392730194">
      <w:bodyDiv w:val="1"/>
      <w:marLeft w:val="0"/>
      <w:marRight w:val="0"/>
      <w:marTop w:val="0"/>
      <w:marBottom w:val="0"/>
      <w:divBdr>
        <w:top w:val="none" w:sz="0" w:space="0" w:color="auto"/>
        <w:left w:val="none" w:sz="0" w:space="0" w:color="auto"/>
        <w:bottom w:val="none" w:sz="0" w:space="0" w:color="auto"/>
        <w:right w:val="none" w:sz="0" w:space="0" w:color="auto"/>
      </w:divBdr>
    </w:div>
    <w:div w:id="1402675908">
      <w:bodyDiv w:val="1"/>
      <w:marLeft w:val="0"/>
      <w:marRight w:val="0"/>
      <w:marTop w:val="0"/>
      <w:marBottom w:val="0"/>
      <w:divBdr>
        <w:top w:val="none" w:sz="0" w:space="0" w:color="auto"/>
        <w:left w:val="none" w:sz="0" w:space="0" w:color="auto"/>
        <w:bottom w:val="none" w:sz="0" w:space="0" w:color="auto"/>
        <w:right w:val="none" w:sz="0" w:space="0" w:color="auto"/>
      </w:divBdr>
    </w:div>
    <w:div w:id="1403989006">
      <w:bodyDiv w:val="1"/>
      <w:marLeft w:val="0"/>
      <w:marRight w:val="0"/>
      <w:marTop w:val="0"/>
      <w:marBottom w:val="0"/>
      <w:divBdr>
        <w:top w:val="none" w:sz="0" w:space="0" w:color="auto"/>
        <w:left w:val="none" w:sz="0" w:space="0" w:color="auto"/>
        <w:bottom w:val="none" w:sz="0" w:space="0" w:color="auto"/>
        <w:right w:val="none" w:sz="0" w:space="0" w:color="auto"/>
      </w:divBdr>
    </w:div>
    <w:div w:id="1464300809">
      <w:bodyDiv w:val="1"/>
      <w:marLeft w:val="0"/>
      <w:marRight w:val="0"/>
      <w:marTop w:val="0"/>
      <w:marBottom w:val="0"/>
      <w:divBdr>
        <w:top w:val="none" w:sz="0" w:space="0" w:color="auto"/>
        <w:left w:val="none" w:sz="0" w:space="0" w:color="auto"/>
        <w:bottom w:val="none" w:sz="0" w:space="0" w:color="auto"/>
        <w:right w:val="none" w:sz="0" w:space="0" w:color="auto"/>
      </w:divBdr>
    </w:div>
    <w:div w:id="1465005020">
      <w:bodyDiv w:val="1"/>
      <w:marLeft w:val="0"/>
      <w:marRight w:val="0"/>
      <w:marTop w:val="0"/>
      <w:marBottom w:val="0"/>
      <w:divBdr>
        <w:top w:val="none" w:sz="0" w:space="0" w:color="auto"/>
        <w:left w:val="none" w:sz="0" w:space="0" w:color="auto"/>
        <w:bottom w:val="none" w:sz="0" w:space="0" w:color="auto"/>
        <w:right w:val="none" w:sz="0" w:space="0" w:color="auto"/>
      </w:divBdr>
    </w:div>
    <w:div w:id="1488285564">
      <w:bodyDiv w:val="1"/>
      <w:marLeft w:val="0"/>
      <w:marRight w:val="0"/>
      <w:marTop w:val="0"/>
      <w:marBottom w:val="0"/>
      <w:divBdr>
        <w:top w:val="none" w:sz="0" w:space="0" w:color="auto"/>
        <w:left w:val="none" w:sz="0" w:space="0" w:color="auto"/>
        <w:bottom w:val="none" w:sz="0" w:space="0" w:color="auto"/>
        <w:right w:val="none" w:sz="0" w:space="0" w:color="auto"/>
      </w:divBdr>
    </w:div>
    <w:div w:id="1493637222">
      <w:bodyDiv w:val="1"/>
      <w:marLeft w:val="0"/>
      <w:marRight w:val="0"/>
      <w:marTop w:val="0"/>
      <w:marBottom w:val="0"/>
      <w:divBdr>
        <w:top w:val="none" w:sz="0" w:space="0" w:color="auto"/>
        <w:left w:val="none" w:sz="0" w:space="0" w:color="auto"/>
        <w:bottom w:val="none" w:sz="0" w:space="0" w:color="auto"/>
        <w:right w:val="none" w:sz="0" w:space="0" w:color="auto"/>
      </w:divBdr>
    </w:div>
    <w:div w:id="1508327558">
      <w:bodyDiv w:val="1"/>
      <w:marLeft w:val="0"/>
      <w:marRight w:val="0"/>
      <w:marTop w:val="0"/>
      <w:marBottom w:val="0"/>
      <w:divBdr>
        <w:top w:val="none" w:sz="0" w:space="0" w:color="auto"/>
        <w:left w:val="none" w:sz="0" w:space="0" w:color="auto"/>
        <w:bottom w:val="none" w:sz="0" w:space="0" w:color="auto"/>
        <w:right w:val="none" w:sz="0" w:space="0" w:color="auto"/>
      </w:divBdr>
    </w:div>
    <w:div w:id="1521972825">
      <w:bodyDiv w:val="1"/>
      <w:marLeft w:val="0"/>
      <w:marRight w:val="0"/>
      <w:marTop w:val="0"/>
      <w:marBottom w:val="0"/>
      <w:divBdr>
        <w:top w:val="none" w:sz="0" w:space="0" w:color="auto"/>
        <w:left w:val="none" w:sz="0" w:space="0" w:color="auto"/>
        <w:bottom w:val="none" w:sz="0" w:space="0" w:color="auto"/>
        <w:right w:val="none" w:sz="0" w:space="0" w:color="auto"/>
      </w:divBdr>
    </w:div>
    <w:div w:id="1525749919">
      <w:bodyDiv w:val="1"/>
      <w:marLeft w:val="0"/>
      <w:marRight w:val="0"/>
      <w:marTop w:val="0"/>
      <w:marBottom w:val="0"/>
      <w:divBdr>
        <w:top w:val="none" w:sz="0" w:space="0" w:color="auto"/>
        <w:left w:val="none" w:sz="0" w:space="0" w:color="auto"/>
        <w:bottom w:val="none" w:sz="0" w:space="0" w:color="auto"/>
        <w:right w:val="none" w:sz="0" w:space="0" w:color="auto"/>
      </w:divBdr>
    </w:div>
    <w:div w:id="1537887313">
      <w:bodyDiv w:val="1"/>
      <w:marLeft w:val="0"/>
      <w:marRight w:val="0"/>
      <w:marTop w:val="0"/>
      <w:marBottom w:val="0"/>
      <w:divBdr>
        <w:top w:val="none" w:sz="0" w:space="0" w:color="auto"/>
        <w:left w:val="none" w:sz="0" w:space="0" w:color="auto"/>
        <w:bottom w:val="none" w:sz="0" w:space="0" w:color="auto"/>
        <w:right w:val="none" w:sz="0" w:space="0" w:color="auto"/>
      </w:divBdr>
    </w:div>
    <w:div w:id="1548490653">
      <w:bodyDiv w:val="1"/>
      <w:marLeft w:val="0"/>
      <w:marRight w:val="0"/>
      <w:marTop w:val="0"/>
      <w:marBottom w:val="0"/>
      <w:divBdr>
        <w:top w:val="none" w:sz="0" w:space="0" w:color="auto"/>
        <w:left w:val="none" w:sz="0" w:space="0" w:color="auto"/>
        <w:bottom w:val="none" w:sz="0" w:space="0" w:color="auto"/>
        <w:right w:val="none" w:sz="0" w:space="0" w:color="auto"/>
      </w:divBdr>
    </w:div>
    <w:div w:id="1558709375">
      <w:bodyDiv w:val="1"/>
      <w:marLeft w:val="0"/>
      <w:marRight w:val="0"/>
      <w:marTop w:val="0"/>
      <w:marBottom w:val="0"/>
      <w:divBdr>
        <w:top w:val="none" w:sz="0" w:space="0" w:color="auto"/>
        <w:left w:val="none" w:sz="0" w:space="0" w:color="auto"/>
        <w:bottom w:val="none" w:sz="0" w:space="0" w:color="auto"/>
        <w:right w:val="none" w:sz="0" w:space="0" w:color="auto"/>
      </w:divBdr>
    </w:div>
    <w:div w:id="1574437734">
      <w:bodyDiv w:val="1"/>
      <w:marLeft w:val="0"/>
      <w:marRight w:val="0"/>
      <w:marTop w:val="0"/>
      <w:marBottom w:val="0"/>
      <w:divBdr>
        <w:top w:val="none" w:sz="0" w:space="0" w:color="auto"/>
        <w:left w:val="none" w:sz="0" w:space="0" w:color="auto"/>
        <w:bottom w:val="none" w:sz="0" w:space="0" w:color="auto"/>
        <w:right w:val="none" w:sz="0" w:space="0" w:color="auto"/>
      </w:divBdr>
    </w:div>
    <w:div w:id="1582637602">
      <w:bodyDiv w:val="1"/>
      <w:marLeft w:val="0"/>
      <w:marRight w:val="0"/>
      <w:marTop w:val="0"/>
      <w:marBottom w:val="0"/>
      <w:divBdr>
        <w:top w:val="none" w:sz="0" w:space="0" w:color="auto"/>
        <w:left w:val="none" w:sz="0" w:space="0" w:color="auto"/>
        <w:bottom w:val="none" w:sz="0" w:space="0" w:color="auto"/>
        <w:right w:val="none" w:sz="0" w:space="0" w:color="auto"/>
      </w:divBdr>
    </w:div>
    <w:div w:id="1641811776">
      <w:bodyDiv w:val="1"/>
      <w:marLeft w:val="0"/>
      <w:marRight w:val="0"/>
      <w:marTop w:val="0"/>
      <w:marBottom w:val="0"/>
      <w:divBdr>
        <w:top w:val="none" w:sz="0" w:space="0" w:color="auto"/>
        <w:left w:val="none" w:sz="0" w:space="0" w:color="auto"/>
        <w:bottom w:val="none" w:sz="0" w:space="0" w:color="auto"/>
        <w:right w:val="none" w:sz="0" w:space="0" w:color="auto"/>
      </w:divBdr>
    </w:div>
    <w:div w:id="1646471626">
      <w:bodyDiv w:val="1"/>
      <w:marLeft w:val="0"/>
      <w:marRight w:val="0"/>
      <w:marTop w:val="0"/>
      <w:marBottom w:val="0"/>
      <w:divBdr>
        <w:top w:val="none" w:sz="0" w:space="0" w:color="auto"/>
        <w:left w:val="none" w:sz="0" w:space="0" w:color="auto"/>
        <w:bottom w:val="none" w:sz="0" w:space="0" w:color="auto"/>
        <w:right w:val="none" w:sz="0" w:space="0" w:color="auto"/>
      </w:divBdr>
    </w:div>
    <w:div w:id="1736396106">
      <w:bodyDiv w:val="1"/>
      <w:marLeft w:val="0"/>
      <w:marRight w:val="0"/>
      <w:marTop w:val="0"/>
      <w:marBottom w:val="0"/>
      <w:divBdr>
        <w:top w:val="none" w:sz="0" w:space="0" w:color="auto"/>
        <w:left w:val="none" w:sz="0" w:space="0" w:color="auto"/>
        <w:bottom w:val="none" w:sz="0" w:space="0" w:color="auto"/>
        <w:right w:val="none" w:sz="0" w:space="0" w:color="auto"/>
      </w:divBdr>
    </w:div>
    <w:div w:id="1771076859">
      <w:bodyDiv w:val="1"/>
      <w:marLeft w:val="0"/>
      <w:marRight w:val="0"/>
      <w:marTop w:val="0"/>
      <w:marBottom w:val="0"/>
      <w:divBdr>
        <w:top w:val="none" w:sz="0" w:space="0" w:color="auto"/>
        <w:left w:val="none" w:sz="0" w:space="0" w:color="auto"/>
        <w:bottom w:val="none" w:sz="0" w:space="0" w:color="auto"/>
        <w:right w:val="none" w:sz="0" w:space="0" w:color="auto"/>
      </w:divBdr>
    </w:div>
    <w:div w:id="1773084103">
      <w:bodyDiv w:val="1"/>
      <w:marLeft w:val="0"/>
      <w:marRight w:val="0"/>
      <w:marTop w:val="0"/>
      <w:marBottom w:val="0"/>
      <w:divBdr>
        <w:top w:val="none" w:sz="0" w:space="0" w:color="auto"/>
        <w:left w:val="none" w:sz="0" w:space="0" w:color="auto"/>
        <w:bottom w:val="none" w:sz="0" w:space="0" w:color="auto"/>
        <w:right w:val="none" w:sz="0" w:space="0" w:color="auto"/>
      </w:divBdr>
    </w:div>
    <w:div w:id="1795755088">
      <w:bodyDiv w:val="1"/>
      <w:marLeft w:val="0"/>
      <w:marRight w:val="0"/>
      <w:marTop w:val="0"/>
      <w:marBottom w:val="0"/>
      <w:divBdr>
        <w:top w:val="none" w:sz="0" w:space="0" w:color="auto"/>
        <w:left w:val="none" w:sz="0" w:space="0" w:color="auto"/>
        <w:bottom w:val="none" w:sz="0" w:space="0" w:color="auto"/>
        <w:right w:val="none" w:sz="0" w:space="0" w:color="auto"/>
      </w:divBdr>
    </w:div>
    <w:div w:id="1832481736">
      <w:bodyDiv w:val="1"/>
      <w:marLeft w:val="0"/>
      <w:marRight w:val="0"/>
      <w:marTop w:val="0"/>
      <w:marBottom w:val="0"/>
      <w:divBdr>
        <w:top w:val="none" w:sz="0" w:space="0" w:color="auto"/>
        <w:left w:val="none" w:sz="0" w:space="0" w:color="auto"/>
        <w:bottom w:val="none" w:sz="0" w:space="0" w:color="auto"/>
        <w:right w:val="none" w:sz="0" w:space="0" w:color="auto"/>
      </w:divBdr>
    </w:div>
    <w:div w:id="1845044955">
      <w:bodyDiv w:val="1"/>
      <w:marLeft w:val="0"/>
      <w:marRight w:val="0"/>
      <w:marTop w:val="0"/>
      <w:marBottom w:val="0"/>
      <w:divBdr>
        <w:top w:val="none" w:sz="0" w:space="0" w:color="auto"/>
        <w:left w:val="none" w:sz="0" w:space="0" w:color="auto"/>
        <w:bottom w:val="none" w:sz="0" w:space="0" w:color="auto"/>
        <w:right w:val="none" w:sz="0" w:space="0" w:color="auto"/>
      </w:divBdr>
    </w:div>
    <w:div w:id="1850489411">
      <w:bodyDiv w:val="1"/>
      <w:marLeft w:val="0"/>
      <w:marRight w:val="0"/>
      <w:marTop w:val="0"/>
      <w:marBottom w:val="0"/>
      <w:divBdr>
        <w:top w:val="none" w:sz="0" w:space="0" w:color="auto"/>
        <w:left w:val="none" w:sz="0" w:space="0" w:color="auto"/>
        <w:bottom w:val="none" w:sz="0" w:space="0" w:color="auto"/>
        <w:right w:val="none" w:sz="0" w:space="0" w:color="auto"/>
      </w:divBdr>
    </w:div>
    <w:div w:id="1863470723">
      <w:bodyDiv w:val="1"/>
      <w:marLeft w:val="0"/>
      <w:marRight w:val="0"/>
      <w:marTop w:val="0"/>
      <w:marBottom w:val="0"/>
      <w:divBdr>
        <w:top w:val="none" w:sz="0" w:space="0" w:color="auto"/>
        <w:left w:val="none" w:sz="0" w:space="0" w:color="auto"/>
        <w:bottom w:val="none" w:sz="0" w:space="0" w:color="auto"/>
        <w:right w:val="none" w:sz="0" w:space="0" w:color="auto"/>
      </w:divBdr>
    </w:div>
    <w:div w:id="1886021297">
      <w:bodyDiv w:val="1"/>
      <w:marLeft w:val="0"/>
      <w:marRight w:val="0"/>
      <w:marTop w:val="0"/>
      <w:marBottom w:val="0"/>
      <w:divBdr>
        <w:top w:val="none" w:sz="0" w:space="0" w:color="auto"/>
        <w:left w:val="none" w:sz="0" w:space="0" w:color="auto"/>
        <w:bottom w:val="none" w:sz="0" w:space="0" w:color="auto"/>
        <w:right w:val="none" w:sz="0" w:space="0" w:color="auto"/>
      </w:divBdr>
    </w:div>
    <w:div w:id="1902013547">
      <w:bodyDiv w:val="1"/>
      <w:marLeft w:val="0"/>
      <w:marRight w:val="0"/>
      <w:marTop w:val="0"/>
      <w:marBottom w:val="0"/>
      <w:divBdr>
        <w:top w:val="none" w:sz="0" w:space="0" w:color="auto"/>
        <w:left w:val="none" w:sz="0" w:space="0" w:color="auto"/>
        <w:bottom w:val="none" w:sz="0" w:space="0" w:color="auto"/>
        <w:right w:val="none" w:sz="0" w:space="0" w:color="auto"/>
      </w:divBdr>
    </w:div>
    <w:div w:id="1906986921">
      <w:bodyDiv w:val="1"/>
      <w:marLeft w:val="0"/>
      <w:marRight w:val="0"/>
      <w:marTop w:val="0"/>
      <w:marBottom w:val="0"/>
      <w:divBdr>
        <w:top w:val="none" w:sz="0" w:space="0" w:color="auto"/>
        <w:left w:val="none" w:sz="0" w:space="0" w:color="auto"/>
        <w:bottom w:val="none" w:sz="0" w:space="0" w:color="auto"/>
        <w:right w:val="none" w:sz="0" w:space="0" w:color="auto"/>
      </w:divBdr>
    </w:div>
    <w:div w:id="1927691499">
      <w:bodyDiv w:val="1"/>
      <w:marLeft w:val="0"/>
      <w:marRight w:val="0"/>
      <w:marTop w:val="0"/>
      <w:marBottom w:val="0"/>
      <w:divBdr>
        <w:top w:val="none" w:sz="0" w:space="0" w:color="auto"/>
        <w:left w:val="none" w:sz="0" w:space="0" w:color="auto"/>
        <w:bottom w:val="none" w:sz="0" w:space="0" w:color="auto"/>
        <w:right w:val="none" w:sz="0" w:space="0" w:color="auto"/>
      </w:divBdr>
    </w:div>
    <w:div w:id="1982147272">
      <w:bodyDiv w:val="1"/>
      <w:marLeft w:val="0"/>
      <w:marRight w:val="0"/>
      <w:marTop w:val="0"/>
      <w:marBottom w:val="0"/>
      <w:divBdr>
        <w:top w:val="none" w:sz="0" w:space="0" w:color="auto"/>
        <w:left w:val="none" w:sz="0" w:space="0" w:color="auto"/>
        <w:bottom w:val="none" w:sz="0" w:space="0" w:color="auto"/>
        <w:right w:val="none" w:sz="0" w:space="0" w:color="auto"/>
      </w:divBdr>
    </w:div>
    <w:div w:id="2030595440">
      <w:bodyDiv w:val="1"/>
      <w:marLeft w:val="0"/>
      <w:marRight w:val="0"/>
      <w:marTop w:val="0"/>
      <w:marBottom w:val="0"/>
      <w:divBdr>
        <w:top w:val="none" w:sz="0" w:space="0" w:color="auto"/>
        <w:left w:val="none" w:sz="0" w:space="0" w:color="auto"/>
        <w:bottom w:val="none" w:sz="0" w:space="0" w:color="auto"/>
        <w:right w:val="none" w:sz="0" w:space="0" w:color="auto"/>
      </w:divBdr>
    </w:div>
    <w:div w:id="2049603255">
      <w:bodyDiv w:val="1"/>
      <w:marLeft w:val="0"/>
      <w:marRight w:val="0"/>
      <w:marTop w:val="0"/>
      <w:marBottom w:val="0"/>
      <w:divBdr>
        <w:top w:val="none" w:sz="0" w:space="0" w:color="auto"/>
        <w:left w:val="none" w:sz="0" w:space="0" w:color="auto"/>
        <w:bottom w:val="none" w:sz="0" w:space="0" w:color="auto"/>
        <w:right w:val="none" w:sz="0" w:space="0" w:color="auto"/>
      </w:divBdr>
    </w:div>
    <w:div w:id="2071265929">
      <w:bodyDiv w:val="1"/>
      <w:marLeft w:val="0"/>
      <w:marRight w:val="0"/>
      <w:marTop w:val="0"/>
      <w:marBottom w:val="0"/>
      <w:divBdr>
        <w:top w:val="none" w:sz="0" w:space="0" w:color="auto"/>
        <w:left w:val="none" w:sz="0" w:space="0" w:color="auto"/>
        <w:bottom w:val="none" w:sz="0" w:space="0" w:color="auto"/>
        <w:right w:val="none" w:sz="0" w:space="0" w:color="auto"/>
      </w:divBdr>
    </w:div>
    <w:div w:id="2088962490">
      <w:bodyDiv w:val="1"/>
      <w:marLeft w:val="0"/>
      <w:marRight w:val="0"/>
      <w:marTop w:val="0"/>
      <w:marBottom w:val="0"/>
      <w:divBdr>
        <w:top w:val="none" w:sz="0" w:space="0" w:color="auto"/>
        <w:left w:val="none" w:sz="0" w:space="0" w:color="auto"/>
        <w:bottom w:val="none" w:sz="0" w:space="0" w:color="auto"/>
        <w:right w:val="none" w:sz="0" w:space="0" w:color="auto"/>
      </w:divBdr>
    </w:div>
    <w:div w:id="2106150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cope.org.uk/campaigns/research-policy/employee-retention" TargetMode="External"/><Relationship Id="rId117" Type="http://schemas.openxmlformats.org/officeDocument/2006/relationships/hyperlink" Target="https://www.scope.org.uk/campaigns/extra-costs/disability-price-tag-2023" TargetMode="External"/><Relationship Id="rId21" Type="http://schemas.openxmlformats.org/officeDocument/2006/relationships/hyperlink" Target="https://wpieconomics.com/publications/life-costs-more/" TargetMode="External"/><Relationship Id="rId47" Type="http://schemas.openxmlformats.org/officeDocument/2006/relationships/image" Target="media/image4.JPG"/><Relationship Id="rId63" Type="http://schemas.openxmlformats.org/officeDocument/2006/relationships/image" Target="media/image16.JPG"/><Relationship Id="rId68" Type="http://schemas.openxmlformats.org/officeDocument/2006/relationships/image" Target="media/image21.jpg"/><Relationship Id="rId84" Type="http://schemas.openxmlformats.org/officeDocument/2006/relationships/hyperlink" Target="https://campaigns.scope.org.uk/page/90947/action/1?locale=en-GB" TargetMode="External"/><Relationship Id="rId89" Type="http://schemas.openxmlformats.org/officeDocument/2006/relationships/image" Target="media/image36.jpeg"/><Relationship Id="rId112" Type="http://schemas.openxmlformats.org/officeDocument/2006/relationships/hyperlink" Target="https://www.gov.uk/government/publications/dwp-customer-experience-survey-benefit-customers-2023-to-2024/dwp-customer-experience-survey-benefit-customers-2023-to-2024" TargetMode="External"/><Relationship Id="rId16" Type="http://schemas.openxmlformats.org/officeDocument/2006/relationships/image" Target="media/image2.png"/><Relationship Id="rId107" Type="http://schemas.openxmlformats.org/officeDocument/2006/relationships/hyperlink" Target="https://www.scope.org.uk/campaigns/research-policy/employee-retention" TargetMode="External"/><Relationship Id="rId11" Type="http://schemas.openxmlformats.org/officeDocument/2006/relationships/settings" Target="settings.xml"/><Relationship Id="rId32" Type="http://schemas.openxmlformats.org/officeDocument/2006/relationships/hyperlink" Target="https://www.scope.org.uk/campaigns/research-policy/employee-retention" TargetMode="External"/><Relationship Id="rId53" Type="http://schemas.openxmlformats.org/officeDocument/2006/relationships/image" Target="media/image9.JPG"/><Relationship Id="rId58" Type="http://schemas.openxmlformats.org/officeDocument/2006/relationships/image" Target="media/image14.jpg"/><Relationship Id="rId74" Type="http://schemas.openxmlformats.org/officeDocument/2006/relationships/image" Target="media/image27.jpg"/><Relationship Id="rId79" Type="http://schemas.openxmlformats.org/officeDocument/2006/relationships/hyperlink" Target="https://jobhelp.campaign.gov.uk/looking-for-the-right-job/jobcentre-plus-support/" TargetMode="External"/><Relationship Id="rId102" Type="http://schemas.openxmlformats.org/officeDocument/2006/relationships/image" Target="media/image49.jpeg"/><Relationship Id="rId123" Type="http://schemas.openxmlformats.org/officeDocument/2006/relationships/hyperlink" Target="https://economy2030.resolutionfoundation.org/reports/low-pay-britain-2023/" TargetMode="External"/><Relationship Id="rId128"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image" Target="media/image37.jpeg"/><Relationship Id="rId95" Type="http://schemas.openxmlformats.org/officeDocument/2006/relationships/image" Target="media/image42.jpeg"/><Relationship Id="rId22" Type="http://schemas.openxmlformats.org/officeDocument/2006/relationships/hyperlink" Target="https://www.scope.org.uk/campaigns/disability-price-tag" TargetMode="External"/><Relationship Id="rId27" Type="http://schemas.openxmlformats.org/officeDocument/2006/relationships/hyperlink" Target="https://www.lancaster.ac.uk/media/lancaster-university/content-assets/documents/lums/work-foundation/TheDisabilityGap.pdf" TargetMode="External"/><Relationship Id="rId48" Type="http://schemas.openxmlformats.org/officeDocument/2006/relationships/hyperlink" Target="https://www.scope.org.uk/campaigns/disability-price-tag" TargetMode="External"/><Relationship Id="rId64" Type="http://schemas.openxmlformats.org/officeDocument/2006/relationships/image" Target="media/image17.jpg"/><Relationship Id="rId69" Type="http://schemas.openxmlformats.org/officeDocument/2006/relationships/image" Target="media/image22.jpg"/><Relationship Id="rId113" Type="http://schemas.openxmlformats.org/officeDocument/2006/relationships/hyperlink" Target="https://www.gov.uk/moving-from-benefits-to-work" TargetMode="External"/><Relationship Id="rId118" Type="http://schemas.openxmlformats.org/officeDocument/2006/relationships/hyperlink" Target="https://www.scope.org.uk/campaigns/research-policy/employee-retention" TargetMode="External"/><Relationship Id="rId80" Type="http://schemas.openxmlformats.org/officeDocument/2006/relationships/hyperlink" Target="https://www.gov.uk/government/publications/transforming-support-the-health-and-disability-white-paper/transforming-support-the-health-and-disability-white-paper" TargetMode="External"/><Relationship Id="rId85" Type="http://schemas.openxmlformats.org/officeDocument/2006/relationships/image" Target="media/image33.jpg"/><Relationship Id="rId12" Type="http://schemas.openxmlformats.org/officeDocument/2006/relationships/webSettings" Target="webSettings.xml"/><Relationship Id="rId17" Type="http://schemas.openxmlformats.org/officeDocument/2006/relationships/hyperlink" Target="mailto:helpline@scope.org.uk" TargetMode="External"/><Relationship Id="rId33" Type="http://schemas.openxmlformats.org/officeDocument/2006/relationships/image" Target="media/image3.emf"/><Relationship Id="rId59" Type="http://schemas.openxmlformats.org/officeDocument/2006/relationships/image" Target="media/image15.jpg"/><Relationship Id="rId103" Type="http://schemas.openxmlformats.org/officeDocument/2006/relationships/image" Target="media/image50.jpg"/><Relationship Id="rId108" Type="http://schemas.openxmlformats.org/officeDocument/2006/relationships/hyperlink" Target="https://assets.publishing.service.gov.uk/government/uploads/system/uploads/attachment_data/file/418925/wca-audio-recording-policy-march_2015.pdf" TargetMode="External"/><Relationship Id="rId124" Type="http://schemas.openxmlformats.org/officeDocument/2006/relationships/hyperlink" Target="https://www.lancaster.ac.uk/media/lancaster-university/content-assets/documents/lums/work-foundation/TheDisabilityGap.pdf" TargetMode="External"/><Relationship Id="rId129" Type="http://schemas.openxmlformats.org/officeDocument/2006/relationships/theme" Target="theme/theme1.xml"/><Relationship Id="rId54" Type="http://schemas.openxmlformats.org/officeDocument/2006/relationships/image" Target="media/image10.jpg"/><Relationship Id="rId70" Type="http://schemas.openxmlformats.org/officeDocument/2006/relationships/image" Target="media/image23.jpg"/><Relationship Id="rId75" Type="http://schemas.openxmlformats.org/officeDocument/2006/relationships/image" Target="media/image28.jpg"/><Relationship Id="rId91" Type="http://schemas.openxmlformats.org/officeDocument/2006/relationships/image" Target="media/image38.jpeg"/><Relationship Id="rId96"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yperlink" Target="https://www.jrf.org.uk/work/unlocking-benefits-tackling-barriers-for-disabled-people-wanting-to-work" TargetMode="External"/><Relationship Id="rId28" Type="http://schemas.openxmlformats.org/officeDocument/2006/relationships/hyperlink" Target="https://www.lancaster.ac.uk/media/lancaster-university/content-assets/documents/lums/work-foundation/TheDisabilityGap.pdf" TargetMode="External"/><Relationship Id="rId49" Type="http://schemas.openxmlformats.org/officeDocument/2006/relationships/image" Target="media/image5.JPG"/><Relationship Id="rId114" Type="http://schemas.openxmlformats.org/officeDocument/2006/relationships/hyperlink" Target="https://jobhelp.campaign.gov.uk/looking-for-the-right-job/jobcentre-plus-support/" TargetMode="External"/><Relationship Id="rId119" Type="http://schemas.openxmlformats.org/officeDocument/2006/relationships/hyperlink" Target="https://www.scope.org.uk/campaigns/disability-price-tag" TargetMode="External"/><Relationship Id="rId10" Type="http://schemas.openxmlformats.org/officeDocument/2006/relationships/styles" Target="styles.xml"/><Relationship Id="rId31" Type="http://schemas.openxmlformats.org/officeDocument/2006/relationships/hyperlink" Target="https://www.gov.uk/government/publications/transforming-support-the-health-and-disability-white-paper/transforming-support-the-health-and-disability-white-paper" TargetMode="External"/><Relationship Id="rId44" Type="http://schemas.openxmlformats.org/officeDocument/2006/relationships/image" Target="media/image40.emf"/><Relationship Id="rId52" Type="http://schemas.openxmlformats.org/officeDocument/2006/relationships/image" Target="media/image8.jpeg"/><Relationship Id="rId60" Type="http://schemas.openxmlformats.org/officeDocument/2006/relationships/hyperlink" Target="https://assets.publishing.service.gov.uk/government/uploads/system/uploads/attachment_data/file/418925/wca-audio-recording-policy-march_2015.pdf" TargetMode="External"/><Relationship Id="rId65" Type="http://schemas.openxmlformats.org/officeDocument/2006/relationships/image" Target="media/image18.jpg"/><Relationship Id="rId73" Type="http://schemas.openxmlformats.org/officeDocument/2006/relationships/image" Target="media/image26.jpg"/><Relationship Id="rId78" Type="http://schemas.openxmlformats.org/officeDocument/2006/relationships/hyperlink" Target="https://www.gov.uk/moving-from-benefits-to-work" TargetMode="External"/><Relationship Id="rId81" Type="http://schemas.openxmlformats.org/officeDocument/2006/relationships/hyperlink" Target="https://www.gov.uk/government/publications/transforming-support-the-health-and-disability-white-paper/transforming-support-the-health-and-disability-white-paper" TargetMode="External"/><Relationship Id="rId86" Type="http://schemas.openxmlformats.org/officeDocument/2006/relationships/image" Target="media/image34.jpg"/><Relationship Id="rId94" Type="http://schemas.openxmlformats.org/officeDocument/2006/relationships/image" Target="media/image41.jpeg"/><Relationship Id="rId99" Type="http://schemas.openxmlformats.org/officeDocument/2006/relationships/image" Target="media/image46.jpeg"/><Relationship Id="rId101" Type="http://schemas.openxmlformats.org/officeDocument/2006/relationships/image" Target="media/image48.jpeg"/><Relationship Id="rId122" Type="http://schemas.openxmlformats.org/officeDocument/2006/relationships/hyperlink" Target="https://www.jrf.org.uk/work/unlocking-benefits-tackling-barriers-for-disabled-people-wanting-to-work" TargetMode="Externa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hyperlink" Target="https://www.jrf.org.uk/work/unlocking-benefits-tackling-barriers-for-disabled-people-wanting-to-work" TargetMode="External"/><Relationship Id="rId109" Type="http://schemas.openxmlformats.org/officeDocument/2006/relationships/hyperlink" Target="https://www.gov.uk/government/publications/work-aspirations-and-support-needs-of-claimants-in-the-esa-support-group-and-universal-credit-equivalent/the-work-aspirations-and-support-needs-of-claimants-in-the-esa-support-group-and-universal-credit-equivalent" TargetMode="External"/><Relationship Id="rId50" Type="http://schemas.openxmlformats.org/officeDocument/2006/relationships/image" Target="media/image6.jpg"/><Relationship Id="rId55" Type="http://schemas.openxmlformats.org/officeDocument/2006/relationships/image" Target="media/image11.jpg"/><Relationship Id="rId76" Type="http://schemas.openxmlformats.org/officeDocument/2006/relationships/image" Target="media/image29.jpg"/><Relationship Id="rId97" Type="http://schemas.openxmlformats.org/officeDocument/2006/relationships/image" Target="media/image44.jpeg"/><Relationship Id="rId104" Type="http://schemas.openxmlformats.org/officeDocument/2006/relationships/hyperlink" Target="https://www.gov.uk/government/statistics/unfulfilled-eligibility-in-the-benefit-system-financial-year-2023-to-2024-estimates/unfulfilled-eligibility-in-the-benefit-system-financial-year-ending-fye-2024" TargetMode="External"/><Relationship Id="rId120" Type="http://schemas.openxmlformats.org/officeDocument/2006/relationships/hyperlink" Target="https://campaigns.scope.org.uk/page/90947/action/1?locale=en-GB" TargetMode="External"/><Relationship Id="rId125" Type="http://schemas.openxmlformats.org/officeDocument/2006/relationships/hyperlink" Target="https://www.scope.org.uk/scope/media/wpi-economics---scope---final---feb-2024.docx" TargetMode="External"/><Relationship Id="rId7" Type="http://schemas.openxmlformats.org/officeDocument/2006/relationships/customXml" Target="../customXml/item7.xml"/><Relationship Id="rId71" Type="http://schemas.openxmlformats.org/officeDocument/2006/relationships/image" Target="media/image24.jpg"/><Relationship Id="rId92" Type="http://schemas.openxmlformats.org/officeDocument/2006/relationships/image" Target="media/image39.jpeg"/><Relationship Id="rId2" Type="http://schemas.openxmlformats.org/officeDocument/2006/relationships/customXml" Target="../customXml/item2.xml"/><Relationship Id="rId29" Type="http://schemas.openxmlformats.org/officeDocument/2006/relationships/hyperlink" Target="https://www.gov.uk/government/publications/transforming-support-the-health-and-disability-white-paper/transforming-support-the-health-and-disability-white-paper" TargetMode="External"/><Relationship Id="rId24" Type="http://schemas.openxmlformats.org/officeDocument/2006/relationships/hyperlink" Target="https://www.gov.uk/government/publications/work-aspirations-and-support-needs-of-claimants-in-the-esa-support-group-and-universal-credit-equivalent/the-work-aspirations-and-support-needs-of-claimants-in-the-esa-support-group-and-universal-credit-equivalent" TargetMode="External"/><Relationship Id="rId45" Type="http://schemas.openxmlformats.org/officeDocument/2006/relationships/hyperlink" Target="https://www.gov.uk/government/statistics/fraud-and-error-in-the-benefit-system-financial-year-2023-to-2024-estimates/fraud-and-error-in-the-benefit-system-financial-year-ending-fye-2024" TargetMode="External"/><Relationship Id="rId66" Type="http://schemas.openxmlformats.org/officeDocument/2006/relationships/image" Target="media/image19.jpg"/><Relationship Id="rId87" Type="http://schemas.openxmlformats.org/officeDocument/2006/relationships/image" Target="media/image35.jpeg"/><Relationship Id="rId110" Type="http://schemas.openxmlformats.org/officeDocument/2006/relationships/hyperlink" Target="https://www.gov.uk/government/publications/transforming-support-the-health-and-disability-white-paper/transforming-support-the-health-and-disability-white-paper" TargetMode="External"/><Relationship Id="rId115" Type="http://schemas.openxmlformats.org/officeDocument/2006/relationships/hyperlink" Target="https://www.gov.uk/government/statistics/unfulfilled-eligibility-in-the-benefit-system-financial-year-2023-to-2024-estimates/unfulfilled-eligibility-in-the-benefit-system-financial-year-ending-fye-2024" TargetMode="External"/><Relationship Id="rId61" Type="http://schemas.openxmlformats.org/officeDocument/2006/relationships/hyperlink" Target="https://demos.co.uk/wp-content/uploads/2019/03/Pathways-from-Poverty.pdf" TargetMode="External"/><Relationship Id="rId82" Type="http://schemas.openxmlformats.org/officeDocument/2006/relationships/image" Target="media/image31.jpg"/><Relationship Id="rId19" Type="http://schemas.openxmlformats.org/officeDocument/2006/relationships/hyperlink" Target="https://www.scope.org.uk/campaigns/extra-costs/disability-price-tag-2023" TargetMode="External"/><Relationship Id="rId14" Type="http://schemas.openxmlformats.org/officeDocument/2006/relationships/endnotes" Target="endnotes.xml"/><Relationship Id="rId30" Type="http://schemas.openxmlformats.org/officeDocument/2006/relationships/hyperlink" Target="https://hemingwayapp.com/" TargetMode="External"/><Relationship Id="rId56" Type="http://schemas.openxmlformats.org/officeDocument/2006/relationships/image" Target="media/image12.jpg"/><Relationship Id="rId77" Type="http://schemas.openxmlformats.org/officeDocument/2006/relationships/image" Target="media/image30.jpg"/><Relationship Id="rId100" Type="http://schemas.openxmlformats.org/officeDocument/2006/relationships/image" Target="media/image47.jpg"/><Relationship Id="rId105" Type="http://schemas.openxmlformats.org/officeDocument/2006/relationships/hyperlink" Target="https://www.gov.uk/government/publications/transforming-support-the-health-and-disability-white-paper/transforming-support-the-health-and-disability-white-paper" TargetMode="External"/><Relationship Id="rId126" Type="http://schemas.openxmlformats.org/officeDocument/2006/relationships/footer" Target="footer1.xml"/><Relationship Id="rId8" Type="http://schemas.openxmlformats.org/officeDocument/2006/relationships/customXml" Target="../customXml/item8.xml"/><Relationship Id="rId51" Type="http://schemas.openxmlformats.org/officeDocument/2006/relationships/image" Target="media/image7.jpeg"/><Relationship Id="rId72" Type="http://schemas.openxmlformats.org/officeDocument/2006/relationships/image" Target="media/image25.jpg"/><Relationship Id="rId93" Type="http://schemas.openxmlformats.org/officeDocument/2006/relationships/image" Target="media/image40.jpeg"/><Relationship Id="rId98" Type="http://schemas.openxmlformats.org/officeDocument/2006/relationships/image" Target="media/image45.jpeg"/><Relationship Id="rId121" Type="http://schemas.openxmlformats.org/officeDocument/2006/relationships/hyperlink" Target="https://assets.publishing.service.gov.uk/government/uploads/system/uploads/attachment_data/file/946014/ssac-occasional-paper-25.pdf" TargetMode="External"/><Relationship Id="rId3" Type="http://schemas.openxmlformats.org/officeDocument/2006/relationships/customXml" Target="../customXml/item3.xml"/><Relationship Id="rId25" Type="http://schemas.openxmlformats.org/officeDocument/2006/relationships/hyperlink" Target="https://www.scope.org.uk/campaigns/research-policy/employee-retention" TargetMode="External"/><Relationship Id="rId46" Type="http://schemas.openxmlformats.org/officeDocument/2006/relationships/hyperlink" Target="https://www.gov.uk/government/publications/dwp-customer-experience-survey-benefit-customers-2023-to-2024/dwp-customer-experience-survey-benefit-customers-2023-to-2024" TargetMode="External"/><Relationship Id="rId67" Type="http://schemas.openxmlformats.org/officeDocument/2006/relationships/image" Target="media/image20.jpg"/><Relationship Id="rId116" Type="http://schemas.openxmlformats.org/officeDocument/2006/relationships/hyperlink" Target="https://demos.co.uk/wp-content/uploads/2019/03/Pathways-from-Poverty.pdf" TargetMode="External"/><Relationship Id="rId20" Type="http://schemas.openxmlformats.org/officeDocument/2006/relationships/hyperlink" Target="https://www.scope.org.uk/campaigns/disability-price-tag" TargetMode="External"/><Relationship Id="rId62" Type="http://schemas.openxmlformats.org/officeDocument/2006/relationships/hyperlink" Target="https://assets.publishing.service.gov.uk/government/uploads/system/uploads/attachment_data/file/946014/ssac-occasional-paper-25.pdf" TargetMode="External"/><Relationship Id="rId83" Type="http://schemas.openxmlformats.org/officeDocument/2006/relationships/image" Target="media/image32.jpg"/><Relationship Id="rId88" Type="http://schemas.openxmlformats.org/officeDocument/2006/relationships/hyperlink" Target="https://economy2030.resolutionfoundation.org/reports/low-pay-britain-2023/" TargetMode="External"/><Relationship Id="rId111" Type="http://schemas.openxmlformats.org/officeDocument/2006/relationships/hyperlink" Target="https://www.gov.uk/government/statistics/fraud-and-error-in-the-benefit-system-financial-year-2023-to-2024-estimates/fraud-and-error-in-the-benefit-system-financial-year-ending-fye-2024" TargetMode="External"/><Relationship Id="rId15" Type="http://schemas.openxmlformats.org/officeDocument/2006/relationships/image" Target="media/image1.png"/><Relationship Id="rId57" Type="http://schemas.openxmlformats.org/officeDocument/2006/relationships/image" Target="media/image13.jpg"/><Relationship Id="rId106" Type="http://schemas.openxmlformats.org/officeDocument/2006/relationships/hyperlink" Target="https://www.gov.uk/government/publications/transforming-support-the-health-and-disability-white-paper/transforming-support-the-health-and-disability-white-paper" TargetMode="External"/><Relationship Id="rId1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1.emf"/></Relationships>
</file>

<file path=word/theme/theme1.xml><?xml version="1.0" encoding="utf-8"?>
<a:theme xmlns:a="http://schemas.openxmlformats.org/drawingml/2006/main" name="Scope">
  <a:themeElements>
    <a:clrScheme name="Scope">
      <a:dk1>
        <a:srgbClr val="340458"/>
      </a:dk1>
      <a:lt1>
        <a:sysClr val="window" lastClr="FFFFFF"/>
      </a:lt1>
      <a:dk2>
        <a:srgbClr val="000000"/>
      </a:dk2>
      <a:lt2>
        <a:srgbClr val="E7E6E6"/>
      </a:lt2>
      <a:accent1>
        <a:srgbClr val="7B05E2"/>
      </a:accent1>
      <a:accent2>
        <a:srgbClr val="340458"/>
      </a:accent2>
      <a:accent3>
        <a:srgbClr val="FF7BC7"/>
      </a:accent3>
      <a:accent4>
        <a:srgbClr val="FFC0BD"/>
      </a:accent4>
      <a:accent5>
        <a:srgbClr val="FFF31A"/>
      </a:accent5>
      <a:accent6>
        <a:srgbClr val="12F9C1"/>
      </a:accent6>
      <a:hlink>
        <a:srgbClr val="0563C1"/>
      </a:hlink>
      <a:folHlink>
        <a:srgbClr val="954F72"/>
      </a:folHlink>
    </a:clrScheme>
    <a:fontScheme name="Scop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16E93455BC1D4CA3D1C9D4CB6A6BB5" ma:contentTypeVersion="20" ma:contentTypeDescription="Create a new document." ma:contentTypeScope="" ma:versionID="b633ef53d9cacd2aab8203f098bd95d3">
  <xsd:schema xmlns:xsd="http://www.w3.org/2001/XMLSchema" xmlns:xs="http://www.w3.org/2001/XMLSchema" xmlns:p="http://schemas.microsoft.com/office/2006/metadata/properties" xmlns:ns1="http://schemas.microsoft.com/sharepoint/v3" xmlns:ns2="6a49d61d-baad-4f49-9eb2-41d19eac290a" xmlns:ns3="2afca88f-6a0d-4014-a87e-23dcd99860a1" targetNamespace="http://schemas.microsoft.com/office/2006/metadata/properties" ma:root="true" ma:fieldsID="c7b3af152acd126ea579ace71921e0ca" ns1:_="" ns2:_="" ns3:_="">
    <xsd:import namespace="http://schemas.microsoft.com/sharepoint/v3"/>
    <xsd:import namespace="6a49d61d-baad-4f49-9eb2-41d19eac290a"/>
    <xsd:import namespace="2afca88f-6a0d-4014-a87e-23dcd99860a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49d61d-baad-4f49-9eb2-41d19eac29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f66c617-3c19-4bb5-bd95-f5e301c93954"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ca88f-6a0d-4014-a87e-23dcd99860a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235277c-20d3-4394-87d5-0369aef0d533}" ma:internalName="TaxCatchAll" ma:showField="CatchAllData" ma:web="2afca88f-6a0d-4014-a87e-23dcd99860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FA16E93455BC1D4CA3D1C9D4CB6A6BB5" ma:contentTypeVersion="20" ma:contentTypeDescription="Create a new document." ma:contentTypeScope="" ma:versionID="b633ef53d9cacd2aab8203f098bd95d3">
  <xsd:schema xmlns:xsd="http://www.w3.org/2001/XMLSchema" xmlns:xs="http://www.w3.org/2001/XMLSchema" xmlns:p="http://schemas.microsoft.com/office/2006/metadata/properties" xmlns:ns1="http://schemas.microsoft.com/sharepoint/v3" xmlns:ns2="6a49d61d-baad-4f49-9eb2-41d19eac290a" xmlns:ns3="2afca88f-6a0d-4014-a87e-23dcd99860a1" targetNamespace="http://schemas.microsoft.com/office/2006/metadata/properties" ma:root="true" ma:fieldsID="c7b3af152acd126ea579ace71921e0ca" ns1:_="" ns2:_="" ns3:_="">
    <xsd:import namespace="http://schemas.microsoft.com/sharepoint/v3"/>
    <xsd:import namespace="6a49d61d-baad-4f49-9eb2-41d19eac290a"/>
    <xsd:import namespace="2afca88f-6a0d-4014-a87e-23dcd99860a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49d61d-baad-4f49-9eb2-41d19eac29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f66c617-3c19-4bb5-bd95-f5e301c93954"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ca88f-6a0d-4014-a87e-23dcd99860a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235277c-20d3-4394-87d5-0369aef0d533}" ma:internalName="TaxCatchAll" ma:showField="CatchAllData" ma:web="2afca88f-6a0d-4014-a87e-23dcd99860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a49d61d-baad-4f49-9eb2-41d19eac290a">
      <Terms xmlns="http://schemas.microsoft.com/office/infopath/2007/PartnerControls"/>
    </lcf76f155ced4ddcb4097134ff3c332f>
    <TaxCatchAll xmlns="2afca88f-6a0d-4014-a87e-23dcd99860a1" xsi:nil="true"/>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A16E93455BC1D4CA3D1C9D4CB6A6BB5" ma:contentTypeVersion="20" ma:contentTypeDescription="Create a new document." ma:contentTypeScope="" ma:versionID="b633ef53d9cacd2aab8203f098bd95d3">
  <xsd:schema xmlns:xsd="http://www.w3.org/2001/XMLSchema" xmlns:xs="http://www.w3.org/2001/XMLSchema" xmlns:p="http://schemas.microsoft.com/office/2006/metadata/properties" xmlns:ns1="http://schemas.microsoft.com/sharepoint/v3" xmlns:ns2="6a49d61d-baad-4f49-9eb2-41d19eac290a" xmlns:ns3="2afca88f-6a0d-4014-a87e-23dcd99860a1" targetNamespace="http://schemas.microsoft.com/office/2006/metadata/properties" ma:root="true" ma:fieldsID="c7b3af152acd126ea579ace71921e0ca" ns1:_="" ns2:_="" ns3:_="">
    <xsd:import namespace="http://schemas.microsoft.com/sharepoint/v3"/>
    <xsd:import namespace="6a49d61d-baad-4f49-9eb2-41d19eac290a"/>
    <xsd:import namespace="2afca88f-6a0d-4014-a87e-23dcd99860a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49d61d-baad-4f49-9eb2-41d19eac29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f66c617-3c19-4bb5-bd95-f5e301c93954"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ca88f-6a0d-4014-a87e-23dcd99860a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235277c-20d3-4394-87d5-0369aef0d533}" ma:internalName="TaxCatchAll" ma:showField="CatchAllData" ma:web="2afca88f-6a0d-4014-a87e-23dcd99860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cument" ma:contentTypeID="0x010100FA16E93455BC1D4CA3D1C9D4CB6A6BB5" ma:contentTypeVersion="20" ma:contentTypeDescription="Create a new document." ma:contentTypeScope="" ma:versionID="b633ef53d9cacd2aab8203f098bd95d3">
  <xsd:schema xmlns:xsd="http://www.w3.org/2001/XMLSchema" xmlns:xs="http://www.w3.org/2001/XMLSchema" xmlns:p="http://schemas.microsoft.com/office/2006/metadata/properties" xmlns:ns1="http://schemas.microsoft.com/sharepoint/v3" xmlns:ns2="6a49d61d-baad-4f49-9eb2-41d19eac290a" xmlns:ns3="2afca88f-6a0d-4014-a87e-23dcd99860a1" targetNamespace="http://schemas.microsoft.com/office/2006/metadata/properties" ma:root="true" ma:fieldsID="c7b3af152acd126ea579ace71921e0ca" ns1:_="" ns2:_="" ns3:_="">
    <xsd:import namespace="http://schemas.microsoft.com/sharepoint/v3"/>
    <xsd:import namespace="6a49d61d-baad-4f49-9eb2-41d19eac290a"/>
    <xsd:import namespace="2afca88f-6a0d-4014-a87e-23dcd99860a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49d61d-baad-4f49-9eb2-41d19eac29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f66c617-3c19-4bb5-bd95-f5e301c93954"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ca88f-6a0d-4014-a87e-23dcd99860a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235277c-20d3-4394-87d5-0369aef0d533}" ma:internalName="TaxCatchAll" ma:showField="CatchAllData" ma:web="2afca88f-6a0d-4014-a87e-23dcd99860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ct:contentTypeSchema xmlns:ct="http://schemas.microsoft.com/office/2006/metadata/contentType" xmlns:ma="http://schemas.microsoft.com/office/2006/metadata/properties/metaAttributes" ct:_="" ma:_="" ma:contentTypeName="Document" ma:contentTypeID="0x010100FA16E93455BC1D4CA3D1C9D4CB6A6BB5" ma:contentTypeVersion="20" ma:contentTypeDescription="Create a new document." ma:contentTypeScope="" ma:versionID="b633ef53d9cacd2aab8203f098bd95d3">
  <xsd:schema xmlns:xsd="http://www.w3.org/2001/XMLSchema" xmlns:xs="http://www.w3.org/2001/XMLSchema" xmlns:p="http://schemas.microsoft.com/office/2006/metadata/properties" xmlns:ns1="http://schemas.microsoft.com/sharepoint/v3" xmlns:ns2="6a49d61d-baad-4f49-9eb2-41d19eac290a" xmlns:ns3="2afca88f-6a0d-4014-a87e-23dcd99860a1" targetNamespace="http://schemas.microsoft.com/office/2006/metadata/properties" ma:root="true" ma:fieldsID="c7b3af152acd126ea579ace71921e0ca" ns1:_="" ns2:_="" ns3:_="">
    <xsd:import namespace="http://schemas.microsoft.com/sharepoint/v3"/>
    <xsd:import namespace="6a49d61d-baad-4f49-9eb2-41d19eac290a"/>
    <xsd:import namespace="2afca88f-6a0d-4014-a87e-23dcd99860a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49d61d-baad-4f49-9eb2-41d19eac29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f66c617-3c19-4bb5-bd95-f5e301c93954"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ca88f-6a0d-4014-a87e-23dcd99860a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235277c-20d3-4394-87d5-0369aef0d533}" ma:internalName="TaxCatchAll" ma:showField="CatchAllData" ma:web="2afca88f-6a0d-4014-a87e-23dcd99860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ct:contentTypeSchema xmlns:ct="http://schemas.microsoft.com/office/2006/metadata/contentType" xmlns:ma="http://schemas.microsoft.com/office/2006/metadata/properties/metaAttributes" ct:_="" ma:_="" ma:contentTypeName="Document" ma:contentTypeID="0x010100FA16E93455BC1D4CA3D1C9D4CB6A6BB5" ma:contentTypeVersion="20" ma:contentTypeDescription="Create a new document." ma:contentTypeScope="" ma:versionID="b633ef53d9cacd2aab8203f098bd95d3">
  <xsd:schema xmlns:xsd="http://www.w3.org/2001/XMLSchema" xmlns:xs="http://www.w3.org/2001/XMLSchema" xmlns:p="http://schemas.microsoft.com/office/2006/metadata/properties" xmlns:ns1="http://schemas.microsoft.com/sharepoint/v3" xmlns:ns2="6a49d61d-baad-4f49-9eb2-41d19eac290a" xmlns:ns3="2afca88f-6a0d-4014-a87e-23dcd99860a1" targetNamespace="http://schemas.microsoft.com/office/2006/metadata/properties" ma:root="true" ma:fieldsID="c7b3af152acd126ea579ace71921e0ca" ns1:_="" ns2:_="" ns3:_="">
    <xsd:import namespace="http://schemas.microsoft.com/sharepoint/v3"/>
    <xsd:import namespace="6a49d61d-baad-4f49-9eb2-41d19eac290a"/>
    <xsd:import namespace="2afca88f-6a0d-4014-a87e-23dcd99860a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49d61d-baad-4f49-9eb2-41d19eac29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f66c617-3c19-4bb5-bd95-f5e301c93954"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ca88f-6a0d-4014-a87e-23dcd99860a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235277c-20d3-4394-87d5-0369aef0d533}" ma:internalName="TaxCatchAll" ma:showField="CatchAllData" ma:web="2afca88f-6a0d-4014-a87e-23dcd99860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BE047C-DDAF-4B21-B8FA-BCA1DEC7F0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a49d61d-baad-4f49-9eb2-41d19eac290a"/>
    <ds:schemaRef ds:uri="2afca88f-6a0d-4014-a87e-23dcd99860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E5B807-8602-4D68-9BE7-DE2F213B54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a49d61d-baad-4f49-9eb2-41d19eac290a"/>
    <ds:schemaRef ds:uri="2afca88f-6a0d-4014-a87e-23dcd99860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D21A1F-4892-4A09-8EA4-0C19DA66E139}">
  <ds:schemaRefs>
    <ds:schemaRef ds:uri="http://schemas.microsoft.com/office/2006/metadata/properties"/>
    <ds:schemaRef ds:uri="http://schemas.microsoft.com/office/infopath/2007/PartnerControls"/>
    <ds:schemaRef ds:uri="6a49d61d-baad-4f49-9eb2-41d19eac290a"/>
    <ds:schemaRef ds:uri="2afca88f-6a0d-4014-a87e-23dcd99860a1"/>
    <ds:schemaRef ds:uri="http://schemas.microsoft.com/sharepoint/v3"/>
  </ds:schemaRefs>
</ds:datastoreItem>
</file>

<file path=customXml/itemProps4.xml><?xml version="1.0" encoding="utf-8"?>
<ds:datastoreItem xmlns:ds="http://schemas.openxmlformats.org/officeDocument/2006/customXml" ds:itemID="{54C88339-B5F1-4D6C-847D-043C588ACE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a49d61d-baad-4f49-9eb2-41d19eac290a"/>
    <ds:schemaRef ds:uri="2afca88f-6a0d-4014-a87e-23dcd99860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81E7788-4501-403D-995A-5FAA422271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a49d61d-baad-4f49-9eb2-41d19eac290a"/>
    <ds:schemaRef ds:uri="2afca88f-6a0d-4014-a87e-23dcd99860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DFFBFA1-4970-454F-9A4D-A991CD40818F}">
  <ds:schemaRefs>
    <ds:schemaRef ds:uri="http://schemas.openxmlformats.org/officeDocument/2006/bibliography"/>
  </ds:schemaRefs>
</ds:datastoreItem>
</file>

<file path=customXml/itemProps7.xml><?xml version="1.0" encoding="utf-8"?>
<ds:datastoreItem xmlns:ds="http://schemas.openxmlformats.org/officeDocument/2006/customXml" ds:itemID="{E6C305C6-5AED-43AC-A7D8-142264E4F5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a49d61d-baad-4f49-9eb2-41d19eac290a"/>
    <ds:schemaRef ds:uri="2afca88f-6a0d-4014-a87e-23dcd99860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356C00D6-E469-4574-A974-FFF06DF281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a49d61d-baad-4f49-9eb2-41d19eac290a"/>
    <ds:schemaRef ds:uri="2afca88f-6a0d-4014-a87e-23dcd99860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578</TotalTime>
  <Pages>1</Pages>
  <Words>27391</Words>
  <Characters>156132</Characters>
  <Application>Microsoft Office Word</Application>
  <DocSecurity>4</DocSecurity>
  <Lines>1301</Lines>
  <Paragraphs>366</Paragraphs>
  <ScaleCrop>false</ScaleCrop>
  <Company/>
  <LinksUpToDate>false</LinksUpToDate>
  <CharactersWithSpaces>183157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1790</cp:revision>
  <cp:lastPrinted>2024-09-15T00:34:00Z</cp:lastPrinted>
  <dcterms:created xsi:type="dcterms:W3CDTF">2024-10-21T14:20:00Z</dcterms:created>
  <dcterms:modified xsi:type="dcterms:W3CDTF">2024-11-14T09:14:00Z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0x010100FA16E93455BC1D4CA3D1C9D4CB6A6BB5</vt:lpwstr>
  </property>
</Properties>
</file>