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1A48F" w14:textId="43220304" w:rsidR="00DA583F" w:rsidRPr="00A45602" w:rsidRDefault="00D77FD8" w:rsidP="00A45602">
      <w:pPr>
        <w:pStyle w:val="TOCHeading"/>
        <w:spacing w:after="360"/>
        <w:ind w:left="900" w:right="5184"/>
        <w:rPr>
          <w:color w:val="FFFFFF" w:themeColor="background1"/>
        </w:rPr>
      </w:pPr>
      <w:r>
        <w:rPr>
          <w:b w:val="0"/>
          <w:noProof/>
        </w:rPr>
        <w:drawing>
          <wp:anchor distT="0" distB="0" distL="114300" distR="114300" simplePos="0" relativeHeight="251658240" behindDoc="1" locked="0" layoutInCell="1" allowOverlap="1" wp14:anchorId="12F428D2" wp14:editId="4DEB170F">
            <wp:simplePos x="0" y="0"/>
            <wp:positionH relativeFrom="column">
              <wp:posOffset>-3490595</wp:posOffset>
            </wp:positionH>
            <wp:positionV relativeFrom="paragraph">
              <wp:posOffset>-1618615</wp:posOffset>
            </wp:positionV>
            <wp:extent cx="12011660" cy="11072904"/>
            <wp:effectExtent l="0" t="0" r="2540" b="1905"/>
            <wp:wrapNone/>
            <wp:docPr id="877198940" name="Picture 5" descr="A young person with Cerebral palsy smiling, holding onto their walking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98940" name="Picture 5" descr="A young person with Cerebral palsy smiling, holding onto their walking aid."/>
                    <pic:cNvPicPr/>
                  </pic:nvPicPr>
                  <pic:blipFill rotWithShape="1">
                    <a:blip r:embed="rId11">
                      <a:extLst>
                        <a:ext uri="{28A0092B-C50C-407E-A947-70E740481C1C}">
                          <a14:useLocalDpi xmlns:a14="http://schemas.microsoft.com/office/drawing/2010/main" val="0"/>
                        </a:ext>
                      </a:extLst>
                    </a:blip>
                    <a:srcRect l="15986" t="5832"/>
                    <a:stretch/>
                  </pic:blipFill>
                  <pic:spPr bwMode="auto">
                    <a:xfrm flipH="1">
                      <a:off x="0" y="0"/>
                      <a:ext cx="12011660" cy="11072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602" w:rsidRPr="00F946A3">
        <w:rPr>
          <w:b w:val="0"/>
          <w:noProof/>
        </w:rPr>
        <w:drawing>
          <wp:anchor distT="0" distB="0" distL="114300" distR="114300" simplePos="0" relativeHeight="251658242" behindDoc="0" locked="0" layoutInCell="1" allowOverlap="1" wp14:anchorId="0446381F" wp14:editId="471A309A">
            <wp:simplePos x="0" y="0"/>
            <wp:positionH relativeFrom="column">
              <wp:posOffset>933450</wp:posOffset>
            </wp:positionH>
            <wp:positionV relativeFrom="paragraph">
              <wp:posOffset>-590550</wp:posOffset>
            </wp:positionV>
            <wp:extent cx="972000" cy="288000"/>
            <wp:effectExtent l="0" t="0" r="0" b="0"/>
            <wp:wrapNone/>
            <wp:docPr id="2023317273"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r w:rsidR="00A45602" w:rsidRPr="00A45602">
        <w:rPr>
          <w:noProof/>
          <w:color w:val="FFFFFF" w:themeColor="background1"/>
          <w:sz w:val="72"/>
          <w:szCs w:val="36"/>
        </w:rPr>
        <mc:AlternateContent>
          <mc:Choice Requires="wps">
            <w:drawing>
              <wp:anchor distT="0" distB="0" distL="114300" distR="114300" simplePos="0" relativeHeight="251658241" behindDoc="1" locked="0" layoutInCell="1" allowOverlap="1" wp14:anchorId="756C237D" wp14:editId="1EF06628">
                <wp:simplePos x="0" y="0"/>
                <wp:positionH relativeFrom="page">
                  <wp:posOffset>592365</wp:posOffset>
                </wp:positionH>
                <wp:positionV relativeFrom="page">
                  <wp:posOffset>521335</wp:posOffset>
                </wp:positionV>
                <wp:extent cx="3564000" cy="3564000"/>
                <wp:effectExtent l="0" t="0" r="0" b="0"/>
                <wp:wrapNone/>
                <wp:docPr id="91767440"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4000" cy="35640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C46BA2" w14:textId="77777777" w:rsidR="00A45602" w:rsidRDefault="00A45602" w:rsidP="00A45602">
                            <w:pPr>
                              <w:pStyle w:val="Divider"/>
                            </w:pPr>
                          </w:p>
                        </w:txbxContent>
                      </wps:txbx>
                      <wps:bodyPr rot="0" spcFirstLastPara="0" vertOverflow="overflow" horzOverflow="overflow" vert="horz" wrap="square" lIns="21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C237D" id="Oval 3" o:spid="_x0000_s1026" alt="&quot;&quot;" style="position:absolute;left:0;text-align:left;margin-left:46.65pt;margin-top:41.05pt;width:280.65pt;height:280.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" fillcolor="#7b05e2 [3204]" stroked="f" strokeweight="1pt">
                <v:stroke joinstyle="miter"/>
                <v:textbox inset="6mm">
                  <w:txbxContent>
                    <w:p w14:paraId="64C46BA2" w14:textId="77777777" w:rsidR="00A45602" w:rsidRDefault="00A45602" w:rsidP="00A45602">
                      <w:pPr>
                        <w:pStyle w:val="Divider"/>
                      </w:pPr>
                    </w:p>
                  </w:txbxContent>
                </v:textbox>
                <w10:wrap anchorx="page" anchory="page"/>
              </v:oval>
            </w:pict>
          </mc:Fallback>
        </mc:AlternateContent>
      </w:r>
    </w:p>
    <w:p w14:paraId="0C71C17C" w14:textId="67F1BB3C" w:rsidR="6BF634AC" w:rsidRDefault="6BF634AC" w:rsidP="51348CA3">
      <w:pPr>
        <w:rPr>
          <w:rFonts w:ascii="Arial" w:eastAsia="Arial" w:hAnsi="Arial" w:cs="Arial"/>
          <w:b/>
          <w:bCs/>
          <w:color w:val="FFFFFF" w:themeColor="background1"/>
          <w:sz w:val="34"/>
          <w:szCs w:val="34"/>
        </w:rPr>
      </w:pPr>
      <w:r w:rsidRPr="51348CA3">
        <w:rPr>
          <w:rFonts w:ascii="Arial" w:eastAsia="Arial" w:hAnsi="Arial" w:cs="Arial"/>
          <w:b/>
          <w:bCs/>
          <w:color w:val="FFFFFF" w:themeColor="background1"/>
          <w:sz w:val="34"/>
          <w:szCs w:val="34"/>
        </w:rPr>
        <w:t xml:space="preserve">Parenting cerebral palsy (CP) </w:t>
      </w:r>
    </w:p>
    <w:p w14:paraId="7B480EA5" w14:textId="3C609A13" w:rsidR="6BF634AC" w:rsidRDefault="6BF634AC" w:rsidP="51348CA3">
      <w:pPr>
        <w:rPr>
          <w:rFonts w:ascii="Arial" w:eastAsia="Arial" w:hAnsi="Arial" w:cs="Arial"/>
          <w:b/>
          <w:bCs/>
          <w:color w:val="FFFFFF" w:themeColor="background1"/>
          <w:sz w:val="34"/>
          <w:szCs w:val="34"/>
        </w:rPr>
      </w:pPr>
    </w:p>
    <w:p w14:paraId="4E95B532" w14:textId="7F4F3AEA" w:rsidR="00FB6C93" w:rsidRPr="00A45602" w:rsidRDefault="00D77FD8" w:rsidP="36F87F6A">
      <w:pPr>
        <w:ind w:left="720"/>
        <w:rPr>
          <w:color w:val="FFFFFF" w:themeColor="background1"/>
        </w:rPr>
      </w:pPr>
      <w:r>
        <w:rPr>
          <w:noProof/>
        </w:rPr>
        <w:drawing>
          <wp:anchor distT="0" distB="0" distL="114300" distR="114300" simplePos="0" relativeHeight="251658243" behindDoc="1" locked="0" layoutInCell="1" allowOverlap="1" wp14:anchorId="256D72E8" wp14:editId="6644D853">
            <wp:simplePos x="0" y="0"/>
            <wp:positionH relativeFrom="column">
              <wp:posOffset>-540096</wp:posOffset>
            </wp:positionH>
            <wp:positionV relativeFrom="paragraph">
              <wp:posOffset>5563393</wp:posOffset>
            </wp:positionV>
            <wp:extent cx="3067057" cy="1828714"/>
            <wp:effectExtent l="0" t="0" r="0" b="0"/>
            <wp:wrapNone/>
            <wp:docPr id="749174419" name="Picture 4" descr="A person wearing a tie-dye shirt and colourful beaded necklace is positioned against a turquoise background. A purple circle contains the text &quot;Parenting Cerebral Palsy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74419" name="Picture 4" descr="A person wearing a tie-dye shirt and colourful beaded necklace is positioned against a turquoise background. A purple circle contains the text &quot;Parenting Cerebral Palsy December 20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7" cy="1828714"/>
                    </a:xfrm>
                    <a:prstGeom prst="rect">
                      <a:avLst/>
                    </a:prstGeom>
                  </pic:spPr>
                </pic:pic>
              </a:graphicData>
            </a:graphic>
            <wp14:sizeRelH relativeFrom="page">
              <wp14:pctWidth>0</wp14:pctWidth>
            </wp14:sizeRelH>
            <wp14:sizeRelV relativeFrom="page">
              <wp14:pctHeight>0</wp14:pctHeight>
            </wp14:sizeRelV>
          </wp:anchor>
        </w:drawing>
      </w:r>
    </w:p>
    <w:p w14:paraId="4995230C" w14:textId="2859BF21" w:rsidR="004A1340" w:rsidRPr="00AD1388" w:rsidRDefault="004A1340">
      <w:pPr>
        <w:sectPr w:rsidR="004A1340" w:rsidRPr="00AD1388" w:rsidSect="00A45602">
          <w:headerReference w:type="default" r:id="rId14"/>
          <w:footerReference w:type="even" r:id="rId15"/>
          <w:footerReference w:type="default" r:id="rId16"/>
          <w:headerReference w:type="first" r:id="rId17"/>
          <w:footerReference w:type="first" r:id="rId18"/>
          <w:type w:val="continuous"/>
          <w:pgSz w:w="11900" w:h="16840"/>
          <w:pgMar w:top="2125" w:right="1021" w:bottom="2098" w:left="1276" w:header="709" w:footer="709" w:gutter="0"/>
          <w:cols w:space="708"/>
          <w:titlePg/>
          <w:docGrid w:linePitch="360"/>
        </w:sectPr>
      </w:pPr>
    </w:p>
    <w:p w14:paraId="26EF350C" w14:textId="4A9CCD5C" w:rsidR="00900989" w:rsidRPr="00AD1388" w:rsidRDefault="00900989" w:rsidP="00C93982">
      <w:pPr>
        <w:pStyle w:val="Heading2"/>
      </w:pPr>
      <w:bookmarkStart w:id="0" w:name="_Toc188344757"/>
      <w:r>
        <w:lastRenderedPageBreak/>
        <w:t>Contents</w:t>
      </w:r>
      <w:bookmarkEnd w:id="0"/>
    </w:p>
    <w:p w14:paraId="29902923" w14:textId="2189C785" w:rsidR="0084594F" w:rsidRPr="008B08EC" w:rsidRDefault="0084594F" w:rsidP="008B08EC">
      <w:pPr>
        <w:pStyle w:val="TOC2"/>
        <w:rPr>
          <w:lang w:val="en-US" w:eastAsia="en-US"/>
        </w:rPr>
      </w:pPr>
      <w:hyperlink w:anchor="_Toc188344758" w:history="1">
        <w:r w:rsidRPr="008B08EC">
          <w:rPr>
            <w:rStyle w:val="Hyperlink"/>
            <w:color w:val="340458" w:themeColor="text1"/>
            <w:lang w:val="en-US"/>
          </w:rPr>
          <w:t xml:space="preserve">What is </w:t>
        </w:r>
        <w:r w:rsidR="0005679F">
          <w:rPr>
            <w:rStyle w:val="Hyperlink"/>
            <w:color w:val="340458" w:themeColor="text1"/>
            <w:lang w:val="en-US"/>
          </w:rPr>
          <w:t>c</w:t>
        </w:r>
        <w:r w:rsidRPr="008B08EC">
          <w:rPr>
            <w:rStyle w:val="Hyperlink"/>
            <w:color w:val="340458" w:themeColor="text1"/>
            <w:lang w:val="en-US"/>
          </w:rPr>
          <w:t xml:space="preserve">erebral </w:t>
        </w:r>
        <w:r w:rsidR="0005679F">
          <w:rPr>
            <w:rStyle w:val="Hyperlink"/>
            <w:color w:val="340458" w:themeColor="text1"/>
            <w:lang w:val="en-US"/>
          </w:rPr>
          <w:t>p</w:t>
        </w:r>
        <w:r w:rsidRPr="008B08EC">
          <w:rPr>
            <w:rStyle w:val="Hyperlink"/>
            <w:color w:val="340458" w:themeColor="text1"/>
            <w:lang w:val="en-US"/>
          </w:rPr>
          <w:t>als</w:t>
        </w:r>
        <w:r w:rsidR="004474D5">
          <w:rPr>
            <w:rStyle w:val="Hyperlink"/>
            <w:color w:val="340458" w:themeColor="text1"/>
            <w:lang w:val="en-US"/>
          </w:rPr>
          <w:t>y (CP)</w:t>
        </w:r>
        <w:r w:rsidRPr="008B08EC">
          <w:rPr>
            <w:webHidden/>
          </w:rPr>
          <w:tab/>
        </w:r>
        <w:r w:rsidRPr="008B08EC">
          <w:rPr>
            <w:webHidden/>
          </w:rPr>
          <w:fldChar w:fldCharType="begin"/>
        </w:r>
        <w:r w:rsidRPr="008B08EC">
          <w:rPr>
            <w:webHidden/>
          </w:rPr>
          <w:instrText xml:space="preserve"> PAGEREF _Toc188344758 \h </w:instrText>
        </w:r>
        <w:r w:rsidRPr="008B08EC">
          <w:rPr>
            <w:webHidden/>
          </w:rPr>
        </w:r>
        <w:r w:rsidRPr="008B08EC">
          <w:rPr>
            <w:webHidden/>
          </w:rPr>
          <w:fldChar w:fldCharType="separate"/>
        </w:r>
        <w:r w:rsidRPr="008B08EC">
          <w:rPr>
            <w:webHidden/>
          </w:rPr>
          <w:t>3</w:t>
        </w:r>
        <w:r w:rsidRPr="008B08EC">
          <w:rPr>
            <w:webHidden/>
          </w:rPr>
          <w:fldChar w:fldCharType="end"/>
        </w:r>
      </w:hyperlink>
    </w:p>
    <w:p w14:paraId="1A86EF52" w14:textId="2526F0B7" w:rsidR="0084594F" w:rsidRPr="008B08EC" w:rsidRDefault="0084594F" w:rsidP="36F87F6A">
      <w:pPr>
        <w:pStyle w:val="TOC3"/>
        <w:tabs>
          <w:tab w:val="right" w:leader="dot" w:pos="9593"/>
        </w:tabs>
        <w:ind w:left="0"/>
        <w:rPr>
          <w:noProof/>
          <w:sz w:val="28"/>
          <w:szCs w:val="28"/>
          <w:lang w:val="en-US" w:eastAsia="en-US"/>
        </w:rPr>
      </w:pPr>
      <w:hyperlink w:anchor="_Toc188344759" w:history="1">
        <w:r w:rsidRPr="36F87F6A">
          <w:rPr>
            <w:rStyle w:val="Hyperlink"/>
            <w:noProof/>
            <w:color w:val="340458" w:themeColor="text1"/>
            <w:sz w:val="28"/>
            <w:szCs w:val="28"/>
          </w:rPr>
          <w:t>Issues</w:t>
        </w:r>
        <w:r w:rsidR="00D17F79" w:rsidRPr="36F87F6A">
          <w:rPr>
            <w:rStyle w:val="Hyperlink"/>
            <w:noProof/>
            <w:color w:val="340458" w:themeColor="text1"/>
            <w:sz w:val="28"/>
            <w:szCs w:val="28"/>
          </w:rPr>
          <w:t xml:space="preserve"> and </w:t>
        </w:r>
        <w:r w:rsidRPr="36F87F6A">
          <w:rPr>
            <w:rStyle w:val="Hyperlink"/>
            <w:noProof/>
            <w:color w:val="340458" w:themeColor="text1"/>
            <w:sz w:val="28"/>
            <w:szCs w:val="28"/>
          </w:rPr>
          <w:t>trends</w:t>
        </w:r>
        <w:r w:rsidRPr="008B08EC">
          <w:rPr>
            <w:noProof/>
            <w:webHidden/>
            <w:sz w:val="28"/>
            <w:szCs w:val="28"/>
          </w:rPr>
          <w:tab/>
        </w:r>
        <w:r w:rsidRPr="008B08EC">
          <w:rPr>
            <w:noProof/>
            <w:webHidden/>
            <w:sz w:val="28"/>
            <w:szCs w:val="28"/>
          </w:rPr>
          <w:fldChar w:fldCharType="begin"/>
        </w:r>
        <w:r w:rsidRPr="008B08EC">
          <w:rPr>
            <w:noProof/>
            <w:webHidden/>
            <w:sz w:val="28"/>
            <w:szCs w:val="28"/>
          </w:rPr>
          <w:instrText xml:space="preserve"> PAGEREF _Toc188344759 \h </w:instrText>
        </w:r>
        <w:r w:rsidRPr="008B08EC">
          <w:rPr>
            <w:noProof/>
            <w:webHidden/>
            <w:sz w:val="28"/>
            <w:szCs w:val="28"/>
          </w:rPr>
        </w:r>
        <w:r w:rsidRPr="008B08EC">
          <w:rPr>
            <w:noProof/>
            <w:webHidden/>
            <w:sz w:val="28"/>
            <w:szCs w:val="28"/>
          </w:rPr>
          <w:fldChar w:fldCharType="separate"/>
        </w:r>
        <w:r w:rsidRPr="36F87F6A">
          <w:rPr>
            <w:noProof/>
            <w:webHidden/>
            <w:sz w:val="28"/>
            <w:szCs w:val="28"/>
          </w:rPr>
          <w:t>3</w:t>
        </w:r>
        <w:r w:rsidRPr="008B08EC">
          <w:rPr>
            <w:noProof/>
            <w:webHidden/>
            <w:sz w:val="28"/>
            <w:szCs w:val="28"/>
          </w:rPr>
          <w:fldChar w:fldCharType="end"/>
        </w:r>
      </w:hyperlink>
    </w:p>
    <w:p w14:paraId="4597DAD4" w14:textId="77777777" w:rsidR="0084594F" w:rsidRPr="008B08EC" w:rsidRDefault="0084594F" w:rsidP="36F87F6A">
      <w:pPr>
        <w:pStyle w:val="TOC3"/>
        <w:tabs>
          <w:tab w:val="right" w:leader="dot" w:pos="9593"/>
        </w:tabs>
        <w:ind w:left="0"/>
        <w:rPr>
          <w:noProof/>
          <w:sz w:val="28"/>
          <w:szCs w:val="28"/>
          <w:lang w:val="en-US" w:eastAsia="en-US"/>
        </w:rPr>
      </w:pPr>
      <w:hyperlink w:anchor="_Toc188344760" w:history="1">
        <w:r w:rsidRPr="36F87F6A">
          <w:rPr>
            <w:rStyle w:val="Hyperlink"/>
            <w:noProof/>
            <w:color w:val="340458" w:themeColor="text1"/>
            <w:sz w:val="28"/>
            <w:szCs w:val="28"/>
          </w:rPr>
          <w:t>The brain</w:t>
        </w:r>
        <w:r w:rsidRPr="008B08EC">
          <w:rPr>
            <w:noProof/>
            <w:webHidden/>
            <w:sz w:val="28"/>
            <w:szCs w:val="28"/>
          </w:rPr>
          <w:tab/>
        </w:r>
        <w:r w:rsidRPr="008B08EC">
          <w:rPr>
            <w:noProof/>
            <w:webHidden/>
            <w:sz w:val="28"/>
            <w:szCs w:val="28"/>
          </w:rPr>
          <w:fldChar w:fldCharType="begin"/>
        </w:r>
        <w:r w:rsidRPr="008B08EC">
          <w:rPr>
            <w:noProof/>
            <w:webHidden/>
            <w:sz w:val="28"/>
            <w:szCs w:val="28"/>
          </w:rPr>
          <w:instrText xml:space="preserve"> PAGEREF _Toc188344760 \h </w:instrText>
        </w:r>
        <w:r w:rsidRPr="008B08EC">
          <w:rPr>
            <w:noProof/>
            <w:webHidden/>
            <w:sz w:val="28"/>
            <w:szCs w:val="28"/>
          </w:rPr>
        </w:r>
        <w:r w:rsidRPr="008B08EC">
          <w:rPr>
            <w:noProof/>
            <w:webHidden/>
            <w:sz w:val="28"/>
            <w:szCs w:val="28"/>
          </w:rPr>
          <w:fldChar w:fldCharType="separate"/>
        </w:r>
        <w:r w:rsidRPr="36F87F6A">
          <w:rPr>
            <w:noProof/>
            <w:webHidden/>
            <w:sz w:val="28"/>
            <w:szCs w:val="28"/>
          </w:rPr>
          <w:t>3</w:t>
        </w:r>
        <w:r w:rsidRPr="008B08EC">
          <w:rPr>
            <w:noProof/>
            <w:webHidden/>
            <w:sz w:val="28"/>
            <w:szCs w:val="28"/>
          </w:rPr>
          <w:fldChar w:fldCharType="end"/>
        </w:r>
      </w:hyperlink>
    </w:p>
    <w:p w14:paraId="6DB2E023" w14:textId="697F0F7E" w:rsidR="0084594F" w:rsidRPr="008B08EC" w:rsidRDefault="0084594F" w:rsidP="008B08EC">
      <w:pPr>
        <w:pStyle w:val="TOC2"/>
        <w:rPr>
          <w:lang w:val="en-US" w:eastAsia="en-US"/>
        </w:rPr>
      </w:pPr>
      <w:hyperlink w:anchor="_Toc188344761" w:history="1">
        <w:r w:rsidRPr="008B08EC">
          <w:rPr>
            <w:rStyle w:val="Hyperlink"/>
            <w:color w:val="340458" w:themeColor="text1"/>
            <w:lang w:val="en-US"/>
          </w:rPr>
          <w:t xml:space="preserve">Types of </w:t>
        </w:r>
        <w:r w:rsidR="009D1E5C">
          <w:rPr>
            <w:rStyle w:val="Hyperlink"/>
            <w:color w:val="340458" w:themeColor="text1"/>
            <w:lang w:val="en-US"/>
          </w:rPr>
          <w:t>c</w:t>
        </w:r>
        <w:r w:rsidRPr="008B08EC">
          <w:rPr>
            <w:rStyle w:val="Hyperlink"/>
            <w:color w:val="340458" w:themeColor="text1"/>
            <w:lang w:val="en-US"/>
          </w:rPr>
          <w:t xml:space="preserve">erebral </w:t>
        </w:r>
        <w:r w:rsidR="009D1E5C">
          <w:rPr>
            <w:rStyle w:val="Hyperlink"/>
            <w:color w:val="340458" w:themeColor="text1"/>
            <w:lang w:val="en-US"/>
          </w:rPr>
          <w:t>p</w:t>
        </w:r>
        <w:r w:rsidRPr="008B08EC">
          <w:rPr>
            <w:rStyle w:val="Hyperlink"/>
            <w:color w:val="340458" w:themeColor="text1"/>
          </w:rPr>
          <w:t>alsy</w:t>
        </w:r>
        <w:r w:rsidRPr="008B08EC">
          <w:rPr>
            <w:webHidden/>
          </w:rPr>
          <w:tab/>
        </w:r>
        <w:r w:rsidR="00FB6C93">
          <w:rPr>
            <w:webHidden/>
          </w:rPr>
          <w:t>4</w:t>
        </w:r>
      </w:hyperlink>
    </w:p>
    <w:p w14:paraId="024D98DA" w14:textId="44A9254B" w:rsidR="0084594F" w:rsidRPr="008B08EC" w:rsidRDefault="0084594F" w:rsidP="36F87F6A">
      <w:pPr>
        <w:pStyle w:val="TOC3"/>
        <w:tabs>
          <w:tab w:val="right" w:leader="dot" w:pos="9593"/>
        </w:tabs>
        <w:ind w:left="0"/>
        <w:rPr>
          <w:noProof/>
          <w:sz w:val="28"/>
          <w:szCs w:val="28"/>
          <w:lang w:val="en-US" w:eastAsia="en-US"/>
        </w:rPr>
      </w:pPr>
      <w:hyperlink w:anchor="_Toc188344762" w:history="1">
        <w:r w:rsidRPr="36F87F6A">
          <w:rPr>
            <w:rStyle w:val="Hyperlink"/>
            <w:noProof/>
            <w:color w:val="340458" w:themeColor="text1"/>
            <w:sz w:val="28"/>
            <w:szCs w:val="28"/>
          </w:rPr>
          <w:t xml:space="preserve">Spastic </w:t>
        </w:r>
        <w:r w:rsidR="009D1E5C" w:rsidRPr="36F87F6A">
          <w:rPr>
            <w:rStyle w:val="Hyperlink"/>
            <w:noProof/>
            <w:color w:val="340458" w:themeColor="text1"/>
            <w:sz w:val="28"/>
            <w:szCs w:val="28"/>
          </w:rPr>
          <w:t>c</w:t>
        </w:r>
        <w:r w:rsidRPr="36F87F6A">
          <w:rPr>
            <w:rStyle w:val="Hyperlink"/>
            <w:noProof/>
            <w:color w:val="340458" w:themeColor="text1"/>
            <w:sz w:val="28"/>
            <w:szCs w:val="28"/>
          </w:rPr>
          <w:t xml:space="preserve">erebral </w:t>
        </w:r>
        <w:r w:rsidR="009D1E5C" w:rsidRPr="36F87F6A">
          <w:rPr>
            <w:rStyle w:val="Hyperlink"/>
            <w:noProof/>
            <w:color w:val="340458" w:themeColor="text1"/>
            <w:sz w:val="28"/>
            <w:szCs w:val="28"/>
          </w:rPr>
          <w:t>p</w:t>
        </w:r>
        <w:r w:rsidRPr="36F87F6A">
          <w:rPr>
            <w:rStyle w:val="Hyperlink"/>
            <w:noProof/>
            <w:color w:val="340458" w:themeColor="text1"/>
            <w:sz w:val="28"/>
            <w:szCs w:val="28"/>
          </w:rPr>
          <w:t>alsy</w:t>
        </w:r>
        <w:r w:rsidRPr="008B08EC">
          <w:rPr>
            <w:noProof/>
            <w:webHidden/>
            <w:sz w:val="28"/>
            <w:szCs w:val="28"/>
          </w:rPr>
          <w:tab/>
        </w:r>
        <w:r w:rsidR="00FB6C93" w:rsidRPr="36F87F6A">
          <w:rPr>
            <w:noProof/>
            <w:webHidden/>
            <w:sz w:val="28"/>
            <w:szCs w:val="28"/>
          </w:rPr>
          <w:t>4</w:t>
        </w:r>
      </w:hyperlink>
    </w:p>
    <w:p w14:paraId="75ED9984" w14:textId="5CCE3B23" w:rsidR="0084594F" w:rsidRPr="008B08EC" w:rsidRDefault="0084594F" w:rsidP="36F87F6A">
      <w:pPr>
        <w:pStyle w:val="TOC3"/>
        <w:tabs>
          <w:tab w:val="right" w:leader="dot" w:pos="9593"/>
        </w:tabs>
        <w:ind w:left="0"/>
        <w:rPr>
          <w:noProof/>
          <w:sz w:val="28"/>
          <w:szCs w:val="28"/>
          <w:lang w:val="en-US" w:eastAsia="en-US"/>
        </w:rPr>
      </w:pPr>
      <w:hyperlink w:anchor="_Toc188344763" w:history="1">
        <w:r w:rsidRPr="36F87F6A">
          <w:rPr>
            <w:rStyle w:val="Hyperlink"/>
            <w:noProof/>
            <w:color w:val="340458" w:themeColor="text1"/>
            <w:sz w:val="28"/>
            <w:szCs w:val="28"/>
          </w:rPr>
          <w:t xml:space="preserve">Ataxic </w:t>
        </w:r>
        <w:r w:rsidR="009D1E5C" w:rsidRPr="36F87F6A">
          <w:rPr>
            <w:rStyle w:val="Hyperlink"/>
            <w:noProof/>
            <w:color w:val="340458" w:themeColor="text1"/>
            <w:sz w:val="28"/>
            <w:szCs w:val="28"/>
          </w:rPr>
          <w:t>c</w:t>
        </w:r>
        <w:r w:rsidRPr="36F87F6A">
          <w:rPr>
            <w:rStyle w:val="Hyperlink"/>
            <w:noProof/>
            <w:color w:val="340458" w:themeColor="text1"/>
            <w:sz w:val="28"/>
            <w:szCs w:val="28"/>
          </w:rPr>
          <w:t xml:space="preserve">erebral </w:t>
        </w:r>
        <w:r w:rsidR="009D1E5C" w:rsidRPr="36F87F6A">
          <w:rPr>
            <w:rStyle w:val="Hyperlink"/>
            <w:noProof/>
            <w:color w:val="340458" w:themeColor="text1"/>
            <w:sz w:val="28"/>
            <w:szCs w:val="28"/>
          </w:rPr>
          <w:t>p</w:t>
        </w:r>
        <w:r w:rsidRPr="36F87F6A">
          <w:rPr>
            <w:rStyle w:val="Hyperlink"/>
            <w:noProof/>
            <w:color w:val="340458" w:themeColor="text1"/>
            <w:sz w:val="28"/>
            <w:szCs w:val="28"/>
          </w:rPr>
          <w:t>alsy</w:t>
        </w:r>
        <w:r w:rsidRPr="008B08EC">
          <w:rPr>
            <w:noProof/>
            <w:webHidden/>
            <w:sz w:val="28"/>
            <w:szCs w:val="28"/>
          </w:rPr>
          <w:tab/>
        </w:r>
        <w:r w:rsidR="00FB6C93" w:rsidRPr="36F87F6A">
          <w:rPr>
            <w:noProof/>
            <w:webHidden/>
            <w:sz w:val="28"/>
            <w:szCs w:val="28"/>
          </w:rPr>
          <w:t>4</w:t>
        </w:r>
      </w:hyperlink>
    </w:p>
    <w:p w14:paraId="3727513F" w14:textId="023EB7C6" w:rsidR="0084594F" w:rsidRPr="008B08EC" w:rsidRDefault="0084594F" w:rsidP="36F87F6A">
      <w:pPr>
        <w:pStyle w:val="TOC3"/>
        <w:tabs>
          <w:tab w:val="right" w:leader="dot" w:pos="9593"/>
        </w:tabs>
        <w:ind w:left="0"/>
        <w:rPr>
          <w:noProof/>
          <w:sz w:val="28"/>
          <w:szCs w:val="28"/>
          <w:lang w:val="en-US" w:eastAsia="en-US"/>
        </w:rPr>
      </w:pPr>
      <w:hyperlink w:anchor="_Toc188344764" w:history="1">
        <w:r w:rsidRPr="36F87F6A">
          <w:rPr>
            <w:rStyle w:val="Hyperlink"/>
            <w:noProof/>
            <w:color w:val="340458" w:themeColor="text1"/>
            <w:sz w:val="28"/>
            <w:szCs w:val="28"/>
          </w:rPr>
          <w:t xml:space="preserve">Athetoid </w:t>
        </w:r>
        <w:r w:rsidR="009D1E5C" w:rsidRPr="36F87F6A">
          <w:rPr>
            <w:rStyle w:val="Hyperlink"/>
            <w:noProof/>
            <w:color w:val="340458" w:themeColor="text1"/>
            <w:sz w:val="28"/>
            <w:szCs w:val="28"/>
          </w:rPr>
          <w:t>c</w:t>
        </w:r>
        <w:r w:rsidRPr="36F87F6A">
          <w:rPr>
            <w:rStyle w:val="Hyperlink"/>
            <w:noProof/>
            <w:color w:val="340458" w:themeColor="text1"/>
            <w:sz w:val="28"/>
            <w:szCs w:val="28"/>
          </w:rPr>
          <w:t xml:space="preserve">erebral </w:t>
        </w:r>
        <w:r w:rsidR="009D1E5C" w:rsidRPr="36F87F6A">
          <w:rPr>
            <w:rStyle w:val="Hyperlink"/>
            <w:noProof/>
            <w:color w:val="340458" w:themeColor="text1"/>
            <w:sz w:val="28"/>
            <w:szCs w:val="28"/>
          </w:rPr>
          <w:t>p</w:t>
        </w:r>
        <w:r w:rsidRPr="36F87F6A">
          <w:rPr>
            <w:rStyle w:val="Hyperlink"/>
            <w:noProof/>
            <w:color w:val="340458" w:themeColor="text1"/>
            <w:sz w:val="28"/>
            <w:szCs w:val="28"/>
          </w:rPr>
          <w:t>alsy</w:t>
        </w:r>
        <w:r w:rsidRPr="008B08EC">
          <w:rPr>
            <w:noProof/>
            <w:webHidden/>
            <w:sz w:val="28"/>
            <w:szCs w:val="28"/>
          </w:rPr>
          <w:tab/>
        </w:r>
        <w:r w:rsidR="00FB6C93" w:rsidRPr="36F87F6A">
          <w:rPr>
            <w:noProof/>
            <w:webHidden/>
            <w:sz w:val="28"/>
            <w:szCs w:val="28"/>
          </w:rPr>
          <w:t>5</w:t>
        </w:r>
      </w:hyperlink>
    </w:p>
    <w:p w14:paraId="7A64A4B1" w14:textId="5EDD3D4B" w:rsidR="0084594F" w:rsidRPr="008B08EC" w:rsidRDefault="0084594F" w:rsidP="36F87F6A">
      <w:pPr>
        <w:pStyle w:val="TOC3"/>
        <w:tabs>
          <w:tab w:val="right" w:leader="dot" w:pos="9593"/>
        </w:tabs>
        <w:ind w:left="0"/>
        <w:rPr>
          <w:noProof/>
          <w:sz w:val="28"/>
          <w:szCs w:val="28"/>
          <w:lang w:val="en-US" w:eastAsia="en-US"/>
        </w:rPr>
      </w:pPr>
      <w:hyperlink w:anchor="_Toc188344765" w:history="1">
        <w:r w:rsidRPr="36F87F6A">
          <w:rPr>
            <w:rStyle w:val="Hyperlink"/>
            <w:noProof/>
            <w:color w:val="340458" w:themeColor="text1"/>
            <w:sz w:val="28"/>
            <w:szCs w:val="28"/>
          </w:rPr>
          <w:t>Other terms you may hear</w:t>
        </w:r>
        <w:r w:rsidRPr="008B08EC">
          <w:rPr>
            <w:noProof/>
            <w:webHidden/>
            <w:sz w:val="28"/>
            <w:szCs w:val="28"/>
          </w:rPr>
          <w:tab/>
        </w:r>
        <w:r w:rsidR="00FB6C93" w:rsidRPr="36F87F6A">
          <w:rPr>
            <w:noProof/>
            <w:webHidden/>
            <w:sz w:val="28"/>
            <w:szCs w:val="28"/>
          </w:rPr>
          <w:t>5</w:t>
        </w:r>
      </w:hyperlink>
    </w:p>
    <w:p w14:paraId="020F0D18" w14:textId="5B7C97B7" w:rsidR="0084594F" w:rsidRPr="008B08EC" w:rsidRDefault="0084594F" w:rsidP="36F87F6A">
      <w:pPr>
        <w:pStyle w:val="TOC3"/>
        <w:tabs>
          <w:tab w:val="right" w:leader="dot" w:pos="9593"/>
        </w:tabs>
        <w:ind w:left="0"/>
        <w:rPr>
          <w:noProof/>
          <w:sz w:val="28"/>
          <w:szCs w:val="28"/>
          <w:lang w:val="en-US" w:eastAsia="en-US"/>
        </w:rPr>
      </w:pPr>
      <w:hyperlink w:anchor="_Toc188344766" w:history="1">
        <w:r w:rsidRPr="36F87F6A">
          <w:rPr>
            <w:rStyle w:val="Hyperlink"/>
            <w:noProof/>
            <w:color w:val="340458" w:themeColor="text1"/>
            <w:sz w:val="28"/>
            <w:szCs w:val="28"/>
          </w:rPr>
          <w:t>Other ways of categorising CP</w:t>
        </w:r>
        <w:r w:rsidRPr="008B08EC">
          <w:rPr>
            <w:noProof/>
            <w:webHidden/>
            <w:sz w:val="28"/>
            <w:szCs w:val="28"/>
          </w:rPr>
          <w:tab/>
        </w:r>
        <w:r w:rsidR="00FB6C93" w:rsidRPr="36F87F6A">
          <w:rPr>
            <w:noProof/>
            <w:webHidden/>
            <w:sz w:val="28"/>
            <w:szCs w:val="28"/>
          </w:rPr>
          <w:t>5</w:t>
        </w:r>
      </w:hyperlink>
    </w:p>
    <w:p w14:paraId="16760FB0" w14:textId="6CB1155B" w:rsidR="0084594F" w:rsidRPr="008B08EC" w:rsidRDefault="0084594F" w:rsidP="008B08EC">
      <w:pPr>
        <w:pStyle w:val="TOC2"/>
        <w:rPr>
          <w:lang w:val="en-US" w:eastAsia="en-US"/>
        </w:rPr>
      </w:pPr>
      <w:hyperlink w:anchor="_Toc188344767" w:history="1">
        <w:r w:rsidRPr="008B08EC">
          <w:rPr>
            <w:rStyle w:val="Hyperlink"/>
            <w:color w:val="340458" w:themeColor="text1"/>
            <w:lang w:val="en-US"/>
          </w:rPr>
          <w:t>Associated impairments</w:t>
        </w:r>
        <w:r w:rsidRPr="008B08EC">
          <w:rPr>
            <w:webHidden/>
          </w:rPr>
          <w:tab/>
        </w:r>
        <w:r w:rsidR="00FB6C93">
          <w:rPr>
            <w:webHidden/>
          </w:rPr>
          <w:t>6</w:t>
        </w:r>
      </w:hyperlink>
    </w:p>
    <w:p w14:paraId="4A448EBB" w14:textId="231C7725" w:rsidR="0084594F" w:rsidRPr="008B08EC" w:rsidRDefault="0084594F" w:rsidP="008B08EC">
      <w:pPr>
        <w:pStyle w:val="TOC2"/>
        <w:rPr>
          <w:lang w:val="en-US" w:eastAsia="en-US"/>
        </w:rPr>
      </w:pPr>
      <w:hyperlink w:anchor="_Toc188344768" w:history="1">
        <w:r w:rsidRPr="008B08EC">
          <w:rPr>
            <w:rStyle w:val="Hyperlink"/>
            <w:color w:val="340458" w:themeColor="text1"/>
            <w:lang w:val="en-US"/>
          </w:rPr>
          <w:t>Ways of categorising mobility</w:t>
        </w:r>
        <w:r w:rsidRPr="008B08EC">
          <w:rPr>
            <w:webHidden/>
          </w:rPr>
          <w:tab/>
        </w:r>
        <w:r w:rsidR="00FB6C93">
          <w:rPr>
            <w:webHidden/>
          </w:rPr>
          <w:t>7</w:t>
        </w:r>
      </w:hyperlink>
    </w:p>
    <w:p w14:paraId="43248AD4" w14:textId="039C63A3" w:rsidR="0084594F" w:rsidRPr="008B08EC" w:rsidRDefault="0084594F" w:rsidP="36F87F6A">
      <w:pPr>
        <w:pStyle w:val="TOC3"/>
        <w:tabs>
          <w:tab w:val="right" w:leader="dot" w:pos="9593"/>
        </w:tabs>
        <w:ind w:left="0"/>
        <w:rPr>
          <w:noProof/>
          <w:sz w:val="28"/>
          <w:szCs w:val="28"/>
          <w:lang w:val="en-US" w:eastAsia="en-US"/>
        </w:rPr>
      </w:pPr>
      <w:hyperlink w:anchor="_Toc188344769" w:history="1">
        <w:r w:rsidR="0033262A" w:rsidRPr="0033262A">
          <w:rPr>
            <w:rStyle w:val="Hyperlink"/>
            <w:noProof/>
            <w:color w:val="340458" w:themeColor="text1"/>
            <w:sz w:val="28"/>
            <w:szCs w:val="28"/>
          </w:rPr>
          <w:t xml:space="preserve">Gross Motor Function Classification System </w:t>
        </w:r>
        <w:r w:rsidR="005C3962">
          <w:rPr>
            <w:rStyle w:val="Hyperlink"/>
            <w:noProof/>
            <w:color w:val="340458" w:themeColor="text1"/>
            <w:sz w:val="28"/>
            <w:szCs w:val="28"/>
          </w:rPr>
          <w:t>(GM</w:t>
        </w:r>
        <w:r w:rsidRPr="36F87F6A">
          <w:rPr>
            <w:rStyle w:val="Hyperlink"/>
            <w:noProof/>
            <w:color w:val="340458" w:themeColor="text1"/>
            <w:sz w:val="28"/>
            <w:szCs w:val="28"/>
          </w:rPr>
          <w:t>FC</w:t>
        </w:r>
        <w:r w:rsidR="005C3962">
          <w:rPr>
            <w:rStyle w:val="Hyperlink"/>
            <w:noProof/>
            <w:color w:val="340458" w:themeColor="text1"/>
            <w:sz w:val="28"/>
            <w:szCs w:val="28"/>
          </w:rPr>
          <w:t>S)</w:t>
        </w:r>
        <w:r w:rsidRPr="008B08EC">
          <w:rPr>
            <w:noProof/>
            <w:webHidden/>
            <w:sz w:val="28"/>
            <w:szCs w:val="28"/>
          </w:rPr>
          <w:tab/>
        </w:r>
        <w:r w:rsidR="00FB6C93" w:rsidRPr="36F87F6A">
          <w:rPr>
            <w:noProof/>
            <w:webHidden/>
            <w:sz w:val="28"/>
            <w:szCs w:val="28"/>
          </w:rPr>
          <w:t>7</w:t>
        </w:r>
      </w:hyperlink>
    </w:p>
    <w:p w14:paraId="406C6E9D" w14:textId="28B11527" w:rsidR="0084594F" w:rsidRPr="008B08EC" w:rsidRDefault="0084594F" w:rsidP="008B08EC">
      <w:pPr>
        <w:pStyle w:val="TOC2"/>
        <w:rPr>
          <w:lang w:val="en-US" w:eastAsia="en-US"/>
        </w:rPr>
      </w:pPr>
      <w:hyperlink w:anchor="_Toc188344771" w:history="1">
        <w:r w:rsidRPr="008B08EC">
          <w:rPr>
            <w:rStyle w:val="Hyperlink"/>
            <w:color w:val="340458" w:themeColor="text1"/>
            <w:lang w:val="en-US"/>
          </w:rPr>
          <w:t>Diagnosis</w:t>
        </w:r>
        <w:r w:rsidRPr="008B08EC">
          <w:rPr>
            <w:webHidden/>
          </w:rPr>
          <w:tab/>
        </w:r>
        <w:r w:rsidR="00FB6C93">
          <w:rPr>
            <w:webHidden/>
          </w:rPr>
          <w:t>8</w:t>
        </w:r>
      </w:hyperlink>
    </w:p>
    <w:p w14:paraId="1ADC4173" w14:textId="0E1F6FD2" w:rsidR="0084594F" w:rsidRPr="008B08EC" w:rsidRDefault="0084594F" w:rsidP="008B08EC">
      <w:pPr>
        <w:pStyle w:val="TOC2"/>
        <w:rPr>
          <w:lang w:val="en-US" w:eastAsia="en-US"/>
        </w:rPr>
      </w:pPr>
      <w:hyperlink w:anchor="_Toc188344772" w:history="1">
        <w:r w:rsidRPr="008B08EC">
          <w:rPr>
            <w:rStyle w:val="Hyperlink"/>
            <w:color w:val="340458" w:themeColor="text1"/>
            <w:lang w:val="en-US"/>
          </w:rPr>
          <w:t>Hidden aspects of CP</w:t>
        </w:r>
        <w:r w:rsidRPr="008B08EC">
          <w:rPr>
            <w:webHidden/>
          </w:rPr>
          <w:tab/>
        </w:r>
        <w:r w:rsidR="00FB6C93">
          <w:rPr>
            <w:webHidden/>
          </w:rPr>
          <w:t>8</w:t>
        </w:r>
      </w:hyperlink>
    </w:p>
    <w:p w14:paraId="0EC7860A" w14:textId="34F2A630" w:rsidR="0084594F" w:rsidRPr="008B08EC" w:rsidRDefault="0084594F" w:rsidP="008B08EC">
      <w:pPr>
        <w:pStyle w:val="TOC2"/>
        <w:rPr>
          <w:lang w:val="en-US" w:eastAsia="en-US"/>
        </w:rPr>
      </w:pPr>
      <w:hyperlink w:anchor="_Toc188344773" w:history="1">
        <w:r w:rsidRPr="008B08EC">
          <w:rPr>
            <w:rStyle w:val="Hyperlink"/>
            <w:color w:val="340458" w:themeColor="text1"/>
            <w:lang w:val="en-US"/>
          </w:rPr>
          <w:t>Treatment and therapies</w:t>
        </w:r>
        <w:r w:rsidRPr="008B08EC">
          <w:rPr>
            <w:webHidden/>
          </w:rPr>
          <w:tab/>
        </w:r>
        <w:r w:rsidR="00FB6C93">
          <w:rPr>
            <w:webHidden/>
          </w:rPr>
          <w:t>9</w:t>
        </w:r>
      </w:hyperlink>
    </w:p>
    <w:p w14:paraId="176DD606" w14:textId="2D6779C9" w:rsidR="0084594F" w:rsidRPr="008B08EC" w:rsidRDefault="0084594F" w:rsidP="008B08EC">
      <w:pPr>
        <w:pStyle w:val="TOC2"/>
        <w:rPr>
          <w:lang w:val="en-US" w:eastAsia="en-US"/>
        </w:rPr>
      </w:pPr>
      <w:hyperlink w:anchor="_Toc188344774" w:history="1">
        <w:r w:rsidRPr="008B08EC">
          <w:rPr>
            <w:rStyle w:val="Hyperlink"/>
            <w:color w:val="340458" w:themeColor="text1"/>
            <w:lang w:val="en-US"/>
          </w:rPr>
          <w:t xml:space="preserve">Ageing with </w:t>
        </w:r>
        <w:r w:rsidR="00D17F79">
          <w:rPr>
            <w:rStyle w:val="Hyperlink"/>
            <w:color w:val="340458" w:themeColor="text1"/>
            <w:lang w:val="en-US"/>
          </w:rPr>
          <w:t>c</w:t>
        </w:r>
        <w:r w:rsidRPr="008B08EC">
          <w:rPr>
            <w:rStyle w:val="Hyperlink"/>
            <w:color w:val="340458" w:themeColor="text1"/>
            <w:lang w:val="en-US"/>
          </w:rPr>
          <w:t xml:space="preserve">erebral </w:t>
        </w:r>
        <w:r w:rsidR="00D17F79">
          <w:rPr>
            <w:rStyle w:val="Hyperlink"/>
            <w:color w:val="340458" w:themeColor="text1"/>
            <w:lang w:val="en-US"/>
          </w:rPr>
          <w:t>p</w:t>
        </w:r>
        <w:r w:rsidRPr="008B08EC">
          <w:rPr>
            <w:rStyle w:val="Hyperlink"/>
            <w:color w:val="340458" w:themeColor="text1"/>
            <w:lang w:val="en-US"/>
          </w:rPr>
          <w:t>alsy</w:t>
        </w:r>
        <w:r w:rsidRPr="008B08EC">
          <w:rPr>
            <w:webHidden/>
          </w:rPr>
          <w:tab/>
        </w:r>
        <w:r w:rsidRPr="008B08EC">
          <w:rPr>
            <w:webHidden/>
          </w:rPr>
          <w:fldChar w:fldCharType="begin"/>
        </w:r>
        <w:r w:rsidRPr="008B08EC">
          <w:rPr>
            <w:webHidden/>
          </w:rPr>
          <w:instrText xml:space="preserve"> PAGEREF _Toc188344774 \h </w:instrText>
        </w:r>
        <w:r w:rsidRPr="008B08EC">
          <w:rPr>
            <w:webHidden/>
          </w:rPr>
        </w:r>
        <w:r w:rsidRPr="008B08EC">
          <w:rPr>
            <w:webHidden/>
          </w:rPr>
          <w:fldChar w:fldCharType="separate"/>
        </w:r>
        <w:r w:rsidRPr="008B08EC">
          <w:rPr>
            <w:webHidden/>
          </w:rPr>
          <w:t>1</w:t>
        </w:r>
        <w:r w:rsidR="00FB6C93">
          <w:rPr>
            <w:webHidden/>
          </w:rPr>
          <w:t>0</w:t>
        </w:r>
        <w:r w:rsidRPr="008B08EC">
          <w:rPr>
            <w:webHidden/>
          </w:rPr>
          <w:fldChar w:fldCharType="end"/>
        </w:r>
      </w:hyperlink>
    </w:p>
    <w:p w14:paraId="6BB853FB" w14:textId="77777777" w:rsidR="0084594F" w:rsidRPr="008B08EC" w:rsidRDefault="0084594F" w:rsidP="008B08EC">
      <w:pPr>
        <w:pStyle w:val="TOC2"/>
        <w:rPr>
          <w:lang w:val="en-US" w:eastAsia="en-US"/>
        </w:rPr>
      </w:pPr>
      <w:hyperlink w:anchor="_Toc188344775" w:history="1">
        <w:r w:rsidRPr="008B08EC">
          <w:rPr>
            <w:rStyle w:val="Hyperlink"/>
            <w:color w:val="340458" w:themeColor="text1"/>
            <w:lang w:val="en-US"/>
          </w:rPr>
          <w:t xml:space="preserve">Peer </w:t>
        </w:r>
        <w:r w:rsidRPr="008B08EC">
          <w:rPr>
            <w:rStyle w:val="Hyperlink"/>
            <w:color w:val="340458" w:themeColor="text1"/>
          </w:rPr>
          <w:t>support</w:t>
        </w:r>
        <w:r w:rsidRPr="008B08EC">
          <w:rPr>
            <w:webHidden/>
          </w:rPr>
          <w:tab/>
        </w:r>
        <w:r w:rsidRPr="008B08EC">
          <w:rPr>
            <w:webHidden/>
          </w:rPr>
          <w:fldChar w:fldCharType="begin"/>
        </w:r>
        <w:r w:rsidRPr="008B08EC">
          <w:rPr>
            <w:webHidden/>
          </w:rPr>
          <w:instrText xml:space="preserve"> PAGEREF _Toc188344775 \h </w:instrText>
        </w:r>
        <w:r w:rsidRPr="008B08EC">
          <w:rPr>
            <w:webHidden/>
          </w:rPr>
        </w:r>
        <w:r w:rsidRPr="008B08EC">
          <w:rPr>
            <w:webHidden/>
          </w:rPr>
          <w:fldChar w:fldCharType="separate"/>
        </w:r>
        <w:r w:rsidRPr="008B08EC">
          <w:rPr>
            <w:webHidden/>
          </w:rPr>
          <w:t>11</w:t>
        </w:r>
        <w:r w:rsidRPr="008B08EC">
          <w:rPr>
            <w:webHidden/>
          </w:rPr>
          <w:fldChar w:fldCharType="end"/>
        </w:r>
      </w:hyperlink>
    </w:p>
    <w:p w14:paraId="197AC00B" w14:textId="77777777" w:rsidR="0084594F" w:rsidRPr="008B08EC" w:rsidRDefault="0084594F" w:rsidP="008B08EC">
      <w:pPr>
        <w:pStyle w:val="TOC2"/>
        <w:rPr>
          <w:lang w:val="en-US" w:eastAsia="en-US"/>
        </w:rPr>
      </w:pPr>
      <w:hyperlink w:anchor="_Toc188344776" w:history="1">
        <w:r w:rsidRPr="008B08EC">
          <w:rPr>
            <w:rStyle w:val="Hyperlink"/>
            <w:color w:val="340458" w:themeColor="text1"/>
          </w:rPr>
          <w:t>Useful links</w:t>
        </w:r>
        <w:r w:rsidRPr="008B08EC">
          <w:rPr>
            <w:webHidden/>
          </w:rPr>
          <w:tab/>
        </w:r>
        <w:r w:rsidRPr="008B08EC">
          <w:rPr>
            <w:webHidden/>
          </w:rPr>
          <w:fldChar w:fldCharType="begin"/>
        </w:r>
        <w:r w:rsidRPr="008B08EC">
          <w:rPr>
            <w:webHidden/>
          </w:rPr>
          <w:instrText xml:space="preserve"> PAGEREF _Toc188344776 \h </w:instrText>
        </w:r>
        <w:r w:rsidRPr="008B08EC">
          <w:rPr>
            <w:webHidden/>
          </w:rPr>
        </w:r>
        <w:r w:rsidRPr="008B08EC">
          <w:rPr>
            <w:webHidden/>
          </w:rPr>
          <w:fldChar w:fldCharType="separate"/>
        </w:r>
        <w:r w:rsidRPr="008B08EC">
          <w:rPr>
            <w:webHidden/>
          </w:rPr>
          <w:t>12</w:t>
        </w:r>
        <w:r w:rsidRPr="008B08EC">
          <w:rPr>
            <w:webHidden/>
          </w:rPr>
          <w:fldChar w:fldCharType="end"/>
        </w:r>
      </w:hyperlink>
    </w:p>
    <w:p w14:paraId="15262337" w14:textId="77777777" w:rsidR="0084594F" w:rsidRPr="008B08EC" w:rsidRDefault="0084594F" w:rsidP="36F87F6A">
      <w:pPr>
        <w:pStyle w:val="TOC3"/>
        <w:tabs>
          <w:tab w:val="right" w:leader="dot" w:pos="9593"/>
        </w:tabs>
        <w:ind w:left="0"/>
        <w:rPr>
          <w:noProof/>
          <w:sz w:val="28"/>
          <w:szCs w:val="28"/>
          <w:lang w:val="en-US" w:eastAsia="en-US"/>
        </w:rPr>
      </w:pPr>
      <w:hyperlink w:anchor="_Toc188344777" w:history="1">
        <w:r w:rsidRPr="36F87F6A">
          <w:rPr>
            <w:rStyle w:val="Hyperlink"/>
            <w:noProof/>
            <w:color w:val="340458" w:themeColor="text1"/>
            <w:sz w:val="28"/>
            <w:szCs w:val="28"/>
            <w:lang w:val="en-US"/>
          </w:rPr>
          <w:t xml:space="preserve">General </w:t>
        </w:r>
        <w:r w:rsidRPr="36F87F6A">
          <w:rPr>
            <w:rStyle w:val="Hyperlink"/>
            <w:noProof/>
            <w:color w:val="340458" w:themeColor="text1"/>
            <w:sz w:val="28"/>
            <w:szCs w:val="28"/>
          </w:rPr>
          <w:t>advice</w:t>
        </w:r>
        <w:r w:rsidRPr="008B08EC">
          <w:rPr>
            <w:noProof/>
            <w:webHidden/>
            <w:sz w:val="28"/>
            <w:szCs w:val="28"/>
          </w:rPr>
          <w:tab/>
        </w:r>
        <w:r w:rsidRPr="008B08EC">
          <w:rPr>
            <w:noProof/>
            <w:webHidden/>
            <w:sz w:val="28"/>
            <w:szCs w:val="28"/>
          </w:rPr>
          <w:fldChar w:fldCharType="begin"/>
        </w:r>
        <w:r w:rsidRPr="008B08EC">
          <w:rPr>
            <w:noProof/>
            <w:webHidden/>
            <w:sz w:val="28"/>
            <w:szCs w:val="28"/>
          </w:rPr>
          <w:instrText xml:space="preserve"> PAGEREF _Toc188344777 \h </w:instrText>
        </w:r>
        <w:r w:rsidRPr="008B08EC">
          <w:rPr>
            <w:noProof/>
            <w:webHidden/>
            <w:sz w:val="28"/>
            <w:szCs w:val="28"/>
          </w:rPr>
        </w:r>
        <w:r w:rsidRPr="008B08EC">
          <w:rPr>
            <w:noProof/>
            <w:webHidden/>
            <w:sz w:val="28"/>
            <w:szCs w:val="28"/>
          </w:rPr>
          <w:fldChar w:fldCharType="separate"/>
        </w:r>
        <w:r w:rsidRPr="36F87F6A">
          <w:rPr>
            <w:noProof/>
            <w:webHidden/>
            <w:sz w:val="28"/>
            <w:szCs w:val="28"/>
          </w:rPr>
          <w:t>12</w:t>
        </w:r>
        <w:r w:rsidRPr="008B08EC">
          <w:rPr>
            <w:noProof/>
            <w:webHidden/>
            <w:sz w:val="28"/>
            <w:szCs w:val="28"/>
          </w:rPr>
          <w:fldChar w:fldCharType="end"/>
        </w:r>
      </w:hyperlink>
    </w:p>
    <w:p w14:paraId="7321B7D0" w14:textId="77777777" w:rsidR="0084594F" w:rsidRPr="008B08EC" w:rsidRDefault="0084594F" w:rsidP="36F87F6A">
      <w:pPr>
        <w:pStyle w:val="TOC3"/>
        <w:tabs>
          <w:tab w:val="right" w:leader="dot" w:pos="9593"/>
        </w:tabs>
        <w:ind w:left="0"/>
        <w:rPr>
          <w:noProof/>
          <w:sz w:val="28"/>
          <w:szCs w:val="28"/>
          <w:lang w:val="en-US" w:eastAsia="en-US"/>
        </w:rPr>
      </w:pPr>
      <w:hyperlink w:anchor="_Toc188344778" w:history="1">
        <w:r w:rsidRPr="36F87F6A">
          <w:rPr>
            <w:rStyle w:val="Hyperlink"/>
            <w:noProof/>
            <w:color w:val="340458" w:themeColor="text1"/>
            <w:sz w:val="28"/>
            <w:szCs w:val="28"/>
            <w:lang w:val="en-US"/>
          </w:rPr>
          <w:t xml:space="preserve">Daily </w:t>
        </w:r>
        <w:r w:rsidRPr="36F87F6A">
          <w:rPr>
            <w:rStyle w:val="Hyperlink"/>
            <w:noProof/>
            <w:color w:val="340458" w:themeColor="text1"/>
            <w:sz w:val="28"/>
            <w:szCs w:val="28"/>
          </w:rPr>
          <w:t>task</w:t>
        </w:r>
        <w:r w:rsidRPr="36F87F6A">
          <w:rPr>
            <w:rStyle w:val="Hyperlink"/>
            <w:noProof/>
            <w:color w:val="340458" w:themeColor="text1"/>
            <w:sz w:val="28"/>
            <w:szCs w:val="28"/>
            <w:lang w:val="en-US"/>
          </w:rPr>
          <w:t xml:space="preserve"> help</w:t>
        </w:r>
        <w:r w:rsidRPr="008B08EC">
          <w:rPr>
            <w:noProof/>
            <w:webHidden/>
            <w:sz w:val="28"/>
            <w:szCs w:val="28"/>
          </w:rPr>
          <w:tab/>
        </w:r>
        <w:r w:rsidRPr="008B08EC">
          <w:rPr>
            <w:noProof/>
            <w:webHidden/>
            <w:sz w:val="28"/>
            <w:szCs w:val="28"/>
          </w:rPr>
          <w:fldChar w:fldCharType="begin"/>
        </w:r>
        <w:r w:rsidRPr="008B08EC">
          <w:rPr>
            <w:noProof/>
            <w:webHidden/>
            <w:sz w:val="28"/>
            <w:szCs w:val="28"/>
          </w:rPr>
          <w:instrText xml:space="preserve"> PAGEREF _Toc188344778 \h </w:instrText>
        </w:r>
        <w:r w:rsidRPr="008B08EC">
          <w:rPr>
            <w:noProof/>
            <w:webHidden/>
            <w:sz w:val="28"/>
            <w:szCs w:val="28"/>
          </w:rPr>
        </w:r>
        <w:r w:rsidRPr="008B08EC">
          <w:rPr>
            <w:noProof/>
            <w:webHidden/>
            <w:sz w:val="28"/>
            <w:szCs w:val="28"/>
          </w:rPr>
          <w:fldChar w:fldCharType="separate"/>
        </w:r>
        <w:r w:rsidRPr="36F87F6A">
          <w:rPr>
            <w:noProof/>
            <w:webHidden/>
            <w:sz w:val="28"/>
            <w:szCs w:val="28"/>
          </w:rPr>
          <w:t>12</w:t>
        </w:r>
        <w:r w:rsidRPr="008B08EC">
          <w:rPr>
            <w:noProof/>
            <w:webHidden/>
            <w:sz w:val="28"/>
            <w:szCs w:val="28"/>
          </w:rPr>
          <w:fldChar w:fldCharType="end"/>
        </w:r>
      </w:hyperlink>
    </w:p>
    <w:p w14:paraId="6F95A7A9" w14:textId="77777777" w:rsidR="0084594F" w:rsidRPr="008B08EC" w:rsidRDefault="0084594F" w:rsidP="36F87F6A">
      <w:pPr>
        <w:pStyle w:val="TOC3"/>
        <w:tabs>
          <w:tab w:val="right" w:leader="dot" w:pos="9593"/>
        </w:tabs>
        <w:ind w:left="0"/>
        <w:rPr>
          <w:noProof/>
          <w:sz w:val="28"/>
          <w:szCs w:val="28"/>
          <w:lang w:val="en-US" w:eastAsia="en-US"/>
        </w:rPr>
      </w:pPr>
      <w:hyperlink w:anchor="_Toc188344779" w:history="1">
        <w:r w:rsidRPr="36F87F6A">
          <w:rPr>
            <w:rStyle w:val="Hyperlink"/>
            <w:noProof/>
            <w:color w:val="340458" w:themeColor="text1"/>
            <w:sz w:val="28"/>
            <w:szCs w:val="28"/>
          </w:rPr>
          <w:t>Books</w:t>
        </w:r>
        <w:r w:rsidRPr="36F87F6A">
          <w:rPr>
            <w:rStyle w:val="Hyperlink"/>
            <w:noProof/>
            <w:color w:val="340458" w:themeColor="text1"/>
            <w:sz w:val="28"/>
            <w:szCs w:val="28"/>
            <w:lang w:val="en-US"/>
          </w:rPr>
          <w:t xml:space="preserve"> on CP</w:t>
        </w:r>
        <w:r w:rsidRPr="008B08EC">
          <w:rPr>
            <w:noProof/>
            <w:webHidden/>
            <w:sz w:val="28"/>
            <w:szCs w:val="28"/>
          </w:rPr>
          <w:tab/>
        </w:r>
        <w:r w:rsidRPr="008B08EC">
          <w:rPr>
            <w:noProof/>
            <w:webHidden/>
            <w:sz w:val="28"/>
            <w:szCs w:val="28"/>
          </w:rPr>
          <w:fldChar w:fldCharType="begin"/>
        </w:r>
        <w:r w:rsidRPr="008B08EC">
          <w:rPr>
            <w:noProof/>
            <w:webHidden/>
            <w:sz w:val="28"/>
            <w:szCs w:val="28"/>
          </w:rPr>
          <w:instrText xml:space="preserve"> PAGEREF _Toc188344779 \h </w:instrText>
        </w:r>
        <w:r w:rsidRPr="008B08EC">
          <w:rPr>
            <w:noProof/>
            <w:webHidden/>
            <w:sz w:val="28"/>
            <w:szCs w:val="28"/>
          </w:rPr>
        </w:r>
        <w:r w:rsidRPr="008B08EC">
          <w:rPr>
            <w:noProof/>
            <w:webHidden/>
            <w:sz w:val="28"/>
            <w:szCs w:val="28"/>
          </w:rPr>
          <w:fldChar w:fldCharType="separate"/>
        </w:r>
        <w:r w:rsidRPr="36F87F6A">
          <w:rPr>
            <w:noProof/>
            <w:webHidden/>
            <w:sz w:val="28"/>
            <w:szCs w:val="28"/>
          </w:rPr>
          <w:t>12</w:t>
        </w:r>
        <w:r w:rsidRPr="008B08EC">
          <w:rPr>
            <w:noProof/>
            <w:webHidden/>
            <w:sz w:val="28"/>
            <w:szCs w:val="28"/>
          </w:rPr>
          <w:fldChar w:fldCharType="end"/>
        </w:r>
      </w:hyperlink>
    </w:p>
    <w:p w14:paraId="5B4DFD66" w14:textId="77777777" w:rsidR="0084594F" w:rsidRPr="008B08EC" w:rsidRDefault="0084594F" w:rsidP="36F87F6A">
      <w:pPr>
        <w:pStyle w:val="TOC3"/>
        <w:tabs>
          <w:tab w:val="right" w:leader="dot" w:pos="9593"/>
        </w:tabs>
        <w:ind w:left="0"/>
        <w:rPr>
          <w:noProof/>
          <w:sz w:val="28"/>
          <w:szCs w:val="28"/>
          <w:lang w:val="en-US" w:eastAsia="en-US"/>
        </w:rPr>
      </w:pPr>
      <w:hyperlink w:anchor="_Toc188344780" w:history="1">
        <w:r w:rsidRPr="36F87F6A">
          <w:rPr>
            <w:rStyle w:val="Hyperlink"/>
            <w:noProof/>
            <w:color w:val="340458" w:themeColor="text1"/>
            <w:sz w:val="28"/>
            <w:szCs w:val="28"/>
            <w:lang w:val="en-US"/>
          </w:rPr>
          <w:t>Products for sale</w:t>
        </w:r>
        <w:r w:rsidRPr="008B08EC">
          <w:rPr>
            <w:noProof/>
            <w:webHidden/>
            <w:sz w:val="28"/>
            <w:szCs w:val="28"/>
          </w:rPr>
          <w:tab/>
        </w:r>
        <w:r w:rsidRPr="008B08EC">
          <w:rPr>
            <w:noProof/>
            <w:webHidden/>
            <w:sz w:val="28"/>
            <w:szCs w:val="28"/>
          </w:rPr>
          <w:fldChar w:fldCharType="begin"/>
        </w:r>
        <w:r w:rsidRPr="008B08EC">
          <w:rPr>
            <w:noProof/>
            <w:webHidden/>
            <w:sz w:val="28"/>
            <w:szCs w:val="28"/>
          </w:rPr>
          <w:instrText xml:space="preserve"> PAGEREF _Toc188344780 \h </w:instrText>
        </w:r>
        <w:r w:rsidRPr="008B08EC">
          <w:rPr>
            <w:noProof/>
            <w:webHidden/>
            <w:sz w:val="28"/>
            <w:szCs w:val="28"/>
          </w:rPr>
        </w:r>
        <w:r w:rsidRPr="008B08EC">
          <w:rPr>
            <w:noProof/>
            <w:webHidden/>
            <w:sz w:val="28"/>
            <w:szCs w:val="28"/>
          </w:rPr>
          <w:fldChar w:fldCharType="separate"/>
        </w:r>
        <w:r w:rsidRPr="36F87F6A">
          <w:rPr>
            <w:noProof/>
            <w:webHidden/>
            <w:sz w:val="28"/>
            <w:szCs w:val="28"/>
          </w:rPr>
          <w:t>13</w:t>
        </w:r>
        <w:r w:rsidRPr="008B08EC">
          <w:rPr>
            <w:noProof/>
            <w:webHidden/>
            <w:sz w:val="28"/>
            <w:szCs w:val="28"/>
          </w:rPr>
          <w:fldChar w:fldCharType="end"/>
        </w:r>
      </w:hyperlink>
    </w:p>
    <w:p w14:paraId="59FF0766" w14:textId="77777777" w:rsidR="0084594F" w:rsidRPr="008B08EC" w:rsidRDefault="0084594F" w:rsidP="36F87F6A">
      <w:pPr>
        <w:pStyle w:val="TOC3"/>
        <w:tabs>
          <w:tab w:val="right" w:leader="dot" w:pos="9593"/>
        </w:tabs>
        <w:ind w:left="0"/>
        <w:rPr>
          <w:noProof/>
          <w:sz w:val="28"/>
          <w:szCs w:val="28"/>
          <w:lang w:val="en-US" w:eastAsia="en-US"/>
        </w:rPr>
      </w:pPr>
      <w:hyperlink w:anchor="_Toc188344781" w:history="1">
        <w:r w:rsidRPr="36F87F6A">
          <w:rPr>
            <w:rStyle w:val="Hyperlink"/>
            <w:noProof/>
            <w:color w:val="340458" w:themeColor="text1"/>
            <w:sz w:val="28"/>
            <w:szCs w:val="28"/>
            <w:lang w:val="en-US"/>
          </w:rPr>
          <w:t xml:space="preserve">Support </w:t>
        </w:r>
        <w:r w:rsidRPr="36F87F6A">
          <w:rPr>
            <w:rStyle w:val="Hyperlink"/>
            <w:noProof/>
            <w:color w:val="340458" w:themeColor="text1"/>
            <w:sz w:val="28"/>
            <w:szCs w:val="28"/>
          </w:rPr>
          <w:t>groups</w:t>
        </w:r>
        <w:r w:rsidRPr="008B08EC">
          <w:rPr>
            <w:noProof/>
            <w:webHidden/>
            <w:sz w:val="28"/>
            <w:szCs w:val="28"/>
          </w:rPr>
          <w:tab/>
        </w:r>
        <w:r w:rsidRPr="008B08EC">
          <w:rPr>
            <w:noProof/>
            <w:webHidden/>
            <w:sz w:val="28"/>
            <w:szCs w:val="28"/>
          </w:rPr>
          <w:fldChar w:fldCharType="begin"/>
        </w:r>
        <w:r w:rsidRPr="008B08EC">
          <w:rPr>
            <w:noProof/>
            <w:webHidden/>
            <w:sz w:val="28"/>
            <w:szCs w:val="28"/>
          </w:rPr>
          <w:instrText xml:space="preserve"> PAGEREF _Toc188344781 \h </w:instrText>
        </w:r>
        <w:r w:rsidRPr="008B08EC">
          <w:rPr>
            <w:noProof/>
            <w:webHidden/>
            <w:sz w:val="28"/>
            <w:szCs w:val="28"/>
          </w:rPr>
        </w:r>
        <w:r w:rsidRPr="008B08EC">
          <w:rPr>
            <w:noProof/>
            <w:webHidden/>
            <w:sz w:val="28"/>
            <w:szCs w:val="28"/>
          </w:rPr>
          <w:fldChar w:fldCharType="separate"/>
        </w:r>
        <w:r w:rsidRPr="36F87F6A">
          <w:rPr>
            <w:noProof/>
            <w:webHidden/>
            <w:sz w:val="28"/>
            <w:szCs w:val="28"/>
          </w:rPr>
          <w:t>13</w:t>
        </w:r>
        <w:r w:rsidRPr="008B08EC">
          <w:rPr>
            <w:noProof/>
            <w:webHidden/>
            <w:sz w:val="28"/>
            <w:szCs w:val="28"/>
          </w:rPr>
          <w:fldChar w:fldCharType="end"/>
        </w:r>
      </w:hyperlink>
    </w:p>
    <w:p w14:paraId="27CBA9A0" w14:textId="77777777" w:rsidR="0084594F" w:rsidRPr="008B08EC" w:rsidRDefault="0084594F" w:rsidP="36F87F6A">
      <w:pPr>
        <w:pStyle w:val="TOC3"/>
        <w:tabs>
          <w:tab w:val="right" w:leader="dot" w:pos="9593"/>
        </w:tabs>
        <w:ind w:left="0"/>
        <w:rPr>
          <w:noProof/>
          <w:sz w:val="28"/>
          <w:szCs w:val="28"/>
          <w:lang w:val="en-US" w:eastAsia="en-US"/>
        </w:rPr>
      </w:pPr>
      <w:hyperlink w:anchor="_Toc188344782" w:history="1">
        <w:r w:rsidRPr="36F87F6A">
          <w:rPr>
            <w:rStyle w:val="Hyperlink"/>
            <w:noProof/>
            <w:color w:val="340458" w:themeColor="text1"/>
            <w:sz w:val="28"/>
            <w:szCs w:val="28"/>
          </w:rPr>
          <w:t>Contact us</w:t>
        </w:r>
        <w:r w:rsidRPr="008B08EC">
          <w:rPr>
            <w:noProof/>
            <w:webHidden/>
            <w:sz w:val="28"/>
            <w:szCs w:val="28"/>
          </w:rPr>
          <w:tab/>
        </w:r>
        <w:r w:rsidRPr="008B08EC">
          <w:rPr>
            <w:noProof/>
            <w:webHidden/>
            <w:sz w:val="28"/>
            <w:szCs w:val="28"/>
          </w:rPr>
          <w:fldChar w:fldCharType="begin"/>
        </w:r>
        <w:r w:rsidRPr="008B08EC">
          <w:rPr>
            <w:noProof/>
            <w:webHidden/>
            <w:sz w:val="28"/>
            <w:szCs w:val="28"/>
          </w:rPr>
          <w:instrText xml:space="preserve"> PAGEREF _Toc188344782 \h </w:instrText>
        </w:r>
        <w:r w:rsidRPr="008B08EC">
          <w:rPr>
            <w:noProof/>
            <w:webHidden/>
            <w:sz w:val="28"/>
            <w:szCs w:val="28"/>
          </w:rPr>
        </w:r>
        <w:r w:rsidRPr="008B08EC">
          <w:rPr>
            <w:noProof/>
            <w:webHidden/>
            <w:sz w:val="28"/>
            <w:szCs w:val="28"/>
          </w:rPr>
          <w:fldChar w:fldCharType="separate"/>
        </w:r>
        <w:r w:rsidRPr="36F87F6A">
          <w:rPr>
            <w:noProof/>
            <w:webHidden/>
            <w:sz w:val="28"/>
            <w:szCs w:val="28"/>
          </w:rPr>
          <w:t>13</w:t>
        </w:r>
        <w:r w:rsidRPr="008B08EC">
          <w:rPr>
            <w:noProof/>
            <w:webHidden/>
            <w:sz w:val="28"/>
            <w:szCs w:val="28"/>
          </w:rPr>
          <w:fldChar w:fldCharType="end"/>
        </w:r>
      </w:hyperlink>
    </w:p>
    <w:p w14:paraId="4B37233C" w14:textId="7A922B2D" w:rsidR="0084594F" w:rsidRDefault="0084594F" w:rsidP="008B08EC">
      <w:pPr>
        <w:pStyle w:val="TOC2"/>
        <w:rPr>
          <w:rStyle w:val="Hyperlink"/>
          <w:color w:val="340458" w:themeColor="text1"/>
        </w:rPr>
      </w:pPr>
      <w:r w:rsidRPr="00FB6C93">
        <w:rPr>
          <w:rStyle w:val="Hyperlink"/>
          <w:color w:val="340458" w:themeColor="text1"/>
        </w:rPr>
        <w:t>About this handout</w:t>
      </w:r>
      <w:r w:rsidRPr="008B08EC">
        <w:rPr>
          <w:webHidden/>
        </w:rPr>
        <w:tab/>
      </w:r>
      <w:r w:rsidR="00FB6C93">
        <w:rPr>
          <w:webHidden/>
        </w:rPr>
        <w:t>14</w:t>
      </w:r>
    </w:p>
    <w:p w14:paraId="43CA365E" w14:textId="79E44072" w:rsidR="008B08EC" w:rsidRDefault="008B08EC" w:rsidP="008B08EC">
      <w:pPr>
        <w:pStyle w:val="TOC2"/>
        <w:rPr>
          <w:rStyle w:val="Hyperlink"/>
          <w:color w:val="340458" w:themeColor="text1"/>
        </w:rPr>
        <w:sectPr w:rsidR="008B08EC" w:rsidSect="00B34F53">
          <w:headerReference w:type="default" r:id="rId19"/>
          <w:headerReference w:type="first" r:id="rId20"/>
          <w:footerReference w:type="first" r:id="rId21"/>
          <w:pgSz w:w="11900" w:h="16840"/>
          <w:pgMar w:top="1135" w:right="1021" w:bottom="2098" w:left="1276" w:header="709" w:footer="709" w:gutter="0"/>
          <w:cols w:space="708"/>
          <w:titlePg/>
          <w:docGrid w:linePitch="360"/>
        </w:sectPr>
      </w:pPr>
      <w:hyperlink w:anchor="_Your_information" w:history="1">
        <w:r w:rsidRPr="008B08EC">
          <w:rPr>
            <w:rStyle w:val="Hyperlink"/>
            <w:color w:val="340458" w:themeColor="text1"/>
          </w:rPr>
          <w:t>Your information</w:t>
        </w:r>
      </w:hyperlink>
      <w:r w:rsidRPr="008B08EC">
        <w:rPr>
          <w:webHidden/>
        </w:rPr>
        <w:tab/>
      </w:r>
      <w:r w:rsidR="00FB6C93">
        <w:rPr>
          <w:webHidden/>
        </w:rPr>
        <w:t>14</w:t>
      </w:r>
    </w:p>
    <w:p w14:paraId="36B962BE" w14:textId="10FC2A79" w:rsidR="00A62635" w:rsidRPr="00A62635" w:rsidRDefault="00A62635" w:rsidP="00A62635">
      <w:pPr>
        <w:pStyle w:val="Heading2"/>
        <w:rPr>
          <w:lang w:val="en-US"/>
        </w:rPr>
      </w:pPr>
      <w:bookmarkStart w:id="1" w:name="_This_is_your"/>
      <w:bookmarkStart w:id="2" w:name="_Toc188344758"/>
      <w:bookmarkEnd w:id="1"/>
      <w:r>
        <w:lastRenderedPageBreak/>
        <w:t xml:space="preserve">What is </w:t>
      </w:r>
      <w:r w:rsidR="00E16D8F">
        <w:t>c</w:t>
      </w:r>
      <w:r>
        <w:t xml:space="preserve">erebral </w:t>
      </w:r>
      <w:r w:rsidR="00E16D8F">
        <w:t>p</w:t>
      </w:r>
      <w:r>
        <w:t>alsy</w:t>
      </w:r>
      <w:bookmarkEnd w:id="2"/>
      <w:r w:rsidR="00AD4153">
        <w:t xml:space="preserve"> (CP)</w:t>
      </w:r>
      <w:r w:rsidR="00B05543">
        <w:t>?</w:t>
      </w:r>
    </w:p>
    <w:p w14:paraId="17886B91" w14:textId="71B497DB" w:rsidR="000A5C6E" w:rsidRPr="000A5C6E" w:rsidRDefault="000A5C6E" w:rsidP="000A5C6E">
      <w:pPr>
        <w:rPr>
          <w:lang w:val="en-US"/>
        </w:rPr>
      </w:pPr>
      <w:r>
        <w:t>Cerebral palsy is a condition that affects muscle control and movement. It affects about one in every 400 children in the UK.</w:t>
      </w:r>
    </w:p>
    <w:p w14:paraId="67935E75" w14:textId="3780EC94" w:rsidR="000A5C6E" w:rsidRPr="000A5C6E" w:rsidRDefault="000A5C6E" w:rsidP="000A5C6E">
      <w:pPr>
        <w:rPr>
          <w:lang w:val="en-US"/>
        </w:rPr>
      </w:pPr>
      <w:r>
        <w:t>It is usually caused by an injury to the brain before, during or after birth</w:t>
      </w:r>
      <w:r w:rsidR="005C3962">
        <w:t>. T</w:t>
      </w:r>
      <w:r>
        <w:t>here may be no obvious single reason. The main causes include:</w:t>
      </w:r>
    </w:p>
    <w:p w14:paraId="1B9BA4F8" w14:textId="2C00DFFE" w:rsidR="000A5C6E" w:rsidRPr="00827764" w:rsidRDefault="000A5C6E" w:rsidP="36F87F6A">
      <w:pPr>
        <w:pStyle w:val="ListParagraph"/>
        <w:rPr>
          <w:lang w:val="en-US"/>
        </w:rPr>
      </w:pPr>
      <w:r>
        <w:t>infection in the early part of pregnancy</w:t>
      </w:r>
    </w:p>
    <w:p w14:paraId="3D14783D" w14:textId="1DEEBF97" w:rsidR="000A5C6E" w:rsidRPr="00827764" w:rsidRDefault="000A5C6E" w:rsidP="36F87F6A">
      <w:pPr>
        <w:pStyle w:val="ListParagraph"/>
        <w:rPr>
          <w:lang w:val="en-US"/>
        </w:rPr>
      </w:pPr>
      <w:r>
        <w:t>lack of oxygen to the brain</w:t>
      </w:r>
    </w:p>
    <w:p w14:paraId="55559433" w14:textId="79C14AD7" w:rsidR="000A5C6E" w:rsidRPr="00827764" w:rsidRDefault="000A5C6E" w:rsidP="36F87F6A">
      <w:pPr>
        <w:pStyle w:val="ListParagraph"/>
        <w:rPr>
          <w:lang w:val="en-US"/>
        </w:rPr>
      </w:pPr>
      <w:r>
        <w:t>abnormal brain development</w:t>
      </w:r>
    </w:p>
    <w:p w14:paraId="010DE573" w14:textId="2FDCCAF4" w:rsidR="00A62635" w:rsidRPr="00827764" w:rsidRDefault="000A5C6E" w:rsidP="36F87F6A">
      <w:pPr>
        <w:pStyle w:val="ListParagraph"/>
        <w:rPr>
          <w:lang w:val="en-US"/>
        </w:rPr>
      </w:pPr>
      <w:r>
        <w:t>a genetic link</w:t>
      </w:r>
      <w:r w:rsidR="00E544D0">
        <w:t>,</w:t>
      </w:r>
      <w:r>
        <w:t xml:space="preserve"> but this is quite ra</w:t>
      </w:r>
      <w:r w:rsidR="0063674B">
        <w:t>re</w:t>
      </w:r>
    </w:p>
    <w:p w14:paraId="0D2818C4" w14:textId="616D179C" w:rsidR="00A62635" w:rsidRPr="00A62635" w:rsidRDefault="00A62635" w:rsidP="00A62635">
      <w:pPr>
        <w:pStyle w:val="Heading3"/>
      </w:pPr>
      <w:bookmarkStart w:id="3" w:name="_Toc188344759"/>
      <w:r>
        <w:t>Issues</w:t>
      </w:r>
      <w:r w:rsidR="76F365AB">
        <w:t xml:space="preserve"> and </w:t>
      </w:r>
      <w:r>
        <w:t>trends</w:t>
      </w:r>
      <w:bookmarkEnd w:id="3"/>
    </w:p>
    <w:p w14:paraId="04F6EAEE" w14:textId="7B3A3992" w:rsidR="02E7DC86" w:rsidRDefault="02E7DC86" w:rsidP="07BA1199">
      <w:pPr>
        <w:pStyle w:val="ListParagraph"/>
      </w:pPr>
      <w:r>
        <w:t>The rates of cerebral palsy in the UK have stayed the same since before World War Two. Medical advances have not lowered these rates. More small and premature babies survive</w:t>
      </w:r>
      <w:r w:rsidR="0084207C">
        <w:t>. This</w:t>
      </w:r>
      <w:r>
        <w:t xml:space="preserve"> increases the number of babies with additional support needs.</w:t>
      </w:r>
    </w:p>
    <w:p w14:paraId="108D4767" w14:textId="3637F014" w:rsidR="02E7DC86" w:rsidRDefault="02E7DC86" w:rsidP="36F87F6A">
      <w:pPr>
        <w:pStyle w:val="ListParagraph"/>
        <w:spacing w:before="240"/>
      </w:pPr>
      <w:r>
        <w:t>Information on the number of people with cerebral palsy is not routinely collected. There are about 130,000 adults with cerebral palsy in the UK. This is similar to the number of people with multiple sclerosis or Parkinson's.</w:t>
      </w:r>
    </w:p>
    <w:p w14:paraId="00096D30" w14:textId="16CAFB2C" w:rsidR="00A62635" w:rsidRPr="00A62635" w:rsidRDefault="328C66BD" w:rsidP="00A62635">
      <w:pPr>
        <w:pStyle w:val="ListParagraph"/>
      </w:pPr>
      <w:r>
        <w:t>Defining and diagnosing cerebral palsy is challenging. Cerebral palsy varies in type and cause. It can be hard to identify in young children. Some people are diagnosed later in life.</w:t>
      </w:r>
    </w:p>
    <w:p w14:paraId="4C169804" w14:textId="79C49CF3" w:rsidR="00A62635" w:rsidRPr="00A62635" w:rsidRDefault="00A62635" w:rsidP="00E25836">
      <w:pPr>
        <w:pStyle w:val="ListParagraph"/>
        <w:numPr>
          <w:ilvl w:val="0"/>
          <w:numId w:val="0"/>
        </w:numPr>
        <w:ind w:left="644"/>
      </w:pPr>
    </w:p>
    <w:p w14:paraId="19D2B69C" w14:textId="5C62D889" w:rsidR="00A62635" w:rsidRPr="00A62635" w:rsidRDefault="00A62635" w:rsidP="00A62635">
      <w:pPr>
        <w:pStyle w:val="Heading3"/>
      </w:pPr>
      <w:bookmarkStart w:id="4" w:name="_Toc188344760"/>
      <w:r>
        <w:t>The brain</w:t>
      </w:r>
      <w:bookmarkEnd w:id="4"/>
    </w:p>
    <w:p w14:paraId="7810F8EB" w14:textId="77777777" w:rsidR="00B6477B" w:rsidRDefault="00B6477B" w:rsidP="00B6477B">
      <w:r>
        <w:t>Different types of cerebral palsy depend on which part of the brain is affected. This affects muscle tone.</w:t>
      </w:r>
    </w:p>
    <w:p w14:paraId="41B9C5D0" w14:textId="5728CA90" w:rsidR="00B6477B" w:rsidRDefault="00B6477B" w:rsidP="00B6477B">
      <w:r>
        <w:t>Cerebral palsy causes mixed messages from the brain to the muscles. This results in uncoordinated, clumsy or stiff muscles.</w:t>
      </w:r>
    </w:p>
    <w:p w14:paraId="52BD80F9" w14:textId="47B611A8" w:rsidR="00FB6C93" w:rsidRPr="00A62635" w:rsidRDefault="4850432E" w:rsidP="00A62635">
      <w:pPr>
        <w:rPr>
          <w:b/>
          <w:bCs/>
        </w:rPr>
      </w:pPr>
      <w:r>
        <w:rPr>
          <w:noProof/>
        </w:rPr>
        <w:lastRenderedPageBreak/>
        <w:drawing>
          <wp:inline distT="0" distB="0" distL="0" distR="0" wp14:anchorId="6165524C" wp14:editId="1EB93F93">
            <wp:extent cx="4762500" cy="3333750"/>
            <wp:effectExtent l="0" t="0" r="0" b="0"/>
            <wp:docPr id="1575158098" name="Picture 4" descr="Diagram of a human head in profile, showing labeled brain regions and their functions. The head is yellow, and the brain is pink. Labels include: Basal Ganglia (gross motor function), Motor Cortex (movement), Cerebellum (coordination), and other areas for judgement, personality, touch, limb position, and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14:paraId="22609BCC" w14:textId="69DF1BE4" w:rsidR="00FB6C93" w:rsidRDefault="001E61CE">
      <w:pPr>
        <w:spacing w:after="0"/>
        <w:rPr>
          <w:lang w:val="en-US"/>
        </w:rPr>
      </w:pPr>
      <w:bookmarkStart w:id="5" w:name="_Toc188344761"/>
      <w:bookmarkStart w:id="6" w:name="_Hlk74647278"/>
      <w:r>
        <w:t xml:space="preserve">Basal ganglia </w:t>
      </w:r>
      <w:r w:rsidR="004143C8">
        <w:t>= gross motor function</w:t>
      </w:r>
    </w:p>
    <w:p w14:paraId="739785A6" w14:textId="69E1A474" w:rsidR="004143C8" w:rsidRDefault="004143C8">
      <w:pPr>
        <w:spacing w:after="0"/>
        <w:rPr>
          <w:lang w:val="en-US"/>
        </w:rPr>
      </w:pPr>
      <w:r>
        <w:t xml:space="preserve">Motor cortex </w:t>
      </w:r>
      <w:r w:rsidR="003B7CCF">
        <w:t>= movement</w:t>
      </w:r>
    </w:p>
    <w:p w14:paraId="77AD4312" w14:textId="7F2C611C" w:rsidR="003B7CCF" w:rsidRDefault="003B7CCF">
      <w:pPr>
        <w:spacing w:after="0"/>
        <w:rPr>
          <w:lang w:val="en-US"/>
        </w:rPr>
      </w:pPr>
      <w:r>
        <w:t>Cerebellum</w:t>
      </w:r>
      <w:r w:rsidR="00541D0B">
        <w:t xml:space="preserve"> (base of the brain) </w:t>
      </w:r>
      <w:r>
        <w:t xml:space="preserve">= </w:t>
      </w:r>
      <w:r w:rsidR="004F5D7B">
        <w:t>coordination</w:t>
      </w:r>
    </w:p>
    <w:p w14:paraId="0AD0CC73" w14:textId="77777777" w:rsidR="003B7CCF" w:rsidRDefault="003B7CCF" w:rsidP="36F87F6A">
      <w:pPr>
        <w:spacing w:after="0"/>
        <w:rPr>
          <w:rFonts w:asciiTheme="majorHAnsi" w:eastAsiaTheme="majorEastAsia" w:hAnsiTheme="majorHAnsi" w:cstheme="majorBidi"/>
          <w:b/>
          <w:bCs/>
          <w:color w:val="7B05E2" w:themeColor="accent1"/>
          <w:sz w:val="48"/>
          <w:szCs w:val="48"/>
          <w:lang w:val="en-US"/>
        </w:rPr>
      </w:pPr>
    </w:p>
    <w:p w14:paraId="260D73C9" w14:textId="75C0E521" w:rsidR="00A62635" w:rsidRPr="00A62635" w:rsidRDefault="00A62635" w:rsidP="00A62635">
      <w:pPr>
        <w:pStyle w:val="Heading2"/>
      </w:pPr>
      <w:r>
        <w:t xml:space="preserve">Types of </w:t>
      </w:r>
      <w:r w:rsidR="000F7F16">
        <w:t>c</w:t>
      </w:r>
      <w:r>
        <w:t xml:space="preserve">erebral </w:t>
      </w:r>
      <w:r w:rsidR="72936F99">
        <w:t>palsy</w:t>
      </w:r>
      <w:bookmarkEnd w:id="5"/>
    </w:p>
    <w:p w14:paraId="6D1FAF26" w14:textId="77777777" w:rsidR="00A62635" w:rsidRPr="00A62635" w:rsidRDefault="00A62635" w:rsidP="00A62635">
      <w:r w:rsidRPr="00A62635">
        <w:t>The most common types include:</w:t>
      </w:r>
    </w:p>
    <w:p w14:paraId="738F296E" w14:textId="78DD5057" w:rsidR="00A62635" w:rsidRPr="00A62635" w:rsidRDefault="00C12C78" w:rsidP="00A62635">
      <w:pPr>
        <w:pStyle w:val="ListParagraph"/>
      </w:pPr>
      <w:r>
        <w:t>s</w:t>
      </w:r>
      <w:r w:rsidR="00A62635" w:rsidRPr="00A62635">
        <w:t>pastic cerebral palsy</w:t>
      </w:r>
      <w:r w:rsidR="00D6698F">
        <w:t xml:space="preserve"> or </w:t>
      </w:r>
      <w:r w:rsidR="00A62635" w:rsidRPr="00A62635">
        <w:t>spasticity</w:t>
      </w:r>
    </w:p>
    <w:p w14:paraId="56355F10" w14:textId="48190AFC" w:rsidR="00A62635" w:rsidRPr="00A62635" w:rsidRDefault="00C12C78" w:rsidP="00A62635">
      <w:pPr>
        <w:pStyle w:val="ListParagraph"/>
      </w:pPr>
      <w:r>
        <w:t>a</w:t>
      </w:r>
      <w:r w:rsidR="00A62635" w:rsidRPr="00A62635">
        <w:t>taxic cerebral palsy</w:t>
      </w:r>
      <w:r w:rsidR="00D6698F">
        <w:t xml:space="preserve"> or </w:t>
      </w:r>
      <w:r w:rsidR="00A62635" w:rsidRPr="00A62635">
        <w:t>ataxia</w:t>
      </w:r>
    </w:p>
    <w:p w14:paraId="588CDDA0" w14:textId="2B57EEAE" w:rsidR="00A62635" w:rsidRPr="00A62635" w:rsidRDefault="00C12C78" w:rsidP="00A62635">
      <w:pPr>
        <w:pStyle w:val="ListParagraph"/>
      </w:pPr>
      <w:r>
        <w:t>a</w:t>
      </w:r>
      <w:r w:rsidR="00A62635">
        <w:t xml:space="preserve">thetoid or </w:t>
      </w:r>
      <w:r>
        <w:t>d</w:t>
      </w:r>
      <w:r w:rsidR="00A62635">
        <w:t xml:space="preserve">yskinetic </w:t>
      </w:r>
      <w:r w:rsidR="00F008F1">
        <w:t>cerebral palsy</w:t>
      </w:r>
      <w:r w:rsidR="00E72892">
        <w:t xml:space="preserve"> </w:t>
      </w:r>
      <w:r w:rsidR="00A62635">
        <w:t>– athetosis</w:t>
      </w:r>
      <w:r w:rsidR="00275353">
        <w:t xml:space="preserve"> or </w:t>
      </w:r>
      <w:r w:rsidR="00A62635">
        <w:t>dyskinesia</w:t>
      </w:r>
    </w:p>
    <w:p w14:paraId="58AC95A2" w14:textId="5065AB36" w:rsidR="00A62635" w:rsidRPr="0084594F" w:rsidRDefault="00A62635" w:rsidP="00A62635">
      <w:pPr>
        <w:pStyle w:val="ListParagraph"/>
      </w:pPr>
      <w:r>
        <w:t>Some people will have ‘mixed cerebral palsy’</w:t>
      </w:r>
      <w:r w:rsidR="00F008F1">
        <w:t>,</w:t>
      </w:r>
      <w:r>
        <w:t xml:space="preserve"> a combination of </w:t>
      </w:r>
      <w:r w:rsidR="00F008F1">
        <w:t>2</w:t>
      </w:r>
      <w:r>
        <w:t xml:space="preserve"> or more types.</w:t>
      </w:r>
    </w:p>
    <w:p w14:paraId="6FF549DB" w14:textId="011783F6" w:rsidR="00A62635" w:rsidRPr="00A62635" w:rsidRDefault="00A62635" w:rsidP="00A62635">
      <w:pPr>
        <w:pStyle w:val="Heading3"/>
      </w:pPr>
      <w:bookmarkStart w:id="7" w:name="_Toc188344762"/>
      <w:r>
        <w:lastRenderedPageBreak/>
        <w:t xml:space="preserve">Spastic </w:t>
      </w:r>
      <w:r w:rsidR="00F90739">
        <w:t>c</w:t>
      </w:r>
      <w:r>
        <w:t xml:space="preserve">erebral </w:t>
      </w:r>
      <w:r w:rsidR="00F90739">
        <w:t>p</w:t>
      </w:r>
      <w:r>
        <w:t>alsy</w:t>
      </w:r>
      <w:bookmarkEnd w:id="7"/>
      <w:r>
        <w:t xml:space="preserve"> </w:t>
      </w:r>
    </w:p>
    <w:p w14:paraId="301F46E1" w14:textId="7395760E" w:rsidR="00A62635" w:rsidRDefault="181D9861" w:rsidP="51348CA3">
      <w:pPr>
        <w:pStyle w:val="Heading4"/>
        <w:rPr>
          <w:sz w:val="28"/>
          <w:szCs w:val="28"/>
        </w:rPr>
      </w:pPr>
      <w:bookmarkStart w:id="8" w:name="_Hlk74227401"/>
      <w:bookmarkEnd w:id="6"/>
      <w:r w:rsidRPr="51348CA3">
        <w:rPr>
          <w:sz w:val="28"/>
          <w:szCs w:val="28"/>
        </w:rPr>
        <w:t xml:space="preserve">Spasticity occurs in three-quarters of </w:t>
      </w:r>
      <w:r w:rsidR="7116DE8D" w:rsidRPr="51348CA3">
        <w:rPr>
          <w:sz w:val="28"/>
          <w:szCs w:val="28"/>
        </w:rPr>
        <w:t>people</w:t>
      </w:r>
      <w:r w:rsidRPr="51348CA3">
        <w:rPr>
          <w:sz w:val="28"/>
          <w:szCs w:val="28"/>
        </w:rPr>
        <w:t xml:space="preserve"> with cerebral palsy. </w:t>
      </w:r>
    </w:p>
    <w:p w14:paraId="6D933C69" w14:textId="77777777" w:rsidR="00701C23" w:rsidRDefault="00701C23" w:rsidP="00701C23">
      <w:pPr>
        <w:pStyle w:val="ListParagraph"/>
        <w:numPr>
          <w:ilvl w:val="0"/>
          <w:numId w:val="28"/>
        </w:numPr>
      </w:pPr>
      <w:r>
        <w:t>The outer layer of the brain, called the cortex, is affected.</w:t>
      </w:r>
    </w:p>
    <w:p w14:paraId="4481825A" w14:textId="77777777" w:rsidR="00701C23" w:rsidRDefault="00701C23" w:rsidP="00701C23">
      <w:pPr>
        <w:pStyle w:val="ListParagraph"/>
        <w:numPr>
          <w:ilvl w:val="0"/>
          <w:numId w:val="28"/>
        </w:numPr>
      </w:pPr>
      <w:r>
        <w:t>Spasticity increases muscle tone, causing tight muscles and limited joint movement.</w:t>
      </w:r>
    </w:p>
    <w:p w14:paraId="22605F6D" w14:textId="676C53EA" w:rsidR="00701C23" w:rsidRPr="00701C23" w:rsidRDefault="00701C23" w:rsidP="36F87F6A">
      <w:pPr>
        <w:pStyle w:val="ListParagraph"/>
      </w:pPr>
      <w:r>
        <w:t>Stiffness, known as hypertonia, can also affect speech</w:t>
      </w:r>
      <w:r w:rsidR="00E72892">
        <w:t>.</w:t>
      </w:r>
    </w:p>
    <w:p w14:paraId="7B94CA9A" w14:textId="7E99F197" w:rsidR="00A62635" w:rsidRPr="00A62635" w:rsidRDefault="00A62635" w:rsidP="00A62635">
      <w:pPr>
        <w:pStyle w:val="Heading3"/>
      </w:pPr>
      <w:bookmarkStart w:id="9" w:name="_Toc188344763"/>
      <w:bookmarkEnd w:id="8"/>
      <w:r>
        <w:t xml:space="preserve">Ataxic </w:t>
      </w:r>
      <w:r w:rsidR="00F90739">
        <w:t>c</w:t>
      </w:r>
      <w:r>
        <w:t xml:space="preserve">erebral </w:t>
      </w:r>
      <w:r w:rsidR="00F90739">
        <w:t>p</w:t>
      </w:r>
      <w:r>
        <w:t>alsy</w:t>
      </w:r>
      <w:bookmarkEnd w:id="9"/>
    </w:p>
    <w:p w14:paraId="162D7D58" w14:textId="77777777" w:rsidR="00A62635" w:rsidRPr="00A62635" w:rsidRDefault="181D9861" w:rsidP="51348CA3">
      <w:pPr>
        <w:pStyle w:val="Heading4"/>
        <w:rPr>
          <w:sz w:val="28"/>
          <w:szCs w:val="28"/>
        </w:rPr>
      </w:pPr>
      <w:r w:rsidRPr="51348CA3">
        <w:rPr>
          <w:sz w:val="28"/>
          <w:szCs w:val="28"/>
        </w:rPr>
        <w:t xml:space="preserve">Ataxia </w:t>
      </w:r>
    </w:p>
    <w:p w14:paraId="40BF4993" w14:textId="13A7619C" w:rsidR="00D96237" w:rsidRDefault="00D96237" w:rsidP="009A4FC3">
      <w:pPr>
        <w:pStyle w:val="ListParagraph"/>
        <w:numPr>
          <w:ilvl w:val="0"/>
          <w:numId w:val="0"/>
        </w:numPr>
        <w:spacing w:before="240" w:line="480" w:lineRule="auto"/>
        <w:ind w:left="644"/>
      </w:pPr>
      <w:r>
        <w:t>Ataxia is caused by damage to the cerebellum, the base of the brain.</w:t>
      </w:r>
    </w:p>
    <w:p w14:paraId="05765BAE" w14:textId="53B242DB" w:rsidR="00D96237" w:rsidRDefault="00D96237" w:rsidP="008C7FA7">
      <w:pPr>
        <w:pStyle w:val="ListParagraph"/>
        <w:spacing w:line="276" w:lineRule="auto"/>
      </w:pPr>
      <w:r>
        <w:t>People with ataxia experience unsteadiness, poor balance and uncoordinated movements.</w:t>
      </w:r>
    </w:p>
    <w:p w14:paraId="28A7DC6F" w14:textId="77777777" w:rsidR="00D96237" w:rsidRDefault="00D96237" w:rsidP="008C7FA7">
      <w:pPr>
        <w:pStyle w:val="ListParagraph"/>
        <w:spacing w:line="276" w:lineRule="auto"/>
      </w:pPr>
      <w:r>
        <w:t>It is the least common form of cerebral palsy.</w:t>
      </w:r>
    </w:p>
    <w:p w14:paraId="1D94B7B3" w14:textId="4F6F7D9D" w:rsidR="00A62635" w:rsidRPr="00A62635" w:rsidRDefault="00D96237" w:rsidP="008C7FA7">
      <w:pPr>
        <w:pStyle w:val="ListParagraph"/>
        <w:spacing w:line="276" w:lineRule="auto"/>
      </w:pPr>
      <w:r>
        <w:t xml:space="preserve">All </w:t>
      </w:r>
      <w:r w:rsidR="000403A0">
        <w:t>4</w:t>
      </w:r>
      <w:r>
        <w:t xml:space="preserve"> limbs are usually affected</w:t>
      </w:r>
      <w:r w:rsidR="00E10927">
        <w:t>. S</w:t>
      </w:r>
      <w:r>
        <w:t>patial awareness is often difficult.</w:t>
      </w:r>
    </w:p>
    <w:p w14:paraId="69042C92" w14:textId="4FAA4BFD" w:rsidR="00A62635" w:rsidRPr="00A62635" w:rsidRDefault="00A62635" w:rsidP="0084594F">
      <w:pPr>
        <w:pStyle w:val="Heading3"/>
      </w:pPr>
      <w:bookmarkStart w:id="10" w:name="_Toc188344764"/>
      <w:r>
        <w:t xml:space="preserve">Athetoid </w:t>
      </w:r>
      <w:r w:rsidR="00DE720D">
        <w:t>c</w:t>
      </w:r>
      <w:r>
        <w:t xml:space="preserve">erebral </w:t>
      </w:r>
      <w:r w:rsidR="00DE720D">
        <w:t>p</w:t>
      </w:r>
      <w:r>
        <w:t>alsy</w:t>
      </w:r>
      <w:bookmarkEnd w:id="10"/>
    </w:p>
    <w:p w14:paraId="602EC3C4" w14:textId="61127782" w:rsidR="00A62635" w:rsidRDefault="181D9861" w:rsidP="51348CA3">
      <w:pPr>
        <w:pStyle w:val="Heading4"/>
        <w:rPr>
          <w:sz w:val="28"/>
          <w:szCs w:val="28"/>
        </w:rPr>
      </w:pPr>
      <w:r w:rsidRPr="51348CA3">
        <w:rPr>
          <w:sz w:val="28"/>
          <w:szCs w:val="28"/>
        </w:rPr>
        <w:t xml:space="preserve">(also known as </w:t>
      </w:r>
      <w:r w:rsidR="30120F8B" w:rsidRPr="51348CA3">
        <w:rPr>
          <w:sz w:val="28"/>
          <w:szCs w:val="28"/>
        </w:rPr>
        <w:t>d</w:t>
      </w:r>
      <w:r w:rsidRPr="51348CA3">
        <w:rPr>
          <w:sz w:val="28"/>
          <w:szCs w:val="28"/>
        </w:rPr>
        <w:t xml:space="preserve">yskinetic </w:t>
      </w:r>
      <w:r w:rsidR="30120F8B" w:rsidRPr="51348CA3">
        <w:rPr>
          <w:sz w:val="28"/>
          <w:szCs w:val="28"/>
        </w:rPr>
        <w:t>c</w:t>
      </w:r>
      <w:r w:rsidRPr="51348CA3">
        <w:rPr>
          <w:sz w:val="28"/>
          <w:szCs w:val="28"/>
        </w:rPr>
        <w:t xml:space="preserve">erebral </w:t>
      </w:r>
      <w:r w:rsidR="30120F8B" w:rsidRPr="51348CA3">
        <w:rPr>
          <w:sz w:val="28"/>
          <w:szCs w:val="28"/>
        </w:rPr>
        <w:t>p</w:t>
      </w:r>
      <w:r w:rsidRPr="51348CA3">
        <w:rPr>
          <w:sz w:val="28"/>
          <w:szCs w:val="28"/>
        </w:rPr>
        <w:t>alsy)</w:t>
      </w:r>
    </w:p>
    <w:p w14:paraId="2E76F91C" w14:textId="358C49F2" w:rsidR="00300B0D" w:rsidRDefault="00300B0D" w:rsidP="001A14EC">
      <w:pPr>
        <w:spacing w:line="480" w:lineRule="auto"/>
      </w:pPr>
      <w:r>
        <w:t>Dyskinesia involves slow, writhing movements with fluctuating muscle tone.</w:t>
      </w:r>
    </w:p>
    <w:p w14:paraId="253F7B51" w14:textId="77777777" w:rsidR="00300B0D" w:rsidRDefault="00300B0D" w:rsidP="001A14EC">
      <w:pPr>
        <w:pStyle w:val="ListParagraph"/>
        <w:numPr>
          <w:ilvl w:val="0"/>
          <w:numId w:val="30"/>
        </w:numPr>
      </w:pPr>
      <w:r>
        <w:t>Athetosis is a type of dyskinesia that involves general incoordination.</w:t>
      </w:r>
    </w:p>
    <w:p w14:paraId="0F6AAB98" w14:textId="77777777" w:rsidR="00300B0D" w:rsidRDefault="00300B0D" w:rsidP="001A14EC">
      <w:pPr>
        <w:pStyle w:val="ListParagraph"/>
        <w:numPr>
          <w:ilvl w:val="0"/>
          <w:numId w:val="30"/>
        </w:numPr>
      </w:pPr>
      <w:r>
        <w:t>The basal ganglia area of the brain is affected.</w:t>
      </w:r>
    </w:p>
    <w:p w14:paraId="0A459F8B" w14:textId="0CB72BAD" w:rsidR="00300B0D" w:rsidRDefault="00300B0D" w:rsidP="001A14EC">
      <w:pPr>
        <w:pStyle w:val="ListParagraph"/>
        <w:numPr>
          <w:ilvl w:val="0"/>
          <w:numId w:val="30"/>
        </w:numPr>
      </w:pPr>
      <w:r>
        <w:t>Fluctuating muscle tone can affect eating, drooling, breathing and vocal cords.</w:t>
      </w:r>
    </w:p>
    <w:p w14:paraId="1422E2D5" w14:textId="2C064940" w:rsidR="00300B0D" w:rsidRPr="00300B0D" w:rsidRDefault="00300B0D" w:rsidP="009A4FC3">
      <w:pPr>
        <w:pStyle w:val="ListParagraph"/>
        <w:numPr>
          <w:ilvl w:val="0"/>
          <w:numId w:val="30"/>
        </w:numPr>
        <w:spacing w:line="480" w:lineRule="auto"/>
      </w:pPr>
      <w:r>
        <w:t>Hearing is also likely to be affected.</w:t>
      </w:r>
    </w:p>
    <w:p w14:paraId="4FC3480F" w14:textId="77777777" w:rsidR="00A62635" w:rsidRDefault="00A62635" w:rsidP="0084594F">
      <w:pPr>
        <w:pStyle w:val="Heading3"/>
      </w:pPr>
      <w:bookmarkStart w:id="11" w:name="_Toc188344765"/>
      <w:r>
        <w:lastRenderedPageBreak/>
        <w:t>Other terms you may hear</w:t>
      </w:r>
      <w:bookmarkEnd w:id="11"/>
      <w:r>
        <w:t xml:space="preserve"> </w:t>
      </w:r>
    </w:p>
    <w:p w14:paraId="349EC6E9" w14:textId="77777777" w:rsidR="008D1EF6" w:rsidRDefault="008D1EF6" w:rsidP="008D1EF6">
      <w:pPr>
        <w:pStyle w:val="ListParagraph"/>
        <w:numPr>
          <w:ilvl w:val="0"/>
          <w:numId w:val="29"/>
        </w:numPr>
      </w:pPr>
      <w:r>
        <w:t>Hypertonia: high muscle tone</w:t>
      </w:r>
    </w:p>
    <w:p w14:paraId="4A41B841" w14:textId="77777777" w:rsidR="008D1EF6" w:rsidRDefault="008D1EF6" w:rsidP="008D1EF6">
      <w:pPr>
        <w:pStyle w:val="ListParagraph"/>
        <w:numPr>
          <w:ilvl w:val="0"/>
          <w:numId w:val="29"/>
        </w:numPr>
      </w:pPr>
      <w:r>
        <w:t>Hypotonia: low muscle tone</w:t>
      </w:r>
    </w:p>
    <w:p w14:paraId="6EF3126F" w14:textId="564666C2" w:rsidR="008D1EF6" w:rsidRPr="008D1EF6" w:rsidRDefault="008D1EF6" w:rsidP="009A4FC3">
      <w:pPr>
        <w:pStyle w:val="ListParagraph"/>
        <w:numPr>
          <w:ilvl w:val="0"/>
          <w:numId w:val="29"/>
        </w:numPr>
        <w:spacing w:line="480" w:lineRule="auto"/>
      </w:pPr>
      <w:r>
        <w:t>Dystonia: fluctuating between stiffness and floppiness</w:t>
      </w:r>
    </w:p>
    <w:p w14:paraId="6CD90E18" w14:textId="77777777" w:rsidR="00A62635" w:rsidRPr="00A62635" w:rsidRDefault="00A62635" w:rsidP="0084594F">
      <w:pPr>
        <w:pStyle w:val="Heading3"/>
      </w:pPr>
      <w:bookmarkStart w:id="12" w:name="_Toc188344766"/>
      <w:r>
        <w:t>Other ways of categorising CP</w:t>
      </w:r>
      <w:bookmarkEnd w:id="12"/>
    </w:p>
    <w:p w14:paraId="04A969A4" w14:textId="0528F506" w:rsidR="00617B50" w:rsidRDefault="00617B50" w:rsidP="00617B50">
      <w:r>
        <w:t xml:space="preserve">Cerebral palsy </w:t>
      </w:r>
      <w:r w:rsidR="001D504E">
        <w:t>can be</w:t>
      </w:r>
      <w:r>
        <w:t xml:space="preserve"> categorised by the type of muscle movement:</w:t>
      </w:r>
    </w:p>
    <w:p w14:paraId="72467917" w14:textId="248EF968" w:rsidR="00617B50" w:rsidRDefault="00617B50" w:rsidP="00E26A1B">
      <w:pPr>
        <w:spacing w:before="360" w:after="480"/>
      </w:pPr>
      <w:r>
        <w:t>Spastic, ataxic and athetoid types describe different muscle movements.</w:t>
      </w:r>
    </w:p>
    <w:p w14:paraId="6533B2D7" w14:textId="217D0CC1" w:rsidR="00617B50" w:rsidRDefault="00617B50" w:rsidP="00617B50">
      <w:r>
        <w:t xml:space="preserve">Cerebral palsy can also be categorised by the area of the body and </w:t>
      </w:r>
      <w:r w:rsidR="005B31C2">
        <w:t xml:space="preserve">the </w:t>
      </w:r>
      <w:r>
        <w:t>number of limbs affected:</w:t>
      </w:r>
    </w:p>
    <w:p w14:paraId="0B60CB29" w14:textId="77777777" w:rsidR="00617B50" w:rsidRDefault="00617B50" w:rsidP="00617B50">
      <w:pPr>
        <w:pStyle w:val="ListParagraph"/>
        <w:numPr>
          <w:ilvl w:val="0"/>
          <w:numId w:val="31"/>
        </w:numPr>
      </w:pPr>
      <w:r>
        <w:t>Hemiplegia or unilateral: one side of the body is affected.</w:t>
      </w:r>
    </w:p>
    <w:p w14:paraId="1B5E8A56" w14:textId="77777777" w:rsidR="00617B50" w:rsidRDefault="00617B50" w:rsidP="00617B50">
      <w:pPr>
        <w:pStyle w:val="ListParagraph"/>
        <w:numPr>
          <w:ilvl w:val="0"/>
          <w:numId w:val="31"/>
        </w:numPr>
      </w:pPr>
      <w:r>
        <w:t>Diplegia or bilateral: legs are affected more than the arms.</w:t>
      </w:r>
    </w:p>
    <w:p w14:paraId="14EDBFB0" w14:textId="3DE1DEE4" w:rsidR="00617B50" w:rsidRDefault="00617B50" w:rsidP="00617B50">
      <w:pPr>
        <w:pStyle w:val="ListParagraph"/>
        <w:numPr>
          <w:ilvl w:val="0"/>
          <w:numId w:val="31"/>
        </w:numPr>
      </w:pPr>
      <w:r>
        <w:t xml:space="preserve">Triplegia: </w:t>
      </w:r>
      <w:r w:rsidR="00D8439C">
        <w:t>3</w:t>
      </w:r>
      <w:r>
        <w:t xml:space="preserve"> limbs are affected.</w:t>
      </w:r>
    </w:p>
    <w:p w14:paraId="2675DEB6" w14:textId="74CA8F4A" w:rsidR="00A62635" w:rsidRPr="00A62635" w:rsidRDefault="00617B50" w:rsidP="00617B50">
      <w:pPr>
        <w:pStyle w:val="ListParagraph"/>
        <w:numPr>
          <w:ilvl w:val="0"/>
          <w:numId w:val="31"/>
        </w:numPr>
      </w:pPr>
      <w:r>
        <w:t xml:space="preserve">Quadriplegia/tetraplegia: all </w:t>
      </w:r>
      <w:r w:rsidR="00DE2676">
        <w:t>4</w:t>
      </w:r>
      <w:r>
        <w:t xml:space="preserve"> limbs are affected.</w:t>
      </w:r>
    </w:p>
    <w:p w14:paraId="440CF97D" w14:textId="6A7218A9" w:rsidR="00A62635" w:rsidRPr="00A62635" w:rsidRDefault="00A62635" w:rsidP="00CD6F49">
      <w:pPr>
        <w:pStyle w:val="Heading2"/>
        <w:rPr>
          <w:lang w:val="en-US"/>
        </w:rPr>
      </w:pPr>
      <w:bookmarkStart w:id="13" w:name="_Toc188344767"/>
      <w:r>
        <w:t>Associated impairments</w:t>
      </w:r>
      <w:bookmarkEnd w:id="13"/>
    </w:p>
    <w:p w14:paraId="40CC1A22" w14:textId="1F9FC83C" w:rsidR="00A62635" w:rsidRPr="00A62635" w:rsidRDefault="00A62635" w:rsidP="0084594F">
      <w:pPr>
        <w:pStyle w:val="ListParagraph"/>
      </w:pPr>
      <w:r w:rsidRPr="36F87F6A">
        <w:rPr>
          <w:b/>
          <w:bCs/>
        </w:rPr>
        <w:t>Epilepsy</w:t>
      </w:r>
      <w:r w:rsidR="00A862A4">
        <w:t>:</w:t>
      </w:r>
      <w:r>
        <w:t xml:space="preserve"> 86% of people with spastic CP have epilepsy</w:t>
      </w:r>
      <w:r w:rsidR="00CA59AA">
        <w:t>.</w:t>
      </w:r>
    </w:p>
    <w:p w14:paraId="71136F81" w14:textId="4FD17392" w:rsidR="00A62635" w:rsidRPr="00A62635" w:rsidRDefault="00A62635" w:rsidP="0084594F">
      <w:pPr>
        <w:pStyle w:val="ListParagraph"/>
      </w:pPr>
      <w:r w:rsidRPr="36F87F6A">
        <w:rPr>
          <w:b/>
          <w:bCs/>
        </w:rPr>
        <w:t>Hearing</w:t>
      </w:r>
      <w:r w:rsidR="00850B8C">
        <w:t xml:space="preserve">: </w:t>
      </w:r>
      <w:r>
        <w:t>1 or 2% of people with CP have no useful hearing</w:t>
      </w:r>
      <w:r w:rsidR="00CA59AA">
        <w:t>.</w:t>
      </w:r>
      <w:r>
        <w:t xml:space="preserve"> </w:t>
      </w:r>
    </w:p>
    <w:p w14:paraId="11A989F3" w14:textId="48377411" w:rsidR="00A62635" w:rsidRPr="00A62635" w:rsidRDefault="00A62635" w:rsidP="0084594F">
      <w:pPr>
        <w:pStyle w:val="ListParagraph"/>
      </w:pPr>
      <w:r w:rsidRPr="36F87F6A">
        <w:rPr>
          <w:b/>
          <w:bCs/>
        </w:rPr>
        <w:t>Vision</w:t>
      </w:r>
      <w:r w:rsidR="00850B8C" w:rsidRPr="36F87F6A">
        <w:rPr>
          <w:b/>
          <w:bCs/>
        </w:rPr>
        <w:t>:</w:t>
      </w:r>
      <w:r>
        <w:t xml:space="preserve"> 10% of people with </w:t>
      </w:r>
      <w:r w:rsidR="007161DC">
        <w:t>CP</w:t>
      </w:r>
      <w:r>
        <w:t xml:space="preserve"> have no useful vision</w:t>
      </w:r>
      <w:r w:rsidR="00CA59AA">
        <w:t>.</w:t>
      </w:r>
    </w:p>
    <w:p w14:paraId="301DD9EA" w14:textId="3BE18275" w:rsidR="00A62635" w:rsidRPr="00A62635" w:rsidRDefault="00A62635" w:rsidP="0084594F">
      <w:pPr>
        <w:pStyle w:val="ListParagraph"/>
      </w:pPr>
      <w:r w:rsidRPr="36F87F6A">
        <w:rPr>
          <w:b/>
          <w:bCs/>
        </w:rPr>
        <w:t>Learning</w:t>
      </w:r>
      <w:r w:rsidR="00850B8C">
        <w:t>:</w:t>
      </w:r>
      <w:r>
        <w:t xml:space="preserve"> 25% have some learning difficulty</w:t>
      </w:r>
      <w:r w:rsidR="00CA59AA">
        <w:t>.</w:t>
      </w:r>
    </w:p>
    <w:p w14:paraId="043DA70D" w14:textId="4091B904" w:rsidR="00A62635" w:rsidRPr="00A62635" w:rsidRDefault="00A62635" w:rsidP="0084594F">
      <w:pPr>
        <w:pStyle w:val="ListParagraph"/>
      </w:pPr>
      <w:r w:rsidRPr="36F87F6A">
        <w:rPr>
          <w:b/>
          <w:bCs/>
        </w:rPr>
        <w:t>Mobility</w:t>
      </w:r>
      <w:r w:rsidR="00850B8C">
        <w:t>:</w:t>
      </w:r>
      <w:r>
        <w:t xml:space="preserve"> </w:t>
      </w:r>
      <w:r w:rsidR="007161DC">
        <w:t>A</w:t>
      </w:r>
      <w:r>
        <w:t xml:space="preserve"> third of people with CP are unable to walk</w:t>
      </w:r>
      <w:r w:rsidR="00CA59AA">
        <w:t>.</w:t>
      </w:r>
    </w:p>
    <w:p w14:paraId="4C3E444F" w14:textId="3888037C" w:rsidR="00A62635" w:rsidRPr="00A62635" w:rsidRDefault="00A62635" w:rsidP="0084594F">
      <w:pPr>
        <w:pStyle w:val="ListParagraph"/>
      </w:pPr>
      <w:r w:rsidRPr="36F87F6A">
        <w:rPr>
          <w:b/>
          <w:bCs/>
        </w:rPr>
        <w:t>Other effects</w:t>
      </w:r>
      <w:r w:rsidR="00B54BA1" w:rsidRPr="36F87F6A">
        <w:rPr>
          <w:b/>
          <w:bCs/>
        </w:rPr>
        <w:t xml:space="preserve">: </w:t>
      </w:r>
      <w:r>
        <w:t xml:space="preserve"> include those related to facial movement (tongue, jaw and lips) such as </w:t>
      </w:r>
      <w:hyperlink r:id="rId23" w:history="1">
        <w:r w:rsidRPr="00AB4A91">
          <w:rPr>
            <w:rStyle w:val="Hyperlink"/>
          </w:rPr>
          <w:t>drooling</w:t>
        </w:r>
      </w:hyperlink>
      <w:r>
        <w:t xml:space="preserve">, </w:t>
      </w:r>
      <w:hyperlink r:id="rId24" w:history="1">
        <w:r w:rsidRPr="002D18CE">
          <w:rPr>
            <w:rStyle w:val="Hyperlink"/>
          </w:rPr>
          <w:t>eatin</w:t>
        </w:r>
        <w:r w:rsidR="002D18CE">
          <w:rPr>
            <w:rStyle w:val="Hyperlink"/>
          </w:rPr>
          <w:t>g difficulties</w:t>
        </w:r>
      </w:hyperlink>
      <w:r>
        <w:t xml:space="preserve"> and verbal communication</w:t>
      </w:r>
    </w:p>
    <w:p w14:paraId="1C97C6B9" w14:textId="62E0686F" w:rsidR="00A62635" w:rsidRPr="00291A07" w:rsidRDefault="00A62635" w:rsidP="00935E9B">
      <w:pPr>
        <w:rPr>
          <w:b/>
          <w:bCs/>
        </w:rPr>
      </w:pPr>
      <w:r>
        <w:br w:type="page"/>
      </w:r>
      <w:bookmarkStart w:id="14" w:name="_Toc188344768"/>
      <w:bookmarkStart w:id="15" w:name="_Hlk74818556"/>
      <w:r w:rsidR="181D9861" w:rsidRPr="00291A07">
        <w:rPr>
          <w:b/>
          <w:bCs/>
          <w:sz w:val="36"/>
          <w:szCs w:val="36"/>
        </w:rPr>
        <w:lastRenderedPageBreak/>
        <w:t xml:space="preserve">Ways of </w:t>
      </w:r>
      <w:r w:rsidR="00291A07">
        <w:rPr>
          <w:b/>
          <w:bCs/>
          <w:sz w:val="36"/>
          <w:szCs w:val="36"/>
        </w:rPr>
        <w:t>categorising</w:t>
      </w:r>
      <w:r w:rsidR="181D9861" w:rsidRPr="00291A07">
        <w:rPr>
          <w:b/>
          <w:bCs/>
          <w:sz w:val="36"/>
          <w:szCs w:val="36"/>
        </w:rPr>
        <w:t xml:space="preserve"> mobility</w:t>
      </w:r>
      <w:bookmarkEnd w:id="14"/>
    </w:p>
    <w:p w14:paraId="05AF6ADF" w14:textId="2F23DF79" w:rsidR="00A62635" w:rsidRPr="00A62635" w:rsidRDefault="00A62635" w:rsidP="00A62635">
      <w:r>
        <w:t xml:space="preserve">Some health professionals use </w:t>
      </w:r>
      <w:r w:rsidRPr="36F87F6A">
        <w:rPr>
          <w:b/>
          <w:bCs/>
        </w:rPr>
        <w:t>the Gross Motor Function Classification System</w:t>
      </w:r>
      <w:r>
        <w:t xml:space="preserve"> (GMFCS)</w:t>
      </w:r>
      <w:r w:rsidR="003B4347">
        <w:t>.</w:t>
      </w:r>
    </w:p>
    <w:bookmarkEnd w:id="15"/>
    <w:p w14:paraId="6E4F97DC" w14:textId="61BAAB95" w:rsidR="00AF7828" w:rsidRDefault="00AF7828" w:rsidP="00A62635">
      <w:r w:rsidRPr="00AF7828">
        <w:t xml:space="preserve">It categorises the motor function of children and young people with cerebral palsy into </w:t>
      </w:r>
      <w:r w:rsidR="003B4347">
        <w:t>5</w:t>
      </w:r>
      <w:r w:rsidRPr="00AF7828">
        <w:t xml:space="preserve"> levels.</w:t>
      </w:r>
    </w:p>
    <w:p w14:paraId="61704BA8" w14:textId="722A6EC1" w:rsidR="00A62635" w:rsidRPr="00A62635" w:rsidRDefault="00A62635" w:rsidP="00A62635">
      <w:r w:rsidRPr="00A62635">
        <w:t xml:space="preserve">GMFCS looks at movements </w:t>
      </w:r>
      <w:r w:rsidR="00B91D53">
        <w:t xml:space="preserve">like </w:t>
      </w:r>
      <w:r w:rsidRPr="00A62635">
        <w:t xml:space="preserve">sitting, walking and </w:t>
      </w:r>
      <w:r w:rsidR="00104C3C">
        <w:t xml:space="preserve">the </w:t>
      </w:r>
      <w:r w:rsidRPr="00A62635">
        <w:t xml:space="preserve">use of mobility devices to give: </w:t>
      </w:r>
    </w:p>
    <w:p w14:paraId="2C1364D1" w14:textId="77777777" w:rsidR="00A62635" w:rsidRPr="00A62635" w:rsidRDefault="00A62635" w:rsidP="0084594F">
      <w:pPr>
        <w:pStyle w:val="ListParagraph"/>
      </w:pPr>
      <w:r w:rsidRPr="00A62635">
        <w:t>a description of a child’s current motor function</w:t>
      </w:r>
    </w:p>
    <w:p w14:paraId="0F85E0D0" w14:textId="166C76AC" w:rsidR="00A62635" w:rsidRPr="0084594F" w:rsidRDefault="00A62635" w:rsidP="00A62635">
      <w:pPr>
        <w:pStyle w:val="ListParagraph"/>
      </w:pPr>
      <w:r w:rsidRPr="00A62635">
        <w:t>an idea of what equipment or mobility aids may be needed in the future.</w:t>
      </w:r>
    </w:p>
    <w:p w14:paraId="1E0E34B3" w14:textId="44A5466E" w:rsidR="00A62635" w:rsidRPr="00A62635" w:rsidRDefault="00A62635" w:rsidP="0084594F">
      <w:pPr>
        <w:pStyle w:val="Heading3"/>
      </w:pPr>
      <w:bookmarkStart w:id="16" w:name="_Toc188344769"/>
      <w:r>
        <w:t xml:space="preserve">GMFCS </w:t>
      </w:r>
      <w:bookmarkEnd w:id="16"/>
      <w:r w:rsidR="00BC746B">
        <w:t>levels</w:t>
      </w:r>
    </w:p>
    <w:p w14:paraId="28DEB2F1" w14:textId="1E50BCB0" w:rsidR="00A62635" w:rsidRPr="00C33D2B" w:rsidRDefault="00104C3C" w:rsidP="00A62635">
      <w:pPr>
        <w:rPr>
          <w:b/>
          <w:bCs/>
        </w:rPr>
      </w:pPr>
      <w:r>
        <w:rPr>
          <w:noProof/>
        </w:rPr>
        <w:drawing>
          <wp:inline distT="0" distB="0" distL="0" distR="0" wp14:anchorId="6A9C83AE" wp14:editId="0F146CF9">
            <wp:extent cx="6097905" cy="4252595"/>
            <wp:effectExtent l="0" t="0" r="0" b="0"/>
            <wp:docPr id="1348192028" name="Picture 3" descr="Picture of the GMFCS class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the GMFCS classification sys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7905" cy="4252595"/>
                    </a:xfrm>
                    <a:prstGeom prst="rect">
                      <a:avLst/>
                    </a:prstGeom>
                    <a:noFill/>
                    <a:ln>
                      <a:noFill/>
                    </a:ln>
                  </pic:spPr>
                </pic:pic>
              </a:graphicData>
            </a:graphic>
          </wp:inline>
        </w:drawing>
      </w:r>
      <w:r>
        <w:br/>
      </w:r>
      <w:hyperlink r:id="rId26">
        <w:r w:rsidR="26C9D01D" w:rsidRPr="3A29E92E">
          <w:rPr>
            <w:rStyle w:val="Hyperlink"/>
          </w:rPr>
          <w:t>R</w:t>
        </w:r>
        <w:r w:rsidR="00A62635" w:rsidRPr="3A29E92E">
          <w:rPr>
            <w:rStyle w:val="Hyperlink"/>
          </w:rPr>
          <w:t xml:space="preserve">ead more about </w:t>
        </w:r>
        <w:r w:rsidR="00AC17FB" w:rsidRPr="00AC17FB">
          <w:rPr>
            <w:rStyle w:val="Hyperlink"/>
          </w:rPr>
          <w:t>Gross Motor Function Classification System (GMFCS)</w:t>
        </w:r>
      </w:hyperlink>
    </w:p>
    <w:p w14:paraId="552E0FE9" w14:textId="3A6F684F" w:rsidR="00A62635" w:rsidRDefault="00A62635" w:rsidP="09D81B30">
      <w:pPr>
        <w:pStyle w:val="Heading2"/>
        <w:spacing w:before="0" w:after="0"/>
        <w:rPr>
          <w:rFonts w:asciiTheme="minorHAnsi" w:eastAsiaTheme="minorEastAsia" w:hAnsiTheme="minorHAnsi" w:cstheme="minorBidi"/>
          <w:sz w:val="28"/>
          <w:szCs w:val="28"/>
          <w:lang w:val="en-US"/>
        </w:rPr>
      </w:pPr>
      <w:bookmarkStart w:id="17" w:name="_Toc188344771"/>
      <w:bookmarkStart w:id="18" w:name="_Hlk75161933"/>
      <w:r>
        <w:lastRenderedPageBreak/>
        <w:t>Diagnosis</w:t>
      </w:r>
      <w:bookmarkEnd w:id="17"/>
    </w:p>
    <w:p w14:paraId="59FB0BD5" w14:textId="48DFF475" w:rsidR="00A62635" w:rsidRDefault="00A62635" w:rsidP="00076A25">
      <w:pPr>
        <w:rPr>
          <w:b/>
          <w:bCs/>
          <w:lang w:val="en-US"/>
        </w:rPr>
      </w:pPr>
      <w:r>
        <w:br/>
      </w:r>
      <w:r w:rsidR="0738122E" w:rsidRPr="09D81B30">
        <w:rPr>
          <w:lang w:val="en-US"/>
        </w:rPr>
        <w:t>A paediatrician usually diagnoses cerebral palsy. They will:</w:t>
      </w:r>
    </w:p>
    <w:p w14:paraId="291CFD99" w14:textId="0AF26814" w:rsidR="00A62635" w:rsidRDefault="00511C49" w:rsidP="09D81B30">
      <w:pPr>
        <w:pStyle w:val="ListParagraph"/>
        <w:spacing w:after="0"/>
        <w:rPr>
          <w:lang w:val="en-US"/>
        </w:rPr>
      </w:pPr>
      <w:r>
        <w:rPr>
          <w:lang w:val="en-US"/>
        </w:rPr>
        <w:t>w</w:t>
      </w:r>
      <w:r w:rsidR="0738122E" w:rsidRPr="09D81B30">
        <w:rPr>
          <w:lang w:val="en-US"/>
        </w:rPr>
        <w:t>atch how your child moves</w:t>
      </w:r>
    </w:p>
    <w:p w14:paraId="6F664FEE" w14:textId="6A639FB2" w:rsidR="00A62635" w:rsidRDefault="00511C49" w:rsidP="09D81B30">
      <w:pPr>
        <w:pStyle w:val="ListParagraph"/>
        <w:spacing w:after="0"/>
        <w:rPr>
          <w:lang w:val="en-US"/>
        </w:rPr>
      </w:pPr>
      <w:r>
        <w:rPr>
          <w:lang w:val="en-US"/>
        </w:rPr>
        <w:t>r</w:t>
      </w:r>
      <w:r w:rsidR="0738122E" w:rsidRPr="09D81B30">
        <w:rPr>
          <w:lang w:val="en-US"/>
        </w:rPr>
        <w:t>ule out other conditions</w:t>
      </w:r>
    </w:p>
    <w:p w14:paraId="5A04B774" w14:textId="4107FC37" w:rsidR="00A62635" w:rsidRDefault="00511C49" w:rsidP="09D81B30">
      <w:pPr>
        <w:pStyle w:val="ListParagraph"/>
        <w:spacing w:after="0"/>
        <w:rPr>
          <w:lang w:val="en-US"/>
        </w:rPr>
      </w:pPr>
      <w:r>
        <w:rPr>
          <w:lang w:val="en-US"/>
        </w:rPr>
        <w:t>u</w:t>
      </w:r>
      <w:r w:rsidR="0738122E" w:rsidRPr="09D81B30">
        <w:rPr>
          <w:lang w:val="en-US"/>
        </w:rPr>
        <w:t>se tests and scans to look at the brain</w:t>
      </w:r>
      <w:r w:rsidR="00A62635">
        <w:br/>
      </w:r>
    </w:p>
    <w:p w14:paraId="521D8F2C" w14:textId="4EBE68BC" w:rsidR="00A62635" w:rsidRDefault="0738122E" w:rsidP="09D81B30">
      <w:pPr>
        <w:spacing w:after="0"/>
        <w:rPr>
          <w:lang w:val="en-US"/>
        </w:rPr>
      </w:pPr>
      <w:r w:rsidRPr="09D81B30">
        <w:rPr>
          <w:lang w:val="en-US"/>
        </w:rPr>
        <w:t>There is no single test for cerebral palsy. Doctors gather information from:</w:t>
      </w:r>
    </w:p>
    <w:p w14:paraId="69A99577" w14:textId="77777777" w:rsidR="009008D1" w:rsidRDefault="009008D1" w:rsidP="09D81B30">
      <w:pPr>
        <w:spacing w:after="0"/>
      </w:pPr>
    </w:p>
    <w:p w14:paraId="34E0B9AB" w14:textId="29D7DBD6" w:rsidR="00A62635" w:rsidRDefault="009008D1" w:rsidP="09D81B30">
      <w:pPr>
        <w:pStyle w:val="ListParagraph"/>
        <w:spacing w:after="0"/>
        <w:rPr>
          <w:lang w:val="en-US"/>
        </w:rPr>
      </w:pPr>
      <w:r>
        <w:rPr>
          <w:lang w:val="en-US"/>
        </w:rPr>
        <w:t>y</w:t>
      </w:r>
      <w:r w:rsidR="0738122E" w:rsidRPr="09D81B30">
        <w:rPr>
          <w:lang w:val="en-US"/>
        </w:rPr>
        <w:t>our child’s medical history</w:t>
      </w:r>
    </w:p>
    <w:p w14:paraId="173D2BDD" w14:textId="3D46AB79" w:rsidR="00A62635" w:rsidRDefault="009008D1" w:rsidP="09D81B30">
      <w:pPr>
        <w:pStyle w:val="ListParagraph"/>
        <w:spacing w:after="0"/>
        <w:rPr>
          <w:lang w:val="en-US"/>
        </w:rPr>
      </w:pPr>
      <w:r>
        <w:rPr>
          <w:lang w:val="en-US"/>
        </w:rPr>
        <w:t>o</w:t>
      </w:r>
      <w:r w:rsidR="0738122E" w:rsidRPr="09D81B30">
        <w:rPr>
          <w:lang w:val="en-US"/>
        </w:rPr>
        <w:t>bservations</w:t>
      </w:r>
    </w:p>
    <w:p w14:paraId="7DEF7934" w14:textId="42687B15" w:rsidR="00A62635" w:rsidRDefault="009008D1" w:rsidP="1D8567B6">
      <w:pPr>
        <w:pStyle w:val="ListParagraph"/>
        <w:spacing w:after="0" w:line="600" w:lineRule="auto"/>
        <w:rPr>
          <w:lang w:val="en-US"/>
        </w:rPr>
      </w:pPr>
      <w:r>
        <w:rPr>
          <w:lang w:val="en-US"/>
        </w:rPr>
        <w:t>b</w:t>
      </w:r>
      <w:r w:rsidR="0738122E" w:rsidRPr="1D8567B6">
        <w:rPr>
          <w:lang w:val="en-US"/>
        </w:rPr>
        <w:t>rain scans (if needed)</w:t>
      </w:r>
    </w:p>
    <w:p w14:paraId="79819245" w14:textId="3D466695" w:rsidR="00A62635" w:rsidRDefault="0738122E" w:rsidP="1D8567B6">
      <w:pPr>
        <w:spacing w:after="0"/>
      </w:pPr>
      <w:r w:rsidRPr="1D8567B6">
        <w:rPr>
          <w:lang w:val="en-US"/>
        </w:rPr>
        <w:t>Most children are diagnosed by 18 months. But some are diagnosed later, especially if symptoms are mild or other health issues are present.</w:t>
      </w:r>
    </w:p>
    <w:p w14:paraId="5F1C37D7" w14:textId="74F8AD3C" w:rsidR="00A62635" w:rsidRDefault="00A62635" w:rsidP="09D81B30">
      <w:pPr>
        <w:rPr>
          <w:lang w:val="en-US"/>
        </w:rPr>
      </w:pPr>
    </w:p>
    <w:p w14:paraId="68C37775" w14:textId="77777777" w:rsidR="00A62635" w:rsidRPr="00A62635" w:rsidRDefault="00A62635" w:rsidP="0084594F">
      <w:pPr>
        <w:pStyle w:val="Heading2"/>
        <w:rPr>
          <w:lang w:val="en-US"/>
        </w:rPr>
      </w:pPr>
      <w:bookmarkStart w:id="19" w:name="_Toc188344772"/>
      <w:r>
        <w:t>Hidden aspects of CP</w:t>
      </w:r>
      <w:bookmarkEnd w:id="19"/>
    </w:p>
    <w:p w14:paraId="592967AF" w14:textId="2F53971D" w:rsidR="009B4308" w:rsidRDefault="009B4308" w:rsidP="009B4308">
      <w:pPr>
        <w:pStyle w:val="ListParagraph"/>
      </w:pPr>
      <w:r>
        <w:t>Some effects of cerebral palsy are hard to see. Health professionals may miss them.</w:t>
      </w:r>
    </w:p>
    <w:p w14:paraId="300551C9" w14:textId="438386B3" w:rsidR="009B4308" w:rsidRDefault="009B4308" w:rsidP="009B4308">
      <w:pPr>
        <w:pStyle w:val="ListParagraph"/>
      </w:pPr>
      <w:r>
        <w:t>Sometimes, even the person with cerebral palsy does not notice these hidden effects.</w:t>
      </w:r>
    </w:p>
    <w:p w14:paraId="66EA64C0" w14:textId="46AD8530" w:rsidR="009B4308" w:rsidRDefault="009B4308" w:rsidP="003D10FB">
      <w:pPr>
        <w:ind w:left="284"/>
      </w:pPr>
      <w:r>
        <w:t xml:space="preserve">These effects can </w:t>
      </w:r>
      <w:r w:rsidR="003D10FB">
        <w:t>affec</w:t>
      </w:r>
      <w:r>
        <w:t>t tasks like:</w:t>
      </w:r>
    </w:p>
    <w:p w14:paraId="49281A40" w14:textId="3D845794" w:rsidR="009B4308" w:rsidRDefault="003D10FB" w:rsidP="009B4308">
      <w:pPr>
        <w:pStyle w:val="ListParagraph"/>
      </w:pPr>
      <w:r>
        <w:t>v</w:t>
      </w:r>
      <w:r w:rsidR="009B4308">
        <w:t>isual perception (telling shapes apart)</w:t>
      </w:r>
    </w:p>
    <w:p w14:paraId="2283F6CC" w14:textId="1618EE51" w:rsidR="009B4308" w:rsidRDefault="003D10FB" w:rsidP="009B4308">
      <w:pPr>
        <w:pStyle w:val="ListParagraph"/>
      </w:pPr>
      <w:r>
        <w:t>v</w:t>
      </w:r>
      <w:r w:rsidR="009B4308">
        <w:t>isual motor/spatial awareness (using vision with movement, like hand-eye coordination)</w:t>
      </w:r>
    </w:p>
    <w:p w14:paraId="3B9FB904" w14:textId="41286280" w:rsidR="009B4308" w:rsidRDefault="006F277A" w:rsidP="009B4308">
      <w:pPr>
        <w:pStyle w:val="ListParagraph"/>
      </w:pPr>
      <w:r>
        <w:t>s</w:t>
      </w:r>
      <w:r w:rsidR="009B4308">
        <w:t>hort-term memory and memory retrieval</w:t>
      </w:r>
    </w:p>
    <w:p w14:paraId="452358E0" w14:textId="4A00B66B" w:rsidR="00A62635" w:rsidRPr="00A62635" w:rsidRDefault="009B4308" w:rsidP="006F277A">
      <w:pPr>
        <w:ind w:left="284"/>
      </w:pPr>
      <w:r>
        <w:t>There are issues with transitions from child to adult services. Clinical services may be lacking.</w:t>
      </w:r>
    </w:p>
    <w:p w14:paraId="78155367" w14:textId="77777777" w:rsidR="00A62635" w:rsidRPr="00A62635" w:rsidRDefault="00A62635" w:rsidP="00A62635">
      <w:r>
        <w:br w:type="page"/>
      </w:r>
    </w:p>
    <w:p w14:paraId="652D81F0" w14:textId="77777777" w:rsidR="00A62635" w:rsidRPr="00A62635" w:rsidRDefault="00A62635" w:rsidP="000F0B62">
      <w:pPr>
        <w:pStyle w:val="Heading2"/>
        <w:spacing w:line="360" w:lineRule="auto"/>
        <w:rPr>
          <w:lang w:val="en-US"/>
        </w:rPr>
      </w:pPr>
      <w:bookmarkStart w:id="20" w:name="_Toc188344773"/>
      <w:r>
        <w:lastRenderedPageBreak/>
        <w:t>Treatment and therapies</w:t>
      </w:r>
      <w:bookmarkEnd w:id="20"/>
    </w:p>
    <w:p w14:paraId="1DDEC734" w14:textId="77777777" w:rsidR="00A62635" w:rsidRPr="00A62635" w:rsidRDefault="00A62635" w:rsidP="00A62635">
      <w:r w:rsidRPr="00A62635">
        <w:t>Treatments that may be available from the NHS:</w:t>
      </w:r>
    </w:p>
    <w:p w14:paraId="068CE8C4" w14:textId="11EFED27" w:rsidR="00A62635" w:rsidRPr="00A62635" w:rsidRDefault="00A62635" w:rsidP="0084594F">
      <w:pPr>
        <w:pStyle w:val="ListParagraph"/>
      </w:pPr>
      <w:hyperlink r:id="rId27" w:history="1">
        <w:r w:rsidRPr="00965E8A">
          <w:rPr>
            <w:rStyle w:val="Hyperlink"/>
          </w:rPr>
          <w:t>Physiotherapy</w:t>
        </w:r>
      </w:hyperlink>
    </w:p>
    <w:bookmarkEnd w:id="18"/>
    <w:p w14:paraId="66CA56A1" w14:textId="5F4EF38F" w:rsidR="00A62635" w:rsidRPr="00A62635" w:rsidRDefault="00A62635" w:rsidP="0084594F">
      <w:pPr>
        <w:pStyle w:val="ListParagraph"/>
      </w:pPr>
      <w:r>
        <w:t xml:space="preserve">Speech therapy (including </w:t>
      </w:r>
      <w:hyperlink r:id="rId28">
        <w:r w:rsidRPr="36F87F6A">
          <w:rPr>
            <w:rStyle w:val="Hyperlink"/>
          </w:rPr>
          <w:t>swallowing</w:t>
        </w:r>
      </w:hyperlink>
      <w:r>
        <w:t xml:space="preserve"> and </w:t>
      </w:r>
      <w:hyperlink r:id="rId29">
        <w:r w:rsidRPr="36F87F6A">
          <w:rPr>
            <w:rStyle w:val="Hyperlink"/>
          </w:rPr>
          <w:t>drooling</w:t>
        </w:r>
      </w:hyperlink>
      <w:r>
        <w:t>)</w:t>
      </w:r>
    </w:p>
    <w:p w14:paraId="7B6A5DDD" w14:textId="77777777" w:rsidR="00A62635" w:rsidRPr="00A62635" w:rsidRDefault="00A62635" w:rsidP="0084594F">
      <w:pPr>
        <w:pStyle w:val="ListParagraph"/>
      </w:pPr>
      <w:r w:rsidRPr="00A62635">
        <w:t>Occupational therapy</w:t>
      </w:r>
    </w:p>
    <w:p w14:paraId="3A9FDF65" w14:textId="77777777" w:rsidR="00A62635" w:rsidRPr="00A62635" w:rsidRDefault="00A62635" w:rsidP="0084594F">
      <w:pPr>
        <w:pStyle w:val="ListParagraph"/>
      </w:pPr>
      <w:r w:rsidRPr="00A62635">
        <w:t>Medication</w:t>
      </w:r>
    </w:p>
    <w:p w14:paraId="0CD9CAB3" w14:textId="53801CF3" w:rsidR="00A62635" w:rsidRPr="00A62635" w:rsidRDefault="00A62635" w:rsidP="000F0B62">
      <w:pPr>
        <w:pStyle w:val="ListParagraph"/>
        <w:spacing w:line="480" w:lineRule="auto"/>
      </w:pPr>
      <w:r w:rsidRPr="00A62635">
        <w:t>Surgery</w:t>
      </w:r>
    </w:p>
    <w:p w14:paraId="1A41FD09" w14:textId="4B176FE6" w:rsidR="00A62635" w:rsidRPr="00A62635" w:rsidRDefault="3D883B69" w:rsidP="00A62635">
      <w:r>
        <w:t>Private options may include</w:t>
      </w:r>
      <w:r w:rsidR="00A62635">
        <w:t>:</w:t>
      </w:r>
    </w:p>
    <w:p w14:paraId="70950B19" w14:textId="77777777" w:rsidR="00A62635" w:rsidRPr="00A62635" w:rsidRDefault="00A62635" w:rsidP="0084594F">
      <w:pPr>
        <w:pStyle w:val="ListParagraph"/>
      </w:pPr>
      <w:r w:rsidRPr="00A62635">
        <w:t>Conductive Education (Peto)</w:t>
      </w:r>
    </w:p>
    <w:p w14:paraId="20D7AD34" w14:textId="77777777" w:rsidR="00A62635" w:rsidRPr="00A62635" w:rsidRDefault="00A62635" w:rsidP="0084594F">
      <w:pPr>
        <w:pStyle w:val="ListParagraph"/>
      </w:pPr>
      <w:r w:rsidRPr="00A62635">
        <w:t xml:space="preserve">Private physiotherapy </w:t>
      </w:r>
    </w:p>
    <w:p w14:paraId="0D1C65C2" w14:textId="60E1023C" w:rsidR="00A62635" w:rsidRPr="00A62635" w:rsidRDefault="00A62635" w:rsidP="0084594F">
      <w:pPr>
        <w:pStyle w:val="ListParagraph"/>
      </w:pPr>
      <w:r>
        <w:t xml:space="preserve">Different types of special suits (Mollii, Adeli, </w:t>
      </w:r>
      <w:r w:rsidR="00C33D2B">
        <w:t>Thera suit</w:t>
      </w:r>
      <w:r>
        <w:t xml:space="preserve">, </w:t>
      </w:r>
      <w:r w:rsidR="00C33D2B">
        <w:t>Lycra Dynamic</w:t>
      </w:r>
      <w:r>
        <w:t>)</w:t>
      </w:r>
    </w:p>
    <w:p w14:paraId="157869FE" w14:textId="24D4E764" w:rsidR="00A62635" w:rsidRPr="00A62635" w:rsidRDefault="00A62635" w:rsidP="0084594F">
      <w:pPr>
        <w:pStyle w:val="ListParagraph"/>
      </w:pPr>
      <w:r>
        <w:t>Craniosacral</w:t>
      </w:r>
      <w:r w:rsidR="1E262277">
        <w:t xml:space="preserve"> therapy</w:t>
      </w:r>
    </w:p>
    <w:p w14:paraId="4786F6B0" w14:textId="77777777" w:rsidR="00A62635" w:rsidRPr="00A62635" w:rsidRDefault="00A62635" w:rsidP="0084594F">
      <w:pPr>
        <w:pStyle w:val="ListParagraph"/>
      </w:pPr>
      <w:r w:rsidRPr="00A62635">
        <w:t xml:space="preserve">Hyperbaric oxygen therapy </w:t>
      </w:r>
    </w:p>
    <w:p w14:paraId="1FB2875F" w14:textId="77777777" w:rsidR="00A62635" w:rsidRPr="00A62635" w:rsidRDefault="00A62635" w:rsidP="0084594F">
      <w:pPr>
        <w:pStyle w:val="ListParagraph"/>
      </w:pPr>
      <w:r w:rsidRPr="00A62635">
        <w:t>Amino-acids</w:t>
      </w:r>
    </w:p>
    <w:p w14:paraId="5D580D10" w14:textId="7AB03416" w:rsidR="00A62635" w:rsidRPr="0084594F" w:rsidRDefault="00A62635" w:rsidP="007D7867">
      <w:pPr>
        <w:pStyle w:val="ListParagraph"/>
        <w:spacing w:line="480" w:lineRule="auto"/>
      </w:pPr>
      <w:r>
        <w:t>Stem cells</w:t>
      </w:r>
      <w:r w:rsidR="32988605">
        <w:t xml:space="preserve"> treatments</w:t>
      </w:r>
    </w:p>
    <w:p w14:paraId="6A4C772B" w14:textId="25F46440" w:rsidR="00550997" w:rsidRDefault="00550997" w:rsidP="00A62635">
      <w:pPr>
        <w:rPr>
          <w:lang w:val="en-US"/>
        </w:rPr>
      </w:pPr>
      <w:r>
        <w:t>Take time to research each therapy. Decide if it might help your child. Their symptoms and therapy needs are unique.</w:t>
      </w:r>
    </w:p>
    <w:p w14:paraId="7D50BBE9" w14:textId="22AE1D9F" w:rsidR="00B224AA" w:rsidRPr="00B224AA" w:rsidRDefault="00B224AA" w:rsidP="00B224AA">
      <w:pPr>
        <w:rPr>
          <w:lang w:val="en-US"/>
        </w:rPr>
      </w:pPr>
      <w:r>
        <w:t xml:space="preserve">To discuss treatments, contact Richard Luke, Cerebral Palsy Programme Lead, at </w:t>
      </w:r>
      <w:hyperlink r:id="rId30">
        <w:r w:rsidR="006F277A" w:rsidRPr="36F87F6A">
          <w:rPr>
            <w:rStyle w:val="Hyperlink"/>
          </w:rPr>
          <w:t>richard.luke@scope.org.uk</w:t>
        </w:r>
      </w:hyperlink>
      <w:r w:rsidR="006F277A">
        <w:t xml:space="preserve"> </w:t>
      </w:r>
    </w:p>
    <w:p w14:paraId="2680A822" w14:textId="1D45D940" w:rsidR="00FB6C93" w:rsidRDefault="00B224AA" w:rsidP="00B224AA">
      <w:pPr>
        <w:rPr>
          <w:lang w:val="en-US"/>
        </w:rPr>
      </w:pPr>
      <w:r>
        <w:t>Note: Richard offers non-medical advice. He can discuss treatments for clarification. Always consult a medical professional before starting any treatment for your child.</w:t>
      </w:r>
      <w:r>
        <w:br w:type="page"/>
      </w:r>
      <w:bookmarkStart w:id="21" w:name="_Toc188344774"/>
      <w:bookmarkEnd w:id="21"/>
    </w:p>
    <w:p w14:paraId="344F8470" w14:textId="3FA91851" w:rsidR="00FB6C93" w:rsidRDefault="00A62635" w:rsidP="36F87F6A">
      <w:pPr>
        <w:spacing w:after="0"/>
        <w:rPr>
          <w:b/>
          <w:bCs/>
          <w:color w:val="A336F5" w:themeColor="accent2" w:themeTint="80"/>
          <w:sz w:val="48"/>
          <w:szCs w:val="48"/>
          <w:lang w:val="en-US"/>
        </w:rPr>
      </w:pPr>
      <w:bookmarkStart w:id="22" w:name="_Toc188344775"/>
      <w:r w:rsidRPr="36F87F6A">
        <w:rPr>
          <w:b/>
          <w:bCs/>
          <w:color w:val="A336F5" w:themeColor="accent2" w:themeTint="80"/>
          <w:sz w:val="48"/>
          <w:szCs w:val="48"/>
        </w:rPr>
        <w:lastRenderedPageBreak/>
        <w:t>Peer support</w:t>
      </w:r>
      <w:bookmarkEnd w:id="22"/>
    </w:p>
    <w:p w14:paraId="77539EAC" w14:textId="5C18A65A" w:rsidR="008F3E06" w:rsidRDefault="008F3E06" w:rsidP="00A62635">
      <w:r w:rsidRPr="008F3E06">
        <w:t>The best support comes from other parents and carers of children with cerebral palsy.</w:t>
      </w:r>
      <w:r w:rsidR="00381A89" w:rsidRPr="00381A89">
        <w:t xml:space="preserve"> They understand your journey because they have lived it.</w:t>
      </w:r>
      <w:r w:rsidR="00FC0002" w:rsidRPr="00FC0002">
        <w:t xml:space="preserve"> You can also support parents new to cerebral palsy.</w:t>
      </w:r>
    </w:p>
    <w:p w14:paraId="26EFB377" w14:textId="195020B3" w:rsidR="00A07E5B" w:rsidRDefault="00A07E5B" w:rsidP="003C27AF">
      <w:r w:rsidRPr="00A07E5B">
        <w:t>Reaching out can be hard, but try these steps to build a support network:</w:t>
      </w:r>
    </w:p>
    <w:p w14:paraId="5474DA8F" w14:textId="1DACEBE9" w:rsidR="00FC5873" w:rsidRDefault="00FC5873" w:rsidP="0084594F">
      <w:pPr>
        <w:pStyle w:val="ListParagraph"/>
      </w:pPr>
      <w:r>
        <w:t xml:space="preserve">Use message boards and online communities. Scope’s </w:t>
      </w:r>
      <w:hyperlink r:id="rId31">
        <w:r w:rsidR="00B17A3E" w:rsidRPr="36F87F6A">
          <w:rPr>
            <w:rStyle w:val="Hyperlink"/>
          </w:rPr>
          <w:t>o</w:t>
        </w:r>
        <w:r w:rsidRPr="36F87F6A">
          <w:rPr>
            <w:rStyle w:val="Hyperlink"/>
          </w:rPr>
          <w:t xml:space="preserve">nline </w:t>
        </w:r>
        <w:r w:rsidR="00B17A3E" w:rsidRPr="36F87F6A">
          <w:rPr>
            <w:rStyle w:val="Hyperlink"/>
          </w:rPr>
          <w:t>c</w:t>
        </w:r>
        <w:r w:rsidRPr="36F87F6A">
          <w:rPr>
            <w:rStyle w:val="Hyperlink"/>
          </w:rPr>
          <w:t>ommunity</w:t>
        </w:r>
      </w:hyperlink>
      <w:r>
        <w:t xml:space="preserve"> ha</w:t>
      </w:r>
      <w:r w:rsidR="00B10FB6">
        <w:t>ve</w:t>
      </w:r>
      <w:r>
        <w:t xml:space="preserve"> sections for cerebral palsy and parents.</w:t>
      </w:r>
    </w:p>
    <w:p w14:paraId="199D10A1" w14:textId="77777777" w:rsidR="00B03E8F" w:rsidRDefault="00F0784D" w:rsidP="0084594F">
      <w:pPr>
        <w:pStyle w:val="ListParagraph"/>
      </w:pPr>
      <w:r>
        <w:t xml:space="preserve">Find other parents through </w:t>
      </w:r>
      <w:hyperlink r:id="rId32">
        <w:r w:rsidRPr="36F87F6A">
          <w:rPr>
            <w:rStyle w:val="Hyperlink"/>
          </w:rPr>
          <w:t>your local Parent Carer forum</w:t>
        </w:r>
      </w:hyperlink>
      <w:r>
        <w:t xml:space="preserve">. </w:t>
      </w:r>
    </w:p>
    <w:p w14:paraId="0CE239C7" w14:textId="76AAEC57" w:rsidR="00F0784D" w:rsidRDefault="00F0784D" w:rsidP="0084594F">
      <w:pPr>
        <w:pStyle w:val="ListParagraph"/>
      </w:pPr>
      <w:r>
        <w:t xml:space="preserve">Check </w:t>
      </w:r>
      <w:hyperlink r:id="rId33" w:history="1">
        <w:r w:rsidRPr="001001EC">
          <w:rPr>
            <w:rStyle w:val="Hyperlink"/>
          </w:rPr>
          <w:t>Local Offer pages</w:t>
        </w:r>
      </w:hyperlink>
      <w:r>
        <w:t xml:space="preserve"> for groups</w:t>
      </w:r>
      <w:r w:rsidR="006653C4">
        <w:t>.</w:t>
      </w:r>
    </w:p>
    <w:p w14:paraId="05CF3C6D" w14:textId="77777777" w:rsidR="0042543E" w:rsidRDefault="0042543E" w:rsidP="0042543E">
      <w:pPr>
        <w:pStyle w:val="ListParagraph"/>
      </w:pPr>
      <w:r w:rsidRPr="008F159B">
        <w:t>Create WhatsApp groups or regular Zoom meetings. Share the responsibility with others to save time.</w:t>
      </w:r>
    </w:p>
    <w:p w14:paraId="0CDE80FF" w14:textId="5780784F" w:rsidR="006C2F15" w:rsidRDefault="00D73405" w:rsidP="006C2F15">
      <w:pPr>
        <w:pStyle w:val="ListParagraph"/>
      </w:pPr>
      <w:r w:rsidRPr="00D73405">
        <w:t xml:space="preserve">Start by meeting for coffee. Choose an accessible venue for comfort: </w:t>
      </w:r>
      <w:hyperlink r:id="rId34" w:history="1">
        <w:r w:rsidRPr="000B1D4F">
          <w:rPr>
            <w:rStyle w:val="Hyperlink"/>
          </w:rPr>
          <w:t>AccessAble.</w:t>
        </w:r>
      </w:hyperlink>
    </w:p>
    <w:p w14:paraId="203BCB5F" w14:textId="4B561EDF" w:rsidR="00A62635" w:rsidRDefault="00A62635" w:rsidP="00A62635">
      <w:pPr>
        <w:pStyle w:val="ListParagraph"/>
      </w:pPr>
      <w:r>
        <w:t xml:space="preserve">If you want a bigger meet-up, speak to churches, community centres and schools about free venue hire. Supermarkets and shopping centres </w:t>
      </w:r>
      <w:r w:rsidR="008E5FC5">
        <w:t>may also</w:t>
      </w:r>
      <w:r>
        <w:t xml:space="preserve"> provide free community spaces.</w:t>
      </w:r>
    </w:p>
    <w:p w14:paraId="4BF89730" w14:textId="3906E364" w:rsidR="00FB6C93" w:rsidRDefault="00BE43F2">
      <w:pPr>
        <w:spacing w:after="0"/>
      </w:pPr>
      <w:hyperlink r:id="rId35">
        <w:r w:rsidRPr="36F87F6A">
          <w:rPr>
            <w:rStyle w:val="Hyperlink"/>
          </w:rPr>
          <w:t>Support groups for parents</w:t>
        </w:r>
      </w:hyperlink>
      <w:r w:rsidR="008F2D2D" w:rsidRPr="36F87F6A">
        <w:rPr>
          <w:rStyle w:val="Hyperlink"/>
        </w:rPr>
        <w:br w:type="page"/>
      </w:r>
    </w:p>
    <w:p w14:paraId="30F5B715" w14:textId="3C84CA43" w:rsidR="00A62635" w:rsidRPr="00A62635" w:rsidRDefault="00310C43" w:rsidP="0084594F">
      <w:pPr>
        <w:pStyle w:val="Heading2"/>
      </w:pPr>
      <w:bookmarkStart w:id="23" w:name="_Toc188344776"/>
      <w:r>
        <w:lastRenderedPageBreak/>
        <w:t>CP resources</w:t>
      </w:r>
      <w:bookmarkEnd w:id="23"/>
    </w:p>
    <w:p w14:paraId="5D7D639D" w14:textId="77777777" w:rsidR="00A62635" w:rsidRPr="00A62635" w:rsidRDefault="00A62635" w:rsidP="0301BE79">
      <w:pPr>
        <w:pStyle w:val="Heading3"/>
        <w:rPr>
          <w:sz w:val="32"/>
          <w:szCs w:val="32"/>
          <w:lang w:val="en-US"/>
        </w:rPr>
      </w:pPr>
      <w:bookmarkStart w:id="24" w:name="_Toc188344777"/>
      <w:r w:rsidRPr="0301BE79">
        <w:rPr>
          <w:sz w:val="32"/>
          <w:szCs w:val="32"/>
        </w:rPr>
        <w:t>General advice</w:t>
      </w:r>
      <w:bookmarkEnd w:id="24"/>
    </w:p>
    <w:p w14:paraId="2E6366B6" w14:textId="27D35486" w:rsidR="00A62635" w:rsidRPr="00A62635" w:rsidRDefault="00A62635" w:rsidP="00A62635">
      <w:pPr>
        <w:rPr>
          <w:lang w:val="en-US"/>
        </w:rPr>
      </w:pPr>
      <w:hyperlink r:id="rId36">
        <w:r w:rsidRPr="36F87F6A">
          <w:rPr>
            <w:rStyle w:val="Hyperlink"/>
          </w:rPr>
          <w:t>Scope</w:t>
        </w:r>
        <w:r w:rsidR="00D7306F" w:rsidRPr="36F87F6A">
          <w:rPr>
            <w:rStyle w:val="Hyperlink"/>
          </w:rPr>
          <w:t xml:space="preserve"> o</w:t>
        </w:r>
        <w:r w:rsidRPr="36F87F6A">
          <w:rPr>
            <w:rStyle w:val="Hyperlink"/>
          </w:rPr>
          <w:t xml:space="preserve">nline </w:t>
        </w:r>
        <w:r w:rsidR="00D7306F" w:rsidRPr="36F87F6A">
          <w:rPr>
            <w:rStyle w:val="Hyperlink"/>
          </w:rPr>
          <w:t>c</w:t>
        </w:r>
        <w:r w:rsidRPr="36F87F6A">
          <w:rPr>
            <w:rStyle w:val="Hyperlink"/>
          </w:rPr>
          <w:t>ommunity</w:t>
        </w:r>
      </w:hyperlink>
    </w:p>
    <w:p w14:paraId="36682471" w14:textId="26252019" w:rsidR="00A62635" w:rsidRPr="00441458" w:rsidRDefault="00A62635" w:rsidP="00A62635">
      <w:pPr>
        <w:rPr>
          <w:rStyle w:val="Hyperlink"/>
        </w:rPr>
      </w:pPr>
      <w:r>
        <w:fldChar w:fldCharType="begin"/>
      </w:r>
      <w:r w:rsidR="00441458">
        <w:instrText>HYPERLINK "https://www.scope.org.uk/advice-and-support/cerebral-palsy"</w:instrText>
      </w:r>
      <w:r>
        <w:fldChar w:fldCharType="separate"/>
      </w:r>
      <w:r w:rsidRPr="36F87F6A">
        <w:rPr>
          <w:rStyle w:val="Hyperlink"/>
        </w:rPr>
        <w:fldChar w:fldCharType="begin"/>
      </w:r>
      <w:r w:rsidRPr="00441458">
        <w:rPr>
          <w:rStyle w:val="Hyperlink"/>
        </w:rPr>
        <w:instrText xml:space="preserve"> HYPERLINK "https://www.scope.org.uk/advice-and-support/come-to-terms-with-child-diagnosis/" </w:instrText>
      </w:r>
      <w:r w:rsidRPr="36F87F6A">
        <w:rPr>
          <w:rStyle w:val="Hyperlink"/>
        </w:rPr>
      </w:r>
      <w:r w:rsidRPr="36F87F6A">
        <w:rPr>
          <w:rStyle w:val="Hyperlink"/>
        </w:rPr>
        <w:fldChar w:fldCharType="separate"/>
      </w:r>
      <w:r w:rsidR="002070CF" w:rsidRPr="00441458">
        <w:rPr>
          <w:rStyle w:val="Hyperlink"/>
        </w:rPr>
        <w:t>C</w:t>
      </w:r>
      <w:r w:rsidRPr="00441458">
        <w:rPr>
          <w:rStyle w:val="Hyperlink"/>
        </w:rPr>
        <w:t>oming to terms with a diagnos</w:t>
      </w:r>
      <w:r w:rsidR="009D6491" w:rsidRPr="00441458">
        <w:rPr>
          <w:rStyle w:val="Hyperlink"/>
        </w:rPr>
        <w:t>is (Scope)</w:t>
      </w:r>
    </w:p>
    <w:p w14:paraId="3BA101DC" w14:textId="4E652BD8" w:rsidR="009D6491" w:rsidRDefault="00A62635" w:rsidP="00A62635">
      <w:r w:rsidRPr="36F87F6A">
        <w:rPr>
          <w:rStyle w:val="Hyperlink"/>
        </w:rPr>
        <w:fldChar w:fldCharType="end"/>
      </w:r>
      <w:r w:rsidR="009D6491" w:rsidRPr="36F87F6A">
        <w:rPr>
          <w:rStyle w:val="Hyperlink"/>
        </w:rPr>
        <w:t xml:space="preserve">Cerebral palsy </w:t>
      </w:r>
      <w:r w:rsidR="00441458" w:rsidRPr="36F87F6A">
        <w:rPr>
          <w:rStyle w:val="Hyperlink"/>
        </w:rPr>
        <w:t xml:space="preserve">advice and support </w:t>
      </w:r>
      <w:r w:rsidR="009D6491" w:rsidRPr="36F87F6A">
        <w:rPr>
          <w:rStyle w:val="Hyperlink"/>
        </w:rPr>
        <w:t>(Scope)</w:t>
      </w:r>
      <w:r>
        <w:fldChar w:fldCharType="end"/>
      </w:r>
    </w:p>
    <w:commentRangeStart w:id="25"/>
    <w:commentRangeStart w:id="26"/>
    <w:p w14:paraId="544AD219" w14:textId="263E35C1" w:rsidR="00A62635" w:rsidRPr="00A62635" w:rsidRDefault="00A62635" w:rsidP="00A62635">
      <w:pPr>
        <w:rPr>
          <w:u w:val="single"/>
        </w:rPr>
      </w:pPr>
      <w:r>
        <w:fldChar w:fldCharType="begin"/>
      </w:r>
      <w:r>
        <w:instrText>HYPERLINK "https://assets.publishing.service.gov.uk/government/uploads/system/uploads/attachment_data/file/417435/Special_educational_needs_and_disabilites_guide_for_parents_and_carers.pdf?bcs-agent-scanner=704adabe-aa36-6d42-a22b-fce951ab7d9c" \h</w:instrText>
      </w:r>
      <w:r>
        <w:fldChar w:fldCharType="separate"/>
      </w:r>
      <w:r w:rsidRPr="36F87F6A">
        <w:rPr>
          <w:rStyle w:val="Hyperlink"/>
        </w:rPr>
        <w:t>Government's SEND guide for parents</w:t>
      </w:r>
      <w:r>
        <w:fldChar w:fldCharType="end"/>
      </w:r>
      <w:commentRangeEnd w:id="25"/>
      <w:r w:rsidRPr="00A62635">
        <w:rPr>
          <w:rStyle w:val="CommentReference"/>
          <w:sz w:val="28"/>
          <w:szCs w:val="28"/>
          <w:u w:val="single"/>
        </w:rPr>
        <w:commentReference w:id="25"/>
      </w:r>
      <w:commentRangeEnd w:id="26"/>
      <w:r w:rsidRPr="00A62635">
        <w:rPr>
          <w:rStyle w:val="CommentReference"/>
          <w:sz w:val="28"/>
          <w:szCs w:val="28"/>
          <w:u w:val="single"/>
        </w:rPr>
        <w:commentReference w:id="26"/>
      </w:r>
    </w:p>
    <w:p w14:paraId="5D348EDA" w14:textId="479F7E5A" w:rsidR="00A62635" w:rsidRPr="00A62635" w:rsidRDefault="004210EF" w:rsidP="00A62635">
      <w:pPr>
        <w:rPr>
          <w:u w:val="single"/>
        </w:rPr>
      </w:pPr>
      <w:hyperlink r:id="rId41">
        <w:r w:rsidRPr="36F87F6A">
          <w:rPr>
            <w:rStyle w:val="Hyperlink"/>
          </w:rPr>
          <w:t>M</w:t>
        </w:r>
        <w:r w:rsidR="00A62635" w:rsidRPr="36F87F6A">
          <w:rPr>
            <w:rStyle w:val="Hyperlink"/>
          </w:rPr>
          <w:t>anaging cerebral palsy in under 25s pathway</w:t>
        </w:r>
        <w:r w:rsidRPr="36F87F6A">
          <w:rPr>
            <w:rStyle w:val="Hyperlink"/>
          </w:rPr>
          <w:t>s (NICE)</w:t>
        </w:r>
      </w:hyperlink>
    </w:p>
    <w:p w14:paraId="2E54418F" w14:textId="188BEE03" w:rsidR="00A62635" w:rsidRPr="00A62635" w:rsidRDefault="004210EF" w:rsidP="00A62635">
      <w:pPr>
        <w:rPr>
          <w:u w:val="single"/>
        </w:rPr>
      </w:pPr>
      <w:hyperlink r:id="rId42" w:anchor="overarching-principles">
        <w:r w:rsidRPr="36F87F6A">
          <w:rPr>
            <w:rStyle w:val="Hyperlink"/>
          </w:rPr>
          <w:t>T</w:t>
        </w:r>
        <w:r w:rsidR="00A62635" w:rsidRPr="36F87F6A">
          <w:rPr>
            <w:rStyle w:val="Hyperlink"/>
          </w:rPr>
          <w:t>ransition from children’s to adults’ services for young people using health or social care service</w:t>
        </w:r>
        <w:r w:rsidR="005917A7" w:rsidRPr="36F87F6A">
          <w:rPr>
            <w:rStyle w:val="Hyperlink"/>
          </w:rPr>
          <w:t>s (NICE)</w:t>
        </w:r>
      </w:hyperlink>
    </w:p>
    <w:p w14:paraId="7163C444" w14:textId="77777777" w:rsidR="00A62635" w:rsidRPr="00A62635" w:rsidRDefault="00A62635" w:rsidP="0301BE79">
      <w:pPr>
        <w:pStyle w:val="Heading3"/>
        <w:rPr>
          <w:sz w:val="32"/>
          <w:szCs w:val="32"/>
          <w:lang w:val="en-US"/>
        </w:rPr>
      </w:pPr>
      <w:bookmarkStart w:id="27" w:name="_Toc188344778"/>
      <w:commentRangeStart w:id="28"/>
      <w:commentRangeStart w:id="29"/>
      <w:r w:rsidRPr="0301BE79">
        <w:rPr>
          <w:sz w:val="32"/>
          <w:szCs w:val="32"/>
        </w:rPr>
        <w:t>Daily task help</w:t>
      </w:r>
      <w:bookmarkEnd w:id="27"/>
      <w:commentRangeEnd w:id="28"/>
      <w:r w:rsidRPr="00A62635">
        <w:rPr>
          <w:rStyle w:val="CommentReference"/>
          <w:sz w:val="32"/>
          <w:szCs w:val="32"/>
          <w:lang w:val="en-US"/>
        </w:rPr>
        <w:commentReference w:id="28"/>
      </w:r>
      <w:commentRangeEnd w:id="29"/>
      <w:r w:rsidRPr="00A62635">
        <w:rPr>
          <w:rStyle w:val="CommentReference"/>
          <w:sz w:val="32"/>
          <w:szCs w:val="32"/>
          <w:lang w:val="en-US"/>
        </w:rPr>
        <w:commentReference w:id="29"/>
      </w:r>
    </w:p>
    <w:p w14:paraId="1B6D632F" w14:textId="328D5D4F" w:rsidR="00A62635" w:rsidRPr="00A62635" w:rsidRDefault="00AA5DED" w:rsidP="00A62635">
      <w:hyperlink r:id="rId43">
        <w:r w:rsidRPr="36F87F6A">
          <w:rPr>
            <w:rStyle w:val="Hyperlink"/>
          </w:rPr>
          <w:t>O</w:t>
        </w:r>
        <w:r w:rsidR="00A62635" w:rsidRPr="36F87F6A">
          <w:rPr>
            <w:rStyle w:val="Hyperlink"/>
          </w:rPr>
          <w:t>ne</w:t>
        </w:r>
        <w:r w:rsidR="000B2282" w:rsidRPr="36F87F6A">
          <w:rPr>
            <w:rStyle w:val="Hyperlink"/>
          </w:rPr>
          <w:t>-</w:t>
        </w:r>
        <w:r w:rsidR="00A62635" w:rsidRPr="36F87F6A">
          <w:rPr>
            <w:rStyle w:val="Hyperlink"/>
          </w:rPr>
          <w:t>handed dressing technique</w:t>
        </w:r>
        <w:r w:rsidRPr="36F87F6A">
          <w:rPr>
            <w:rStyle w:val="Hyperlink"/>
          </w:rPr>
          <w:t>s (OT Dude)</w:t>
        </w:r>
      </w:hyperlink>
    </w:p>
    <w:p w14:paraId="0AFC8B8C" w14:textId="5CFF3A29" w:rsidR="00A62635" w:rsidRPr="00A62635" w:rsidRDefault="00AA5DED" w:rsidP="00A62635">
      <w:pPr>
        <w:rPr>
          <w:u w:val="single"/>
        </w:rPr>
      </w:pPr>
      <w:hyperlink r:id="rId44" w:anchor=":~:text=%20Dressing%20Aids%20for%20One-Handed%20People%2F%20%201,aid%20and%20the%20top%20of%20the...%20More%20">
        <w:r w:rsidRPr="36F87F6A">
          <w:rPr>
            <w:rStyle w:val="Hyperlink"/>
          </w:rPr>
          <w:t>O</w:t>
        </w:r>
        <w:r w:rsidR="00A62635" w:rsidRPr="36F87F6A">
          <w:rPr>
            <w:rStyle w:val="Hyperlink"/>
          </w:rPr>
          <w:t>ne</w:t>
        </w:r>
        <w:r w:rsidR="000B2282" w:rsidRPr="36F87F6A">
          <w:rPr>
            <w:rStyle w:val="Hyperlink"/>
          </w:rPr>
          <w:t>-</w:t>
        </w:r>
        <w:r w:rsidR="00A62635" w:rsidRPr="36F87F6A">
          <w:rPr>
            <w:rStyle w:val="Hyperlink"/>
          </w:rPr>
          <w:t>handed dressing aid</w:t>
        </w:r>
        <w:r w:rsidRPr="36F87F6A">
          <w:rPr>
            <w:rStyle w:val="Hyperlink"/>
          </w:rPr>
          <w:t>s (The Wright Stuff)</w:t>
        </w:r>
      </w:hyperlink>
    </w:p>
    <w:p w14:paraId="15823F78" w14:textId="4A77F39C" w:rsidR="00A62635" w:rsidRPr="00A62635" w:rsidRDefault="00A62635" w:rsidP="0301BE79">
      <w:pPr>
        <w:pStyle w:val="Heading3"/>
        <w:rPr>
          <w:sz w:val="32"/>
          <w:szCs w:val="32"/>
          <w:lang w:val="en-US"/>
        </w:rPr>
      </w:pPr>
      <w:bookmarkStart w:id="30" w:name="_Toc188344779"/>
      <w:r w:rsidRPr="0301BE79">
        <w:rPr>
          <w:sz w:val="32"/>
          <w:szCs w:val="32"/>
        </w:rPr>
        <w:t xml:space="preserve">Books on </w:t>
      </w:r>
      <w:r w:rsidR="07B48B87" w:rsidRPr="0301BE79">
        <w:rPr>
          <w:sz w:val="32"/>
          <w:szCs w:val="32"/>
        </w:rPr>
        <w:t>cerebral palsy (CP) for parents</w:t>
      </w:r>
      <w:bookmarkEnd w:id="30"/>
    </w:p>
    <w:commentRangeStart w:id="31"/>
    <w:commentRangeStart w:id="32"/>
    <w:p w14:paraId="40C9AE9E" w14:textId="369A624F" w:rsidR="00A62635" w:rsidRPr="006C4AB8" w:rsidRDefault="00A62635" w:rsidP="00A62635">
      <w:r>
        <w:fldChar w:fldCharType="begin"/>
      </w:r>
      <w:r>
        <w:instrText>HYPERLINK "https://www.amazon.co.uk/Children-Cerebral-Palsy-Parents-Guide/dp/0933149824" \h</w:instrText>
      </w:r>
      <w:r>
        <w:fldChar w:fldCharType="separate"/>
      </w:r>
      <w:r w:rsidRPr="36F87F6A">
        <w:rPr>
          <w:rStyle w:val="Hyperlink"/>
        </w:rPr>
        <w:t>Cerebral Palsy</w:t>
      </w:r>
      <w:r w:rsidR="00D001CD" w:rsidRPr="36F87F6A">
        <w:rPr>
          <w:rStyle w:val="Hyperlink"/>
        </w:rPr>
        <w:t>:</w:t>
      </w:r>
      <w:r w:rsidRPr="36F87F6A">
        <w:rPr>
          <w:rStyle w:val="Hyperlink"/>
        </w:rPr>
        <w:t xml:space="preserve"> A Parents</w:t>
      </w:r>
      <w:r w:rsidR="008F7969" w:rsidRPr="36F87F6A">
        <w:rPr>
          <w:rStyle w:val="Hyperlink"/>
        </w:rPr>
        <w:t>’</w:t>
      </w:r>
      <w:r w:rsidRPr="36F87F6A">
        <w:rPr>
          <w:rStyle w:val="Hyperlink"/>
        </w:rPr>
        <w:t xml:space="preserve"> Guide</w:t>
      </w:r>
      <w:r>
        <w:fldChar w:fldCharType="end"/>
      </w:r>
      <w:r>
        <w:t xml:space="preserve"> by </w:t>
      </w:r>
      <w:hyperlink r:id="rId45">
        <w:r w:rsidRPr="36F87F6A">
          <w:rPr>
            <w:rStyle w:val="Hyperlink"/>
            <w:u w:val="none"/>
          </w:rPr>
          <w:t>Elaine Geralis</w:t>
        </w:r>
      </w:hyperlink>
    </w:p>
    <w:p w14:paraId="143CBCF1" w14:textId="77777777" w:rsidR="00A62635" w:rsidRPr="00A62635" w:rsidRDefault="00A62635" w:rsidP="00A62635">
      <w:hyperlink r:id="rId46" w:tgtFrame="_blank" w:tooltip="https://www.amazon.co.uk/Cerebral-Palsy-Diagnosis-Adult-Life/dp/1908316500/ref=sr_1_6?crid=2IH27J7N69MZZ&amp;dchild=1&amp;keywords=cerebral+palsy+books&amp;qid=1589534112&amp;s=books&amp;sprefix=cerebral%2Cstripbooks%2C186&amp;sr=1-6" w:history="1">
        <w:r w:rsidRPr="00A62635">
          <w:rPr>
            <w:rStyle w:val="Hyperlink"/>
          </w:rPr>
          <w:t>Cerebral Palsy from Diagnosis to Adult Life</w:t>
        </w:r>
      </w:hyperlink>
      <w:r w:rsidRPr="00A62635">
        <w:t xml:space="preserve"> by P. Rosenbaum and L. Rosenbloom</w:t>
      </w:r>
    </w:p>
    <w:p w14:paraId="79291F59" w14:textId="77777777" w:rsidR="00A62635" w:rsidRPr="00A62635" w:rsidRDefault="00A62635" w:rsidP="00A62635">
      <w:hyperlink r:id="rId47">
        <w:r w:rsidRPr="06C75A1D">
          <w:rPr>
            <w:rStyle w:val="Hyperlink"/>
          </w:rPr>
          <w:t>Cerebral Palsy - Complete Care Giving</w:t>
        </w:r>
      </w:hyperlink>
      <w:r>
        <w:t xml:space="preserve"> by Freeman Miller and Steven J. Bachrach</w:t>
      </w:r>
    </w:p>
    <w:p w14:paraId="2DE38D2A" w14:textId="5BDEBDE2" w:rsidR="690C87D0" w:rsidRDefault="690C87D0" w:rsidP="0301BE79">
      <w:pPr>
        <w:rPr>
          <w:b/>
          <w:bCs/>
          <w:sz w:val="32"/>
          <w:szCs w:val="32"/>
        </w:rPr>
      </w:pPr>
      <w:r w:rsidRPr="0301BE79">
        <w:rPr>
          <w:b/>
          <w:bCs/>
          <w:sz w:val="32"/>
          <w:szCs w:val="32"/>
        </w:rPr>
        <w:t>Books for children</w:t>
      </w:r>
    </w:p>
    <w:p w14:paraId="39A48335" w14:textId="77777777" w:rsidR="00A62635" w:rsidRPr="00A62635" w:rsidRDefault="00A62635" w:rsidP="00A62635">
      <w:pPr>
        <w:rPr>
          <w:u w:val="single"/>
        </w:rPr>
      </w:pPr>
      <w:hyperlink r:id="rId48">
        <w:r w:rsidRPr="36F87F6A">
          <w:rPr>
            <w:rStyle w:val="Hyperlink"/>
          </w:rPr>
          <w:t>Xander's Cerebral Palsy Superpowers</w:t>
        </w:r>
      </w:hyperlink>
      <w:r>
        <w:t xml:space="preserve"> by </w:t>
      </w:r>
      <w:hyperlink r:id="rId49">
        <w:r w:rsidRPr="36F87F6A">
          <w:rPr>
            <w:rStyle w:val="Hyperlink"/>
          </w:rPr>
          <w:t>Lori Leigh Yarborough</w:t>
        </w:r>
      </w:hyperlink>
    </w:p>
    <w:p w14:paraId="774A550D" w14:textId="77777777" w:rsidR="00A62635" w:rsidRDefault="00A62635" w:rsidP="00A62635">
      <w:hyperlink r:id="rId50" w:history="1">
        <w:r w:rsidRPr="00A62635">
          <w:rPr>
            <w:rStyle w:val="Hyperlink"/>
          </w:rPr>
          <w:t>The Abilities in me: Cerebral Palsy by Gemma Keir</w:t>
        </w:r>
      </w:hyperlink>
    </w:p>
    <w:p w14:paraId="3A59B45E" w14:textId="21049F44" w:rsidR="00B97F40" w:rsidRDefault="00B97F40" w:rsidP="00A62635">
      <w:hyperlink r:id="rId51" w:history="1">
        <w:r w:rsidRPr="00074300">
          <w:rPr>
            <w:rStyle w:val="Hyperlink"/>
          </w:rPr>
          <w:t>The A</w:t>
        </w:r>
        <w:r w:rsidR="005437A5" w:rsidRPr="00074300">
          <w:rPr>
            <w:rStyle w:val="Hyperlink"/>
          </w:rPr>
          <w:t>mazing Edie Eckhart</w:t>
        </w:r>
      </w:hyperlink>
      <w:r w:rsidR="005437A5">
        <w:t xml:space="preserve"> by Rosie Jones</w:t>
      </w:r>
    </w:p>
    <w:p w14:paraId="0DD2F14D" w14:textId="008D4BB6" w:rsidR="00600282" w:rsidRPr="00A62635" w:rsidRDefault="00600282" w:rsidP="00A62635">
      <w:pPr>
        <w:rPr>
          <w:u w:val="single"/>
        </w:rPr>
      </w:pPr>
      <w:hyperlink r:id="rId52">
        <w:r w:rsidRPr="36F87F6A">
          <w:rPr>
            <w:rStyle w:val="Hyperlink"/>
          </w:rPr>
          <w:t>Max and the Magic Wish</w:t>
        </w:r>
      </w:hyperlink>
      <w:r w:rsidRPr="36F87F6A">
        <w:rPr>
          <w:u w:val="single"/>
        </w:rPr>
        <w:t xml:space="preserve"> </w:t>
      </w:r>
      <w:r w:rsidR="002450D5">
        <w:t>by Gavin Clifton</w:t>
      </w:r>
      <w:commentRangeEnd w:id="31"/>
      <w:r w:rsidRPr="00A62635">
        <w:rPr>
          <w:rStyle w:val="CommentReference"/>
          <w:sz w:val="28"/>
          <w:szCs w:val="28"/>
          <w:u w:val="single"/>
        </w:rPr>
        <w:commentReference w:id="31"/>
      </w:r>
      <w:commentRangeEnd w:id="32"/>
      <w:r w:rsidRPr="00A62635">
        <w:rPr>
          <w:rStyle w:val="CommentReference"/>
          <w:sz w:val="28"/>
          <w:szCs w:val="28"/>
          <w:u w:val="single"/>
        </w:rPr>
        <w:commentReference w:id="32"/>
      </w:r>
    </w:p>
    <w:p w14:paraId="79ADDAE4" w14:textId="621E5BF2" w:rsidR="00A62635" w:rsidRPr="00213442" w:rsidRDefault="41C8ABD9" w:rsidP="0084594F">
      <w:pPr>
        <w:pStyle w:val="Heading3"/>
        <w:rPr>
          <w:color w:val="6E08BC" w:themeColor="text1" w:themeTint="BF"/>
          <w:lang w:val="en-US"/>
        </w:rPr>
      </w:pPr>
      <w:r w:rsidRPr="00213442">
        <w:rPr>
          <w:color w:val="6E08BC" w:themeColor="text1" w:themeTint="BF"/>
        </w:rPr>
        <w:t>Useful products</w:t>
      </w:r>
    </w:p>
    <w:p w14:paraId="1DB350BF" w14:textId="29DF5675" w:rsidR="00A62635" w:rsidRPr="00A62635" w:rsidRDefault="00A62635" w:rsidP="00A62635">
      <w:pPr>
        <w:rPr>
          <w:u w:val="single"/>
        </w:rPr>
      </w:pPr>
      <w:hyperlink r:id="rId53">
        <w:r w:rsidRPr="36F87F6A">
          <w:rPr>
            <w:rStyle w:val="Hyperlink"/>
          </w:rPr>
          <w:t>Handmade bandana bibs for children with C</w:t>
        </w:r>
        <w:r w:rsidR="00844F22" w:rsidRPr="36F87F6A">
          <w:rPr>
            <w:rStyle w:val="Hyperlink"/>
          </w:rPr>
          <w:t>P (Tate Rose Bibs)</w:t>
        </w:r>
      </w:hyperlink>
    </w:p>
    <w:p w14:paraId="032D62DE" w14:textId="6FF55362" w:rsidR="00A62635" w:rsidRPr="00A62635" w:rsidRDefault="00A62635" w:rsidP="00A62635">
      <w:pPr>
        <w:rPr>
          <w:u w:val="single"/>
        </w:rPr>
      </w:pPr>
      <w:hyperlink r:id="rId54">
        <w:r w:rsidRPr="36F87F6A">
          <w:rPr>
            <w:rStyle w:val="Hyperlink"/>
          </w:rPr>
          <w:t>Products for wheelchairs for adults and childre</w:t>
        </w:r>
        <w:r w:rsidR="002238F0" w:rsidRPr="36F87F6A">
          <w:rPr>
            <w:rStyle w:val="Hyperlink"/>
          </w:rPr>
          <w:t>n (Bundlebean)</w:t>
        </w:r>
      </w:hyperlink>
    </w:p>
    <w:p w14:paraId="2BACCB22" w14:textId="21AD1304" w:rsidR="00A84BC4" w:rsidRDefault="00A62635" w:rsidP="00A62635">
      <w:hyperlink r:id="rId55">
        <w:r w:rsidRPr="36F87F6A">
          <w:rPr>
            <w:rStyle w:val="Hyperlink"/>
          </w:rPr>
          <w:t>Wheelchair accessorie</w:t>
        </w:r>
        <w:r w:rsidR="00E62DE9" w:rsidRPr="36F87F6A">
          <w:rPr>
            <w:rStyle w:val="Hyperlink"/>
          </w:rPr>
          <w:t>s (Trabasack)</w:t>
        </w:r>
      </w:hyperlink>
    </w:p>
    <w:p w14:paraId="23B87D89" w14:textId="79773FD6" w:rsidR="00C610D1" w:rsidRDefault="00A84BC4" w:rsidP="00A84BC4">
      <w:pPr>
        <w:pStyle w:val="Heading3"/>
      </w:pPr>
      <w:r w:rsidRPr="00A84BC4">
        <w:t xml:space="preserve">Footwear for </w:t>
      </w:r>
      <w:r w:rsidR="00076A25">
        <w:t>o</w:t>
      </w:r>
      <w:r w:rsidRPr="00A84BC4">
        <w:t>rthotics</w:t>
      </w:r>
    </w:p>
    <w:p w14:paraId="68F3D1E5" w14:textId="67EAF614" w:rsidR="00C31C0C" w:rsidRPr="00C31C0C" w:rsidRDefault="00C31C0C" w:rsidP="00C31C0C">
      <w:hyperlink r:id="rId56" w:history="1">
        <w:r w:rsidRPr="00C31C0C">
          <w:rPr>
            <w:rStyle w:val="Hyperlink"/>
          </w:rPr>
          <w:t xml:space="preserve">Nike Easy On </w:t>
        </w:r>
        <w:r w:rsidR="00076A25">
          <w:rPr>
            <w:rStyle w:val="Hyperlink"/>
          </w:rPr>
          <w:t>and</w:t>
        </w:r>
        <w:r w:rsidRPr="00C31C0C">
          <w:rPr>
            <w:rStyle w:val="Hyperlink"/>
          </w:rPr>
          <w:t xml:space="preserve"> Off Shoes</w:t>
        </w:r>
      </w:hyperlink>
    </w:p>
    <w:p w14:paraId="6A575565" w14:textId="15058BC7" w:rsidR="00A62635" w:rsidRPr="00307CF5" w:rsidRDefault="00307CF5" w:rsidP="00A62635">
      <w:pPr>
        <w:rPr>
          <w:rStyle w:val="Hyperlink"/>
        </w:rPr>
      </w:pPr>
      <w:r w:rsidRPr="2242D828">
        <w:fldChar w:fldCharType="begin"/>
      </w:r>
      <w:r>
        <w:instrText>HYPERLINK "https://billyfootwear.com/"</w:instrText>
      </w:r>
      <w:r w:rsidRPr="2242D828">
        <w:fldChar w:fldCharType="separate"/>
      </w:r>
      <w:r w:rsidR="00E62DE9" w:rsidRPr="00307CF5">
        <w:rPr>
          <w:rStyle w:val="Hyperlink"/>
        </w:rPr>
        <w:t>Easy access footwear (B</w:t>
      </w:r>
      <w:r w:rsidR="00A62635" w:rsidRPr="00307CF5">
        <w:rPr>
          <w:rStyle w:val="Hyperlink"/>
        </w:rPr>
        <w:t xml:space="preserve">illy </w:t>
      </w:r>
      <w:r w:rsidR="00E62DE9" w:rsidRPr="00307CF5">
        <w:rPr>
          <w:rStyle w:val="Hyperlink"/>
        </w:rPr>
        <w:t>F</w:t>
      </w:r>
      <w:r w:rsidR="00A62635" w:rsidRPr="00307CF5">
        <w:rPr>
          <w:rStyle w:val="Hyperlink"/>
        </w:rPr>
        <w:t>ootwear</w:t>
      </w:r>
      <w:r w:rsidR="00E62DE9" w:rsidRPr="00307CF5">
        <w:rPr>
          <w:rStyle w:val="Hyperlink"/>
        </w:rPr>
        <w:t>)</w:t>
      </w:r>
      <w:r w:rsidR="00A62635" w:rsidRPr="00307CF5">
        <w:rPr>
          <w:rStyle w:val="Hyperlink"/>
        </w:rPr>
        <w:t xml:space="preserve"> </w:t>
      </w:r>
    </w:p>
    <w:bookmarkStart w:id="33" w:name="_Toc188344781"/>
    <w:p w14:paraId="00BB686D" w14:textId="67470A69" w:rsidR="00A62635" w:rsidRPr="00A62635" w:rsidRDefault="00307CF5" w:rsidP="0084594F">
      <w:pPr>
        <w:pStyle w:val="Heading3"/>
        <w:rPr>
          <w:lang w:val="en-US"/>
        </w:rPr>
      </w:pPr>
      <w:r w:rsidRPr="2242D828">
        <w:rPr>
          <w:rFonts w:asciiTheme="minorHAnsi" w:eastAsiaTheme="minorEastAsia" w:hAnsiTheme="minorHAnsi" w:cstheme="minorBidi"/>
          <w:b w:val="0"/>
          <w:bCs w:val="0"/>
          <w:sz w:val="28"/>
          <w:szCs w:val="28"/>
        </w:rPr>
        <w:fldChar w:fldCharType="end"/>
      </w:r>
      <w:bookmarkEnd w:id="33"/>
      <w:commentRangeStart w:id="34"/>
      <w:commentRangeEnd w:id="34"/>
      <w:r>
        <w:rPr>
          <w:rStyle w:val="CommentReference"/>
          <w:sz w:val="40"/>
          <w:szCs w:val="40"/>
        </w:rPr>
        <w:commentReference w:id="34"/>
      </w:r>
      <w:r w:rsidR="00B10B9E">
        <w:t xml:space="preserve">Organisations that offer </w:t>
      </w:r>
      <w:r w:rsidR="00C92DC5">
        <w:t>social and spor</w:t>
      </w:r>
      <w:r w:rsidR="008E6017">
        <w:t>ting opportunities</w:t>
      </w:r>
    </w:p>
    <w:p w14:paraId="30A1C40A" w14:textId="3ED161E1" w:rsidR="00A62635" w:rsidRPr="00A62635" w:rsidRDefault="00A62635" w:rsidP="00A62635">
      <w:pPr>
        <w:rPr>
          <w:u w:val="single"/>
        </w:rPr>
      </w:pPr>
      <w:hyperlink r:id="rId57">
        <w:r w:rsidRPr="36F87F6A">
          <w:rPr>
            <w:rStyle w:val="Hyperlink"/>
          </w:rPr>
          <w:t>C</w:t>
        </w:r>
        <w:r w:rsidR="00C84D97">
          <w:rPr>
            <w:rStyle w:val="Hyperlink"/>
          </w:rPr>
          <w:t xml:space="preserve">erebral </w:t>
        </w:r>
        <w:r w:rsidRPr="36F87F6A">
          <w:rPr>
            <w:rStyle w:val="Hyperlink"/>
          </w:rPr>
          <w:t>P</w:t>
        </w:r>
        <w:r w:rsidR="00C84D97">
          <w:rPr>
            <w:rStyle w:val="Hyperlink"/>
          </w:rPr>
          <w:t>alsy</w:t>
        </w:r>
        <w:r w:rsidRPr="36F87F6A">
          <w:rPr>
            <w:rStyle w:val="Hyperlink"/>
          </w:rPr>
          <w:t xml:space="preserve"> Teens UK</w:t>
        </w:r>
      </w:hyperlink>
    </w:p>
    <w:p w14:paraId="48EA6E14" w14:textId="77777777" w:rsidR="00A62635" w:rsidRPr="00A62635" w:rsidRDefault="00A62635" w:rsidP="00A62635">
      <w:pPr>
        <w:rPr>
          <w:u w:val="single"/>
        </w:rPr>
      </w:pPr>
      <w:hyperlink r:id="rId58">
        <w:r w:rsidRPr="36F87F6A">
          <w:rPr>
            <w:rStyle w:val="Hyperlink"/>
          </w:rPr>
          <w:t>Cerebral Palsy Sport</w:t>
        </w:r>
      </w:hyperlink>
    </w:p>
    <w:p w14:paraId="2F30E1E1" w14:textId="143861E6" w:rsidR="00A62635" w:rsidRPr="00A62635" w:rsidRDefault="00D72682" w:rsidP="00A62635">
      <w:pPr>
        <w:rPr>
          <w:u w:val="single"/>
        </w:rPr>
      </w:pPr>
      <w:hyperlink r:id="rId59">
        <w:r w:rsidRPr="36F87F6A">
          <w:rPr>
            <w:rStyle w:val="Hyperlink"/>
          </w:rPr>
          <w:t>O</w:t>
        </w:r>
        <w:r w:rsidR="00A62635" w:rsidRPr="36F87F6A">
          <w:rPr>
            <w:rStyle w:val="Hyperlink"/>
          </w:rPr>
          <w:t>pportunities for disabled and non-disabled people of all age</w:t>
        </w:r>
        <w:r w:rsidRPr="36F87F6A">
          <w:rPr>
            <w:rStyle w:val="Hyperlink"/>
          </w:rPr>
          <w:t>s (Phab)</w:t>
        </w:r>
      </w:hyperlink>
    </w:p>
    <w:p w14:paraId="628249F1" w14:textId="27A08AED" w:rsidR="00A62635" w:rsidRPr="00A62635" w:rsidRDefault="00A62635" w:rsidP="0084594F">
      <w:pPr>
        <w:pStyle w:val="Heading3"/>
      </w:pPr>
      <w:bookmarkStart w:id="35" w:name="_Toc188344782"/>
      <w:r>
        <w:t>Contact us</w:t>
      </w:r>
      <w:bookmarkEnd w:id="35"/>
    </w:p>
    <w:p w14:paraId="43353DA2" w14:textId="481B7E97" w:rsidR="00A62635" w:rsidRPr="00A62635" w:rsidRDefault="00A62635" w:rsidP="00A62635">
      <w:pPr>
        <w:rPr>
          <w:b/>
          <w:bCs/>
        </w:rPr>
      </w:pPr>
      <w:r w:rsidRPr="36F87F6A">
        <w:rPr>
          <w:b/>
          <w:bCs/>
        </w:rPr>
        <w:t>For cerebral palsy information</w:t>
      </w:r>
    </w:p>
    <w:p w14:paraId="6C8A3DED" w14:textId="043FE2FE" w:rsidR="00A62635" w:rsidRPr="00A62635" w:rsidRDefault="00A62635" w:rsidP="00A62635">
      <w:r>
        <w:t>Richard Luke</w:t>
      </w:r>
      <w:r w:rsidR="00E130DE">
        <w:t>,</w:t>
      </w:r>
      <w:r>
        <w:t xml:space="preserve"> Cerebral Palsy Programme Lead</w:t>
      </w:r>
    </w:p>
    <w:p w14:paraId="75B02516" w14:textId="24536F67" w:rsidR="00A62635" w:rsidRPr="00A62635" w:rsidRDefault="00D70DF6" w:rsidP="00A62635">
      <w:hyperlink r:id="rId60" w:history="1">
        <w:r w:rsidRPr="00087596">
          <w:rPr>
            <w:rStyle w:val="Hyperlink"/>
          </w:rPr>
          <w:t>richard.luke@scope.org.uk</w:t>
        </w:r>
      </w:hyperlink>
      <w:r w:rsidR="00A62635" w:rsidRPr="00A62635">
        <w:t xml:space="preserve"> </w:t>
      </w:r>
    </w:p>
    <w:p w14:paraId="018BA419" w14:textId="0C43ABE2" w:rsidR="00D70DF6" w:rsidRDefault="00A62635" w:rsidP="00A62635">
      <w:r>
        <w:t>Sara Edwards</w:t>
      </w:r>
      <w:r w:rsidR="00E130DE">
        <w:t>,</w:t>
      </w:r>
      <w:r>
        <w:t xml:space="preserve"> Cerebral Palsy </w:t>
      </w:r>
      <w:r w:rsidR="00104C3C">
        <w:t>Specialist</w:t>
      </w:r>
      <w:r w:rsidR="00E130DE">
        <w:t xml:space="preserve">, </w:t>
      </w:r>
      <w:r w:rsidR="00104C3C">
        <w:t>Wales</w:t>
      </w:r>
    </w:p>
    <w:p w14:paraId="0B6371C4" w14:textId="008C290C" w:rsidR="00A62635" w:rsidRPr="00A62635" w:rsidRDefault="001D504E" w:rsidP="00A62635">
      <w:hyperlink r:id="rId61" w:history="1">
        <w:r w:rsidRPr="00087596">
          <w:rPr>
            <w:rStyle w:val="Hyperlink"/>
          </w:rPr>
          <w:t>sara.edwards@scope.org.uk</w:t>
        </w:r>
      </w:hyperlink>
    </w:p>
    <w:p w14:paraId="5EEA8FE8" w14:textId="13679097" w:rsidR="00A62635" w:rsidRPr="00A62635" w:rsidRDefault="3BFF3AAF" w:rsidP="00D70DF6">
      <w:pPr>
        <w:rPr>
          <w:u w:val="single"/>
        </w:rPr>
      </w:pPr>
      <w:r>
        <w:t>Lucy Hindmarch</w:t>
      </w:r>
      <w:r w:rsidR="63665C8F">
        <w:t xml:space="preserve">, </w:t>
      </w:r>
      <w:r>
        <w:t>Cerebral Palsy Specialist</w:t>
      </w:r>
      <w:r w:rsidR="63665C8F">
        <w:t xml:space="preserve">, </w:t>
      </w:r>
      <w:r>
        <w:t xml:space="preserve">Leeds and the North </w:t>
      </w:r>
      <w:hyperlink r:id="rId62" w:history="1">
        <w:r w:rsidR="00D70DF6" w:rsidRPr="00087596">
          <w:rPr>
            <w:rStyle w:val="Hyperlink"/>
          </w:rPr>
          <w:t>lucy.hindmarch@scope.org.uk</w:t>
        </w:r>
      </w:hyperlink>
    </w:p>
    <w:p w14:paraId="72F1B664" w14:textId="77777777" w:rsidR="00476626" w:rsidRDefault="00A62635" w:rsidP="00476626">
      <w:r w:rsidRPr="00A62635">
        <w:lastRenderedPageBreak/>
        <w:t>Call 0808 800 3333 if you would like this information in a format that is accessible for you.</w:t>
      </w:r>
    </w:p>
    <w:p w14:paraId="300DD83D" w14:textId="3ECDA9A3" w:rsidR="00720821" w:rsidRPr="00720821" w:rsidRDefault="258301C9" w:rsidP="00476626">
      <w:pPr>
        <w:pStyle w:val="Heading2"/>
      </w:pPr>
      <w:r>
        <w:t>About this handout</w:t>
      </w:r>
    </w:p>
    <w:p w14:paraId="3EA66121" w14:textId="77777777" w:rsidR="00A0377E" w:rsidRDefault="002F45E1" w:rsidP="00720821">
      <w:r w:rsidRPr="002F45E1">
        <w:t>The information from Scope is confidential and for your use only. We cannot give legal advice or offer case work or advocacy.</w:t>
      </w:r>
    </w:p>
    <w:p w14:paraId="7B500D5F" w14:textId="4D5E7873" w:rsidR="00720821" w:rsidRPr="00720821" w:rsidRDefault="00B57068" w:rsidP="00720821">
      <w:r w:rsidRPr="00B57068">
        <w:t>Scope is not liable for third-party information, like websites we refer you to. Our information is for England and Wales only.</w:t>
      </w:r>
    </w:p>
    <w:p w14:paraId="6DC69EE5" w14:textId="77777777" w:rsidR="00720821" w:rsidRPr="00720821" w:rsidRDefault="258301C9" w:rsidP="3A29E92E">
      <w:pPr>
        <w:pStyle w:val="Heading2"/>
      </w:pPr>
      <w:r>
        <w:t>Your information</w:t>
      </w:r>
    </w:p>
    <w:p w14:paraId="7B76F6FE" w14:textId="6B012C59" w:rsidR="00720821" w:rsidRPr="00720821" w:rsidRDefault="258301C9" w:rsidP="00720821">
      <w:r>
        <w:t xml:space="preserve">You are in control. You can change your preferences at any time by emailing </w:t>
      </w:r>
      <w:hyperlink r:id="rId63">
        <w:r w:rsidRPr="36F87F6A">
          <w:rPr>
            <w:rStyle w:val="Hyperlink"/>
          </w:rPr>
          <w:t>data.protection@scope.org.uk</w:t>
        </w:r>
      </w:hyperlink>
      <w:r>
        <w:t xml:space="preserve"> or calling us on 020</w:t>
      </w:r>
      <w:r w:rsidR="00707271">
        <w:t xml:space="preserve"> </w:t>
      </w:r>
      <w:r>
        <w:t xml:space="preserve">7619 7296. </w:t>
      </w:r>
    </w:p>
    <w:p w14:paraId="4B8FB543" w14:textId="6101C817" w:rsidR="00720821" w:rsidRPr="00720821" w:rsidRDefault="258301C9" w:rsidP="00720821">
      <w:r>
        <w:t xml:space="preserve">You can also read about how we protect and use your personal information in our </w:t>
      </w:r>
      <w:hyperlink r:id="rId64" w:history="1">
        <w:r w:rsidRPr="00D550D5">
          <w:rPr>
            <w:rStyle w:val="Hyperlink"/>
          </w:rPr>
          <w:t>Privacy Policy.</w:t>
        </w:r>
      </w:hyperlink>
    </w:p>
    <w:p w14:paraId="187032C1" w14:textId="4CB6695B" w:rsidR="00720821" w:rsidRPr="00720821" w:rsidRDefault="00720821" w:rsidP="3A29E92E"/>
    <w:sectPr w:rsidR="00720821" w:rsidRPr="00720821" w:rsidSect="00AA3A2F">
      <w:headerReference w:type="default" r:id="rId65"/>
      <w:footerReference w:type="first" r:id="rId66"/>
      <w:pgSz w:w="11900" w:h="16840"/>
      <w:pgMar w:top="1418" w:right="1021" w:bottom="2098" w:left="1276" w:header="425" w:footer="343"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Alex White" w:date="2025-09-17T11:09:00Z" w:initials="AW">
    <w:p w14:paraId="0EBD45E0" w14:textId="300D0EE0" w:rsidR="00B60A12" w:rsidRDefault="00B60A12" w:rsidP="00B60A12">
      <w:pPr>
        <w:pStyle w:val="CommentText"/>
      </w:pPr>
      <w:r>
        <w:rPr>
          <w:rStyle w:val="CommentReference"/>
        </w:rPr>
        <w:annotationRef/>
      </w:r>
      <w:r>
        <w:t>PDF</w:t>
      </w:r>
    </w:p>
  </w:comment>
  <w:comment w:id="26" w:author="Lucy Hindmarch" w:date="2025-09-25T12:51:00Z" w:initials="LH">
    <w:p w14:paraId="770E824A" w14:textId="77777777" w:rsidR="004729EF" w:rsidRDefault="004729EF" w:rsidP="004729EF">
      <w:pPr>
        <w:pStyle w:val="CommentText"/>
      </w:pPr>
      <w:r>
        <w:rPr>
          <w:rStyle w:val="CommentReference"/>
        </w:rPr>
        <w:annotationRef/>
      </w:r>
      <w:r>
        <w:t>What is the alternative if there is no other option than PDF? Should I take it out?</w:t>
      </w:r>
    </w:p>
  </w:comment>
  <w:comment w:id="28" w:author="Alex White" w:date="2025-09-17T11:29:00Z" w:initials="AW">
    <w:p w14:paraId="191028E0" w14:textId="757CC40A" w:rsidR="000B2282" w:rsidRDefault="000B2282" w:rsidP="000B2282">
      <w:pPr>
        <w:pStyle w:val="CommentText"/>
      </w:pPr>
      <w:r>
        <w:rPr>
          <w:rStyle w:val="CommentReference"/>
        </w:rPr>
        <w:annotationRef/>
      </w:r>
      <w:r>
        <w:t>This seems a little too specific to just one group</w:t>
      </w:r>
    </w:p>
  </w:comment>
  <w:comment w:id="29" w:author="Richard Luke" w:date="2025-10-03T13:46:00Z" w:initials="RL">
    <w:p w14:paraId="4ED0D202" w14:textId="77777777" w:rsidR="00EA1770" w:rsidRDefault="00EA1770" w:rsidP="00EA1770">
      <w:pPr>
        <w:pStyle w:val="CommentText"/>
      </w:pPr>
      <w:r>
        <w:rPr>
          <w:rStyle w:val="CommentReference"/>
        </w:rPr>
        <w:annotationRef/>
      </w:r>
      <w:r>
        <w:t>Lots of people with CP will have a dominant hand/side despite their diagnosis not being Hemiplegia</w:t>
      </w:r>
    </w:p>
  </w:comment>
  <w:comment w:id="31" w:author="Alex White" w:date="2025-09-17T11:19:00Z" w:initials="AW">
    <w:p w14:paraId="2EA7CC43" w14:textId="0E0080E7" w:rsidR="00496273" w:rsidRDefault="00496273" w:rsidP="00496273">
      <w:pPr>
        <w:pStyle w:val="CommentText"/>
      </w:pPr>
      <w:r>
        <w:rPr>
          <w:rStyle w:val="CommentReference"/>
        </w:rPr>
        <w:annotationRef/>
      </w:r>
      <w:r>
        <w:t>This feels like an odd mix - some kids’ books and some for adults?</w:t>
      </w:r>
    </w:p>
  </w:comment>
  <w:comment w:id="32" w:author="Richard Luke" w:date="2025-09-25T12:09:00Z" w:initials="RL">
    <w:p w14:paraId="542FDE59" w14:textId="0323AF9B" w:rsidR="000A3372" w:rsidRDefault="005F7D2C">
      <w:pPr>
        <w:pStyle w:val="CommentText"/>
      </w:pPr>
      <w:r>
        <w:rPr>
          <w:rStyle w:val="CommentReference"/>
        </w:rPr>
        <w:annotationRef/>
      </w:r>
      <w:r w:rsidRPr="6B481236">
        <w:t>Split</w:t>
      </w:r>
    </w:p>
  </w:comment>
  <w:comment w:id="34" w:author="Alex White" w:date="2025-09-17T11:15:00Z" w:initials="AW">
    <w:p w14:paraId="0C6AB006" w14:textId="254C8B7D" w:rsidR="005B3FD6" w:rsidRDefault="005B3FD6" w:rsidP="005B3FD6">
      <w:pPr>
        <w:pStyle w:val="CommentText"/>
      </w:pPr>
      <w:r>
        <w:rPr>
          <w:rStyle w:val="CommentReference"/>
        </w:rPr>
        <w:annotationRef/>
      </w:r>
      <w:r>
        <w:t>Needs more explanation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BD45E0" w15:done="0"/>
  <w15:commentEx w15:paraId="770E824A" w15:paraIdParent="0EBD45E0" w15:done="0"/>
  <w15:commentEx w15:paraId="191028E0" w15:done="1"/>
  <w15:commentEx w15:paraId="4ED0D202" w15:paraIdParent="191028E0" w15:done="1"/>
  <w15:commentEx w15:paraId="2EA7CC43" w15:done="1"/>
  <w15:commentEx w15:paraId="542FDE59" w15:paraIdParent="2EA7CC43" w15:done="1"/>
  <w15:commentEx w15:paraId="0C6AB00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29F693" w16cex:dateUtc="2025-09-17T10:09:00Z"/>
  <w16cex:commentExtensible w16cex:durableId="0B927B20" w16cex:dateUtc="2025-09-25T11:51:00Z"/>
  <w16cex:commentExtensible w16cex:durableId="7000A625" w16cex:dateUtc="2025-09-17T10:29:00Z"/>
  <w16cex:commentExtensible w16cex:durableId="384EC003" w16cex:dateUtc="2025-10-03T12:46:00Z"/>
  <w16cex:commentExtensible w16cex:durableId="1E250A23" w16cex:dateUtc="2025-09-17T10:19:00Z"/>
  <w16cex:commentExtensible w16cex:durableId="2471A929" w16cex:dateUtc="2025-09-25T11:09:00Z"/>
  <w16cex:commentExtensible w16cex:durableId="6E1A32BA" w16cex:dateUtc="2025-09-17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BD45E0" w16cid:durableId="6529F693"/>
  <w16cid:commentId w16cid:paraId="770E824A" w16cid:durableId="0B927B20"/>
  <w16cid:commentId w16cid:paraId="191028E0" w16cid:durableId="7000A625"/>
  <w16cid:commentId w16cid:paraId="4ED0D202" w16cid:durableId="384EC003"/>
  <w16cid:commentId w16cid:paraId="2EA7CC43" w16cid:durableId="1E250A23"/>
  <w16cid:commentId w16cid:paraId="542FDE59" w16cid:durableId="2471A929"/>
  <w16cid:commentId w16cid:paraId="0C6AB006" w16cid:durableId="6E1A32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27A0F" w14:textId="77777777" w:rsidR="00317081" w:rsidRDefault="00317081" w:rsidP="00BA692E">
      <w:r>
        <w:separator/>
      </w:r>
    </w:p>
  </w:endnote>
  <w:endnote w:type="continuationSeparator" w:id="0">
    <w:p w14:paraId="3D40FE72" w14:textId="77777777" w:rsidR="00317081" w:rsidRDefault="00317081" w:rsidP="00BA692E">
      <w:r>
        <w:continuationSeparator/>
      </w:r>
    </w:p>
  </w:endnote>
  <w:endnote w:type="continuationNotice" w:id="1">
    <w:p w14:paraId="7C00B027" w14:textId="77777777" w:rsidR="00317081" w:rsidRDefault="003170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15542757"/>
      <w:docPartObj>
        <w:docPartGallery w:val="Page Numbers (Bottom of Page)"/>
        <w:docPartUnique/>
      </w:docPartObj>
    </w:sdtPr>
    <w:sdtContent>
      <w:p w14:paraId="0205FEDF" w14:textId="2ABD2C41" w:rsidR="00D125F2" w:rsidRDefault="00D125F2" w:rsidP="00E879A2">
        <w:pPr>
          <w:pStyle w:val="Footer"/>
          <w:framePr w:wrap="none" w:vAnchor="text" w:hAnchor="margin" w:xAlign="right" w:y="1"/>
          <w:rPr>
            <w:rStyle w:val="PageNumber"/>
          </w:rPr>
        </w:pPr>
        <w:r w:rsidRPr="36F87F6A">
          <w:rPr>
            <w:rStyle w:val="PageNumber"/>
          </w:rPr>
          <w:fldChar w:fldCharType="begin"/>
        </w:r>
        <w:r w:rsidRPr="36F87F6A">
          <w:rPr>
            <w:rStyle w:val="PageNumber"/>
          </w:rPr>
          <w:instrText xml:space="preserve"> PAGE </w:instrText>
        </w:r>
        <w:r w:rsidRPr="36F87F6A">
          <w:rPr>
            <w:rStyle w:val="PageNumber"/>
          </w:rPr>
          <w:fldChar w:fldCharType="separate"/>
        </w:r>
        <w:r w:rsidR="36F87F6A" w:rsidRPr="36F87F6A">
          <w:rPr>
            <w:rStyle w:val="PageNumber"/>
          </w:rPr>
          <w:t>1</w:t>
        </w:r>
        <w:r w:rsidRPr="36F87F6A">
          <w:rPr>
            <w:rStyle w:val="PageNumber"/>
          </w:rPr>
          <w:fldChar w:fldCharType="end"/>
        </w:r>
      </w:p>
    </w:sdtContent>
  </w:sdt>
  <w:p w14:paraId="3B0F6BD5" w14:textId="77777777" w:rsidR="00D125F2" w:rsidRDefault="00D125F2" w:rsidP="00D125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9301349"/>
      <w:docPartObj>
        <w:docPartGallery w:val="Page Numbers (Bottom of Page)"/>
        <w:docPartUnique/>
      </w:docPartObj>
    </w:sdtPr>
    <w:sdtContent>
      <w:p w14:paraId="33525C4F" w14:textId="77777777" w:rsidR="00D125F2" w:rsidRDefault="00D125F2" w:rsidP="004A1340">
        <w:pPr>
          <w:pStyle w:val="Footer"/>
          <w:framePr w:wrap="none" w:vAnchor="text" w:hAnchor="margin" w:xAlign="right" w:y="1"/>
          <w:spacing w:before="120" w:after="0"/>
          <w:rPr>
            <w:rStyle w:val="PageNumber"/>
          </w:rPr>
        </w:pPr>
        <w:r w:rsidRPr="36F87F6A">
          <w:rPr>
            <w:rStyle w:val="PageNumber"/>
          </w:rPr>
          <w:fldChar w:fldCharType="begin"/>
        </w:r>
        <w:r w:rsidRPr="36F87F6A">
          <w:rPr>
            <w:rStyle w:val="PageNumber"/>
          </w:rPr>
          <w:instrText xml:space="preserve"> PAGE </w:instrText>
        </w:r>
        <w:r w:rsidRPr="36F87F6A">
          <w:rPr>
            <w:rStyle w:val="PageNumber"/>
          </w:rPr>
          <w:fldChar w:fldCharType="separate"/>
        </w:r>
        <w:r w:rsidR="36F87F6A" w:rsidRPr="36F87F6A">
          <w:rPr>
            <w:rStyle w:val="PageNumber"/>
          </w:rPr>
          <w:t>2</w:t>
        </w:r>
        <w:r w:rsidRPr="36F87F6A">
          <w:rPr>
            <w:rStyle w:val="PageNumber"/>
          </w:rPr>
          <w:fldChar w:fldCharType="end"/>
        </w:r>
      </w:p>
    </w:sdtContent>
  </w:sdt>
  <w:p w14:paraId="79AC0635" w14:textId="77777777" w:rsidR="00D125F2" w:rsidRDefault="00D125F2" w:rsidP="00D125F2">
    <w:pPr>
      <w:pStyle w:val="Footer"/>
      <w:ind w:right="360"/>
    </w:pPr>
    <w:r w:rsidRPr="00F946A3">
      <w:rPr>
        <w:b/>
        <w:bCs/>
        <w:noProof/>
      </w:rPr>
      <w:drawing>
        <wp:anchor distT="0" distB="0" distL="114300" distR="114300" simplePos="0" relativeHeight="251658240" behindDoc="0" locked="0" layoutInCell="1" allowOverlap="1" wp14:anchorId="65506BB2" wp14:editId="594065CD">
          <wp:simplePos x="0" y="0"/>
          <wp:positionH relativeFrom="page">
            <wp:posOffset>648335</wp:posOffset>
          </wp:positionH>
          <wp:positionV relativeFrom="page">
            <wp:posOffset>10041890</wp:posOffset>
          </wp:positionV>
          <wp:extent cx="972000" cy="288000"/>
          <wp:effectExtent l="0" t="0" r="0" b="4445"/>
          <wp:wrapNone/>
          <wp:docPr id="1205472540"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51348CA3" w14:paraId="7A91D6C4" w14:textId="77777777" w:rsidTr="51348CA3">
      <w:trPr>
        <w:trHeight w:val="300"/>
      </w:trPr>
      <w:tc>
        <w:tcPr>
          <w:tcW w:w="3200" w:type="dxa"/>
        </w:tcPr>
        <w:p w14:paraId="054C485A" w14:textId="73310919" w:rsidR="51348CA3" w:rsidRDefault="51348CA3" w:rsidP="51348CA3">
          <w:pPr>
            <w:pStyle w:val="Header"/>
            <w:ind w:left="-115"/>
          </w:pPr>
        </w:p>
      </w:tc>
      <w:tc>
        <w:tcPr>
          <w:tcW w:w="3200" w:type="dxa"/>
        </w:tcPr>
        <w:p w14:paraId="1DB3EE2D" w14:textId="7F8CE934" w:rsidR="51348CA3" w:rsidRDefault="51348CA3" w:rsidP="51348CA3">
          <w:pPr>
            <w:pStyle w:val="Header"/>
            <w:jc w:val="center"/>
          </w:pPr>
        </w:p>
      </w:tc>
      <w:tc>
        <w:tcPr>
          <w:tcW w:w="3200" w:type="dxa"/>
        </w:tcPr>
        <w:p w14:paraId="6FF191EE" w14:textId="5A33B4A5" w:rsidR="51348CA3" w:rsidRDefault="51348CA3" w:rsidP="51348CA3">
          <w:pPr>
            <w:pStyle w:val="Header"/>
            <w:ind w:right="-115"/>
            <w:jc w:val="right"/>
          </w:pPr>
        </w:p>
      </w:tc>
    </w:tr>
  </w:tbl>
  <w:p w14:paraId="0D5D337C" w14:textId="7067182F" w:rsidR="51348CA3" w:rsidRDefault="51348CA3" w:rsidP="51348C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9853504"/>
      <w:docPartObj>
        <w:docPartGallery w:val="Page Numbers (Bottom of Page)"/>
        <w:docPartUnique/>
      </w:docPartObj>
    </w:sdtPr>
    <w:sdtContent>
      <w:p w14:paraId="6A5C43B1" w14:textId="77777777" w:rsidR="00652A41" w:rsidRDefault="00652A41" w:rsidP="00652A41">
        <w:pPr>
          <w:pStyle w:val="Footer"/>
          <w:framePr w:wrap="none" w:vAnchor="text" w:hAnchor="margin" w:xAlign="right" w:y="1"/>
          <w:spacing w:before="120" w:after="0"/>
          <w:rPr>
            <w:rStyle w:val="PageNumber"/>
          </w:rPr>
        </w:pPr>
        <w:r w:rsidRPr="36F87F6A">
          <w:rPr>
            <w:rStyle w:val="PageNumber"/>
          </w:rPr>
          <w:fldChar w:fldCharType="begin"/>
        </w:r>
        <w:r w:rsidRPr="36F87F6A">
          <w:rPr>
            <w:rStyle w:val="PageNumber"/>
          </w:rPr>
          <w:instrText xml:space="preserve"> PAGE </w:instrText>
        </w:r>
        <w:r w:rsidRPr="36F87F6A">
          <w:rPr>
            <w:rStyle w:val="PageNumber"/>
          </w:rPr>
          <w:fldChar w:fldCharType="separate"/>
        </w:r>
        <w:r w:rsidR="36F87F6A" w:rsidRPr="36F87F6A">
          <w:rPr>
            <w:rStyle w:val="PageNumber"/>
          </w:rPr>
          <w:t>7</w:t>
        </w:r>
        <w:r w:rsidRPr="36F87F6A">
          <w:rPr>
            <w:rStyle w:val="PageNumber"/>
          </w:rPr>
          <w:fldChar w:fldCharType="end"/>
        </w:r>
      </w:p>
    </w:sdtContent>
  </w:sdt>
  <w:p w14:paraId="709DCFA4" w14:textId="77777777" w:rsidR="00652A41" w:rsidRDefault="00652A41">
    <w:pPr>
      <w:pStyle w:val="Footer"/>
    </w:pPr>
    <w:r w:rsidRPr="00F946A3">
      <w:rPr>
        <w:b/>
        <w:bCs/>
        <w:noProof/>
      </w:rPr>
      <w:drawing>
        <wp:anchor distT="0" distB="0" distL="114300" distR="114300" simplePos="0" relativeHeight="251658241" behindDoc="0" locked="0" layoutInCell="1" allowOverlap="1" wp14:anchorId="28CBB50F" wp14:editId="29EDC276">
          <wp:simplePos x="0" y="0"/>
          <wp:positionH relativeFrom="page">
            <wp:posOffset>648335</wp:posOffset>
          </wp:positionH>
          <wp:positionV relativeFrom="page">
            <wp:posOffset>9858829</wp:posOffset>
          </wp:positionV>
          <wp:extent cx="972000" cy="288000"/>
          <wp:effectExtent l="0" t="0" r="0" b="0"/>
          <wp:wrapNone/>
          <wp:docPr id="1587306876" name="Picture 2" descr="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53985" name="Picture 2" descr="Scop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3182240"/>
      <w:docPartObj>
        <w:docPartGallery w:val="Page Numbers (Bottom of Page)"/>
        <w:docPartUnique/>
      </w:docPartObj>
    </w:sdtPr>
    <w:sdtContent>
      <w:p w14:paraId="6A4AF547" w14:textId="77777777" w:rsidR="00652A41" w:rsidRDefault="00652A41" w:rsidP="00652A41">
        <w:pPr>
          <w:pStyle w:val="Footer"/>
          <w:framePr w:wrap="none" w:vAnchor="text" w:hAnchor="margin" w:xAlign="right" w:y="-229"/>
          <w:spacing w:before="240"/>
          <w:rPr>
            <w:rStyle w:val="PageNumber"/>
          </w:rPr>
        </w:pPr>
        <w:r w:rsidRPr="36F87F6A">
          <w:rPr>
            <w:rStyle w:val="PageNumber"/>
          </w:rPr>
          <w:fldChar w:fldCharType="begin"/>
        </w:r>
        <w:r w:rsidRPr="36F87F6A">
          <w:rPr>
            <w:rStyle w:val="PageNumber"/>
          </w:rPr>
          <w:instrText xml:space="preserve"> PAGE </w:instrText>
        </w:r>
        <w:r w:rsidRPr="36F87F6A">
          <w:rPr>
            <w:rStyle w:val="PageNumber"/>
          </w:rPr>
          <w:fldChar w:fldCharType="separate"/>
        </w:r>
        <w:r w:rsidR="36F87F6A" w:rsidRPr="36F87F6A">
          <w:rPr>
            <w:rStyle w:val="PageNumber"/>
          </w:rPr>
          <w:t>3</w:t>
        </w:r>
        <w:r w:rsidRPr="36F87F6A">
          <w:rPr>
            <w:rStyle w:val="PageNumber"/>
          </w:rPr>
          <w:fldChar w:fldCharType="end"/>
        </w:r>
      </w:p>
    </w:sdtContent>
  </w:sdt>
  <w:p w14:paraId="58B08D04" w14:textId="77777777" w:rsidR="00652A41" w:rsidRDefault="00652A41" w:rsidP="00236140">
    <w:pPr>
      <w:pStyle w:val="Footer"/>
      <w:ind w:right="360"/>
    </w:pPr>
    <w:r w:rsidRPr="00F946A3">
      <w:rPr>
        <w:b/>
        <w:bCs/>
        <w:noProof/>
      </w:rPr>
      <w:drawing>
        <wp:anchor distT="0" distB="0" distL="114300" distR="114300" simplePos="0" relativeHeight="251658242" behindDoc="0" locked="0" layoutInCell="1" allowOverlap="1" wp14:anchorId="30943F5F" wp14:editId="424FE139">
          <wp:simplePos x="0" y="0"/>
          <wp:positionH relativeFrom="page">
            <wp:posOffset>648335</wp:posOffset>
          </wp:positionH>
          <wp:positionV relativeFrom="page">
            <wp:posOffset>10041890</wp:posOffset>
          </wp:positionV>
          <wp:extent cx="972000" cy="288000"/>
          <wp:effectExtent l="0" t="0" r="0" b="0"/>
          <wp:wrapNone/>
          <wp:docPr id="12940563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44969" name="Picture 2">
                    <a:extLst>
                      <a:ext uri="{C183D7F6-B498-43B3-948B-1728B52AA6E4}">
                        <adec:decorative xmlns:adec="http://schemas.microsoft.com/office/drawing/2017/decorative" val="1"/>
                      </a:ext>
                    </a:extLst>
                  </pic:cNvPr>
                  <pic:cNvPicPr/>
                </pic:nvPicPr>
                <pic:blipFill>
                  <a:blip r:embed="rId1">
                    <a:alphaModFix/>
                    <a:extLst>
                      <a:ext uri="{28A0092B-C50C-407E-A947-70E740481C1C}">
                        <a14:useLocalDpi xmlns:a14="http://schemas.microsoft.com/office/drawing/2010/main" val="0"/>
                      </a:ext>
                    </a:extLst>
                  </a:blip>
                  <a:stretch>
                    <a:fillRect/>
                  </a:stretch>
                </pic:blipFill>
                <pic:spPr>
                  <a:xfrm>
                    <a:off x="0" y="0"/>
                    <a:ext cx="9720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CFECB" w14:textId="77777777" w:rsidR="00317081" w:rsidRDefault="00317081" w:rsidP="00BA692E">
      <w:r>
        <w:separator/>
      </w:r>
    </w:p>
  </w:footnote>
  <w:footnote w:type="continuationSeparator" w:id="0">
    <w:p w14:paraId="13A854FF" w14:textId="77777777" w:rsidR="00317081" w:rsidRDefault="00317081" w:rsidP="00BA692E">
      <w:r>
        <w:continuationSeparator/>
      </w:r>
    </w:p>
  </w:footnote>
  <w:footnote w:type="continuationNotice" w:id="1">
    <w:p w14:paraId="6D5A561E" w14:textId="77777777" w:rsidR="00317081" w:rsidRDefault="003170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51348CA3" w14:paraId="5E3266CC" w14:textId="77777777" w:rsidTr="51348CA3">
      <w:trPr>
        <w:trHeight w:val="300"/>
      </w:trPr>
      <w:tc>
        <w:tcPr>
          <w:tcW w:w="3200" w:type="dxa"/>
        </w:tcPr>
        <w:p w14:paraId="705E6092" w14:textId="5C7ECDE4" w:rsidR="51348CA3" w:rsidRDefault="51348CA3" w:rsidP="51348CA3">
          <w:pPr>
            <w:pStyle w:val="Header"/>
            <w:ind w:left="-115"/>
          </w:pPr>
        </w:p>
      </w:tc>
      <w:tc>
        <w:tcPr>
          <w:tcW w:w="3200" w:type="dxa"/>
        </w:tcPr>
        <w:p w14:paraId="1E2364C1" w14:textId="303A6C1A" w:rsidR="51348CA3" w:rsidRDefault="51348CA3" w:rsidP="51348CA3">
          <w:pPr>
            <w:pStyle w:val="Header"/>
            <w:jc w:val="center"/>
          </w:pPr>
        </w:p>
      </w:tc>
      <w:tc>
        <w:tcPr>
          <w:tcW w:w="3200" w:type="dxa"/>
        </w:tcPr>
        <w:p w14:paraId="4558D334" w14:textId="0726035E" w:rsidR="51348CA3" w:rsidRDefault="51348CA3" w:rsidP="51348CA3">
          <w:pPr>
            <w:pStyle w:val="Header"/>
            <w:ind w:right="-115"/>
            <w:jc w:val="right"/>
          </w:pPr>
        </w:p>
      </w:tc>
    </w:tr>
  </w:tbl>
  <w:p w14:paraId="643020A4" w14:textId="4BB8ED3E" w:rsidR="51348CA3" w:rsidRDefault="51348CA3" w:rsidP="51348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5EBC7" w14:textId="77777777" w:rsidR="00D77FD8" w:rsidRDefault="00D77F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51348CA3" w14:paraId="71EE9263" w14:textId="77777777" w:rsidTr="51348CA3">
      <w:trPr>
        <w:trHeight w:val="300"/>
      </w:trPr>
      <w:tc>
        <w:tcPr>
          <w:tcW w:w="3200" w:type="dxa"/>
        </w:tcPr>
        <w:p w14:paraId="3F1C5DFE" w14:textId="6E8B1C41" w:rsidR="51348CA3" w:rsidRDefault="51348CA3" w:rsidP="51348CA3">
          <w:pPr>
            <w:pStyle w:val="Header"/>
            <w:ind w:left="-115"/>
          </w:pPr>
        </w:p>
      </w:tc>
      <w:tc>
        <w:tcPr>
          <w:tcW w:w="3200" w:type="dxa"/>
        </w:tcPr>
        <w:p w14:paraId="307BDFFD" w14:textId="694037F3" w:rsidR="51348CA3" w:rsidRDefault="51348CA3" w:rsidP="51348CA3">
          <w:pPr>
            <w:pStyle w:val="Header"/>
            <w:jc w:val="center"/>
          </w:pPr>
        </w:p>
      </w:tc>
      <w:tc>
        <w:tcPr>
          <w:tcW w:w="3200" w:type="dxa"/>
        </w:tcPr>
        <w:p w14:paraId="1FA594EF" w14:textId="6829B1ED" w:rsidR="51348CA3" w:rsidRDefault="51348CA3" w:rsidP="51348CA3">
          <w:pPr>
            <w:pStyle w:val="Header"/>
            <w:ind w:right="-115"/>
            <w:jc w:val="right"/>
          </w:pPr>
        </w:p>
      </w:tc>
    </w:tr>
  </w:tbl>
  <w:p w14:paraId="1EC6D340" w14:textId="74525407" w:rsidR="51348CA3" w:rsidRDefault="51348CA3" w:rsidP="51348C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49041" w14:textId="77777777" w:rsidR="00D77FD8" w:rsidRDefault="00D77F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51348CA3" w14:paraId="7C4F6844" w14:textId="77777777" w:rsidTr="51348CA3">
      <w:trPr>
        <w:trHeight w:val="300"/>
      </w:trPr>
      <w:tc>
        <w:tcPr>
          <w:tcW w:w="3200" w:type="dxa"/>
        </w:tcPr>
        <w:p w14:paraId="06A7A8A2" w14:textId="61AFF436" w:rsidR="51348CA3" w:rsidRDefault="51348CA3" w:rsidP="51348CA3">
          <w:pPr>
            <w:pStyle w:val="Header"/>
            <w:ind w:left="-115"/>
          </w:pPr>
        </w:p>
      </w:tc>
      <w:tc>
        <w:tcPr>
          <w:tcW w:w="3200" w:type="dxa"/>
        </w:tcPr>
        <w:p w14:paraId="058C2D1F" w14:textId="631BE6FD" w:rsidR="51348CA3" w:rsidRDefault="51348CA3" w:rsidP="51348CA3">
          <w:pPr>
            <w:pStyle w:val="Header"/>
            <w:jc w:val="center"/>
          </w:pPr>
        </w:p>
      </w:tc>
      <w:tc>
        <w:tcPr>
          <w:tcW w:w="3200" w:type="dxa"/>
        </w:tcPr>
        <w:p w14:paraId="5D26AD5B" w14:textId="3206E2F9" w:rsidR="51348CA3" w:rsidRDefault="51348CA3" w:rsidP="51348CA3">
          <w:pPr>
            <w:pStyle w:val="Header"/>
            <w:ind w:right="-115"/>
            <w:jc w:val="right"/>
          </w:pPr>
        </w:p>
      </w:tc>
    </w:tr>
  </w:tbl>
  <w:p w14:paraId="13E71D56" w14:textId="7A9BA5C4" w:rsidR="51348CA3" w:rsidRDefault="51348CA3" w:rsidP="51348CA3">
    <w:pPr>
      <w:pStyle w:val="Header"/>
    </w:pPr>
  </w:p>
</w:hdr>
</file>

<file path=word/intelligence2.xml><?xml version="1.0" encoding="utf-8"?>
<int2:intelligence xmlns:int2="http://schemas.microsoft.com/office/intelligence/2020/intelligence" xmlns:oel="http://schemas.microsoft.com/office/2019/extlst">
  <int2:observations>
    <int2:textHash int2:hashCode="ni8UUdXdlt6RIo" int2:id="06aOoFes">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2EA"/>
    <w:multiLevelType w:val="hybridMultilevel"/>
    <w:tmpl w:val="3F80805A"/>
    <w:lvl w:ilvl="0" w:tplc="23BA0A6E">
      <w:start w:val="1"/>
      <w:numFmt w:val="bullet"/>
      <w:lvlText w:val=""/>
      <w:lvlJc w:val="left"/>
      <w:pPr>
        <w:ind w:left="644" w:hanging="360"/>
      </w:pPr>
      <w:rPr>
        <w:rFonts w:ascii="Symbol" w:hAnsi="Symbol" w:hint="default"/>
        <w:color w:val="7B05E2" w:themeColor="accent1"/>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B9413D"/>
    <w:multiLevelType w:val="hybridMultilevel"/>
    <w:tmpl w:val="37BA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31EC3"/>
    <w:multiLevelType w:val="hybridMultilevel"/>
    <w:tmpl w:val="B4D8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068E1"/>
    <w:multiLevelType w:val="multilevel"/>
    <w:tmpl w:val="DA0A511E"/>
    <w:numStyleLink w:val="Style1"/>
  </w:abstractNum>
  <w:abstractNum w:abstractNumId="4" w15:restartNumberingAfterBreak="0">
    <w:nsid w:val="16B70F8E"/>
    <w:multiLevelType w:val="hybridMultilevel"/>
    <w:tmpl w:val="D2D6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61249"/>
    <w:multiLevelType w:val="hybridMultilevel"/>
    <w:tmpl w:val="6CA43CE8"/>
    <w:lvl w:ilvl="0" w:tplc="D0EC761A">
      <w:start w:val="1"/>
      <w:numFmt w:val="bullet"/>
      <w:lvlText w:val=""/>
      <w:lvlJc w:val="left"/>
      <w:pPr>
        <w:ind w:left="1560" w:hanging="360"/>
      </w:pPr>
      <w:rPr>
        <w:rFonts w:ascii="Symbol" w:hAnsi="Symbol" w:hint="default"/>
        <w:color w:val="7030A0"/>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6" w15:restartNumberingAfterBreak="0">
    <w:nsid w:val="1B500B52"/>
    <w:multiLevelType w:val="hybridMultilevel"/>
    <w:tmpl w:val="F26EF452"/>
    <w:lvl w:ilvl="0" w:tplc="D0EC761A">
      <w:start w:val="1"/>
      <w:numFmt w:val="bullet"/>
      <w:lvlText w:val=""/>
      <w:lvlJc w:val="left"/>
      <w:pPr>
        <w:ind w:left="1713" w:hanging="360"/>
      </w:pPr>
      <w:rPr>
        <w:rFonts w:ascii="Symbol" w:hAnsi="Symbol" w:hint="default"/>
        <w:color w:val="7030A0"/>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15:restartNumberingAfterBreak="0">
    <w:nsid w:val="1C5C3E0E"/>
    <w:multiLevelType w:val="hybridMultilevel"/>
    <w:tmpl w:val="CE309010"/>
    <w:lvl w:ilvl="0" w:tplc="D0EC761A">
      <w:start w:val="1"/>
      <w:numFmt w:val="bullet"/>
      <w:lvlText w:val=""/>
      <w:lvlJc w:val="left"/>
      <w:pPr>
        <w:ind w:left="1571" w:hanging="360"/>
      </w:pPr>
      <w:rPr>
        <w:rFonts w:ascii="Symbol" w:hAnsi="Symbol" w:hint="default"/>
        <w:color w:val="7030A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1E35DF3B"/>
    <w:multiLevelType w:val="hybridMultilevel"/>
    <w:tmpl w:val="FFFFFFFF"/>
    <w:lvl w:ilvl="0" w:tplc="9E662DBC">
      <w:start w:val="1"/>
      <w:numFmt w:val="bullet"/>
      <w:lvlText w:val=""/>
      <w:lvlJc w:val="left"/>
      <w:pPr>
        <w:ind w:left="720" w:hanging="360"/>
      </w:pPr>
      <w:rPr>
        <w:rFonts w:ascii="Symbol" w:hAnsi="Symbol" w:hint="default"/>
      </w:rPr>
    </w:lvl>
    <w:lvl w:ilvl="1" w:tplc="DA0EC846">
      <w:start w:val="1"/>
      <w:numFmt w:val="bullet"/>
      <w:lvlText w:val="o"/>
      <w:lvlJc w:val="left"/>
      <w:pPr>
        <w:ind w:left="1440" w:hanging="360"/>
      </w:pPr>
      <w:rPr>
        <w:rFonts w:ascii="Courier New" w:hAnsi="Courier New" w:hint="default"/>
      </w:rPr>
    </w:lvl>
    <w:lvl w:ilvl="2" w:tplc="C1CA1D4E">
      <w:start w:val="1"/>
      <w:numFmt w:val="bullet"/>
      <w:lvlText w:val=""/>
      <w:lvlJc w:val="left"/>
      <w:pPr>
        <w:ind w:left="2160" w:hanging="360"/>
      </w:pPr>
      <w:rPr>
        <w:rFonts w:ascii="Wingdings" w:hAnsi="Wingdings" w:hint="default"/>
      </w:rPr>
    </w:lvl>
    <w:lvl w:ilvl="3" w:tplc="AE847AD2">
      <w:start w:val="1"/>
      <w:numFmt w:val="bullet"/>
      <w:lvlText w:val=""/>
      <w:lvlJc w:val="left"/>
      <w:pPr>
        <w:ind w:left="2880" w:hanging="360"/>
      </w:pPr>
      <w:rPr>
        <w:rFonts w:ascii="Symbol" w:hAnsi="Symbol" w:hint="default"/>
      </w:rPr>
    </w:lvl>
    <w:lvl w:ilvl="4" w:tplc="406C03D6">
      <w:start w:val="1"/>
      <w:numFmt w:val="bullet"/>
      <w:lvlText w:val="o"/>
      <w:lvlJc w:val="left"/>
      <w:pPr>
        <w:ind w:left="3600" w:hanging="360"/>
      </w:pPr>
      <w:rPr>
        <w:rFonts w:ascii="Courier New" w:hAnsi="Courier New" w:hint="default"/>
      </w:rPr>
    </w:lvl>
    <w:lvl w:ilvl="5" w:tplc="839EC8D6">
      <w:start w:val="1"/>
      <w:numFmt w:val="bullet"/>
      <w:lvlText w:val=""/>
      <w:lvlJc w:val="left"/>
      <w:pPr>
        <w:ind w:left="4320" w:hanging="360"/>
      </w:pPr>
      <w:rPr>
        <w:rFonts w:ascii="Wingdings" w:hAnsi="Wingdings" w:hint="default"/>
      </w:rPr>
    </w:lvl>
    <w:lvl w:ilvl="6" w:tplc="69DEEE94">
      <w:start w:val="1"/>
      <w:numFmt w:val="bullet"/>
      <w:lvlText w:val=""/>
      <w:lvlJc w:val="left"/>
      <w:pPr>
        <w:ind w:left="5040" w:hanging="360"/>
      </w:pPr>
      <w:rPr>
        <w:rFonts w:ascii="Symbol" w:hAnsi="Symbol" w:hint="default"/>
      </w:rPr>
    </w:lvl>
    <w:lvl w:ilvl="7" w:tplc="6B24A488">
      <w:start w:val="1"/>
      <w:numFmt w:val="bullet"/>
      <w:lvlText w:val="o"/>
      <w:lvlJc w:val="left"/>
      <w:pPr>
        <w:ind w:left="5760" w:hanging="360"/>
      </w:pPr>
      <w:rPr>
        <w:rFonts w:ascii="Courier New" w:hAnsi="Courier New" w:hint="default"/>
      </w:rPr>
    </w:lvl>
    <w:lvl w:ilvl="8" w:tplc="70C2669E">
      <w:start w:val="1"/>
      <w:numFmt w:val="bullet"/>
      <w:lvlText w:val=""/>
      <w:lvlJc w:val="left"/>
      <w:pPr>
        <w:ind w:left="6480" w:hanging="360"/>
      </w:pPr>
      <w:rPr>
        <w:rFonts w:ascii="Wingdings" w:hAnsi="Wingdings" w:hint="default"/>
      </w:rPr>
    </w:lvl>
  </w:abstractNum>
  <w:abstractNum w:abstractNumId="9" w15:restartNumberingAfterBreak="0">
    <w:nsid w:val="1E7C2FA1"/>
    <w:multiLevelType w:val="hybridMultilevel"/>
    <w:tmpl w:val="C98203A8"/>
    <w:lvl w:ilvl="0" w:tplc="D0EC761A">
      <w:start w:val="1"/>
      <w:numFmt w:val="bullet"/>
      <w:lvlText w:val=""/>
      <w:lvlJc w:val="left"/>
      <w:pPr>
        <w:tabs>
          <w:tab w:val="num" w:pos="720"/>
        </w:tabs>
        <w:ind w:left="720" w:hanging="360"/>
      </w:pPr>
      <w:rPr>
        <w:rFonts w:ascii="Symbol" w:hAnsi="Symbol" w:hint="default"/>
        <w:color w:val="7030A0"/>
      </w:rPr>
    </w:lvl>
    <w:lvl w:ilvl="1" w:tplc="8386353E" w:tentative="1">
      <w:start w:val="1"/>
      <w:numFmt w:val="bullet"/>
      <w:lvlText w:val=""/>
      <w:lvlJc w:val="left"/>
      <w:pPr>
        <w:tabs>
          <w:tab w:val="num" w:pos="1440"/>
        </w:tabs>
        <w:ind w:left="1440" w:hanging="360"/>
      </w:pPr>
      <w:rPr>
        <w:rFonts w:ascii="Wingdings" w:hAnsi="Wingdings" w:hint="default"/>
      </w:rPr>
    </w:lvl>
    <w:lvl w:ilvl="2" w:tplc="1C041062" w:tentative="1">
      <w:start w:val="1"/>
      <w:numFmt w:val="bullet"/>
      <w:lvlText w:val=""/>
      <w:lvlJc w:val="left"/>
      <w:pPr>
        <w:tabs>
          <w:tab w:val="num" w:pos="2160"/>
        </w:tabs>
        <w:ind w:left="2160" w:hanging="360"/>
      </w:pPr>
      <w:rPr>
        <w:rFonts w:ascii="Wingdings" w:hAnsi="Wingdings" w:hint="default"/>
      </w:rPr>
    </w:lvl>
    <w:lvl w:ilvl="3" w:tplc="DC52DE3C" w:tentative="1">
      <w:start w:val="1"/>
      <w:numFmt w:val="bullet"/>
      <w:lvlText w:val=""/>
      <w:lvlJc w:val="left"/>
      <w:pPr>
        <w:tabs>
          <w:tab w:val="num" w:pos="2880"/>
        </w:tabs>
        <w:ind w:left="2880" w:hanging="360"/>
      </w:pPr>
      <w:rPr>
        <w:rFonts w:ascii="Wingdings" w:hAnsi="Wingdings" w:hint="default"/>
      </w:rPr>
    </w:lvl>
    <w:lvl w:ilvl="4" w:tplc="3F38B090" w:tentative="1">
      <w:start w:val="1"/>
      <w:numFmt w:val="bullet"/>
      <w:lvlText w:val=""/>
      <w:lvlJc w:val="left"/>
      <w:pPr>
        <w:tabs>
          <w:tab w:val="num" w:pos="3600"/>
        </w:tabs>
        <w:ind w:left="3600" w:hanging="360"/>
      </w:pPr>
      <w:rPr>
        <w:rFonts w:ascii="Wingdings" w:hAnsi="Wingdings" w:hint="default"/>
      </w:rPr>
    </w:lvl>
    <w:lvl w:ilvl="5" w:tplc="2FC87DFE" w:tentative="1">
      <w:start w:val="1"/>
      <w:numFmt w:val="bullet"/>
      <w:lvlText w:val=""/>
      <w:lvlJc w:val="left"/>
      <w:pPr>
        <w:tabs>
          <w:tab w:val="num" w:pos="4320"/>
        </w:tabs>
        <w:ind w:left="4320" w:hanging="360"/>
      </w:pPr>
      <w:rPr>
        <w:rFonts w:ascii="Wingdings" w:hAnsi="Wingdings" w:hint="default"/>
      </w:rPr>
    </w:lvl>
    <w:lvl w:ilvl="6" w:tplc="0FAA5E26" w:tentative="1">
      <w:start w:val="1"/>
      <w:numFmt w:val="bullet"/>
      <w:lvlText w:val=""/>
      <w:lvlJc w:val="left"/>
      <w:pPr>
        <w:tabs>
          <w:tab w:val="num" w:pos="5040"/>
        </w:tabs>
        <w:ind w:left="5040" w:hanging="360"/>
      </w:pPr>
      <w:rPr>
        <w:rFonts w:ascii="Wingdings" w:hAnsi="Wingdings" w:hint="default"/>
      </w:rPr>
    </w:lvl>
    <w:lvl w:ilvl="7" w:tplc="4858EBA4" w:tentative="1">
      <w:start w:val="1"/>
      <w:numFmt w:val="bullet"/>
      <w:lvlText w:val=""/>
      <w:lvlJc w:val="left"/>
      <w:pPr>
        <w:tabs>
          <w:tab w:val="num" w:pos="5760"/>
        </w:tabs>
        <w:ind w:left="5760" w:hanging="360"/>
      </w:pPr>
      <w:rPr>
        <w:rFonts w:ascii="Wingdings" w:hAnsi="Wingdings" w:hint="default"/>
      </w:rPr>
    </w:lvl>
    <w:lvl w:ilvl="8" w:tplc="83D0242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A71ED3"/>
    <w:multiLevelType w:val="multilevel"/>
    <w:tmpl w:val="DA0A511E"/>
    <w:numStyleLink w:val="Style1"/>
  </w:abstractNum>
  <w:abstractNum w:abstractNumId="11" w15:restartNumberingAfterBreak="0">
    <w:nsid w:val="24B16381"/>
    <w:multiLevelType w:val="multilevel"/>
    <w:tmpl w:val="B31CEE44"/>
    <w:lvl w:ilvl="0">
      <w:start w:val="1"/>
      <w:numFmt w:val="decimal"/>
      <w:lvlText w:val="%1."/>
      <w:lvlJc w:val="left"/>
      <w:pPr>
        <w:ind w:left="737" w:hanging="453"/>
      </w:pPr>
      <w:rPr>
        <w:rFonts w:hint="default"/>
        <w:color w:val="7B05E2" w:themeColor="accent1"/>
      </w:rPr>
    </w:lvl>
    <w:lvl w:ilvl="1">
      <w:start w:val="1"/>
      <w:numFmt w:val="lowerLetter"/>
      <w:lvlText w:val="%2."/>
      <w:lvlJc w:val="left"/>
      <w:pPr>
        <w:ind w:left="1304" w:hanging="567"/>
      </w:pPr>
      <w:rPr>
        <w:rFonts w:hint="default"/>
        <w:color w:val="7B05E2" w:themeColor="accent1"/>
      </w:rPr>
    </w:lvl>
    <w:lvl w:ilvl="2">
      <w:start w:val="1"/>
      <w:numFmt w:val="lowerRoman"/>
      <w:lvlText w:val="%3."/>
      <w:lvlJc w:val="left"/>
      <w:pPr>
        <w:ind w:left="1588" w:hanging="397"/>
      </w:pPr>
      <w:rPr>
        <w:rFonts w:hint="default"/>
        <w:color w:val="7B05E2"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E547E40"/>
    <w:multiLevelType w:val="hybridMultilevel"/>
    <w:tmpl w:val="7918321A"/>
    <w:lvl w:ilvl="0" w:tplc="D0EC761A">
      <w:start w:val="1"/>
      <w:numFmt w:val="bullet"/>
      <w:lvlText w:val=""/>
      <w:lvlJc w:val="left"/>
      <w:pPr>
        <w:ind w:left="1571" w:hanging="360"/>
      </w:pPr>
      <w:rPr>
        <w:rFonts w:ascii="Symbol" w:hAnsi="Symbol" w:hint="default"/>
        <w:color w:val="7030A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3AAD4472"/>
    <w:multiLevelType w:val="multilevel"/>
    <w:tmpl w:val="0560764E"/>
    <w:lvl w:ilvl="0">
      <w:start w:val="1"/>
      <w:numFmt w:val="bullet"/>
      <w:lvlText w:val=""/>
      <w:lvlJc w:val="left"/>
      <w:pPr>
        <w:ind w:left="644" w:hanging="360"/>
      </w:pPr>
      <w:rPr>
        <w:rFonts w:ascii="Symbol" w:hAnsi="Symbol" w:hint="default"/>
        <w:color w:val="7B05E2" w:themeColor="accent1"/>
      </w:rPr>
    </w:lvl>
    <w:lvl w:ilvl="1">
      <w:start w:val="1"/>
      <w:numFmt w:val="bullet"/>
      <w:lvlText w:val=""/>
      <w:lvlJc w:val="left"/>
      <w:pPr>
        <w:ind w:left="1021" w:hanging="341"/>
      </w:pPr>
      <w:rPr>
        <w:rFonts w:ascii="Symbol" w:hAnsi="Symbol" w:hint="default"/>
        <w:color w:val="7B05E2" w:themeColor="accent1"/>
      </w:rPr>
    </w:lvl>
    <w:lvl w:ilvl="2">
      <w:start w:val="1"/>
      <w:numFmt w:val="bullet"/>
      <w:lvlText w:val=""/>
      <w:lvlJc w:val="left"/>
      <w:pPr>
        <w:ind w:left="1361" w:hanging="227"/>
      </w:pPr>
      <w:rPr>
        <w:rFonts w:ascii="Symbol" w:hAnsi="Symbol" w:hint="default"/>
        <w:color w:val="7B05E2" w:themeColor="accent1"/>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3B5B5334"/>
    <w:multiLevelType w:val="hybridMultilevel"/>
    <w:tmpl w:val="AE1C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87278"/>
    <w:multiLevelType w:val="hybridMultilevel"/>
    <w:tmpl w:val="5A8C3838"/>
    <w:lvl w:ilvl="0" w:tplc="1E70FE96">
      <w:start w:val="1"/>
      <w:numFmt w:val="bullet"/>
      <w:lvlText w:val=""/>
      <w:lvlJc w:val="left"/>
      <w:pPr>
        <w:ind w:left="720" w:hanging="360"/>
      </w:pPr>
      <w:rPr>
        <w:rFonts w:ascii="Symbol" w:hAnsi="Symbol"/>
      </w:rPr>
    </w:lvl>
    <w:lvl w:ilvl="1" w:tplc="4948C008">
      <w:start w:val="1"/>
      <w:numFmt w:val="bullet"/>
      <w:lvlText w:val=""/>
      <w:lvlJc w:val="left"/>
      <w:pPr>
        <w:ind w:left="720" w:hanging="360"/>
      </w:pPr>
      <w:rPr>
        <w:rFonts w:ascii="Symbol" w:hAnsi="Symbol"/>
      </w:rPr>
    </w:lvl>
    <w:lvl w:ilvl="2" w:tplc="87762F48">
      <w:start w:val="1"/>
      <w:numFmt w:val="bullet"/>
      <w:lvlText w:val=""/>
      <w:lvlJc w:val="left"/>
      <w:pPr>
        <w:ind w:left="720" w:hanging="360"/>
      </w:pPr>
      <w:rPr>
        <w:rFonts w:ascii="Symbol" w:hAnsi="Symbol"/>
      </w:rPr>
    </w:lvl>
    <w:lvl w:ilvl="3" w:tplc="3BEE9AE2">
      <w:start w:val="1"/>
      <w:numFmt w:val="bullet"/>
      <w:lvlText w:val=""/>
      <w:lvlJc w:val="left"/>
      <w:pPr>
        <w:ind w:left="720" w:hanging="360"/>
      </w:pPr>
      <w:rPr>
        <w:rFonts w:ascii="Symbol" w:hAnsi="Symbol"/>
      </w:rPr>
    </w:lvl>
    <w:lvl w:ilvl="4" w:tplc="40A67B04">
      <w:start w:val="1"/>
      <w:numFmt w:val="bullet"/>
      <w:lvlText w:val=""/>
      <w:lvlJc w:val="left"/>
      <w:pPr>
        <w:ind w:left="720" w:hanging="360"/>
      </w:pPr>
      <w:rPr>
        <w:rFonts w:ascii="Symbol" w:hAnsi="Symbol"/>
      </w:rPr>
    </w:lvl>
    <w:lvl w:ilvl="5" w:tplc="B7920A4A">
      <w:start w:val="1"/>
      <w:numFmt w:val="bullet"/>
      <w:lvlText w:val=""/>
      <w:lvlJc w:val="left"/>
      <w:pPr>
        <w:ind w:left="720" w:hanging="360"/>
      </w:pPr>
      <w:rPr>
        <w:rFonts w:ascii="Symbol" w:hAnsi="Symbol"/>
      </w:rPr>
    </w:lvl>
    <w:lvl w:ilvl="6" w:tplc="13226C82">
      <w:start w:val="1"/>
      <w:numFmt w:val="bullet"/>
      <w:lvlText w:val=""/>
      <w:lvlJc w:val="left"/>
      <w:pPr>
        <w:ind w:left="720" w:hanging="360"/>
      </w:pPr>
      <w:rPr>
        <w:rFonts w:ascii="Symbol" w:hAnsi="Symbol"/>
      </w:rPr>
    </w:lvl>
    <w:lvl w:ilvl="7" w:tplc="2C2872A4">
      <w:start w:val="1"/>
      <w:numFmt w:val="bullet"/>
      <w:lvlText w:val=""/>
      <w:lvlJc w:val="left"/>
      <w:pPr>
        <w:ind w:left="720" w:hanging="360"/>
      </w:pPr>
      <w:rPr>
        <w:rFonts w:ascii="Symbol" w:hAnsi="Symbol"/>
      </w:rPr>
    </w:lvl>
    <w:lvl w:ilvl="8" w:tplc="841E1204">
      <w:start w:val="1"/>
      <w:numFmt w:val="bullet"/>
      <w:lvlText w:val=""/>
      <w:lvlJc w:val="left"/>
      <w:pPr>
        <w:ind w:left="720" w:hanging="360"/>
      </w:pPr>
      <w:rPr>
        <w:rFonts w:ascii="Symbol" w:hAnsi="Symbol"/>
      </w:rPr>
    </w:lvl>
  </w:abstractNum>
  <w:abstractNum w:abstractNumId="16" w15:restartNumberingAfterBreak="0">
    <w:nsid w:val="46B71438"/>
    <w:multiLevelType w:val="hybridMultilevel"/>
    <w:tmpl w:val="9BA0F05E"/>
    <w:lvl w:ilvl="0" w:tplc="D0EC761A">
      <w:start w:val="1"/>
      <w:numFmt w:val="bullet"/>
      <w:lvlText w:val=""/>
      <w:lvlJc w:val="left"/>
      <w:pPr>
        <w:ind w:left="1571" w:hanging="360"/>
      </w:pPr>
      <w:rPr>
        <w:rFonts w:ascii="Symbol" w:hAnsi="Symbol" w:hint="default"/>
        <w:color w:val="7030A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521962AA"/>
    <w:multiLevelType w:val="hybridMultilevel"/>
    <w:tmpl w:val="C2FE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B86F7C"/>
    <w:multiLevelType w:val="multilevel"/>
    <w:tmpl w:val="4D5C1B82"/>
    <w:lvl w:ilvl="0">
      <w:start w:val="1"/>
      <w:numFmt w:val="bullet"/>
      <w:lvlText w:val=""/>
      <w:lvlJc w:val="left"/>
      <w:pPr>
        <w:ind w:left="644" w:hanging="360"/>
      </w:pPr>
      <w:rPr>
        <w:rFonts w:ascii="Symbol" w:hAnsi="Symbol" w:hint="default"/>
        <w:color w:val="7B05E2" w:themeColor="accent1"/>
      </w:rPr>
    </w:lvl>
    <w:lvl w:ilvl="1">
      <w:start w:val="1"/>
      <w:numFmt w:val="bullet"/>
      <w:lvlText w:val=""/>
      <w:lvlJc w:val="left"/>
      <w:pPr>
        <w:ind w:left="1021" w:hanging="341"/>
      </w:pPr>
      <w:rPr>
        <w:rFonts w:ascii="Symbol" w:hAnsi="Symbol" w:hint="default"/>
        <w:color w:val="7B05E2" w:themeColor="accent1"/>
      </w:rPr>
    </w:lvl>
    <w:lvl w:ilvl="2">
      <w:start w:val="1"/>
      <w:numFmt w:val="bullet"/>
      <w:lvlText w:val=""/>
      <w:lvlJc w:val="left"/>
      <w:pPr>
        <w:ind w:left="1361" w:hanging="227"/>
      </w:pPr>
      <w:rPr>
        <w:rFonts w:ascii="Symbol" w:hAnsi="Symbol" w:hint="default"/>
        <w:color w:val="7B05E2" w:themeColor="accent1"/>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15:restartNumberingAfterBreak="0">
    <w:nsid w:val="59683B8A"/>
    <w:multiLevelType w:val="hybridMultilevel"/>
    <w:tmpl w:val="B57E2D20"/>
    <w:lvl w:ilvl="0" w:tplc="D0EC761A">
      <w:start w:val="1"/>
      <w:numFmt w:val="bullet"/>
      <w:lvlText w:val=""/>
      <w:lvlJc w:val="left"/>
      <w:pPr>
        <w:ind w:left="1560" w:hanging="360"/>
      </w:pPr>
      <w:rPr>
        <w:rFonts w:ascii="Symbol" w:hAnsi="Symbol" w:hint="default"/>
        <w:color w:val="7030A0"/>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0" w15:restartNumberingAfterBreak="0">
    <w:nsid w:val="59E31F96"/>
    <w:multiLevelType w:val="hybridMultilevel"/>
    <w:tmpl w:val="BED0DDA0"/>
    <w:lvl w:ilvl="0" w:tplc="D0EC761A">
      <w:start w:val="1"/>
      <w:numFmt w:val="bullet"/>
      <w:lvlText w:val=""/>
      <w:lvlJc w:val="left"/>
      <w:pPr>
        <w:ind w:left="1571" w:hanging="360"/>
      </w:pPr>
      <w:rPr>
        <w:rFonts w:ascii="Symbol" w:hAnsi="Symbol" w:hint="default"/>
        <w:color w:val="7030A0"/>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5C7A114A"/>
    <w:multiLevelType w:val="hybridMultilevel"/>
    <w:tmpl w:val="DBEC8D86"/>
    <w:lvl w:ilvl="0" w:tplc="D0EC761A">
      <w:start w:val="1"/>
      <w:numFmt w:val="bullet"/>
      <w:lvlText w:val=""/>
      <w:lvlJc w:val="left"/>
      <w:pPr>
        <w:tabs>
          <w:tab w:val="num" w:pos="720"/>
        </w:tabs>
        <w:ind w:left="720" w:hanging="360"/>
      </w:pPr>
      <w:rPr>
        <w:rFonts w:ascii="Symbol" w:hAnsi="Symbol" w:hint="default"/>
        <w:color w:val="7030A0"/>
      </w:rPr>
    </w:lvl>
    <w:lvl w:ilvl="1" w:tplc="CCDCCFFC">
      <w:start w:val="1"/>
      <w:numFmt w:val="bullet"/>
      <w:lvlText w:val=""/>
      <w:lvlJc w:val="left"/>
      <w:pPr>
        <w:tabs>
          <w:tab w:val="num" w:pos="1440"/>
        </w:tabs>
        <w:ind w:left="1440" w:hanging="360"/>
      </w:pPr>
      <w:rPr>
        <w:rFonts w:ascii="Wingdings" w:hAnsi="Wingdings" w:hint="default"/>
      </w:rPr>
    </w:lvl>
    <w:lvl w:ilvl="2" w:tplc="7770631E" w:tentative="1">
      <w:start w:val="1"/>
      <w:numFmt w:val="bullet"/>
      <w:lvlText w:val=""/>
      <w:lvlJc w:val="left"/>
      <w:pPr>
        <w:tabs>
          <w:tab w:val="num" w:pos="2160"/>
        </w:tabs>
        <w:ind w:left="2160" w:hanging="360"/>
      </w:pPr>
      <w:rPr>
        <w:rFonts w:ascii="Wingdings" w:hAnsi="Wingdings" w:hint="default"/>
      </w:rPr>
    </w:lvl>
    <w:lvl w:ilvl="3" w:tplc="DA684EB6" w:tentative="1">
      <w:start w:val="1"/>
      <w:numFmt w:val="bullet"/>
      <w:lvlText w:val=""/>
      <w:lvlJc w:val="left"/>
      <w:pPr>
        <w:tabs>
          <w:tab w:val="num" w:pos="2880"/>
        </w:tabs>
        <w:ind w:left="2880" w:hanging="360"/>
      </w:pPr>
      <w:rPr>
        <w:rFonts w:ascii="Wingdings" w:hAnsi="Wingdings" w:hint="default"/>
      </w:rPr>
    </w:lvl>
    <w:lvl w:ilvl="4" w:tplc="1F80CC32" w:tentative="1">
      <w:start w:val="1"/>
      <w:numFmt w:val="bullet"/>
      <w:lvlText w:val=""/>
      <w:lvlJc w:val="left"/>
      <w:pPr>
        <w:tabs>
          <w:tab w:val="num" w:pos="3600"/>
        </w:tabs>
        <w:ind w:left="3600" w:hanging="360"/>
      </w:pPr>
      <w:rPr>
        <w:rFonts w:ascii="Wingdings" w:hAnsi="Wingdings" w:hint="default"/>
      </w:rPr>
    </w:lvl>
    <w:lvl w:ilvl="5" w:tplc="42E0DC22" w:tentative="1">
      <w:start w:val="1"/>
      <w:numFmt w:val="bullet"/>
      <w:lvlText w:val=""/>
      <w:lvlJc w:val="left"/>
      <w:pPr>
        <w:tabs>
          <w:tab w:val="num" w:pos="4320"/>
        </w:tabs>
        <w:ind w:left="4320" w:hanging="360"/>
      </w:pPr>
      <w:rPr>
        <w:rFonts w:ascii="Wingdings" w:hAnsi="Wingdings" w:hint="default"/>
      </w:rPr>
    </w:lvl>
    <w:lvl w:ilvl="6" w:tplc="B9F0C404" w:tentative="1">
      <w:start w:val="1"/>
      <w:numFmt w:val="bullet"/>
      <w:lvlText w:val=""/>
      <w:lvlJc w:val="left"/>
      <w:pPr>
        <w:tabs>
          <w:tab w:val="num" w:pos="5040"/>
        </w:tabs>
        <w:ind w:left="5040" w:hanging="360"/>
      </w:pPr>
      <w:rPr>
        <w:rFonts w:ascii="Wingdings" w:hAnsi="Wingdings" w:hint="default"/>
      </w:rPr>
    </w:lvl>
    <w:lvl w:ilvl="7" w:tplc="6CE4EB02" w:tentative="1">
      <w:start w:val="1"/>
      <w:numFmt w:val="bullet"/>
      <w:lvlText w:val=""/>
      <w:lvlJc w:val="left"/>
      <w:pPr>
        <w:tabs>
          <w:tab w:val="num" w:pos="5760"/>
        </w:tabs>
        <w:ind w:left="5760" w:hanging="360"/>
      </w:pPr>
      <w:rPr>
        <w:rFonts w:ascii="Wingdings" w:hAnsi="Wingdings" w:hint="default"/>
      </w:rPr>
    </w:lvl>
    <w:lvl w:ilvl="8" w:tplc="3904D56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B105C7"/>
    <w:multiLevelType w:val="hybridMultilevel"/>
    <w:tmpl w:val="8916B008"/>
    <w:lvl w:ilvl="0" w:tplc="A5EE3FE6">
      <w:start w:val="1"/>
      <w:numFmt w:val="bullet"/>
      <w:lvlText w:val=""/>
      <w:lvlJc w:val="left"/>
      <w:pPr>
        <w:ind w:left="720" w:hanging="360"/>
      </w:pPr>
      <w:rPr>
        <w:rFonts w:ascii="Symbol" w:hAnsi="Symbol" w:hint="default"/>
      </w:rPr>
    </w:lvl>
    <w:lvl w:ilvl="1" w:tplc="EF145F32">
      <w:start w:val="1"/>
      <w:numFmt w:val="bullet"/>
      <w:lvlText w:val="o"/>
      <w:lvlJc w:val="left"/>
      <w:pPr>
        <w:ind w:left="1440" w:hanging="360"/>
      </w:pPr>
      <w:rPr>
        <w:rFonts w:ascii="Courier New" w:hAnsi="Courier New" w:hint="default"/>
      </w:rPr>
    </w:lvl>
    <w:lvl w:ilvl="2" w:tplc="99782BC0">
      <w:start w:val="1"/>
      <w:numFmt w:val="bullet"/>
      <w:lvlText w:val=""/>
      <w:lvlJc w:val="left"/>
      <w:pPr>
        <w:ind w:left="2160" w:hanging="360"/>
      </w:pPr>
      <w:rPr>
        <w:rFonts w:ascii="Wingdings" w:hAnsi="Wingdings" w:hint="default"/>
      </w:rPr>
    </w:lvl>
    <w:lvl w:ilvl="3" w:tplc="ED94D35A">
      <w:start w:val="1"/>
      <w:numFmt w:val="bullet"/>
      <w:lvlText w:val=""/>
      <w:lvlJc w:val="left"/>
      <w:pPr>
        <w:ind w:left="2880" w:hanging="360"/>
      </w:pPr>
      <w:rPr>
        <w:rFonts w:ascii="Symbol" w:hAnsi="Symbol" w:hint="default"/>
      </w:rPr>
    </w:lvl>
    <w:lvl w:ilvl="4" w:tplc="C194EB1E">
      <w:start w:val="1"/>
      <w:numFmt w:val="bullet"/>
      <w:lvlText w:val="o"/>
      <w:lvlJc w:val="left"/>
      <w:pPr>
        <w:ind w:left="3600" w:hanging="360"/>
      </w:pPr>
      <w:rPr>
        <w:rFonts w:ascii="Courier New" w:hAnsi="Courier New" w:hint="default"/>
      </w:rPr>
    </w:lvl>
    <w:lvl w:ilvl="5" w:tplc="68749DBE">
      <w:start w:val="1"/>
      <w:numFmt w:val="bullet"/>
      <w:lvlText w:val=""/>
      <w:lvlJc w:val="left"/>
      <w:pPr>
        <w:ind w:left="4320" w:hanging="360"/>
      </w:pPr>
      <w:rPr>
        <w:rFonts w:ascii="Wingdings" w:hAnsi="Wingdings" w:hint="default"/>
      </w:rPr>
    </w:lvl>
    <w:lvl w:ilvl="6" w:tplc="0290902A">
      <w:start w:val="1"/>
      <w:numFmt w:val="bullet"/>
      <w:lvlText w:val=""/>
      <w:lvlJc w:val="left"/>
      <w:pPr>
        <w:ind w:left="5040" w:hanging="360"/>
      </w:pPr>
      <w:rPr>
        <w:rFonts w:ascii="Symbol" w:hAnsi="Symbol" w:hint="default"/>
      </w:rPr>
    </w:lvl>
    <w:lvl w:ilvl="7" w:tplc="197AE74E">
      <w:start w:val="1"/>
      <w:numFmt w:val="bullet"/>
      <w:lvlText w:val="o"/>
      <w:lvlJc w:val="left"/>
      <w:pPr>
        <w:ind w:left="5760" w:hanging="360"/>
      </w:pPr>
      <w:rPr>
        <w:rFonts w:ascii="Courier New" w:hAnsi="Courier New" w:hint="default"/>
      </w:rPr>
    </w:lvl>
    <w:lvl w:ilvl="8" w:tplc="565EE90C">
      <w:start w:val="1"/>
      <w:numFmt w:val="bullet"/>
      <w:lvlText w:val=""/>
      <w:lvlJc w:val="left"/>
      <w:pPr>
        <w:ind w:left="6480" w:hanging="360"/>
      </w:pPr>
      <w:rPr>
        <w:rFonts w:ascii="Wingdings" w:hAnsi="Wingdings" w:hint="default"/>
      </w:rPr>
    </w:lvl>
  </w:abstractNum>
  <w:abstractNum w:abstractNumId="23" w15:restartNumberingAfterBreak="0">
    <w:nsid w:val="5E094323"/>
    <w:multiLevelType w:val="multilevel"/>
    <w:tmpl w:val="DA0A511E"/>
    <w:styleLink w:val="Style1"/>
    <w:lvl w:ilvl="0">
      <w:start w:val="1"/>
      <w:numFmt w:val="bullet"/>
      <w:lvlText w:val=""/>
      <w:lvlJc w:val="left"/>
      <w:pPr>
        <w:ind w:left="1494" w:hanging="360"/>
      </w:pPr>
      <w:rPr>
        <w:rFonts w:ascii="Symbol" w:hAnsi="Symbol" w:hint="default"/>
        <w:color w:val="7B05E2" w:themeColor="accent1"/>
      </w:rPr>
    </w:lvl>
    <w:lvl w:ilvl="1">
      <w:start w:val="1"/>
      <w:numFmt w:val="bullet"/>
      <w:lvlText w:val=""/>
      <w:lvlJc w:val="left"/>
      <w:pPr>
        <w:ind w:left="1871" w:hanging="341"/>
      </w:pPr>
      <w:rPr>
        <w:rFonts w:ascii="Symbol" w:hAnsi="Symbol" w:hint="default"/>
        <w:color w:val="7B05E2" w:themeColor="accent1"/>
      </w:rPr>
    </w:lvl>
    <w:lvl w:ilvl="2">
      <w:start w:val="1"/>
      <w:numFmt w:val="bullet"/>
      <w:lvlText w:val=""/>
      <w:lvlJc w:val="left"/>
      <w:pPr>
        <w:ind w:left="2268" w:hanging="284"/>
      </w:pPr>
      <w:rPr>
        <w:rFonts w:ascii="Symbol" w:hAnsi="Symbol" w:hint="default"/>
        <w:color w:val="7B05E2" w:themeColor="accent1"/>
      </w:rPr>
    </w:lvl>
    <w:lvl w:ilvl="3">
      <w:start w:val="1"/>
      <w:numFmt w:val="bullet"/>
      <w:lvlText w:val=""/>
      <w:lvlJc w:val="left"/>
      <w:pPr>
        <w:ind w:left="4450" w:hanging="360"/>
      </w:pPr>
      <w:rPr>
        <w:rFonts w:ascii="Symbol" w:hAnsi="Symbol" w:hint="default"/>
      </w:rPr>
    </w:lvl>
    <w:lvl w:ilvl="4">
      <w:start w:val="1"/>
      <w:numFmt w:val="bullet"/>
      <w:lvlText w:val="o"/>
      <w:lvlJc w:val="left"/>
      <w:pPr>
        <w:ind w:left="5170" w:hanging="360"/>
      </w:pPr>
      <w:rPr>
        <w:rFonts w:ascii="Courier New" w:hAnsi="Courier New" w:cs="Courier New" w:hint="default"/>
      </w:rPr>
    </w:lvl>
    <w:lvl w:ilvl="5">
      <w:start w:val="1"/>
      <w:numFmt w:val="bullet"/>
      <w:lvlText w:val=""/>
      <w:lvlJc w:val="left"/>
      <w:pPr>
        <w:ind w:left="5890" w:hanging="360"/>
      </w:pPr>
      <w:rPr>
        <w:rFonts w:ascii="Wingdings" w:hAnsi="Wingdings" w:hint="default"/>
      </w:rPr>
    </w:lvl>
    <w:lvl w:ilvl="6">
      <w:start w:val="1"/>
      <w:numFmt w:val="bullet"/>
      <w:lvlText w:val=""/>
      <w:lvlJc w:val="left"/>
      <w:pPr>
        <w:ind w:left="6610" w:hanging="360"/>
      </w:pPr>
      <w:rPr>
        <w:rFonts w:ascii="Symbol" w:hAnsi="Symbol" w:hint="default"/>
      </w:rPr>
    </w:lvl>
    <w:lvl w:ilvl="7">
      <w:start w:val="1"/>
      <w:numFmt w:val="bullet"/>
      <w:lvlText w:val="o"/>
      <w:lvlJc w:val="left"/>
      <w:pPr>
        <w:ind w:left="7330" w:hanging="360"/>
      </w:pPr>
      <w:rPr>
        <w:rFonts w:ascii="Courier New" w:hAnsi="Courier New" w:cs="Courier New" w:hint="default"/>
      </w:rPr>
    </w:lvl>
    <w:lvl w:ilvl="8">
      <w:start w:val="1"/>
      <w:numFmt w:val="bullet"/>
      <w:lvlText w:val=""/>
      <w:lvlJc w:val="left"/>
      <w:pPr>
        <w:ind w:left="8050" w:hanging="360"/>
      </w:pPr>
      <w:rPr>
        <w:rFonts w:ascii="Wingdings" w:hAnsi="Wingdings" w:hint="default"/>
      </w:rPr>
    </w:lvl>
  </w:abstractNum>
  <w:abstractNum w:abstractNumId="24" w15:restartNumberingAfterBreak="0">
    <w:nsid w:val="5ECB60DA"/>
    <w:multiLevelType w:val="multilevel"/>
    <w:tmpl w:val="84985A50"/>
    <w:lvl w:ilvl="0">
      <w:start w:val="1"/>
      <w:numFmt w:val="decimal"/>
      <w:lvlText w:val="%1."/>
      <w:lvlJc w:val="left"/>
      <w:pPr>
        <w:ind w:left="737" w:hanging="453"/>
      </w:pPr>
      <w:rPr>
        <w:rFonts w:hint="default"/>
        <w:color w:val="7B05E2" w:themeColor="accent1"/>
      </w:rPr>
    </w:lvl>
    <w:lvl w:ilvl="1">
      <w:start w:val="1"/>
      <w:numFmt w:val="lowerLetter"/>
      <w:lvlText w:val="%2."/>
      <w:lvlJc w:val="left"/>
      <w:pPr>
        <w:ind w:left="1304" w:hanging="567"/>
      </w:pPr>
      <w:rPr>
        <w:rFonts w:hint="default"/>
        <w:color w:val="7B05E2" w:themeColor="accent1"/>
      </w:rPr>
    </w:lvl>
    <w:lvl w:ilvl="2">
      <w:start w:val="1"/>
      <w:numFmt w:val="lowerRoman"/>
      <w:lvlText w:val="%3."/>
      <w:lvlJc w:val="left"/>
      <w:pPr>
        <w:ind w:left="1644" w:hanging="340"/>
      </w:pPr>
      <w:rPr>
        <w:rFonts w:hint="default"/>
        <w:color w:val="7B05E2"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F7902BC"/>
    <w:multiLevelType w:val="hybridMultilevel"/>
    <w:tmpl w:val="4976B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9D36AE"/>
    <w:multiLevelType w:val="multilevel"/>
    <w:tmpl w:val="4ADEB5D0"/>
    <w:lvl w:ilvl="0">
      <w:start w:val="1"/>
      <w:numFmt w:val="bullet"/>
      <w:pStyle w:val="ListParagraph"/>
      <w:lvlText w:val=""/>
      <w:lvlJc w:val="left"/>
      <w:pPr>
        <w:ind w:left="644" w:hanging="360"/>
      </w:pPr>
      <w:rPr>
        <w:rFonts w:ascii="Symbol" w:hAnsi="Symbol" w:hint="default"/>
        <w:color w:val="7B05E2" w:themeColor="accent1"/>
      </w:rPr>
    </w:lvl>
    <w:lvl w:ilvl="1">
      <w:start w:val="1"/>
      <w:numFmt w:val="bullet"/>
      <w:lvlText w:val=""/>
      <w:lvlJc w:val="left"/>
      <w:pPr>
        <w:ind w:left="1021" w:hanging="341"/>
      </w:pPr>
      <w:rPr>
        <w:rFonts w:ascii="Symbol" w:hAnsi="Symbol" w:hint="default"/>
        <w:color w:val="7B05E2" w:themeColor="accent1"/>
      </w:rPr>
    </w:lvl>
    <w:lvl w:ilvl="2">
      <w:start w:val="1"/>
      <w:numFmt w:val="bullet"/>
      <w:lvlText w:val="­"/>
      <w:lvlJc w:val="left"/>
      <w:pPr>
        <w:ind w:left="1531" w:hanging="397"/>
      </w:pPr>
      <w:rPr>
        <w:rFonts w:ascii="Arial" w:hAnsi="Arial" w:hint="default"/>
        <w:color w:val="7B05E2" w:themeColor="accent1"/>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68AA11FE"/>
    <w:multiLevelType w:val="hybridMultilevel"/>
    <w:tmpl w:val="D3C26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753F1D"/>
    <w:multiLevelType w:val="hybridMultilevel"/>
    <w:tmpl w:val="DEC608BA"/>
    <w:lvl w:ilvl="0" w:tplc="D0EC761A">
      <w:start w:val="1"/>
      <w:numFmt w:val="bullet"/>
      <w:lvlText w:val=""/>
      <w:lvlJc w:val="left"/>
      <w:pPr>
        <w:ind w:left="1571" w:hanging="360"/>
      </w:pPr>
      <w:rPr>
        <w:rFonts w:ascii="Symbol" w:hAnsi="Symbol" w:hint="default"/>
        <w:color w:val="7030A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7045585C"/>
    <w:multiLevelType w:val="hybridMultilevel"/>
    <w:tmpl w:val="65BEC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0B0E33"/>
    <w:multiLevelType w:val="hybridMultilevel"/>
    <w:tmpl w:val="FDBE26C6"/>
    <w:lvl w:ilvl="0" w:tplc="D0EC761A">
      <w:start w:val="1"/>
      <w:numFmt w:val="bullet"/>
      <w:lvlText w:val=""/>
      <w:lvlJc w:val="left"/>
      <w:pPr>
        <w:ind w:left="1713" w:hanging="360"/>
      </w:pPr>
      <w:rPr>
        <w:rFonts w:ascii="Symbol" w:hAnsi="Symbol" w:hint="default"/>
        <w:color w:val="7030A0"/>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7DCD561A"/>
    <w:multiLevelType w:val="hybridMultilevel"/>
    <w:tmpl w:val="FFFFFFFF"/>
    <w:lvl w:ilvl="0" w:tplc="66985264">
      <w:start w:val="1"/>
      <w:numFmt w:val="bullet"/>
      <w:lvlText w:val=""/>
      <w:lvlJc w:val="left"/>
      <w:pPr>
        <w:ind w:left="720" w:hanging="360"/>
      </w:pPr>
      <w:rPr>
        <w:rFonts w:ascii="Symbol" w:hAnsi="Symbol" w:hint="default"/>
      </w:rPr>
    </w:lvl>
    <w:lvl w:ilvl="1" w:tplc="4992D586">
      <w:start w:val="1"/>
      <w:numFmt w:val="bullet"/>
      <w:lvlText w:val="o"/>
      <w:lvlJc w:val="left"/>
      <w:pPr>
        <w:ind w:left="1440" w:hanging="360"/>
      </w:pPr>
      <w:rPr>
        <w:rFonts w:ascii="Courier New" w:hAnsi="Courier New" w:hint="default"/>
      </w:rPr>
    </w:lvl>
    <w:lvl w:ilvl="2" w:tplc="2FAC1FB8">
      <w:start w:val="1"/>
      <w:numFmt w:val="bullet"/>
      <w:lvlText w:val=""/>
      <w:lvlJc w:val="left"/>
      <w:pPr>
        <w:ind w:left="2160" w:hanging="360"/>
      </w:pPr>
      <w:rPr>
        <w:rFonts w:ascii="Wingdings" w:hAnsi="Wingdings" w:hint="default"/>
      </w:rPr>
    </w:lvl>
    <w:lvl w:ilvl="3" w:tplc="3BA8273A">
      <w:start w:val="1"/>
      <w:numFmt w:val="bullet"/>
      <w:lvlText w:val=""/>
      <w:lvlJc w:val="left"/>
      <w:pPr>
        <w:ind w:left="2880" w:hanging="360"/>
      </w:pPr>
      <w:rPr>
        <w:rFonts w:ascii="Symbol" w:hAnsi="Symbol" w:hint="default"/>
      </w:rPr>
    </w:lvl>
    <w:lvl w:ilvl="4" w:tplc="326836D6">
      <w:start w:val="1"/>
      <w:numFmt w:val="bullet"/>
      <w:lvlText w:val="o"/>
      <w:lvlJc w:val="left"/>
      <w:pPr>
        <w:ind w:left="3600" w:hanging="360"/>
      </w:pPr>
      <w:rPr>
        <w:rFonts w:ascii="Courier New" w:hAnsi="Courier New" w:hint="default"/>
      </w:rPr>
    </w:lvl>
    <w:lvl w:ilvl="5" w:tplc="24C037F2">
      <w:start w:val="1"/>
      <w:numFmt w:val="bullet"/>
      <w:lvlText w:val=""/>
      <w:lvlJc w:val="left"/>
      <w:pPr>
        <w:ind w:left="4320" w:hanging="360"/>
      </w:pPr>
      <w:rPr>
        <w:rFonts w:ascii="Wingdings" w:hAnsi="Wingdings" w:hint="default"/>
      </w:rPr>
    </w:lvl>
    <w:lvl w:ilvl="6" w:tplc="B7E0A644">
      <w:start w:val="1"/>
      <w:numFmt w:val="bullet"/>
      <w:lvlText w:val=""/>
      <w:lvlJc w:val="left"/>
      <w:pPr>
        <w:ind w:left="5040" w:hanging="360"/>
      </w:pPr>
      <w:rPr>
        <w:rFonts w:ascii="Symbol" w:hAnsi="Symbol" w:hint="default"/>
      </w:rPr>
    </w:lvl>
    <w:lvl w:ilvl="7" w:tplc="FBC44138">
      <w:start w:val="1"/>
      <w:numFmt w:val="bullet"/>
      <w:lvlText w:val="o"/>
      <w:lvlJc w:val="left"/>
      <w:pPr>
        <w:ind w:left="5760" w:hanging="360"/>
      </w:pPr>
      <w:rPr>
        <w:rFonts w:ascii="Courier New" w:hAnsi="Courier New" w:hint="default"/>
      </w:rPr>
    </w:lvl>
    <w:lvl w:ilvl="8" w:tplc="8146B7E6">
      <w:start w:val="1"/>
      <w:numFmt w:val="bullet"/>
      <w:lvlText w:val=""/>
      <w:lvlJc w:val="left"/>
      <w:pPr>
        <w:ind w:left="6480" w:hanging="360"/>
      </w:pPr>
      <w:rPr>
        <w:rFonts w:ascii="Wingdings" w:hAnsi="Wingdings" w:hint="default"/>
      </w:rPr>
    </w:lvl>
  </w:abstractNum>
  <w:num w:numId="1" w16cid:durableId="1839342250">
    <w:abstractNumId w:val="8"/>
  </w:num>
  <w:num w:numId="2" w16cid:durableId="1258367981">
    <w:abstractNumId w:val="31"/>
  </w:num>
  <w:num w:numId="3" w16cid:durableId="384597990">
    <w:abstractNumId w:val="22"/>
  </w:num>
  <w:num w:numId="4" w16cid:durableId="466975405">
    <w:abstractNumId w:val="4"/>
  </w:num>
  <w:num w:numId="5" w16cid:durableId="583220324">
    <w:abstractNumId w:val="0"/>
  </w:num>
  <w:num w:numId="6" w16cid:durableId="38435893">
    <w:abstractNumId w:val="18"/>
  </w:num>
  <w:num w:numId="7" w16cid:durableId="1230769703">
    <w:abstractNumId w:val="23"/>
  </w:num>
  <w:num w:numId="8" w16cid:durableId="372387769">
    <w:abstractNumId w:val="3"/>
  </w:num>
  <w:num w:numId="9" w16cid:durableId="1065183543">
    <w:abstractNumId w:val="10"/>
  </w:num>
  <w:num w:numId="10" w16cid:durableId="595138192">
    <w:abstractNumId w:val="13"/>
  </w:num>
  <w:num w:numId="11" w16cid:durableId="626011824">
    <w:abstractNumId w:val="26"/>
  </w:num>
  <w:num w:numId="12" w16cid:durableId="1245647081">
    <w:abstractNumId w:val="26"/>
    <w:lvlOverride w:ilvl="0">
      <w:lvl w:ilvl="0">
        <w:start w:val="1"/>
        <w:numFmt w:val="bullet"/>
        <w:pStyle w:val="ListParagraph"/>
        <w:lvlText w:val=""/>
        <w:lvlJc w:val="left"/>
        <w:pPr>
          <w:ind w:left="644" w:hanging="360"/>
        </w:pPr>
        <w:rPr>
          <w:rFonts w:ascii="Symbol" w:hAnsi="Symbol" w:hint="default"/>
          <w:color w:val="7B05E2" w:themeColor="accent1"/>
        </w:rPr>
      </w:lvl>
    </w:lvlOverride>
    <w:lvlOverride w:ilvl="1">
      <w:lvl w:ilvl="1">
        <w:start w:val="1"/>
        <w:numFmt w:val="bullet"/>
        <w:lvlText w:val=""/>
        <w:lvlJc w:val="left"/>
        <w:pPr>
          <w:ind w:left="1021" w:hanging="341"/>
        </w:pPr>
        <w:rPr>
          <w:rFonts w:ascii="Symbol" w:hAnsi="Symbol" w:hint="default"/>
          <w:color w:val="7B05E2" w:themeColor="accent1"/>
        </w:rPr>
      </w:lvl>
    </w:lvlOverride>
    <w:lvlOverride w:ilvl="2">
      <w:lvl w:ilvl="2">
        <w:start w:val="1"/>
        <w:numFmt w:val="bullet"/>
        <w:lvlText w:val=""/>
        <w:lvlJc w:val="left"/>
        <w:pPr>
          <w:ind w:left="1644" w:hanging="510"/>
        </w:pPr>
        <w:rPr>
          <w:rFonts w:ascii="Symbol" w:hAnsi="Symbol" w:hint="default"/>
          <w:color w:val="7B05E2" w:themeColor="accent1"/>
        </w:rPr>
      </w:lvl>
    </w:lvlOverride>
    <w:lvlOverride w:ilvl="3">
      <w:lvl w:ilvl="3">
        <w:start w:val="1"/>
        <w:numFmt w:val="bullet"/>
        <w:lvlText w:val=""/>
        <w:lvlJc w:val="left"/>
        <w:pPr>
          <w:ind w:left="3600" w:hanging="360"/>
        </w:pPr>
        <w:rPr>
          <w:rFonts w:ascii="Symbol" w:hAnsi="Symbol" w:hint="default"/>
        </w:rPr>
      </w:lvl>
    </w:lvlOverride>
    <w:lvlOverride w:ilvl="4">
      <w:lvl w:ilvl="4">
        <w:start w:val="1"/>
        <w:numFmt w:val="bullet"/>
        <w:lvlText w:val="o"/>
        <w:lvlJc w:val="left"/>
        <w:pPr>
          <w:ind w:left="4320" w:hanging="360"/>
        </w:pPr>
        <w:rPr>
          <w:rFonts w:ascii="Courier New" w:hAnsi="Courier New" w:cs="Courier New" w:hint="default"/>
        </w:rPr>
      </w:lvl>
    </w:lvlOverride>
    <w:lvlOverride w:ilvl="5">
      <w:lvl w:ilvl="5">
        <w:start w:val="1"/>
        <w:numFmt w:val="bullet"/>
        <w:lvlText w:val=""/>
        <w:lvlJc w:val="left"/>
        <w:pPr>
          <w:ind w:left="5040" w:hanging="360"/>
        </w:pPr>
        <w:rPr>
          <w:rFonts w:ascii="Wingdings" w:hAnsi="Wingdings" w:hint="default"/>
        </w:rPr>
      </w:lvl>
    </w:lvlOverride>
    <w:lvlOverride w:ilvl="6">
      <w:lvl w:ilvl="6">
        <w:start w:val="1"/>
        <w:numFmt w:val="bullet"/>
        <w:lvlText w:val=""/>
        <w:lvlJc w:val="left"/>
        <w:pPr>
          <w:ind w:left="5760" w:hanging="360"/>
        </w:pPr>
        <w:rPr>
          <w:rFonts w:ascii="Symbol" w:hAnsi="Symbol" w:hint="default"/>
        </w:rPr>
      </w:lvl>
    </w:lvlOverride>
    <w:lvlOverride w:ilvl="7">
      <w:lvl w:ilvl="7">
        <w:start w:val="1"/>
        <w:numFmt w:val="bullet"/>
        <w:lvlText w:val="o"/>
        <w:lvlJc w:val="left"/>
        <w:pPr>
          <w:ind w:left="6480" w:hanging="360"/>
        </w:pPr>
        <w:rPr>
          <w:rFonts w:ascii="Courier New" w:hAnsi="Courier New" w:cs="Courier New" w:hint="default"/>
        </w:rPr>
      </w:lvl>
    </w:lvlOverride>
    <w:lvlOverride w:ilvl="8">
      <w:lvl w:ilvl="8">
        <w:start w:val="1"/>
        <w:numFmt w:val="bullet"/>
        <w:lvlText w:val=""/>
        <w:lvlJc w:val="left"/>
        <w:pPr>
          <w:ind w:left="7200" w:hanging="360"/>
        </w:pPr>
        <w:rPr>
          <w:rFonts w:ascii="Wingdings" w:hAnsi="Wingdings" w:hint="default"/>
        </w:rPr>
      </w:lvl>
    </w:lvlOverride>
  </w:num>
  <w:num w:numId="13" w16cid:durableId="1868371663">
    <w:abstractNumId w:val="26"/>
    <w:lvlOverride w:ilvl="0">
      <w:lvl w:ilvl="0">
        <w:start w:val="1"/>
        <w:numFmt w:val="bullet"/>
        <w:pStyle w:val="ListParagraph"/>
        <w:lvlText w:val=""/>
        <w:lvlJc w:val="left"/>
        <w:pPr>
          <w:ind w:left="644" w:hanging="360"/>
        </w:pPr>
        <w:rPr>
          <w:rFonts w:ascii="Symbol" w:hAnsi="Symbol" w:hint="default"/>
          <w:color w:val="7B05E2" w:themeColor="accent1"/>
        </w:rPr>
      </w:lvl>
    </w:lvlOverride>
    <w:lvlOverride w:ilvl="1">
      <w:lvl w:ilvl="1">
        <w:start w:val="1"/>
        <w:numFmt w:val="bullet"/>
        <w:lvlText w:val=""/>
        <w:lvlJc w:val="left"/>
        <w:pPr>
          <w:ind w:left="1021" w:hanging="341"/>
        </w:pPr>
        <w:rPr>
          <w:rFonts w:ascii="Symbol" w:hAnsi="Symbol" w:hint="default"/>
          <w:color w:val="7B05E2" w:themeColor="accent1"/>
        </w:rPr>
      </w:lvl>
    </w:lvlOverride>
    <w:lvlOverride w:ilvl="2">
      <w:lvl w:ilvl="2">
        <w:start w:val="1"/>
        <w:numFmt w:val="bullet"/>
        <w:lvlText w:val=""/>
        <w:lvlJc w:val="left"/>
        <w:pPr>
          <w:ind w:left="1531" w:hanging="397"/>
        </w:pPr>
        <w:rPr>
          <w:rFonts w:ascii="Symbol" w:hAnsi="Symbol" w:hint="default"/>
          <w:color w:val="7B05E2" w:themeColor="accent1"/>
        </w:rPr>
      </w:lvl>
    </w:lvlOverride>
    <w:lvlOverride w:ilvl="3">
      <w:lvl w:ilvl="3">
        <w:start w:val="1"/>
        <w:numFmt w:val="bullet"/>
        <w:lvlText w:val=""/>
        <w:lvlJc w:val="left"/>
        <w:pPr>
          <w:ind w:left="3600" w:hanging="360"/>
        </w:pPr>
        <w:rPr>
          <w:rFonts w:ascii="Symbol" w:hAnsi="Symbol" w:hint="default"/>
        </w:rPr>
      </w:lvl>
    </w:lvlOverride>
    <w:lvlOverride w:ilvl="4">
      <w:lvl w:ilvl="4">
        <w:start w:val="1"/>
        <w:numFmt w:val="bullet"/>
        <w:lvlText w:val="o"/>
        <w:lvlJc w:val="left"/>
        <w:pPr>
          <w:ind w:left="4320" w:hanging="360"/>
        </w:pPr>
        <w:rPr>
          <w:rFonts w:ascii="Courier New" w:hAnsi="Courier New" w:cs="Courier New" w:hint="default"/>
        </w:rPr>
      </w:lvl>
    </w:lvlOverride>
    <w:lvlOverride w:ilvl="5">
      <w:lvl w:ilvl="5">
        <w:start w:val="1"/>
        <w:numFmt w:val="bullet"/>
        <w:lvlText w:val=""/>
        <w:lvlJc w:val="left"/>
        <w:pPr>
          <w:ind w:left="5040" w:hanging="360"/>
        </w:pPr>
        <w:rPr>
          <w:rFonts w:ascii="Wingdings" w:hAnsi="Wingdings" w:hint="default"/>
        </w:rPr>
      </w:lvl>
    </w:lvlOverride>
    <w:lvlOverride w:ilvl="6">
      <w:lvl w:ilvl="6">
        <w:start w:val="1"/>
        <w:numFmt w:val="bullet"/>
        <w:lvlText w:val=""/>
        <w:lvlJc w:val="left"/>
        <w:pPr>
          <w:ind w:left="5760" w:hanging="360"/>
        </w:pPr>
        <w:rPr>
          <w:rFonts w:ascii="Symbol" w:hAnsi="Symbol" w:hint="default"/>
        </w:rPr>
      </w:lvl>
    </w:lvlOverride>
    <w:lvlOverride w:ilvl="7">
      <w:lvl w:ilvl="7">
        <w:start w:val="1"/>
        <w:numFmt w:val="bullet"/>
        <w:lvlText w:val="o"/>
        <w:lvlJc w:val="left"/>
        <w:pPr>
          <w:ind w:left="6480" w:hanging="360"/>
        </w:pPr>
        <w:rPr>
          <w:rFonts w:ascii="Courier New" w:hAnsi="Courier New" w:cs="Courier New" w:hint="default"/>
        </w:rPr>
      </w:lvl>
    </w:lvlOverride>
    <w:lvlOverride w:ilvl="8">
      <w:lvl w:ilvl="8">
        <w:start w:val="1"/>
        <w:numFmt w:val="bullet"/>
        <w:lvlText w:val=""/>
        <w:lvlJc w:val="left"/>
        <w:pPr>
          <w:ind w:left="7200" w:hanging="360"/>
        </w:pPr>
        <w:rPr>
          <w:rFonts w:ascii="Wingdings" w:hAnsi="Wingdings" w:hint="default"/>
        </w:rPr>
      </w:lvl>
    </w:lvlOverride>
  </w:num>
  <w:num w:numId="14" w16cid:durableId="1390349151">
    <w:abstractNumId w:val="27"/>
  </w:num>
  <w:num w:numId="15" w16cid:durableId="26376045">
    <w:abstractNumId w:val="24"/>
  </w:num>
  <w:num w:numId="16" w16cid:durableId="1689018095">
    <w:abstractNumId w:val="11"/>
  </w:num>
  <w:num w:numId="17" w16cid:durableId="299116450">
    <w:abstractNumId w:val="5"/>
  </w:num>
  <w:num w:numId="18" w16cid:durableId="366639394">
    <w:abstractNumId w:val="30"/>
  </w:num>
  <w:num w:numId="19" w16cid:durableId="19595902">
    <w:abstractNumId w:val="6"/>
  </w:num>
  <w:num w:numId="20" w16cid:durableId="1566182888">
    <w:abstractNumId w:val="7"/>
  </w:num>
  <w:num w:numId="21" w16cid:durableId="1732801713">
    <w:abstractNumId w:val="19"/>
  </w:num>
  <w:num w:numId="22" w16cid:durableId="1874727346">
    <w:abstractNumId w:val="9"/>
  </w:num>
  <w:num w:numId="23" w16cid:durableId="775637463">
    <w:abstractNumId w:val="28"/>
  </w:num>
  <w:num w:numId="24" w16cid:durableId="1420442033">
    <w:abstractNumId w:val="16"/>
  </w:num>
  <w:num w:numId="25" w16cid:durableId="1265260631">
    <w:abstractNumId w:val="12"/>
  </w:num>
  <w:num w:numId="26" w16cid:durableId="139274886">
    <w:abstractNumId w:val="21"/>
  </w:num>
  <w:num w:numId="27" w16cid:durableId="1766806219">
    <w:abstractNumId w:val="20"/>
  </w:num>
  <w:num w:numId="28" w16cid:durableId="1241410105">
    <w:abstractNumId w:val="17"/>
  </w:num>
  <w:num w:numId="29" w16cid:durableId="1578397039">
    <w:abstractNumId w:val="1"/>
  </w:num>
  <w:num w:numId="30" w16cid:durableId="885989048">
    <w:abstractNumId w:val="14"/>
  </w:num>
  <w:num w:numId="31" w16cid:durableId="1667784456">
    <w:abstractNumId w:val="29"/>
  </w:num>
  <w:num w:numId="32" w16cid:durableId="654838650">
    <w:abstractNumId w:val="2"/>
  </w:num>
  <w:num w:numId="33" w16cid:durableId="1090813078">
    <w:abstractNumId w:val="15"/>
  </w:num>
  <w:num w:numId="34" w16cid:durableId="62050218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White">
    <w15:presenceInfo w15:providerId="AD" w15:userId="S::alex.white@scope.org.uk::45dceca7-e7ff-4f2a-a14b-ae97da05af34"/>
  </w15:person>
  <w15:person w15:author="Lucy Hindmarch">
    <w15:presenceInfo w15:providerId="AD" w15:userId="S::Lucy.Hindmarch@scope.org.uk::e15516b1-7528-4de1-b299-4159dd880b20"/>
  </w15:person>
  <w15:person w15:author="Richard Luke">
    <w15:presenceInfo w15:providerId="AD" w15:userId="S::richard.luke@scope.org.uk::a4d51904-b268-4d8d-8b1a-1664f5ffb7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A73B4CC-14E1-47F7-9548-9D946EF93C2D}"/>
    <w:docVar w:name="dgnword-eventsink" w:val="2791023164256"/>
  </w:docVars>
  <w:rsids>
    <w:rsidRoot w:val="00A62635"/>
    <w:rsid w:val="000029B8"/>
    <w:rsid w:val="00012F50"/>
    <w:rsid w:val="00015FA4"/>
    <w:rsid w:val="00021695"/>
    <w:rsid w:val="0003420D"/>
    <w:rsid w:val="00036092"/>
    <w:rsid w:val="000403A0"/>
    <w:rsid w:val="000508FA"/>
    <w:rsid w:val="000516B1"/>
    <w:rsid w:val="0005679F"/>
    <w:rsid w:val="00062D3E"/>
    <w:rsid w:val="0006343F"/>
    <w:rsid w:val="00066F1B"/>
    <w:rsid w:val="00074300"/>
    <w:rsid w:val="00076A25"/>
    <w:rsid w:val="00080331"/>
    <w:rsid w:val="00084570"/>
    <w:rsid w:val="00095F73"/>
    <w:rsid w:val="00096368"/>
    <w:rsid w:val="00096502"/>
    <w:rsid w:val="000A3372"/>
    <w:rsid w:val="000A4BB2"/>
    <w:rsid w:val="000A53BB"/>
    <w:rsid w:val="000A5C6E"/>
    <w:rsid w:val="000A7867"/>
    <w:rsid w:val="000A7CC7"/>
    <w:rsid w:val="000B1D4F"/>
    <w:rsid w:val="000B2282"/>
    <w:rsid w:val="000B5699"/>
    <w:rsid w:val="000C4FE6"/>
    <w:rsid w:val="000C6792"/>
    <w:rsid w:val="000C6FF5"/>
    <w:rsid w:val="000D114E"/>
    <w:rsid w:val="000D4F55"/>
    <w:rsid w:val="000D7D6C"/>
    <w:rsid w:val="000E2910"/>
    <w:rsid w:val="000F0B62"/>
    <w:rsid w:val="000F1E59"/>
    <w:rsid w:val="000F7F16"/>
    <w:rsid w:val="001001EC"/>
    <w:rsid w:val="00104C3C"/>
    <w:rsid w:val="0010512A"/>
    <w:rsid w:val="0010568B"/>
    <w:rsid w:val="00107C8F"/>
    <w:rsid w:val="0011257D"/>
    <w:rsid w:val="00114A13"/>
    <w:rsid w:val="001262F1"/>
    <w:rsid w:val="001317F7"/>
    <w:rsid w:val="0013658F"/>
    <w:rsid w:val="0013790B"/>
    <w:rsid w:val="001415B7"/>
    <w:rsid w:val="00141626"/>
    <w:rsid w:val="001434D5"/>
    <w:rsid w:val="00144D59"/>
    <w:rsid w:val="00150E36"/>
    <w:rsid w:val="00153923"/>
    <w:rsid w:val="00155B42"/>
    <w:rsid w:val="00157C86"/>
    <w:rsid w:val="001714A2"/>
    <w:rsid w:val="00172F34"/>
    <w:rsid w:val="001732D1"/>
    <w:rsid w:val="00173410"/>
    <w:rsid w:val="00173F6F"/>
    <w:rsid w:val="00177ADE"/>
    <w:rsid w:val="00182D8B"/>
    <w:rsid w:val="00190EC9"/>
    <w:rsid w:val="0019186E"/>
    <w:rsid w:val="001920CB"/>
    <w:rsid w:val="00192EE3"/>
    <w:rsid w:val="00196AE6"/>
    <w:rsid w:val="001A14EC"/>
    <w:rsid w:val="001A3866"/>
    <w:rsid w:val="001A460E"/>
    <w:rsid w:val="001A64FA"/>
    <w:rsid w:val="001A69EF"/>
    <w:rsid w:val="001A71A4"/>
    <w:rsid w:val="001B1E1B"/>
    <w:rsid w:val="001B29ED"/>
    <w:rsid w:val="001C439B"/>
    <w:rsid w:val="001D1AC6"/>
    <w:rsid w:val="001D2BF4"/>
    <w:rsid w:val="001D4A61"/>
    <w:rsid w:val="001D504E"/>
    <w:rsid w:val="001D5941"/>
    <w:rsid w:val="001D6636"/>
    <w:rsid w:val="001D70E3"/>
    <w:rsid w:val="001E0A43"/>
    <w:rsid w:val="001E4843"/>
    <w:rsid w:val="001E61CE"/>
    <w:rsid w:val="00200B4B"/>
    <w:rsid w:val="0020272B"/>
    <w:rsid w:val="002070CF"/>
    <w:rsid w:val="0021035F"/>
    <w:rsid w:val="00213442"/>
    <w:rsid w:val="00223181"/>
    <w:rsid w:val="002232C4"/>
    <w:rsid w:val="002238F0"/>
    <w:rsid w:val="0022496C"/>
    <w:rsid w:val="00233249"/>
    <w:rsid w:val="00236140"/>
    <w:rsid w:val="002403FD"/>
    <w:rsid w:val="0024383C"/>
    <w:rsid w:val="00244823"/>
    <w:rsid w:val="002450D5"/>
    <w:rsid w:val="002476C1"/>
    <w:rsid w:val="00251F5F"/>
    <w:rsid w:val="00255C7A"/>
    <w:rsid w:val="002623B0"/>
    <w:rsid w:val="00265495"/>
    <w:rsid w:val="00270E13"/>
    <w:rsid w:val="00273284"/>
    <w:rsid w:val="00275353"/>
    <w:rsid w:val="00291A07"/>
    <w:rsid w:val="00293846"/>
    <w:rsid w:val="0029753A"/>
    <w:rsid w:val="002A2A33"/>
    <w:rsid w:val="002A59CF"/>
    <w:rsid w:val="002A62DD"/>
    <w:rsid w:val="002B0D14"/>
    <w:rsid w:val="002B1FDA"/>
    <w:rsid w:val="002B492C"/>
    <w:rsid w:val="002D02C6"/>
    <w:rsid w:val="002D18CE"/>
    <w:rsid w:val="002E0118"/>
    <w:rsid w:val="002F3844"/>
    <w:rsid w:val="002F45E1"/>
    <w:rsid w:val="002F6BCE"/>
    <w:rsid w:val="002F6D10"/>
    <w:rsid w:val="002F76C6"/>
    <w:rsid w:val="00300B0D"/>
    <w:rsid w:val="00301E8F"/>
    <w:rsid w:val="00304D2B"/>
    <w:rsid w:val="00305162"/>
    <w:rsid w:val="00305405"/>
    <w:rsid w:val="00307CF5"/>
    <w:rsid w:val="00310BE2"/>
    <w:rsid w:val="00310C43"/>
    <w:rsid w:val="00314480"/>
    <w:rsid w:val="003169BD"/>
    <w:rsid w:val="00317081"/>
    <w:rsid w:val="00317EEC"/>
    <w:rsid w:val="00321786"/>
    <w:rsid w:val="003221A9"/>
    <w:rsid w:val="003226E9"/>
    <w:rsid w:val="00322BDB"/>
    <w:rsid w:val="00323DB8"/>
    <w:rsid w:val="003241BA"/>
    <w:rsid w:val="00327C57"/>
    <w:rsid w:val="00331C5C"/>
    <w:rsid w:val="0033262A"/>
    <w:rsid w:val="003333AA"/>
    <w:rsid w:val="00336112"/>
    <w:rsid w:val="00336E49"/>
    <w:rsid w:val="003479B1"/>
    <w:rsid w:val="0035324A"/>
    <w:rsid w:val="0035498B"/>
    <w:rsid w:val="00354A61"/>
    <w:rsid w:val="0035704A"/>
    <w:rsid w:val="00357EB4"/>
    <w:rsid w:val="00361A5F"/>
    <w:rsid w:val="00361BCD"/>
    <w:rsid w:val="00364049"/>
    <w:rsid w:val="00366BFE"/>
    <w:rsid w:val="00366CBD"/>
    <w:rsid w:val="00371112"/>
    <w:rsid w:val="00372D81"/>
    <w:rsid w:val="0037535D"/>
    <w:rsid w:val="00377B00"/>
    <w:rsid w:val="00381A89"/>
    <w:rsid w:val="003847C8"/>
    <w:rsid w:val="003914DB"/>
    <w:rsid w:val="00392BC0"/>
    <w:rsid w:val="00395D18"/>
    <w:rsid w:val="003B4347"/>
    <w:rsid w:val="003B7CCF"/>
    <w:rsid w:val="003C0A3D"/>
    <w:rsid w:val="003C1666"/>
    <w:rsid w:val="003C1D8D"/>
    <w:rsid w:val="003C27AF"/>
    <w:rsid w:val="003C3C8A"/>
    <w:rsid w:val="003C6BEE"/>
    <w:rsid w:val="003D10FB"/>
    <w:rsid w:val="003D68DB"/>
    <w:rsid w:val="003F4295"/>
    <w:rsid w:val="003F7381"/>
    <w:rsid w:val="00400F91"/>
    <w:rsid w:val="004034C6"/>
    <w:rsid w:val="0040505C"/>
    <w:rsid w:val="00407EEA"/>
    <w:rsid w:val="00410417"/>
    <w:rsid w:val="004143C8"/>
    <w:rsid w:val="0042004E"/>
    <w:rsid w:val="004210EF"/>
    <w:rsid w:val="00423709"/>
    <w:rsid w:val="00424428"/>
    <w:rsid w:val="0042543E"/>
    <w:rsid w:val="00430F85"/>
    <w:rsid w:val="00433A68"/>
    <w:rsid w:val="00441458"/>
    <w:rsid w:val="00442B6C"/>
    <w:rsid w:val="004451CF"/>
    <w:rsid w:val="00445853"/>
    <w:rsid w:val="00445A70"/>
    <w:rsid w:val="004474D5"/>
    <w:rsid w:val="00451E05"/>
    <w:rsid w:val="00452649"/>
    <w:rsid w:val="00457D53"/>
    <w:rsid w:val="00460635"/>
    <w:rsid w:val="004719C4"/>
    <w:rsid w:val="00471D94"/>
    <w:rsid w:val="004729EF"/>
    <w:rsid w:val="00473146"/>
    <w:rsid w:val="004741A9"/>
    <w:rsid w:val="00476626"/>
    <w:rsid w:val="00484C8C"/>
    <w:rsid w:val="0048578D"/>
    <w:rsid w:val="00496273"/>
    <w:rsid w:val="00497C81"/>
    <w:rsid w:val="004A1340"/>
    <w:rsid w:val="004A19A5"/>
    <w:rsid w:val="004A2D07"/>
    <w:rsid w:val="004A4268"/>
    <w:rsid w:val="004B09E2"/>
    <w:rsid w:val="004B41BE"/>
    <w:rsid w:val="004C519E"/>
    <w:rsid w:val="004C79FA"/>
    <w:rsid w:val="004D1009"/>
    <w:rsid w:val="004D1807"/>
    <w:rsid w:val="004D2867"/>
    <w:rsid w:val="004D46F5"/>
    <w:rsid w:val="004D71EA"/>
    <w:rsid w:val="004F2429"/>
    <w:rsid w:val="004F24A6"/>
    <w:rsid w:val="004F2DEE"/>
    <w:rsid w:val="004F5D7B"/>
    <w:rsid w:val="004F75DA"/>
    <w:rsid w:val="0050075D"/>
    <w:rsid w:val="00501EDA"/>
    <w:rsid w:val="005115DB"/>
    <w:rsid w:val="005118DD"/>
    <w:rsid w:val="00511C49"/>
    <w:rsid w:val="00513588"/>
    <w:rsid w:val="00513BAB"/>
    <w:rsid w:val="00514DB6"/>
    <w:rsid w:val="00516B53"/>
    <w:rsid w:val="005176D5"/>
    <w:rsid w:val="0052071E"/>
    <w:rsid w:val="0052272B"/>
    <w:rsid w:val="00522762"/>
    <w:rsid w:val="00524650"/>
    <w:rsid w:val="00526E58"/>
    <w:rsid w:val="00532419"/>
    <w:rsid w:val="00533FE9"/>
    <w:rsid w:val="00537E60"/>
    <w:rsid w:val="0054097B"/>
    <w:rsid w:val="00541D0B"/>
    <w:rsid w:val="005437A5"/>
    <w:rsid w:val="005469E2"/>
    <w:rsid w:val="00550997"/>
    <w:rsid w:val="00552D60"/>
    <w:rsid w:val="00553DFA"/>
    <w:rsid w:val="00553E72"/>
    <w:rsid w:val="00563499"/>
    <w:rsid w:val="00564261"/>
    <w:rsid w:val="00575BC0"/>
    <w:rsid w:val="005771B8"/>
    <w:rsid w:val="005823B1"/>
    <w:rsid w:val="00582BAD"/>
    <w:rsid w:val="005907DE"/>
    <w:rsid w:val="00590E66"/>
    <w:rsid w:val="005917A7"/>
    <w:rsid w:val="005A0639"/>
    <w:rsid w:val="005A1C18"/>
    <w:rsid w:val="005A7D89"/>
    <w:rsid w:val="005B31C2"/>
    <w:rsid w:val="005B3FD6"/>
    <w:rsid w:val="005B42B4"/>
    <w:rsid w:val="005B5B08"/>
    <w:rsid w:val="005C2CE7"/>
    <w:rsid w:val="005C3962"/>
    <w:rsid w:val="005C648F"/>
    <w:rsid w:val="005D2927"/>
    <w:rsid w:val="005D3ABA"/>
    <w:rsid w:val="005D6A2A"/>
    <w:rsid w:val="005D7A31"/>
    <w:rsid w:val="005E2563"/>
    <w:rsid w:val="005E411C"/>
    <w:rsid w:val="005E698B"/>
    <w:rsid w:val="005E6F6A"/>
    <w:rsid w:val="005F04DB"/>
    <w:rsid w:val="005F31CC"/>
    <w:rsid w:val="005F558F"/>
    <w:rsid w:val="005F56B9"/>
    <w:rsid w:val="005F6E76"/>
    <w:rsid w:val="005F7D2C"/>
    <w:rsid w:val="00600282"/>
    <w:rsid w:val="006034C5"/>
    <w:rsid w:val="0060766A"/>
    <w:rsid w:val="00612259"/>
    <w:rsid w:val="00617B50"/>
    <w:rsid w:val="00620511"/>
    <w:rsid w:val="0063116A"/>
    <w:rsid w:val="0063174A"/>
    <w:rsid w:val="006344E6"/>
    <w:rsid w:val="00634DB6"/>
    <w:rsid w:val="0063537F"/>
    <w:rsid w:val="0063674B"/>
    <w:rsid w:val="00636831"/>
    <w:rsid w:val="006370EE"/>
    <w:rsid w:val="00644B66"/>
    <w:rsid w:val="00652A41"/>
    <w:rsid w:val="006549BB"/>
    <w:rsid w:val="0065552A"/>
    <w:rsid w:val="00656972"/>
    <w:rsid w:val="00657263"/>
    <w:rsid w:val="00663E61"/>
    <w:rsid w:val="006653C4"/>
    <w:rsid w:val="00670CDE"/>
    <w:rsid w:val="00671930"/>
    <w:rsid w:val="00675BC1"/>
    <w:rsid w:val="00680852"/>
    <w:rsid w:val="00681073"/>
    <w:rsid w:val="00685F84"/>
    <w:rsid w:val="00691636"/>
    <w:rsid w:val="006939CE"/>
    <w:rsid w:val="00693EAD"/>
    <w:rsid w:val="006944E4"/>
    <w:rsid w:val="00694926"/>
    <w:rsid w:val="006958D3"/>
    <w:rsid w:val="006A30E9"/>
    <w:rsid w:val="006A5622"/>
    <w:rsid w:val="006B7337"/>
    <w:rsid w:val="006C0AAE"/>
    <w:rsid w:val="006C2F15"/>
    <w:rsid w:val="006C4AB8"/>
    <w:rsid w:val="006C545B"/>
    <w:rsid w:val="006D1F3D"/>
    <w:rsid w:val="006D6002"/>
    <w:rsid w:val="006D6D31"/>
    <w:rsid w:val="006F277A"/>
    <w:rsid w:val="006F2B03"/>
    <w:rsid w:val="0070133F"/>
    <w:rsid w:val="00701C23"/>
    <w:rsid w:val="007059BA"/>
    <w:rsid w:val="007069AB"/>
    <w:rsid w:val="00707271"/>
    <w:rsid w:val="00710505"/>
    <w:rsid w:val="00711823"/>
    <w:rsid w:val="0071311F"/>
    <w:rsid w:val="00714F12"/>
    <w:rsid w:val="0071506E"/>
    <w:rsid w:val="0071539A"/>
    <w:rsid w:val="00715452"/>
    <w:rsid w:val="007161DC"/>
    <w:rsid w:val="007174C4"/>
    <w:rsid w:val="00720821"/>
    <w:rsid w:val="00720C95"/>
    <w:rsid w:val="00721442"/>
    <w:rsid w:val="00722484"/>
    <w:rsid w:val="00726B7F"/>
    <w:rsid w:val="00730C13"/>
    <w:rsid w:val="007316C5"/>
    <w:rsid w:val="00731F37"/>
    <w:rsid w:val="00732D44"/>
    <w:rsid w:val="00737BAA"/>
    <w:rsid w:val="00740146"/>
    <w:rsid w:val="0074228C"/>
    <w:rsid w:val="00746E9B"/>
    <w:rsid w:val="00753A9B"/>
    <w:rsid w:val="007558EA"/>
    <w:rsid w:val="007633F4"/>
    <w:rsid w:val="007646B2"/>
    <w:rsid w:val="00767004"/>
    <w:rsid w:val="00773E55"/>
    <w:rsid w:val="007777AA"/>
    <w:rsid w:val="00777DB4"/>
    <w:rsid w:val="00785466"/>
    <w:rsid w:val="00785EDC"/>
    <w:rsid w:val="00795F14"/>
    <w:rsid w:val="00796A1A"/>
    <w:rsid w:val="007B4796"/>
    <w:rsid w:val="007B4DCE"/>
    <w:rsid w:val="007B5F62"/>
    <w:rsid w:val="007C0368"/>
    <w:rsid w:val="007C03C9"/>
    <w:rsid w:val="007C764B"/>
    <w:rsid w:val="007D3228"/>
    <w:rsid w:val="007D3DCE"/>
    <w:rsid w:val="007D52F5"/>
    <w:rsid w:val="007D7867"/>
    <w:rsid w:val="007E1444"/>
    <w:rsid w:val="007E36B4"/>
    <w:rsid w:val="007F0ED6"/>
    <w:rsid w:val="007F4636"/>
    <w:rsid w:val="007F6262"/>
    <w:rsid w:val="00801B25"/>
    <w:rsid w:val="00803F6A"/>
    <w:rsid w:val="00807592"/>
    <w:rsid w:val="00810343"/>
    <w:rsid w:val="00815100"/>
    <w:rsid w:val="008161A4"/>
    <w:rsid w:val="00816F92"/>
    <w:rsid w:val="00817ED0"/>
    <w:rsid w:val="00823A23"/>
    <w:rsid w:val="00825065"/>
    <w:rsid w:val="00825BBE"/>
    <w:rsid w:val="00827662"/>
    <w:rsid w:val="00827764"/>
    <w:rsid w:val="0083120A"/>
    <w:rsid w:val="0083303B"/>
    <w:rsid w:val="0083640D"/>
    <w:rsid w:val="008373B8"/>
    <w:rsid w:val="0084207C"/>
    <w:rsid w:val="00844F22"/>
    <w:rsid w:val="0084511C"/>
    <w:rsid w:val="0084594F"/>
    <w:rsid w:val="008474E2"/>
    <w:rsid w:val="00850B8C"/>
    <w:rsid w:val="00850EAE"/>
    <w:rsid w:val="00856E59"/>
    <w:rsid w:val="00857109"/>
    <w:rsid w:val="008618FF"/>
    <w:rsid w:val="008739E6"/>
    <w:rsid w:val="00884493"/>
    <w:rsid w:val="00884BFC"/>
    <w:rsid w:val="00885749"/>
    <w:rsid w:val="00886DB4"/>
    <w:rsid w:val="00890149"/>
    <w:rsid w:val="00892001"/>
    <w:rsid w:val="008A32E9"/>
    <w:rsid w:val="008A5CCD"/>
    <w:rsid w:val="008A7E2A"/>
    <w:rsid w:val="008B08EC"/>
    <w:rsid w:val="008B0A70"/>
    <w:rsid w:val="008B11DD"/>
    <w:rsid w:val="008B2D2C"/>
    <w:rsid w:val="008B339C"/>
    <w:rsid w:val="008C411C"/>
    <w:rsid w:val="008C5BB2"/>
    <w:rsid w:val="008C6FC2"/>
    <w:rsid w:val="008C7FA7"/>
    <w:rsid w:val="008D11BA"/>
    <w:rsid w:val="008D1EF6"/>
    <w:rsid w:val="008E4829"/>
    <w:rsid w:val="008E4EC8"/>
    <w:rsid w:val="008E5FC5"/>
    <w:rsid w:val="008E6017"/>
    <w:rsid w:val="008F096A"/>
    <w:rsid w:val="008F159B"/>
    <w:rsid w:val="008F2D2D"/>
    <w:rsid w:val="008F3E06"/>
    <w:rsid w:val="008F7969"/>
    <w:rsid w:val="009008D1"/>
    <w:rsid w:val="00900989"/>
    <w:rsid w:val="009053D2"/>
    <w:rsid w:val="00912FD2"/>
    <w:rsid w:val="00914710"/>
    <w:rsid w:val="009157C6"/>
    <w:rsid w:val="00920DE5"/>
    <w:rsid w:val="00926C8D"/>
    <w:rsid w:val="00930D84"/>
    <w:rsid w:val="00931E7F"/>
    <w:rsid w:val="00935E9B"/>
    <w:rsid w:val="00937606"/>
    <w:rsid w:val="00940707"/>
    <w:rsid w:val="00942014"/>
    <w:rsid w:val="009514FC"/>
    <w:rsid w:val="00957D85"/>
    <w:rsid w:val="00965E8A"/>
    <w:rsid w:val="0097082A"/>
    <w:rsid w:val="00975063"/>
    <w:rsid w:val="00982071"/>
    <w:rsid w:val="009A0125"/>
    <w:rsid w:val="009A4582"/>
    <w:rsid w:val="009A4FC3"/>
    <w:rsid w:val="009A5419"/>
    <w:rsid w:val="009A7628"/>
    <w:rsid w:val="009B1136"/>
    <w:rsid w:val="009B2A7B"/>
    <w:rsid w:val="009B4308"/>
    <w:rsid w:val="009C518B"/>
    <w:rsid w:val="009C6B50"/>
    <w:rsid w:val="009C6BD4"/>
    <w:rsid w:val="009D1E5C"/>
    <w:rsid w:val="009D2EFC"/>
    <w:rsid w:val="009D3F88"/>
    <w:rsid w:val="009D6058"/>
    <w:rsid w:val="009D6491"/>
    <w:rsid w:val="009D7240"/>
    <w:rsid w:val="009E0E35"/>
    <w:rsid w:val="009E22C9"/>
    <w:rsid w:val="009E71AC"/>
    <w:rsid w:val="009E7A7E"/>
    <w:rsid w:val="009F2483"/>
    <w:rsid w:val="009F2901"/>
    <w:rsid w:val="00A0377E"/>
    <w:rsid w:val="00A0459B"/>
    <w:rsid w:val="00A067F8"/>
    <w:rsid w:val="00A07E5B"/>
    <w:rsid w:val="00A13EA9"/>
    <w:rsid w:val="00A14AFC"/>
    <w:rsid w:val="00A15314"/>
    <w:rsid w:val="00A171CD"/>
    <w:rsid w:val="00A21428"/>
    <w:rsid w:val="00A21FB2"/>
    <w:rsid w:val="00A26640"/>
    <w:rsid w:val="00A44A21"/>
    <w:rsid w:val="00A45602"/>
    <w:rsid w:val="00A52398"/>
    <w:rsid w:val="00A5446E"/>
    <w:rsid w:val="00A5744C"/>
    <w:rsid w:val="00A62635"/>
    <w:rsid w:val="00A66B97"/>
    <w:rsid w:val="00A74C28"/>
    <w:rsid w:val="00A75D22"/>
    <w:rsid w:val="00A764B7"/>
    <w:rsid w:val="00A807AE"/>
    <w:rsid w:val="00A84BC4"/>
    <w:rsid w:val="00A84DC1"/>
    <w:rsid w:val="00A85E30"/>
    <w:rsid w:val="00A862A4"/>
    <w:rsid w:val="00A92095"/>
    <w:rsid w:val="00A93A74"/>
    <w:rsid w:val="00A93DE3"/>
    <w:rsid w:val="00AA1162"/>
    <w:rsid w:val="00AA3A2F"/>
    <w:rsid w:val="00AA5DED"/>
    <w:rsid w:val="00AB0479"/>
    <w:rsid w:val="00AB1871"/>
    <w:rsid w:val="00AB3D83"/>
    <w:rsid w:val="00AB4A91"/>
    <w:rsid w:val="00AB5C1A"/>
    <w:rsid w:val="00AC17FB"/>
    <w:rsid w:val="00AC2146"/>
    <w:rsid w:val="00AC255B"/>
    <w:rsid w:val="00AC41D5"/>
    <w:rsid w:val="00AC5A4A"/>
    <w:rsid w:val="00AD1388"/>
    <w:rsid w:val="00AD2145"/>
    <w:rsid w:val="00AD4153"/>
    <w:rsid w:val="00AD4F0E"/>
    <w:rsid w:val="00AD7C1F"/>
    <w:rsid w:val="00AE0691"/>
    <w:rsid w:val="00AE37A3"/>
    <w:rsid w:val="00AE4C94"/>
    <w:rsid w:val="00AE5434"/>
    <w:rsid w:val="00AF118F"/>
    <w:rsid w:val="00AF232E"/>
    <w:rsid w:val="00AF5CB1"/>
    <w:rsid w:val="00AF6C0E"/>
    <w:rsid w:val="00AF7828"/>
    <w:rsid w:val="00B00462"/>
    <w:rsid w:val="00B0200A"/>
    <w:rsid w:val="00B03E8F"/>
    <w:rsid w:val="00B05543"/>
    <w:rsid w:val="00B06E67"/>
    <w:rsid w:val="00B10B9E"/>
    <w:rsid w:val="00B10FB6"/>
    <w:rsid w:val="00B17A3E"/>
    <w:rsid w:val="00B224AA"/>
    <w:rsid w:val="00B23F81"/>
    <w:rsid w:val="00B24088"/>
    <w:rsid w:val="00B25823"/>
    <w:rsid w:val="00B267E9"/>
    <w:rsid w:val="00B26995"/>
    <w:rsid w:val="00B30A2D"/>
    <w:rsid w:val="00B31386"/>
    <w:rsid w:val="00B320C9"/>
    <w:rsid w:val="00B34F53"/>
    <w:rsid w:val="00B36BC1"/>
    <w:rsid w:val="00B405D9"/>
    <w:rsid w:val="00B41348"/>
    <w:rsid w:val="00B471FC"/>
    <w:rsid w:val="00B54AD5"/>
    <w:rsid w:val="00B54BA1"/>
    <w:rsid w:val="00B54DCD"/>
    <w:rsid w:val="00B561E4"/>
    <w:rsid w:val="00B569E7"/>
    <w:rsid w:val="00B57068"/>
    <w:rsid w:val="00B60A12"/>
    <w:rsid w:val="00B61982"/>
    <w:rsid w:val="00B6477B"/>
    <w:rsid w:val="00B714C0"/>
    <w:rsid w:val="00B726C5"/>
    <w:rsid w:val="00B75DE3"/>
    <w:rsid w:val="00B83163"/>
    <w:rsid w:val="00B90150"/>
    <w:rsid w:val="00B91D53"/>
    <w:rsid w:val="00B93417"/>
    <w:rsid w:val="00B97B2D"/>
    <w:rsid w:val="00B97F40"/>
    <w:rsid w:val="00BA3319"/>
    <w:rsid w:val="00BA692E"/>
    <w:rsid w:val="00BA7F2F"/>
    <w:rsid w:val="00BB033F"/>
    <w:rsid w:val="00BB37E6"/>
    <w:rsid w:val="00BB37E8"/>
    <w:rsid w:val="00BB44C4"/>
    <w:rsid w:val="00BB6039"/>
    <w:rsid w:val="00BC746B"/>
    <w:rsid w:val="00BD7432"/>
    <w:rsid w:val="00BE43F2"/>
    <w:rsid w:val="00BF0BF9"/>
    <w:rsid w:val="00BF2809"/>
    <w:rsid w:val="00C01EA9"/>
    <w:rsid w:val="00C03703"/>
    <w:rsid w:val="00C100A7"/>
    <w:rsid w:val="00C12C78"/>
    <w:rsid w:val="00C17D7D"/>
    <w:rsid w:val="00C23793"/>
    <w:rsid w:val="00C2395E"/>
    <w:rsid w:val="00C26AF5"/>
    <w:rsid w:val="00C31C0C"/>
    <w:rsid w:val="00C33D2B"/>
    <w:rsid w:val="00C44433"/>
    <w:rsid w:val="00C535D8"/>
    <w:rsid w:val="00C610D1"/>
    <w:rsid w:val="00C63FFE"/>
    <w:rsid w:val="00C651F6"/>
    <w:rsid w:val="00C70A28"/>
    <w:rsid w:val="00C72F50"/>
    <w:rsid w:val="00C733F3"/>
    <w:rsid w:val="00C75370"/>
    <w:rsid w:val="00C77AC4"/>
    <w:rsid w:val="00C8041B"/>
    <w:rsid w:val="00C84D97"/>
    <w:rsid w:val="00C86534"/>
    <w:rsid w:val="00C86982"/>
    <w:rsid w:val="00C920AB"/>
    <w:rsid w:val="00C92DC5"/>
    <w:rsid w:val="00C93982"/>
    <w:rsid w:val="00C970DD"/>
    <w:rsid w:val="00CA207C"/>
    <w:rsid w:val="00CA59AA"/>
    <w:rsid w:val="00CB05C6"/>
    <w:rsid w:val="00CB2877"/>
    <w:rsid w:val="00CB4E51"/>
    <w:rsid w:val="00CB5CB9"/>
    <w:rsid w:val="00CC27D1"/>
    <w:rsid w:val="00CC58D6"/>
    <w:rsid w:val="00CC5978"/>
    <w:rsid w:val="00CC756A"/>
    <w:rsid w:val="00CD161F"/>
    <w:rsid w:val="00CD6F49"/>
    <w:rsid w:val="00CE0DEC"/>
    <w:rsid w:val="00CE436A"/>
    <w:rsid w:val="00CE5340"/>
    <w:rsid w:val="00CE6A16"/>
    <w:rsid w:val="00CF0E2C"/>
    <w:rsid w:val="00CF1FE5"/>
    <w:rsid w:val="00CF7403"/>
    <w:rsid w:val="00CF77A8"/>
    <w:rsid w:val="00D001CD"/>
    <w:rsid w:val="00D059CF"/>
    <w:rsid w:val="00D07DEC"/>
    <w:rsid w:val="00D105DF"/>
    <w:rsid w:val="00D125F2"/>
    <w:rsid w:val="00D12EC8"/>
    <w:rsid w:val="00D13727"/>
    <w:rsid w:val="00D1719D"/>
    <w:rsid w:val="00D17F79"/>
    <w:rsid w:val="00D21EB4"/>
    <w:rsid w:val="00D32260"/>
    <w:rsid w:val="00D34C0F"/>
    <w:rsid w:val="00D3594F"/>
    <w:rsid w:val="00D4408E"/>
    <w:rsid w:val="00D47909"/>
    <w:rsid w:val="00D50C55"/>
    <w:rsid w:val="00D52A14"/>
    <w:rsid w:val="00D550D5"/>
    <w:rsid w:val="00D55711"/>
    <w:rsid w:val="00D56898"/>
    <w:rsid w:val="00D60832"/>
    <w:rsid w:val="00D61FDA"/>
    <w:rsid w:val="00D6698F"/>
    <w:rsid w:val="00D70DF6"/>
    <w:rsid w:val="00D72682"/>
    <w:rsid w:val="00D7301D"/>
    <w:rsid w:val="00D7306F"/>
    <w:rsid w:val="00D73405"/>
    <w:rsid w:val="00D7347D"/>
    <w:rsid w:val="00D749FE"/>
    <w:rsid w:val="00D77FD8"/>
    <w:rsid w:val="00D8439C"/>
    <w:rsid w:val="00D90575"/>
    <w:rsid w:val="00D92FF7"/>
    <w:rsid w:val="00D96237"/>
    <w:rsid w:val="00DA2E14"/>
    <w:rsid w:val="00DA581D"/>
    <w:rsid w:val="00DA583F"/>
    <w:rsid w:val="00DB14EC"/>
    <w:rsid w:val="00DB1C4B"/>
    <w:rsid w:val="00DB2FED"/>
    <w:rsid w:val="00DB31C9"/>
    <w:rsid w:val="00DC14DE"/>
    <w:rsid w:val="00DC35A3"/>
    <w:rsid w:val="00DD07BD"/>
    <w:rsid w:val="00DD0E80"/>
    <w:rsid w:val="00DD131F"/>
    <w:rsid w:val="00DD4ACD"/>
    <w:rsid w:val="00DD50C9"/>
    <w:rsid w:val="00DE0397"/>
    <w:rsid w:val="00DE1BAB"/>
    <w:rsid w:val="00DE2676"/>
    <w:rsid w:val="00DE720D"/>
    <w:rsid w:val="00DE7264"/>
    <w:rsid w:val="00DE76E2"/>
    <w:rsid w:val="00DF0102"/>
    <w:rsid w:val="00DF0BCA"/>
    <w:rsid w:val="00DF15B3"/>
    <w:rsid w:val="00DF28DC"/>
    <w:rsid w:val="00DF4E8B"/>
    <w:rsid w:val="00DF6FAC"/>
    <w:rsid w:val="00E00E41"/>
    <w:rsid w:val="00E10927"/>
    <w:rsid w:val="00E130DE"/>
    <w:rsid w:val="00E16D8F"/>
    <w:rsid w:val="00E23349"/>
    <w:rsid w:val="00E25836"/>
    <w:rsid w:val="00E26A1B"/>
    <w:rsid w:val="00E3254F"/>
    <w:rsid w:val="00E33CAF"/>
    <w:rsid w:val="00E4593F"/>
    <w:rsid w:val="00E51DC4"/>
    <w:rsid w:val="00E539AC"/>
    <w:rsid w:val="00E544D0"/>
    <w:rsid w:val="00E5456D"/>
    <w:rsid w:val="00E54EFF"/>
    <w:rsid w:val="00E5644E"/>
    <w:rsid w:val="00E62DE9"/>
    <w:rsid w:val="00E64DFA"/>
    <w:rsid w:val="00E65DD7"/>
    <w:rsid w:val="00E67F30"/>
    <w:rsid w:val="00E711FB"/>
    <w:rsid w:val="00E72892"/>
    <w:rsid w:val="00E72E9B"/>
    <w:rsid w:val="00E73A6C"/>
    <w:rsid w:val="00E7573B"/>
    <w:rsid w:val="00E75E61"/>
    <w:rsid w:val="00E76A19"/>
    <w:rsid w:val="00E81B82"/>
    <w:rsid w:val="00E82AD0"/>
    <w:rsid w:val="00E879A2"/>
    <w:rsid w:val="00E93AF5"/>
    <w:rsid w:val="00EA1770"/>
    <w:rsid w:val="00EA43DF"/>
    <w:rsid w:val="00EB5399"/>
    <w:rsid w:val="00EC0AA6"/>
    <w:rsid w:val="00EC0F1F"/>
    <w:rsid w:val="00EC3847"/>
    <w:rsid w:val="00EC4066"/>
    <w:rsid w:val="00EC5F4F"/>
    <w:rsid w:val="00EE3EE7"/>
    <w:rsid w:val="00EE64D1"/>
    <w:rsid w:val="00EF0C1A"/>
    <w:rsid w:val="00EF1323"/>
    <w:rsid w:val="00EF3047"/>
    <w:rsid w:val="00EF32A0"/>
    <w:rsid w:val="00EF36BA"/>
    <w:rsid w:val="00EF44C2"/>
    <w:rsid w:val="00F008F1"/>
    <w:rsid w:val="00F0458F"/>
    <w:rsid w:val="00F0784D"/>
    <w:rsid w:val="00F10651"/>
    <w:rsid w:val="00F12817"/>
    <w:rsid w:val="00F15C90"/>
    <w:rsid w:val="00F16033"/>
    <w:rsid w:val="00F2349B"/>
    <w:rsid w:val="00F304A6"/>
    <w:rsid w:val="00F33EC4"/>
    <w:rsid w:val="00F34B25"/>
    <w:rsid w:val="00F3532B"/>
    <w:rsid w:val="00F50745"/>
    <w:rsid w:val="00F53A10"/>
    <w:rsid w:val="00F55F47"/>
    <w:rsid w:val="00F60032"/>
    <w:rsid w:val="00F638C8"/>
    <w:rsid w:val="00F664DC"/>
    <w:rsid w:val="00F67699"/>
    <w:rsid w:val="00F72267"/>
    <w:rsid w:val="00F7439A"/>
    <w:rsid w:val="00F762AE"/>
    <w:rsid w:val="00F876E0"/>
    <w:rsid w:val="00F87F0D"/>
    <w:rsid w:val="00F90266"/>
    <w:rsid w:val="00F90739"/>
    <w:rsid w:val="00F91540"/>
    <w:rsid w:val="00F92181"/>
    <w:rsid w:val="00F930BD"/>
    <w:rsid w:val="00FB699C"/>
    <w:rsid w:val="00FB6C93"/>
    <w:rsid w:val="00FB7A74"/>
    <w:rsid w:val="00FC0002"/>
    <w:rsid w:val="00FC5873"/>
    <w:rsid w:val="00FC5D63"/>
    <w:rsid w:val="00FC7221"/>
    <w:rsid w:val="00FD1578"/>
    <w:rsid w:val="00FD4F5A"/>
    <w:rsid w:val="00FD5658"/>
    <w:rsid w:val="00FD6CEB"/>
    <w:rsid w:val="00FE490D"/>
    <w:rsid w:val="00FE4C6F"/>
    <w:rsid w:val="00FF0DB1"/>
    <w:rsid w:val="00FF4551"/>
    <w:rsid w:val="00FF4DEF"/>
    <w:rsid w:val="00FF771E"/>
    <w:rsid w:val="02314F13"/>
    <w:rsid w:val="02E7DC86"/>
    <w:rsid w:val="0301BE79"/>
    <w:rsid w:val="066FE6D7"/>
    <w:rsid w:val="06723AD8"/>
    <w:rsid w:val="06C75A1D"/>
    <w:rsid w:val="0738122E"/>
    <w:rsid w:val="07B48B87"/>
    <w:rsid w:val="07BA1199"/>
    <w:rsid w:val="09D81B30"/>
    <w:rsid w:val="0AE75D7A"/>
    <w:rsid w:val="0B23106A"/>
    <w:rsid w:val="15021135"/>
    <w:rsid w:val="16019C51"/>
    <w:rsid w:val="181D9861"/>
    <w:rsid w:val="18CB7EDA"/>
    <w:rsid w:val="1C4ACCFA"/>
    <w:rsid w:val="1D8567B6"/>
    <w:rsid w:val="1E262277"/>
    <w:rsid w:val="1FDCEE1C"/>
    <w:rsid w:val="2242D828"/>
    <w:rsid w:val="240A8D94"/>
    <w:rsid w:val="258301C9"/>
    <w:rsid w:val="25BA5AD6"/>
    <w:rsid w:val="26C9D01D"/>
    <w:rsid w:val="28FCE04F"/>
    <w:rsid w:val="2AA52690"/>
    <w:rsid w:val="2BCCD4D2"/>
    <w:rsid w:val="30120F8B"/>
    <w:rsid w:val="328C66BD"/>
    <w:rsid w:val="32988605"/>
    <w:rsid w:val="355A457D"/>
    <w:rsid w:val="36F87F6A"/>
    <w:rsid w:val="38781410"/>
    <w:rsid w:val="3A29E92E"/>
    <w:rsid w:val="3A2E64B7"/>
    <w:rsid w:val="3BFF3AAF"/>
    <w:rsid w:val="3D883B69"/>
    <w:rsid w:val="3DAB5136"/>
    <w:rsid w:val="41C8ABD9"/>
    <w:rsid w:val="4850432E"/>
    <w:rsid w:val="51348CA3"/>
    <w:rsid w:val="5263123A"/>
    <w:rsid w:val="572D7476"/>
    <w:rsid w:val="57D916D1"/>
    <w:rsid w:val="5B2ABA66"/>
    <w:rsid w:val="5B40B705"/>
    <w:rsid w:val="5CBF927C"/>
    <w:rsid w:val="5F2C95A7"/>
    <w:rsid w:val="62A67A28"/>
    <w:rsid w:val="63665C8F"/>
    <w:rsid w:val="684F3EE5"/>
    <w:rsid w:val="690C87D0"/>
    <w:rsid w:val="69D839F5"/>
    <w:rsid w:val="6AE551BA"/>
    <w:rsid w:val="6BF634AC"/>
    <w:rsid w:val="6F85C0C5"/>
    <w:rsid w:val="70AC109F"/>
    <w:rsid w:val="70CA1A4E"/>
    <w:rsid w:val="70E27980"/>
    <w:rsid w:val="710C5439"/>
    <w:rsid w:val="7116DE8D"/>
    <w:rsid w:val="723DB0D0"/>
    <w:rsid w:val="72936F99"/>
    <w:rsid w:val="76EFF6F5"/>
    <w:rsid w:val="76F365AB"/>
    <w:rsid w:val="7F22E1B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562F56"/>
  <w15:chartTrackingRefBased/>
  <w15:docId w15:val="{CB96924C-586A-4524-B05C-7840334D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36F87F6A"/>
    <w:pPr>
      <w:spacing w:after="300"/>
    </w:pPr>
    <w:rPr>
      <w:color w:val="340458" w:themeColor="accent2"/>
      <w:sz w:val="28"/>
      <w:szCs w:val="28"/>
    </w:rPr>
  </w:style>
  <w:style w:type="paragraph" w:styleId="Heading1">
    <w:name w:val="heading 1"/>
    <w:basedOn w:val="Normal"/>
    <w:next w:val="Normal"/>
    <w:link w:val="Heading1Char"/>
    <w:uiPriority w:val="1"/>
    <w:qFormat/>
    <w:rsid w:val="36F87F6A"/>
    <w:pPr>
      <w:keepNext/>
      <w:keepLines/>
      <w:spacing w:before="240" w:after="720"/>
      <w:ind w:right="5180"/>
      <w:outlineLvl w:val="0"/>
    </w:pPr>
    <w:rPr>
      <w:rFonts w:asciiTheme="majorHAnsi" w:eastAsiaTheme="majorEastAsia" w:hAnsiTheme="majorHAnsi" w:cstheme="majorBidi"/>
      <w:b/>
      <w:bCs/>
      <w:sz w:val="56"/>
      <w:szCs w:val="56"/>
    </w:rPr>
  </w:style>
  <w:style w:type="paragraph" w:styleId="Heading2">
    <w:name w:val="heading 2"/>
    <w:basedOn w:val="Normal"/>
    <w:next w:val="Normal"/>
    <w:link w:val="Heading2Char"/>
    <w:uiPriority w:val="1"/>
    <w:unhideWhenUsed/>
    <w:qFormat/>
    <w:rsid w:val="36F87F6A"/>
    <w:pPr>
      <w:keepNext/>
      <w:keepLines/>
      <w:spacing w:before="40"/>
      <w:outlineLvl w:val="1"/>
    </w:pPr>
    <w:rPr>
      <w:rFonts w:asciiTheme="majorHAnsi" w:eastAsiaTheme="majorEastAsia" w:hAnsiTheme="majorHAnsi" w:cstheme="majorBidi"/>
      <w:b/>
      <w:bCs/>
      <w:color w:val="7B05E2" w:themeColor="accent1"/>
      <w:sz w:val="48"/>
      <w:szCs w:val="48"/>
    </w:rPr>
  </w:style>
  <w:style w:type="paragraph" w:styleId="Heading3">
    <w:name w:val="heading 3"/>
    <w:basedOn w:val="Normal"/>
    <w:next w:val="Normal"/>
    <w:link w:val="Heading3Char"/>
    <w:uiPriority w:val="2"/>
    <w:unhideWhenUsed/>
    <w:qFormat/>
    <w:rsid w:val="36F87F6A"/>
    <w:pPr>
      <w:keepNext/>
      <w:keepLines/>
      <w:spacing w:before="40"/>
      <w:outlineLvl w:val="2"/>
    </w:pPr>
    <w:rPr>
      <w:rFonts w:asciiTheme="majorHAnsi" w:eastAsiaTheme="majorEastAsia" w:hAnsiTheme="majorHAnsi" w:cstheme="majorBidi"/>
      <w:b/>
      <w:bCs/>
      <w:sz w:val="40"/>
      <w:szCs w:val="40"/>
    </w:rPr>
  </w:style>
  <w:style w:type="paragraph" w:styleId="Heading4">
    <w:name w:val="heading 4"/>
    <w:basedOn w:val="Normal"/>
    <w:next w:val="Normal"/>
    <w:link w:val="Heading4Char"/>
    <w:uiPriority w:val="3"/>
    <w:unhideWhenUsed/>
    <w:qFormat/>
    <w:rsid w:val="36F87F6A"/>
    <w:pPr>
      <w:keepNext/>
      <w:keepLines/>
      <w:spacing w:before="40"/>
      <w:ind w:right="1069"/>
      <w:outlineLvl w:val="3"/>
    </w:pPr>
    <w:rPr>
      <w:rFonts w:asciiTheme="majorHAnsi" w:eastAsiaTheme="majorEastAsia" w:hAnsiTheme="majorHAnsi" w:cstheme="majorBidi"/>
      <w:b/>
      <w:bCs/>
      <w:color w:val="7B05E2" w:themeColor="accent1"/>
      <w:sz w:val="32"/>
      <w:szCs w:val="32"/>
    </w:rPr>
  </w:style>
  <w:style w:type="paragraph" w:styleId="Heading5">
    <w:name w:val="heading 5"/>
    <w:basedOn w:val="Normal"/>
    <w:next w:val="Normal"/>
    <w:link w:val="Heading5Char"/>
    <w:uiPriority w:val="5"/>
    <w:semiHidden/>
    <w:unhideWhenUsed/>
    <w:qFormat/>
    <w:rsid w:val="36F87F6A"/>
    <w:pPr>
      <w:keepNext/>
      <w:keepLines/>
      <w:spacing w:before="40" w:after="0"/>
      <w:outlineLvl w:val="4"/>
    </w:pPr>
    <w:rPr>
      <w:rFonts w:asciiTheme="majorHAnsi" w:eastAsiaTheme="majorEastAsia" w:hAnsiTheme="majorHAnsi" w:cstheme="majorBidi"/>
      <w:color w:val="5C03A9"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36F87F6A"/>
    <w:pPr>
      <w:tabs>
        <w:tab w:val="center" w:pos="4513"/>
        <w:tab w:val="right" w:pos="9026"/>
      </w:tabs>
    </w:pPr>
  </w:style>
  <w:style w:type="character" w:customStyle="1" w:styleId="HeaderChar">
    <w:name w:val="Header Char"/>
    <w:basedOn w:val="DefaultParagraphFont"/>
    <w:link w:val="Header"/>
    <w:uiPriority w:val="99"/>
    <w:rsid w:val="00BA692E"/>
  </w:style>
  <w:style w:type="paragraph" w:styleId="Footer">
    <w:name w:val="footer"/>
    <w:basedOn w:val="Normal"/>
    <w:link w:val="FooterChar"/>
    <w:uiPriority w:val="99"/>
    <w:unhideWhenUsed/>
    <w:rsid w:val="36F87F6A"/>
    <w:pPr>
      <w:tabs>
        <w:tab w:val="center" w:pos="4513"/>
        <w:tab w:val="right" w:pos="9026"/>
      </w:tabs>
    </w:pPr>
  </w:style>
  <w:style w:type="character" w:customStyle="1" w:styleId="FooterChar">
    <w:name w:val="Footer Char"/>
    <w:basedOn w:val="DefaultParagraphFont"/>
    <w:link w:val="Footer"/>
    <w:uiPriority w:val="99"/>
    <w:rsid w:val="00BA692E"/>
  </w:style>
  <w:style w:type="paragraph" w:styleId="Title">
    <w:name w:val="Title"/>
    <w:basedOn w:val="Normal"/>
    <w:next w:val="Normal"/>
    <w:link w:val="TitleChar"/>
    <w:uiPriority w:val="10"/>
    <w:rsid w:val="36F87F6A"/>
    <w:pPr>
      <w:contextualSpacing/>
    </w:pPr>
    <w:rPr>
      <w:rFonts w:asciiTheme="majorHAnsi" w:eastAsiaTheme="majorEastAsia" w:hAnsiTheme="majorHAnsi" w:cstheme="majorBidi"/>
      <w:b/>
      <w:bCs/>
      <w:sz w:val="60"/>
      <w:szCs w:val="60"/>
    </w:rPr>
  </w:style>
  <w:style w:type="character" w:customStyle="1" w:styleId="TitleChar">
    <w:name w:val="Title Char"/>
    <w:basedOn w:val="DefaultParagraphFont"/>
    <w:link w:val="Title"/>
    <w:uiPriority w:val="10"/>
    <w:rsid w:val="00A52398"/>
    <w:rPr>
      <w:rFonts w:asciiTheme="majorHAnsi" w:eastAsiaTheme="majorEastAsia" w:hAnsiTheme="majorHAnsi" w:cstheme="majorBidi"/>
      <w:b/>
      <w:color w:val="340458" w:themeColor="text1"/>
      <w:spacing w:val="-10"/>
      <w:kern w:val="28"/>
      <w:sz w:val="60"/>
      <w:szCs w:val="56"/>
    </w:rPr>
  </w:style>
  <w:style w:type="character" w:styleId="PageNumber">
    <w:name w:val="page number"/>
    <w:basedOn w:val="DefaultParagraphFont"/>
    <w:uiPriority w:val="99"/>
    <w:semiHidden/>
    <w:unhideWhenUsed/>
    <w:rsid w:val="00D125F2"/>
    <w:rPr>
      <w:b/>
    </w:rPr>
  </w:style>
  <w:style w:type="paragraph" w:customStyle="1" w:styleId="Divider">
    <w:name w:val="Divider"/>
    <w:basedOn w:val="Title"/>
    <w:uiPriority w:val="9"/>
    <w:qFormat/>
    <w:rsid w:val="006034C5"/>
    <w:rPr>
      <w:color w:val="FFFFFF" w:themeColor="background1"/>
    </w:rPr>
  </w:style>
  <w:style w:type="character" w:customStyle="1" w:styleId="Heading1Char">
    <w:name w:val="Heading 1 Char"/>
    <w:basedOn w:val="DefaultParagraphFont"/>
    <w:link w:val="Heading1"/>
    <w:rsid w:val="00C93982"/>
    <w:rPr>
      <w:rFonts w:asciiTheme="majorHAnsi" w:eastAsiaTheme="majorEastAsia" w:hAnsiTheme="majorHAnsi" w:cstheme="majorBidi"/>
      <w:b/>
      <w:color w:val="340458" w:themeColor="text1"/>
      <w:sz w:val="56"/>
      <w:szCs w:val="28"/>
    </w:rPr>
  </w:style>
  <w:style w:type="character" w:customStyle="1" w:styleId="Heading2Char">
    <w:name w:val="Heading 2 Char"/>
    <w:basedOn w:val="DefaultParagraphFont"/>
    <w:link w:val="Heading2"/>
    <w:uiPriority w:val="1"/>
    <w:rsid w:val="009E71AC"/>
    <w:rPr>
      <w:rFonts w:asciiTheme="majorHAnsi" w:eastAsiaTheme="majorEastAsia" w:hAnsiTheme="majorHAnsi" w:cstheme="majorBidi"/>
      <w:b/>
      <w:color w:val="7B05E2" w:themeColor="accent1"/>
      <w:sz w:val="48"/>
      <w:szCs w:val="26"/>
    </w:rPr>
  </w:style>
  <w:style w:type="character" w:customStyle="1" w:styleId="Heading3Char">
    <w:name w:val="Heading 3 Char"/>
    <w:basedOn w:val="DefaultParagraphFont"/>
    <w:link w:val="Heading3"/>
    <w:uiPriority w:val="2"/>
    <w:rsid w:val="00A0459B"/>
    <w:rPr>
      <w:rFonts w:asciiTheme="majorHAnsi" w:eastAsiaTheme="majorEastAsia" w:hAnsiTheme="majorHAnsi" w:cstheme="majorBidi"/>
      <w:b/>
      <w:color w:val="340458" w:themeColor="text1"/>
      <w:sz w:val="40"/>
    </w:rPr>
  </w:style>
  <w:style w:type="character" w:customStyle="1" w:styleId="Heading4Char">
    <w:name w:val="Heading 4 Char"/>
    <w:basedOn w:val="DefaultParagraphFont"/>
    <w:link w:val="Heading4"/>
    <w:uiPriority w:val="3"/>
    <w:rsid w:val="00620511"/>
    <w:rPr>
      <w:rFonts w:asciiTheme="majorHAnsi" w:eastAsiaTheme="majorEastAsia" w:hAnsiTheme="majorHAnsi" w:cstheme="majorBidi"/>
      <w:b/>
      <w:iCs/>
      <w:color w:val="7B05E2" w:themeColor="accent1"/>
      <w:sz w:val="32"/>
      <w:szCs w:val="28"/>
    </w:rPr>
  </w:style>
  <w:style w:type="paragraph" w:styleId="TOC1">
    <w:name w:val="toc 1"/>
    <w:basedOn w:val="Normal"/>
    <w:next w:val="Normal"/>
    <w:uiPriority w:val="39"/>
    <w:unhideWhenUsed/>
    <w:rsid w:val="36F87F6A"/>
    <w:pPr>
      <w:spacing w:before="120" w:after="0"/>
    </w:pPr>
    <w:rPr>
      <w:b/>
      <w:bCs/>
      <w:i/>
      <w:iCs/>
      <w:sz w:val="24"/>
      <w:szCs w:val="24"/>
    </w:rPr>
  </w:style>
  <w:style w:type="paragraph" w:styleId="TOC2">
    <w:name w:val="toc 2"/>
    <w:basedOn w:val="Normal"/>
    <w:next w:val="Normal"/>
    <w:uiPriority w:val="39"/>
    <w:unhideWhenUsed/>
    <w:rsid w:val="36F87F6A"/>
    <w:pPr>
      <w:tabs>
        <w:tab w:val="right" w:leader="dot" w:pos="9593"/>
      </w:tabs>
      <w:spacing w:before="120" w:after="0"/>
    </w:pPr>
    <w:rPr>
      <w:b/>
      <w:bCs/>
      <w:noProof/>
    </w:rPr>
  </w:style>
  <w:style w:type="paragraph" w:styleId="TOC3">
    <w:name w:val="toc 3"/>
    <w:basedOn w:val="Normal"/>
    <w:next w:val="Normal"/>
    <w:uiPriority w:val="39"/>
    <w:unhideWhenUsed/>
    <w:rsid w:val="36F87F6A"/>
    <w:pPr>
      <w:spacing w:after="0"/>
      <w:ind w:left="560"/>
    </w:pPr>
    <w:rPr>
      <w:sz w:val="20"/>
      <w:szCs w:val="20"/>
    </w:rPr>
  </w:style>
  <w:style w:type="character" w:styleId="Hyperlink">
    <w:name w:val="Hyperlink"/>
    <w:basedOn w:val="DefaultParagraphFont"/>
    <w:uiPriority w:val="99"/>
    <w:unhideWhenUsed/>
    <w:rsid w:val="0084594F"/>
    <w:rPr>
      <w:color w:val="7B05E2" w:themeColor="accent1"/>
      <w:u w:val="single"/>
    </w:rPr>
  </w:style>
  <w:style w:type="paragraph" w:styleId="TOCHeading">
    <w:name w:val="TOC Heading"/>
    <w:basedOn w:val="Heading1"/>
    <w:next w:val="Normal"/>
    <w:uiPriority w:val="39"/>
    <w:unhideWhenUsed/>
    <w:qFormat/>
    <w:rsid w:val="00900989"/>
    <w:pPr>
      <w:outlineLvl w:val="9"/>
    </w:pPr>
  </w:style>
  <w:style w:type="paragraph" w:customStyle="1" w:styleId="CaseStudyHeader">
    <w:name w:val="Case Study Header"/>
    <w:basedOn w:val="CaseStudyBody"/>
    <w:next w:val="CaseStudyBody"/>
    <w:uiPriority w:val="9"/>
    <w:qFormat/>
    <w:rsid w:val="00F638C8"/>
    <w:rPr>
      <w:rFonts w:cs="Times New Roman (Body CS)"/>
      <w:bCs w:val="0"/>
      <w:caps/>
      <w:sz w:val="28"/>
    </w:rPr>
  </w:style>
  <w:style w:type="paragraph" w:customStyle="1" w:styleId="CaseStudyBody">
    <w:name w:val="Case Study Body"/>
    <w:basedOn w:val="Normal"/>
    <w:uiPriority w:val="9"/>
    <w:qFormat/>
    <w:rsid w:val="36F87F6A"/>
    <w:pPr>
      <w:spacing w:before="240"/>
      <w:ind w:left="1757"/>
    </w:pPr>
    <w:rPr>
      <w:b/>
      <w:bCs/>
      <w:color w:val="FFFFFF" w:themeColor="background1"/>
      <w:sz w:val="40"/>
      <w:szCs w:val="40"/>
    </w:rPr>
  </w:style>
  <w:style w:type="paragraph" w:customStyle="1" w:styleId="CaseStudyName">
    <w:name w:val="Case Study Name"/>
    <w:basedOn w:val="CaseStudyBody"/>
    <w:uiPriority w:val="9"/>
    <w:qFormat/>
    <w:rsid w:val="00F638C8"/>
    <w:rPr>
      <w:b w:val="0"/>
      <w:bCs w:val="0"/>
      <w:sz w:val="28"/>
    </w:rPr>
  </w:style>
  <w:style w:type="table" w:styleId="TableGrid">
    <w:name w:val="Table Grid"/>
    <w:basedOn w:val="TableNormal"/>
    <w:uiPriority w:val="39"/>
    <w:rsid w:val="00E54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1EDA"/>
    <w:rPr>
      <w:color w:val="605E5C"/>
      <w:shd w:val="clear" w:color="auto" w:fill="E1DFDD"/>
    </w:rPr>
  </w:style>
  <w:style w:type="paragraph" w:styleId="NoSpacing">
    <w:name w:val="No Spacing"/>
    <w:uiPriority w:val="9"/>
    <w:qFormat/>
    <w:rsid w:val="009E71AC"/>
    <w:rPr>
      <w:color w:val="340458" w:themeColor="text1"/>
      <w:sz w:val="28"/>
    </w:rPr>
  </w:style>
  <w:style w:type="paragraph" w:styleId="NormalWeb">
    <w:name w:val="Normal (Web)"/>
    <w:basedOn w:val="Normal"/>
    <w:uiPriority w:val="99"/>
    <w:semiHidden/>
    <w:unhideWhenUsed/>
    <w:rsid w:val="36F87F6A"/>
    <w:pPr>
      <w:spacing w:beforeAutospacing="1" w:afterAutospacing="1"/>
    </w:pPr>
    <w:rPr>
      <w:rFonts w:ascii="Times New Roman" w:eastAsia="Times New Roman" w:hAnsi="Times New Roman" w:cs="Times New Roman"/>
      <w:color w:val="auto"/>
      <w:sz w:val="24"/>
      <w:szCs w:val="24"/>
      <w:lang w:eastAsia="en-GB"/>
    </w:rPr>
  </w:style>
  <w:style w:type="paragraph" w:styleId="ListParagraph">
    <w:name w:val="List Paragraph"/>
    <w:basedOn w:val="Normal"/>
    <w:uiPriority w:val="34"/>
    <w:rsid w:val="36F87F6A"/>
    <w:pPr>
      <w:widowControl w:val="0"/>
      <w:numPr>
        <w:numId w:val="11"/>
      </w:numPr>
      <w:spacing w:after="240"/>
    </w:pPr>
  </w:style>
  <w:style w:type="numbering" w:customStyle="1" w:styleId="Style1">
    <w:name w:val="Style1"/>
    <w:uiPriority w:val="99"/>
    <w:rsid w:val="00670CDE"/>
    <w:pPr>
      <w:numPr>
        <w:numId w:val="7"/>
      </w:numPr>
    </w:pPr>
  </w:style>
  <w:style w:type="paragraph" w:customStyle="1" w:styleId="Caststudycopy">
    <w:name w:val="Cast study copy"/>
    <w:basedOn w:val="CaseStudyName"/>
    <w:uiPriority w:val="5"/>
    <w:qFormat/>
    <w:rsid w:val="00E75E61"/>
    <w:pPr>
      <w:ind w:left="1560" w:right="1239"/>
    </w:pPr>
    <w:rPr>
      <w:b/>
      <w:bCs/>
      <w:color w:val="340458" w:themeColor="text1"/>
      <w:sz w:val="40"/>
    </w:rPr>
  </w:style>
  <w:style w:type="paragraph" w:customStyle="1" w:styleId="Largepullquote">
    <w:name w:val="Large pull quote"/>
    <w:basedOn w:val="CaseStudyBody"/>
    <w:uiPriority w:val="5"/>
    <w:qFormat/>
    <w:rsid w:val="00E75E61"/>
    <w:pPr>
      <w:spacing w:before="960"/>
      <w:ind w:left="2268"/>
    </w:pPr>
    <w:rPr>
      <w:color w:val="340458" w:themeColor="accent2"/>
      <w:sz w:val="70"/>
      <w:szCs w:val="70"/>
    </w:rPr>
  </w:style>
  <w:style w:type="character" w:styleId="CommentReference">
    <w:name w:val="annotation reference"/>
    <w:basedOn w:val="DefaultParagraphFont"/>
    <w:uiPriority w:val="99"/>
    <w:semiHidden/>
    <w:unhideWhenUsed/>
    <w:rsid w:val="00B26995"/>
    <w:rPr>
      <w:sz w:val="16"/>
      <w:szCs w:val="16"/>
    </w:rPr>
  </w:style>
  <w:style w:type="paragraph" w:styleId="CommentText">
    <w:name w:val="annotation text"/>
    <w:basedOn w:val="Normal"/>
    <w:link w:val="CommentTextChar"/>
    <w:uiPriority w:val="99"/>
    <w:unhideWhenUsed/>
    <w:rsid w:val="36F87F6A"/>
    <w:rPr>
      <w:sz w:val="20"/>
      <w:szCs w:val="20"/>
    </w:rPr>
  </w:style>
  <w:style w:type="character" w:customStyle="1" w:styleId="CommentTextChar">
    <w:name w:val="Comment Text Char"/>
    <w:basedOn w:val="DefaultParagraphFont"/>
    <w:link w:val="CommentText"/>
    <w:uiPriority w:val="99"/>
    <w:rsid w:val="00B26995"/>
    <w:rPr>
      <w:color w:val="340458" w:themeColor="text1"/>
      <w:sz w:val="20"/>
      <w:szCs w:val="20"/>
    </w:rPr>
  </w:style>
  <w:style w:type="paragraph" w:styleId="CommentSubject">
    <w:name w:val="annotation subject"/>
    <w:basedOn w:val="CommentText"/>
    <w:next w:val="CommentText"/>
    <w:link w:val="CommentSubjectChar"/>
    <w:uiPriority w:val="99"/>
    <w:semiHidden/>
    <w:unhideWhenUsed/>
    <w:rsid w:val="00B26995"/>
    <w:rPr>
      <w:b/>
      <w:bCs/>
    </w:rPr>
  </w:style>
  <w:style w:type="character" w:customStyle="1" w:styleId="CommentSubjectChar">
    <w:name w:val="Comment Subject Char"/>
    <w:basedOn w:val="CommentTextChar"/>
    <w:link w:val="CommentSubject"/>
    <w:uiPriority w:val="99"/>
    <w:semiHidden/>
    <w:rsid w:val="00B26995"/>
    <w:rPr>
      <w:b/>
      <w:bCs/>
      <w:color w:val="340458" w:themeColor="text1"/>
      <w:sz w:val="20"/>
      <w:szCs w:val="20"/>
    </w:rPr>
  </w:style>
  <w:style w:type="paragraph" w:styleId="Revision">
    <w:name w:val="Revision"/>
    <w:hidden/>
    <w:uiPriority w:val="99"/>
    <w:semiHidden/>
    <w:rsid w:val="009157C6"/>
    <w:rPr>
      <w:color w:val="340458" w:themeColor="text1"/>
      <w:sz w:val="28"/>
    </w:rPr>
  </w:style>
  <w:style w:type="character" w:customStyle="1" w:styleId="Heading5Char">
    <w:name w:val="Heading 5 Char"/>
    <w:basedOn w:val="DefaultParagraphFont"/>
    <w:link w:val="Heading5"/>
    <w:uiPriority w:val="5"/>
    <w:semiHidden/>
    <w:rsid w:val="00A62635"/>
    <w:rPr>
      <w:rFonts w:asciiTheme="majorHAnsi" w:eastAsiaTheme="majorEastAsia" w:hAnsiTheme="majorHAnsi" w:cstheme="majorBidi"/>
      <w:color w:val="5C03A9" w:themeColor="accent1" w:themeShade="BF"/>
      <w:sz w:val="28"/>
    </w:rPr>
  </w:style>
  <w:style w:type="character" w:styleId="FollowedHyperlink">
    <w:name w:val="FollowedHyperlink"/>
    <w:basedOn w:val="DefaultParagraphFont"/>
    <w:uiPriority w:val="99"/>
    <w:semiHidden/>
    <w:unhideWhenUsed/>
    <w:rsid w:val="0084594F"/>
    <w:rPr>
      <w:color w:val="954F72" w:themeColor="followedHyperlink"/>
      <w:u w:val="single"/>
    </w:rPr>
  </w:style>
  <w:style w:type="paragraph" w:styleId="TOC4">
    <w:name w:val="toc 4"/>
    <w:basedOn w:val="Normal"/>
    <w:next w:val="Normal"/>
    <w:uiPriority w:val="39"/>
    <w:semiHidden/>
    <w:unhideWhenUsed/>
    <w:rsid w:val="36F87F6A"/>
    <w:pPr>
      <w:spacing w:after="0"/>
      <w:ind w:left="840"/>
    </w:pPr>
    <w:rPr>
      <w:sz w:val="20"/>
      <w:szCs w:val="20"/>
    </w:rPr>
  </w:style>
  <w:style w:type="paragraph" w:styleId="TOC5">
    <w:name w:val="toc 5"/>
    <w:basedOn w:val="Normal"/>
    <w:next w:val="Normal"/>
    <w:uiPriority w:val="39"/>
    <w:semiHidden/>
    <w:unhideWhenUsed/>
    <w:rsid w:val="36F87F6A"/>
    <w:pPr>
      <w:spacing w:after="0"/>
      <w:ind w:left="1120"/>
    </w:pPr>
    <w:rPr>
      <w:sz w:val="20"/>
      <w:szCs w:val="20"/>
    </w:rPr>
  </w:style>
  <w:style w:type="paragraph" w:styleId="TOC6">
    <w:name w:val="toc 6"/>
    <w:basedOn w:val="Normal"/>
    <w:next w:val="Normal"/>
    <w:uiPriority w:val="39"/>
    <w:semiHidden/>
    <w:unhideWhenUsed/>
    <w:rsid w:val="36F87F6A"/>
    <w:pPr>
      <w:spacing w:after="0"/>
      <w:ind w:left="1400"/>
    </w:pPr>
    <w:rPr>
      <w:sz w:val="20"/>
      <w:szCs w:val="20"/>
    </w:rPr>
  </w:style>
  <w:style w:type="paragraph" w:styleId="TOC7">
    <w:name w:val="toc 7"/>
    <w:basedOn w:val="Normal"/>
    <w:next w:val="Normal"/>
    <w:uiPriority w:val="39"/>
    <w:semiHidden/>
    <w:unhideWhenUsed/>
    <w:rsid w:val="36F87F6A"/>
    <w:pPr>
      <w:spacing w:after="0"/>
      <w:ind w:left="1680"/>
    </w:pPr>
    <w:rPr>
      <w:sz w:val="20"/>
      <w:szCs w:val="20"/>
    </w:rPr>
  </w:style>
  <w:style w:type="paragraph" w:styleId="TOC8">
    <w:name w:val="toc 8"/>
    <w:basedOn w:val="Normal"/>
    <w:next w:val="Normal"/>
    <w:uiPriority w:val="39"/>
    <w:semiHidden/>
    <w:unhideWhenUsed/>
    <w:rsid w:val="36F87F6A"/>
    <w:pPr>
      <w:spacing w:after="0"/>
      <w:ind w:left="1960"/>
    </w:pPr>
    <w:rPr>
      <w:sz w:val="20"/>
      <w:szCs w:val="20"/>
    </w:rPr>
  </w:style>
  <w:style w:type="paragraph" w:styleId="TOC9">
    <w:name w:val="toc 9"/>
    <w:basedOn w:val="Normal"/>
    <w:next w:val="Normal"/>
    <w:uiPriority w:val="39"/>
    <w:semiHidden/>
    <w:unhideWhenUsed/>
    <w:rsid w:val="36F87F6A"/>
    <w:pPr>
      <w:spacing w:after="0"/>
      <w:ind w:left="22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580035">
      <w:bodyDiv w:val="1"/>
      <w:marLeft w:val="0"/>
      <w:marRight w:val="0"/>
      <w:marTop w:val="0"/>
      <w:marBottom w:val="0"/>
      <w:divBdr>
        <w:top w:val="none" w:sz="0" w:space="0" w:color="auto"/>
        <w:left w:val="none" w:sz="0" w:space="0" w:color="auto"/>
        <w:bottom w:val="none" w:sz="0" w:space="0" w:color="auto"/>
        <w:right w:val="none" w:sz="0" w:space="0" w:color="auto"/>
      </w:divBdr>
    </w:div>
    <w:div w:id="449663623">
      <w:bodyDiv w:val="1"/>
      <w:marLeft w:val="0"/>
      <w:marRight w:val="0"/>
      <w:marTop w:val="0"/>
      <w:marBottom w:val="0"/>
      <w:divBdr>
        <w:top w:val="none" w:sz="0" w:space="0" w:color="auto"/>
        <w:left w:val="none" w:sz="0" w:space="0" w:color="auto"/>
        <w:bottom w:val="none" w:sz="0" w:space="0" w:color="auto"/>
        <w:right w:val="none" w:sz="0" w:space="0" w:color="auto"/>
      </w:divBdr>
    </w:div>
    <w:div w:id="804540849">
      <w:bodyDiv w:val="1"/>
      <w:marLeft w:val="0"/>
      <w:marRight w:val="0"/>
      <w:marTop w:val="0"/>
      <w:marBottom w:val="0"/>
      <w:divBdr>
        <w:top w:val="none" w:sz="0" w:space="0" w:color="auto"/>
        <w:left w:val="none" w:sz="0" w:space="0" w:color="auto"/>
        <w:bottom w:val="none" w:sz="0" w:space="0" w:color="auto"/>
        <w:right w:val="none" w:sz="0" w:space="0" w:color="auto"/>
      </w:divBdr>
    </w:div>
    <w:div w:id="82655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parf.org/what-is-cerebral-palsy/severity-of-cerebral-palsy/gross-motor-function-classification-system-gmfcs/" TargetMode="External"/><Relationship Id="rId21" Type="http://schemas.openxmlformats.org/officeDocument/2006/relationships/footer" Target="footer4.xml"/><Relationship Id="rId42" Type="http://schemas.openxmlformats.org/officeDocument/2006/relationships/hyperlink" Target="https://www.nice.org.uk/guidance/ng43/chapter/Recommendations" TargetMode="External"/><Relationship Id="rId47" Type="http://schemas.openxmlformats.org/officeDocument/2006/relationships/hyperlink" Target="https://www.amazon.co.uk/Cerebral-Palsy-Complete-Caregiving-Hopkins/dp/1421422166/ref=sr_1_2?crid=2IH27J7N69MZZ&amp;dchild=1&amp;keywords=cerebral+palsy+books&amp;qid=1589534190&amp;s=books&amp;sprefix=cerebral%2Cstripbooks%2C186&amp;sr=1-2" TargetMode="External"/><Relationship Id="rId63" Type="http://schemas.openxmlformats.org/officeDocument/2006/relationships/hyperlink" Target="mailto:data.protection@scope.org.uk" TargetMode="Externa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scope.org.uk/advice-and-support/drooling" TargetMode="External"/><Relationship Id="rId11" Type="http://schemas.openxmlformats.org/officeDocument/2006/relationships/image" Target="media/image1.png"/><Relationship Id="rId24" Type="http://schemas.openxmlformats.org/officeDocument/2006/relationships/hyperlink" Target="https://www.scope.org.uk/advice-and-support/a-z-eating-difficulties" TargetMode="External"/><Relationship Id="rId32" Type="http://schemas.openxmlformats.org/officeDocument/2006/relationships/hyperlink" Target="https://nnpcf.org.uk/blog/get-involved/find-join-your-local-forum/" TargetMode="External"/><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hyperlink" Target="https://www.amazon.co.uk/s/ref=dp_byline_sr_book_1?ie=UTF8&amp;field-author=Elaine+Geralis&amp;text=Elaine+Geralis&amp;sort=relevancerank&amp;search-alias=books-uk" TargetMode="External"/><Relationship Id="rId53" Type="http://schemas.openxmlformats.org/officeDocument/2006/relationships/hyperlink" Target="https://www.taterosebibs.co.uk/bandana-bibs" TargetMode="External"/><Relationship Id="rId58" Type="http://schemas.openxmlformats.org/officeDocument/2006/relationships/hyperlink" Target="https://cpsport.org/?summary=all" TargetMode="External"/><Relationship Id="rId66"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mailto:sara.edwards@scope.org.uk" TargetMode="Externa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www.scope.org.uk/advice-and-support/physiotherapy" TargetMode="External"/><Relationship Id="rId30" Type="http://schemas.openxmlformats.org/officeDocument/2006/relationships/hyperlink" Target="mailto:richard.luke@scope.org.uk" TargetMode="External"/><Relationship Id="rId35" Type="http://schemas.openxmlformats.org/officeDocument/2006/relationships/hyperlink" Target="https://www.scope.org.uk/advice-and-support/support-groups-parents" TargetMode="External"/><Relationship Id="rId43" Type="http://schemas.openxmlformats.org/officeDocument/2006/relationships/hyperlink" Target="https://www.otdude.com/ot-practice/adls/occupational-therapy-one-handed-dressing-techniques-hemiparesis-stroke-amputation/" TargetMode="External"/><Relationship Id="rId48" Type="http://schemas.openxmlformats.org/officeDocument/2006/relationships/hyperlink" Target="https://www.amazon.co.uk/Xanders-Cerebral-Palsy-Superpowers-Inspired/dp/1732638152/ref=sr_1_6?crid=3IBNTZ9YXGTLK&amp;dchild=1&amp;keywords=cerebral+palsy+books&amp;qid=1612780096&amp;s=books&amp;sprefix=cerebral+%2Cstripbooks%2C156&amp;sr=1-6" TargetMode="External"/><Relationship Id="rId56" Type="http://schemas.openxmlformats.org/officeDocument/2006/relationships/hyperlink" Target="https://www.nike.com/gb/w/easy-on-off-shoes-15u4mzy7ok" TargetMode="External"/><Relationship Id="rId64" Type="http://schemas.openxmlformats.org/officeDocument/2006/relationships/hyperlink" Target="https://www.scope.org.uk/privacy"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rosiejonescomedy.com/books/"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www.wellchild.org.uk/get-support/information-hub/send-local-offers-in-the-uk/" TargetMode="External"/><Relationship Id="rId38" Type="http://schemas.microsoft.com/office/2011/relationships/commentsExtended" Target="commentsExtended.xml"/><Relationship Id="rId46" Type="http://schemas.openxmlformats.org/officeDocument/2006/relationships/hyperlink" Target="https://www.amazon.co.uk/Cerebral-Palsy-Diagnosis-Adult-Life/dp/1908316500/ref=sr_1_6?crid=2IH27J7N69MZZ&amp;dchild=1&amp;keywords=cerebral+palsy+books&amp;qid=1589534112&amp;s=books&amp;sprefix=cerebral%2Cstripbooks%2C186&amp;sr=1-6" TargetMode="External"/><Relationship Id="rId59" Type="http://schemas.openxmlformats.org/officeDocument/2006/relationships/hyperlink" Target="https://www.phab.org.uk/" TargetMode="External"/><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s://www.nice.org.uk/guidance/ng62" TargetMode="External"/><Relationship Id="rId54" Type="http://schemas.openxmlformats.org/officeDocument/2006/relationships/hyperlink" Target="https://www.bundlebean.com/buy-now/wheelchair-range/" TargetMode="External"/><Relationship Id="rId62" Type="http://schemas.openxmlformats.org/officeDocument/2006/relationships/hyperlink" Target="mailto:lucy.hindmarch@scope.org.uk"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scope.org.uk/advice-and-support/drooling" TargetMode="External"/><Relationship Id="rId28" Type="http://schemas.openxmlformats.org/officeDocument/2006/relationships/hyperlink" Target="https://www.scope.org.uk/advice-and-support/swallowing-difficulties-dysphagia" TargetMode="External"/><Relationship Id="rId36" Type="http://schemas.openxmlformats.org/officeDocument/2006/relationships/hyperlink" Target="https://forum.scope.org.uk/categories/cerebralpalsy" TargetMode="External"/><Relationship Id="rId49" Type="http://schemas.openxmlformats.org/officeDocument/2006/relationships/hyperlink" Target="https://www.amazon.co.uk/Lori-Leigh-Yarborough/e/B07K19JBBZ/ref=dp_byline_cont_book_1" TargetMode="External"/><Relationship Id="rId57" Type="http://schemas.openxmlformats.org/officeDocument/2006/relationships/hyperlink" Target="https://www.cpteensuk.org/" TargetMode="External"/><Relationship Id="rId10" Type="http://schemas.openxmlformats.org/officeDocument/2006/relationships/endnotes" Target="endnotes.xml"/><Relationship Id="rId31" Type="http://schemas.openxmlformats.org/officeDocument/2006/relationships/hyperlink" Target="https://forum.scope.org.uk/" TargetMode="External"/><Relationship Id="rId44" Type="http://schemas.openxmlformats.org/officeDocument/2006/relationships/hyperlink" Target="https://blog.thewrightstuff.com/one-handed-dressing-aids/" TargetMode="External"/><Relationship Id="rId52" Type="http://schemas.openxmlformats.org/officeDocument/2006/relationships/hyperlink" Target="https://www.amazon.co.uk/Max-Magic-wish-Gavin-Clifton/dp/B08M88KNN5" TargetMode="External"/><Relationship Id="rId60" Type="http://schemas.openxmlformats.org/officeDocument/2006/relationships/hyperlink" Target="mailto:richard.luke@scope.org.uk"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3.xml"/><Relationship Id="rId39" Type="http://schemas.microsoft.com/office/2016/09/relationships/commentsIds" Target="commentsIds.xml"/><Relationship Id="rId34" Type="http://schemas.openxmlformats.org/officeDocument/2006/relationships/hyperlink" Target="https://www.accessable.co.uk/" TargetMode="External"/><Relationship Id="rId50" Type="http://schemas.openxmlformats.org/officeDocument/2006/relationships/hyperlink" Target="https://www.amazon.co.uk/abilities-me-Cerebral-Palsy/dp/B09W73Y1FX/ref=asc_df_B09W73Y1FX/?tag=googshopuk-21&amp;linkCode=df0&amp;hvadid=570430330025&amp;hvpos=&amp;hvnetw=g&amp;hvrand=13058513002628676333&amp;hvpone=&amp;hvptwo=&amp;hvqmt=&amp;hvdev=c&amp;hvdvcmdl=&amp;hvlocint=&amp;hvlocphy=1006864&amp;hvtargid=pla-1646355202705&amp;psc=1&amp;th=1&amp;psc=1" TargetMode="External"/><Relationship Id="rId55" Type="http://schemas.openxmlformats.org/officeDocument/2006/relationships/hyperlink" Target="https://trabasack.com/product-category/all-products/wheelchair-accessori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Scope">
  <a:themeElements>
    <a:clrScheme name="Scope">
      <a:dk1>
        <a:srgbClr val="340458"/>
      </a:dk1>
      <a:lt1>
        <a:sysClr val="window" lastClr="FFFFFF"/>
      </a:lt1>
      <a:dk2>
        <a:srgbClr val="000000"/>
      </a:dk2>
      <a:lt2>
        <a:srgbClr val="E7E6E6"/>
      </a:lt2>
      <a:accent1>
        <a:srgbClr val="7B05E2"/>
      </a:accent1>
      <a:accent2>
        <a:srgbClr val="340458"/>
      </a:accent2>
      <a:accent3>
        <a:srgbClr val="FF7BC7"/>
      </a:accent3>
      <a:accent4>
        <a:srgbClr val="FFC0BD"/>
      </a:accent4>
      <a:accent5>
        <a:srgbClr val="FFF31A"/>
      </a:accent5>
      <a:accent6>
        <a:srgbClr val="12F9C1"/>
      </a:accent6>
      <a:hlink>
        <a:srgbClr val="0563C1"/>
      </a:hlink>
      <a:folHlink>
        <a:srgbClr val="954F72"/>
      </a:folHlink>
    </a:clrScheme>
    <a:fontScheme name="Scop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1a44c47-f464-4f2c-a15e-ba8b06f7a068" xsi:nil="true"/>
    <lcf76f155ced4ddcb4097134ff3c332f xmlns="ef6f1b74-5dd7-45c0-9271-29e654b690c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9D0F9EF8CCC34DBC3ABF4D4782C294" ma:contentTypeVersion="18" ma:contentTypeDescription="Create a new document." ma:contentTypeScope="" ma:versionID="57123c082713c1251f0bd79581fede67">
  <xsd:schema xmlns:xsd="http://www.w3.org/2001/XMLSchema" xmlns:xs="http://www.w3.org/2001/XMLSchema" xmlns:p="http://schemas.microsoft.com/office/2006/metadata/properties" xmlns:ns2="ef6f1b74-5dd7-45c0-9271-29e654b690c2" xmlns:ns3="21a44c47-f464-4f2c-a15e-ba8b06f7a068" targetNamespace="http://schemas.microsoft.com/office/2006/metadata/properties" ma:root="true" ma:fieldsID="c9f9562d9429d45e2c07def3265a6e11" ns2:_="" ns3:_="">
    <xsd:import namespace="ef6f1b74-5dd7-45c0-9271-29e654b690c2"/>
    <xsd:import namespace="21a44c47-f464-4f2c-a15e-ba8b06f7a0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f1b74-5dd7-45c0-9271-29e654b690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a44c47-f464-4f2c-a15e-ba8b06f7a06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7b3df218-7a78-45a3-b409-c5cae8fbfd65}" ma:internalName="TaxCatchAll" ma:showField="CatchAllData" ma:web="21a44c47-f464-4f2c-a15e-ba8b06f7a0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FFBFA1-4970-454F-9A4D-A991CD40818F}">
  <ds:schemaRefs>
    <ds:schemaRef ds:uri="http://schemas.openxmlformats.org/officeDocument/2006/bibliography"/>
  </ds:schemaRefs>
</ds:datastoreItem>
</file>

<file path=customXml/itemProps2.xml><?xml version="1.0" encoding="utf-8"?>
<ds:datastoreItem xmlns:ds="http://schemas.openxmlformats.org/officeDocument/2006/customXml" ds:itemID="{ED8D07D5-F497-46FF-8D79-9A460C01D39F}">
  <ds:schemaRefs>
    <ds:schemaRef ds:uri="http://schemas.microsoft.com/office/2006/metadata/properties"/>
    <ds:schemaRef ds:uri="http://schemas.microsoft.com/office/infopath/2007/PartnerControls"/>
    <ds:schemaRef ds:uri="635bcf09-394a-404e-a016-756533438c84"/>
    <ds:schemaRef ds:uri="eb791702-7946-49df-9eef-a78933d0048b"/>
  </ds:schemaRefs>
</ds:datastoreItem>
</file>

<file path=customXml/itemProps3.xml><?xml version="1.0" encoding="utf-8"?>
<ds:datastoreItem xmlns:ds="http://schemas.openxmlformats.org/officeDocument/2006/customXml" ds:itemID="{6D7EFF24-85A1-4206-A381-9A806587F2D9}">
  <ds:schemaRefs>
    <ds:schemaRef ds:uri="http://schemas.microsoft.com/sharepoint/v3/contenttype/forms"/>
  </ds:schemaRefs>
</ds:datastoreItem>
</file>

<file path=customXml/itemProps4.xml><?xml version="1.0" encoding="utf-8"?>
<ds:datastoreItem xmlns:ds="http://schemas.openxmlformats.org/officeDocument/2006/customXml" ds:itemID="{2B9F2697-D4FE-4424-B7C8-89DB5347FF68}"/>
</file>

<file path=docProps/app.xml><?xml version="1.0" encoding="utf-8"?>
<Properties xmlns="http://schemas.openxmlformats.org/officeDocument/2006/extended-properties" xmlns:vt="http://schemas.openxmlformats.org/officeDocument/2006/docPropsVTypes">
  <Template>Normal</Template>
  <TotalTime>33</TotalTime>
  <Pages>13</Pages>
  <Words>2286</Words>
  <Characters>13032</Characters>
  <Application>Microsoft Office Word</Application>
  <DocSecurity>2</DocSecurity>
  <Lines>108</Lines>
  <Paragraphs>30</Paragraphs>
  <ScaleCrop>false</ScaleCrop>
  <Company>Dragon Rouge</Company>
  <LinksUpToDate>false</LinksUpToDate>
  <CharactersWithSpaces>15288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Bristow</dc:creator>
  <cp:keywords/>
  <dc:description/>
  <cp:lastModifiedBy>Alex White</cp:lastModifiedBy>
  <cp:revision>23</cp:revision>
  <dcterms:created xsi:type="dcterms:W3CDTF">2025-11-17T15:35:00Z</dcterms:created>
  <dcterms:modified xsi:type="dcterms:W3CDTF">2025-11-17T16:07:00Z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5a488f638035364a3bb8113b8f88aafff40eeea8bef6160517756b940e01ea5a</vt:lpwstr>
  </property>
  <property fmtid="{D5CDD505-2E9C-101B-9397-08002B2CF9AE}" pid="3" name="MediaServiceImageTags">
    <vt:lpwstr/>
  </property>
  <property fmtid="{D5CDD505-2E9C-101B-9397-08002B2CF9AE}" pid="4" name="ContentTypeId">
    <vt:lpwstr>0x0101003D9D0F9EF8CCC34DBC3ABF4D4782C294</vt:lpwstr>
  </property>
  <property fmtid="{D5CDD505-2E9C-101B-9397-08002B2CF9AE}" pid="5" name="Order">
    <vt:r8>40700</vt:r8>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docLang">
    <vt:lpwstr>en</vt:lpwstr>
  </property>
</Properties>
</file>