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2878FAC" w14:textId="77777777" w:rsidR="009B77A9" w:rsidRPr="009B77A9" w:rsidRDefault="009B77A9" w:rsidP="009B77A9">
      <w:r w:rsidRPr="009B77A9">
        <w:rPr>
          <w:b/>
        </w:rPr>
        <w:t>PROTOCOLLO PER L’ACCESSO IN CLASSE DI SPECIALISTI/TERAPISTI IN ORARIO CURRICULARE</w:t>
      </w:r>
    </w:p>
    <w:p w14:paraId="259F5AC1" w14:textId="77777777" w:rsidR="009B77A9" w:rsidRPr="009B77A9" w:rsidRDefault="009B77A9" w:rsidP="009B77A9">
      <w:r w:rsidRPr="009B77A9">
        <w:rPr>
          <w:b/>
        </w:rPr>
        <w:t xml:space="preserve"> </w:t>
      </w:r>
    </w:p>
    <w:p w14:paraId="6D696A77" w14:textId="7048447C" w:rsidR="009B77A9" w:rsidRPr="009B77A9" w:rsidRDefault="009B77A9" w:rsidP="00F605AD">
      <w:pPr>
        <w:jc w:val="center"/>
      </w:pPr>
      <w:r w:rsidRPr="009B77A9">
        <w:rPr>
          <w:b/>
        </w:rPr>
        <w:t>(Allegato al Piano Annuale per l’Inclusione)</w:t>
      </w:r>
    </w:p>
    <w:p w14:paraId="00264B99" w14:textId="77777777" w:rsidR="009B77A9" w:rsidRPr="009B77A9" w:rsidRDefault="009B77A9" w:rsidP="009B77A9">
      <w:r w:rsidRPr="009B77A9">
        <w:rPr>
          <w:b/>
        </w:rPr>
        <w:t xml:space="preserve"> </w:t>
      </w:r>
    </w:p>
    <w:p w14:paraId="582EE381" w14:textId="77777777" w:rsidR="009B77A9" w:rsidRPr="009B77A9" w:rsidRDefault="009B77A9" w:rsidP="009B77A9">
      <w:pPr>
        <w:rPr>
          <w:b/>
        </w:rPr>
      </w:pPr>
    </w:p>
    <w:p w14:paraId="19DAAB2D" w14:textId="77777777" w:rsidR="009B77A9" w:rsidRPr="009B77A9" w:rsidRDefault="009B77A9" w:rsidP="009B77A9">
      <w:r w:rsidRPr="009B77A9">
        <w:rPr>
          <w:b/>
        </w:rPr>
        <w:t xml:space="preserve">Approvato con Delibera n.  ___________    nella seduta del Consiglio di Istituto del _________ </w:t>
      </w:r>
    </w:p>
    <w:p w14:paraId="74E5A101" w14:textId="77777777" w:rsidR="009B77A9" w:rsidRPr="009B77A9" w:rsidRDefault="009B77A9" w:rsidP="009B77A9">
      <w:r w:rsidRPr="009B77A9">
        <w:t xml:space="preserve"> </w:t>
      </w:r>
    </w:p>
    <w:p w14:paraId="285EA464" w14:textId="77777777" w:rsidR="009B77A9" w:rsidRPr="009B77A9" w:rsidRDefault="009B77A9" w:rsidP="009B77A9">
      <w:pPr>
        <w:rPr>
          <w:b/>
          <w:i/>
        </w:rPr>
      </w:pPr>
      <w:r w:rsidRPr="009B77A9">
        <w:rPr>
          <w:b/>
        </w:rPr>
        <w:t xml:space="preserve">PREMESSA </w:t>
      </w:r>
    </w:p>
    <w:p w14:paraId="51D56213" w14:textId="77777777" w:rsidR="009B77A9" w:rsidRPr="009B77A9" w:rsidRDefault="009B77A9" w:rsidP="009B77A9">
      <w:r w:rsidRPr="009B77A9">
        <w:t xml:space="preserve"> </w:t>
      </w:r>
    </w:p>
    <w:p w14:paraId="02205344" w14:textId="545A85B8" w:rsidR="009B77A9" w:rsidRPr="009B77A9" w:rsidRDefault="009B77A9" w:rsidP="009B77A9">
      <w:r w:rsidRPr="009B77A9">
        <w:t xml:space="preserve">L’Istituto, </w:t>
      </w:r>
      <w:r w:rsidR="00F14CB0">
        <w:t xml:space="preserve">anche </w:t>
      </w:r>
      <w:r w:rsidRPr="009B77A9">
        <w:t xml:space="preserve">nel rispetto di tutta la normativa Anti-Covid, consente gli accessi in classe di specialisti/terapisti (pubblici e privati) per le attività di accompagnamento e il supporto agli alunni presenti </w:t>
      </w:r>
      <w:r w:rsidR="00F14CB0">
        <w:t>in questa</w:t>
      </w:r>
      <w:r w:rsidRPr="009B77A9">
        <w:t xml:space="preserve"> Scuola dell’Infanzia</w:t>
      </w:r>
      <w:r w:rsidR="00F14CB0">
        <w:t>/in questo Istituto scolastico</w:t>
      </w:r>
      <w:r w:rsidRPr="009B77A9">
        <w:t>, al fine di garantire un migliore perseguimento del percorso formativo-didattico ed educativo degli alunni coinvolti e dare continuità alla diagnosi e alla presa in carico, attraverso la messa in rete delle figure professionali di riferimento del</w:t>
      </w:r>
      <w:r w:rsidR="00F14CB0">
        <w:t>l’alunno</w:t>
      </w:r>
      <w:r w:rsidRPr="009B77A9">
        <w:t xml:space="preserve"> e della sua famiglia. È necessario quindi costruire una solida collaborazione fra le parti interessate, basata su buone pratiche e prassi ben definite, da tenere sempre presenti nei rapporti tra gli operatori sanitari, sociali, educatori, famiglie e Scuola. </w:t>
      </w:r>
    </w:p>
    <w:p w14:paraId="2D26FB72" w14:textId="77777777" w:rsidR="009B77A9" w:rsidRPr="009B77A9" w:rsidRDefault="009B77A9" w:rsidP="009B77A9">
      <w:r w:rsidRPr="009B77A9">
        <w:t xml:space="preserve">Il presente protocollo ha validità nel tempo, in connessione con il Piano Annuale per l’Inclusione (medesima durata di validità del PI). </w:t>
      </w:r>
    </w:p>
    <w:p w14:paraId="4B89108B" w14:textId="77777777" w:rsidR="009B77A9" w:rsidRPr="009B77A9" w:rsidRDefault="009B77A9" w:rsidP="009B77A9">
      <w:r w:rsidRPr="009B77A9">
        <w:t xml:space="preserve">L’elaborazione di un documento che riguarda le buone prassi nasce dall’esigenza di individuare modalità e strumenti per la rilevazione e la gestione comune di determinate situazioni riferite all’handicap e al disagio in generale, in linea con le norme e le indicazioni legislative nazionali di riferimento. </w:t>
      </w:r>
    </w:p>
    <w:p w14:paraId="644C83F4" w14:textId="77777777" w:rsidR="009B77A9" w:rsidRPr="009B77A9" w:rsidRDefault="009B77A9" w:rsidP="009B77A9">
      <w:r w:rsidRPr="009B77A9">
        <w:t xml:space="preserve">Tale documento, condiviso dagli Insegnanti e da tutti gli attori del processo di inclusione, risponde alle necessità di facilitare e allo stesso tempo di regolamentare i rapporti tra la Scuola e gli specialisti/terapisti. </w:t>
      </w:r>
    </w:p>
    <w:p w14:paraId="666F1136" w14:textId="77777777" w:rsidR="009B77A9" w:rsidRPr="009B77A9" w:rsidRDefault="009B77A9" w:rsidP="009B77A9">
      <w:r w:rsidRPr="009B77A9">
        <w:t xml:space="preserve"> </w:t>
      </w:r>
    </w:p>
    <w:p w14:paraId="4DF44232" w14:textId="77777777" w:rsidR="009B77A9" w:rsidRPr="009B77A9" w:rsidRDefault="009B77A9" w:rsidP="009B77A9">
      <w:pPr>
        <w:rPr>
          <w:b/>
        </w:rPr>
      </w:pPr>
      <w:r w:rsidRPr="009B77A9">
        <w:rPr>
          <w:b/>
        </w:rPr>
        <w:t xml:space="preserve">Art. 1 accesso di specialisti e terapisti indicati dalle famiglie  </w:t>
      </w:r>
    </w:p>
    <w:p w14:paraId="2E9C627D" w14:textId="77777777" w:rsidR="009B77A9" w:rsidRPr="009B77A9" w:rsidRDefault="009B77A9" w:rsidP="009B77A9">
      <w:r w:rsidRPr="009B77A9">
        <w:rPr>
          <w:b/>
        </w:rPr>
        <w:t xml:space="preserve"> </w:t>
      </w:r>
    </w:p>
    <w:p w14:paraId="407B2595" w14:textId="08D56D0F" w:rsidR="009B77A9" w:rsidRPr="009B77A9" w:rsidRDefault="009B77A9" w:rsidP="009B77A9">
      <w:r w:rsidRPr="009B77A9">
        <w:t xml:space="preserve">È possibile far accedere in classe un professionista specializzato nelle problematiche di apprendimento, comportamentali e psicologiche previa progettazione condivisa, concordata con la famiglia dell’alunno e opportunamente comunicata per informativa e consenso dei genitori di tutti gli alunni appartenenti al gruppo classe/sezione. </w:t>
      </w:r>
    </w:p>
    <w:p w14:paraId="4F5DAC9B" w14:textId="77777777" w:rsidR="009B77A9" w:rsidRPr="009B77A9" w:rsidRDefault="009B77A9" w:rsidP="009B77A9">
      <w:r w:rsidRPr="009B77A9">
        <w:t xml:space="preserve">Il professionista, che dovrà essere coperto da personale polizza assicurativa, da presentare all’istituzione scolastica, è tenuto a limitarsi alle attività di supporto e accompagnamento concordate, rispettando la privacy degli alunni presenti in classe. Inoltre, avrà cura di consegnare al Dirigente Scolastico la progettualità che esso stesso ha necessità di mettere in atto, esplicitando la durata del percorso, la finalità, gli obiettivi e le modalità. Le attività di accompagnamento/supporto (compresa l’osservazione) dovranno avvenire nelle modalità più discrete possibili, al fine di non interferire nel regolare svolgimento delle lezioni. </w:t>
      </w:r>
    </w:p>
    <w:p w14:paraId="57B38A3A" w14:textId="77777777" w:rsidR="009B77A9" w:rsidRPr="009B77A9" w:rsidRDefault="009B77A9" w:rsidP="009B77A9">
      <w:r w:rsidRPr="009B77A9">
        <w:t xml:space="preserve"> </w:t>
      </w:r>
    </w:p>
    <w:p w14:paraId="1DCABDB2" w14:textId="77777777" w:rsidR="009B77A9" w:rsidRPr="009B77A9" w:rsidRDefault="009B77A9" w:rsidP="009B77A9"/>
    <w:p w14:paraId="05DC1B5A" w14:textId="77777777" w:rsidR="009B77A9" w:rsidRPr="009B77A9" w:rsidRDefault="009B77A9" w:rsidP="009B77A9"/>
    <w:p w14:paraId="6811FC52" w14:textId="77777777" w:rsidR="009B77A9" w:rsidRPr="009B77A9" w:rsidRDefault="009B77A9" w:rsidP="009B77A9">
      <w:r w:rsidRPr="009B77A9">
        <w:rPr>
          <w:b/>
        </w:rPr>
        <w:t>Art. 2 interventi di accompagnamento e di supporto all’alunno ed alla classe</w:t>
      </w:r>
    </w:p>
    <w:p w14:paraId="1509D193" w14:textId="77777777" w:rsidR="009B77A9" w:rsidRPr="009B77A9" w:rsidRDefault="009B77A9" w:rsidP="009B77A9">
      <w:r w:rsidRPr="009B77A9">
        <w:rPr>
          <w:b/>
        </w:rPr>
        <w:t xml:space="preserve"> </w:t>
      </w:r>
    </w:p>
    <w:p w14:paraId="34B9AA94" w14:textId="77777777" w:rsidR="009B77A9" w:rsidRPr="009B77A9" w:rsidRDefault="009B77A9" w:rsidP="009B77A9">
      <w:r w:rsidRPr="009B77A9">
        <w:t xml:space="preserve">Azioni da mettere in atto: </w:t>
      </w:r>
    </w:p>
    <w:p w14:paraId="51D1AFC1" w14:textId="77777777" w:rsidR="009B77A9" w:rsidRPr="009B77A9" w:rsidRDefault="009B77A9" w:rsidP="009B77A9">
      <w:pPr>
        <w:numPr>
          <w:ilvl w:val="0"/>
          <w:numId w:val="2"/>
        </w:numPr>
      </w:pPr>
      <w:r w:rsidRPr="009B77A9">
        <w:t xml:space="preserve">richiesta da parte dei genitori per l’accesso dello specialista/terapista, da presentare agli </w:t>
      </w:r>
    </w:p>
    <w:p w14:paraId="74505D98" w14:textId="77777777" w:rsidR="009B77A9" w:rsidRPr="009B77A9" w:rsidRDefault="009B77A9" w:rsidP="009B77A9">
      <w:r w:rsidRPr="009B77A9">
        <w:t xml:space="preserve">Uffici della Segreteria didattica; </w:t>
      </w:r>
    </w:p>
    <w:p w14:paraId="4A23924B" w14:textId="77777777" w:rsidR="009B77A9" w:rsidRPr="009B77A9" w:rsidRDefault="009B77A9" w:rsidP="009B77A9">
      <w:pPr>
        <w:numPr>
          <w:ilvl w:val="0"/>
          <w:numId w:val="2"/>
        </w:numPr>
      </w:pPr>
      <w:r w:rsidRPr="009B77A9">
        <w:t xml:space="preserve">consegna alla Scuola del “Progetto di supporto e accompagnamento” elaborata dallo specialista (utilizzare carta intestata della struttura o del professionista). Il Progetto dovrà contenere le seguenti informazioni: </w:t>
      </w:r>
    </w:p>
    <w:p w14:paraId="51B02DAC" w14:textId="77777777" w:rsidR="009B77A9" w:rsidRPr="009B77A9" w:rsidRDefault="009B77A9" w:rsidP="009B77A9">
      <w:pPr>
        <w:numPr>
          <w:ilvl w:val="1"/>
          <w:numId w:val="2"/>
        </w:numPr>
      </w:pPr>
      <w:r w:rsidRPr="009B77A9">
        <w:t xml:space="preserve">motivazione dettagliata delle attività proposte; </w:t>
      </w:r>
    </w:p>
    <w:p w14:paraId="6ED504EF" w14:textId="77777777" w:rsidR="009B77A9" w:rsidRPr="009B77A9" w:rsidRDefault="009B77A9" w:rsidP="009B77A9">
      <w:pPr>
        <w:numPr>
          <w:ilvl w:val="1"/>
          <w:numId w:val="2"/>
        </w:numPr>
      </w:pPr>
      <w:r w:rsidRPr="009B77A9">
        <w:t xml:space="preserve">finalità; obiettivi, modalità del progetto; </w:t>
      </w:r>
    </w:p>
    <w:p w14:paraId="7D2B42C6" w14:textId="77777777" w:rsidR="009B77A9" w:rsidRPr="009B77A9" w:rsidRDefault="009B77A9" w:rsidP="009B77A9">
      <w:pPr>
        <w:numPr>
          <w:ilvl w:val="1"/>
          <w:numId w:val="2"/>
        </w:numPr>
      </w:pPr>
      <w:r w:rsidRPr="009B77A9">
        <w:t>durata del percorso (inizio e fine);</w:t>
      </w:r>
      <w:r w:rsidRPr="009B77A9">
        <w:rPr>
          <w:b/>
        </w:rPr>
        <w:t xml:space="preserve"> </w:t>
      </w:r>
      <w:r w:rsidRPr="009B77A9">
        <w:t xml:space="preserve">giorni ed orari di accesso richiesti; </w:t>
      </w:r>
    </w:p>
    <w:p w14:paraId="7FADB32A" w14:textId="77777777" w:rsidR="009B77A9" w:rsidRPr="009B77A9" w:rsidRDefault="009B77A9" w:rsidP="009B77A9">
      <w:pPr>
        <w:numPr>
          <w:ilvl w:val="1"/>
          <w:numId w:val="2"/>
        </w:numPr>
      </w:pPr>
      <w:r w:rsidRPr="009B77A9">
        <w:t xml:space="preserve">garanzia di flessibilità organizzativa. </w:t>
      </w:r>
    </w:p>
    <w:p w14:paraId="45BF6198" w14:textId="77777777" w:rsidR="009B77A9" w:rsidRPr="009B77A9" w:rsidRDefault="009B77A9" w:rsidP="009B77A9">
      <w:pPr>
        <w:numPr>
          <w:ilvl w:val="1"/>
          <w:numId w:val="2"/>
        </w:numPr>
      </w:pPr>
      <w:r w:rsidRPr="009B77A9">
        <w:lastRenderedPageBreak/>
        <w:t>accordo di riservatezza sottoscritto dai professionisti esterni.</w:t>
      </w:r>
    </w:p>
    <w:p w14:paraId="5A0FF07D" w14:textId="77777777" w:rsidR="009B77A9" w:rsidRPr="009B77A9" w:rsidRDefault="009B77A9" w:rsidP="009B77A9">
      <w:pPr>
        <w:numPr>
          <w:ilvl w:val="1"/>
          <w:numId w:val="2"/>
        </w:numPr>
      </w:pPr>
      <w:r w:rsidRPr="009B77A9">
        <w:t>Informativa a cura degli enti esterni coinvolti (rivolta ai genitori degli alunni coinvolti).</w:t>
      </w:r>
    </w:p>
    <w:p w14:paraId="3089D74F" w14:textId="77777777" w:rsidR="009B77A9" w:rsidRPr="009B77A9" w:rsidRDefault="009B77A9" w:rsidP="009B77A9">
      <w:r w:rsidRPr="009B77A9">
        <w:t xml:space="preserve">Il progetto dovrà inoltre essere sottoscritto dai genitori dell’alunno interessato. </w:t>
      </w:r>
    </w:p>
    <w:p w14:paraId="3315BAC1" w14:textId="77777777" w:rsidR="009B77A9" w:rsidRPr="009B77A9" w:rsidRDefault="009B77A9" w:rsidP="009B77A9">
      <w:r w:rsidRPr="009B77A9">
        <w:t xml:space="preserve">Alla domanda dovrà essere allegato documento di identità in corso di validità dello specialista/ terapista che effettuerà l’osservazione e Curriculum Vitae. </w:t>
      </w:r>
    </w:p>
    <w:p w14:paraId="63AA5BC6" w14:textId="77777777" w:rsidR="009B77A9" w:rsidRPr="009B77A9" w:rsidRDefault="009B77A9" w:rsidP="009B77A9">
      <w:r w:rsidRPr="009B77A9">
        <w:t xml:space="preserve">Il Dirigente Scolastico dovrà acquisire il consenso scritto all’accesso in classe degli specialisti, degli insegnanti coinvolti nelle attività di supporto e accompagnamento e dei genitori di tutti gli alunni della classe. Qualora fosse necessario, per mancato consenso di uno o più genitori, il bambino potrà essere inserito in un gruppo ristretto rispetto al gruppo classe/sezione. </w:t>
      </w:r>
    </w:p>
    <w:p w14:paraId="198F96B8" w14:textId="77777777" w:rsidR="009B77A9" w:rsidRPr="009B77A9" w:rsidRDefault="009B77A9" w:rsidP="009B77A9">
      <w:r w:rsidRPr="009B77A9">
        <w:t xml:space="preserve">Il Dirigente Scolastico, una volta espresso il parere favorevole e acquisita tutta la documentazione, procederà all’autorizzazione definitiva in forma scritta, che sarà comunicata alle parti interessate, tramite gli Uffici di Segreteria, nei tempi previsti e con il dovuto preavviso. </w:t>
      </w:r>
    </w:p>
    <w:p w14:paraId="3495D7E0" w14:textId="77777777" w:rsidR="009B77A9" w:rsidRPr="009B77A9" w:rsidRDefault="009B77A9" w:rsidP="009B77A9">
      <w:r w:rsidRPr="009B77A9">
        <w:t xml:space="preserve">Prima dell’accesso, lo specialista dovrà recarsi presso la Segreteria del personale per la firma da apporre nell’autodichiarazione contenente il certificato del Casellario penale e per la dichiarazione di rispetto della normativa sulla privacy a garanzia di tutte le informazioni che verranno acquisite. Successivamente agli interventi, lo specialista dovrà consegnare e condividere con i docenti coinvolti e la famiglia un report di valutazione.  Lo stesso sarà poi inserito nel fascicolo personale dell’alunno per il quale l’accompagnamento ed il supporto è stato proposto. </w:t>
      </w:r>
    </w:p>
    <w:p w14:paraId="73878DB4" w14:textId="77777777" w:rsidR="009B77A9" w:rsidRPr="009B77A9" w:rsidRDefault="009B77A9" w:rsidP="009B77A9"/>
    <w:p w14:paraId="325430B9" w14:textId="77777777" w:rsidR="009B77A9" w:rsidRPr="009B77A9" w:rsidRDefault="009B77A9" w:rsidP="009B77A9"/>
    <w:p w14:paraId="62DDE646" w14:textId="77777777" w:rsidR="009B77A9" w:rsidRPr="009B77A9" w:rsidRDefault="009B77A9" w:rsidP="009B77A9"/>
    <w:p w14:paraId="75D7E6B0" w14:textId="77777777" w:rsidR="009B77A9" w:rsidRPr="009B77A9" w:rsidRDefault="009B77A9" w:rsidP="009B77A9">
      <w:r w:rsidRPr="009B77A9">
        <w:t xml:space="preserve"> </w:t>
      </w:r>
    </w:p>
    <w:p w14:paraId="76B9F747" w14:textId="77777777" w:rsidR="009B77A9" w:rsidRPr="009B77A9" w:rsidRDefault="009B77A9" w:rsidP="009B77A9">
      <w:pPr>
        <w:rPr>
          <w:b/>
        </w:rPr>
      </w:pPr>
      <w:r w:rsidRPr="009B77A9">
        <w:rPr>
          <w:b/>
        </w:rPr>
        <w:t xml:space="preserve">Art. 3 Incontri tecnici con personale della scuola </w:t>
      </w:r>
    </w:p>
    <w:p w14:paraId="57505D0C" w14:textId="77777777" w:rsidR="009B77A9" w:rsidRPr="009B77A9" w:rsidRDefault="009B77A9" w:rsidP="009B77A9">
      <w:r w:rsidRPr="009B77A9">
        <w:rPr>
          <w:b/>
        </w:rPr>
        <w:t xml:space="preserve"> </w:t>
      </w:r>
    </w:p>
    <w:p w14:paraId="410E71BF" w14:textId="0089FE8C" w:rsidR="009B77A9" w:rsidRPr="009B77A9" w:rsidRDefault="009B77A9" w:rsidP="009B77A9">
      <w:r w:rsidRPr="009B77A9">
        <w:t xml:space="preserve">Il personale della scuola avrà cura di annotare le principali informazioni relative alla seduta e ne verrà rilasciata copia solo a seguito di richiesta scritta dei partecipanti, previa richiesta da inoltrare al Dirigente Scolastico. </w:t>
      </w:r>
    </w:p>
    <w:p w14:paraId="622E84CD" w14:textId="77777777" w:rsidR="009B77A9" w:rsidRPr="009B77A9" w:rsidRDefault="009B77A9" w:rsidP="009B77A9">
      <w:r w:rsidRPr="009B77A9">
        <w:t xml:space="preserve"> </w:t>
      </w:r>
    </w:p>
    <w:p w14:paraId="2DA99333" w14:textId="77777777" w:rsidR="009B77A9" w:rsidRPr="009B77A9" w:rsidRDefault="009B77A9" w:rsidP="009B77A9">
      <w:r w:rsidRPr="009B77A9">
        <w:rPr>
          <w:b/>
        </w:rPr>
        <w:t xml:space="preserve">Art. 4 Compilazione di documenti/relazioni su richiesta delle famiglie. </w:t>
      </w:r>
    </w:p>
    <w:p w14:paraId="5D80E67D" w14:textId="77777777" w:rsidR="009B77A9" w:rsidRPr="009B77A9" w:rsidRDefault="009B77A9" w:rsidP="009B77A9">
      <w:r w:rsidRPr="009B77A9">
        <w:rPr>
          <w:b/>
        </w:rPr>
        <w:t xml:space="preserve"> </w:t>
      </w:r>
    </w:p>
    <w:p w14:paraId="351736E2" w14:textId="77777777" w:rsidR="009B77A9" w:rsidRPr="009B77A9" w:rsidRDefault="009B77A9" w:rsidP="009B77A9">
      <w:r w:rsidRPr="009B77A9">
        <w:t xml:space="preserve">Qualora le famiglie abbiano necessità di chiedere la compilazione di documenti e di relazioni da parte dei Docenti per Enti esterni, dovranno seguire la seguente procedura: </w:t>
      </w:r>
    </w:p>
    <w:p w14:paraId="56A13E0A" w14:textId="77777777" w:rsidR="009B77A9" w:rsidRPr="009B77A9" w:rsidRDefault="009B77A9" w:rsidP="009B77A9">
      <w:r w:rsidRPr="009B77A9">
        <w:t xml:space="preserve"> </w:t>
      </w:r>
    </w:p>
    <w:p w14:paraId="02D5D97B" w14:textId="77777777" w:rsidR="009B77A9" w:rsidRPr="009B77A9" w:rsidRDefault="009B77A9" w:rsidP="009B77A9">
      <w:pPr>
        <w:numPr>
          <w:ilvl w:val="0"/>
          <w:numId w:val="3"/>
        </w:numPr>
      </w:pPr>
      <w:r w:rsidRPr="009B77A9">
        <w:t xml:space="preserve">Richiesta scritta da consegnare in Segreteria, contenente la motivazione dettagliata ed indicazione dell’Ente/Specialista esterno che ne richieda la compilazione; </w:t>
      </w:r>
    </w:p>
    <w:p w14:paraId="610500F9" w14:textId="77777777" w:rsidR="009B77A9" w:rsidRPr="009B77A9" w:rsidRDefault="009B77A9" w:rsidP="009B77A9">
      <w:r w:rsidRPr="009B77A9">
        <w:t xml:space="preserve"> </w:t>
      </w:r>
    </w:p>
    <w:p w14:paraId="180340A1" w14:textId="77777777" w:rsidR="009B77A9" w:rsidRPr="009B77A9" w:rsidRDefault="009B77A9" w:rsidP="009B77A9">
      <w:pPr>
        <w:numPr>
          <w:ilvl w:val="0"/>
          <w:numId w:val="3"/>
        </w:numPr>
      </w:pPr>
      <w:r w:rsidRPr="009B77A9">
        <w:t xml:space="preserve">valutazione da parte del Dirigente Scolastico sulla conformità della richiesta, nel rispetto della legge e della normativa della Privacy; </w:t>
      </w:r>
    </w:p>
    <w:p w14:paraId="4FD327BF" w14:textId="77777777" w:rsidR="009B77A9" w:rsidRPr="009B77A9" w:rsidRDefault="009B77A9" w:rsidP="009B77A9">
      <w:r w:rsidRPr="009B77A9">
        <w:t xml:space="preserve"> </w:t>
      </w:r>
    </w:p>
    <w:p w14:paraId="72A89A42" w14:textId="77777777" w:rsidR="009B77A9" w:rsidRPr="009B77A9" w:rsidRDefault="009B77A9" w:rsidP="009B77A9">
      <w:pPr>
        <w:numPr>
          <w:ilvl w:val="0"/>
          <w:numId w:val="3"/>
        </w:numPr>
      </w:pPr>
      <w:r w:rsidRPr="009B77A9">
        <w:t xml:space="preserve">consegna ai genitori della documentazione tramite Segreteria e, ove specificato, tramite email del genitore richiedente. </w:t>
      </w:r>
    </w:p>
    <w:p w14:paraId="4932C7F1" w14:textId="77777777" w:rsidR="009B77A9" w:rsidRPr="009B77A9" w:rsidRDefault="009B77A9" w:rsidP="009B77A9">
      <w:r w:rsidRPr="009B77A9">
        <w:t xml:space="preserve"> </w:t>
      </w:r>
    </w:p>
    <w:p w14:paraId="3C2D4D08" w14:textId="77777777" w:rsidR="009B77A9" w:rsidRPr="009B77A9" w:rsidRDefault="009B77A9" w:rsidP="009B77A9">
      <w:r w:rsidRPr="009B77A9">
        <w:t xml:space="preserve"> </w:t>
      </w:r>
    </w:p>
    <w:p w14:paraId="30F0F5A3" w14:textId="77777777" w:rsidR="009B77A9" w:rsidRPr="009B77A9" w:rsidRDefault="009B77A9" w:rsidP="009B77A9">
      <w:r w:rsidRPr="009B77A9">
        <w:t xml:space="preserve">  </w:t>
      </w:r>
    </w:p>
    <w:p w14:paraId="270C3DDE" w14:textId="77777777" w:rsidR="009B77A9" w:rsidRPr="009B77A9" w:rsidRDefault="009B77A9" w:rsidP="009B77A9">
      <w:r w:rsidRPr="009B77A9">
        <w:t xml:space="preserve"> </w:t>
      </w:r>
    </w:p>
    <w:p w14:paraId="1BAE2459" w14:textId="77777777" w:rsidR="009B77A9" w:rsidRPr="009B77A9" w:rsidRDefault="009B77A9" w:rsidP="009B77A9">
      <w:r w:rsidRPr="009B77A9">
        <w:t xml:space="preserve">Il Dirigente Scolastico </w:t>
      </w:r>
    </w:p>
    <w:p w14:paraId="55528A3B" w14:textId="77777777" w:rsidR="00C166E3" w:rsidRPr="00C166E3" w:rsidRDefault="00C166E3" w:rsidP="00C166E3"/>
    <w:sectPr w:rsidR="00C166E3" w:rsidRPr="00C166E3" w:rsidSect="00E67D91">
      <w:headerReference w:type="default" r:id="rId7"/>
      <w:pgSz w:w="11906" w:h="16838"/>
      <w:pgMar w:top="1417" w:right="849" w:bottom="568"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B2E4E28" w14:textId="77777777" w:rsidR="00070442" w:rsidRDefault="00070442" w:rsidP="00070442">
      <w:r>
        <w:separator/>
      </w:r>
    </w:p>
  </w:endnote>
  <w:endnote w:type="continuationSeparator" w:id="0">
    <w:p w14:paraId="0248CE7A" w14:textId="77777777" w:rsidR="00070442" w:rsidRDefault="00070442" w:rsidP="000704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D138F5F" w14:textId="77777777" w:rsidR="00070442" w:rsidRDefault="00070442" w:rsidP="00070442">
      <w:r>
        <w:separator/>
      </w:r>
    </w:p>
  </w:footnote>
  <w:footnote w:type="continuationSeparator" w:id="0">
    <w:p w14:paraId="20BBC101" w14:textId="77777777" w:rsidR="00070442" w:rsidRDefault="00070442" w:rsidP="0007044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Grigliatabella"/>
      <w:tblW w:w="10812" w:type="dxa"/>
      <w:tblInd w:w="-7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78"/>
      <w:gridCol w:w="1117"/>
      <w:gridCol w:w="4917"/>
    </w:tblGrid>
    <w:tr w:rsidR="00070442" w14:paraId="19A0499A" w14:textId="77777777" w:rsidTr="00070442">
      <w:trPr>
        <w:trHeight w:val="552"/>
      </w:trPr>
      <w:tc>
        <w:tcPr>
          <w:tcW w:w="4778" w:type="dxa"/>
          <w:tcBorders>
            <w:bottom w:val="single" w:sz="4" w:space="0" w:color="000000"/>
          </w:tcBorders>
        </w:tcPr>
        <w:p w14:paraId="4C97E927" w14:textId="77777777" w:rsidR="00070442" w:rsidRDefault="00070442" w:rsidP="00070442">
          <w:pPr>
            <w:pStyle w:val="Intestazione"/>
            <w:spacing w:before="240"/>
            <w:jc w:val="right"/>
          </w:pPr>
          <w:bookmarkStart w:id="0" w:name="_MailAutoSig"/>
          <w:r>
            <w:t>AUTONOME PROVINZ BOZEN – SÜDTIROL</w:t>
          </w:r>
        </w:p>
      </w:tc>
      <w:tc>
        <w:tcPr>
          <w:tcW w:w="1117" w:type="dxa"/>
          <w:vMerge w:val="restart"/>
          <w:tcBorders>
            <w:bottom w:val="single" w:sz="4" w:space="0" w:color="000000"/>
          </w:tcBorders>
        </w:tcPr>
        <w:p w14:paraId="7AD86098" w14:textId="77777777" w:rsidR="00070442" w:rsidRDefault="00070442" w:rsidP="00070442">
          <w:pPr>
            <w:pStyle w:val="Intestazione"/>
            <w:jc w:val="center"/>
          </w:pPr>
          <w:r w:rsidRPr="00814773">
            <w:rPr>
              <w:noProof/>
            </w:rPr>
            <w:drawing>
              <wp:inline distT="0" distB="0" distL="0" distR="0" wp14:anchorId="02313831" wp14:editId="35455EDB">
                <wp:extent cx="572400" cy="741600"/>
                <wp:effectExtent l="0" t="0" r="0" b="1905"/>
                <wp:docPr id="11" name="Immagin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572400" cy="741600"/>
                        </a:xfrm>
                        <a:prstGeom prst="rect">
                          <a:avLst/>
                        </a:prstGeom>
                      </pic:spPr>
                    </pic:pic>
                  </a:graphicData>
                </a:graphic>
              </wp:inline>
            </w:drawing>
          </w:r>
        </w:p>
      </w:tc>
      <w:tc>
        <w:tcPr>
          <w:tcW w:w="4917" w:type="dxa"/>
          <w:tcBorders>
            <w:bottom w:val="single" w:sz="4" w:space="0" w:color="000000"/>
          </w:tcBorders>
        </w:tcPr>
        <w:p w14:paraId="59FEA8D8" w14:textId="77777777" w:rsidR="00070442" w:rsidRDefault="00070442" w:rsidP="00070442">
          <w:pPr>
            <w:pStyle w:val="Intestazione"/>
            <w:spacing w:before="240"/>
          </w:pPr>
          <w:r>
            <w:t>PROVINCIA AUTONOMA DI BOLZANO – ALTO ADIGE</w:t>
          </w:r>
        </w:p>
      </w:tc>
    </w:tr>
    <w:tr w:rsidR="00070442" w14:paraId="5550E9F3" w14:textId="77777777" w:rsidTr="00070442">
      <w:trPr>
        <w:trHeight w:val="432"/>
      </w:trPr>
      <w:tc>
        <w:tcPr>
          <w:tcW w:w="4778" w:type="dxa"/>
          <w:tcBorders>
            <w:top w:val="single" w:sz="4" w:space="0" w:color="000000"/>
          </w:tcBorders>
        </w:tcPr>
        <w:p w14:paraId="35345856" w14:textId="77777777" w:rsidR="00070442" w:rsidRDefault="00070442" w:rsidP="00070442">
          <w:pPr>
            <w:pStyle w:val="Intestazione"/>
            <w:spacing w:before="120"/>
            <w:jc w:val="right"/>
          </w:pPr>
          <w:r>
            <w:t>Italienische Bildungsdirektion</w:t>
          </w:r>
        </w:p>
      </w:tc>
      <w:tc>
        <w:tcPr>
          <w:tcW w:w="1117" w:type="dxa"/>
          <w:vMerge/>
          <w:tcBorders>
            <w:top w:val="single" w:sz="4" w:space="0" w:color="000000"/>
          </w:tcBorders>
        </w:tcPr>
        <w:p w14:paraId="342DA858" w14:textId="77777777" w:rsidR="00070442" w:rsidRDefault="00070442" w:rsidP="00070442">
          <w:pPr>
            <w:pStyle w:val="Intestazione"/>
            <w:spacing w:before="120"/>
          </w:pPr>
        </w:p>
      </w:tc>
      <w:tc>
        <w:tcPr>
          <w:tcW w:w="4917" w:type="dxa"/>
          <w:tcBorders>
            <w:top w:val="single" w:sz="4" w:space="0" w:color="000000"/>
          </w:tcBorders>
        </w:tcPr>
        <w:p w14:paraId="56A00E49" w14:textId="77777777" w:rsidR="00070442" w:rsidRDefault="00070442" w:rsidP="00070442">
          <w:pPr>
            <w:pStyle w:val="Intestazione"/>
            <w:spacing w:before="120"/>
          </w:pPr>
          <w:r>
            <w:t>Direzione Istruzione e Formazione italiana</w:t>
          </w:r>
        </w:p>
      </w:tc>
    </w:tr>
    <w:tr w:rsidR="00070442" w:rsidRPr="007D53A1" w14:paraId="7B8C2D09" w14:textId="77777777" w:rsidTr="00070442">
      <w:tc>
        <w:tcPr>
          <w:tcW w:w="4778" w:type="dxa"/>
        </w:tcPr>
        <w:p w14:paraId="1C2BEA8B" w14:textId="77777777" w:rsidR="00070442" w:rsidRPr="007D53A1" w:rsidRDefault="00070442" w:rsidP="00070442">
          <w:pPr>
            <w:pStyle w:val="Intestazione"/>
            <w:jc w:val="right"/>
            <w:rPr>
              <w:sz w:val="18"/>
              <w:szCs w:val="18"/>
              <w:lang w:val="de-DE"/>
            </w:rPr>
          </w:pPr>
          <w:r w:rsidRPr="00070442">
            <w:rPr>
              <w:sz w:val="18"/>
              <w:szCs w:val="18"/>
              <w:lang w:val="de-DE"/>
            </w:rPr>
            <w:t>Fachstelle Inklusion und Beratung</w:t>
          </w:r>
        </w:p>
      </w:tc>
      <w:tc>
        <w:tcPr>
          <w:tcW w:w="1117" w:type="dxa"/>
          <w:vMerge/>
        </w:tcPr>
        <w:p w14:paraId="5BD1931D" w14:textId="77777777" w:rsidR="00070442" w:rsidRPr="00BF6D3D" w:rsidRDefault="00070442" w:rsidP="00070442">
          <w:pPr>
            <w:pStyle w:val="Intestazione"/>
            <w:rPr>
              <w:lang w:val="de-DE"/>
            </w:rPr>
          </w:pPr>
        </w:p>
      </w:tc>
      <w:tc>
        <w:tcPr>
          <w:tcW w:w="4917" w:type="dxa"/>
        </w:tcPr>
        <w:p w14:paraId="1205975B" w14:textId="77777777" w:rsidR="00070442" w:rsidRPr="007D53A1" w:rsidRDefault="00070442" w:rsidP="00070442">
          <w:pPr>
            <w:pStyle w:val="Intestazione"/>
            <w:rPr>
              <w:sz w:val="18"/>
              <w:szCs w:val="18"/>
            </w:rPr>
          </w:pPr>
          <w:r w:rsidRPr="00070442">
            <w:rPr>
              <w:sz w:val="18"/>
              <w:szCs w:val="18"/>
            </w:rPr>
            <w:t>Servizio Inclusione e consulenza scolastica</w:t>
          </w:r>
        </w:p>
      </w:tc>
    </w:tr>
    <w:bookmarkEnd w:id="0"/>
  </w:tbl>
  <w:p w14:paraId="4BA8AE33" w14:textId="77777777" w:rsidR="00070442" w:rsidRDefault="00070442">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407662A"/>
    <w:multiLevelType w:val="hybridMultilevel"/>
    <w:tmpl w:val="E64A3272"/>
    <w:lvl w:ilvl="0" w:tplc="04100011">
      <w:start w:val="1"/>
      <w:numFmt w:val="decimal"/>
      <w:lvlText w:val="%1)"/>
      <w:lvlJc w:val="left"/>
      <w:pPr>
        <w:ind w:left="36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662734DC"/>
    <w:multiLevelType w:val="hybridMultilevel"/>
    <w:tmpl w:val="104EC462"/>
    <w:lvl w:ilvl="0" w:tplc="662AC836">
      <w:start w:val="1"/>
      <w:numFmt w:val="bullet"/>
      <w:lvlText w:val=""/>
      <w:lvlJc w:val="left"/>
      <w:pPr>
        <w:ind w:left="720"/>
      </w:pPr>
      <w:rPr>
        <w:rFonts w:ascii="Wingdings 2" w:eastAsia="Wingdings 2" w:hAnsi="Wingdings 2" w:cs="Wingdings 2"/>
        <w:b w:val="0"/>
        <w:i w:val="0"/>
        <w:strike w:val="0"/>
        <w:dstrike w:val="0"/>
        <w:color w:val="000000"/>
        <w:sz w:val="24"/>
        <w:szCs w:val="24"/>
        <w:u w:val="none" w:color="000000"/>
        <w:bdr w:val="none" w:sz="0" w:space="0" w:color="auto"/>
        <w:shd w:val="clear" w:color="auto" w:fill="auto"/>
        <w:vertAlign w:val="baseline"/>
      </w:rPr>
    </w:lvl>
    <w:lvl w:ilvl="1" w:tplc="6090DB9E">
      <w:start w:val="1"/>
      <w:numFmt w:val="bullet"/>
      <w:lvlText w:val="o"/>
      <w:lvlJc w:val="left"/>
      <w:pPr>
        <w:ind w:left="1440"/>
      </w:pPr>
      <w:rPr>
        <w:rFonts w:ascii="Wingdings 2" w:eastAsia="Wingdings 2" w:hAnsi="Wingdings 2" w:cs="Wingdings 2"/>
        <w:b w:val="0"/>
        <w:i w:val="0"/>
        <w:strike w:val="0"/>
        <w:dstrike w:val="0"/>
        <w:color w:val="000000"/>
        <w:sz w:val="24"/>
        <w:szCs w:val="24"/>
        <w:u w:val="none" w:color="000000"/>
        <w:bdr w:val="none" w:sz="0" w:space="0" w:color="auto"/>
        <w:shd w:val="clear" w:color="auto" w:fill="auto"/>
        <w:vertAlign w:val="baseline"/>
      </w:rPr>
    </w:lvl>
    <w:lvl w:ilvl="2" w:tplc="B900B49E">
      <w:start w:val="1"/>
      <w:numFmt w:val="bullet"/>
      <w:lvlText w:val="▪"/>
      <w:lvlJc w:val="left"/>
      <w:pPr>
        <w:ind w:left="2160"/>
      </w:pPr>
      <w:rPr>
        <w:rFonts w:ascii="Wingdings 2" w:eastAsia="Wingdings 2" w:hAnsi="Wingdings 2" w:cs="Wingdings 2"/>
        <w:b w:val="0"/>
        <w:i w:val="0"/>
        <w:strike w:val="0"/>
        <w:dstrike w:val="0"/>
        <w:color w:val="000000"/>
        <w:sz w:val="24"/>
        <w:szCs w:val="24"/>
        <w:u w:val="none" w:color="000000"/>
        <w:bdr w:val="none" w:sz="0" w:space="0" w:color="auto"/>
        <w:shd w:val="clear" w:color="auto" w:fill="auto"/>
        <w:vertAlign w:val="baseline"/>
      </w:rPr>
    </w:lvl>
    <w:lvl w:ilvl="3" w:tplc="B6E88ABE">
      <w:start w:val="1"/>
      <w:numFmt w:val="bullet"/>
      <w:lvlText w:val="•"/>
      <w:lvlJc w:val="left"/>
      <w:pPr>
        <w:ind w:left="2880"/>
      </w:pPr>
      <w:rPr>
        <w:rFonts w:ascii="Wingdings 2" w:eastAsia="Wingdings 2" w:hAnsi="Wingdings 2" w:cs="Wingdings 2"/>
        <w:b w:val="0"/>
        <w:i w:val="0"/>
        <w:strike w:val="0"/>
        <w:dstrike w:val="0"/>
        <w:color w:val="000000"/>
        <w:sz w:val="24"/>
        <w:szCs w:val="24"/>
        <w:u w:val="none" w:color="000000"/>
        <w:bdr w:val="none" w:sz="0" w:space="0" w:color="auto"/>
        <w:shd w:val="clear" w:color="auto" w:fill="auto"/>
        <w:vertAlign w:val="baseline"/>
      </w:rPr>
    </w:lvl>
    <w:lvl w:ilvl="4" w:tplc="1BB2DD2C">
      <w:start w:val="1"/>
      <w:numFmt w:val="bullet"/>
      <w:lvlText w:val="o"/>
      <w:lvlJc w:val="left"/>
      <w:pPr>
        <w:ind w:left="3600"/>
      </w:pPr>
      <w:rPr>
        <w:rFonts w:ascii="Wingdings 2" w:eastAsia="Wingdings 2" w:hAnsi="Wingdings 2" w:cs="Wingdings 2"/>
        <w:b w:val="0"/>
        <w:i w:val="0"/>
        <w:strike w:val="0"/>
        <w:dstrike w:val="0"/>
        <w:color w:val="000000"/>
        <w:sz w:val="24"/>
        <w:szCs w:val="24"/>
        <w:u w:val="none" w:color="000000"/>
        <w:bdr w:val="none" w:sz="0" w:space="0" w:color="auto"/>
        <w:shd w:val="clear" w:color="auto" w:fill="auto"/>
        <w:vertAlign w:val="baseline"/>
      </w:rPr>
    </w:lvl>
    <w:lvl w:ilvl="5" w:tplc="816A494C">
      <w:start w:val="1"/>
      <w:numFmt w:val="bullet"/>
      <w:lvlText w:val="▪"/>
      <w:lvlJc w:val="left"/>
      <w:pPr>
        <w:ind w:left="4320"/>
      </w:pPr>
      <w:rPr>
        <w:rFonts w:ascii="Wingdings 2" w:eastAsia="Wingdings 2" w:hAnsi="Wingdings 2" w:cs="Wingdings 2"/>
        <w:b w:val="0"/>
        <w:i w:val="0"/>
        <w:strike w:val="0"/>
        <w:dstrike w:val="0"/>
        <w:color w:val="000000"/>
        <w:sz w:val="24"/>
        <w:szCs w:val="24"/>
        <w:u w:val="none" w:color="000000"/>
        <w:bdr w:val="none" w:sz="0" w:space="0" w:color="auto"/>
        <w:shd w:val="clear" w:color="auto" w:fill="auto"/>
        <w:vertAlign w:val="baseline"/>
      </w:rPr>
    </w:lvl>
    <w:lvl w:ilvl="6" w:tplc="6FFEE024">
      <w:start w:val="1"/>
      <w:numFmt w:val="bullet"/>
      <w:lvlText w:val="•"/>
      <w:lvlJc w:val="left"/>
      <w:pPr>
        <w:ind w:left="5040"/>
      </w:pPr>
      <w:rPr>
        <w:rFonts w:ascii="Wingdings 2" w:eastAsia="Wingdings 2" w:hAnsi="Wingdings 2" w:cs="Wingdings 2"/>
        <w:b w:val="0"/>
        <w:i w:val="0"/>
        <w:strike w:val="0"/>
        <w:dstrike w:val="0"/>
        <w:color w:val="000000"/>
        <w:sz w:val="24"/>
        <w:szCs w:val="24"/>
        <w:u w:val="none" w:color="000000"/>
        <w:bdr w:val="none" w:sz="0" w:space="0" w:color="auto"/>
        <w:shd w:val="clear" w:color="auto" w:fill="auto"/>
        <w:vertAlign w:val="baseline"/>
      </w:rPr>
    </w:lvl>
    <w:lvl w:ilvl="7" w:tplc="65DC23DE">
      <w:start w:val="1"/>
      <w:numFmt w:val="bullet"/>
      <w:lvlText w:val="o"/>
      <w:lvlJc w:val="left"/>
      <w:pPr>
        <w:ind w:left="5760"/>
      </w:pPr>
      <w:rPr>
        <w:rFonts w:ascii="Wingdings 2" w:eastAsia="Wingdings 2" w:hAnsi="Wingdings 2" w:cs="Wingdings 2"/>
        <w:b w:val="0"/>
        <w:i w:val="0"/>
        <w:strike w:val="0"/>
        <w:dstrike w:val="0"/>
        <w:color w:val="000000"/>
        <w:sz w:val="24"/>
        <w:szCs w:val="24"/>
        <w:u w:val="none" w:color="000000"/>
        <w:bdr w:val="none" w:sz="0" w:space="0" w:color="auto"/>
        <w:shd w:val="clear" w:color="auto" w:fill="auto"/>
        <w:vertAlign w:val="baseline"/>
      </w:rPr>
    </w:lvl>
    <w:lvl w:ilvl="8" w:tplc="7C66D504">
      <w:start w:val="1"/>
      <w:numFmt w:val="bullet"/>
      <w:lvlText w:val="▪"/>
      <w:lvlJc w:val="left"/>
      <w:pPr>
        <w:ind w:left="6480"/>
      </w:pPr>
      <w:rPr>
        <w:rFonts w:ascii="Wingdings 2" w:eastAsia="Wingdings 2" w:hAnsi="Wingdings 2" w:cs="Wingdings 2"/>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6AA63D46"/>
    <w:multiLevelType w:val="hybridMultilevel"/>
    <w:tmpl w:val="699AB808"/>
    <w:lvl w:ilvl="0" w:tplc="C88A08CA">
      <w:start w:val="1"/>
      <w:numFmt w:val="lowerLetter"/>
      <w:lvlText w:val="%1)"/>
      <w:lvlJc w:val="left"/>
      <w:pPr>
        <w:ind w:left="540"/>
      </w:pPr>
      <w:rPr>
        <w:rFonts w:ascii="Segoe UI" w:eastAsia="Segoe UI" w:hAnsi="Segoe UI" w:cs="Segoe UI"/>
        <w:b w:val="0"/>
        <w:i w:val="0"/>
        <w:strike w:val="0"/>
        <w:dstrike w:val="0"/>
        <w:color w:val="000000"/>
        <w:sz w:val="24"/>
        <w:szCs w:val="24"/>
        <w:u w:val="none" w:color="000000"/>
        <w:bdr w:val="none" w:sz="0" w:space="0" w:color="auto"/>
        <w:shd w:val="clear" w:color="auto" w:fill="auto"/>
        <w:vertAlign w:val="baseline"/>
      </w:rPr>
    </w:lvl>
    <w:lvl w:ilvl="1" w:tplc="0410000F">
      <w:start w:val="1"/>
      <w:numFmt w:val="decimal"/>
      <w:lvlText w:val="%2."/>
      <w:lvlJc w:val="left"/>
      <w:pPr>
        <w:ind w:left="1800" w:hanging="360"/>
      </w:pPr>
    </w:lvl>
    <w:lvl w:ilvl="2" w:tplc="F7EE100C">
      <w:start w:val="1"/>
      <w:numFmt w:val="bullet"/>
      <w:lvlText w:val="▪"/>
      <w:lvlJc w:val="left"/>
      <w:pPr>
        <w:ind w:left="2160"/>
      </w:pPr>
      <w:rPr>
        <w:rFonts w:ascii="Wingdings 2" w:eastAsia="Wingdings 2" w:hAnsi="Wingdings 2" w:cs="Wingdings 2"/>
        <w:b w:val="0"/>
        <w:i w:val="0"/>
        <w:strike w:val="0"/>
        <w:dstrike w:val="0"/>
        <w:color w:val="000000"/>
        <w:sz w:val="24"/>
        <w:szCs w:val="24"/>
        <w:u w:val="none" w:color="000000"/>
        <w:bdr w:val="none" w:sz="0" w:space="0" w:color="auto"/>
        <w:shd w:val="clear" w:color="auto" w:fill="auto"/>
        <w:vertAlign w:val="baseline"/>
      </w:rPr>
    </w:lvl>
    <w:lvl w:ilvl="3" w:tplc="F90AB350">
      <w:start w:val="1"/>
      <w:numFmt w:val="bullet"/>
      <w:lvlText w:val="•"/>
      <w:lvlJc w:val="left"/>
      <w:pPr>
        <w:ind w:left="2880"/>
      </w:pPr>
      <w:rPr>
        <w:rFonts w:ascii="Wingdings 2" w:eastAsia="Wingdings 2" w:hAnsi="Wingdings 2" w:cs="Wingdings 2"/>
        <w:b w:val="0"/>
        <w:i w:val="0"/>
        <w:strike w:val="0"/>
        <w:dstrike w:val="0"/>
        <w:color w:val="000000"/>
        <w:sz w:val="24"/>
        <w:szCs w:val="24"/>
        <w:u w:val="none" w:color="000000"/>
        <w:bdr w:val="none" w:sz="0" w:space="0" w:color="auto"/>
        <w:shd w:val="clear" w:color="auto" w:fill="auto"/>
        <w:vertAlign w:val="baseline"/>
      </w:rPr>
    </w:lvl>
    <w:lvl w:ilvl="4" w:tplc="8CAC27C6">
      <w:start w:val="1"/>
      <w:numFmt w:val="bullet"/>
      <w:lvlText w:val="o"/>
      <w:lvlJc w:val="left"/>
      <w:pPr>
        <w:ind w:left="3600"/>
      </w:pPr>
      <w:rPr>
        <w:rFonts w:ascii="Wingdings 2" w:eastAsia="Wingdings 2" w:hAnsi="Wingdings 2" w:cs="Wingdings 2"/>
        <w:b w:val="0"/>
        <w:i w:val="0"/>
        <w:strike w:val="0"/>
        <w:dstrike w:val="0"/>
        <w:color w:val="000000"/>
        <w:sz w:val="24"/>
        <w:szCs w:val="24"/>
        <w:u w:val="none" w:color="000000"/>
        <w:bdr w:val="none" w:sz="0" w:space="0" w:color="auto"/>
        <w:shd w:val="clear" w:color="auto" w:fill="auto"/>
        <w:vertAlign w:val="baseline"/>
      </w:rPr>
    </w:lvl>
    <w:lvl w:ilvl="5" w:tplc="3AAC36AC">
      <w:start w:val="1"/>
      <w:numFmt w:val="bullet"/>
      <w:lvlText w:val="▪"/>
      <w:lvlJc w:val="left"/>
      <w:pPr>
        <w:ind w:left="4320"/>
      </w:pPr>
      <w:rPr>
        <w:rFonts w:ascii="Wingdings 2" w:eastAsia="Wingdings 2" w:hAnsi="Wingdings 2" w:cs="Wingdings 2"/>
        <w:b w:val="0"/>
        <w:i w:val="0"/>
        <w:strike w:val="0"/>
        <w:dstrike w:val="0"/>
        <w:color w:val="000000"/>
        <w:sz w:val="24"/>
        <w:szCs w:val="24"/>
        <w:u w:val="none" w:color="000000"/>
        <w:bdr w:val="none" w:sz="0" w:space="0" w:color="auto"/>
        <w:shd w:val="clear" w:color="auto" w:fill="auto"/>
        <w:vertAlign w:val="baseline"/>
      </w:rPr>
    </w:lvl>
    <w:lvl w:ilvl="6" w:tplc="F65CEAC6">
      <w:start w:val="1"/>
      <w:numFmt w:val="bullet"/>
      <w:lvlText w:val="•"/>
      <w:lvlJc w:val="left"/>
      <w:pPr>
        <w:ind w:left="5040"/>
      </w:pPr>
      <w:rPr>
        <w:rFonts w:ascii="Wingdings 2" w:eastAsia="Wingdings 2" w:hAnsi="Wingdings 2" w:cs="Wingdings 2"/>
        <w:b w:val="0"/>
        <w:i w:val="0"/>
        <w:strike w:val="0"/>
        <w:dstrike w:val="0"/>
        <w:color w:val="000000"/>
        <w:sz w:val="24"/>
        <w:szCs w:val="24"/>
        <w:u w:val="none" w:color="000000"/>
        <w:bdr w:val="none" w:sz="0" w:space="0" w:color="auto"/>
        <w:shd w:val="clear" w:color="auto" w:fill="auto"/>
        <w:vertAlign w:val="baseline"/>
      </w:rPr>
    </w:lvl>
    <w:lvl w:ilvl="7" w:tplc="640465D6">
      <w:start w:val="1"/>
      <w:numFmt w:val="bullet"/>
      <w:lvlText w:val="o"/>
      <w:lvlJc w:val="left"/>
      <w:pPr>
        <w:ind w:left="5760"/>
      </w:pPr>
      <w:rPr>
        <w:rFonts w:ascii="Wingdings 2" w:eastAsia="Wingdings 2" w:hAnsi="Wingdings 2" w:cs="Wingdings 2"/>
        <w:b w:val="0"/>
        <w:i w:val="0"/>
        <w:strike w:val="0"/>
        <w:dstrike w:val="0"/>
        <w:color w:val="000000"/>
        <w:sz w:val="24"/>
        <w:szCs w:val="24"/>
        <w:u w:val="none" w:color="000000"/>
        <w:bdr w:val="none" w:sz="0" w:space="0" w:color="auto"/>
        <w:shd w:val="clear" w:color="auto" w:fill="auto"/>
        <w:vertAlign w:val="baseline"/>
      </w:rPr>
    </w:lvl>
    <w:lvl w:ilvl="8" w:tplc="3B58E9FA">
      <w:start w:val="1"/>
      <w:numFmt w:val="bullet"/>
      <w:lvlText w:val="▪"/>
      <w:lvlJc w:val="left"/>
      <w:pPr>
        <w:ind w:left="6480"/>
      </w:pPr>
      <w:rPr>
        <w:rFonts w:ascii="Wingdings 2" w:eastAsia="Wingdings 2" w:hAnsi="Wingdings 2" w:cs="Wingdings 2"/>
        <w:b w:val="0"/>
        <w:i w:val="0"/>
        <w:strike w:val="0"/>
        <w:dstrike w:val="0"/>
        <w:color w:val="000000"/>
        <w:sz w:val="24"/>
        <w:szCs w:val="24"/>
        <w:u w:val="none" w:color="000000"/>
        <w:bdr w:val="none" w:sz="0" w:space="0" w:color="auto"/>
        <w:shd w:val="clear" w:color="auto" w:fill="auto"/>
        <w:vertAlign w:val="baseline"/>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567"/>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0442"/>
    <w:rsid w:val="00032308"/>
    <w:rsid w:val="00070442"/>
    <w:rsid w:val="001430B3"/>
    <w:rsid w:val="00344AF5"/>
    <w:rsid w:val="0035468C"/>
    <w:rsid w:val="003911F7"/>
    <w:rsid w:val="004C3D9D"/>
    <w:rsid w:val="00564A66"/>
    <w:rsid w:val="006A4B3D"/>
    <w:rsid w:val="006E1123"/>
    <w:rsid w:val="006F4167"/>
    <w:rsid w:val="00772B1E"/>
    <w:rsid w:val="008462C6"/>
    <w:rsid w:val="00980DEA"/>
    <w:rsid w:val="009B77A9"/>
    <w:rsid w:val="00AB5285"/>
    <w:rsid w:val="00AE6691"/>
    <w:rsid w:val="00C166E3"/>
    <w:rsid w:val="00CC4FFE"/>
    <w:rsid w:val="00D30647"/>
    <w:rsid w:val="00D507CD"/>
    <w:rsid w:val="00DE0B4C"/>
    <w:rsid w:val="00DE4094"/>
    <w:rsid w:val="00DF74BA"/>
    <w:rsid w:val="00E67D91"/>
    <w:rsid w:val="00F14CB0"/>
    <w:rsid w:val="00F605AD"/>
    <w:rsid w:val="00FE4064"/>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E599A12"/>
  <w15:chartTrackingRefBased/>
  <w15:docId w15:val="{769EBB21-7D57-4BFE-8745-4F77C5CBDE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070442"/>
    <w:pPr>
      <w:spacing w:after="0" w:line="240" w:lineRule="auto"/>
    </w:p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basedOn w:val="Carpredefinitoparagrafo"/>
    <w:uiPriority w:val="99"/>
    <w:semiHidden/>
    <w:unhideWhenUsed/>
    <w:rsid w:val="00070442"/>
    <w:rPr>
      <w:color w:val="0000FF"/>
      <w:u w:val="single"/>
    </w:rPr>
  </w:style>
  <w:style w:type="paragraph" w:styleId="Intestazione">
    <w:name w:val="header"/>
    <w:basedOn w:val="Normale"/>
    <w:link w:val="IntestazioneCarattere"/>
    <w:unhideWhenUsed/>
    <w:rsid w:val="00070442"/>
    <w:pPr>
      <w:tabs>
        <w:tab w:val="center" w:pos="4536"/>
        <w:tab w:val="right" w:pos="9072"/>
      </w:tabs>
    </w:pPr>
  </w:style>
  <w:style w:type="character" w:customStyle="1" w:styleId="IntestazioneCarattere">
    <w:name w:val="Intestazione Carattere"/>
    <w:basedOn w:val="Carpredefinitoparagrafo"/>
    <w:link w:val="Intestazione"/>
    <w:rsid w:val="00070442"/>
  </w:style>
  <w:style w:type="paragraph" w:styleId="Pidipagina">
    <w:name w:val="footer"/>
    <w:basedOn w:val="Normale"/>
    <w:link w:val="PidipaginaCarattere"/>
    <w:uiPriority w:val="99"/>
    <w:unhideWhenUsed/>
    <w:rsid w:val="00070442"/>
    <w:pPr>
      <w:tabs>
        <w:tab w:val="center" w:pos="4536"/>
        <w:tab w:val="right" w:pos="9072"/>
      </w:tabs>
    </w:pPr>
  </w:style>
  <w:style w:type="character" w:customStyle="1" w:styleId="PidipaginaCarattere">
    <w:name w:val="Piè di pagina Carattere"/>
    <w:basedOn w:val="Carpredefinitoparagrafo"/>
    <w:link w:val="Pidipagina"/>
    <w:uiPriority w:val="99"/>
    <w:rsid w:val="00070442"/>
  </w:style>
  <w:style w:type="table" w:styleId="Grigliatabella">
    <w:name w:val="Table Grid"/>
    <w:basedOn w:val="Tabellanormale"/>
    <w:rsid w:val="00070442"/>
    <w:pPr>
      <w:spacing w:line="252" w:lineRule="auto"/>
      <w:jc w:val="both"/>
    </w:pPr>
    <w:rPr>
      <w:rFonts w:eastAsiaTheme="minorEastAsia"/>
      <w:lang w:eastAsia="it-I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fumetto">
    <w:name w:val="Balloon Text"/>
    <w:basedOn w:val="Normale"/>
    <w:link w:val="TestofumettoCarattere"/>
    <w:uiPriority w:val="99"/>
    <w:semiHidden/>
    <w:unhideWhenUsed/>
    <w:rsid w:val="00070442"/>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07044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70913399">
      <w:bodyDiv w:val="1"/>
      <w:marLeft w:val="0"/>
      <w:marRight w:val="0"/>
      <w:marTop w:val="0"/>
      <w:marBottom w:val="0"/>
      <w:divBdr>
        <w:top w:val="none" w:sz="0" w:space="0" w:color="auto"/>
        <w:left w:val="none" w:sz="0" w:space="0" w:color="auto"/>
        <w:bottom w:val="none" w:sz="0" w:space="0" w:color="auto"/>
        <w:right w:val="none" w:sz="0" w:space="0" w:color="auto"/>
      </w:divBdr>
    </w:div>
    <w:div w:id="1506746936">
      <w:bodyDiv w:val="1"/>
      <w:marLeft w:val="0"/>
      <w:marRight w:val="0"/>
      <w:marTop w:val="0"/>
      <w:marBottom w:val="0"/>
      <w:divBdr>
        <w:top w:val="none" w:sz="0" w:space="0" w:color="auto"/>
        <w:left w:val="none" w:sz="0" w:space="0" w:color="auto"/>
        <w:bottom w:val="none" w:sz="0" w:space="0" w:color="auto"/>
        <w:right w:val="none" w:sz="0" w:space="0" w:color="auto"/>
      </w:divBdr>
    </w:div>
    <w:div w:id="21337895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907</Words>
  <Characters>5173</Characters>
  <Application>Microsoft Office Word</Application>
  <DocSecurity>0</DocSecurity>
  <Lines>43</Lines>
  <Paragraphs>12</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6068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Rech, Paolo</dc:creator>
  <cp:keywords/>
  <dc:description/>
  <cp:lastModifiedBy>Fiaschi, Antonio</cp:lastModifiedBy>
  <cp:revision>8</cp:revision>
  <dcterms:created xsi:type="dcterms:W3CDTF">2020-02-10T11:25:00Z</dcterms:created>
  <dcterms:modified xsi:type="dcterms:W3CDTF">2022-05-06T09:00:00Z</dcterms:modified>
</cp:coreProperties>
</file>