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9656" w:type="dxa"/>
        <w:tblLayout w:type="fixed"/>
        <w:tblCellMar>
          <w:left w:w="0" w:type="dxa"/>
          <w:right w:w="0" w:type="dxa"/>
        </w:tblCellMar>
        <w:tblLook w:val="04A0" w:firstRow="1" w:lastRow="0" w:firstColumn="1" w:lastColumn="0" w:noHBand="0" w:noVBand="1"/>
      </w:tblPr>
      <w:tblGrid>
        <w:gridCol w:w="4820"/>
        <w:gridCol w:w="896"/>
        <w:gridCol w:w="3940"/>
      </w:tblGrid>
      <w:tr w:rsidR="000B049D" w:rsidRPr="008A044F" w14:paraId="7462EB8E" w14:textId="77777777" w:rsidTr="000B049D">
        <w:trPr>
          <w:trHeight w:val="1644"/>
        </w:trPr>
        <w:tc>
          <w:tcPr>
            <w:tcW w:w="4820" w:type="dxa"/>
          </w:tcPr>
          <w:p w14:paraId="6D0E89FC" w14:textId="77777777" w:rsidR="00E20B0D" w:rsidRPr="009A32AE" w:rsidRDefault="00E20B0D" w:rsidP="000B049D">
            <w:pPr>
              <w:spacing w:after="120"/>
              <w:rPr>
                <w:rFonts w:cs="Calibri"/>
                <w:b/>
                <w:bCs/>
                <w:lang w:val="it-IT"/>
              </w:rPr>
            </w:pPr>
            <w:r w:rsidRPr="009A32AE">
              <w:rPr>
                <w:rFonts w:cs="Calibri"/>
                <w:b/>
                <w:bCs/>
                <w:noProof/>
                <w:lang w:val="it-IT"/>
              </w:rPr>
              <w:t>Ripartizione</w:t>
            </w:r>
            <w:r w:rsidRPr="009A32AE">
              <w:rPr>
                <w:rFonts w:cs="Calibri"/>
                <w:b/>
                <w:bCs/>
                <w:lang w:val="it-IT"/>
              </w:rPr>
              <w:t xml:space="preserve"> Amministrazione scuola e cultura ladina</w:t>
            </w:r>
          </w:p>
          <w:p w14:paraId="61D0829A" w14:textId="77777777" w:rsidR="00E20B0D" w:rsidRPr="009A32AE" w:rsidRDefault="00E20B0D" w:rsidP="000B049D">
            <w:pPr>
              <w:spacing w:after="120"/>
              <w:rPr>
                <w:rFonts w:cs="Calibri"/>
                <w:b/>
                <w:bCs/>
                <w:lang w:val="it-IT"/>
              </w:rPr>
            </w:pPr>
          </w:p>
          <w:p w14:paraId="172F4A1B" w14:textId="77777777" w:rsidR="00E20B0D" w:rsidRPr="009A32AE" w:rsidRDefault="00E20B0D" w:rsidP="000B049D">
            <w:pPr>
              <w:spacing w:after="120"/>
              <w:rPr>
                <w:rFonts w:cs="Calibri"/>
                <w:b/>
                <w:bCs/>
                <w:lang w:val="it-IT"/>
              </w:rPr>
            </w:pPr>
          </w:p>
        </w:tc>
        <w:tc>
          <w:tcPr>
            <w:tcW w:w="896" w:type="dxa"/>
          </w:tcPr>
          <w:p w14:paraId="0C3AA077" w14:textId="77777777" w:rsidR="00E20B0D" w:rsidRPr="009A32AE" w:rsidRDefault="00E20B0D" w:rsidP="000B049D">
            <w:pPr>
              <w:spacing w:after="240"/>
              <w:rPr>
                <w:rFonts w:cs="Calibri"/>
                <w:b/>
                <w:bCs/>
                <w:u w:val="single"/>
                <w:lang w:val="it-IT"/>
              </w:rPr>
            </w:pPr>
          </w:p>
        </w:tc>
        <w:tc>
          <w:tcPr>
            <w:tcW w:w="3940" w:type="dxa"/>
          </w:tcPr>
          <w:p w14:paraId="57D5E3E6" w14:textId="77777777" w:rsidR="00E20B0D" w:rsidRDefault="00856202" w:rsidP="008E52D4">
            <w:pPr>
              <w:jc w:val="both"/>
              <w:rPr>
                <w:rFonts w:cs="Calibri"/>
                <w:lang w:val="it-IT"/>
              </w:rPr>
            </w:pPr>
            <w:r>
              <w:rPr>
                <w:rFonts w:cs="Calibri"/>
                <w:lang w:val="it-IT"/>
              </w:rPr>
              <w:t>Alle Direzioni delle Scuole Ladine</w:t>
            </w:r>
          </w:p>
          <w:p w14:paraId="0E57AF11" w14:textId="59315C34" w:rsidR="008A044F" w:rsidRDefault="008A044F" w:rsidP="008E52D4">
            <w:pPr>
              <w:jc w:val="both"/>
              <w:rPr>
                <w:rFonts w:cs="Calibri"/>
                <w:lang w:val="it-IT"/>
              </w:rPr>
            </w:pPr>
            <w:r>
              <w:rPr>
                <w:rFonts w:cs="Calibri"/>
                <w:lang w:val="it-IT"/>
              </w:rPr>
              <w:t>Alla Direzione de</w:t>
            </w:r>
            <w:r w:rsidR="00EB1AD3">
              <w:rPr>
                <w:rFonts w:cs="Calibri"/>
                <w:lang w:val="it-IT"/>
              </w:rPr>
              <w:t>lla Scuola dell’Infanzia “</w:t>
            </w:r>
            <w:r w:rsidR="00FE3197">
              <w:rPr>
                <w:rFonts w:cs="Calibri"/>
                <w:lang w:val="it-IT"/>
              </w:rPr>
              <w:t>Ladinia”</w:t>
            </w:r>
          </w:p>
          <w:p w14:paraId="5DAC78C8" w14:textId="04ABADDC" w:rsidR="00856202" w:rsidRDefault="009B6632" w:rsidP="008E52D4">
            <w:pPr>
              <w:jc w:val="both"/>
              <w:rPr>
                <w:rFonts w:cs="Calibri"/>
                <w:lang w:val="it-IT"/>
              </w:rPr>
            </w:pPr>
            <w:r>
              <w:rPr>
                <w:rFonts w:cs="Calibri"/>
                <w:lang w:val="it-IT"/>
              </w:rPr>
              <w:t>A</w:t>
            </w:r>
            <w:r w:rsidR="007440D4">
              <w:rPr>
                <w:rFonts w:cs="Calibri"/>
                <w:lang w:val="it-IT"/>
              </w:rPr>
              <w:t>l Personale della Direzione Istruzione, Formazione e Cultura Ladina</w:t>
            </w:r>
          </w:p>
          <w:p w14:paraId="0E58813E" w14:textId="502081D0" w:rsidR="008E52D4" w:rsidRPr="007633B1" w:rsidRDefault="008E52D4" w:rsidP="008E52D4">
            <w:pPr>
              <w:jc w:val="both"/>
              <w:rPr>
                <w:rFonts w:cs="Calibri"/>
                <w:lang w:val="it-IT"/>
              </w:rPr>
            </w:pPr>
          </w:p>
        </w:tc>
      </w:tr>
      <w:tr w:rsidR="000B049D" w:rsidRPr="00D14D4C" w14:paraId="7C8FAF51" w14:textId="77777777" w:rsidTr="000B049D">
        <w:trPr>
          <w:trHeight w:val="527"/>
        </w:trPr>
        <w:tc>
          <w:tcPr>
            <w:tcW w:w="5716" w:type="dxa"/>
            <w:gridSpan w:val="2"/>
          </w:tcPr>
          <w:p w14:paraId="11F3A418" w14:textId="52F69D5B" w:rsidR="00E20B0D" w:rsidRPr="009A32AE" w:rsidRDefault="00E20B0D" w:rsidP="000B049D">
            <w:pPr>
              <w:rPr>
                <w:rFonts w:cs="Calibri"/>
              </w:rPr>
            </w:pPr>
            <w:r w:rsidRPr="009A32AE">
              <w:rPr>
                <w:rFonts w:cs="Calibri"/>
              </w:rPr>
              <w:t xml:space="preserve">Bolzano, </w:t>
            </w:r>
            <w:r w:rsidRPr="009A32AE">
              <w:rPr>
                <w:rFonts w:cs="Calibri"/>
              </w:rPr>
              <w:fldChar w:fldCharType="begin"/>
            </w:r>
            <w:r w:rsidRPr="009A32AE">
              <w:rPr>
                <w:rFonts w:cs="Calibri"/>
              </w:rPr>
              <w:instrText xml:space="preserve"> DATE  \@ "dd.MM.yyyy"  \* MERGEFORMAT </w:instrText>
            </w:r>
            <w:r w:rsidRPr="009A32AE">
              <w:rPr>
                <w:rFonts w:cs="Calibri"/>
              </w:rPr>
              <w:fldChar w:fldCharType="separate"/>
            </w:r>
            <w:r w:rsidR="00781798">
              <w:rPr>
                <w:rFonts w:cs="Calibri"/>
                <w:noProof/>
              </w:rPr>
              <w:t>11.03.2026</w:t>
            </w:r>
            <w:r w:rsidRPr="009A32AE">
              <w:rPr>
                <w:rFonts w:cs="Calibri"/>
              </w:rPr>
              <w:fldChar w:fldCharType="end"/>
            </w:r>
          </w:p>
        </w:tc>
        <w:tc>
          <w:tcPr>
            <w:tcW w:w="3940" w:type="dxa"/>
            <w:vMerge w:val="restart"/>
          </w:tcPr>
          <w:p w14:paraId="69F524BF" w14:textId="77458D4D" w:rsidR="00E20B0D" w:rsidRPr="009A32AE" w:rsidRDefault="00E20B0D" w:rsidP="000B049D">
            <w:pPr>
              <w:rPr>
                <w:rFonts w:cs="Calibri"/>
              </w:rPr>
            </w:pPr>
          </w:p>
        </w:tc>
      </w:tr>
      <w:tr w:rsidR="000B049D" w:rsidRPr="00DC4134" w14:paraId="7DBE23D4" w14:textId="77777777" w:rsidTr="000B049D">
        <w:trPr>
          <w:trHeight w:val="1247"/>
        </w:trPr>
        <w:tc>
          <w:tcPr>
            <w:tcW w:w="5716" w:type="dxa"/>
            <w:gridSpan w:val="2"/>
          </w:tcPr>
          <w:p w14:paraId="2F45A0E6" w14:textId="77777777" w:rsidR="00E20B0D" w:rsidRPr="009A32AE" w:rsidRDefault="00E20B0D" w:rsidP="000B049D">
            <w:pPr>
              <w:rPr>
                <w:rFonts w:cs="Calibri"/>
                <w:lang w:val="it-IT"/>
              </w:rPr>
            </w:pPr>
            <w:r w:rsidRPr="009A32AE">
              <w:rPr>
                <w:rFonts w:cs="Calibri"/>
                <w:lang w:val="it-IT"/>
              </w:rPr>
              <w:t>Redatto da:</w:t>
            </w:r>
          </w:p>
          <w:p w14:paraId="5538956A" w14:textId="77777777" w:rsidR="00E20B0D" w:rsidRPr="009A32AE" w:rsidRDefault="0066536D" w:rsidP="000B049D">
            <w:pPr>
              <w:rPr>
                <w:rFonts w:cs="Calibri"/>
                <w:lang w:val="it-IT"/>
              </w:rPr>
            </w:pPr>
            <w:r w:rsidRPr="009A32AE">
              <w:rPr>
                <w:rFonts w:cs="Calibri"/>
                <w:lang w:val="it-IT"/>
              </w:rPr>
              <w:t>Domenico Mauro</w:t>
            </w:r>
          </w:p>
          <w:p w14:paraId="1D3A75BE" w14:textId="3A51ADC9" w:rsidR="0066536D" w:rsidRPr="009A32AE" w:rsidRDefault="0066536D" w:rsidP="000B049D">
            <w:pPr>
              <w:rPr>
                <w:rFonts w:cs="Calibri"/>
                <w:lang w:val="it-IT"/>
              </w:rPr>
            </w:pPr>
            <w:r w:rsidRPr="009A32AE">
              <w:rPr>
                <w:rFonts w:cs="Calibri"/>
                <w:lang w:val="it-IT"/>
              </w:rPr>
              <w:t>Stefan Graziadei</w:t>
            </w:r>
          </w:p>
        </w:tc>
        <w:tc>
          <w:tcPr>
            <w:tcW w:w="3940" w:type="dxa"/>
            <w:vMerge/>
          </w:tcPr>
          <w:p w14:paraId="66C3B9DC" w14:textId="77777777" w:rsidR="00E20B0D" w:rsidRPr="009A32AE" w:rsidRDefault="00E20B0D" w:rsidP="000B049D">
            <w:pPr>
              <w:rPr>
                <w:rFonts w:cs="Calibri"/>
                <w:lang w:val="it-IT"/>
              </w:rPr>
            </w:pPr>
          </w:p>
        </w:tc>
      </w:tr>
      <w:tr w:rsidR="000B049D" w:rsidRPr="00DC4134" w14:paraId="583B50B5" w14:textId="77777777" w:rsidTr="000B049D">
        <w:trPr>
          <w:trHeight w:val="680"/>
        </w:trPr>
        <w:tc>
          <w:tcPr>
            <w:tcW w:w="9656" w:type="dxa"/>
            <w:gridSpan w:val="3"/>
          </w:tcPr>
          <w:p w14:paraId="15C1205E" w14:textId="77ED1382" w:rsidR="00E20B0D" w:rsidRPr="00C642C1" w:rsidRDefault="00EB7701" w:rsidP="5E31B364">
            <w:pPr>
              <w:jc w:val="both"/>
              <w:rPr>
                <w:rFonts w:cs="Calibri"/>
                <w:lang w:val="it-IT"/>
              </w:rPr>
            </w:pPr>
            <w:r>
              <w:rPr>
                <w:rFonts w:cs="Calibri"/>
                <w:b/>
                <w:bCs/>
                <w:lang w:val="it-IT"/>
              </w:rPr>
              <w:t xml:space="preserve">Comunicazione del Direttore di Ripartizione </w:t>
            </w:r>
            <w:r w:rsidR="00C642C1">
              <w:rPr>
                <w:rFonts w:cs="Calibri"/>
                <w:b/>
                <w:bCs/>
                <w:lang w:val="it-IT"/>
              </w:rPr>
              <w:t xml:space="preserve">- </w:t>
            </w:r>
            <w:r w:rsidR="0066536D" w:rsidRPr="009A32AE">
              <w:rPr>
                <w:rFonts w:cs="Calibri"/>
                <w:b/>
                <w:lang w:val="it-IT"/>
              </w:rPr>
              <w:t>Avviso di apertura delle candidature per la mobilità Erasmus+:</w:t>
            </w:r>
          </w:p>
          <w:p w14:paraId="02718656" w14:textId="5C138A53" w:rsidR="004E20AA" w:rsidRPr="00A26B20" w:rsidRDefault="004E20AA" w:rsidP="0066536D">
            <w:pPr>
              <w:rPr>
                <w:rFonts w:cs="Calibri"/>
                <w:lang w:val="it-IT"/>
              </w:rPr>
            </w:pPr>
          </w:p>
        </w:tc>
      </w:tr>
      <w:tr w:rsidR="000B049D" w:rsidRPr="000A4E3F" w14:paraId="27639EDA" w14:textId="77777777" w:rsidTr="000B049D">
        <w:trPr>
          <w:trHeight w:val="1134"/>
        </w:trPr>
        <w:tc>
          <w:tcPr>
            <w:tcW w:w="9656" w:type="dxa"/>
            <w:gridSpan w:val="3"/>
          </w:tcPr>
          <w:p w14:paraId="73065AA9" w14:textId="73258283" w:rsidR="0066536D" w:rsidRDefault="00405917" w:rsidP="0066536D">
            <w:pPr>
              <w:pStyle w:val="Testoitaliano"/>
              <w:rPr>
                <w:rFonts w:ascii="Calibri" w:hAnsi="Calibri" w:cs="Calibri"/>
                <w:sz w:val="22"/>
                <w:szCs w:val="22"/>
                <w:lang w:val="it-IT"/>
              </w:rPr>
            </w:pPr>
            <w:r>
              <w:rPr>
                <w:rFonts w:ascii="Calibri" w:hAnsi="Calibri" w:cs="Calibri"/>
                <w:sz w:val="22"/>
                <w:szCs w:val="22"/>
                <w:lang w:val="it-IT"/>
              </w:rPr>
              <w:t>Il presente i</w:t>
            </w:r>
            <w:r w:rsidR="005070E3">
              <w:rPr>
                <w:rFonts w:ascii="Calibri" w:hAnsi="Calibri" w:cs="Calibri"/>
                <w:sz w:val="22"/>
                <w:szCs w:val="22"/>
                <w:lang w:val="it-IT"/>
              </w:rPr>
              <w:t>n</w:t>
            </w:r>
            <w:r>
              <w:rPr>
                <w:rFonts w:ascii="Calibri" w:hAnsi="Calibri" w:cs="Calibri"/>
                <w:sz w:val="22"/>
                <w:szCs w:val="22"/>
                <w:lang w:val="it-IT"/>
              </w:rPr>
              <w:t>vito è rivolto alle seguenti categorie di personale:</w:t>
            </w:r>
          </w:p>
          <w:p w14:paraId="763EED48" w14:textId="77777777" w:rsidR="00405917" w:rsidRDefault="00405917" w:rsidP="0066536D">
            <w:pPr>
              <w:pStyle w:val="Testoitaliano"/>
              <w:rPr>
                <w:rFonts w:ascii="Calibri" w:hAnsi="Calibri" w:cs="Calibri"/>
                <w:sz w:val="22"/>
                <w:szCs w:val="22"/>
                <w:lang w:val="it-IT"/>
              </w:rPr>
            </w:pPr>
          </w:p>
          <w:p w14:paraId="30B9C1DB" w14:textId="77777777" w:rsidR="00405917" w:rsidRPr="00405917" w:rsidRDefault="00405917" w:rsidP="005070E3">
            <w:pPr>
              <w:pStyle w:val="Testoitaliano"/>
              <w:numPr>
                <w:ilvl w:val="0"/>
                <w:numId w:val="6"/>
              </w:numPr>
              <w:rPr>
                <w:rFonts w:ascii="Calibri" w:hAnsi="Calibri" w:cs="Calibri"/>
                <w:sz w:val="22"/>
                <w:szCs w:val="22"/>
                <w:lang w:val="it-IT"/>
              </w:rPr>
            </w:pPr>
            <w:r w:rsidRPr="00405917">
              <w:rPr>
                <w:rFonts w:ascii="Calibri" w:hAnsi="Calibri" w:cs="Calibri"/>
                <w:sz w:val="22"/>
                <w:szCs w:val="22"/>
                <w:lang w:val="it-IT"/>
              </w:rPr>
              <w:t>Personale pedagogico della scuola dell'infanzia</w:t>
            </w:r>
          </w:p>
          <w:p w14:paraId="614EBDD5" w14:textId="77777777" w:rsidR="00405917" w:rsidRPr="00405917" w:rsidRDefault="00405917" w:rsidP="005070E3">
            <w:pPr>
              <w:pStyle w:val="Testoitaliano"/>
              <w:numPr>
                <w:ilvl w:val="0"/>
                <w:numId w:val="6"/>
              </w:numPr>
              <w:rPr>
                <w:rFonts w:ascii="Calibri" w:hAnsi="Calibri" w:cs="Calibri"/>
                <w:sz w:val="22"/>
                <w:szCs w:val="22"/>
                <w:lang w:val="it-IT"/>
              </w:rPr>
            </w:pPr>
            <w:r w:rsidRPr="00405917">
              <w:rPr>
                <w:rFonts w:ascii="Calibri" w:hAnsi="Calibri" w:cs="Calibri"/>
                <w:sz w:val="22"/>
                <w:szCs w:val="22"/>
                <w:lang w:val="it-IT"/>
              </w:rPr>
              <w:t>Personale per l'inclusione</w:t>
            </w:r>
          </w:p>
          <w:p w14:paraId="24D574F7" w14:textId="77777777" w:rsidR="00405917" w:rsidRPr="00405917" w:rsidRDefault="00405917" w:rsidP="005070E3">
            <w:pPr>
              <w:pStyle w:val="Testoitaliano"/>
              <w:numPr>
                <w:ilvl w:val="0"/>
                <w:numId w:val="6"/>
              </w:numPr>
              <w:rPr>
                <w:rFonts w:ascii="Calibri" w:hAnsi="Calibri" w:cs="Calibri"/>
                <w:sz w:val="22"/>
                <w:szCs w:val="22"/>
                <w:lang w:val="it-IT"/>
              </w:rPr>
            </w:pPr>
            <w:r w:rsidRPr="00405917">
              <w:rPr>
                <w:rFonts w:ascii="Calibri" w:hAnsi="Calibri" w:cs="Calibri"/>
                <w:sz w:val="22"/>
                <w:szCs w:val="22"/>
                <w:lang w:val="it-IT"/>
              </w:rPr>
              <w:t>Personale della Direzione Istruzione e Cultura Ladina</w:t>
            </w:r>
          </w:p>
          <w:p w14:paraId="2BF4E061" w14:textId="77777777" w:rsidR="00405917" w:rsidRPr="00405917" w:rsidRDefault="00405917" w:rsidP="005070E3">
            <w:pPr>
              <w:pStyle w:val="Testoitaliano"/>
              <w:numPr>
                <w:ilvl w:val="0"/>
                <w:numId w:val="6"/>
              </w:numPr>
              <w:rPr>
                <w:rFonts w:ascii="Calibri" w:hAnsi="Calibri" w:cs="Calibri"/>
                <w:sz w:val="22"/>
                <w:szCs w:val="22"/>
                <w:lang w:val="it-IT"/>
              </w:rPr>
            </w:pPr>
            <w:r w:rsidRPr="00405917">
              <w:rPr>
                <w:rFonts w:ascii="Calibri" w:hAnsi="Calibri" w:cs="Calibri"/>
                <w:sz w:val="22"/>
                <w:szCs w:val="22"/>
                <w:lang w:val="it-IT"/>
              </w:rPr>
              <w:t>Personale docente comandato</w:t>
            </w:r>
          </w:p>
          <w:p w14:paraId="6C990EAA" w14:textId="77777777" w:rsidR="002653F9" w:rsidRPr="002653F9" w:rsidRDefault="002653F9" w:rsidP="005070E3">
            <w:pPr>
              <w:numPr>
                <w:ilvl w:val="0"/>
                <w:numId w:val="6"/>
              </w:numPr>
              <w:shd w:val="clear" w:color="auto" w:fill="FFFFFF"/>
              <w:spacing w:before="100" w:beforeAutospacing="1" w:after="100" w:afterAutospacing="1"/>
              <w:jc w:val="both"/>
              <w:rPr>
                <w:rFonts w:eastAsia="Times New Roman" w:cs="Calibri"/>
                <w:kern w:val="0"/>
                <w:lang w:val="it-IT"/>
              </w:rPr>
            </w:pPr>
            <w:r w:rsidRPr="002653F9">
              <w:rPr>
                <w:rFonts w:eastAsia="Times New Roman" w:cs="Calibri"/>
                <w:kern w:val="0"/>
                <w:lang w:val="it-IT"/>
              </w:rPr>
              <w:t>Personale insegnante e altro personale delle scuole ladine a carattere statale che partecipano al consorzio nel 2026 (Istituto Tecnico Economico Raetia, Liceo Artistico Cademia, Istituti d'istruzione secondaria di secondo grado delle località ladine di La Ila, Istituto Comprensivo San Vigilio di Marebbe, Istituto Comprensivo Selva)</w:t>
            </w:r>
          </w:p>
          <w:p w14:paraId="55D1079E" w14:textId="3581BA69" w:rsidR="0066536D" w:rsidRPr="009A32AE" w:rsidRDefault="0066536D" w:rsidP="00166A56">
            <w:pPr>
              <w:pStyle w:val="Testoitaliano"/>
              <w:rPr>
                <w:rFonts w:ascii="Calibri" w:hAnsi="Calibri" w:cs="Calibri"/>
                <w:sz w:val="22"/>
                <w:szCs w:val="22"/>
                <w:lang w:val="it-IT"/>
              </w:rPr>
            </w:pPr>
            <w:r w:rsidRPr="009A32AE">
              <w:rPr>
                <w:rFonts w:ascii="Calibri" w:hAnsi="Calibri" w:cs="Calibri"/>
                <w:sz w:val="22"/>
                <w:szCs w:val="22"/>
                <w:lang w:val="it-IT"/>
              </w:rPr>
              <w:t xml:space="preserve">Siamo lieti di annunciare che la candidatura </w:t>
            </w:r>
            <w:r w:rsidR="3A360A7F" w:rsidRPr="6CC700F7">
              <w:rPr>
                <w:rFonts w:ascii="Calibri" w:hAnsi="Calibri" w:cs="Calibri"/>
                <w:sz w:val="22"/>
                <w:szCs w:val="22"/>
                <w:lang w:val="it-IT"/>
              </w:rPr>
              <w:t xml:space="preserve">della Direzione </w:t>
            </w:r>
            <w:r w:rsidR="3A360A7F" w:rsidRPr="33C16F81">
              <w:rPr>
                <w:rFonts w:ascii="Calibri" w:hAnsi="Calibri" w:cs="Calibri"/>
                <w:sz w:val="22"/>
                <w:szCs w:val="22"/>
                <w:lang w:val="it-IT"/>
              </w:rPr>
              <w:t xml:space="preserve">Istruzione, Formazione e </w:t>
            </w:r>
            <w:r w:rsidR="3A360A7F" w:rsidRPr="46DFB96B">
              <w:rPr>
                <w:rFonts w:ascii="Calibri" w:hAnsi="Calibri" w:cs="Calibri"/>
                <w:sz w:val="22"/>
                <w:szCs w:val="22"/>
                <w:lang w:val="it-IT"/>
              </w:rPr>
              <w:t xml:space="preserve">Cultura Ladina </w:t>
            </w:r>
            <w:r w:rsidRPr="46DFB96B">
              <w:rPr>
                <w:rFonts w:ascii="Calibri" w:hAnsi="Calibri" w:cs="Calibri"/>
                <w:sz w:val="22"/>
                <w:szCs w:val="22"/>
                <w:lang w:val="it-IT"/>
              </w:rPr>
              <w:t>per</w:t>
            </w:r>
            <w:r w:rsidRPr="009A32AE">
              <w:rPr>
                <w:rFonts w:ascii="Calibri" w:hAnsi="Calibri" w:cs="Calibri"/>
                <w:sz w:val="22"/>
                <w:szCs w:val="22"/>
                <w:lang w:val="it-IT"/>
              </w:rPr>
              <w:t xml:space="preserve"> la realizzazione di progetti </w:t>
            </w:r>
            <w:r w:rsidR="6E1404AA" w:rsidRPr="1A9BC895">
              <w:rPr>
                <w:rFonts w:ascii="Calibri" w:hAnsi="Calibri" w:cs="Calibri"/>
                <w:sz w:val="22"/>
                <w:szCs w:val="22"/>
                <w:lang w:val="it-IT"/>
              </w:rPr>
              <w:t xml:space="preserve">per la </w:t>
            </w:r>
            <w:r w:rsidR="6E1404AA" w:rsidRPr="6FE261B2">
              <w:rPr>
                <w:rFonts w:ascii="Calibri" w:hAnsi="Calibri" w:cs="Calibri"/>
                <w:sz w:val="22"/>
                <w:szCs w:val="22"/>
                <w:lang w:val="it-IT"/>
              </w:rPr>
              <w:t xml:space="preserve">mobilità </w:t>
            </w:r>
            <w:r w:rsidRPr="6FE261B2">
              <w:rPr>
                <w:rFonts w:ascii="Calibri" w:hAnsi="Calibri" w:cs="Calibri"/>
                <w:sz w:val="22"/>
                <w:szCs w:val="22"/>
                <w:lang w:val="it-IT"/>
              </w:rPr>
              <w:t>a breve termine</w:t>
            </w:r>
            <w:r w:rsidRPr="009A32AE">
              <w:rPr>
                <w:rFonts w:ascii="Calibri" w:hAnsi="Calibri" w:cs="Calibri"/>
                <w:sz w:val="22"/>
                <w:szCs w:val="22"/>
                <w:lang w:val="it-IT"/>
              </w:rPr>
              <w:t xml:space="preserve"> </w:t>
            </w:r>
            <w:r w:rsidR="11806DBF" w:rsidRPr="013B2343">
              <w:rPr>
                <w:rFonts w:ascii="Calibri" w:hAnsi="Calibri" w:cs="Calibri"/>
                <w:sz w:val="22"/>
                <w:szCs w:val="22"/>
                <w:lang w:val="it-IT"/>
              </w:rPr>
              <w:t xml:space="preserve">Erasmus Plus </w:t>
            </w:r>
            <w:r w:rsidRPr="009A32AE">
              <w:rPr>
                <w:rFonts w:ascii="Calibri" w:hAnsi="Calibri" w:cs="Calibri"/>
                <w:sz w:val="22"/>
                <w:szCs w:val="22"/>
                <w:lang w:val="it-IT"/>
              </w:rPr>
              <w:t>(</w:t>
            </w:r>
            <w:r w:rsidRPr="4B11B501">
              <w:rPr>
                <w:rFonts w:ascii="Calibri" w:hAnsi="Calibri" w:cs="Calibri"/>
                <w:sz w:val="22"/>
                <w:szCs w:val="22"/>
                <w:lang w:val="it-IT"/>
              </w:rPr>
              <w:t>KA122</w:t>
            </w:r>
            <w:r w:rsidRPr="009A32AE">
              <w:rPr>
                <w:rFonts w:ascii="Calibri" w:hAnsi="Calibri" w:cs="Calibri"/>
                <w:sz w:val="22"/>
                <w:szCs w:val="22"/>
                <w:lang w:val="it-IT"/>
              </w:rPr>
              <w:t>-SCH) dal titolo "verso una scuola ladina plurilingue, inclusiva e innovativa: percorsi di formazione europea per lo sviluppo professionale del personale del sistema scolastico ladino" ha ricevuto un finanziamento del programma Erasmus+ 2021-2027.</w:t>
            </w:r>
          </w:p>
          <w:p w14:paraId="4F1E2CE9" w14:textId="77777777" w:rsidR="0066536D" w:rsidRPr="009A32AE" w:rsidRDefault="0066536D" w:rsidP="00166A56">
            <w:pPr>
              <w:pStyle w:val="Testoitaliano"/>
              <w:rPr>
                <w:rFonts w:ascii="Calibri" w:hAnsi="Calibri" w:cs="Calibri"/>
                <w:sz w:val="22"/>
                <w:szCs w:val="22"/>
                <w:lang w:val="it-IT"/>
              </w:rPr>
            </w:pPr>
          </w:p>
          <w:p w14:paraId="1C0AD256" w14:textId="6864898B" w:rsidR="00166A56" w:rsidRDefault="2337C4FA" w:rsidP="00166A56">
            <w:pPr>
              <w:pStyle w:val="Testoitaliano"/>
              <w:rPr>
                <w:rFonts w:ascii="Calibri" w:hAnsi="Calibri" w:cs="Calibri"/>
                <w:sz w:val="22"/>
                <w:szCs w:val="22"/>
                <w:lang w:val="it-IT"/>
              </w:rPr>
            </w:pPr>
            <w:r w:rsidRPr="1547702C">
              <w:rPr>
                <w:rFonts w:ascii="Calibri" w:hAnsi="Calibri" w:cs="Calibri"/>
                <w:sz w:val="22"/>
                <w:szCs w:val="22"/>
                <w:lang w:val="it-IT"/>
              </w:rPr>
              <w:t>La Direzion</w:t>
            </w:r>
            <w:r w:rsidR="0066536D" w:rsidRPr="1547702C">
              <w:rPr>
                <w:rFonts w:ascii="Calibri" w:hAnsi="Calibri" w:cs="Calibri"/>
                <w:sz w:val="22"/>
                <w:szCs w:val="22"/>
                <w:lang w:val="it-IT"/>
              </w:rPr>
              <w:t>e</w:t>
            </w:r>
            <w:r w:rsidR="0066536D" w:rsidRPr="009A32AE">
              <w:rPr>
                <w:rFonts w:ascii="Calibri" w:hAnsi="Calibri" w:cs="Calibri"/>
                <w:sz w:val="22"/>
                <w:szCs w:val="22"/>
                <w:lang w:val="it-IT"/>
              </w:rPr>
              <w:t xml:space="preserve"> </w:t>
            </w:r>
            <w:r w:rsidRPr="2CE399B0">
              <w:rPr>
                <w:rFonts w:ascii="Calibri" w:hAnsi="Calibri" w:cs="Calibri"/>
                <w:sz w:val="22"/>
                <w:szCs w:val="22"/>
                <w:lang w:val="it-IT"/>
              </w:rPr>
              <w:t xml:space="preserve">ha inoltre </w:t>
            </w:r>
            <w:r w:rsidR="0066536D" w:rsidRPr="009A32AE">
              <w:rPr>
                <w:rFonts w:ascii="Calibri" w:hAnsi="Calibri" w:cs="Calibri"/>
                <w:sz w:val="22"/>
                <w:szCs w:val="22"/>
                <w:lang w:val="it-IT"/>
              </w:rPr>
              <w:t>ottenuto l’accreditamento Erasmus+ per il biennio 2026 e 2027, a capo di un consorzio con scuole ladine (KA120 e KA121</w:t>
            </w:r>
            <w:r w:rsidR="0066536D" w:rsidRPr="586E5211">
              <w:rPr>
                <w:rFonts w:ascii="Calibri" w:hAnsi="Calibri" w:cs="Calibri"/>
                <w:sz w:val="22"/>
                <w:szCs w:val="22"/>
                <w:lang w:val="it-IT"/>
              </w:rPr>
              <w:t>)</w:t>
            </w:r>
            <w:r w:rsidR="75C4E494" w:rsidRPr="586E5211">
              <w:rPr>
                <w:rFonts w:ascii="Calibri" w:hAnsi="Calibri" w:cs="Calibri"/>
                <w:sz w:val="22"/>
                <w:szCs w:val="22"/>
                <w:lang w:val="it-IT"/>
              </w:rPr>
              <w:t xml:space="preserve">, coordinato </w:t>
            </w:r>
            <w:r w:rsidR="75C4E494" w:rsidRPr="3F012175">
              <w:rPr>
                <w:rFonts w:ascii="Calibri" w:hAnsi="Calibri" w:cs="Calibri"/>
                <w:sz w:val="22"/>
                <w:szCs w:val="22"/>
                <w:lang w:val="it-IT"/>
              </w:rPr>
              <w:t xml:space="preserve">da </w:t>
            </w:r>
            <w:r w:rsidR="75C4E494" w:rsidRPr="16A75905">
              <w:rPr>
                <w:rFonts w:ascii="Calibri" w:hAnsi="Calibri" w:cs="Calibri"/>
                <w:sz w:val="22"/>
                <w:szCs w:val="22"/>
                <w:lang w:val="it-IT"/>
              </w:rPr>
              <w:t xml:space="preserve">codesta </w:t>
            </w:r>
            <w:r w:rsidR="75C4E494" w:rsidRPr="30DAEB62">
              <w:rPr>
                <w:rFonts w:ascii="Calibri" w:hAnsi="Calibri" w:cs="Calibri"/>
                <w:sz w:val="22"/>
                <w:szCs w:val="22"/>
                <w:lang w:val="it-IT"/>
              </w:rPr>
              <w:t>Ripartizione</w:t>
            </w:r>
            <w:r w:rsidR="0066536D" w:rsidRPr="586E5211">
              <w:rPr>
                <w:rFonts w:ascii="Calibri" w:hAnsi="Calibri" w:cs="Calibri"/>
                <w:sz w:val="22"/>
                <w:szCs w:val="22"/>
                <w:lang w:val="it-IT"/>
              </w:rPr>
              <w:t>.</w:t>
            </w:r>
          </w:p>
          <w:p w14:paraId="0152AA4D" w14:textId="77777777" w:rsidR="00166A56" w:rsidRDefault="00166A56" w:rsidP="00166A56">
            <w:pPr>
              <w:pStyle w:val="Testoitaliano"/>
              <w:rPr>
                <w:rFonts w:ascii="Calibri" w:hAnsi="Calibri" w:cs="Calibri"/>
                <w:sz w:val="22"/>
                <w:szCs w:val="22"/>
                <w:lang w:val="it-IT"/>
              </w:rPr>
            </w:pPr>
          </w:p>
          <w:p w14:paraId="4E5628D8" w14:textId="6F67E86D" w:rsidR="0066536D" w:rsidRPr="009A32AE" w:rsidRDefault="0066536D" w:rsidP="00166A56">
            <w:pPr>
              <w:pStyle w:val="Testoitaliano"/>
              <w:rPr>
                <w:rFonts w:ascii="Calibri" w:hAnsi="Calibri" w:cs="Calibri"/>
                <w:sz w:val="22"/>
                <w:szCs w:val="22"/>
                <w:lang w:val="it-IT"/>
              </w:rPr>
            </w:pPr>
            <w:r w:rsidRPr="009A32AE">
              <w:rPr>
                <w:rFonts w:ascii="Calibri" w:hAnsi="Calibri" w:cs="Calibri"/>
                <w:sz w:val="22"/>
                <w:szCs w:val="22"/>
                <w:lang w:val="it-IT"/>
              </w:rPr>
              <w:t xml:space="preserve">Grazie a questo riconoscimento, </w:t>
            </w:r>
            <w:r w:rsidR="00166A56">
              <w:rPr>
                <w:rFonts w:ascii="Calibri" w:hAnsi="Calibri" w:cs="Calibri"/>
                <w:sz w:val="22"/>
                <w:szCs w:val="22"/>
                <w:lang w:val="it-IT"/>
              </w:rPr>
              <w:t>le suddette categorie di personale</w:t>
            </w:r>
            <w:r w:rsidRPr="009A32AE">
              <w:rPr>
                <w:rFonts w:ascii="Calibri" w:hAnsi="Calibri" w:cs="Calibri"/>
                <w:sz w:val="22"/>
                <w:szCs w:val="22"/>
                <w:lang w:val="it-IT"/>
              </w:rPr>
              <w:t xml:space="preserve"> </w:t>
            </w:r>
            <w:r w:rsidRPr="75147EFC">
              <w:rPr>
                <w:rFonts w:ascii="Calibri" w:hAnsi="Calibri" w:cs="Calibri"/>
                <w:sz w:val="22"/>
                <w:szCs w:val="22"/>
                <w:lang w:val="it-IT"/>
              </w:rPr>
              <w:t>potr</w:t>
            </w:r>
            <w:r w:rsidR="121C2983" w:rsidRPr="75147EFC">
              <w:rPr>
                <w:rFonts w:ascii="Calibri" w:hAnsi="Calibri" w:cs="Calibri"/>
                <w:sz w:val="22"/>
                <w:szCs w:val="22"/>
                <w:lang w:val="it-IT"/>
              </w:rPr>
              <w:t>a</w:t>
            </w:r>
            <w:r w:rsidR="00166A56" w:rsidRPr="75147EFC">
              <w:rPr>
                <w:rFonts w:ascii="Calibri" w:hAnsi="Calibri" w:cs="Calibri"/>
                <w:sz w:val="22"/>
                <w:szCs w:val="22"/>
                <w:lang w:val="it-IT"/>
              </w:rPr>
              <w:t>nno</w:t>
            </w:r>
            <w:r w:rsidRPr="009A32AE">
              <w:rPr>
                <w:rFonts w:ascii="Calibri" w:hAnsi="Calibri" w:cs="Calibri"/>
                <w:sz w:val="22"/>
                <w:szCs w:val="22"/>
                <w:lang w:val="it-IT"/>
              </w:rPr>
              <w:t xml:space="preserve"> partecipare ad attività di job-shadowing in un paese europeo oppure iscriversi a un corso di formazione direttamente collegato alle attività professionali svolte.</w:t>
            </w:r>
          </w:p>
          <w:p w14:paraId="5A69C6FA" w14:textId="77777777" w:rsidR="0066536D" w:rsidRPr="009A32AE" w:rsidRDefault="0066536D" w:rsidP="0440A8E0">
            <w:pPr>
              <w:pStyle w:val="Testoitaliano"/>
              <w:rPr>
                <w:rFonts w:ascii="Calibri" w:hAnsi="Calibri" w:cs="Calibri"/>
                <w:sz w:val="22"/>
                <w:szCs w:val="22"/>
                <w:lang w:val="it-IT"/>
              </w:rPr>
            </w:pPr>
          </w:p>
          <w:p w14:paraId="27033CDD" w14:textId="77777777" w:rsidR="0066536D" w:rsidRPr="009A32AE" w:rsidRDefault="0066536D" w:rsidP="0440A8E0">
            <w:pPr>
              <w:jc w:val="both"/>
              <w:rPr>
                <w:rFonts w:cs="Calibri"/>
                <w:lang w:val="it-IT"/>
              </w:rPr>
            </w:pPr>
            <w:r w:rsidRPr="009A32AE">
              <w:rPr>
                <w:rFonts w:cs="Calibri"/>
                <w:b/>
                <w:bCs/>
                <w:lang w:val="it-IT"/>
              </w:rPr>
              <w:t>Le mobilità sono previste tra marzo e ottobre 2026</w:t>
            </w:r>
            <w:r w:rsidRPr="009A32AE">
              <w:rPr>
                <w:rFonts w:cs="Calibri"/>
                <w:lang w:val="it-IT"/>
              </w:rPr>
              <w:t>, dovranno essere completate con la rendicontazione entro il 31 dicembre 2026.</w:t>
            </w:r>
          </w:p>
          <w:p w14:paraId="4242AE2C" w14:textId="77777777" w:rsidR="0066536D" w:rsidRPr="009A32AE" w:rsidRDefault="0066536D" w:rsidP="0066536D">
            <w:pPr>
              <w:pStyle w:val="Testoitaliano"/>
              <w:rPr>
                <w:rFonts w:ascii="Calibri" w:hAnsi="Calibri" w:cs="Calibri"/>
                <w:sz w:val="22"/>
                <w:szCs w:val="22"/>
                <w:lang w:val="it-IT"/>
              </w:rPr>
            </w:pPr>
          </w:p>
          <w:p w14:paraId="13209731" w14:textId="77777777" w:rsidR="0066536D" w:rsidRPr="009A32AE" w:rsidRDefault="0066536D" w:rsidP="0066536D">
            <w:pPr>
              <w:jc w:val="both"/>
              <w:rPr>
                <w:rFonts w:cs="Calibri"/>
                <w:lang w:val="it-IT"/>
              </w:rPr>
            </w:pPr>
            <w:r w:rsidRPr="009A32AE">
              <w:rPr>
                <w:rFonts w:cs="Calibri"/>
                <w:b/>
                <w:bCs/>
                <w:lang w:val="it-IT"/>
              </w:rPr>
              <w:t>Possono presentare domanda di partecipazione al progetto</w:t>
            </w:r>
            <w:r w:rsidRPr="009A32AE">
              <w:rPr>
                <w:rFonts w:cs="Calibri"/>
                <w:lang w:val="it-IT"/>
              </w:rPr>
              <w:t>:</w:t>
            </w:r>
          </w:p>
          <w:p w14:paraId="00D4B1A6" w14:textId="77777777" w:rsidR="0066536D" w:rsidRPr="009A32AE" w:rsidRDefault="0066536D" w:rsidP="0066536D">
            <w:pPr>
              <w:jc w:val="both"/>
              <w:rPr>
                <w:rFonts w:cs="Calibri"/>
                <w:lang w:val="it-IT"/>
              </w:rPr>
            </w:pPr>
          </w:p>
          <w:p w14:paraId="6454F808" w14:textId="18D1E147" w:rsidR="0066536D" w:rsidRPr="00DC4134" w:rsidRDefault="0066536D" w:rsidP="002653F9">
            <w:pPr>
              <w:pStyle w:val="ListParagraph"/>
              <w:numPr>
                <w:ilvl w:val="0"/>
                <w:numId w:val="6"/>
              </w:numPr>
              <w:spacing w:after="160" w:line="259" w:lineRule="auto"/>
              <w:jc w:val="both"/>
              <w:rPr>
                <w:rFonts w:cs="Calibri"/>
                <w:lang w:val="it-IT"/>
              </w:rPr>
            </w:pPr>
            <w:r w:rsidRPr="00DC4134">
              <w:rPr>
                <w:rFonts w:cs="Calibri"/>
                <w:lang w:val="it-IT"/>
              </w:rPr>
              <w:t>Personale delle scuole dell’infanzia ladine</w:t>
            </w:r>
            <w:r w:rsidR="3A922BA7" w:rsidRPr="00DC4134">
              <w:rPr>
                <w:rFonts w:cs="Calibri"/>
                <w:lang w:val="it-IT"/>
              </w:rPr>
              <w:t>;</w:t>
            </w:r>
          </w:p>
          <w:p w14:paraId="2ABC44D1" w14:textId="322A105F" w:rsidR="0066536D" w:rsidRPr="009A32AE" w:rsidRDefault="0066536D" w:rsidP="002653F9">
            <w:pPr>
              <w:pStyle w:val="ListParagraph"/>
              <w:numPr>
                <w:ilvl w:val="0"/>
                <w:numId w:val="6"/>
              </w:numPr>
              <w:spacing w:after="160" w:line="259" w:lineRule="auto"/>
              <w:jc w:val="both"/>
              <w:rPr>
                <w:rFonts w:cs="Calibri"/>
                <w:lang w:val="it-IT"/>
              </w:rPr>
            </w:pPr>
            <w:r w:rsidRPr="009A32AE">
              <w:rPr>
                <w:rFonts w:cs="Calibri"/>
                <w:color w:val="000000"/>
                <w:bdr w:val="none" w:sz="0" w:space="0" w:color="auto" w:frame="1"/>
                <w:lang w:val="it-IT"/>
              </w:rPr>
              <w:t>Personale docente appartenente alle seguenti direzioni del sistema scolastico ladino aderenti al progetto: Istituto comprensivo di Selva Gardena,</w:t>
            </w:r>
            <w:r w:rsidRPr="009A32AE">
              <w:rPr>
                <w:rFonts w:cs="Calibri"/>
                <w:lang w:val="it-IT"/>
              </w:rPr>
              <w:t xml:space="preserve"> </w:t>
            </w:r>
            <w:r w:rsidRPr="009A32AE">
              <w:rPr>
                <w:rFonts w:cs="Calibri"/>
                <w:color w:val="000000"/>
                <w:bdr w:val="none" w:sz="0" w:space="0" w:color="auto" w:frame="1"/>
                <w:lang w:val="it-IT"/>
              </w:rPr>
              <w:t>Istituto comprensivo di San Vigilio di Marebbe, Liceo artistico e Scuola professionale per l’artigianato artistico Cademia – Ortisei, Istituto Tecnico Economico Raetia – Ortisei e Istituti d’istruzione secondaria di secondo grado delle località ladine – La Villa/Badia</w:t>
            </w:r>
            <w:r w:rsidR="0B7E33E2" w:rsidRPr="009A32AE">
              <w:rPr>
                <w:rFonts w:cs="Calibri"/>
                <w:color w:val="000000"/>
                <w:bdr w:val="none" w:sz="0" w:space="0" w:color="auto" w:frame="1"/>
                <w:lang w:val="it-IT"/>
              </w:rPr>
              <w:t>;</w:t>
            </w:r>
          </w:p>
          <w:p w14:paraId="13A8CDB6" w14:textId="77777777" w:rsidR="0066536D" w:rsidRPr="009A32AE" w:rsidRDefault="0066536D" w:rsidP="002653F9">
            <w:pPr>
              <w:pStyle w:val="ListParagraph"/>
              <w:numPr>
                <w:ilvl w:val="0"/>
                <w:numId w:val="6"/>
              </w:numPr>
              <w:spacing w:after="160" w:line="259" w:lineRule="auto"/>
              <w:jc w:val="both"/>
              <w:rPr>
                <w:rFonts w:cs="Calibri"/>
                <w:lang w:val="it-IT"/>
              </w:rPr>
            </w:pPr>
            <w:r w:rsidRPr="009A32AE">
              <w:rPr>
                <w:rFonts w:cs="Calibri"/>
                <w:lang w:val="it-IT"/>
              </w:rPr>
              <w:t>Collaboratrici e collaboratori per l’inclusione di tutte le scuole e scuole dell’infanzia ladine;</w:t>
            </w:r>
          </w:p>
          <w:p w14:paraId="4DE8730B" w14:textId="77777777" w:rsidR="0066536D" w:rsidRPr="009A32AE" w:rsidRDefault="0066536D" w:rsidP="002653F9">
            <w:pPr>
              <w:pStyle w:val="ListParagraph"/>
              <w:numPr>
                <w:ilvl w:val="0"/>
                <w:numId w:val="6"/>
              </w:numPr>
              <w:spacing w:after="160" w:line="259" w:lineRule="auto"/>
              <w:jc w:val="both"/>
              <w:rPr>
                <w:rFonts w:cs="Calibri"/>
                <w:lang w:val="it-IT"/>
              </w:rPr>
            </w:pPr>
            <w:r w:rsidRPr="009A32AE">
              <w:rPr>
                <w:rFonts w:cs="Calibri"/>
                <w:lang w:val="it-IT"/>
              </w:rPr>
              <w:t>Personale della Direzione Istruzione, Formazione e Cultura ladina;</w:t>
            </w:r>
          </w:p>
          <w:p w14:paraId="6992421D" w14:textId="77777777" w:rsidR="0066536D" w:rsidRPr="009A32AE" w:rsidRDefault="0066536D" w:rsidP="002653F9">
            <w:pPr>
              <w:pStyle w:val="ListParagraph"/>
              <w:numPr>
                <w:ilvl w:val="0"/>
                <w:numId w:val="6"/>
              </w:numPr>
              <w:spacing w:after="160" w:line="259" w:lineRule="auto"/>
              <w:jc w:val="both"/>
              <w:rPr>
                <w:rFonts w:cs="Calibri"/>
                <w:lang w:val="it-IT"/>
              </w:rPr>
            </w:pPr>
            <w:r w:rsidRPr="009A32AE">
              <w:rPr>
                <w:rFonts w:cs="Calibri"/>
                <w:lang w:val="it-IT"/>
              </w:rPr>
              <w:t>Personale pedagogico comandato all’Intendenza ladina.</w:t>
            </w:r>
          </w:p>
          <w:p w14:paraId="2AFF3990" w14:textId="77777777" w:rsidR="0066536D" w:rsidRPr="009A32AE" w:rsidRDefault="0066536D" w:rsidP="0066536D">
            <w:pPr>
              <w:pStyle w:val="ListParagraph"/>
              <w:jc w:val="both"/>
              <w:rPr>
                <w:rFonts w:cs="Calibri"/>
                <w:lang w:val="it-IT"/>
              </w:rPr>
            </w:pPr>
          </w:p>
          <w:p w14:paraId="1C5019CA" w14:textId="77777777" w:rsidR="0066536D" w:rsidRPr="009A32AE" w:rsidRDefault="0066536D" w:rsidP="0066536D">
            <w:pPr>
              <w:jc w:val="both"/>
              <w:rPr>
                <w:rFonts w:cs="Calibri"/>
              </w:rPr>
            </w:pPr>
            <w:r w:rsidRPr="009A32AE">
              <w:rPr>
                <w:rFonts w:cs="Calibri"/>
                <w:b/>
                <w:bCs/>
              </w:rPr>
              <w:t>Forme possibili</w:t>
            </w:r>
            <w:r w:rsidRPr="009A32AE">
              <w:rPr>
                <w:rFonts w:cs="Calibri"/>
              </w:rPr>
              <w:t>:</w:t>
            </w:r>
          </w:p>
          <w:p w14:paraId="4B418424" w14:textId="77777777" w:rsidR="004E20AA" w:rsidRPr="009A32AE" w:rsidRDefault="004E20AA" w:rsidP="0066536D">
            <w:pPr>
              <w:jc w:val="both"/>
              <w:rPr>
                <w:rFonts w:cs="Calibri"/>
              </w:rPr>
            </w:pPr>
          </w:p>
          <w:p w14:paraId="47FA1101" w14:textId="77777777" w:rsidR="0066536D" w:rsidRPr="009A32AE" w:rsidRDefault="0066536D" w:rsidP="002653F9">
            <w:pPr>
              <w:pStyle w:val="Testoitaliano"/>
              <w:numPr>
                <w:ilvl w:val="0"/>
                <w:numId w:val="6"/>
              </w:numPr>
              <w:rPr>
                <w:rFonts w:ascii="Calibri" w:hAnsi="Calibri" w:cs="Calibri"/>
                <w:sz w:val="22"/>
                <w:szCs w:val="22"/>
                <w:lang w:val="it-IT"/>
              </w:rPr>
            </w:pPr>
            <w:r w:rsidRPr="009A32AE">
              <w:rPr>
                <w:rFonts w:ascii="Calibri" w:hAnsi="Calibri" w:cs="Calibri"/>
                <w:sz w:val="22"/>
                <w:szCs w:val="22"/>
                <w:lang w:val="it-IT"/>
              </w:rPr>
              <w:t>Job-shadowing: una forma di tirocinio per osservare e accompagnare il lavoro professionale presso una scuola o un’istituzione.</w:t>
            </w:r>
          </w:p>
          <w:p w14:paraId="5F6B3D29" w14:textId="77777777" w:rsidR="0066536D" w:rsidRPr="009A32AE" w:rsidRDefault="0066536D" w:rsidP="002653F9">
            <w:pPr>
              <w:pStyle w:val="Testoitaliano"/>
              <w:numPr>
                <w:ilvl w:val="0"/>
                <w:numId w:val="6"/>
              </w:numPr>
              <w:rPr>
                <w:rFonts w:ascii="Calibri" w:hAnsi="Calibri" w:cs="Calibri"/>
                <w:sz w:val="22"/>
                <w:szCs w:val="22"/>
                <w:lang w:val="it-IT"/>
              </w:rPr>
            </w:pPr>
            <w:r w:rsidRPr="009A32AE">
              <w:rPr>
                <w:rFonts w:ascii="Calibri" w:hAnsi="Calibri" w:cs="Calibri"/>
                <w:sz w:val="22"/>
                <w:szCs w:val="22"/>
                <w:lang w:val="it-IT"/>
              </w:rPr>
              <w:t>Corsi su metodologie didattiche utili per il proprio lavoro.</w:t>
            </w:r>
          </w:p>
          <w:p w14:paraId="30163A04" w14:textId="77777777" w:rsidR="0066536D" w:rsidRPr="009A32AE" w:rsidRDefault="0066536D" w:rsidP="002653F9">
            <w:pPr>
              <w:pStyle w:val="Testoitaliano"/>
              <w:numPr>
                <w:ilvl w:val="0"/>
                <w:numId w:val="6"/>
              </w:numPr>
              <w:rPr>
                <w:rFonts w:ascii="Calibri" w:eastAsia="Arial" w:hAnsi="Calibri" w:cs="Calibri"/>
                <w:sz w:val="22"/>
                <w:szCs w:val="22"/>
                <w:lang w:val="it-IT"/>
              </w:rPr>
            </w:pPr>
            <w:r w:rsidRPr="009A32AE">
              <w:rPr>
                <w:rFonts w:ascii="Calibri" w:hAnsi="Calibri" w:cs="Calibri"/>
                <w:sz w:val="22"/>
                <w:szCs w:val="22"/>
                <w:lang w:val="it-IT"/>
              </w:rPr>
              <w:t>Corsi di lingua finalizzati allo sviluppo di competenze di base necessarie per interagire con studenti e studentesse provenienti da diversi Paesi.</w:t>
            </w:r>
          </w:p>
          <w:p w14:paraId="5EF078CE" w14:textId="77777777" w:rsidR="0066536D" w:rsidRPr="009A32AE" w:rsidRDefault="0066536D" w:rsidP="0066536D">
            <w:pPr>
              <w:pStyle w:val="Testoitaliano"/>
              <w:rPr>
                <w:rFonts w:ascii="Calibri" w:eastAsia="Arial" w:hAnsi="Calibri" w:cs="Calibri"/>
                <w:sz w:val="22"/>
                <w:szCs w:val="22"/>
                <w:highlight w:val="yellow"/>
                <w:lang w:val="it-IT"/>
              </w:rPr>
            </w:pPr>
          </w:p>
          <w:p w14:paraId="4A5753BF" w14:textId="77777777" w:rsidR="0066536D" w:rsidRPr="009A32AE" w:rsidRDefault="0066536D" w:rsidP="0066536D">
            <w:pPr>
              <w:jc w:val="both"/>
              <w:rPr>
                <w:rFonts w:cs="Calibri"/>
                <w:b/>
                <w:lang w:val="it-IT"/>
              </w:rPr>
            </w:pPr>
            <w:r w:rsidRPr="009A32AE">
              <w:rPr>
                <w:rFonts w:cs="Calibri"/>
                <w:b/>
                <w:lang w:val="it-IT"/>
              </w:rPr>
              <w:t>Obiettivi:</w:t>
            </w:r>
          </w:p>
          <w:p w14:paraId="61944B28" w14:textId="77777777" w:rsidR="004E20AA" w:rsidRPr="009A32AE" w:rsidRDefault="004E20AA" w:rsidP="0066536D">
            <w:pPr>
              <w:jc w:val="both"/>
              <w:rPr>
                <w:rFonts w:cs="Calibri"/>
                <w:lang w:val="it-IT"/>
              </w:rPr>
            </w:pPr>
          </w:p>
          <w:p w14:paraId="1334A938" w14:textId="77777777" w:rsidR="0066536D" w:rsidRDefault="0066536D" w:rsidP="0066536D">
            <w:pPr>
              <w:jc w:val="both"/>
              <w:rPr>
                <w:rFonts w:cs="Calibri"/>
                <w:lang w:val="it-IT"/>
              </w:rPr>
            </w:pPr>
            <w:r w:rsidRPr="009A32AE">
              <w:rPr>
                <w:rFonts w:cs="Calibri"/>
                <w:lang w:val="it-IT"/>
              </w:rPr>
              <w:t>Il job-shadowing o il corso scelto dovrà contribuire a raggiungere uno di questi sette obiettivi:</w:t>
            </w:r>
          </w:p>
          <w:p w14:paraId="42FBC538" w14:textId="77777777" w:rsidR="00B30532" w:rsidRPr="009A32AE" w:rsidRDefault="00B30532" w:rsidP="0066536D">
            <w:pPr>
              <w:jc w:val="both"/>
              <w:rPr>
                <w:rFonts w:cs="Calibri"/>
                <w:lang w:val="it-IT"/>
              </w:rPr>
            </w:pPr>
          </w:p>
          <w:p w14:paraId="664C9339" w14:textId="77777777" w:rsidR="0066536D" w:rsidRPr="009A32AE" w:rsidRDefault="0066536D" w:rsidP="002653F9">
            <w:pPr>
              <w:pStyle w:val="ListParagraph"/>
              <w:numPr>
                <w:ilvl w:val="0"/>
                <w:numId w:val="6"/>
              </w:numPr>
              <w:spacing w:after="160" w:line="259" w:lineRule="auto"/>
              <w:jc w:val="both"/>
              <w:rPr>
                <w:rFonts w:cs="Calibri"/>
                <w:lang w:val="it-IT"/>
              </w:rPr>
            </w:pPr>
            <w:r w:rsidRPr="009A32AE">
              <w:rPr>
                <w:rFonts w:eastAsia="Times New Roman" w:cs="Calibri"/>
                <w:lang w:val="it-IT"/>
              </w:rPr>
              <w:t>Migliorare le competenze linguistiche e interculturali del corpo docente e del personale pedagogico</w:t>
            </w:r>
            <w:r w:rsidRPr="009A32AE">
              <w:rPr>
                <w:rFonts w:cs="Calibri"/>
                <w:lang w:val="it-IT"/>
              </w:rPr>
              <w:t xml:space="preserve"> della Direzione Istruzione, Formazione e Cultura ladina.</w:t>
            </w:r>
          </w:p>
          <w:p w14:paraId="22B8CF4B" w14:textId="77777777" w:rsidR="0066536D" w:rsidRPr="009A32AE" w:rsidRDefault="0066536D" w:rsidP="002653F9">
            <w:pPr>
              <w:pStyle w:val="Testoitaliano"/>
              <w:numPr>
                <w:ilvl w:val="0"/>
                <w:numId w:val="6"/>
              </w:numPr>
              <w:rPr>
                <w:rFonts w:ascii="Calibri" w:hAnsi="Calibri" w:cs="Calibri"/>
                <w:sz w:val="22"/>
                <w:szCs w:val="22"/>
                <w:lang w:val="it-IT"/>
              </w:rPr>
            </w:pPr>
            <w:r w:rsidRPr="009A32AE">
              <w:rPr>
                <w:rFonts w:ascii="Calibri" w:hAnsi="Calibri" w:cs="Calibri"/>
                <w:sz w:val="22"/>
                <w:szCs w:val="22"/>
                <w:lang w:val="it-IT"/>
              </w:rPr>
              <w:t>Migliorare l’inclusione degli alunni e delle alunne attraverso metodologie di personalizzazione degli apprendimenti tramite strumenti digitali e project based learning.</w:t>
            </w:r>
          </w:p>
          <w:p w14:paraId="26F54511" w14:textId="77777777" w:rsidR="0066536D" w:rsidRPr="009A32AE" w:rsidRDefault="0066536D" w:rsidP="002653F9">
            <w:pPr>
              <w:pStyle w:val="ListParagraph"/>
              <w:numPr>
                <w:ilvl w:val="0"/>
                <w:numId w:val="6"/>
              </w:numPr>
              <w:spacing w:after="160" w:line="259" w:lineRule="auto"/>
              <w:jc w:val="both"/>
              <w:rPr>
                <w:rFonts w:cs="Calibri"/>
                <w:lang w:val="it-IT"/>
              </w:rPr>
            </w:pPr>
            <w:r w:rsidRPr="009A32AE">
              <w:rPr>
                <w:rFonts w:cs="Calibri"/>
                <w:lang w:val="it-IT"/>
              </w:rPr>
              <w:t>Aumentare il network europeo tra uffici scolastici per creare un sistema di qualità integrato a supporto della didattica, con attenzione alle sfide dovute ai cambiamenti climatici.</w:t>
            </w:r>
          </w:p>
          <w:p w14:paraId="2A676855" w14:textId="77777777" w:rsidR="0066536D" w:rsidRPr="009A32AE" w:rsidRDefault="0066536D" w:rsidP="002653F9">
            <w:pPr>
              <w:pStyle w:val="ListParagraph"/>
              <w:numPr>
                <w:ilvl w:val="0"/>
                <w:numId w:val="6"/>
              </w:numPr>
              <w:spacing w:after="160" w:line="259" w:lineRule="auto"/>
              <w:jc w:val="both"/>
              <w:rPr>
                <w:rFonts w:cs="Calibri"/>
                <w:lang w:val="it-IT"/>
              </w:rPr>
            </w:pPr>
            <w:r w:rsidRPr="009A32AE">
              <w:rPr>
                <w:rFonts w:cs="Calibri"/>
                <w:lang w:val="it-IT"/>
              </w:rPr>
              <w:t xml:space="preserve">Sviluppare competenze didattiche per l'educazione plurilingue inclusiva in contesti di forte eterogeneità linguistica e culturale. </w:t>
            </w:r>
          </w:p>
          <w:p w14:paraId="5C1A3F79" w14:textId="77777777" w:rsidR="0066536D" w:rsidRPr="00DC4134" w:rsidRDefault="0066536D" w:rsidP="002653F9">
            <w:pPr>
              <w:pStyle w:val="ListParagraph"/>
              <w:numPr>
                <w:ilvl w:val="0"/>
                <w:numId w:val="6"/>
              </w:numPr>
              <w:spacing w:after="160" w:line="259" w:lineRule="auto"/>
              <w:jc w:val="both"/>
              <w:rPr>
                <w:rFonts w:cs="Calibri"/>
              </w:rPr>
            </w:pPr>
            <w:r w:rsidRPr="046D16E5">
              <w:rPr>
                <w:rFonts w:cs="Calibri"/>
              </w:rPr>
              <w:t>Migliorare le competenze digitali nelle scuole del consorzio, formando RDD e creando una rete di supporto per promuovere l'uso di tecnologie innovative e metodologie didattiche avanzate.</w:t>
            </w:r>
          </w:p>
          <w:p w14:paraId="7601E071" w14:textId="77777777" w:rsidR="0066536D" w:rsidRPr="00DC4134" w:rsidRDefault="0066536D" w:rsidP="002653F9">
            <w:pPr>
              <w:pStyle w:val="ListParagraph"/>
              <w:numPr>
                <w:ilvl w:val="0"/>
                <w:numId w:val="6"/>
              </w:numPr>
              <w:spacing w:after="160" w:line="259" w:lineRule="auto"/>
              <w:jc w:val="both"/>
              <w:rPr>
                <w:rFonts w:cs="Calibri"/>
              </w:rPr>
            </w:pPr>
            <w:r w:rsidRPr="046D16E5">
              <w:rPr>
                <w:rFonts w:cs="Calibri"/>
              </w:rPr>
              <w:t xml:space="preserve">Sviluppare la cittadinanza europea tramite progetti eTwinning, collaborazioni internazionali e visite alle istituzioni UE. </w:t>
            </w:r>
          </w:p>
          <w:p w14:paraId="410C46F0" w14:textId="77777777" w:rsidR="0066536D" w:rsidRPr="00DC4134" w:rsidRDefault="0066536D" w:rsidP="002653F9">
            <w:pPr>
              <w:pStyle w:val="ListParagraph"/>
              <w:numPr>
                <w:ilvl w:val="0"/>
                <w:numId w:val="6"/>
              </w:numPr>
              <w:spacing w:after="160" w:line="259" w:lineRule="auto"/>
              <w:jc w:val="both"/>
              <w:rPr>
                <w:rFonts w:cs="Calibri"/>
              </w:rPr>
            </w:pPr>
            <w:r w:rsidRPr="046D16E5">
              <w:rPr>
                <w:rFonts w:cs="Calibri"/>
              </w:rPr>
              <w:t>Sviluppo di competenze in europrogettazione e networking educativo internazionale per il sistema educativo ladino</w:t>
            </w:r>
          </w:p>
          <w:p w14:paraId="0F0A30A5" w14:textId="77777777" w:rsidR="0066536D" w:rsidRPr="00DC4134" w:rsidRDefault="0066536D" w:rsidP="0066536D">
            <w:pPr>
              <w:jc w:val="both"/>
              <w:rPr>
                <w:rFonts w:cs="Calibri"/>
              </w:rPr>
            </w:pPr>
            <w:r w:rsidRPr="046D16E5">
              <w:rPr>
                <w:rFonts w:cs="Calibri"/>
              </w:rPr>
              <w:t>Per ulteriori informazioni o per assistenza, si prega di consultare i contatti riportati alla fine di questo documento.</w:t>
            </w:r>
          </w:p>
          <w:p w14:paraId="14F8DA0C" w14:textId="77777777" w:rsidR="0066536D" w:rsidRPr="00DC4134" w:rsidRDefault="0066536D" w:rsidP="0066536D">
            <w:pPr>
              <w:jc w:val="both"/>
              <w:rPr>
                <w:rFonts w:cs="Calibri"/>
                <w:lang w:val="it-IT"/>
              </w:rPr>
            </w:pPr>
          </w:p>
          <w:p w14:paraId="29D1C95D" w14:textId="77777777" w:rsidR="0066536D" w:rsidRPr="00761CE5" w:rsidRDefault="0066536D" w:rsidP="0066536D">
            <w:pPr>
              <w:jc w:val="both"/>
              <w:rPr>
                <w:rFonts w:cs="Calibri"/>
                <w:b/>
                <w:bCs/>
                <w:lang w:val="it-IT"/>
              </w:rPr>
            </w:pPr>
            <w:r w:rsidRPr="00761CE5">
              <w:rPr>
                <w:rFonts w:cs="Calibri"/>
                <w:b/>
                <w:bCs/>
                <w:lang w:val="it-IT"/>
              </w:rPr>
              <w:t>Priorità e Informazioni utili:</w:t>
            </w:r>
          </w:p>
          <w:p w14:paraId="49B3E4C3" w14:textId="77777777" w:rsidR="004E20AA" w:rsidRPr="00761CE5" w:rsidRDefault="004E20AA" w:rsidP="0066536D">
            <w:pPr>
              <w:jc w:val="both"/>
              <w:rPr>
                <w:rFonts w:cs="Calibri"/>
                <w:b/>
                <w:bCs/>
                <w:lang w:val="it-IT"/>
              </w:rPr>
            </w:pPr>
          </w:p>
          <w:p w14:paraId="7026C7CE" w14:textId="77777777" w:rsidR="0066536D" w:rsidRDefault="0066536D" w:rsidP="0066536D">
            <w:pPr>
              <w:jc w:val="both"/>
              <w:rPr>
                <w:rFonts w:cs="Calibri"/>
                <w:lang w:val="it-IT"/>
              </w:rPr>
            </w:pPr>
            <w:r w:rsidRPr="00761CE5">
              <w:rPr>
                <w:rFonts w:cs="Calibri"/>
                <w:lang w:val="it-IT"/>
              </w:rPr>
              <w:t>I partecipanti ai corsi o alle attività di job-shadowing possono partecipare sia individualmente che in gruppi fino a un massimo di tre persone.</w:t>
            </w:r>
          </w:p>
          <w:p w14:paraId="7C41A733" w14:textId="77777777" w:rsidR="00BC1EA5" w:rsidRPr="00761CE5" w:rsidRDefault="00BC1EA5" w:rsidP="0066536D">
            <w:pPr>
              <w:jc w:val="both"/>
              <w:rPr>
                <w:rFonts w:cs="Calibri"/>
                <w:lang w:val="it-IT"/>
              </w:rPr>
            </w:pPr>
          </w:p>
          <w:p w14:paraId="1ACC0D91" w14:textId="77777777" w:rsidR="0066536D" w:rsidRDefault="0066536D" w:rsidP="0066536D">
            <w:pPr>
              <w:jc w:val="both"/>
              <w:rPr>
                <w:rFonts w:cs="Calibri"/>
                <w:lang w:val="it-IT"/>
              </w:rPr>
            </w:pPr>
            <w:r w:rsidRPr="00761CE5">
              <w:rPr>
                <w:rFonts w:cs="Calibri"/>
                <w:lang w:val="it-IT"/>
              </w:rPr>
              <w:t>I job-shadowing verranno accolti con priorità, dato il numero di mobilità disponibili superiore rispetto ai corsi.</w:t>
            </w:r>
          </w:p>
          <w:p w14:paraId="52A85775" w14:textId="77777777" w:rsidR="007B0D9A" w:rsidRPr="00761CE5" w:rsidRDefault="007B0D9A" w:rsidP="0066536D">
            <w:pPr>
              <w:jc w:val="both"/>
              <w:rPr>
                <w:rFonts w:cs="Calibri"/>
                <w:lang w:val="it-IT"/>
              </w:rPr>
            </w:pPr>
          </w:p>
          <w:p w14:paraId="21314487" w14:textId="77777777" w:rsidR="0066536D" w:rsidRDefault="0066536D" w:rsidP="0066536D">
            <w:pPr>
              <w:jc w:val="both"/>
              <w:rPr>
                <w:rFonts w:cs="Calibri"/>
                <w:lang w:val="it-IT"/>
              </w:rPr>
            </w:pPr>
            <w:r w:rsidRPr="00761CE5">
              <w:rPr>
                <w:rFonts w:cs="Calibri"/>
                <w:u w:val="single"/>
                <w:lang w:val="it-IT"/>
              </w:rPr>
              <w:t xml:space="preserve">I </w:t>
            </w:r>
            <w:r w:rsidRPr="00761CE5">
              <w:rPr>
                <w:rFonts w:cs="Calibri"/>
                <w:b/>
                <w:bCs/>
                <w:u w:val="single"/>
                <w:lang w:val="it-IT"/>
              </w:rPr>
              <w:t>corsi di metodologia pedagogica e didattica</w:t>
            </w:r>
            <w:r w:rsidRPr="00761CE5">
              <w:rPr>
                <w:rFonts w:cs="Calibri"/>
                <w:u w:val="single"/>
                <w:lang w:val="it-IT"/>
              </w:rPr>
              <w:t xml:space="preserve"> sono rivolti prevalentemente al personale docente e al personale comandato, </w:t>
            </w:r>
            <w:r w:rsidRPr="00761CE5">
              <w:rPr>
                <w:rFonts w:cs="Calibri"/>
                <w:lang w:val="it-IT"/>
              </w:rPr>
              <w:t>con contenuti in particolare di innovazione didattica e digitale, incluso l’utilizzo dell’intelligenza artificiale a scuola, nonché di didattiche per affrontare gli obiettivi di sviluppo sostenibile delle Nazioni Unite (OSS/SDGs) e il rafforzamento del project based learning e la personalizzazione dell’apprendimento.</w:t>
            </w:r>
          </w:p>
          <w:p w14:paraId="0EC66E44" w14:textId="77777777" w:rsidR="007B0D9A" w:rsidRPr="00761CE5" w:rsidRDefault="007B0D9A" w:rsidP="0066536D">
            <w:pPr>
              <w:jc w:val="both"/>
              <w:rPr>
                <w:rFonts w:cs="Calibri"/>
                <w:lang w:val="it-IT"/>
              </w:rPr>
            </w:pPr>
          </w:p>
          <w:p w14:paraId="7A1EA224" w14:textId="04CFE5BD" w:rsidR="0066536D" w:rsidRPr="00761CE5" w:rsidRDefault="0066536D" w:rsidP="0066536D">
            <w:pPr>
              <w:jc w:val="both"/>
              <w:rPr>
                <w:rFonts w:cs="Calibri"/>
                <w:lang w:val="it-IT"/>
              </w:rPr>
            </w:pPr>
            <w:r w:rsidRPr="00761CE5">
              <w:rPr>
                <w:rFonts w:cs="Calibri"/>
                <w:u w:val="single"/>
                <w:lang w:val="it-IT"/>
              </w:rPr>
              <w:t xml:space="preserve">Ai </w:t>
            </w:r>
            <w:r w:rsidRPr="00761CE5">
              <w:rPr>
                <w:rFonts w:cs="Calibri"/>
                <w:b/>
                <w:bCs/>
                <w:u w:val="single"/>
                <w:lang w:val="it-IT"/>
              </w:rPr>
              <w:t>corsi di lingua</w:t>
            </w:r>
            <w:r w:rsidRPr="00761CE5">
              <w:rPr>
                <w:rFonts w:cs="Calibri"/>
                <w:u w:val="single"/>
                <w:lang w:val="it-IT"/>
              </w:rPr>
              <w:t xml:space="preserve"> accede con priorità il personale docente</w:t>
            </w:r>
            <w:r w:rsidR="00C32863" w:rsidRPr="00761CE5">
              <w:rPr>
                <w:rFonts w:cs="Calibri"/>
                <w:u w:val="single"/>
                <w:lang w:val="it-IT"/>
              </w:rPr>
              <w:t>.</w:t>
            </w:r>
          </w:p>
          <w:p w14:paraId="033928A5" w14:textId="77777777" w:rsidR="007B0D9A" w:rsidRDefault="007B0D9A" w:rsidP="0066536D">
            <w:pPr>
              <w:jc w:val="both"/>
              <w:rPr>
                <w:rFonts w:cs="Calibri"/>
                <w:u w:val="single"/>
                <w:lang w:val="it-IT"/>
              </w:rPr>
            </w:pPr>
          </w:p>
          <w:p w14:paraId="043F3AA4" w14:textId="77777777" w:rsidR="0066536D" w:rsidRPr="00761CE5" w:rsidRDefault="0066536D" w:rsidP="0066536D">
            <w:pPr>
              <w:jc w:val="both"/>
              <w:rPr>
                <w:rFonts w:cs="Calibri"/>
                <w:lang w:val="it-IT"/>
              </w:rPr>
            </w:pPr>
            <w:r w:rsidRPr="00761CE5">
              <w:rPr>
                <w:rFonts w:cs="Calibri"/>
                <w:u w:val="single"/>
                <w:lang w:val="it-IT"/>
              </w:rPr>
              <w:t>Ai</w:t>
            </w:r>
            <w:r w:rsidRPr="00761CE5">
              <w:rPr>
                <w:rFonts w:cs="Calibri"/>
                <w:b/>
                <w:bCs/>
                <w:u w:val="single"/>
                <w:lang w:val="it-IT"/>
              </w:rPr>
              <w:t xml:space="preserve"> corsi di europrogettazione</w:t>
            </w:r>
            <w:r w:rsidRPr="00761CE5">
              <w:rPr>
                <w:rFonts w:cs="Calibri"/>
                <w:u w:val="single"/>
                <w:lang w:val="it-IT"/>
              </w:rPr>
              <w:t xml:space="preserve"> accede con priorità il personale amministrativo </w:t>
            </w:r>
            <w:r w:rsidRPr="00761CE5">
              <w:rPr>
                <w:rFonts w:cs="Calibri"/>
                <w:lang w:val="it-IT"/>
              </w:rPr>
              <w:t>che poi creerà le reti di cooperazione europea.</w:t>
            </w:r>
          </w:p>
          <w:p w14:paraId="08B946ED" w14:textId="77777777" w:rsidR="0066536D" w:rsidRPr="00761CE5" w:rsidRDefault="0066536D" w:rsidP="0066536D">
            <w:pPr>
              <w:jc w:val="both"/>
              <w:rPr>
                <w:rFonts w:cs="Calibri"/>
                <w:u w:val="single"/>
                <w:lang w:val="it-IT"/>
              </w:rPr>
            </w:pPr>
          </w:p>
          <w:p w14:paraId="46E29F0E" w14:textId="77777777" w:rsidR="0066536D" w:rsidRPr="00761CE5" w:rsidRDefault="0066536D" w:rsidP="0066536D">
            <w:pPr>
              <w:jc w:val="both"/>
              <w:rPr>
                <w:rFonts w:cs="Calibri"/>
                <w:b/>
                <w:lang w:val="it-IT"/>
              </w:rPr>
            </w:pPr>
            <w:r w:rsidRPr="00761CE5">
              <w:rPr>
                <w:rFonts w:cs="Calibri"/>
                <w:b/>
                <w:lang w:val="it-IT"/>
              </w:rPr>
              <w:t>Costi e rimborsi:</w:t>
            </w:r>
          </w:p>
          <w:p w14:paraId="047372F1" w14:textId="77777777" w:rsidR="004E20AA" w:rsidRPr="00761CE5" w:rsidRDefault="004E20AA" w:rsidP="0066536D">
            <w:pPr>
              <w:jc w:val="both"/>
              <w:rPr>
                <w:rFonts w:cs="Calibri"/>
                <w:b/>
                <w:lang w:val="it-IT"/>
              </w:rPr>
            </w:pPr>
          </w:p>
          <w:p w14:paraId="7EFCB552" w14:textId="77777777" w:rsidR="0066536D" w:rsidRDefault="0066536D" w:rsidP="0066536D">
            <w:pPr>
              <w:jc w:val="both"/>
              <w:rPr>
                <w:rFonts w:cs="Calibri"/>
                <w:lang w:val="it-IT"/>
              </w:rPr>
            </w:pPr>
            <w:r w:rsidRPr="00761CE5">
              <w:rPr>
                <w:rFonts w:cs="Calibri"/>
                <w:lang w:val="it-IT"/>
              </w:rPr>
              <w:t xml:space="preserve">Erasmus+ prevede il pagamento di importi massimi elencati nel documento “importi applicabili” (in allegato). Le fasce chilometriche vengono calcolate in base a questo sito: </w:t>
            </w:r>
            <w:hyperlink r:id="rId10">
              <w:r w:rsidRPr="00761CE5">
                <w:rPr>
                  <w:rStyle w:val="Hyperlink"/>
                  <w:rFonts w:eastAsia="Arial" w:cs="Calibri"/>
                  <w:lang w:val="it-IT"/>
                </w:rPr>
                <w:t>Distance calculator for organisations - Erasmus+</w:t>
              </w:r>
            </w:hyperlink>
            <w:r w:rsidRPr="00761CE5">
              <w:rPr>
                <w:rFonts w:cs="Calibri"/>
                <w:lang w:val="it-IT"/>
              </w:rPr>
              <w:t xml:space="preserve"> . Si applica la normativa provinciale relativa ai massimali di spesa previsti per il programma Erasmus.</w:t>
            </w:r>
          </w:p>
          <w:p w14:paraId="49C9AC13" w14:textId="77777777" w:rsidR="00D81976" w:rsidRPr="00761CE5" w:rsidRDefault="00D81976" w:rsidP="0066536D">
            <w:pPr>
              <w:jc w:val="both"/>
              <w:rPr>
                <w:rFonts w:cs="Calibri"/>
                <w:lang w:val="it-IT"/>
              </w:rPr>
            </w:pPr>
          </w:p>
          <w:p w14:paraId="3FC517CE" w14:textId="77777777" w:rsidR="0066536D" w:rsidRPr="00761CE5" w:rsidRDefault="0066536D" w:rsidP="0066536D">
            <w:pPr>
              <w:jc w:val="both"/>
              <w:rPr>
                <w:rFonts w:cs="Calibri"/>
                <w:lang w:val="it-IT"/>
              </w:rPr>
            </w:pPr>
            <w:r w:rsidRPr="00761CE5">
              <w:rPr>
                <w:rFonts w:cs="Calibri"/>
                <w:u w:val="single"/>
                <w:lang w:val="it-IT"/>
              </w:rPr>
              <w:t>Eventuali eccedenze di costi</w:t>
            </w:r>
            <w:r w:rsidRPr="00761CE5">
              <w:rPr>
                <w:rFonts w:cs="Calibri"/>
                <w:lang w:val="it-IT"/>
              </w:rPr>
              <w:t xml:space="preserve"> sono a carico del partecipante e </w:t>
            </w:r>
            <w:r w:rsidRPr="00761CE5">
              <w:rPr>
                <w:rFonts w:cs="Calibri"/>
                <w:b/>
                <w:bCs/>
                <w:lang w:val="it-IT"/>
              </w:rPr>
              <w:t>non</w:t>
            </w:r>
            <w:r w:rsidRPr="00761CE5">
              <w:rPr>
                <w:rFonts w:cs="Calibri"/>
                <w:lang w:val="it-IT"/>
              </w:rPr>
              <w:t xml:space="preserve"> saranno rimborsate. </w:t>
            </w:r>
          </w:p>
          <w:p w14:paraId="6C3DF973" w14:textId="77777777" w:rsidR="00D81976" w:rsidRPr="005928A1" w:rsidRDefault="00D81976" w:rsidP="0066536D">
            <w:pPr>
              <w:jc w:val="both"/>
              <w:rPr>
                <w:rFonts w:cs="Calibri"/>
                <w:lang w:val="it-IT"/>
              </w:rPr>
            </w:pPr>
          </w:p>
          <w:p w14:paraId="072F0DFC" w14:textId="77777777" w:rsidR="0066536D" w:rsidRPr="009A32AE" w:rsidRDefault="0066536D" w:rsidP="0066536D">
            <w:pPr>
              <w:jc w:val="both"/>
              <w:rPr>
                <w:rFonts w:cs="Calibri"/>
              </w:rPr>
            </w:pPr>
            <w:r w:rsidRPr="009A32AE">
              <w:rPr>
                <w:rFonts w:cs="Calibri"/>
              </w:rPr>
              <w:t xml:space="preserve">Esempio pratico: </w:t>
            </w:r>
          </w:p>
          <w:p w14:paraId="33382F59" w14:textId="77777777" w:rsidR="0066536D" w:rsidRPr="00761CE5" w:rsidRDefault="0066536D" w:rsidP="002653F9">
            <w:pPr>
              <w:pStyle w:val="ListParagraph"/>
              <w:numPr>
                <w:ilvl w:val="0"/>
                <w:numId w:val="6"/>
              </w:numPr>
              <w:spacing w:after="160" w:line="259" w:lineRule="auto"/>
              <w:jc w:val="both"/>
              <w:rPr>
                <w:rFonts w:cs="Calibri"/>
                <w:lang w:val="it-IT"/>
              </w:rPr>
            </w:pPr>
            <w:r w:rsidRPr="00761CE5">
              <w:rPr>
                <w:rFonts w:cs="Calibri"/>
                <w:lang w:val="it-IT"/>
              </w:rPr>
              <w:t xml:space="preserve">importo mobilità giornaliera Erasmus Plus per l’Austria 141 euro = 141 euro per vitto e alloggio al giorno.  </w:t>
            </w:r>
          </w:p>
          <w:p w14:paraId="0D7D4905" w14:textId="77777777" w:rsidR="0066536D" w:rsidRPr="00761CE5" w:rsidRDefault="0066536D" w:rsidP="002653F9">
            <w:pPr>
              <w:pStyle w:val="ListParagraph"/>
              <w:numPr>
                <w:ilvl w:val="0"/>
                <w:numId w:val="6"/>
              </w:numPr>
              <w:spacing w:after="160" w:line="259" w:lineRule="auto"/>
              <w:jc w:val="both"/>
              <w:rPr>
                <w:rFonts w:cs="Calibri"/>
                <w:lang w:val="it-IT"/>
              </w:rPr>
            </w:pPr>
            <w:r w:rsidRPr="00761CE5">
              <w:rPr>
                <w:rFonts w:cs="Calibri"/>
                <w:lang w:val="it-IT"/>
              </w:rPr>
              <w:t>L’eventuale differenza tra importi Erasmus e provinciali è a carico del partecipante. Tale minusvalenza può essere (in parte) coperta dal contributo extra Erasmus Plus per il supporto organizzativo (100 euro per i corsi e 350 euro per i job-shadowing), se richiesto dal/la partecipante nella domanda di mobilità.</w:t>
            </w:r>
          </w:p>
          <w:p w14:paraId="1A66F692" w14:textId="77777777" w:rsidR="0066536D" w:rsidRPr="00761CE5" w:rsidRDefault="0066536D" w:rsidP="0066536D">
            <w:pPr>
              <w:jc w:val="both"/>
              <w:rPr>
                <w:rFonts w:cs="Calibri"/>
                <w:lang w:val="it-IT"/>
              </w:rPr>
            </w:pPr>
            <w:r w:rsidRPr="00761CE5">
              <w:rPr>
                <w:rFonts w:cs="Calibri"/>
                <w:lang w:val="it-IT"/>
              </w:rPr>
              <w:t>I partecipanti sono tenuti ad anticipare i costi, che saranno poi rimborsati attraverso la busta paga.</w:t>
            </w:r>
          </w:p>
          <w:p w14:paraId="7B0E09E4" w14:textId="77777777" w:rsidR="0066536D" w:rsidRPr="00761CE5" w:rsidRDefault="0066536D" w:rsidP="0066536D">
            <w:pPr>
              <w:jc w:val="both"/>
              <w:rPr>
                <w:rFonts w:cs="Calibri"/>
                <w:lang w:val="it-IT"/>
              </w:rPr>
            </w:pPr>
          </w:p>
          <w:p w14:paraId="649E5B46" w14:textId="77777777" w:rsidR="0066536D" w:rsidRPr="00761CE5" w:rsidRDefault="0066536D" w:rsidP="0066536D">
            <w:pPr>
              <w:jc w:val="both"/>
              <w:rPr>
                <w:rFonts w:cs="Calibri"/>
                <w:b/>
                <w:lang w:val="it-IT"/>
              </w:rPr>
            </w:pPr>
            <w:r w:rsidRPr="00761CE5">
              <w:rPr>
                <w:rFonts w:cs="Calibri"/>
                <w:b/>
                <w:lang w:val="it-IT"/>
              </w:rPr>
              <w:t>Come candidarsi:</w:t>
            </w:r>
          </w:p>
          <w:p w14:paraId="17CC83A2" w14:textId="77777777" w:rsidR="004E20AA" w:rsidRPr="00761CE5" w:rsidRDefault="004E20AA" w:rsidP="0066536D">
            <w:pPr>
              <w:jc w:val="both"/>
              <w:rPr>
                <w:rFonts w:cs="Calibri"/>
                <w:lang w:val="it-IT"/>
              </w:rPr>
            </w:pPr>
          </w:p>
          <w:p w14:paraId="2A20788E" w14:textId="77777777" w:rsidR="0066536D" w:rsidRPr="00761CE5" w:rsidRDefault="0066536D" w:rsidP="0066536D">
            <w:pPr>
              <w:jc w:val="both"/>
              <w:rPr>
                <w:rFonts w:cs="Calibri"/>
                <w:lang w:val="it-IT"/>
              </w:rPr>
            </w:pPr>
            <w:r w:rsidRPr="00761CE5">
              <w:rPr>
                <w:rFonts w:cs="Calibri"/>
                <w:lang w:val="it-IT"/>
              </w:rPr>
              <w:t>Per partecipare, è necessario candidarsi compilando il modulo in allegato “</w:t>
            </w:r>
            <w:r w:rsidRPr="00761CE5">
              <w:rPr>
                <w:rFonts w:cs="Calibri"/>
                <w:u w:val="single"/>
                <w:lang w:val="it-IT"/>
              </w:rPr>
              <w:t>Richiesta mobilità Erasmus</w:t>
            </w:r>
            <w:r w:rsidRPr="00761CE5">
              <w:rPr>
                <w:rFonts w:cs="Calibri"/>
                <w:lang w:val="it-IT"/>
              </w:rPr>
              <w:t>” oppure in tedesco sul modulo “</w:t>
            </w:r>
            <w:r w:rsidRPr="00761CE5">
              <w:rPr>
                <w:rFonts w:cs="Calibri"/>
                <w:u w:val="single"/>
                <w:lang w:val="it-IT"/>
              </w:rPr>
              <w:t>Ansuchen Mobilität Erasmus</w:t>
            </w:r>
            <w:r w:rsidRPr="00761CE5">
              <w:rPr>
                <w:rFonts w:cs="Calibri"/>
                <w:lang w:val="it-IT"/>
              </w:rPr>
              <w:t xml:space="preserve">”. Al momento della candidatura il partecipante deve già aver scelto il corso da seguire oppure la scuola dove svolgere il job-shadowing (dopo una breve ricerca nelle piattaforme </w:t>
            </w:r>
            <w:hyperlink r:id="rId11">
              <w:r w:rsidRPr="00761CE5">
                <w:rPr>
                  <w:rStyle w:val="Hyperlink"/>
                  <w:rFonts w:cs="Calibri"/>
                  <w:lang w:val="it-IT"/>
                </w:rPr>
                <w:t>Erasmus-plus</w:t>
              </w:r>
            </w:hyperlink>
            <w:r w:rsidRPr="00761CE5">
              <w:rPr>
                <w:rFonts w:cs="Calibri"/>
                <w:lang w:val="it-IT"/>
              </w:rPr>
              <w:t xml:space="preserve"> ed </w:t>
            </w:r>
            <w:hyperlink r:id="rId12">
              <w:r w:rsidRPr="00761CE5">
                <w:rPr>
                  <w:rStyle w:val="Hyperlink"/>
                  <w:rFonts w:cs="Calibri"/>
                  <w:lang w:val="it-IT"/>
                </w:rPr>
                <w:t>ESEP</w:t>
              </w:r>
            </w:hyperlink>
            <w:r w:rsidRPr="00761CE5">
              <w:rPr>
                <w:rFonts w:cs="Calibri"/>
                <w:lang w:val="it-IT"/>
              </w:rPr>
              <w:t xml:space="preserve">). </w:t>
            </w:r>
          </w:p>
          <w:p w14:paraId="0EC48E4A" w14:textId="72512644" w:rsidR="4E92E219" w:rsidRPr="00761CE5" w:rsidRDefault="4E92E219" w:rsidP="4E92E219">
            <w:pPr>
              <w:jc w:val="both"/>
              <w:rPr>
                <w:rFonts w:cs="Calibri"/>
                <w:lang w:val="it-IT"/>
              </w:rPr>
            </w:pPr>
          </w:p>
          <w:p w14:paraId="3ABD972F" w14:textId="6E168725" w:rsidR="0066536D" w:rsidRPr="00761CE5" w:rsidRDefault="0066536D" w:rsidP="0066536D">
            <w:pPr>
              <w:rPr>
                <w:rFonts w:cs="Calibri"/>
                <w:lang w:val="it-IT"/>
              </w:rPr>
            </w:pPr>
            <w:r w:rsidRPr="00761CE5">
              <w:rPr>
                <w:rFonts w:cs="Calibri"/>
                <w:lang w:val="it-IT"/>
              </w:rPr>
              <w:t>La candidatura deve essere adeguatamente motivata nell’apposita sezione del modulo e il programma relativo al corso, va allegato alla documentazione.</w:t>
            </w:r>
          </w:p>
          <w:p w14:paraId="237055A5" w14:textId="61C1EBA1" w:rsidR="4E19609F" w:rsidRPr="00761CE5" w:rsidRDefault="4E19609F" w:rsidP="4E19609F">
            <w:pPr>
              <w:rPr>
                <w:rFonts w:cs="Calibri"/>
                <w:lang w:val="it-IT"/>
              </w:rPr>
            </w:pPr>
          </w:p>
          <w:p w14:paraId="165DB760" w14:textId="3B381CA1" w:rsidR="0066536D" w:rsidRPr="00761CE5" w:rsidRDefault="0066536D" w:rsidP="0066536D">
            <w:pPr>
              <w:jc w:val="both"/>
              <w:rPr>
                <w:rFonts w:cs="Calibri"/>
                <w:lang w:val="it-IT"/>
              </w:rPr>
            </w:pPr>
            <w:r w:rsidRPr="00761CE5">
              <w:rPr>
                <w:rFonts w:cs="Calibri"/>
                <w:lang w:val="it-IT"/>
              </w:rPr>
              <w:t xml:space="preserve">Le candidature devono essere inviate tramite e-mail a </w:t>
            </w:r>
            <w:hyperlink r:id="rId13">
              <w:r w:rsidRPr="00761CE5">
                <w:rPr>
                  <w:rStyle w:val="Hyperlink"/>
                  <w:rFonts w:cs="Calibri"/>
                  <w:lang w:val="it-IT"/>
                </w:rPr>
                <w:t>repartiziun-scola-cultura-ladina@provinz.bz.it,</w:t>
              </w:r>
            </w:hyperlink>
            <w:r w:rsidRPr="00761CE5">
              <w:rPr>
                <w:rFonts w:cs="Calibri"/>
                <w:lang w:val="it-IT"/>
              </w:rPr>
              <w:t xml:space="preserve"> e in copia a Domenico Mauro </w:t>
            </w:r>
            <w:hyperlink r:id="rId14">
              <w:r w:rsidRPr="00761CE5">
                <w:rPr>
                  <w:rStyle w:val="Hyperlink"/>
                  <w:rFonts w:cs="Calibri"/>
                  <w:lang w:val="it-IT"/>
                </w:rPr>
                <w:t>domenico.mauro@provincia.bz.it</w:t>
              </w:r>
            </w:hyperlink>
            <w:r w:rsidRPr="00761CE5">
              <w:rPr>
                <w:rFonts w:cs="Calibri"/>
                <w:lang w:val="it-IT"/>
              </w:rPr>
              <w:t xml:space="preserve"> </w:t>
            </w:r>
            <w:r w:rsidRPr="00761CE5">
              <w:rPr>
                <w:rFonts w:cs="Calibri"/>
                <w:b/>
                <w:bCs/>
                <w:lang w:val="it-IT"/>
              </w:rPr>
              <w:t>entro il 15 aprile 2026</w:t>
            </w:r>
            <w:r w:rsidRPr="00761CE5">
              <w:rPr>
                <w:rFonts w:cs="Calibri"/>
                <w:lang w:val="it-IT"/>
              </w:rPr>
              <w:t xml:space="preserve">. </w:t>
            </w:r>
          </w:p>
          <w:p w14:paraId="15F4D76E" w14:textId="731981EF" w:rsidR="4E19609F" w:rsidRPr="00761CE5" w:rsidRDefault="4E19609F" w:rsidP="4E19609F">
            <w:pPr>
              <w:jc w:val="both"/>
              <w:rPr>
                <w:rFonts w:cs="Calibri"/>
                <w:lang w:val="it-IT"/>
              </w:rPr>
            </w:pPr>
          </w:p>
          <w:p w14:paraId="2450946D" w14:textId="77777777" w:rsidR="0066536D" w:rsidRPr="00761CE5" w:rsidRDefault="0066536D" w:rsidP="0066536D">
            <w:pPr>
              <w:jc w:val="both"/>
              <w:rPr>
                <w:rFonts w:cs="Calibri"/>
                <w:lang w:val="it-IT"/>
              </w:rPr>
            </w:pPr>
            <w:r w:rsidRPr="00761CE5">
              <w:rPr>
                <w:rFonts w:cs="Calibri"/>
                <w:lang w:val="it-IT"/>
              </w:rPr>
              <w:t>Successivamente, una commissione interna composta dal Direttore Provinciale delle scuole ladine, dal Direttore della Ripartizione Amministrazione Scuola e Cultura Ladina e dalla Direttrice dell'Area Pedagogica Ladina valuterà le domande ricevute e selezionerà i partecipanti alle mobilità secondo criteri di equità e trasparenza.</w:t>
            </w:r>
          </w:p>
          <w:p w14:paraId="316A6942" w14:textId="09D60A75" w:rsidR="5657301A" w:rsidRPr="00761CE5" w:rsidRDefault="5657301A" w:rsidP="5657301A">
            <w:pPr>
              <w:jc w:val="both"/>
              <w:rPr>
                <w:rFonts w:cs="Calibri"/>
                <w:lang w:val="it-IT"/>
              </w:rPr>
            </w:pPr>
          </w:p>
          <w:p w14:paraId="425AD611" w14:textId="77777777" w:rsidR="0066536D" w:rsidRPr="00761CE5" w:rsidRDefault="0066536D" w:rsidP="0066536D">
            <w:pPr>
              <w:jc w:val="both"/>
              <w:rPr>
                <w:rFonts w:cs="Calibri"/>
                <w:lang w:val="it-IT"/>
              </w:rPr>
            </w:pPr>
            <w:r w:rsidRPr="00761CE5">
              <w:rPr>
                <w:rFonts w:cs="Calibri"/>
                <w:lang w:val="it-IT"/>
              </w:rPr>
              <w:t>Nel caso in cui risultassero ancora posti disponibili, verranno prese in considerazione ulteriori domande anche dopo questa data fino al raggiungimento del limite massimo di partecipanti. Sarà presente una graduatoria di riserva per ulteriori candidati.</w:t>
            </w:r>
          </w:p>
          <w:p w14:paraId="704383E2" w14:textId="725A89BE" w:rsidR="5657301A" w:rsidRPr="00761CE5" w:rsidRDefault="5657301A" w:rsidP="5657301A">
            <w:pPr>
              <w:jc w:val="both"/>
              <w:rPr>
                <w:rFonts w:cs="Calibri"/>
                <w:lang w:val="it-IT"/>
              </w:rPr>
            </w:pPr>
          </w:p>
          <w:p w14:paraId="31D3140E" w14:textId="77777777" w:rsidR="0066536D" w:rsidRPr="00761CE5" w:rsidRDefault="0066536D" w:rsidP="0066536D">
            <w:pPr>
              <w:jc w:val="both"/>
              <w:rPr>
                <w:rFonts w:cs="Calibri"/>
                <w:lang w:val="it-IT"/>
              </w:rPr>
            </w:pPr>
            <w:r w:rsidRPr="00761CE5">
              <w:rPr>
                <w:rFonts w:cs="Calibri"/>
                <w:lang w:val="it-IT"/>
              </w:rPr>
              <w:t>Solo dopo l’invio dell’approvazione della mobilità da parte della Ripartizione, il partecipante può procedere alle prenotazioni.</w:t>
            </w:r>
          </w:p>
          <w:p w14:paraId="264FFD12" w14:textId="77AB594D" w:rsidR="5657301A" w:rsidRPr="00761CE5" w:rsidRDefault="5657301A" w:rsidP="5657301A">
            <w:pPr>
              <w:jc w:val="both"/>
              <w:rPr>
                <w:rFonts w:cs="Calibri"/>
                <w:lang w:val="it-IT"/>
              </w:rPr>
            </w:pPr>
          </w:p>
          <w:p w14:paraId="09B53AAD" w14:textId="77777777" w:rsidR="0066536D" w:rsidRPr="00761CE5" w:rsidRDefault="0066536D" w:rsidP="0066536D">
            <w:pPr>
              <w:jc w:val="both"/>
              <w:rPr>
                <w:rFonts w:cs="Calibri"/>
                <w:lang w:val="it-IT"/>
              </w:rPr>
            </w:pPr>
            <w:r w:rsidRPr="00761CE5">
              <w:rPr>
                <w:rFonts w:cs="Calibri"/>
                <w:lang w:val="it-IT"/>
              </w:rPr>
              <w:t>Al loro rientro, i partecipanti dovranno condividere la loro esperienza compilando un questionario e condividendo le competenze acquisite al loro team tramite modalità da concordare con il proprio dirigente.</w:t>
            </w:r>
          </w:p>
          <w:p w14:paraId="643D547D" w14:textId="77777777" w:rsidR="0066536D" w:rsidRPr="00761CE5" w:rsidRDefault="0066536D" w:rsidP="0066536D">
            <w:pPr>
              <w:jc w:val="both"/>
              <w:rPr>
                <w:rFonts w:cs="Calibri"/>
                <w:lang w:val="it-IT"/>
              </w:rPr>
            </w:pPr>
          </w:p>
          <w:p w14:paraId="1FDF205F" w14:textId="77777777" w:rsidR="0066536D" w:rsidRPr="00761CE5" w:rsidRDefault="0066536D" w:rsidP="0066536D">
            <w:pPr>
              <w:jc w:val="both"/>
              <w:rPr>
                <w:rFonts w:cs="Calibri"/>
                <w:lang w:val="it-IT"/>
              </w:rPr>
            </w:pPr>
            <w:r w:rsidRPr="00761CE5">
              <w:rPr>
                <w:rFonts w:cs="Calibri"/>
                <w:lang w:val="it-IT"/>
              </w:rPr>
              <w:t>Il direttore di Ripartizione</w:t>
            </w:r>
          </w:p>
          <w:p w14:paraId="7EF313A8" w14:textId="2D036BA6" w:rsidR="0066536D" w:rsidRDefault="0066536D" w:rsidP="0066536D">
            <w:pPr>
              <w:jc w:val="both"/>
              <w:rPr>
                <w:rFonts w:cs="Calibri"/>
                <w:lang w:val="it-IT"/>
              </w:rPr>
            </w:pPr>
            <w:r w:rsidRPr="00761CE5">
              <w:rPr>
                <w:rFonts w:cs="Calibri"/>
                <w:lang w:val="it-IT"/>
              </w:rPr>
              <w:t>Mathias Stuflesser</w:t>
            </w:r>
          </w:p>
          <w:p w14:paraId="2EAC6D7C" w14:textId="77777777" w:rsidR="001B0B9F" w:rsidRDefault="001B0B9F" w:rsidP="0066536D">
            <w:pPr>
              <w:jc w:val="both"/>
              <w:rPr>
                <w:rFonts w:cs="Calibri"/>
                <w:lang w:val="it-IT"/>
              </w:rPr>
            </w:pPr>
          </w:p>
          <w:p w14:paraId="61B5CE8A" w14:textId="77777777" w:rsidR="001B0B9F" w:rsidRDefault="001B0B9F" w:rsidP="0066536D">
            <w:pPr>
              <w:jc w:val="both"/>
              <w:rPr>
                <w:rFonts w:cs="Calibri"/>
                <w:lang w:val="it-IT"/>
              </w:rPr>
            </w:pPr>
          </w:p>
          <w:p w14:paraId="220CC039" w14:textId="77777777" w:rsidR="001B0B9F" w:rsidRPr="001B0B9F" w:rsidRDefault="001B0B9F" w:rsidP="001B0B9F">
            <w:pPr>
              <w:jc w:val="both"/>
              <w:rPr>
                <w:rFonts w:cs="Calibri"/>
                <w:b/>
                <w:bCs/>
                <w:lang w:val="it-IT"/>
              </w:rPr>
            </w:pPr>
            <w:r w:rsidRPr="001B0B9F">
              <w:rPr>
                <w:rFonts w:cs="Calibri"/>
                <w:b/>
                <w:bCs/>
                <w:lang w:val="it-IT"/>
              </w:rPr>
              <w:t xml:space="preserve">Moduli di candidatura: </w:t>
            </w:r>
          </w:p>
          <w:p w14:paraId="5E3708BF" w14:textId="77777777" w:rsidR="001B0B9F" w:rsidRDefault="001B0B9F" w:rsidP="001B0B9F">
            <w:pPr>
              <w:jc w:val="both"/>
              <w:rPr>
                <w:rFonts w:cs="Calibri"/>
                <w:lang w:val="it-IT"/>
              </w:rPr>
            </w:pPr>
          </w:p>
          <w:p w14:paraId="00577084" w14:textId="77777777" w:rsidR="001B0B9F" w:rsidRPr="00761CE5" w:rsidRDefault="001B0B9F" w:rsidP="001B0B9F">
            <w:pPr>
              <w:jc w:val="both"/>
              <w:rPr>
                <w:rFonts w:cs="Calibri"/>
                <w:lang w:val="it-IT"/>
              </w:rPr>
            </w:pPr>
            <w:r>
              <w:rPr>
                <w:rFonts w:cs="Calibri"/>
                <w:lang w:val="it-IT"/>
              </w:rPr>
              <w:t xml:space="preserve">I moduli di candidatura sono disponibili qui: </w:t>
            </w:r>
            <w:hyperlink r:id="rId15" w:history="1">
              <w:r w:rsidRPr="00566045">
                <w:rPr>
                  <w:rStyle w:val="Hyperlink"/>
                  <w:rFonts w:cs="Calibri"/>
                  <w:lang w:val="it-IT"/>
                </w:rPr>
                <w:t>https://scuola-ladina.provincia.bz.it/it/news/erasmus-finanziamenti-per-misure-di-mobilita-in-numerosi-paesi-europei</w:t>
              </w:r>
            </w:hyperlink>
            <w:r>
              <w:rPr>
                <w:rFonts w:cs="Calibri"/>
                <w:lang w:val="it-IT"/>
              </w:rPr>
              <w:t xml:space="preserve"> </w:t>
            </w:r>
          </w:p>
          <w:p w14:paraId="60AEC177" w14:textId="77777777" w:rsidR="00591144" w:rsidRPr="00761CE5" w:rsidRDefault="00591144" w:rsidP="0066536D">
            <w:pPr>
              <w:jc w:val="both"/>
              <w:rPr>
                <w:rFonts w:cs="Calibri"/>
                <w:lang w:val="it-IT"/>
              </w:rPr>
            </w:pPr>
          </w:p>
          <w:p w14:paraId="4A547D1D" w14:textId="5C0D4C7C" w:rsidR="0066536D" w:rsidRPr="00761CE5" w:rsidRDefault="0066536D" w:rsidP="001B0B9F">
            <w:pPr>
              <w:rPr>
                <w:rFonts w:cs="Calibri"/>
                <w:b/>
                <w:lang w:val="it-IT"/>
              </w:rPr>
            </w:pPr>
            <w:r w:rsidRPr="00761CE5">
              <w:rPr>
                <w:rFonts w:cs="Calibri"/>
                <w:b/>
                <w:lang w:val="it-IT"/>
              </w:rPr>
              <w:t>Contatti:</w:t>
            </w:r>
          </w:p>
          <w:p w14:paraId="7CC295B0" w14:textId="0627C371" w:rsidR="004E20AA" w:rsidRDefault="004E20AA" w:rsidP="001B0B9F">
            <w:pPr>
              <w:rPr>
                <w:rFonts w:cs="Calibri"/>
                <w:lang w:val="it-IT"/>
              </w:rPr>
            </w:pPr>
          </w:p>
          <w:p w14:paraId="26509801" w14:textId="6DFA8E44" w:rsidR="0066536D" w:rsidRDefault="0066536D" w:rsidP="007D7A11">
            <w:pPr>
              <w:jc w:val="both"/>
              <w:rPr>
                <w:rFonts w:cs="Calibri"/>
                <w:lang w:val="it-IT"/>
              </w:rPr>
            </w:pPr>
            <w:r w:rsidRPr="00761CE5">
              <w:rPr>
                <w:rFonts w:cs="Calibri"/>
                <w:lang w:val="it-IT"/>
              </w:rPr>
              <w:t xml:space="preserve">Per assistenza nella ricerca di </w:t>
            </w:r>
            <w:r w:rsidRPr="00761CE5">
              <w:rPr>
                <w:rFonts w:cs="Calibri"/>
                <w:u w:val="single"/>
                <w:lang w:val="it-IT"/>
              </w:rPr>
              <w:t>corsi</w:t>
            </w:r>
            <w:r w:rsidRPr="00761CE5">
              <w:rPr>
                <w:rFonts w:cs="Calibri"/>
                <w:lang w:val="it-IT"/>
              </w:rPr>
              <w:t xml:space="preserve"> sulle piattaforme è possibile contattare:</w:t>
            </w:r>
          </w:p>
          <w:p w14:paraId="01222931" w14:textId="77777777" w:rsidR="001B2867" w:rsidRPr="00761CE5" w:rsidRDefault="001B2867" w:rsidP="007D7A11">
            <w:pPr>
              <w:jc w:val="both"/>
              <w:rPr>
                <w:rFonts w:cs="Calibri"/>
                <w:lang w:val="it-IT"/>
              </w:rPr>
            </w:pPr>
          </w:p>
          <w:p w14:paraId="7CE4295D" w14:textId="13643DF9" w:rsidR="0066536D" w:rsidRPr="00761CE5" w:rsidRDefault="0066536D" w:rsidP="001B2867">
            <w:pPr>
              <w:numPr>
                <w:ilvl w:val="0"/>
                <w:numId w:val="9"/>
              </w:numPr>
              <w:jc w:val="both"/>
              <w:rPr>
                <w:rFonts w:cs="Calibri"/>
                <w:lang w:val="it-IT"/>
              </w:rPr>
            </w:pPr>
            <w:r w:rsidRPr="00761CE5">
              <w:rPr>
                <w:rFonts w:cs="Calibri"/>
                <w:u w:val="single"/>
                <w:lang w:val="it-IT"/>
              </w:rPr>
              <w:t>Domenico Mauro</w:t>
            </w:r>
            <w:r w:rsidRPr="00761CE5">
              <w:rPr>
                <w:rFonts w:cs="Calibri"/>
                <w:lang w:val="it-IT"/>
              </w:rPr>
              <w:t xml:space="preserve"> (e-mail: </w:t>
            </w:r>
            <w:hyperlink r:id="rId16">
              <w:r w:rsidRPr="00761CE5">
                <w:rPr>
                  <w:rStyle w:val="Hyperlink"/>
                  <w:rFonts w:cs="Calibri"/>
                  <w:lang w:val="it-IT"/>
                </w:rPr>
                <w:t>domenico.mauro@provincia.bz.it</w:t>
              </w:r>
            </w:hyperlink>
            <w:r w:rsidRPr="00761CE5">
              <w:rPr>
                <w:rFonts w:cs="Calibri"/>
                <w:lang w:val="it-IT"/>
              </w:rPr>
              <w:t xml:space="preserve"> - telefono: 0471 417013), collaboratore amministrativo presso la Ripartizione Amministrazione scuola e cultura ladina.</w:t>
            </w:r>
          </w:p>
          <w:p w14:paraId="01350785" w14:textId="241E78FD" w:rsidR="67A300BE" w:rsidRDefault="67A300BE" w:rsidP="67A300BE">
            <w:pPr>
              <w:jc w:val="both"/>
              <w:rPr>
                <w:rFonts w:cs="Calibri"/>
                <w:lang w:val="it-IT"/>
              </w:rPr>
            </w:pPr>
          </w:p>
          <w:p w14:paraId="38B82C57" w14:textId="3DDD73BD" w:rsidR="3041DFDD" w:rsidRDefault="3041DFDD" w:rsidP="67A300BE">
            <w:pPr>
              <w:jc w:val="both"/>
              <w:rPr>
                <w:rFonts w:cs="Calibri"/>
                <w:lang w:val="it-IT"/>
              </w:rPr>
            </w:pPr>
            <w:r w:rsidRPr="67A300BE">
              <w:rPr>
                <w:rFonts w:cs="Calibri"/>
                <w:lang w:val="it-IT"/>
              </w:rPr>
              <w:t>Per assistenza e informazioni mobilità in generale:</w:t>
            </w:r>
          </w:p>
          <w:p w14:paraId="2028D3F1" w14:textId="24733077" w:rsidR="3041DFDD" w:rsidRDefault="3041DFDD" w:rsidP="67A300BE">
            <w:pPr>
              <w:jc w:val="both"/>
              <w:rPr>
                <w:rFonts w:cs="Calibri"/>
                <w:lang w:val="it-IT"/>
              </w:rPr>
            </w:pPr>
          </w:p>
          <w:p w14:paraId="1B199640" w14:textId="21B29F21" w:rsidR="3041DFDD" w:rsidRDefault="3041DFDD" w:rsidP="3469EB7A">
            <w:pPr>
              <w:pStyle w:val="ListParagraph"/>
              <w:numPr>
                <w:ilvl w:val="0"/>
                <w:numId w:val="10"/>
              </w:numPr>
              <w:jc w:val="both"/>
              <w:rPr>
                <w:rFonts w:cs="Calibri"/>
                <w:lang w:val="it-IT"/>
              </w:rPr>
            </w:pPr>
            <w:r w:rsidRPr="3469EB7A">
              <w:rPr>
                <w:rFonts w:cs="Calibri"/>
                <w:lang w:val="it-IT"/>
              </w:rPr>
              <w:t>Magdalena Lerchegger, referente pedagogica per Erasmus Plus ed e</w:t>
            </w:r>
            <w:r w:rsidR="00CA4A3D">
              <w:rPr>
                <w:rFonts w:cs="Calibri"/>
                <w:lang w:val="it-IT"/>
              </w:rPr>
              <w:t>T</w:t>
            </w:r>
            <w:r w:rsidRPr="3469EB7A">
              <w:rPr>
                <w:rFonts w:cs="Calibri"/>
                <w:lang w:val="it-IT"/>
              </w:rPr>
              <w:t>winning per le scuole ladine</w:t>
            </w:r>
            <w:r w:rsidR="00CA4A3D">
              <w:rPr>
                <w:rFonts w:cs="Calibri"/>
                <w:lang w:val="it-IT"/>
              </w:rPr>
              <w:t xml:space="preserve"> della Provincia di Bolzano</w:t>
            </w:r>
            <w:r w:rsidR="5DAA1486" w:rsidRPr="3469EB7A">
              <w:rPr>
                <w:rFonts w:cs="Calibri"/>
                <w:lang w:val="it-IT"/>
              </w:rPr>
              <w:t xml:space="preserve"> (e-mail </w:t>
            </w:r>
            <w:hyperlink r:id="rId17">
              <w:r w:rsidR="5DAA1486" w:rsidRPr="3469EB7A">
                <w:rPr>
                  <w:rStyle w:val="Hyperlink"/>
                  <w:rFonts w:cs="Calibri"/>
                  <w:lang w:val="it-IT"/>
                </w:rPr>
                <w:t>magdalena.lerchegger@provincia.bz.it</w:t>
              </w:r>
            </w:hyperlink>
            <w:r w:rsidR="005A2BE3">
              <w:rPr>
                <w:rFonts w:cs="Calibri"/>
                <w:lang w:val="it-IT"/>
              </w:rPr>
              <w:t xml:space="preserve"> - telefono: </w:t>
            </w:r>
            <w:hyperlink r:id="rId18" w:history="1">
              <w:r w:rsidR="005A2BE3" w:rsidRPr="005A2BE3">
                <w:rPr>
                  <w:lang w:val="it-IT"/>
                </w:rPr>
                <w:t>0474 523</w:t>
              </w:r>
              <w:r w:rsidR="00CA4A3D">
                <w:rPr>
                  <w:lang w:val="it-IT"/>
                </w:rPr>
                <w:t xml:space="preserve"> </w:t>
              </w:r>
              <w:r w:rsidR="005A2BE3" w:rsidRPr="005A2BE3">
                <w:rPr>
                  <w:lang w:val="it-IT"/>
                </w:rPr>
                <w:t>979</w:t>
              </w:r>
            </w:hyperlink>
            <w:r w:rsidR="005A2BE3">
              <w:rPr>
                <w:rFonts w:cs="Calibri"/>
                <w:lang w:val="it-IT"/>
              </w:rPr>
              <w:t>)</w:t>
            </w:r>
            <w:r w:rsidRPr="3469EB7A">
              <w:rPr>
                <w:rFonts w:cs="Calibri"/>
                <w:lang w:val="it-IT"/>
              </w:rPr>
              <w:t>.</w:t>
            </w:r>
          </w:p>
          <w:p w14:paraId="5D14A6EE" w14:textId="5C13DC90" w:rsidR="5657301A" w:rsidRPr="00761CE5" w:rsidRDefault="5657301A" w:rsidP="007D7A11">
            <w:pPr>
              <w:jc w:val="both"/>
              <w:rPr>
                <w:rFonts w:cs="Calibri"/>
                <w:lang w:val="it-IT"/>
              </w:rPr>
            </w:pPr>
          </w:p>
          <w:p w14:paraId="5813CE2B" w14:textId="77777777" w:rsidR="0066536D" w:rsidRPr="00761CE5" w:rsidRDefault="0066536D" w:rsidP="007D7A11">
            <w:pPr>
              <w:jc w:val="both"/>
              <w:rPr>
                <w:rFonts w:cs="Calibri"/>
                <w:lang w:val="it-IT"/>
              </w:rPr>
            </w:pPr>
            <w:r w:rsidRPr="00761CE5">
              <w:rPr>
                <w:rFonts w:cs="Calibri"/>
                <w:lang w:val="it-IT"/>
              </w:rPr>
              <w:t xml:space="preserve">Per consigli e consulenza nella ricerca per attività di </w:t>
            </w:r>
            <w:r w:rsidRPr="00761CE5">
              <w:rPr>
                <w:rFonts w:cs="Calibri"/>
                <w:u w:val="single"/>
                <w:lang w:val="it-IT"/>
              </w:rPr>
              <w:t>job-shadowing</w:t>
            </w:r>
            <w:r w:rsidRPr="00761CE5">
              <w:rPr>
                <w:rFonts w:cs="Calibri"/>
                <w:lang w:val="it-IT"/>
              </w:rPr>
              <w:t xml:space="preserve"> sono disponibili:</w:t>
            </w:r>
          </w:p>
          <w:p w14:paraId="7444B9A6" w14:textId="77CCBE2C" w:rsidR="007D7A11" w:rsidRDefault="0066536D" w:rsidP="007D7A11">
            <w:pPr>
              <w:numPr>
                <w:ilvl w:val="0"/>
                <w:numId w:val="8"/>
              </w:numPr>
              <w:jc w:val="both"/>
              <w:rPr>
                <w:rFonts w:cs="Calibri"/>
                <w:lang w:val="it-IT"/>
              </w:rPr>
            </w:pPr>
            <w:r w:rsidRPr="00761CE5">
              <w:rPr>
                <w:rFonts w:cs="Calibri"/>
                <w:lang w:val="it-IT"/>
              </w:rPr>
              <w:t xml:space="preserve">l’ispettrice al plurilinguismo </w:t>
            </w:r>
            <w:r w:rsidRPr="00761CE5">
              <w:rPr>
                <w:rFonts w:cs="Calibri"/>
                <w:u w:val="single"/>
                <w:lang w:val="it-IT"/>
              </w:rPr>
              <w:t>Claudia Rubatscher</w:t>
            </w:r>
            <w:r w:rsidRPr="00761CE5">
              <w:rPr>
                <w:rFonts w:cs="Calibri"/>
                <w:lang w:val="it-IT"/>
              </w:rPr>
              <w:t xml:space="preserve"> (e-mail: </w:t>
            </w:r>
            <w:hyperlink r:id="rId19">
              <w:r w:rsidRPr="00761CE5">
                <w:rPr>
                  <w:rStyle w:val="Hyperlink"/>
                  <w:rFonts w:cs="Calibri"/>
                  <w:lang w:val="it-IT"/>
                </w:rPr>
                <w:t>claudia.rubatscher@provinz.bz.it</w:t>
              </w:r>
            </w:hyperlink>
            <w:r w:rsidRPr="00761CE5">
              <w:rPr>
                <w:rFonts w:cs="Calibri"/>
                <w:lang w:val="it-IT"/>
              </w:rPr>
              <w:t xml:space="preserve"> - telefono: 0471 417</w:t>
            </w:r>
            <w:r w:rsidR="2B8618A9" w:rsidRPr="00761CE5">
              <w:rPr>
                <w:rFonts w:cs="Calibri"/>
                <w:lang w:val="it-IT"/>
              </w:rPr>
              <w:t xml:space="preserve"> </w:t>
            </w:r>
            <w:r w:rsidRPr="00761CE5">
              <w:rPr>
                <w:rFonts w:cs="Calibri"/>
                <w:lang w:val="it-IT"/>
              </w:rPr>
              <w:t>004)</w:t>
            </w:r>
            <w:r w:rsidR="318B954F" w:rsidRPr="00761CE5">
              <w:rPr>
                <w:rFonts w:cs="Calibri"/>
                <w:lang w:val="it-IT"/>
              </w:rPr>
              <w:t xml:space="preserve">, </w:t>
            </w:r>
            <w:r w:rsidRPr="00761CE5">
              <w:rPr>
                <w:rFonts w:cs="Calibri"/>
                <w:lang w:val="it-IT"/>
              </w:rPr>
              <w:t>e</w:t>
            </w:r>
            <w:r w:rsidR="73B23F46" w:rsidRPr="3469EB7A">
              <w:rPr>
                <w:rFonts w:cs="Calibri"/>
                <w:lang w:val="it-IT"/>
              </w:rPr>
              <w:t xml:space="preserve"> 0474 523</w:t>
            </w:r>
            <w:r w:rsidR="00CA4A3D">
              <w:rPr>
                <w:rFonts w:cs="Calibri"/>
                <w:lang w:val="it-IT"/>
              </w:rPr>
              <w:t xml:space="preserve"> </w:t>
            </w:r>
            <w:r w:rsidR="73B23F46" w:rsidRPr="3469EB7A">
              <w:rPr>
                <w:rFonts w:cs="Calibri"/>
                <w:lang w:val="it-IT"/>
              </w:rPr>
              <w:t>979</w:t>
            </w:r>
          </w:p>
          <w:p w14:paraId="4860EC78" w14:textId="0B931895" w:rsidR="0066536D" w:rsidRDefault="0066536D" w:rsidP="007D7A11">
            <w:pPr>
              <w:numPr>
                <w:ilvl w:val="0"/>
                <w:numId w:val="8"/>
              </w:numPr>
              <w:jc w:val="both"/>
              <w:rPr>
                <w:rFonts w:cs="Calibri"/>
                <w:lang w:val="it-IT"/>
              </w:rPr>
            </w:pPr>
            <w:r w:rsidRPr="00761CE5">
              <w:rPr>
                <w:rFonts w:cs="Calibri"/>
                <w:lang w:val="it-IT"/>
              </w:rPr>
              <w:t xml:space="preserve">la direttrice dell’area pedagogica </w:t>
            </w:r>
            <w:r w:rsidRPr="00761CE5">
              <w:rPr>
                <w:rFonts w:cs="Calibri"/>
                <w:u w:val="single"/>
                <w:lang w:val="it-IT"/>
              </w:rPr>
              <w:t>Maria Kostner</w:t>
            </w:r>
            <w:r w:rsidRPr="00761CE5">
              <w:rPr>
                <w:rFonts w:cs="Calibri"/>
                <w:lang w:val="it-IT"/>
              </w:rPr>
              <w:t xml:space="preserve"> (e-mail: </w:t>
            </w:r>
            <w:hyperlink r:id="rId20">
              <w:r w:rsidRPr="00761CE5">
                <w:rPr>
                  <w:rStyle w:val="Hyperlink"/>
                  <w:rFonts w:cs="Calibri"/>
                  <w:lang w:val="it-IT"/>
                </w:rPr>
                <w:t>maria.kostner@provinz.bz.it</w:t>
              </w:r>
            </w:hyperlink>
            <w:r w:rsidRPr="00761CE5">
              <w:rPr>
                <w:rFonts w:cs="Calibri"/>
                <w:lang w:val="it-IT"/>
              </w:rPr>
              <w:t xml:space="preserve"> - telefono: 0471 786</w:t>
            </w:r>
            <w:r w:rsidR="2A28FF06" w:rsidRPr="00761CE5">
              <w:rPr>
                <w:rFonts w:cs="Calibri"/>
                <w:lang w:val="it-IT"/>
              </w:rPr>
              <w:t xml:space="preserve"> </w:t>
            </w:r>
            <w:r w:rsidRPr="00761CE5">
              <w:rPr>
                <w:rFonts w:cs="Calibri"/>
                <w:lang w:val="it-IT"/>
              </w:rPr>
              <w:t>146).</w:t>
            </w:r>
          </w:p>
          <w:p w14:paraId="769403D3" w14:textId="4A7B45C7" w:rsidR="00E20B0D" w:rsidRPr="00761CE5" w:rsidRDefault="00E20B0D" w:rsidP="001B0B9F">
            <w:pPr>
              <w:jc w:val="both"/>
              <w:rPr>
                <w:rFonts w:cs="Calibri"/>
                <w:lang w:val="it-IT"/>
              </w:rPr>
            </w:pPr>
          </w:p>
        </w:tc>
      </w:tr>
    </w:tbl>
    <w:p w14:paraId="2CA60F24" w14:textId="77777777" w:rsidR="00FA4DF9" w:rsidRDefault="00FA4DF9" w:rsidP="002C414B">
      <w:pPr>
        <w:tabs>
          <w:tab w:val="left" w:pos="1048"/>
        </w:tabs>
        <w:rPr>
          <w:rFonts w:cs="Calibri"/>
        </w:rPr>
      </w:pPr>
      <w:r>
        <w:rPr>
          <w:rFonts w:cs="Calibri"/>
        </w:rPr>
        <w:t>Mathias Stuflesser</w:t>
      </w:r>
    </w:p>
    <w:p w14:paraId="6D364B36" w14:textId="105F21F3" w:rsidR="00E20B0D" w:rsidRPr="001B0B9F" w:rsidRDefault="00FA4DF9" w:rsidP="002C414B">
      <w:pPr>
        <w:tabs>
          <w:tab w:val="left" w:pos="1048"/>
        </w:tabs>
        <w:rPr>
          <w:lang w:val="it-IT"/>
        </w:rPr>
      </w:pPr>
      <w:r>
        <w:rPr>
          <w:rFonts w:cs="Calibri"/>
        </w:rPr>
        <w:t>Direttore di Ripartizione</w:t>
      </w:r>
    </w:p>
    <w:sectPr w:rsidR="00E20B0D" w:rsidRPr="001B0B9F" w:rsidSect="000B049D">
      <w:headerReference w:type="default" r:id="rId21"/>
      <w:footerReference w:type="default" r:id="rId22"/>
      <w:headerReference w:type="first" r:id="rId23"/>
      <w:footerReference w:type="first" r:id="rId24"/>
      <w:pgSz w:w="11906" w:h="16838"/>
      <w:pgMar w:top="1134" w:right="1134" w:bottom="567" w:left="1134"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1391" w14:textId="77777777" w:rsidR="00394406" w:rsidRDefault="00394406" w:rsidP="00254D3C">
      <w:r>
        <w:separator/>
      </w:r>
    </w:p>
  </w:endnote>
  <w:endnote w:type="continuationSeparator" w:id="0">
    <w:p w14:paraId="0793B9AF" w14:textId="77777777" w:rsidR="00394406" w:rsidRDefault="00394406" w:rsidP="0025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regular">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15253"/>
      <w:tblOverlap w:val="never"/>
      <w:tblW w:w="9637" w:type="dxa"/>
      <w:tblLayout w:type="fixed"/>
      <w:tblCellMar>
        <w:left w:w="0" w:type="dxa"/>
        <w:right w:w="0" w:type="dxa"/>
      </w:tblCellMar>
      <w:tblLook w:val="04A0" w:firstRow="1" w:lastRow="0" w:firstColumn="1" w:lastColumn="0" w:noHBand="0" w:noVBand="1"/>
    </w:tblPr>
    <w:tblGrid>
      <w:gridCol w:w="3061"/>
      <w:gridCol w:w="227"/>
      <w:gridCol w:w="3061"/>
      <w:gridCol w:w="227"/>
      <w:gridCol w:w="3061"/>
    </w:tblGrid>
    <w:tr w:rsidR="000B049D" w:rsidRPr="000A4E3F" w14:paraId="199EE306" w14:textId="77777777" w:rsidTr="000B049D">
      <w:tc>
        <w:tcPr>
          <w:tcW w:w="3061" w:type="dxa"/>
          <w:noWrap/>
        </w:tcPr>
        <w:p w14:paraId="79025B19" w14:textId="77777777" w:rsidR="00E20B0D" w:rsidRPr="0066536D" w:rsidRDefault="00E20B0D" w:rsidP="000B049D">
          <w:pPr>
            <w:spacing w:line="16" w:lineRule="atLeast"/>
            <w:contextualSpacing/>
            <w:rPr>
              <w:rFonts w:ascii="Calibri bold" w:hAnsi="Calibri bold" w:cs="Calibri"/>
              <w:color w:val="595959"/>
              <w:sz w:val="14"/>
              <w:szCs w:val="18"/>
            </w:rPr>
          </w:pPr>
          <w:r w:rsidRPr="0066536D">
            <w:rPr>
              <w:rFonts w:ascii="Calibri bold" w:hAnsi="Calibri bold" w:cs="Calibri"/>
              <w:noProof/>
              <w:color w:val="595959"/>
              <w:sz w:val="14"/>
              <w:szCs w:val="18"/>
            </w:rPr>
            <w:t>Abteilung</w:t>
          </w:r>
          <w:r w:rsidRPr="0066536D">
            <w:rPr>
              <w:rFonts w:ascii="Calibri bold" w:hAnsi="Calibri bold" w:cs="Calibri"/>
              <w:color w:val="595959"/>
              <w:sz w:val="14"/>
              <w:szCs w:val="18"/>
            </w:rPr>
            <w:t xml:space="preserve"> Ladinische Bildungs- und Kulturverwaltung</w:t>
          </w:r>
        </w:p>
      </w:tc>
      <w:tc>
        <w:tcPr>
          <w:tcW w:w="227" w:type="dxa"/>
          <w:vMerge w:val="restart"/>
          <w:noWrap/>
        </w:tcPr>
        <w:p w14:paraId="6A6DD759" w14:textId="77777777" w:rsidR="00E20B0D" w:rsidRPr="0066536D" w:rsidRDefault="00E20B0D" w:rsidP="000B049D">
          <w:pPr>
            <w:tabs>
              <w:tab w:val="center" w:pos="4819"/>
              <w:tab w:val="right" w:pos="9638"/>
            </w:tabs>
            <w:rPr>
              <w:sz w:val="14"/>
              <w:szCs w:val="18"/>
            </w:rPr>
          </w:pPr>
        </w:p>
      </w:tc>
      <w:tc>
        <w:tcPr>
          <w:tcW w:w="3061" w:type="dxa"/>
          <w:noWrap/>
        </w:tcPr>
        <w:p w14:paraId="12EB688C" w14:textId="77777777" w:rsidR="00E20B0D" w:rsidRPr="000A4E3F" w:rsidRDefault="00E20B0D" w:rsidP="000B049D">
          <w:pPr>
            <w:spacing w:line="16" w:lineRule="atLeast"/>
            <w:contextualSpacing/>
            <w:rPr>
              <w:rFonts w:ascii="Calibri bold" w:hAnsi="Calibri bold" w:cs="Calibri"/>
              <w:color w:val="595959"/>
              <w:sz w:val="14"/>
              <w:szCs w:val="14"/>
            </w:rPr>
          </w:pPr>
          <w:r>
            <w:rPr>
              <w:rFonts w:ascii="Calibri bold" w:hAnsi="Calibri bold" w:cs="Calibri"/>
              <w:color w:val="000000"/>
              <w:sz w:val="14"/>
              <w:szCs w:val="14"/>
            </w:rPr>
            <w:t>Ripartizione Amministrazione scuola e cultura ladina</w:t>
          </w:r>
        </w:p>
      </w:tc>
      <w:tc>
        <w:tcPr>
          <w:tcW w:w="227" w:type="dxa"/>
          <w:vMerge w:val="restart"/>
          <w:noWrap/>
        </w:tcPr>
        <w:p w14:paraId="6C1675F5" w14:textId="77777777" w:rsidR="00E20B0D" w:rsidRPr="000A4E3F" w:rsidRDefault="00E20B0D" w:rsidP="000B049D">
          <w:pPr>
            <w:tabs>
              <w:tab w:val="center" w:pos="4819"/>
              <w:tab w:val="right" w:pos="9638"/>
            </w:tabs>
            <w:rPr>
              <w:sz w:val="14"/>
              <w:szCs w:val="18"/>
              <w:lang w:val="it-IT"/>
            </w:rPr>
          </w:pPr>
        </w:p>
      </w:tc>
      <w:tc>
        <w:tcPr>
          <w:tcW w:w="3061" w:type="dxa"/>
          <w:noWrap/>
        </w:tcPr>
        <w:p w14:paraId="34B83390" w14:textId="77777777" w:rsidR="00E20B0D" w:rsidRPr="000A4E3F" w:rsidRDefault="00E20B0D" w:rsidP="000B049D">
          <w:pPr>
            <w:spacing w:line="16" w:lineRule="atLeast"/>
            <w:contextualSpacing/>
            <w:rPr>
              <w:rFonts w:ascii="Calibri bold" w:hAnsi="Calibri bold" w:cs="Calibri"/>
              <w:color w:val="595959"/>
              <w:sz w:val="14"/>
              <w:szCs w:val="14"/>
            </w:rPr>
          </w:pPr>
          <w:r>
            <w:rPr>
              <w:rFonts w:ascii="Calibri bold" w:hAnsi="Calibri bold" w:cs="Calibri"/>
              <w:color w:val="000000"/>
              <w:sz w:val="14"/>
              <w:szCs w:val="14"/>
            </w:rPr>
            <w:t>Repartiziun Aministraziun dla scora y cultura ladina</w:t>
          </w:r>
        </w:p>
      </w:tc>
    </w:tr>
    <w:tr w:rsidR="000B049D" w:rsidRPr="00942914" w14:paraId="6E7A53E0" w14:textId="77777777" w:rsidTr="000B049D">
      <w:tc>
        <w:tcPr>
          <w:tcW w:w="3061" w:type="dxa"/>
          <w:noWrap/>
        </w:tcPr>
        <w:p w14:paraId="7F780A22" w14:textId="77777777" w:rsidR="00E20B0D" w:rsidRPr="00942914" w:rsidRDefault="00E20B0D" w:rsidP="000B049D">
          <w:pPr>
            <w:spacing w:line="16" w:lineRule="atLeast"/>
            <w:contextualSpacing/>
            <w:rPr>
              <w:rFonts w:cs="Calibri"/>
              <w:color w:val="595959"/>
              <w:sz w:val="14"/>
              <w:szCs w:val="18"/>
              <w:lang w:val="en-GB"/>
            </w:rPr>
          </w:pPr>
          <w:r w:rsidRPr="00942914">
            <w:rPr>
              <w:rFonts w:cs="Calibri"/>
              <w:noProof/>
              <w:color w:val="595959"/>
              <w:sz w:val="14"/>
              <w:szCs w:val="18"/>
              <w:lang w:val="en-GB"/>
            </w:rPr>
            <w:t>Bindergasse</w:t>
          </w:r>
          <w:r w:rsidRPr="00942914">
            <w:rPr>
              <w:rFonts w:cs="Calibri"/>
              <w:color w:val="595959"/>
              <w:sz w:val="14"/>
              <w:szCs w:val="18"/>
              <w:lang w:val="en-GB"/>
            </w:rPr>
            <w:t xml:space="preserve"> 29, </w:t>
          </w:r>
          <w:r w:rsidRPr="00942914">
            <w:rPr>
              <w:rFonts w:cs="Calibri"/>
              <w:noProof/>
              <w:color w:val="595959"/>
              <w:sz w:val="14"/>
              <w:szCs w:val="18"/>
              <w:lang w:val="en-GB"/>
            </w:rPr>
            <w:t>39100</w:t>
          </w:r>
          <w:r w:rsidRPr="00942914">
            <w:rPr>
              <w:rFonts w:cs="Calibri"/>
              <w:color w:val="595959"/>
              <w:sz w:val="14"/>
              <w:szCs w:val="18"/>
              <w:lang w:val="en-GB"/>
            </w:rPr>
            <w:t xml:space="preserve"> </w:t>
          </w:r>
          <w:r w:rsidRPr="00942914">
            <w:rPr>
              <w:rFonts w:cs="Calibri"/>
              <w:noProof/>
              <w:color w:val="595959"/>
              <w:sz w:val="14"/>
              <w:szCs w:val="18"/>
              <w:lang w:val="en-GB"/>
            </w:rPr>
            <w:t>Bozen</w:t>
          </w:r>
        </w:p>
      </w:tc>
      <w:tc>
        <w:tcPr>
          <w:tcW w:w="227" w:type="dxa"/>
          <w:vMerge/>
          <w:noWrap/>
        </w:tcPr>
        <w:p w14:paraId="3B29B9F4" w14:textId="77777777" w:rsidR="00E20B0D" w:rsidRPr="00942914" w:rsidRDefault="00E20B0D" w:rsidP="000B049D">
          <w:pPr>
            <w:tabs>
              <w:tab w:val="center" w:pos="4819"/>
              <w:tab w:val="right" w:pos="9638"/>
            </w:tabs>
            <w:rPr>
              <w:sz w:val="14"/>
              <w:szCs w:val="18"/>
            </w:rPr>
          </w:pPr>
        </w:p>
      </w:tc>
      <w:tc>
        <w:tcPr>
          <w:tcW w:w="3061" w:type="dxa"/>
          <w:noWrap/>
        </w:tcPr>
        <w:p w14:paraId="4ACFAC5E" w14:textId="77777777" w:rsidR="00E20B0D" w:rsidRPr="00D85E93" w:rsidRDefault="00E20B0D" w:rsidP="000B049D">
          <w:pPr>
            <w:spacing w:line="16" w:lineRule="atLeast"/>
            <w:contextualSpacing/>
            <w:rPr>
              <w:rFonts w:cs="Calibri"/>
              <w:color w:val="595959"/>
              <w:sz w:val="14"/>
              <w:szCs w:val="18"/>
              <w:lang w:val="en-GB"/>
            </w:rPr>
          </w:pPr>
          <w:r w:rsidRPr="00942914">
            <w:rPr>
              <w:rFonts w:cs="Calibri"/>
              <w:noProof/>
              <w:color w:val="595959"/>
              <w:sz w:val="14"/>
              <w:szCs w:val="18"/>
            </w:rPr>
            <w:t>Via</w:t>
          </w:r>
          <w:r w:rsidRPr="00942914">
            <w:rPr>
              <w:rFonts w:cs="Calibri"/>
              <w:color w:val="595959"/>
              <w:sz w:val="14"/>
              <w:szCs w:val="18"/>
              <w:lang w:val="en-GB"/>
            </w:rPr>
            <w:t xml:space="preserve"> dei Bottai 29</w:t>
          </w:r>
          <w:r w:rsidRPr="00942914">
            <w:rPr>
              <w:rFonts w:cs="Calibri"/>
              <w:color w:val="595959"/>
              <w:sz w:val="14"/>
              <w:szCs w:val="18"/>
            </w:rPr>
            <w:t xml:space="preserve">, </w:t>
          </w:r>
          <w:r w:rsidRPr="00942914">
            <w:rPr>
              <w:rFonts w:cs="Calibri"/>
              <w:noProof/>
              <w:color w:val="595959"/>
              <w:sz w:val="14"/>
              <w:szCs w:val="18"/>
            </w:rPr>
            <w:t>39100</w:t>
          </w:r>
          <w:r w:rsidRPr="00942914">
            <w:rPr>
              <w:rFonts w:cs="Calibri"/>
              <w:color w:val="595959"/>
              <w:sz w:val="14"/>
              <w:szCs w:val="18"/>
            </w:rPr>
            <w:t xml:space="preserve"> </w:t>
          </w:r>
          <w:r w:rsidRPr="00942914">
            <w:rPr>
              <w:rFonts w:cs="Calibri"/>
              <w:noProof/>
              <w:color w:val="595959"/>
              <w:sz w:val="14"/>
              <w:szCs w:val="18"/>
            </w:rPr>
            <w:t>Bolzano</w:t>
          </w:r>
        </w:p>
      </w:tc>
      <w:tc>
        <w:tcPr>
          <w:tcW w:w="227" w:type="dxa"/>
          <w:vMerge/>
          <w:noWrap/>
        </w:tcPr>
        <w:p w14:paraId="1C146D1D" w14:textId="77777777" w:rsidR="00E20B0D" w:rsidRPr="00942914" w:rsidRDefault="00E20B0D" w:rsidP="000B049D">
          <w:pPr>
            <w:tabs>
              <w:tab w:val="center" w:pos="4819"/>
              <w:tab w:val="right" w:pos="9638"/>
            </w:tabs>
            <w:rPr>
              <w:sz w:val="14"/>
              <w:szCs w:val="18"/>
            </w:rPr>
          </w:pPr>
        </w:p>
      </w:tc>
      <w:tc>
        <w:tcPr>
          <w:tcW w:w="3061" w:type="dxa"/>
          <w:noWrap/>
        </w:tcPr>
        <w:p w14:paraId="56AAB8A4" w14:textId="77777777" w:rsidR="00E20B0D" w:rsidRPr="00942914" w:rsidRDefault="00E20B0D" w:rsidP="000B049D">
          <w:pPr>
            <w:spacing w:line="16" w:lineRule="atLeast"/>
            <w:contextualSpacing/>
            <w:rPr>
              <w:rFonts w:cs="Calibri"/>
              <w:color w:val="595959"/>
              <w:sz w:val="14"/>
              <w:szCs w:val="18"/>
              <w:lang w:val="en-GB"/>
            </w:rPr>
          </w:pPr>
          <w:r w:rsidRPr="00942914">
            <w:rPr>
              <w:rFonts w:cs="Calibri"/>
              <w:noProof/>
              <w:color w:val="595959"/>
              <w:sz w:val="14"/>
              <w:szCs w:val="18"/>
              <w:lang w:val="en-GB"/>
            </w:rPr>
            <w:t>Str.</w:t>
          </w:r>
          <w:r w:rsidRPr="00942914">
            <w:rPr>
              <w:rFonts w:cs="Calibri"/>
              <w:color w:val="595959"/>
              <w:sz w:val="14"/>
              <w:szCs w:val="18"/>
              <w:lang w:val="en-GB"/>
            </w:rPr>
            <w:t xml:space="preserve"> Binder/Bottai 29, </w:t>
          </w:r>
          <w:r w:rsidRPr="00942914">
            <w:rPr>
              <w:rFonts w:cs="Calibri"/>
              <w:noProof/>
              <w:color w:val="595959"/>
              <w:sz w:val="14"/>
              <w:szCs w:val="18"/>
              <w:lang w:val="en-GB"/>
            </w:rPr>
            <w:t>39100</w:t>
          </w:r>
          <w:r w:rsidRPr="00942914">
            <w:rPr>
              <w:rFonts w:cs="Calibri"/>
              <w:color w:val="595959"/>
              <w:sz w:val="14"/>
              <w:szCs w:val="18"/>
              <w:lang w:val="en-GB"/>
            </w:rPr>
            <w:t xml:space="preserve"> </w:t>
          </w:r>
          <w:r w:rsidRPr="00942914">
            <w:rPr>
              <w:rFonts w:cs="Calibri"/>
              <w:noProof/>
              <w:color w:val="595959"/>
              <w:sz w:val="14"/>
              <w:szCs w:val="18"/>
              <w:lang w:val="en-GB"/>
            </w:rPr>
            <w:t>Bulsan</w:t>
          </w:r>
        </w:p>
      </w:tc>
    </w:tr>
    <w:tr w:rsidR="000B049D" w:rsidRPr="00942914" w14:paraId="740774DF" w14:textId="77777777" w:rsidTr="000B049D">
      <w:tc>
        <w:tcPr>
          <w:tcW w:w="3061" w:type="dxa"/>
          <w:noWrap/>
        </w:tcPr>
        <w:p w14:paraId="65F0B295" w14:textId="77777777" w:rsidR="00E20B0D" w:rsidRPr="006F72EF" w:rsidRDefault="00E20B0D" w:rsidP="000B049D">
          <w:pPr>
            <w:spacing w:line="0" w:lineRule="atLeast"/>
            <w:rPr>
              <w:rFonts w:cs="Calibri"/>
              <w:color w:val="595959"/>
              <w:sz w:val="14"/>
              <w:szCs w:val="18"/>
            </w:rPr>
          </w:pPr>
          <w:r w:rsidRPr="006F72EF">
            <w:rPr>
              <w:rFonts w:cs="Calibri"/>
              <w:noProof/>
              <w:color w:val="595959"/>
              <w:sz w:val="14"/>
              <w:szCs w:val="18"/>
            </w:rPr>
            <w:t>repartiziun-scola-cultura-ladina</w:t>
          </w:r>
          <w:r w:rsidRPr="006F72EF">
            <w:rPr>
              <w:rFonts w:cs="Calibri"/>
              <w:color w:val="595959"/>
              <w:sz w:val="14"/>
              <w:szCs w:val="18"/>
            </w:rPr>
            <w:t>@provinz.bz.it</w:t>
          </w:r>
        </w:p>
      </w:tc>
      <w:tc>
        <w:tcPr>
          <w:tcW w:w="227" w:type="dxa"/>
          <w:vMerge/>
          <w:noWrap/>
        </w:tcPr>
        <w:p w14:paraId="5DFFE1DB" w14:textId="77777777" w:rsidR="00E20B0D" w:rsidRPr="006F72EF" w:rsidRDefault="00E20B0D" w:rsidP="000B049D">
          <w:pPr>
            <w:tabs>
              <w:tab w:val="center" w:pos="4819"/>
              <w:tab w:val="right" w:pos="9638"/>
            </w:tabs>
            <w:rPr>
              <w:sz w:val="14"/>
              <w:szCs w:val="18"/>
            </w:rPr>
          </w:pPr>
        </w:p>
      </w:tc>
      <w:tc>
        <w:tcPr>
          <w:tcW w:w="3061" w:type="dxa"/>
          <w:noWrap/>
        </w:tcPr>
        <w:p w14:paraId="3C8885B2" w14:textId="77777777" w:rsidR="00E20B0D" w:rsidRPr="006F72EF" w:rsidRDefault="00E20B0D" w:rsidP="000B049D">
          <w:pPr>
            <w:spacing w:line="16" w:lineRule="atLeast"/>
            <w:contextualSpacing/>
            <w:rPr>
              <w:rFonts w:cs="Calibri"/>
              <w:color w:val="595959"/>
              <w:sz w:val="14"/>
              <w:szCs w:val="18"/>
            </w:rPr>
          </w:pPr>
          <w:r w:rsidRPr="006F72EF">
            <w:rPr>
              <w:rFonts w:cs="Calibri"/>
              <w:noProof/>
              <w:color w:val="595959"/>
              <w:sz w:val="14"/>
              <w:szCs w:val="18"/>
            </w:rPr>
            <w:t>repartiziun-scola-cultura-ladina</w:t>
          </w:r>
          <w:r w:rsidRPr="006F72EF">
            <w:rPr>
              <w:rFonts w:cs="Calibri"/>
              <w:color w:val="595959"/>
              <w:sz w:val="14"/>
              <w:szCs w:val="18"/>
            </w:rPr>
            <w:t>@provincia.bz.it</w:t>
          </w:r>
        </w:p>
      </w:tc>
      <w:tc>
        <w:tcPr>
          <w:tcW w:w="227" w:type="dxa"/>
          <w:vMerge/>
          <w:noWrap/>
        </w:tcPr>
        <w:p w14:paraId="5C7DD029" w14:textId="77777777" w:rsidR="00E20B0D" w:rsidRPr="006F72EF" w:rsidRDefault="00E20B0D" w:rsidP="000B049D">
          <w:pPr>
            <w:tabs>
              <w:tab w:val="center" w:pos="4819"/>
              <w:tab w:val="right" w:pos="9638"/>
            </w:tabs>
            <w:rPr>
              <w:sz w:val="14"/>
              <w:szCs w:val="18"/>
            </w:rPr>
          </w:pPr>
        </w:p>
      </w:tc>
      <w:tc>
        <w:tcPr>
          <w:tcW w:w="3061" w:type="dxa"/>
          <w:noWrap/>
        </w:tcPr>
        <w:p w14:paraId="61A78E35" w14:textId="77777777" w:rsidR="00E20B0D" w:rsidRPr="006F72EF" w:rsidRDefault="00E20B0D" w:rsidP="000B049D">
          <w:pPr>
            <w:spacing w:line="16" w:lineRule="atLeast"/>
            <w:contextualSpacing/>
            <w:rPr>
              <w:rFonts w:cs="Calibri"/>
              <w:color w:val="595959"/>
              <w:sz w:val="14"/>
              <w:szCs w:val="18"/>
            </w:rPr>
          </w:pPr>
          <w:r w:rsidRPr="006F72EF">
            <w:rPr>
              <w:rFonts w:cs="Calibri"/>
              <w:noProof/>
              <w:color w:val="595959"/>
              <w:sz w:val="14"/>
              <w:szCs w:val="18"/>
            </w:rPr>
            <w:t>repartiziun-scola-cultura-ladina</w:t>
          </w:r>
          <w:r w:rsidRPr="006F72EF">
            <w:rPr>
              <w:rFonts w:cs="Calibri"/>
              <w:color w:val="595959"/>
              <w:sz w:val="14"/>
              <w:szCs w:val="18"/>
            </w:rPr>
            <w:t>@provinzia.bz.it</w:t>
          </w:r>
        </w:p>
      </w:tc>
    </w:tr>
    <w:tr w:rsidR="000B049D" w:rsidRPr="00942914" w14:paraId="0B91BB0E" w14:textId="77777777" w:rsidTr="000B049D">
      <w:tc>
        <w:tcPr>
          <w:tcW w:w="3061" w:type="dxa"/>
          <w:noWrap/>
        </w:tcPr>
        <w:p w14:paraId="5D1B853F" w14:textId="77777777" w:rsidR="00E20B0D" w:rsidRPr="00B00F82" w:rsidRDefault="00E20B0D" w:rsidP="000B049D">
          <w:pPr>
            <w:spacing w:line="0" w:lineRule="atLeast"/>
            <w:contextualSpacing/>
            <w:rPr>
              <w:rFonts w:cs="Calibri"/>
              <w:color w:val="595959"/>
              <w:sz w:val="14"/>
              <w:szCs w:val="18"/>
            </w:rPr>
          </w:pPr>
          <w:r w:rsidRPr="00942914">
            <w:rPr>
              <w:rFonts w:cs="Calibri"/>
              <w:noProof/>
              <w:color w:val="595959"/>
              <w:sz w:val="14"/>
              <w:szCs w:val="18"/>
              <w:lang w:val="en-GB"/>
            </w:rPr>
            <w:t>www.provinz.bz.it</w:t>
          </w:r>
        </w:p>
      </w:tc>
      <w:tc>
        <w:tcPr>
          <w:tcW w:w="227" w:type="dxa"/>
          <w:vMerge/>
          <w:noWrap/>
        </w:tcPr>
        <w:p w14:paraId="03D3B402" w14:textId="77777777" w:rsidR="00E20B0D" w:rsidRPr="00942914" w:rsidRDefault="00E20B0D" w:rsidP="000B049D">
          <w:pPr>
            <w:tabs>
              <w:tab w:val="center" w:pos="4819"/>
              <w:tab w:val="right" w:pos="9638"/>
            </w:tabs>
            <w:rPr>
              <w:sz w:val="14"/>
              <w:szCs w:val="18"/>
            </w:rPr>
          </w:pPr>
        </w:p>
      </w:tc>
      <w:tc>
        <w:tcPr>
          <w:tcW w:w="3061" w:type="dxa"/>
          <w:noWrap/>
        </w:tcPr>
        <w:p w14:paraId="6BAD5657" w14:textId="77777777" w:rsidR="00E20B0D" w:rsidRPr="00942914" w:rsidRDefault="00E20B0D" w:rsidP="000B049D">
          <w:pPr>
            <w:spacing w:line="16" w:lineRule="atLeast"/>
            <w:contextualSpacing/>
            <w:rPr>
              <w:rFonts w:ascii="Calibri bold" w:hAnsi="Calibri bold" w:cs="Calibri"/>
              <w:color w:val="595959"/>
              <w:sz w:val="14"/>
              <w:szCs w:val="18"/>
              <w:lang w:val="en-GB"/>
            </w:rPr>
          </w:pPr>
          <w:r w:rsidRPr="00942914">
            <w:rPr>
              <w:rFonts w:cs="Calibri"/>
              <w:noProof/>
              <w:color w:val="595959"/>
              <w:sz w:val="14"/>
              <w:szCs w:val="18"/>
              <w:lang w:val="en-GB"/>
            </w:rPr>
            <w:t>www.provincia.bz.it</w:t>
          </w:r>
        </w:p>
      </w:tc>
      <w:tc>
        <w:tcPr>
          <w:tcW w:w="227" w:type="dxa"/>
          <w:vMerge/>
          <w:noWrap/>
        </w:tcPr>
        <w:p w14:paraId="73D6287C" w14:textId="77777777" w:rsidR="00E20B0D" w:rsidRPr="00942914" w:rsidRDefault="00E20B0D" w:rsidP="000B049D">
          <w:pPr>
            <w:tabs>
              <w:tab w:val="center" w:pos="4819"/>
              <w:tab w:val="right" w:pos="9638"/>
            </w:tabs>
            <w:rPr>
              <w:sz w:val="14"/>
              <w:szCs w:val="18"/>
            </w:rPr>
          </w:pPr>
        </w:p>
      </w:tc>
      <w:tc>
        <w:tcPr>
          <w:tcW w:w="3061" w:type="dxa"/>
          <w:noWrap/>
        </w:tcPr>
        <w:p w14:paraId="79DC1800" w14:textId="77777777" w:rsidR="00E20B0D" w:rsidRPr="00942914" w:rsidRDefault="00E20B0D" w:rsidP="000B049D">
          <w:pPr>
            <w:spacing w:line="16" w:lineRule="atLeast"/>
            <w:contextualSpacing/>
            <w:rPr>
              <w:rFonts w:ascii="Calibri bold" w:hAnsi="Calibri bold" w:cs="Calibri"/>
              <w:color w:val="595959"/>
              <w:sz w:val="14"/>
              <w:szCs w:val="18"/>
              <w:lang w:val="en-GB"/>
            </w:rPr>
          </w:pPr>
          <w:r w:rsidRPr="00942914">
            <w:rPr>
              <w:rFonts w:cs="Calibri"/>
              <w:noProof/>
              <w:color w:val="595959"/>
              <w:sz w:val="14"/>
              <w:szCs w:val="18"/>
              <w:lang w:val="en-GB"/>
            </w:rPr>
            <w:t>www.provinzia.bz.it</w:t>
          </w:r>
        </w:p>
      </w:tc>
    </w:tr>
    <w:tr w:rsidR="000B049D" w:rsidRPr="000A4E3F" w14:paraId="517F296B" w14:textId="77777777" w:rsidTr="000B049D">
      <w:trPr>
        <w:trHeight w:val="15"/>
      </w:trPr>
      <w:tc>
        <w:tcPr>
          <w:tcW w:w="9637" w:type="dxa"/>
          <w:gridSpan w:val="5"/>
          <w:noWrap/>
          <w:tcMar>
            <w:top w:w="113" w:type="dxa"/>
            <w:left w:w="0" w:type="dxa"/>
            <w:bottom w:w="397" w:type="dxa"/>
            <w:right w:w="0" w:type="dxa"/>
          </w:tcMar>
        </w:tcPr>
        <w:p w14:paraId="70C1AFB8" w14:textId="77777777" w:rsidR="00E20B0D" w:rsidRPr="00942914" w:rsidRDefault="00E20B0D" w:rsidP="000B049D">
          <w:pPr>
            <w:spacing w:after="160" w:line="16" w:lineRule="atLeast"/>
            <w:rPr>
              <w:color w:val="595959"/>
              <w:sz w:val="14"/>
              <w:szCs w:val="18"/>
              <w:lang w:val="en-GB"/>
            </w:rPr>
          </w:pPr>
          <w:r w:rsidRPr="00942914">
            <w:rPr>
              <w:noProof/>
              <w:color w:val="595959"/>
              <w:sz w:val="14"/>
              <w:szCs w:val="18"/>
              <w:lang w:val="en-GB"/>
            </w:rPr>
            <w:t>Tel.0471</w:t>
          </w:r>
          <w:r w:rsidRPr="00942914">
            <w:rPr>
              <w:rFonts w:hint="eastAsia"/>
              <w:noProof/>
              <w:color w:val="595959"/>
              <w:sz w:val="14"/>
              <w:szCs w:val="18"/>
              <w:lang w:val="en-GB"/>
            </w:rPr>
            <w:t xml:space="preserve"> </w:t>
          </w:r>
          <w:r w:rsidRPr="00942914">
            <w:rPr>
              <w:noProof/>
              <w:color w:val="595959"/>
              <w:sz w:val="14"/>
              <w:szCs w:val="18"/>
              <w:lang w:val="en-GB"/>
            </w:rPr>
            <w:t>41</w:t>
          </w:r>
          <w:r w:rsidRPr="00942914">
            <w:rPr>
              <w:color w:val="595959"/>
              <w:sz w:val="14"/>
              <w:szCs w:val="18"/>
              <w:lang w:val="en-GB"/>
            </w:rPr>
            <w:t xml:space="preserve"> 70 10     St.-Nr. / Cod. Fisc. – P.IVA  </w:t>
          </w:r>
          <w:r w:rsidRPr="00942914">
            <w:rPr>
              <w:noProof/>
              <w:color w:val="595959"/>
              <w:sz w:val="14"/>
              <w:szCs w:val="18"/>
              <w:lang w:val="en-GB"/>
            </w:rPr>
            <w:t>00390090215</w:t>
          </w:r>
          <w:r w:rsidRPr="00942914">
            <w:rPr>
              <w:color w:val="595959"/>
              <w:sz w:val="14"/>
              <w:szCs w:val="18"/>
              <w:lang w:val="en-GB"/>
            </w:rPr>
            <w:t xml:space="preserve">     </w:t>
          </w:r>
          <w:r w:rsidRPr="00942914">
            <w:rPr>
              <w:noProof/>
              <w:color w:val="595959"/>
              <w:sz w:val="14"/>
              <w:szCs w:val="18"/>
              <w:lang w:val="en-GB"/>
            </w:rPr>
            <w:t>repartiziun-scola-cultura-ladina</w:t>
          </w:r>
          <w:r w:rsidRPr="00942914">
            <w:rPr>
              <w:color w:val="595959"/>
              <w:sz w:val="14"/>
              <w:szCs w:val="18"/>
              <w:lang w:val="en-GB"/>
            </w:rPr>
            <w:t>@pec.prov.bz.it</w:t>
          </w:r>
        </w:p>
      </w:tc>
    </w:tr>
  </w:tbl>
  <w:p w14:paraId="1664C637" w14:textId="77777777" w:rsidR="00E20B0D" w:rsidRPr="0066536D" w:rsidRDefault="00E20B0D">
    <w:pPr>
      <w:pStyle w:val="Footer"/>
      <w:rPr>
        <w:rFonts w:cs="Calibri"/>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Spec="bottom"/>
      <w:tblOverlap w:val="never"/>
      <w:tblW w:w="9637" w:type="dxa"/>
      <w:tblLayout w:type="fixed"/>
      <w:tblCellMar>
        <w:left w:w="0" w:type="dxa"/>
        <w:right w:w="0" w:type="dxa"/>
      </w:tblCellMar>
      <w:tblLook w:val="04A0" w:firstRow="1" w:lastRow="0" w:firstColumn="1" w:lastColumn="0" w:noHBand="0" w:noVBand="1"/>
    </w:tblPr>
    <w:tblGrid>
      <w:gridCol w:w="3061"/>
      <w:gridCol w:w="227"/>
      <w:gridCol w:w="3061"/>
      <w:gridCol w:w="227"/>
      <w:gridCol w:w="3061"/>
    </w:tblGrid>
    <w:tr w:rsidR="000B049D" w:rsidRPr="000A4E3F" w14:paraId="4923A687" w14:textId="77777777" w:rsidTr="000B049D">
      <w:tc>
        <w:tcPr>
          <w:tcW w:w="3061" w:type="dxa"/>
          <w:noWrap/>
        </w:tcPr>
        <w:p w14:paraId="6D9C36DF" w14:textId="77777777" w:rsidR="00E20B0D" w:rsidRPr="0066536D" w:rsidRDefault="00E20B0D" w:rsidP="000B049D">
          <w:pPr>
            <w:spacing w:line="16" w:lineRule="atLeast"/>
            <w:contextualSpacing/>
            <w:rPr>
              <w:rFonts w:ascii="Calibri bold" w:hAnsi="Calibri bold" w:cs="Calibri"/>
              <w:color w:val="595959"/>
              <w:sz w:val="14"/>
              <w:szCs w:val="18"/>
            </w:rPr>
          </w:pPr>
          <w:r w:rsidRPr="0066536D">
            <w:rPr>
              <w:rFonts w:ascii="Calibri bold" w:hAnsi="Calibri bold" w:cs="Calibri"/>
              <w:noProof/>
              <w:color w:val="595959"/>
              <w:sz w:val="14"/>
              <w:szCs w:val="18"/>
            </w:rPr>
            <w:t>Abteilung</w:t>
          </w:r>
          <w:r w:rsidRPr="0066536D">
            <w:rPr>
              <w:rFonts w:ascii="Calibri bold" w:hAnsi="Calibri bold" w:cs="Calibri"/>
              <w:color w:val="595959"/>
              <w:sz w:val="14"/>
              <w:szCs w:val="18"/>
            </w:rPr>
            <w:t xml:space="preserve"> Ladinische Bildungs- und Kulturverwaltung</w:t>
          </w:r>
        </w:p>
      </w:tc>
      <w:tc>
        <w:tcPr>
          <w:tcW w:w="227" w:type="dxa"/>
          <w:vMerge w:val="restart"/>
          <w:noWrap/>
        </w:tcPr>
        <w:p w14:paraId="1CF1F9EE" w14:textId="77777777" w:rsidR="00E20B0D" w:rsidRPr="0066536D" w:rsidRDefault="00E20B0D" w:rsidP="000B049D">
          <w:pPr>
            <w:tabs>
              <w:tab w:val="center" w:pos="4819"/>
              <w:tab w:val="right" w:pos="9638"/>
            </w:tabs>
            <w:rPr>
              <w:sz w:val="14"/>
              <w:szCs w:val="18"/>
            </w:rPr>
          </w:pPr>
        </w:p>
      </w:tc>
      <w:tc>
        <w:tcPr>
          <w:tcW w:w="3061" w:type="dxa"/>
          <w:noWrap/>
        </w:tcPr>
        <w:p w14:paraId="0A0DEF1D" w14:textId="77777777" w:rsidR="00E20B0D" w:rsidRPr="000A4E3F" w:rsidRDefault="00E20B0D" w:rsidP="000B049D">
          <w:pPr>
            <w:spacing w:line="16" w:lineRule="atLeast"/>
            <w:contextualSpacing/>
            <w:rPr>
              <w:rFonts w:ascii="Calibri bold" w:hAnsi="Calibri bold" w:cs="Calibri"/>
              <w:color w:val="595959"/>
              <w:sz w:val="14"/>
              <w:szCs w:val="14"/>
            </w:rPr>
          </w:pPr>
          <w:r>
            <w:rPr>
              <w:rFonts w:ascii="Calibri bold" w:hAnsi="Calibri bold" w:cs="Calibri"/>
              <w:color w:val="000000"/>
              <w:sz w:val="14"/>
              <w:szCs w:val="14"/>
            </w:rPr>
            <w:t>Ripartizione Amministrazione scuola e cultura ladina</w:t>
          </w:r>
        </w:p>
      </w:tc>
      <w:tc>
        <w:tcPr>
          <w:tcW w:w="227" w:type="dxa"/>
          <w:vMerge w:val="restart"/>
          <w:noWrap/>
        </w:tcPr>
        <w:p w14:paraId="539AE23B" w14:textId="77777777" w:rsidR="00E20B0D" w:rsidRPr="000A4E3F" w:rsidRDefault="00E20B0D" w:rsidP="000B049D">
          <w:pPr>
            <w:tabs>
              <w:tab w:val="center" w:pos="4819"/>
              <w:tab w:val="right" w:pos="9638"/>
            </w:tabs>
            <w:rPr>
              <w:sz w:val="14"/>
              <w:szCs w:val="18"/>
              <w:lang w:val="it-IT"/>
            </w:rPr>
          </w:pPr>
        </w:p>
      </w:tc>
      <w:tc>
        <w:tcPr>
          <w:tcW w:w="3061" w:type="dxa"/>
          <w:noWrap/>
        </w:tcPr>
        <w:p w14:paraId="77E5E233" w14:textId="77777777" w:rsidR="00E20B0D" w:rsidRPr="000A4E3F" w:rsidRDefault="00E20B0D" w:rsidP="000B049D">
          <w:pPr>
            <w:spacing w:line="16" w:lineRule="atLeast"/>
            <w:contextualSpacing/>
            <w:rPr>
              <w:rFonts w:ascii="Calibri bold" w:hAnsi="Calibri bold" w:cs="Calibri"/>
              <w:color w:val="595959"/>
              <w:sz w:val="14"/>
              <w:szCs w:val="14"/>
            </w:rPr>
          </w:pPr>
          <w:r>
            <w:rPr>
              <w:rFonts w:ascii="Calibri bold" w:hAnsi="Calibri bold" w:cs="Calibri"/>
              <w:color w:val="000000"/>
              <w:sz w:val="14"/>
              <w:szCs w:val="14"/>
            </w:rPr>
            <w:t>Repartiziun Aministraziun dla scora y cultura ladina</w:t>
          </w:r>
        </w:p>
      </w:tc>
    </w:tr>
    <w:tr w:rsidR="000B049D" w:rsidRPr="00942914" w14:paraId="202310C9" w14:textId="77777777" w:rsidTr="000B049D">
      <w:tc>
        <w:tcPr>
          <w:tcW w:w="3061" w:type="dxa"/>
          <w:noWrap/>
        </w:tcPr>
        <w:p w14:paraId="77B86760" w14:textId="77777777" w:rsidR="00E20B0D" w:rsidRPr="00942914" w:rsidRDefault="00E20B0D" w:rsidP="000B049D">
          <w:pPr>
            <w:spacing w:line="16" w:lineRule="atLeast"/>
            <w:contextualSpacing/>
            <w:rPr>
              <w:rFonts w:cs="Calibri"/>
              <w:color w:val="595959"/>
              <w:sz w:val="14"/>
              <w:szCs w:val="18"/>
              <w:lang w:val="en-GB"/>
            </w:rPr>
          </w:pPr>
          <w:r w:rsidRPr="00942914">
            <w:rPr>
              <w:rFonts w:cs="Calibri"/>
              <w:noProof/>
              <w:color w:val="595959"/>
              <w:sz w:val="14"/>
              <w:szCs w:val="18"/>
              <w:lang w:val="en-GB"/>
            </w:rPr>
            <w:t>Bindergasse</w:t>
          </w:r>
          <w:r w:rsidRPr="00942914">
            <w:rPr>
              <w:rFonts w:cs="Calibri"/>
              <w:color w:val="595959"/>
              <w:sz w:val="14"/>
              <w:szCs w:val="18"/>
              <w:lang w:val="en-GB"/>
            </w:rPr>
            <w:t xml:space="preserve"> 29, </w:t>
          </w:r>
          <w:r w:rsidRPr="00942914">
            <w:rPr>
              <w:rFonts w:cs="Calibri"/>
              <w:noProof/>
              <w:color w:val="595959"/>
              <w:sz w:val="14"/>
              <w:szCs w:val="18"/>
              <w:lang w:val="en-GB"/>
            </w:rPr>
            <w:t>39100</w:t>
          </w:r>
          <w:r w:rsidRPr="00942914">
            <w:rPr>
              <w:rFonts w:cs="Calibri"/>
              <w:color w:val="595959"/>
              <w:sz w:val="14"/>
              <w:szCs w:val="18"/>
              <w:lang w:val="en-GB"/>
            </w:rPr>
            <w:t xml:space="preserve"> </w:t>
          </w:r>
          <w:r w:rsidRPr="00942914">
            <w:rPr>
              <w:rFonts w:cs="Calibri"/>
              <w:noProof/>
              <w:color w:val="595959"/>
              <w:sz w:val="14"/>
              <w:szCs w:val="18"/>
              <w:lang w:val="en-GB"/>
            </w:rPr>
            <w:t>Bozen</w:t>
          </w:r>
        </w:p>
      </w:tc>
      <w:tc>
        <w:tcPr>
          <w:tcW w:w="227" w:type="dxa"/>
          <w:vMerge/>
          <w:noWrap/>
        </w:tcPr>
        <w:p w14:paraId="7862C203" w14:textId="77777777" w:rsidR="00E20B0D" w:rsidRPr="00942914" w:rsidRDefault="00E20B0D" w:rsidP="000B049D">
          <w:pPr>
            <w:tabs>
              <w:tab w:val="center" w:pos="4819"/>
              <w:tab w:val="right" w:pos="9638"/>
            </w:tabs>
            <w:rPr>
              <w:sz w:val="14"/>
              <w:szCs w:val="18"/>
            </w:rPr>
          </w:pPr>
        </w:p>
      </w:tc>
      <w:tc>
        <w:tcPr>
          <w:tcW w:w="3061" w:type="dxa"/>
          <w:noWrap/>
        </w:tcPr>
        <w:p w14:paraId="7FB9DBE8" w14:textId="77777777" w:rsidR="00E20B0D" w:rsidRPr="00D85E93" w:rsidRDefault="00E20B0D" w:rsidP="000B049D">
          <w:pPr>
            <w:spacing w:line="16" w:lineRule="atLeast"/>
            <w:contextualSpacing/>
            <w:rPr>
              <w:rFonts w:cs="Calibri"/>
              <w:color w:val="595959"/>
              <w:sz w:val="14"/>
              <w:szCs w:val="18"/>
              <w:lang w:val="en-GB"/>
            </w:rPr>
          </w:pPr>
          <w:r w:rsidRPr="00942914">
            <w:rPr>
              <w:rFonts w:cs="Calibri"/>
              <w:noProof/>
              <w:color w:val="595959"/>
              <w:sz w:val="14"/>
              <w:szCs w:val="18"/>
            </w:rPr>
            <w:t>Via</w:t>
          </w:r>
          <w:r w:rsidRPr="00942914">
            <w:rPr>
              <w:rFonts w:cs="Calibri"/>
              <w:color w:val="595959"/>
              <w:sz w:val="14"/>
              <w:szCs w:val="18"/>
              <w:lang w:val="en-GB"/>
            </w:rPr>
            <w:t xml:space="preserve"> dei Bottai 29</w:t>
          </w:r>
          <w:r w:rsidRPr="00942914">
            <w:rPr>
              <w:rFonts w:cs="Calibri"/>
              <w:color w:val="595959"/>
              <w:sz w:val="14"/>
              <w:szCs w:val="18"/>
            </w:rPr>
            <w:t xml:space="preserve">, </w:t>
          </w:r>
          <w:r w:rsidRPr="00942914">
            <w:rPr>
              <w:rFonts w:cs="Calibri"/>
              <w:noProof/>
              <w:color w:val="595959"/>
              <w:sz w:val="14"/>
              <w:szCs w:val="18"/>
            </w:rPr>
            <w:t>39100</w:t>
          </w:r>
          <w:r w:rsidRPr="00942914">
            <w:rPr>
              <w:rFonts w:cs="Calibri"/>
              <w:color w:val="595959"/>
              <w:sz w:val="14"/>
              <w:szCs w:val="18"/>
            </w:rPr>
            <w:t xml:space="preserve"> </w:t>
          </w:r>
          <w:r w:rsidRPr="00942914">
            <w:rPr>
              <w:rFonts w:cs="Calibri"/>
              <w:noProof/>
              <w:color w:val="595959"/>
              <w:sz w:val="14"/>
              <w:szCs w:val="18"/>
            </w:rPr>
            <w:t>Bolzano</w:t>
          </w:r>
        </w:p>
      </w:tc>
      <w:tc>
        <w:tcPr>
          <w:tcW w:w="227" w:type="dxa"/>
          <w:vMerge/>
          <w:noWrap/>
        </w:tcPr>
        <w:p w14:paraId="18364600" w14:textId="77777777" w:rsidR="00E20B0D" w:rsidRPr="00942914" w:rsidRDefault="00E20B0D" w:rsidP="000B049D">
          <w:pPr>
            <w:tabs>
              <w:tab w:val="center" w:pos="4819"/>
              <w:tab w:val="right" w:pos="9638"/>
            </w:tabs>
            <w:rPr>
              <w:sz w:val="14"/>
              <w:szCs w:val="18"/>
            </w:rPr>
          </w:pPr>
        </w:p>
      </w:tc>
      <w:tc>
        <w:tcPr>
          <w:tcW w:w="3061" w:type="dxa"/>
          <w:noWrap/>
        </w:tcPr>
        <w:p w14:paraId="75282512" w14:textId="77777777" w:rsidR="00E20B0D" w:rsidRPr="00942914" w:rsidRDefault="00E20B0D" w:rsidP="000B049D">
          <w:pPr>
            <w:spacing w:line="16" w:lineRule="atLeast"/>
            <w:contextualSpacing/>
            <w:rPr>
              <w:rFonts w:cs="Calibri"/>
              <w:color w:val="595959"/>
              <w:sz w:val="14"/>
              <w:szCs w:val="18"/>
              <w:lang w:val="en-GB"/>
            </w:rPr>
          </w:pPr>
          <w:r w:rsidRPr="00942914">
            <w:rPr>
              <w:rFonts w:cs="Calibri"/>
              <w:noProof/>
              <w:color w:val="595959"/>
              <w:sz w:val="14"/>
              <w:szCs w:val="18"/>
              <w:lang w:val="en-GB"/>
            </w:rPr>
            <w:t>Str.</w:t>
          </w:r>
          <w:r w:rsidRPr="00942914">
            <w:rPr>
              <w:rFonts w:cs="Calibri"/>
              <w:color w:val="595959"/>
              <w:sz w:val="14"/>
              <w:szCs w:val="18"/>
              <w:lang w:val="en-GB"/>
            </w:rPr>
            <w:t xml:space="preserve"> Binder/Bottai 29, </w:t>
          </w:r>
          <w:r w:rsidRPr="00942914">
            <w:rPr>
              <w:rFonts w:cs="Calibri"/>
              <w:noProof/>
              <w:color w:val="595959"/>
              <w:sz w:val="14"/>
              <w:szCs w:val="18"/>
              <w:lang w:val="en-GB"/>
            </w:rPr>
            <w:t>39100</w:t>
          </w:r>
          <w:r w:rsidRPr="00942914">
            <w:rPr>
              <w:rFonts w:cs="Calibri"/>
              <w:color w:val="595959"/>
              <w:sz w:val="14"/>
              <w:szCs w:val="18"/>
              <w:lang w:val="en-GB"/>
            </w:rPr>
            <w:t xml:space="preserve"> </w:t>
          </w:r>
          <w:r w:rsidRPr="00942914">
            <w:rPr>
              <w:rFonts w:cs="Calibri"/>
              <w:noProof/>
              <w:color w:val="595959"/>
              <w:sz w:val="14"/>
              <w:szCs w:val="18"/>
              <w:lang w:val="en-GB"/>
            </w:rPr>
            <w:t>Bulsan</w:t>
          </w:r>
        </w:p>
      </w:tc>
    </w:tr>
    <w:tr w:rsidR="000B049D" w:rsidRPr="00942914" w14:paraId="49E524F1" w14:textId="77777777" w:rsidTr="000B049D">
      <w:tc>
        <w:tcPr>
          <w:tcW w:w="3061" w:type="dxa"/>
          <w:noWrap/>
        </w:tcPr>
        <w:p w14:paraId="7C47C290" w14:textId="77777777" w:rsidR="00E20B0D" w:rsidRPr="006F72EF" w:rsidRDefault="00E20B0D" w:rsidP="000B049D">
          <w:pPr>
            <w:spacing w:line="0" w:lineRule="atLeast"/>
            <w:rPr>
              <w:rFonts w:cs="Calibri"/>
              <w:color w:val="595959"/>
              <w:sz w:val="14"/>
              <w:szCs w:val="18"/>
            </w:rPr>
          </w:pPr>
          <w:r w:rsidRPr="006F72EF">
            <w:rPr>
              <w:rFonts w:cs="Calibri"/>
              <w:noProof/>
              <w:color w:val="595959"/>
              <w:sz w:val="14"/>
              <w:szCs w:val="18"/>
            </w:rPr>
            <w:t>repartiziun-scola-cultura-ladina</w:t>
          </w:r>
          <w:r w:rsidRPr="006F72EF">
            <w:rPr>
              <w:rFonts w:cs="Calibri"/>
              <w:color w:val="595959"/>
              <w:sz w:val="14"/>
              <w:szCs w:val="18"/>
            </w:rPr>
            <w:t>@provinz.bz.it</w:t>
          </w:r>
        </w:p>
      </w:tc>
      <w:tc>
        <w:tcPr>
          <w:tcW w:w="227" w:type="dxa"/>
          <w:vMerge/>
          <w:noWrap/>
        </w:tcPr>
        <w:p w14:paraId="67FFFC74" w14:textId="77777777" w:rsidR="00E20B0D" w:rsidRPr="006F72EF" w:rsidRDefault="00E20B0D" w:rsidP="000B049D">
          <w:pPr>
            <w:tabs>
              <w:tab w:val="center" w:pos="4819"/>
              <w:tab w:val="right" w:pos="9638"/>
            </w:tabs>
            <w:rPr>
              <w:sz w:val="14"/>
              <w:szCs w:val="18"/>
            </w:rPr>
          </w:pPr>
        </w:p>
      </w:tc>
      <w:tc>
        <w:tcPr>
          <w:tcW w:w="3061" w:type="dxa"/>
          <w:noWrap/>
        </w:tcPr>
        <w:p w14:paraId="6284EEF1" w14:textId="77777777" w:rsidR="00E20B0D" w:rsidRPr="006F72EF" w:rsidRDefault="00E20B0D" w:rsidP="000B049D">
          <w:pPr>
            <w:spacing w:line="16" w:lineRule="atLeast"/>
            <w:contextualSpacing/>
            <w:rPr>
              <w:rFonts w:cs="Calibri"/>
              <w:color w:val="595959"/>
              <w:sz w:val="14"/>
              <w:szCs w:val="18"/>
            </w:rPr>
          </w:pPr>
          <w:r w:rsidRPr="006F72EF">
            <w:rPr>
              <w:rFonts w:cs="Calibri"/>
              <w:noProof/>
              <w:color w:val="595959"/>
              <w:sz w:val="14"/>
              <w:szCs w:val="18"/>
            </w:rPr>
            <w:t>repartiziun-scola-cultura-ladina</w:t>
          </w:r>
          <w:r w:rsidRPr="006F72EF">
            <w:rPr>
              <w:rFonts w:cs="Calibri"/>
              <w:color w:val="595959"/>
              <w:sz w:val="14"/>
              <w:szCs w:val="18"/>
            </w:rPr>
            <w:t>@provincia.bz.it</w:t>
          </w:r>
        </w:p>
      </w:tc>
      <w:tc>
        <w:tcPr>
          <w:tcW w:w="227" w:type="dxa"/>
          <w:vMerge/>
          <w:noWrap/>
        </w:tcPr>
        <w:p w14:paraId="20CF769C" w14:textId="77777777" w:rsidR="00E20B0D" w:rsidRPr="006F72EF" w:rsidRDefault="00E20B0D" w:rsidP="000B049D">
          <w:pPr>
            <w:tabs>
              <w:tab w:val="center" w:pos="4819"/>
              <w:tab w:val="right" w:pos="9638"/>
            </w:tabs>
            <w:rPr>
              <w:sz w:val="14"/>
              <w:szCs w:val="18"/>
            </w:rPr>
          </w:pPr>
        </w:p>
      </w:tc>
      <w:tc>
        <w:tcPr>
          <w:tcW w:w="3061" w:type="dxa"/>
          <w:noWrap/>
        </w:tcPr>
        <w:p w14:paraId="5205F718" w14:textId="77777777" w:rsidR="00E20B0D" w:rsidRPr="006F72EF" w:rsidRDefault="00E20B0D" w:rsidP="000B049D">
          <w:pPr>
            <w:spacing w:line="16" w:lineRule="atLeast"/>
            <w:contextualSpacing/>
            <w:rPr>
              <w:rFonts w:cs="Calibri"/>
              <w:color w:val="595959"/>
              <w:sz w:val="14"/>
              <w:szCs w:val="18"/>
            </w:rPr>
          </w:pPr>
          <w:r w:rsidRPr="006F72EF">
            <w:rPr>
              <w:rFonts w:cs="Calibri"/>
              <w:noProof/>
              <w:color w:val="595959"/>
              <w:sz w:val="14"/>
              <w:szCs w:val="18"/>
            </w:rPr>
            <w:t>repartiziun-scola-cultura-ladina</w:t>
          </w:r>
          <w:r w:rsidRPr="006F72EF">
            <w:rPr>
              <w:rFonts w:cs="Calibri"/>
              <w:color w:val="595959"/>
              <w:sz w:val="14"/>
              <w:szCs w:val="18"/>
            </w:rPr>
            <w:t>@provinzia.bz.it</w:t>
          </w:r>
        </w:p>
      </w:tc>
    </w:tr>
    <w:tr w:rsidR="000B049D" w:rsidRPr="00942914" w14:paraId="73C9F9DA" w14:textId="77777777" w:rsidTr="000B049D">
      <w:tc>
        <w:tcPr>
          <w:tcW w:w="3061" w:type="dxa"/>
          <w:noWrap/>
        </w:tcPr>
        <w:p w14:paraId="76C7077E" w14:textId="77777777" w:rsidR="00E20B0D" w:rsidRPr="00B00F82" w:rsidRDefault="00E20B0D" w:rsidP="000B049D">
          <w:pPr>
            <w:spacing w:line="0" w:lineRule="atLeast"/>
            <w:contextualSpacing/>
            <w:rPr>
              <w:rFonts w:cs="Calibri"/>
              <w:color w:val="595959"/>
              <w:sz w:val="14"/>
              <w:szCs w:val="18"/>
            </w:rPr>
          </w:pPr>
          <w:r w:rsidRPr="00942914">
            <w:rPr>
              <w:rFonts w:cs="Calibri"/>
              <w:noProof/>
              <w:color w:val="595959"/>
              <w:sz w:val="14"/>
              <w:szCs w:val="18"/>
              <w:lang w:val="en-GB"/>
            </w:rPr>
            <w:t>www.provinz.bz.it</w:t>
          </w:r>
        </w:p>
      </w:tc>
      <w:tc>
        <w:tcPr>
          <w:tcW w:w="227" w:type="dxa"/>
          <w:vMerge/>
          <w:noWrap/>
        </w:tcPr>
        <w:p w14:paraId="4C7753B9" w14:textId="77777777" w:rsidR="00E20B0D" w:rsidRPr="00942914" w:rsidRDefault="00E20B0D" w:rsidP="000B049D">
          <w:pPr>
            <w:tabs>
              <w:tab w:val="center" w:pos="4819"/>
              <w:tab w:val="right" w:pos="9638"/>
            </w:tabs>
            <w:rPr>
              <w:sz w:val="14"/>
              <w:szCs w:val="18"/>
            </w:rPr>
          </w:pPr>
        </w:p>
      </w:tc>
      <w:tc>
        <w:tcPr>
          <w:tcW w:w="3061" w:type="dxa"/>
          <w:noWrap/>
        </w:tcPr>
        <w:p w14:paraId="18D3D03A" w14:textId="77777777" w:rsidR="00E20B0D" w:rsidRPr="00942914" w:rsidRDefault="00E20B0D" w:rsidP="000B049D">
          <w:pPr>
            <w:spacing w:line="16" w:lineRule="atLeast"/>
            <w:contextualSpacing/>
            <w:rPr>
              <w:rFonts w:ascii="Calibri bold" w:hAnsi="Calibri bold" w:cs="Calibri"/>
              <w:color w:val="595959"/>
              <w:sz w:val="14"/>
              <w:szCs w:val="18"/>
              <w:lang w:val="en-GB"/>
            </w:rPr>
          </w:pPr>
          <w:r w:rsidRPr="00942914">
            <w:rPr>
              <w:rFonts w:cs="Calibri"/>
              <w:noProof/>
              <w:color w:val="595959"/>
              <w:sz w:val="14"/>
              <w:szCs w:val="18"/>
              <w:lang w:val="en-GB"/>
            </w:rPr>
            <w:t>www.provincia.bz.it</w:t>
          </w:r>
        </w:p>
      </w:tc>
      <w:tc>
        <w:tcPr>
          <w:tcW w:w="227" w:type="dxa"/>
          <w:vMerge/>
          <w:noWrap/>
        </w:tcPr>
        <w:p w14:paraId="10E809C1" w14:textId="77777777" w:rsidR="00E20B0D" w:rsidRPr="00942914" w:rsidRDefault="00E20B0D" w:rsidP="000B049D">
          <w:pPr>
            <w:tabs>
              <w:tab w:val="center" w:pos="4819"/>
              <w:tab w:val="right" w:pos="9638"/>
            </w:tabs>
            <w:rPr>
              <w:sz w:val="14"/>
              <w:szCs w:val="18"/>
            </w:rPr>
          </w:pPr>
        </w:p>
      </w:tc>
      <w:tc>
        <w:tcPr>
          <w:tcW w:w="3061" w:type="dxa"/>
          <w:noWrap/>
        </w:tcPr>
        <w:p w14:paraId="30CAEBEF" w14:textId="77777777" w:rsidR="00E20B0D" w:rsidRPr="00942914" w:rsidRDefault="00E20B0D" w:rsidP="000B049D">
          <w:pPr>
            <w:spacing w:line="16" w:lineRule="atLeast"/>
            <w:contextualSpacing/>
            <w:rPr>
              <w:rFonts w:ascii="Calibri bold" w:hAnsi="Calibri bold" w:cs="Calibri"/>
              <w:color w:val="595959"/>
              <w:sz w:val="14"/>
              <w:szCs w:val="18"/>
              <w:lang w:val="en-GB"/>
            </w:rPr>
          </w:pPr>
          <w:r w:rsidRPr="00942914">
            <w:rPr>
              <w:rFonts w:cs="Calibri"/>
              <w:noProof/>
              <w:color w:val="595959"/>
              <w:sz w:val="14"/>
              <w:szCs w:val="18"/>
              <w:lang w:val="en-GB"/>
            </w:rPr>
            <w:t>www.provinzia.bz.it</w:t>
          </w:r>
        </w:p>
      </w:tc>
    </w:tr>
    <w:tr w:rsidR="000B049D" w:rsidRPr="00A30AF6" w14:paraId="0C655E80" w14:textId="77777777" w:rsidTr="000B049D">
      <w:trPr>
        <w:trHeight w:val="15"/>
      </w:trPr>
      <w:tc>
        <w:tcPr>
          <w:tcW w:w="9637" w:type="dxa"/>
          <w:gridSpan w:val="5"/>
          <w:noWrap/>
          <w:tcMar>
            <w:top w:w="113" w:type="dxa"/>
            <w:left w:w="0" w:type="dxa"/>
            <w:bottom w:w="397" w:type="dxa"/>
            <w:right w:w="0" w:type="dxa"/>
          </w:tcMar>
        </w:tcPr>
        <w:p w14:paraId="26830BB8" w14:textId="77777777" w:rsidR="00E20B0D" w:rsidRPr="00942914" w:rsidRDefault="00E20B0D" w:rsidP="000B049D">
          <w:pPr>
            <w:spacing w:after="160" w:line="16" w:lineRule="atLeast"/>
            <w:rPr>
              <w:color w:val="595959"/>
              <w:sz w:val="14"/>
              <w:szCs w:val="18"/>
              <w:lang w:val="en-GB"/>
            </w:rPr>
          </w:pPr>
          <w:r>
            <w:rPr>
              <w:noProof/>
              <w:color w:val="595959"/>
              <w:sz w:val="14"/>
              <w:szCs w:val="18"/>
              <w:lang w:val="en-GB"/>
            </w:rPr>
            <w:t xml:space="preserve">Tel. 0471 </w:t>
          </w:r>
          <w:r>
            <w:rPr>
              <w:color w:val="595959"/>
              <w:sz w:val="14"/>
              <w:szCs w:val="18"/>
              <w:lang w:val="en-GB"/>
            </w:rPr>
            <w:t>41 70 10</w:t>
          </w:r>
          <w:r w:rsidRPr="00942914">
            <w:rPr>
              <w:color w:val="595959"/>
              <w:sz w:val="14"/>
              <w:szCs w:val="18"/>
              <w:lang w:val="en-GB"/>
            </w:rPr>
            <w:t xml:space="preserve">     St.-Nr. / Cod. Fisc. – </w:t>
          </w:r>
          <w:r>
            <w:rPr>
              <w:color w:val="595959"/>
              <w:sz w:val="14"/>
              <w:szCs w:val="18"/>
              <w:lang w:val="en-GB"/>
            </w:rPr>
            <w:t xml:space="preserve"> </w:t>
          </w:r>
          <w:r w:rsidRPr="0009387E">
            <w:rPr>
              <w:color w:val="595959"/>
              <w:sz w:val="14"/>
              <w:szCs w:val="18"/>
              <w:lang w:val="en-GB"/>
            </w:rPr>
            <w:t>MwSt</w:t>
          </w:r>
          <w:r>
            <w:rPr>
              <w:color w:val="595959"/>
              <w:sz w:val="14"/>
              <w:szCs w:val="18"/>
              <w:lang w:val="en-GB"/>
            </w:rPr>
            <w:t xml:space="preserve">.Nr. / </w:t>
          </w:r>
          <w:r w:rsidRPr="00942914">
            <w:rPr>
              <w:color w:val="595959"/>
              <w:sz w:val="14"/>
              <w:szCs w:val="18"/>
              <w:lang w:val="en-GB"/>
            </w:rPr>
            <w:t xml:space="preserve">P.IVA  </w:t>
          </w:r>
          <w:r w:rsidRPr="00942914">
            <w:rPr>
              <w:noProof/>
              <w:color w:val="595959"/>
              <w:sz w:val="14"/>
              <w:szCs w:val="18"/>
              <w:lang w:val="en-GB"/>
            </w:rPr>
            <w:t>00390090215</w:t>
          </w:r>
          <w:r w:rsidRPr="00942914">
            <w:rPr>
              <w:color w:val="595959"/>
              <w:sz w:val="14"/>
              <w:szCs w:val="18"/>
              <w:lang w:val="en-GB"/>
            </w:rPr>
            <w:t xml:space="preserve">     </w:t>
          </w:r>
          <w:r w:rsidRPr="00942914">
            <w:rPr>
              <w:noProof/>
              <w:color w:val="595959"/>
              <w:sz w:val="14"/>
              <w:szCs w:val="18"/>
              <w:lang w:val="en-GB"/>
            </w:rPr>
            <w:t>repartiziun-scola-cultura-ladina</w:t>
          </w:r>
          <w:r w:rsidRPr="00942914">
            <w:rPr>
              <w:color w:val="595959"/>
              <w:sz w:val="14"/>
              <w:szCs w:val="18"/>
              <w:lang w:val="en-GB"/>
            </w:rPr>
            <w:t>@pec.prov.bz.it</w:t>
          </w:r>
        </w:p>
      </w:tc>
    </w:tr>
  </w:tbl>
  <w:p w14:paraId="27E70102" w14:textId="77777777" w:rsidR="00E20B0D" w:rsidRPr="00942914" w:rsidRDefault="00E20B0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379F" w14:textId="77777777" w:rsidR="00394406" w:rsidRDefault="00394406" w:rsidP="00254D3C">
      <w:r>
        <w:separator/>
      </w:r>
    </w:p>
  </w:footnote>
  <w:footnote w:type="continuationSeparator" w:id="0">
    <w:p w14:paraId="6CF63109" w14:textId="77777777" w:rsidR="00394406" w:rsidRDefault="00394406" w:rsidP="0025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74E3" w14:textId="77777777" w:rsidR="00E20B0D" w:rsidRPr="00D757FE" w:rsidRDefault="00E20B0D" w:rsidP="000B049D">
    <w:pPr>
      <w:spacing w:after="240"/>
      <w:jc w:val="right"/>
      <w:rPr>
        <w:rFonts w:ascii="Calibri regular" w:hAnsi="Calibri regular"/>
      </w:rPr>
    </w:pPr>
    <w:r>
      <w:fldChar w:fldCharType="begin"/>
    </w:r>
    <w:r>
      <w:instrText xml:space="preserve"> PAGE  \* Arabic  \* MERGEFORMAT </w:instrText>
    </w:r>
    <w:r>
      <w:fldChar w:fldCharType="separate"/>
    </w:r>
    <w:r>
      <w:t>1</w:t>
    </w:r>
    <w:r>
      <w:fldChar w:fldCharType="end"/>
    </w:r>
    <w:r w:rsidRPr="002704B9">
      <w:t>/</w:t>
    </w:r>
    <w:fldSimple w:instr=" NUMPAGES   \* MERGEFORMAT ">
      <w: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78"/>
    </w:tblGrid>
    <w:tr w:rsidR="001B2867" w14:paraId="5224C0E7" w14:textId="77777777" w:rsidTr="000B049D">
      <w:trPr>
        <w:cantSplit/>
        <w:trHeight w:val="1531"/>
      </w:trPr>
      <w:tc>
        <w:tcPr>
          <w:tcW w:w="9778" w:type="dxa"/>
        </w:tcPr>
        <w:p w14:paraId="43B072F6" w14:textId="77777777" w:rsidR="00E20B0D" w:rsidRDefault="00305D79" w:rsidP="000B049D">
          <w:pPr>
            <w:pStyle w:val="Header"/>
          </w:pPr>
          <w:bookmarkStart w:id="0" w:name="_Hlk200528015"/>
          <w:r>
            <w:pict w14:anchorId="34409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8pt" o:bordertopcolor="this" o:borderleftcolor="this" o:borderbottomcolor="this" o:borderrightcolor="this">
                <v:imagedata r:id="rId1" o:title="APBZ_Logo_Brief_Grey_CMYK"/>
              </v:shape>
            </w:pict>
          </w:r>
        </w:p>
        <w:bookmarkEnd w:id="0"/>
        <w:p w14:paraId="63370E19" w14:textId="77777777" w:rsidR="00E20B0D" w:rsidRDefault="00E20B0D">
          <w:pPr>
            <w:pStyle w:val="Header"/>
          </w:pPr>
        </w:p>
      </w:tc>
    </w:tr>
  </w:tbl>
  <w:p w14:paraId="6709465E" w14:textId="77777777" w:rsidR="00E20B0D" w:rsidRDefault="00E2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CE6"/>
    <w:multiLevelType w:val="multilevel"/>
    <w:tmpl w:val="6FD8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46587"/>
    <w:multiLevelType w:val="multilevel"/>
    <w:tmpl w:val="92D4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D53BF"/>
    <w:multiLevelType w:val="hybridMultilevel"/>
    <w:tmpl w:val="34C618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8049B2"/>
    <w:multiLevelType w:val="hybridMultilevel"/>
    <w:tmpl w:val="D8D27354"/>
    <w:lvl w:ilvl="0" w:tplc="14B6065A">
      <w:start w:val="1"/>
      <w:numFmt w:val="bullet"/>
      <w:lvlText w:val=""/>
      <w:lvlJc w:val="left"/>
      <w:pPr>
        <w:ind w:left="720" w:hanging="360"/>
      </w:pPr>
      <w:rPr>
        <w:rFonts w:ascii="Symbol" w:hAnsi="Symbol" w:hint="default"/>
      </w:rPr>
    </w:lvl>
    <w:lvl w:ilvl="1" w:tplc="15642394" w:tentative="1">
      <w:start w:val="1"/>
      <w:numFmt w:val="bullet"/>
      <w:lvlText w:val="o"/>
      <w:lvlJc w:val="left"/>
      <w:pPr>
        <w:ind w:left="1440" w:hanging="360"/>
      </w:pPr>
      <w:rPr>
        <w:rFonts w:ascii="Courier New" w:hAnsi="Courier New" w:hint="default"/>
      </w:rPr>
    </w:lvl>
    <w:lvl w:ilvl="2" w:tplc="3A46F642" w:tentative="1">
      <w:start w:val="1"/>
      <w:numFmt w:val="bullet"/>
      <w:lvlText w:val=""/>
      <w:lvlJc w:val="left"/>
      <w:pPr>
        <w:ind w:left="2160" w:hanging="360"/>
      </w:pPr>
      <w:rPr>
        <w:rFonts w:ascii="Wingdings" w:hAnsi="Wingdings" w:hint="default"/>
      </w:rPr>
    </w:lvl>
    <w:lvl w:ilvl="3" w:tplc="C72EC4CA" w:tentative="1">
      <w:start w:val="1"/>
      <w:numFmt w:val="bullet"/>
      <w:lvlText w:val=""/>
      <w:lvlJc w:val="left"/>
      <w:pPr>
        <w:ind w:left="2880" w:hanging="360"/>
      </w:pPr>
      <w:rPr>
        <w:rFonts w:ascii="Symbol" w:hAnsi="Symbol" w:hint="default"/>
      </w:rPr>
    </w:lvl>
    <w:lvl w:ilvl="4" w:tplc="02D88CE6" w:tentative="1">
      <w:start w:val="1"/>
      <w:numFmt w:val="bullet"/>
      <w:lvlText w:val="o"/>
      <w:lvlJc w:val="left"/>
      <w:pPr>
        <w:ind w:left="3600" w:hanging="360"/>
      </w:pPr>
      <w:rPr>
        <w:rFonts w:ascii="Courier New" w:hAnsi="Courier New" w:hint="default"/>
      </w:rPr>
    </w:lvl>
    <w:lvl w:ilvl="5" w:tplc="FA16E17A" w:tentative="1">
      <w:start w:val="1"/>
      <w:numFmt w:val="bullet"/>
      <w:lvlText w:val=""/>
      <w:lvlJc w:val="left"/>
      <w:pPr>
        <w:ind w:left="4320" w:hanging="360"/>
      </w:pPr>
      <w:rPr>
        <w:rFonts w:ascii="Wingdings" w:hAnsi="Wingdings" w:hint="default"/>
      </w:rPr>
    </w:lvl>
    <w:lvl w:ilvl="6" w:tplc="8C3E9C7C" w:tentative="1">
      <w:start w:val="1"/>
      <w:numFmt w:val="bullet"/>
      <w:lvlText w:val=""/>
      <w:lvlJc w:val="left"/>
      <w:pPr>
        <w:ind w:left="5040" w:hanging="360"/>
      </w:pPr>
      <w:rPr>
        <w:rFonts w:ascii="Symbol" w:hAnsi="Symbol" w:hint="default"/>
      </w:rPr>
    </w:lvl>
    <w:lvl w:ilvl="7" w:tplc="D76CD96C" w:tentative="1">
      <w:start w:val="1"/>
      <w:numFmt w:val="bullet"/>
      <w:lvlText w:val="o"/>
      <w:lvlJc w:val="left"/>
      <w:pPr>
        <w:ind w:left="5760" w:hanging="360"/>
      </w:pPr>
      <w:rPr>
        <w:rFonts w:ascii="Courier New" w:hAnsi="Courier New" w:hint="default"/>
      </w:rPr>
    </w:lvl>
    <w:lvl w:ilvl="8" w:tplc="C3EAA3DE" w:tentative="1">
      <w:start w:val="1"/>
      <w:numFmt w:val="bullet"/>
      <w:lvlText w:val=""/>
      <w:lvlJc w:val="left"/>
      <w:pPr>
        <w:ind w:left="6480" w:hanging="360"/>
      </w:pPr>
      <w:rPr>
        <w:rFonts w:ascii="Wingdings" w:hAnsi="Wingdings" w:hint="default"/>
      </w:rPr>
    </w:lvl>
  </w:abstractNum>
  <w:abstractNum w:abstractNumId="4" w15:restartNumberingAfterBreak="0">
    <w:nsid w:val="2E7D1C1E"/>
    <w:multiLevelType w:val="multilevel"/>
    <w:tmpl w:val="AAF0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2828F"/>
    <w:multiLevelType w:val="hybridMultilevel"/>
    <w:tmpl w:val="E6AE1FF6"/>
    <w:lvl w:ilvl="0" w:tplc="93BAB2BA">
      <w:start w:val="1"/>
      <w:numFmt w:val="bullet"/>
      <w:lvlText w:val=""/>
      <w:lvlJc w:val="left"/>
      <w:pPr>
        <w:ind w:left="720" w:hanging="360"/>
      </w:pPr>
      <w:rPr>
        <w:rFonts w:ascii="Symbol" w:hAnsi="Symbol" w:hint="default"/>
      </w:rPr>
    </w:lvl>
    <w:lvl w:ilvl="1" w:tplc="023ACD96">
      <w:start w:val="1"/>
      <w:numFmt w:val="bullet"/>
      <w:lvlText w:val="o"/>
      <w:lvlJc w:val="left"/>
      <w:pPr>
        <w:ind w:left="1440" w:hanging="360"/>
      </w:pPr>
      <w:rPr>
        <w:rFonts w:ascii="Courier New" w:hAnsi="Courier New" w:hint="default"/>
      </w:rPr>
    </w:lvl>
    <w:lvl w:ilvl="2" w:tplc="A51220BE">
      <w:start w:val="1"/>
      <w:numFmt w:val="bullet"/>
      <w:lvlText w:val=""/>
      <w:lvlJc w:val="left"/>
      <w:pPr>
        <w:ind w:left="2160" w:hanging="360"/>
      </w:pPr>
      <w:rPr>
        <w:rFonts w:ascii="Wingdings" w:hAnsi="Wingdings" w:hint="default"/>
      </w:rPr>
    </w:lvl>
    <w:lvl w:ilvl="3" w:tplc="5EA2EE2C">
      <w:start w:val="1"/>
      <w:numFmt w:val="bullet"/>
      <w:lvlText w:val=""/>
      <w:lvlJc w:val="left"/>
      <w:pPr>
        <w:ind w:left="2880" w:hanging="360"/>
      </w:pPr>
      <w:rPr>
        <w:rFonts w:ascii="Symbol" w:hAnsi="Symbol" w:hint="default"/>
      </w:rPr>
    </w:lvl>
    <w:lvl w:ilvl="4" w:tplc="B2F022F4">
      <w:start w:val="1"/>
      <w:numFmt w:val="bullet"/>
      <w:lvlText w:val="o"/>
      <w:lvlJc w:val="left"/>
      <w:pPr>
        <w:ind w:left="3600" w:hanging="360"/>
      </w:pPr>
      <w:rPr>
        <w:rFonts w:ascii="Courier New" w:hAnsi="Courier New" w:hint="default"/>
      </w:rPr>
    </w:lvl>
    <w:lvl w:ilvl="5" w:tplc="2B5833D8">
      <w:start w:val="1"/>
      <w:numFmt w:val="bullet"/>
      <w:lvlText w:val=""/>
      <w:lvlJc w:val="left"/>
      <w:pPr>
        <w:ind w:left="4320" w:hanging="360"/>
      </w:pPr>
      <w:rPr>
        <w:rFonts w:ascii="Wingdings" w:hAnsi="Wingdings" w:hint="default"/>
      </w:rPr>
    </w:lvl>
    <w:lvl w:ilvl="6" w:tplc="42B2FF2E">
      <w:start w:val="1"/>
      <w:numFmt w:val="bullet"/>
      <w:lvlText w:val=""/>
      <w:lvlJc w:val="left"/>
      <w:pPr>
        <w:ind w:left="5040" w:hanging="360"/>
      </w:pPr>
      <w:rPr>
        <w:rFonts w:ascii="Symbol" w:hAnsi="Symbol" w:hint="default"/>
      </w:rPr>
    </w:lvl>
    <w:lvl w:ilvl="7" w:tplc="51CC96FA">
      <w:start w:val="1"/>
      <w:numFmt w:val="bullet"/>
      <w:lvlText w:val="o"/>
      <w:lvlJc w:val="left"/>
      <w:pPr>
        <w:ind w:left="5760" w:hanging="360"/>
      </w:pPr>
      <w:rPr>
        <w:rFonts w:ascii="Courier New" w:hAnsi="Courier New" w:hint="default"/>
      </w:rPr>
    </w:lvl>
    <w:lvl w:ilvl="8" w:tplc="89BA1DC8">
      <w:start w:val="1"/>
      <w:numFmt w:val="bullet"/>
      <w:lvlText w:val=""/>
      <w:lvlJc w:val="left"/>
      <w:pPr>
        <w:ind w:left="6480" w:hanging="360"/>
      </w:pPr>
      <w:rPr>
        <w:rFonts w:ascii="Wingdings" w:hAnsi="Wingdings" w:hint="default"/>
      </w:rPr>
    </w:lvl>
  </w:abstractNum>
  <w:abstractNum w:abstractNumId="6" w15:restartNumberingAfterBreak="0">
    <w:nsid w:val="4F4176B2"/>
    <w:multiLevelType w:val="hybridMultilevel"/>
    <w:tmpl w:val="FFFFFFFF"/>
    <w:lvl w:ilvl="0" w:tplc="DAB4B600">
      <w:start w:val="1"/>
      <w:numFmt w:val="bullet"/>
      <w:lvlText w:val="-"/>
      <w:lvlJc w:val="left"/>
      <w:pPr>
        <w:ind w:left="720" w:hanging="360"/>
      </w:pPr>
      <w:rPr>
        <w:rFonts w:ascii="Aptos" w:hAnsi="Aptos" w:hint="default"/>
      </w:rPr>
    </w:lvl>
    <w:lvl w:ilvl="1" w:tplc="8B72061C">
      <w:start w:val="1"/>
      <w:numFmt w:val="bullet"/>
      <w:lvlText w:val="o"/>
      <w:lvlJc w:val="left"/>
      <w:pPr>
        <w:ind w:left="1440" w:hanging="360"/>
      </w:pPr>
      <w:rPr>
        <w:rFonts w:ascii="Courier New" w:hAnsi="Courier New" w:hint="default"/>
      </w:rPr>
    </w:lvl>
    <w:lvl w:ilvl="2" w:tplc="AEEE533C">
      <w:start w:val="1"/>
      <w:numFmt w:val="bullet"/>
      <w:lvlText w:val=""/>
      <w:lvlJc w:val="left"/>
      <w:pPr>
        <w:ind w:left="2160" w:hanging="360"/>
      </w:pPr>
      <w:rPr>
        <w:rFonts w:ascii="Wingdings" w:hAnsi="Wingdings" w:hint="default"/>
      </w:rPr>
    </w:lvl>
    <w:lvl w:ilvl="3" w:tplc="94F4BFD4">
      <w:start w:val="1"/>
      <w:numFmt w:val="bullet"/>
      <w:lvlText w:val=""/>
      <w:lvlJc w:val="left"/>
      <w:pPr>
        <w:ind w:left="2880" w:hanging="360"/>
      </w:pPr>
      <w:rPr>
        <w:rFonts w:ascii="Symbol" w:hAnsi="Symbol" w:hint="default"/>
      </w:rPr>
    </w:lvl>
    <w:lvl w:ilvl="4" w:tplc="DE68FEEE">
      <w:start w:val="1"/>
      <w:numFmt w:val="bullet"/>
      <w:lvlText w:val="o"/>
      <w:lvlJc w:val="left"/>
      <w:pPr>
        <w:ind w:left="3600" w:hanging="360"/>
      </w:pPr>
      <w:rPr>
        <w:rFonts w:ascii="Courier New" w:hAnsi="Courier New" w:hint="default"/>
      </w:rPr>
    </w:lvl>
    <w:lvl w:ilvl="5" w:tplc="AC7CB8C2">
      <w:start w:val="1"/>
      <w:numFmt w:val="bullet"/>
      <w:lvlText w:val=""/>
      <w:lvlJc w:val="left"/>
      <w:pPr>
        <w:ind w:left="4320" w:hanging="360"/>
      </w:pPr>
      <w:rPr>
        <w:rFonts w:ascii="Wingdings" w:hAnsi="Wingdings" w:hint="default"/>
      </w:rPr>
    </w:lvl>
    <w:lvl w:ilvl="6" w:tplc="972637A2">
      <w:start w:val="1"/>
      <w:numFmt w:val="bullet"/>
      <w:lvlText w:val=""/>
      <w:lvlJc w:val="left"/>
      <w:pPr>
        <w:ind w:left="5040" w:hanging="360"/>
      </w:pPr>
      <w:rPr>
        <w:rFonts w:ascii="Symbol" w:hAnsi="Symbol" w:hint="default"/>
      </w:rPr>
    </w:lvl>
    <w:lvl w:ilvl="7" w:tplc="D28E25F2">
      <w:start w:val="1"/>
      <w:numFmt w:val="bullet"/>
      <w:lvlText w:val="o"/>
      <w:lvlJc w:val="left"/>
      <w:pPr>
        <w:ind w:left="5760" w:hanging="360"/>
      </w:pPr>
      <w:rPr>
        <w:rFonts w:ascii="Courier New" w:hAnsi="Courier New" w:hint="default"/>
      </w:rPr>
    </w:lvl>
    <w:lvl w:ilvl="8" w:tplc="115C357C">
      <w:start w:val="1"/>
      <w:numFmt w:val="bullet"/>
      <w:lvlText w:val=""/>
      <w:lvlJc w:val="left"/>
      <w:pPr>
        <w:ind w:left="6480" w:hanging="360"/>
      </w:pPr>
      <w:rPr>
        <w:rFonts w:ascii="Wingdings" w:hAnsi="Wingdings" w:hint="default"/>
      </w:rPr>
    </w:lvl>
  </w:abstractNum>
  <w:abstractNum w:abstractNumId="7" w15:restartNumberingAfterBreak="0">
    <w:nsid w:val="60554CE8"/>
    <w:multiLevelType w:val="hybridMultilevel"/>
    <w:tmpl w:val="7B88B02C"/>
    <w:lvl w:ilvl="0" w:tplc="F5963060">
      <w:start w:val="1"/>
      <w:numFmt w:val="bullet"/>
      <w:lvlText w:val=""/>
      <w:lvlJc w:val="left"/>
      <w:pPr>
        <w:ind w:left="720" w:hanging="360"/>
      </w:pPr>
      <w:rPr>
        <w:rFonts w:ascii="Symbol" w:hAnsi="Symbol" w:hint="default"/>
      </w:rPr>
    </w:lvl>
    <w:lvl w:ilvl="1" w:tplc="45960866">
      <w:start w:val="1"/>
      <w:numFmt w:val="bullet"/>
      <w:lvlText w:val="o"/>
      <w:lvlJc w:val="left"/>
      <w:pPr>
        <w:ind w:left="1440" w:hanging="360"/>
      </w:pPr>
      <w:rPr>
        <w:rFonts w:ascii="Courier New" w:hAnsi="Courier New" w:hint="default"/>
      </w:rPr>
    </w:lvl>
    <w:lvl w:ilvl="2" w:tplc="A0904A60">
      <w:start w:val="1"/>
      <w:numFmt w:val="bullet"/>
      <w:lvlText w:val=""/>
      <w:lvlJc w:val="left"/>
      <w:pPr>
        <w:ind w:left="2160" w:hanging="360"/>
      </w:pPr>
      <w:rPr>
        <w:rFonts w:ascii="Wingdings" w:hAnsi="Wingdings" w:hint="default"/>
      </w:rPr>
    </w:lvl>
    <w:lvl w:ilvl="3" w:tplc="A84633D8">
      <w:start w:val="1"/>
      <w:numFmt w:val="bullet"/>
      <w:lvlText w:val=""/>
      <w:lvlJc w:val="left"/>
      <w:pPr>
        <w:ind w:left="2880" w:hanging="360"/>
      </w:pPr>
      <w:rPr>
        <w:rFonts w:ascii="Symbol" w:hAnsi="Symbol" w:hint="default"/>
      </w:rPr>
    </w:lvl>
    <w:lvl w:ilvl="4" w:tplc="6ED8B3BC">
      <w:start w:val="1"/>
      <w:numFmt w:val="bullet"/>
      <w:lvlText w:val="o"/>
      <w:lvlJc w:val="left"/>
      <w:pPr>
        <w:ind w:left="3600" w:hanging="360"/>
      </w:pPr>
      <w:rPr>
        <w:rFonts w:ascii="Courier New" w:hAnsi="Courier New" w:hint="default"/>
      </w:rPr>
    </w:lvl>
    <w:lvl w:ilvl="5" w:tplc="E0828764">
      <w:start w:val="1"/>
      <w:numFmt w:val="bullet"/>
      <w:lvlText w:val=""/>
      <w:lvlJc w:val="left"/>
      <w:pPr>
        <w:ind w:left="4320" w:hanging="360"/>
      </w:pPr>
      <w:rPr>
        <w:rFonts w:ascii="Wingdings" w:hAnsi="Wingdings" w:hint="default"/>
      </w:rPr>
    </w:lvl>
    <w:lvl w:ilvl="6" w:tplc="AB4E7A76">
      <w:start w:val="1"/>
      <w:numFmt w:val="bullet"/>
      <w:lvlText w:val=""/>
      <w:lvlJc w:val="left"/>
      <w:pPr>
        <w:ind w:left="5040" w:hanging="360"/>
      </w:pPr>
      <w:rPr>
        <w:rFonts w:ascii="Symbol" w:hAnsi="Symbol" w:hint="default"/>
      </w:rPr>
    </w:lvl>
    <w:lvl w:ilvl="7" w:tplc="89FC19AC">
      <w:start w:val="1"/>
      <w:numFmt w:val="bullet"/>
      <w:lvlText w:val="o"/>
      <w:lvlJc w:val="left"/>
      <w:pPr>
        <w:ind w:left="5760" w:hanging="360"/>
      </w:pPr>
      <w:rPr>
        <w:rFonts w:ascii="Courier New" w:hAnsi="Courier New" w:hint="default"/>
      </w:rPr>
    </w:lvl>
    <w:lvl w:ilvl="8" w:tplc="2F6ED7DC">
      <w:start w:val="1"/>
      <w:numFmt w:val="bullet"/>
      <w:lvlText w:val=""/>
      <w:lvlJc w:val="left"/>
      <w:pPr>
        <w:ind w:left="6480" w:hanging="360"/>
      </w:pPr>
      <w:rPr>
        <w:rFonts w:ascii="Wingdings" w:hAnsi="Wingdings" w:hint="default"/>
      </w:rPr>
    </w:lvl>
  </w:abstractNum>
  <w:abstractNum w:abstractNumId="8" w15:restartNumberingAfterBreak="0">
    <w:nsid w:val="703CB27B"/>
    <w:multiLevelType w:val="hybridMultilevel"/>
    <w:tmpl w:val="FFFFFFFF"/>
    <w:lvl w:ilvl="0" w:tplc="365A8616">
      <w:start w:val="1"/>
      <w:numFmt w:val="bullet"/>
      <w:lvlText w:val="-"/>
      <w:lvlJc w:val="left"/>
      <w:pPr>
        <w:ind w:left="720" w:hanging="360"/>
      </w:pPr>
      <w:rPr>
        <w:rFonts w:ascii="Aptos" w:hAnsi="Aptos" w:hint="default"/>
      </w:rPr>
    </w:lvl>
    <w:lvl w:ilvl="1" w:tplc="9A3C660A">
      <w:start w:val="1"/>
      <w:numFmt w:val="bullet"/>
      <w:lvlText w:val="o"/>
      <w:lvlJc w:val="left"/>
      <w:pPr>
        <w:ind w:left="1440" w:hanging="360"/>
      </w:pPr>
      <w:rPr>
        <w:rFonts w:ascii="Courier New" w:hAnsi="Courier New" w:hint="default"/>
      </w:rPr>
    </w:lvl>
    <w:lvl w:ilvl="2" w:tplc="EDBCF7C8">
      <w:start w:val="1"/>
      <w:numFmt w:val="bullet"/>
      <w:lvlText w:val=""/>
      <w:lvlJc w:val="left"/>
      <w:pPr>
        <w:ind w:left="2160" w:hanging="360"/>
      </w:pPr>
      <w:rPr>
        <w:rFonts w:ascii="Wingdings" w:hAnsi="Wingdings" w:hint="default"/>
      </w:rPr>
    </w:lvl>
    <w:lvl w:ilvl="3" w:tplc="52643AD0">
      <w:start w:val="1"/>
      <w:numFmt w:val="bullet"/>
      <w:lvlText w:val=""/>
      <w:lvlJc w:val="left"/>
      <w:pPr>
        <w:ind w:left="2880" w:hanging="360"/>
      </w:pPr>
      <w:rPr>
        <w:rFonts w:ascii="Symbol" w:hAnsi="Symbol" w:hint="default"/>
      </w:rPr>
    </w:lvl>
    <w:lvl w:ilvl="4" w:tplc="BCE2CB12">
      <w:start w:val="1"/>
      <w:numFmt w:val="bullet"/>
      <w:lvlText w:val="o"/>
      <w:lvlJc w:val="left"/>
      <w:pPr>
        <w:ind w:left="3600" w:hanging="360"/>
      </w:pPr>
      <w:rPr>
        <w:rFonts w:ascii="Courier New" w:hAnsi="Courier New" w:hint="default"/>
      </w:rPr>
    </w:lvl>
    <w:lvl w:ilvl="5" w:tplc="0BCE4B24">
      <w:start w:val="1"/>
      <w:numFmt w:val="bullet"/>
      <w:lvlText w:val=""/>
      <w:lvlJc w:val="left"/>
      <w:pPr>
        <w:ind w:left="4320" w:hanging="360"/>
      </w:pPr>
      <w:rPr>
        <w:rFonts w:ascii="Wingdings" w:hAnsi="Wingdings" w:hint="default"/>
      </w:rPr>
    </w:lvl>
    <w:lvl w:ilvl="6" w:tplc="3AD8D12C">
      <w:start w:val="1"/>
      <w:numFmt w:val="bullet"/>
      <w:lvlText w:val=""/>
      <w:lvlJc w:val="left"/>
      <w:pPr>
        <w:ind w:left="5040" w:hanging="360"/>
      </w:pPr>
      <w:rPr>
        <w:rFonts w:ascii="Symbol" w:hAnsi="Symbol" w:hint="default"/>
      </w:rPr>
    </w:lvl>
    <w:lvl w:ilvl="7" w:tplc="312E2950">
      <w:start w:val="1"/>
      <w:numFmt w:val="bullet"/>
      <w:lvlText w:val="o"/>
      <w:lvlJc w:val="left"/>
      <w:pPr>
        <w:ind w:left="5760" w:hanging="360"/>
      </w:pPr>
      <w:rPr>
        <w:rFonts w:ascii="Courier New" w:hAnsi="Courier New" w:hint="default"/>
      </w:rPr>
    </w:lvl>
    <w:lvl w:ilvl="8" w:tplc="347CE738">
      <w:start w:val="1"/>
      <w:numFmt w:val="bullet"/>
      <w:lvlText w:val=""/>
      <w:lvlJc w:val="left"/>
      <w:pPr>
        <w:ind w:left="6480" w:hanging="360"/>
      </w:pPr>
      <w:rPr>
        <w:rFonts w:ascii="Wingdings" w:hAnsi="Wingdings" w:hint="default"/>
      </w:rPr>
    </w:lvl>
  </w:abstractNum>
  <w:abstractNum w:abstractNumId="9" w15:restartNumberingAfterBreak="0">
    <w:nsid w:val="7CF926B5"/>
    <w:multiLevelType w:val="hybridMultilevel"/>
    <w:tmpl w:val="4D6C9362"/>
    <w:lvl w:ilvl="0" w:tplc="BF56DC6A">
      <w:start w:val="1"/>
      <w:numFmt w:val="bullet"/>
      <w:lvlText w:val=""/>
      <w:lvlJc w:val="left"/>
      <w:pPr>
        <w:ind w:left="720" w:hanging="360"/>
      </w:pPr>
      <w:rPr>
        <w:rFonts w:ascii="Symbol" w:hAnsi="Symbol" w:hint="default"/>
      </w:rPr>
    </w:lvl>
    <w:lvl w:ilvl="1" w:tplc="50066B3C" w:tentative="1">
      <w:start w:val="1"/>
      <w:numFmt w:val="bullet"/>
      <w:lvlText w:val="o"/>
      <w:lvlJc w:val="left"/>
      <w:pPr>
        <w:ind w:left="1440" w:hanging="360"/>
      </w:pPr>
      <w:rPr>
        <w:rFonts w:ascii="Courier New" w:hAnsi="Courier New" w:hint="default"/>
      </w:rPr>
    </w:lvl>
    <w:lvl w:ilvl="2" w:tplc="45DA10B4" w:tentative="1">
      <w:start w:val="1"/>
      <w:numFmt w:val="bullet"/>
      <w:lvlText w:val=""/>
      <w:lvlJc w:val="left"/>
      <w:pPr>
        <w:ind w:left="2160" w:hanging="360"/>
      </w:pPr>
      <w:rPr>
        <w:rFonts w:ascii="Wingdings" w:hAnsi="Wingdings" w:hint="default"/>
      </w:rPr>
    </w:lvl>
    <w:lvl w:ilvl="3" w:tplc="2E781FE0" w:tentative="1">
      <w:start w:val="1"/>
      <w:numFmt w:val="bullet"/>
      <w:lvlText w:val=""/>
      <w:lvlJc w:val="left"/>
      <w:pPr>
        <w:ind w:left="2880" w:hanging="360"/>
      </w:pPr>
      <w:rPr>
        <w:rFonts w:ascii="Symbol" w:hAnsi="Symbol" w:hint="default"/>
      </w:rPr>
    </w:lvl>
    <w:lvl w:ilvl="4" w:tplc="229405DA" w:tentative="1">
      <w:start w:val="1"/>
      <w:numFmt w:val="bullet"/>
      <w:lvlText w:val="o"/>
      <w:lvlJc w:val="left"/>
      <w:pPr>
        <w:ind w:left="3600" w:hanging="360"/>
      </w:pPr>
      <w:rPr>
        <w:rFonts w:ascii="Courier New" w:hAnsi="Courier New" w:hint="default"/>
      </w:rPr>
    </w:lvl>
    <w:lvl w:ilvl="5" w:tplc="D2BC376C" w:tentative="1">
      <w:start w:val="1"/>
      <w:numFmt w:val="bullet"/>
      <w:lvlText w:val=""/>
      <w:lvlJc w:val="left"/>
      <w:pPr>
        <w:ind w:left="4320" w:hanging="360"/>
      </w:pPr>
      <w:rPr>
        <w:rFonts w:ascii="Wingdings" w:hAnsi="Wingdings" w:hint="default"/>
      </w:rPr>
    </w:lvl>
    <w:lvl w:ilvl="6" w:tplc="AF303B26" w:tentative="1">
      <w:start w:val="1"/>
      <w:numFmt w:val="bullet"/>
      <w:lvlText w:val=""/>
      <w:lvlJc w:val="left"/>
      <w:pPr>
        <w:ind w:left="5040" w:hanging="360"/>
      </w:pPr>
      <w:rPr>
        <w:rFonts w:ascii="Symbol" w:hAnsi="Symbol" w:hint="default"/>
      </w:rPr>
    </w:lvl>
    <w:lvl w:ilvl="7" w:tplc="9EEAF120" w:tentative="1">
      <w:start w:val="1"/>
      <w:numFmt w:val="bullet"/>
      <w:lvlText w:val="o"/>
      <w:lvlJc w:val="left"/>
      <w:pPr>
        <w:ind w:left="5760" w:hanging="360"/>
      </w:pPr>
      <w:rPr>
        <w:rFonts w:ascii="Courier New" w:hAnsi="Courier New" w:hint="default"/>
      </w:rPr>
    </w:lvl>
    <w:lvl w:ilvl="8" w:tplc="083C67C8" w:tentative="1">
      <w:start w:val="1"/>
      <w:numFmt w:val="bullet"/>
      <w:lvlText w:val=""/>
      <w:lvlJc w:val="left"/>
      <w:pPr>
        <w:ind w:left="6480" w:hanging="360"/>
      </w:pPr>
      <w:rPr>
        <w:rFonts w:ascii="Wingdings" w:hAnsi="Wingdings" w:hint="default"/>
      </w:rPr>
    </w:lvl>
  </w:abstractNum>
  <w:num w:numId="1" w16cid:durableId="1382293389">
    <w:abstractNumId w:val="5"/>
  </w:num>
  <w:num w:numId="2" w16cid:durableId="1512916800">
    <w:abstractNumId w:val="6"/>
  </w:num>
  <w:num w:numId="3" w16cid:durableId="424812873">
    <w:abstractNumId w:val="2"/>
  </w:num>
  <w:num w:numId="4" w16cid:durableId="1266500017">
    <w:abstractNumId w:val="8"/>
  </w:num>
  <w:num w:numId="5" w16cid:durableId="1048651606">
    <w:abstractNumId w:val="4"/>
  </w:num>
  <w:num w:numId="6" w16cid:durableId="509679598">
    <w:abstractNumId w:val="0"/>
  </w:num>
  <w:num w:numId="7" w16cid:durableId="1089233672">
    <w:abstractNumId w:val="1"/>
  </w:num>
  <w:num w:numId="8" w16cid:durableId="372341965">
    <w:abstractNumId w:val="3"/>
  </w:num>
  <w:num w:numId="9" w16cid:durableId="1941331029">
    <w:abstractNumId w:val="9"/>
  </w:num>
  <w:num w:numId="10" w16cid:durableId="764492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TrackMoves/>
  <w:defaultTabStop w:val="708"/>
  <w:hyphenationZone w:val="283"/>
  <w:drawingGridHorizontalSpacing w:val="142"/>
  <w:drawingGridVerticalSpacing w:val="14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3C"/>
    <w:rsid w:val="00042A4B"/>
    <w:rsid w:val="000748E0"/>
    <w:rsid w:val="000A4E3F"/>
    <w:rsid w:val="000A7D77"/>
    <w:rsid w:val="000B049D"/>
    <w:rsid w:val="000B1604"/>
    <w:rsid w:val="000B2614"/>
    <w:rsid w:val="000F31FC"/>
    <w:rsid w:val="001106CD"/>
    <w:rsid w:val="00110C2C"/>
    <w:rsid w:val="00110F3D"/>
    <w:rsid w:val="00134C28"/>
    <w:rsid w:val="00142810"/>
    <w:rsid w:val="001445A6"/>
    <w:rsid w:val="001642AF"/>
    <w:rsid w:val="00166A56"/>
    <w:rsid w:val="001766FA"/>
    <w:rsid w:val="00181EAC"/>
    <w:rsid w:val="0018553B"/>
    <w:rsid w:val="0018774B"/>
    <w:rsid w:val="0019262F"/>
    <w:rsid w:val="001A1DED"/>
    <w:rsid w:val="001A38D0"/>
    <w:rsid w:val="001B0B9F"/>
    <w:rsid w:val="001B1219"/>
    <w:rsid w:val="001B2867"/>
    <w:rsid w:val="001B57A7"/>
    <w:rsid w:val="001B5BDE"/>
    <w:rsid w:val="001C6875"/>
    <w:rsid w:val="001C737D"/>
    <w:rsid w:val="001F2134"/>
    <w:rsid w:val="001F3415"/>
    <w:rsid w:val="00206E18"/>
    <w:rsid w:val="002116C1"/>
    <w:rsid w:val="00213BF5"/>
    <w:rsid w:val="002156D3"/>
    <w:rsid w:val="00241469"/>
    <w:rsid w:val="0025295E"/>
    <w:rsid w:val="00254572"/>
    <w:rsid w:val="00254B77"/>
    <w:rsid w:val="00254D3C"/>
    <w:rsid w:val="00256EC1"/>
    <w:rsid w:val="00264C19"/>
    <w:rsid w:val="002653F9"/>
    <w:rsid w:val="00284CE4"/>
    <w:rsid w:val="00287A2D"/>
    <w:rsid w:val="00294D00"/>
    <w:rsid w:val="00295125"/>
    <w:rsid w:val="002A4A5D"/>
    <w:rsid w:val="002A6249"/>
    <w:rsid w:val="002B2FD9"/>
    <w:rsid w:val="002C414B"/>
    <w:rsid w:val="002D1B3E"/>
    <w:rsid w:val="002D259D"/>
    <w:rsid w:val="002D6139"/>
    <w:rsid w:val="00305D79"/>
    <w:rsid w:val="003302B3"/>
    <w:rsid w:val="00336244"/>
    <w:rsid w:val="00340969"/>
    <w:rsid w:val="0035369E"/>
    <w:rsid w:val="00367349"/>
    <w:rsid w:val="00372604"/>
    <w:rsid w:val="00394406"/>
    <w:rsid w:val="003A1E4A"/>
    <w:rsid w:val="003A2BA0"/>
    <w:rsid w:val="003A3701"/>
    <w:rsid w:val="003A4A72"/>
    <w:rsid w:val="003B4157"/>
    <w:rsid w:val="003D5615"/>
    <w:rsid w:val="003E615E"/>
    <w:rsid w:val="003F181A"/>
    <w:rsid w:val="004042B2"/>
    <w:rsid w:val="00405917"/>
    <w:rsid w:val="00422C7E"/>
    <w:rsid w:val="00425C70"/>
    <w:rsid w:val="00426154"/>
    <w:rsid w:val="0043184D"/>
    <w:rsid w:val="00434689"/>
    <w:rsid w:val="00450E0D"/>
    <w:rsid w:val="0045279D"/>
    <w:rsid w:val="00464B56"/>
    <w:rsid w:val="004A5DEF"/>
    <w:rsid w:val="004A68EA"/>
    <w:rsid w:val="004B109D"/>
    <w:rsid w:val="004B5122"/>
    <w:rsid w:val="004B592E"/>
    <w:rsid w:val="004C49DD"/>
    <w:rsid w:val="004C7CCD"/>
    <w:rsid w:val="004E20AA"/>
    <w:rsid w:val="004F0A1C"/>
    <w:rsid w:val="004F4F25"/>
    <w:rsid w:val="004F6367"/>
    <w:rsid w:val="004F7BC9"/>
    <w:rsid w:val="005070DD"/>
    <w:rsid w:val="005070E3"/>
    <w:rsid w:val="005176C5"/>
    <w:rsid w:val="00520A7F"/>
    <w:rsid w:val="00535A0B"/>
    <w:rsid w:val="00555C5F"/>
    <w:rsid w:val="00580107"/>
    <w:rsid w:val="00582E64"/>
    <w:rsid w:val="00587E7D"/>
    <w:rsid w:val="00591144"/>
    <w:rsid w:val="005928A1"/>
    <w:rsid w:val="005939B8"/>
    <w:rsid w:val="00595082"/>
    <w:rsid w:val="00597A12"/>
    <w:rsid w:val="005A2BE3"/>
    <w:rsid w:val="005B13AC"/>
    <w:rsid w:val="005B6CED"/>
    <w:rsid w:val="005D7DAA"/>
    <w:rsid w:val="005E21DE"/>
    <w:rsid w:val="005E42C0"/>
    <w:rsid w:val="005E551D"/>
    <w:rsid w:val="00610EA5"/>
    <w:rsid w:val="00620376"/>
    <w:rsid w:val="00625873"/>
    <w:rsid w:val="00632DA5"/>
    <w:rsid w:val="006362E3"/>
    <w:rsid w:val="0064709E"/>
    <w:rsid w:val="0066536D"/>
    <w:rsid w:val="00671055"/>
    <w:rsid w:val="00675918"/>
    <w:rsid w:val="00680F46"/>
    <w:rsid w:val="00682E66"/>
    <w:rsid w:val="006950DC"/>
    <w:rsid w:val="006A348B"/>
    <w:rsid w:val="006D3766"/>
    <w:rsid w:val="006E55DC"/>
    <w:rsid w:val="006F36B6"/>
    <w:rsid w:val="006F72EF"/>
    <w:rsid w:val="006F75AB"/>
    <w:rsid w:val="007006DC"/>
    <w:rsid w:val="00703AF8"/>
    <w:rsid w:val="00710B83"/>
    <w:rsid w:val="00710D01"/>
    <w:rsid w:val="00723CEE"/>
    <w:rsid w:val="00743F26"/>
    <w:rsid w:val="007440D4"/>
    <w:rsid w:val="0074729F"/>
    <w:rsid w:val="007506CC"/>
    <w:rsid w:val="00752781"/>
    <w:rsid w:val="007553BD"/>
    <w:rsid w:val="00761CE5"/>
    <w:rsid w:val="007633B1"/>
    <w:rsid w:val="00767D53"/>
    <w:rsid w:val="00780156"/>
    <w:rsid w:val="00781798"/>
    <w:rsid w:val="007927BE"/>
    <w:rsid w:val="007A06E3"/>
    <w:rsid w:val="007B0D9A"/>
    <w:rsid w:val="007C0C48"/>
    <w:rsid w:val="007C1642"/>
    <w:rsid w:val="007C635A"/>
    <w:rsid w:val="007D47FB"/>
    <w:rsid w:val="007D7A11"/>
    <w:rsid w:val="007E2157"/>
    <w:rsid w:val="007E52C7"/>
    <w:rsid w:val="007F02FC"/>
    <w:rsid w:val="007F5466"/>
    <w:rsid w:val="00802716"/>
    <w:rsid w:val="00812D2D"/>
    <w:rsid w:val="0081740B"/>
    <w:rsid w:val="00856202"/>
    <w:rsid w:val="00857621"/>
    <w:rsid w:val="00860CF3"/>
    <w:rsid w:val="00861A02"/>
    <w:rsid w:val="00863FF3"/>
    <w:rsid w:val="00864585"/>
    <w:rsid w:val="008648A5"/>
    <w:rsid w:val="008836D7"/>
    <w:rsid w:val="008A044F"/>
    <w:rsid w:val="008A1CC6"/>
    <w:rsid w:val="008A248D"/>
    <w:rsid w:val="008A5784"/>
    <w:rsid w:val="008A59B2"/>
    <w:rsid w:val="008C26E4"/>
    <w:rsid w:val="008D1D5A"/>
    <w:rsid w:val="008E0306"/>
    <w:rsid w:val="008E1196"/>
    <w:rsid w:val="008E52D4"/>
    <w:rsid w:val="008F4198"/>
    <w:rsid w:val="008F69F8"/>
    <w:rsid w:val="009046B2"/>
    <w:rsid w:val="00910555"/>
    <w:rsid w:val="00910FF0"/>
    <w:rsid w:val="0091303F"/>
    <w:rsid w:val="00935179"/>
    <w:rsid w:val="0093683A"/>
    <w:rsid w:val="00942B8D"/>
    <w:rsid w:val="009555A6"/>
    <w:rsid w:val="009566A6"/>
    <w:rsid w:val="00971E37"/>
    <w:rsid w:val="0098740E"/>
    <w:rsid w:val="00990EB9"/>
    <w:rsid w:val="009A32AE"/>
    <w:rsid w:val="009A3588"/>
    <w:rsid w:val="009A79B9"/>
    <w:rsid w:val="009B6632"/>
    <w:rsid w:val="009C18BD"/>
    <w:rsid w:val="009E1DA3"/>
    <w:rsid w:val="009E75D7"/>
    <w:rsid w:val="009F2157"/>
    <w:rsid w:val="009F3159"/>
    <w:rsid w:val="009F4E09"/>
    <w:rsid w:val="009F6590"/>
    <w:rsid w:val="00A04781"/>
    <w:rsid w:val="00A26B20"/>
    <w:rsid w:val="00A30AF6"/>
    <w:rsid w:val="00A362C4"/>
    <w:rsid w:val="00A42086"/>
    <w:rsid w:val="00A463A6"/>
    <w:rsid w:val="00AA6EAF"/>
    <w:rsid w:val="00AC6746"/>
    <w:rsid w:val="00AC70C8"/>
    <w:rsid w:val="00AD6C88"/>
    <w:rsid w:val="00B03DB3"/>
    <w:rsid w:val="00B072CC"/>
    <w:rsid w:val="00B07A3F"/>
    <w:rsid w:val="00B13526"/>
    <w:rsid w:val="00B17353"/>
    <w:rsid w:val="00B30532"/>
    <w:rsid w:val="00B45E21"/>
    <w:rsid w:val="00B52A31"/>
    <w:rsid w:val="00B57796"/>
    <w:rsid w:val="00B62BED"/>
    <w:rsid w:val="00B80874"/>
    <w:rsid w:val="00B86E21"/>
    <w:rsid w:val="00B878CA"/>
    <w:rsid w:val="00B92873"/>
    <w:rsid w:val="00BA61BC"/>
    <w:rsid w:val="00BC08D2"/>
    <w:rsid w:val="00BC143C"/>
    <w:rsid w:val="00BC1EA5"/>
    <w:rsid w:val="00BC619A"/>
    <w:rsid w:val="00BD5618"/>
    <w:rsid w:val="00BE2C18"/>
    <w:rsid w:val="00BF1717"/>
    <w:rsid w:val="00C055B7"/>
    <w:rsid w:val="00C1506D"/>
    <w:rsid w:val="00C17259"/>
    <w:rsid w:val="00C2209F"/>
    <w:rsid w:val="00C3003B"/>
    <w:rsid w:val="00C32863"/>
    <w:rsid w:val="00C3377B"/>
    <w:rsid w:val="00C338DB"/>
    <w:rsid w:val="00C34351"/>
    <w:rsid w:val="00C642C1"/>
    <w:rsid w:val="00C65D55"/>
    <w:rsid w:val="00C72180"/>
    <w:rsid w:val="00C91F90"/>
    <w:rsid w:val="00C97F4A"/>
    <w:rsid w:val="00CA4A3D"/>
    <w:rsid w:val="00CB0820"/>
    <w:rsid w:val="00CB77A3"/>
    <w:rsid w:val="00CC07F0"/>
    <w:rsid w:val="00CC09EB"/>
    <w:rsid w:val="00CC58E1"/>
    <w:rsid w:val="00CC7E5B"/>
    <w:rsid w:val="00CD1281"/>
    <w:rsid w:val="00CF44E0"/>
    <w:rsid w:val="00CF7F44"/>
    <w:rsid w:val="00D02829"/>
    <w:rsid w:val="00D1224D"/>
    <w:rsid w:val="00D21E5E"/>
    <w:rsid w:val="00D37C19"/>
    <w:rsid w:val="00D4335C"/>
    <w:rsid w:val="00D70EF1"/>
    <w:rsid w:val="00D81976"/>
    <w:rsid w:val="00D82667"/>
    <w:rsid w:val="00D85770"/>
    <w:rsid w:val="00D8769D"/>
    <w:rsid w:val="00D9693F"/>
    <w:rsid w:val="00DA6A10"/>
    <w:rsid w:val="00DB4F29"/>
    <w:rsid w:val="00DB55F2"/>
    <w:rsid w:val="00DC4134"/>
    <w:rsid w:val="00DC630C"/>
    <w:rsid w:val="00DC7C7E"/>
    <w:rsid w:val="00DE24D9"/>
    <w:rsid w:val="00E0193B"/>
    <w:rsid w:val="00E05E80"/>
    <w:rsid w:val="00E12FBD"/>
    <w:rsid w:val="00E20B0D"/>
    <w:rsid w:val="00E32739"/>
    <w:rsid w:val="00E71B54"/>
    <w:rsid w:val="00EB1AD3"/>
    <w:rsid w:val="00EB7701"/>
    <w:rsid w:val="00ED2FD0"/>
    <w:rsid w:val="00ED460A"/>
    <w:rsid w:val="00ED50AB"/>
    <w:rsid w:val="00EE2D9E"/>
    <w:rsid w:val="00F00E62"/>
    <w:rsid w:val="00F0224A"/>
    <w:rsid w:val="00F05E48"/>
    <w:rsid w:val="00F12C01"/>
    <w:rsid w:val="00F2014B"/>
    <w:rsid w:val="00F24CA3"/>
    <w:rsid w:val="00F25BE1"/>
    <w:rsid w:val="00F53DEA"/>
    <w:rsid w:val="00F6231B"/>
    <w:rsid w:val="00F630F0"/>
    <w:rsid w:val="00FA4DF9"/>
    <w:rsid w:val="00FA6A28"/>
    <w:rsid w:val="00FC1CC0"/>
    <w:rsid w:val="00FC2388"/>
    <w:rsid w:val="00FE3197"/>
    <w:rsid w:val="00FE3520"/>
    <w:rsid w:val="00FE4383"/>
    <w:rsid w:val="013B2343"/>
    <w:rsid w:val="0440A8E0"/>
    <w:rsid w:val="046D16E5"/>
    <w:rsid w:val="0913D2BA"/>
    <w:rsid w:val="09286963"/>
    <w:rsid w:val="0B7E33E2"/>
    <w:rsid w:val="0EBE7BD2"/>
    <w:rsid w:val="11806DBF"/>
    <w:rsid w:val="121C2983"/>
    <w:rsid w:val="1547702C"/>
    <w:rsid w:val="16A75905"/>
    <w:rsid w:val="1A9BC895"/>
    <w:rsid w:val="1FCB2B6C"/>
    <w:rsid w:val="215E9B71"/>
    <w:rsid w:val="2337C4FA"/>
    <w:rsid w:val="23EBE4F5"/>
    <w:rsid w:val="261103E9"/>
    <w:rsid w:val="2A28FF06"/>
    <w:rsid w:val="2B8618A9"/>
    <w:rsid w:val="2CE399B0"/>
    <w:rsid w:val="2DD9913C"/>
    <w:rsid w:val="30260E64"/>
    <w:rsid w:val="3041DFDD"/>
    <w:rsid w:val="30DAEB62"/>
    <w:rsid w:val="3182DB29"/>
    <w:rsid w:val="318B954F"/>
    <w:rsid w:val="33C16F81"/>
    <w:rsid w:val="3469EB7A"/>
    <w:rsid w:val="3A360A7F"/>
    <w:rsid w:val="3A922BA7"/>
    <w:rsid w:val="3F012175"/>
    <w:rsid w:val="3F5C38DB"/>
    <w:rsid w:val="45A262EE"/>
    <w:rsid w:val="46DFB96B"/>
    <w:rsid w:val="4A85F43A"/>
    <w:rsid w:val="4B11B501"/>
    <w:rsid w:val="4C9EBF7F"/>
    <w:rsid w:val="4D4F076C"/>
    <w:rsid w:val="4E19609F"/>
    <w:rsid w:val="4E92E219"/>
    <w:rsid w:val="500AF721"/>
    <w:rsid w:val="5657301A"/>
    <w:rsid w:val="586E5211"/>
    <w:rsid w:val="5DAA1486"/>
    <w:rsid w:val="5E31B364"/>
    <w:rsid w:val="5E6F8E84"/>
    <w:rsid w:val="624E58AD"/>
    <w:rsid w:val="67A300BE"/>
    <w:rsid w:val="67E617F3"/>
    <w:rsid w:val="6910B80C"/>
    <w:rsid w:val="6CC700F7"/>
    <w:rsid w:val="6E1404AA"/>
    <w:rsid w:val="6FAA01E7"/>
    <w:rsid w:val="6FAE12D6"/>
    <w:rsid w:val="6FE261B2"/>
    <w:rsid w:val="73B23F46"/>
    <w:rsid w:val="75147EFC"/>
    <w:rsid w:val="75C4E494"/>
    <w:rsid w:val="7AE9807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0A748"/>
  <w15:chartTrackingRefBased/>
  <w15:docId w15:val="{679CE331-8EB5-4BA9-8AA9-B4F25023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3C"/>
    <w:rPr>
      <w:kern w:val="2"/>
      <w:sz w:val="22"/>
      <w:szCs w:val="22"/>
    </w:rPr>
  </w:style>
  <w:style w:type="paragraph" w:styleId="Heading1">
    <w:name w:val="heading 1"/>
    <w:basedOn w:val="Normal"/>
    <w:next w:val="Normal"/>
    <w:link w:val="Heading1Char"/>
    <w:uiPriority w:val="9"/>
    <w:qFormat/>
    <w:rsid w:val="00254D3C"/>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qFormat/>
    <w:rsid w:val="00254D3C"/>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qFormat/>
    <w:rsid w:val="00254D3C"/>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qFormat/>
    <w:rsid w:val="00254D3C"/>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qFormat/>
    <w:rsid w:val="00254D3C"/>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qFormat/>
    <w:rsid w:val="00254D3C"/>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qFormat/>
    <w:rsid w:val="00254D3C"/>
    <w:pPr>
      <w:keepNext/>
      <w:keepLines/>
      <w:spacing w:before="40"/>
      <w:outlineLvl w:val="6"/>
    </w:pPr>
    <w:rPr>
      <w:rFonts w:eastAsia="Times New Roman"/>
      <w:color w:val="595959"/>
    </w:rPr>
  </w:style>
  <w:style w:type="paragraph" w:styleId="Heading8">
    <w:name w:val="heading 8"/>
    <w:basedOn w:val="Normal"/>
    <w:next w:val="Normal"/>
    <w:link w:val="Heading8Char"/>
    <w:uiPriority w:val="9"/>
    <w:qFormat/>
    <w:rsid w:val="00254D3C"/>
    <w:pPr>
      <w:keepNext/>
      <w:keepLines/>
      <w:outlineLvl w:val="7"/>
    </w:pPr>
    <w:rPr>
      <w:rFonts w:eastAsia="Times New Roman"/>
      <w:i/>
      <w:iCs/>
      <w:color w:val="272727"/>
    </w:rPr>
  </w:style>
  <w:style w:type="paragraph" w:styleId="Heading9">
    <w:name w:val="heading 9"/>
    <w:basedOn w:val="Normal"/>
    <w:next w:val="Normal"/>
    <w:link w:val="Heading9Char"/>
    <w:uiPriority w:val="9"/>
    <w:qFormat/>
    <w:rsid w:val="00254D3C"/>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4D3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254D3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254D3C"/>
    <w:rPr>
      <w:rFonts w:eastAsia="Times New Roman" w:cs="Times New Roman"/>
      <w:color w:val="2F5496"/>
      <w:sz w:val="28"/>
      <w:szCs w:val="28"/>
    </w:rPr>
  </w:style>
  <w:style w:type="character" w:customStyle="1" w:styleId="Heading4Char">
    <w:name w:val="Heading 4 Char"/>
    <w:link w:val="Heading4"/>
    <w:uiPriority w:val="9"/>
    <w:semiHidden/>
    <w:rsid w:val="00254D3C"/>
    <w:rPr>
      <w:rFonts w:eastAsia="Times New Roman" w:cs="Times New Roman"/>
      <w:i/>
      <w:iCs/>
      <w:color w:val="2F5496"/>
    </w:rPr>
  </w:style>
  <w:style w:type="character" w:customStyle="1" w:styleId="Heading5Char">
    <w:name w:val="Heading 5 Char"/>
    <w:link w:val="Heading5"/>
    <w:uiPriority w:val="9"/>
    <w:semiHidden/>
    <w:rsid w:val="00254D3C"/>
    <w:rPr>
      <w:rFonts w:eastAsia="Times New Roman" w:cs="Times New Roman"/>
      <w:color w:val="2F5496"/>
    </w:rPr>
  </w:style>
  <w:style w:type="character" w:customStyle="1" w:styleId="Heading6Char">
    <w:name w:val="Heading 6 Char"/>
    <w:link w:val="Heading6"/>
    <w:uiPriority w:val="9"/>
    <w:semiHidden/>
    <w:rsid w:val="00254D3C"/>
    <w:rPr>
      <w:rFonts w:eastAsia="Times New Roman" w:cs="Times New Roman"/>
      <w:i/>
      <w:iCs/>
      <w:color w:val="595959"/>
    </w:rPr>
  </w:style>
  <w:style w:type="character" w:customStyle="1" w:styleId="Heading7Char">
    <w:name w:val="Heading 7 Char"/>
    <w:link w:val="Heading7"/>
    <w:uiPriority w:val="9"/>
    <w:semiHidden/>
    <w:rsid w:val="00254D3C"/>
    <w:rPr>
      <w:rFonts w:eastAsia="Times New Roman" w:cs="Times New Roman"/>
      <w:color w:val="595959"/>
    </w:rPr>
  </w:style>
  <w:style w:type="character" w:customStyle="1" w:styleId="Heading8Char">
    <w:name w:val="Heading 8 Char"/>
    <w:link w:val="Heading8"/>
    <w:uiPriority w:val="9"/>
    <w:semiHidden/>
    <w:rsid w:val="00254D3C"/>
    <w:rPr>
      <w:rFonts w:eastAsia="Times New Roman" w:cs="Times New Roman"/>
      <w:i/>
      <w:iCs/>
      <w:color w:val="272727"/>
    </w:rPr>
  </w:style>
  <w:style w:type="character" w:customStyle="1" w:styleId="Heading9Char">
    <w:name w:val="Heading 9 Char"/>
    <w:link w:val="Heading9"/>
    <w:uiPriority w:val="9"/>
    <w:semiHidden/>
    <w:rsid w:val="00254D3C"/>
    <w:rPr>
      <w:rFonts w:eastAsia="Times New Roman" w:cs="Times New Roman"/>
      <w:color w:val="272727"/>
    </w:rPr>
  </w:style>
  <w:style w:type="paragraph" w:styleId="Title">
    <w:name w:val="Title"/>
    <w:basedOn w:val="Normal"/>
    <w:next w:val="Normal"/>
    <w:link w:val="TitleChar"/>
    <w:uiPriority w:val="10"/>
    <w:qFormat/>
    <w:rsid w:val="00254D3C"/>
    <w:pPr>
      <w:spacing w:after="80"/>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254D3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254D3C"/>
    <w:pPr>
      <w:numPr>
        <w:ilvl w:val="1"/>
      </w:numPr>
    </w:pPr>
    <w:rPr>
      <w:rFonts w:eastAsia="Times New Roman"/>
      <w:color w:val="595959"/>
      <w:spacing w:val="15"/>
      <w:sz w:val="28"/>
      <w:szCs w:val="28"/>
    </w:rPr>
  </w:style>
  <w:style w:type="character" w:customStyle="1" w:styleId="SubtitleChar">
    <w:name w:val="Subtitle Char"/>
    <w:link w:val="Subtitle"/>
    <w:uiPriority w:val="11"/>
    <w:rsid w:val="00254D3C"/>
    <w:rPr>
      <w:rFonts w:eastAsia="Times New Roman" w:cs="Times New Roman"/>
      <w:color w:val="595959"/>
      <w:spacing w:val="15"/>
      <w:sz w:val="28"/>
      <w:szCs w:val="28"/>
    </w:rPr>
  </w:style>
  <w:style w:type="paragraph" w:styleId="Quote">
    <w:name w:val="Quote"/>
    <w:basedOn w:val="Normal"/>
    <w:next w:val="Normal"/>
    <w:link w:val="QuoteChar"/>
    <w:uiPriority w:val="29"/>
    <w:qFormat/>
    <w:rsid w:val="00254D3C"/>
    <w:pPr>
      <w:spacing w:before="160"/>
      <w:jc w:val="center"/>
    </w:pPr>
    <w:rPr>
      <w:i/>
      <w:iCs/>
      <w:color w:val="404040"/>
    </w:rPr>
  </w:style>
  <w:style w:type="character" w:customStyle="1" w:styleId="QuoteChar">
    <w:name w:val="Quote Char"/>
    <w:link w:val="Quote"/>
    <w:uiPriority w:val="29"/>
    <w:rsid w:val="00254D3C"/>
    <w:rPr>
      <w:i/>
      <w:iCs/>
      <w:color w:val="404040"/>
    </w:rPr>
  </w:style>
  <w:style w:type="paragraph" w:styleId="ListParagraph">
    <w:name w:val="List Paragraph"/>
    <w:basedOn w:val="Normal"/>
    <w:uiPriority w:val="34"/>
    <w:qFormat/>
    <w:rsid w:val="00254D3C"/>
    <w:pPr>
      <w:ind w:left="720"/>
      <w:contextualSpacing/>
    </w:pPr>
  </w:style>
  <w:style w:type="character" w:styleId="IntenseEmphasis">
    <w:name w:val="Intense Emphasis"/>
    <w:uiPriority w:val="21"/>
    <w:qFormat/>
    <w:rsid w:val="00254D3C"/>
    <w:rPr>
      <w:i/>
      <w:iCs/>
      <w:color w:val="2F5496"/>
    </w:rPr>
  </w:style>
  <w:style w:type="paragraph" w:styleId="IntenseQuote">
    <w:name w:val="Intense Quote"/>
    <w:basedOn w:val="Normal"/>
    <w:next w:val="Normal"/>
    <w:link w:val="IntenseQuoteChar"/>
    <w:uiPriority w:val="30"/>
    <w:qFormat/>
    <w:rsid w:val="00254D3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254D3C"/>
    <w:rPr>
      <w:i/>
      <w:iCs/>
      <w:color w:val="2F5496"/>
    </w:rPr>
  </w:style>
  <w:style w:type="character" w:styleId="IntenseReference">
    <w:name w:val="Intense Reference"/>
    <w:uiPriority w:val="32"/>
    <w:qFormat/>
    <w:rsid w:val="00254D3C"/>
    <w:rPr>
      <w:b/>
      <w:bCs/>
      <w:smallCaps/>
      <w:color w:val="2F5496"/>
      <w:spacing w:val="5"/>
    </w:rPr>
  </w:style>
  <w:style w:type="paragraph" w:styleId="Header">
    <w:name w:val="header"/>
    <w:basedOn w:val="Normal"/>
    <w:link w:val="HeaderChar"/>
    <w:uiPriority w:val="99"/>
    <w:unhideWhenUsed/>
    <w:rsid w:val="00254D3C"/>
    <w:pPr>
      <w:tabs>
        <w:tab w:val="center" w:pos="4819"/>
        <w:tab w:val="right" w:pos="9638"/>
      </w:tabs>
    </w:pPr>
  </w:style>
  <w:style w:type="character" w:customStyle="1" w:styleId="HeaderChar">
    <w:name w:val="Header Char"/>
    <w:basedOn w:val="DefaultParagraphFont"/>
    <w:link w:val="Header"/>
    <w:uiPriority w:val="99"/>
    <w:rsid w:val="00254D3C"/>
  </w:style>
  <w:style w:type="paragraph" w:styleId="Footer">
    <w:name w:val="footer"/>
    <w:basedOn w:val="Normal"/>
    <w:link w:val="FooterChar"/>
    <w:uiPriority w:val="99"/>
    <w:unhideWhenUsed/>
    <w:rsid w:val="00254D3C"/>
    <w:pPr>
      <w:tabs>
        <w:tab w:val="center" w:pos="4819"/>
        <w:tab w:val="right" w:pos="9638"/>
      </w:tabs>
    </w:pPr>
  </w:style>
  <w:style w:type="character" w:customStyle="1" w:styleId="FooterChar">
    <w:name w:val="Footer Char"/>
    <w:basedOn w:val="DefaultParagraphFont"/>
    <w:link w:val="Footer"/>
    <w:uiPriority w:val="99"/>
    <w:rsid w:val="00254D3C"/>
  </w:style>
  <w:style w:type="table" w:styleId="TableGrid">
    <w:name w:val="Table Grid"/>
    <w:basedOn w:val="TableNormal"/>
    <w:uiPriority w:val="39"/>
    <w:rsid w:val="0025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4D3C"/>
    <w:rPr>
      <w:color w:val="0563C1"/>
      <w:u w:val="single"/>
    </w:rPr>
  </w:style>
  <w:style w:type="paragraph" w:customStyle="1" w:styleId="titoletto">
    <w:name w:val="titoletto"/>
    <w:basedOn w:val="Normal"/>
    <w:link w:val="titolettoCarattere"/>
    <w:qFormat/>
    <w:rsid w:val="00254D3C"/>
    <w:pPr>
      <w:spacing w:before="200"/>
    </w:pPr>
    <w:rPr>
      <w:rFonts w:ascii="Calibri bold" w:hAnsi="Calibri bold"/>
      <w:sz w:val="16"/>
      <w:szCs w:val="20"/>
    </w:rPr>
  </w:style>
  <w:style w:type="character" w:customStyle="1" w:styleId="titolettoCarattere">
    <w:name w:val="titoletto Carattere"/>
    <w:link w:val="titoletto"/>
    <w:rsid w:val="00254D3C"/>
    <w:rPr>
      <w:rFonts w:ascii="Calibri bold" w:hAnsi="Calibri bold"/>
      <w:sz w:val="16"/>
      <w:szCs w:val="20"/>
      <w:lang w:val="de-DE"/>
    </w:rPr>
  </w:style>
  <w:style w:type="character" w:styleId="UnresolvedMention">
    <w:name w:val="Unresolved Mention"/>
    <w:uiPriority w:val="99"/>
    <w:semiHidden/>
    <w:unhideWhenUsed/>
    <w:rsid w:val="00475D6B"/>
    <w:rPr>
      <w:color w:val="605E5C"/>
      <w:shd w:val="clear" w:color="auto" w:fill="E1DFDD"/>
    </w:rPr>
  </w:style>
  <w:style w:type="paragraph" w:customStyle="1" w:styleId="Testoitaliano">
    <w:name w:val="Testo italiano"/>
    <w:basedOn w:val="Normal"/>
    <w:rsid w:val="003E4CAB"/>
    <w:pPr>
      <w:spacing w:line="240" w:lineRule="exact"/>
      <w:jc w:val="both"/>
    </w:pPr>
    <w:rPr>
      <w:rFonts w:ascii="Arial" w:eastAsia="Times New Roman" w:hAnsi="Arial"/>
      <w:kern w:val="0"/>
      <w:sz w:val="20"/>
      <w:szCs w:val="20"/>
    </w:rPr>
  </w:style>
  <w:style w:type="paragraph" w:customStyle="1" w:styleId="Oggettodellalettera">
    <w:name w:val="Oggetto della lettera"/>
    <w:basedOn w:val="Normal"/>
    <w:rsid w:val="003E4CAB"/>
    <w:pPr>
      <w:spacing w:line="240" w:lineRule="exact"/>
      <w:jc w:val="both"/>
    </w:pPr>
    <w:rPr>
      <w:rFonts w:ascii="Arial" w:eastAsia="Times New Roman" w:hAnsi="Arial"/>
      <w:b/>
      <w:kern w:val="0"/>
      <w:sz w:val="20"/>
      <w:szCs w:val="20"/>
    </w:rPr>
  </w:style>
  <w:style w:type="paragraph" w:customStyle="1" w:styleId="ProtNr">
    <w:name w:val="Prot. Nr."/>
    <w:basedOn w:val="Normal"/>
    <w:rsid w:val="003E4CAB"/>
    <w:pPr>
      <w:spacing w:line="200" w:lineRule="exact"/>
    </w:pPr>
    <w:rPr>
      <w:rFonts w:ascii="Arial" w:eastAsia="Times New Roman" w:hAnsi="Arial"/>
      <w:noProof/>
      <w:kern w:val="0"/>
      <w:sz w:val="16"/>
      <w:szCs w:val="20"/>
      <w:lang w:val="en-US"/>
    </w:rPr>
  </w:style>
  <w:style w:type="paragraph" w:customStyle="1" w:styleId="DatumOrtDataluogo">
    <w:name w:val="Datum (Ort) / Data (luogo)"/>
    <w:basedOn w:val="Normal"/>
    <w:rsid w:val="003E4CAB"/>
    <w:pPr>
      <w:spacing w:line="220" w:lineRule="exact"/>
    </w:pPr>
    <w:rPr>
      <w:rFonts w:ascii="Arial" w:eastAsia="Times New Roman" w:hAnsi="Arial"/>
      <w:noProof/>
      <w:kern w:val="0"/>
      <w:sz w:val="16"/>
      <w:szCs w:val="20"/>
      <w:lang w:val="en-US"/>
    </w:rPr>
  </w:style>
  <w:style w:type="paragraph" w:customStyle="1" w:styleId="NameNomeBearbeitetvonredattoda">
    <w:name w:val="Name / Nome (Bearbeitet von / redatto da)"/>
    <w:basedOn w:val="Normal"/>
    <w:rsid w:val="003E4CAB"/>
    <w:pPr>
      <w:spacing w:line="200" w:lineRule="exact"/>
    </w:pPr>
    <w:rPr>
      <w:rFonts w:ascii="Arial" w:eastAsia="Times New Roman" w:hAnsi="Arial"/>
      <w:noProof/>
      <w:kern w:val="0"/>
      <w:sz w:val="18"/>
      <w:szCs w:val="20"/>
      <w:lang w:val="en-US"/>
    </w:rPr>
  </w:style>
  <w:style w:type="paragraph" w:customStyle="1" w:styleId="TelBearbeitetvonredattoda">
    <w:name w:val="Tel. (Bearbeitet von / redatto da)"/>
    <w:basedOn w:val="Normal"/>
    <w:rsid w:val="003E4CAB"/>
    <w:pPr>
      <w:spacing w:line="200" w:lineRule="exact"/>
    </w:pPr>
    <w:rPr>
      <w:rFonts w:ascii="Arial" w:eastAsia="Times New Roman" w:hAnsi="Arial"/>
      <w:noProof/>
      <w:kern w:val="0"/>
      <w:sz w:val="16"/>
      <w:szCs w:val="20"/>
      <w:lang w:val="en-US"/>
    </w:rPr>
  </w:style>
  <w:style w:type="paragraph" w:customStyle="1" w:styleId="E-MailBearbeitetvonredattoda">
    <w:name w:val="E-Mail (Bearbeitet von / redatto da)"/>
    <w:basedOn w:val="Normal"/>
    <w:rsid w:val="003E4CAB"/>
    <w:pPr>
      <w:spacing w:line="200" w:lineRule="exact"/>
    </w:pPr>
    <w:rPr>
      <w:rFonts w:ascii="Arial" w:eastAsia="Times New Roman" w:hAnsi="Arial"/>
      <w:noProof/>
      <w:kern w:val="0"/>
      <w:sz w:val="16"/>
      <w:szCs w:val="20"/>
      <w:lang w:val="en-US"/>
    </w:rPr>
  </w:style>
  <w:style w:type="paragraph" w:customStyle="1" w:styleId="ZurKenntnisPerconoscenza">
    <w:name w:val="Zur Kenntnis / Per conoscenza"/>
    <w:basedOn w:val="Normal"/>
    <w:rsid w:val="003E4CAB"/>
    <w:pPr>
      <w:spacing w:line="200" w:lineRule="exact"/>
    </w:pPr>
    <w:rPr>
      <w:rFonts w:ascii="Arial" w:eastAsia="Times New Roman" w:hAnsi="Arial"/>
      <w:noProof/>
      <w:kern w:val="0"/>
      <w:sz w:val="16"/>
      <w:szCs w:val="20"/>
      <w:lang w:val="en-US"/>
    </w:rPr>
  </w:style>
  <w:style w:type="paragraph" w:customStyle="1" w:styleId="VersandformundAdresseDescrizionedispedizioneedindirizzo">
    <w:name w:val="Versandform und Adresse / Descrizione di spedizione ed indirizzo"/>
    <w:basedOn w:val="Normal"/>
    <w:rsid w:val="003E4CAB"/>
    <w:pPr>
      <w:spacing w:line="240" w:lineRule="exact"/>
    </w:pPr>
    <w:rPr>
      <w:rFonts w:ascii="Arial" w:eastAsia="Times New Roman" w:hAnsi="Arial"/>
      <w:noProof/>
      <w:kern w:val="0"/>
      <w:sz w:val="20"/>
      <w:szCs w:val="20"/>
      <w:lang w:val="en-US"/>
    </w:rPr>
  </w:style>
  <w:style w:type="paragraph" w:customStyle="1" w:styleId="NameNachnameNomeCognome">
    <w:name w:val="Name Nachname / Nome Cognome"/>
    <w:basedOn w:val="Normal"/>
    <w:rsid w:val="003E4CAB"/>
    <w:pPr>
      <w:spacing w:line="240" w:lineRule="exact"/>
      <w:jc w:val="center"/>
    </w:pPr>
    <w:rPr>
      <w:rFonts w:ascii="Arial" w:eastAsia="Times New Roman" w:hAnsi="Arial"/>
      <w:noProof/>
      <w:kern w:val="0"/>
      <w:sz w:val="20"/>
      <w:szCs w:val="20"/>
      <w:lang w:val="en-US"/>
    </w:rPr>
  </w:style>
  <w:style w:type="character" w:customStyle="1" w:styleId="CommentReference1">
    <w:name w:val="Comment Reference1"/>
    <w:uiPriority w:val="99"/>
    <w:semiHidden/>
    <w:unhideWhenUsed/>
    <w:rsid w:val="005928A1"/>
    <w:rPr>
      <w:sz w:val="16"/>
      <w:szCs w:val="16"/>
    </w:rPr>
  </w:style>
  <w:style w:type="character" w:styleId="Mention">
    <w:name w:val="Mention"/>
    <w:uiPriority w:val="99"/>
    <w:unhideWhenUsed/>
    <w:rsid w:val="0066536D"/>
    <w:rPr>
      <w:color w:val="2B579A"/>
      <w:shd w:val="clear" w:color="auto" w:fill="E1DFDD"/>
    </w:rPr>
  </w:style>
  <w:style w:type="character" w:styleId="FollowedHyperlink">
    <w:name w:val="FollowedHyperlink"/>
    <w:uiPriority w:val="99"/>
    <w:semiHidden/>
    <w:unhideWhenUsed/>
    <w:rsid w:val="00B072CC"/>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partiziun-scola-cultura-ladina@provinz.bz.it" TargetMode="External"/><Relationship Id="rId18" Type="http://schemas.openxmlformats.org/officeDocument/2006/relationships/hyperlink" Target="tel:047452397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chool-education.ec.europa.eu" TargetMode="External"/><Relationship Id="rId17" Type="http://schemas.openxmlformats.org/officeDocument/2006/relationships/hyperlink" Target="mailto:magdalena.lerchegger@provincia.bz.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omenico.mauro@provincia.bz.it" TargetMode="External"/><Relationship Id="rId20" Type="http://schemas.openxmlformats.org/officeDocument/2006/relationships/hyperlink" Target="mailto:maria.kostner@provinz.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d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cuola-ladina.provincia.bz.it/it/news/erasmus-finanziamenti-per-misure-di-mobilita-in-numerosi-paesi-europei" TargetMode="External"/><Relationship Id="rId23" Type="http://schemas.openxmlformats.org/officeDocument/2006/relationships/header" Target="header2.xml"/><Relationship Id="rId10" Type="http://schemas.openxmlformats.org/officeDocument/2006/relationships/hyperlink" Target="https://erasmus-plus.ec.europa.eu/resources-and-tools/distance-calculator" TargetMode="External"/><Relationship Id="rId19" Type="http://schemas.openxmlformats.org/officeDocument/2006/relationships/hyperlink" Target="mailto:claudia.rubatscher@provinz.bz.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omenico.mauro@provincia.bz.it"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107746-1455-46f9-9acf-af5320dfd1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21E45B685DA84199DBE569F61F5B5A" ma:contentTypeVersion="11" ma:contentTypeDescription="Ein neues Dokument erstellen." ma:contentTypeScope="" ma:versionID="b4b1125237cf07fd0056ad162e198a27">
  <xsd:schema xmlns:xsd="http://www.w3.org/2001/XMLSchema" xmlns:xs="http://www.w3.org/2001/XMLSchema" xmlns:p="http://schemas.microsoft.com/office/2006/metadata/properties" xmlns:ns2="00107746-1455-46f9-9acf-af5320dfd155" targetNamespace="http://schemas.microsoft.com/office/2006/metadata/properties" ma:root="true" ma:fieldsID="402258ff5ad3747ea2f46c0b91fe02d0" ns2:_="">
    <xsd:import namespace="00107746-1455-46f9-9acf-af5320dfd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07746-1455-46f9-9acf-af5320dfd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02B26-1F62-4D77-9322-EC5F306D23C9}">
  <ds:schemaRefs>
    <ds:schemaRef ds:uri="http://schemas.microsoft.com/sharepoint/v3/contenttype/forms"/>
  </ds:schemaRefs>
</ds:datastoreItem>
</file>

<file path=customXml/itemProps2.xml><?xml version="1.0" encoding="utf-8"?>
<ds:datastoreItem xmlns:ds="http://schemas.openxmlformats.org/officeDocument/2006/customXml" ds:itemID="{7CB5F85D-BD81-49AA-A07D-CE4F0CB34C1C}">
  <ds:schemaRefs>
    <ds:schemaRef ds:uri="http://schemas.microsoft.com/office/2006/metadata/properties"/>
    <ds:schemaRef ds:uri="http://schemas.microsoft.com/office/infopath/2007/PartnerControls"/>
    <ds:schemaRef ds:uri="00107746-1455-46f9-9acf-af5320dfd155"/>
  </ds:schemaRefs>
</ds:datastoreItem>
</file>

<file path=customXml/itemProps3.xml><?xml version="1.0" encoding="utf-8"?>
<ds:datastoreItem xmlns:ds="http://schemas.openxmlformats.org/officeDocument/2006/customXml" ds:itemID="{5BD732FE-86F1-487B-86FB-975FF66C1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07746-1455-46f9-9acf-af5320df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1459</Words>
  <Characters>8318</Characters>
  <Application>Microsoft Office Word</Application>
  <DocSecurity>4</DocSecurity>
  <Lines>69</Lines>
  <Paragraphs>19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NTT Data</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GHEORGHITA RAZVAN TOCU</dc:creator>
  <cp:keywords/>
  <dc:description/>
  <cp:lastModifiedBy>Mauro, Domenico</cp:lastModifiedBy>
  <cp:revision>127</cp:revision>
  <cp:lastPrinted>2025-05-16T04:49:00Z</cp:lastPrinted>
  <dcterms:created xsi:type="dcterms:W3CDTF">2026-03-11T10:56:00Z</dcterms:created>
  <dcterms:modified xsi:type="dcterms:W3CDTF">2026-03-11T11:47:00Z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0x0101009721E45B685DA84199DBE569F61F5B5A</vt:lpwstr>
  </property>
  <property fmtid="{D5CDD505-2E9C-101B-9397-08002B2CF9AE}" pid="3" name="docLang">
    <vt:lpwstr>it</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