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84F74" w14:textId="77777777" w:rsidR="004165DE" w:rsidRDefault="004165DE">
      <w:pPr>
        <w:spacing w:after="0"/>
        <w:jc w:val="center"/>
        <w:rPr>
          <w:rFonts w:ascii="Arial" w:hAnsi="Arial" w:cs="Arial"/>
          <w:b/>
          <w:lang w:val="de-DE"/>
        </w:rPr>
      </w:pPr>
    </w:p>
    <w:p w14:paraId="32328DC8" w14:textId="45A50CB4" w:rsidR="004165DE" w:rsidRPr="006A177C" w:rsidRDefault="006A177C" w:rsidP="006A177C">
      <w:pPr>
        <w:spacing w:after="0"/>
        <w:rPr>
          <w:rFonts w:ascii="Arial" w:hAnsi="Arial" w:cs="Arial"/>
          <w:bCs/>
          <w:i/>
          <w:iCs/>
          <w:color w:val="FF0000"/>
          <w:lang w:val="de-DE"/>
        </w:rPr>
      </w:pPr>
      <w:r w:rsidRPr="006A177C">
        <w:rPr>
          <w:rFonts w:ascii="Arial" w:hAnsi="Arial" w:cs="Arial"/>
          <w:bCs/>
          <w:i/>
          <w:iCs/>
          <w:color w:val="FF0000"/>
          <w:lang w:val="de-DE"/>
        </w:rPr>
        <w:t>(Briefkopf Schule einfügen)</w:t>
      </w:r>
    </w:p>
    <w:p w14:paraId="40316083" w14:textId="77777777" w:rsidR="004165DE" w:rsidRDefault="004165DE">
      <w:pPr>
        <w:spacing w:after="0"/>
        <w:jc w:val="center"/>
        <w:rPr>
          <w:rFonts w:ascii="Arial" w:hAnsi="Arial" w:cs="Arial"/>
          <w:b/>
          <w:lang w:val="de-DE"/>
        </w:rPr>
      </w:pPr>
    </w:p>
    <w:p w14:paraId="7CA1AAB1" w14:textId="77777777" w:rsidR="006A177C" w:rsidRDefault="006A177C">
      <w:pPr>
        <w:spacing w:after="0"/>
        <w:jc w:val="center"/>
        <w:rPr>
          <w:rFonts w:ascii="Arial" w:hAnsi="Arial" w:cs="Arial"/>
          <w:b/>
          <w:lang w:val="de-DE"/>
        </w:rPr>
      </w:pPr>
    </w:p>
    <w:p w14:paraId="632EFED5" w14:textId="77777777" w:rsidR="006A177C" w:rsidRDefault="006A177C">
      <w:pPr>
        <w:spacing w:after="0"/>
        <w:jc w:val="center"/>
        <w:rPr>
          <w:rFonts w:ascii="Arial" w:hAnsi="Arial" w:cs="Arial"/>
          <w:b/>
          <w:lang w:val="de-DE"/>
        </w:rPr>
      </w:pPr>
    </w:p>
    <w:p w14:paraId="42403C01" w14:textId="611E51A5" w:rsidR="00596E1E" w:rsidRPr="00B96235" w:rsidRDefault="002B4333">
      <w:pPr>
        <w:spacing w:after="0"/>
        <w:jc w:val="center"/>
        <w:rPr>
          <w:rFonts w:ascii="Arial" w:hAnsi="Arial" w:cs="Arial"/>
          <w:b/>
          <w:lang w:val="de-DE"/>
        </w:rPr>
      </w:pPr>
      <w:r w:rsidRPr="00B96235">
        <w:rPr>
          <w:rFonts w:ascii="Arial" w:hAnsi="Arial" w:cs="Arial"/>
          <w:b/>
          <w:lang w:val="de-DE"/>
        </w:rPr>
        <w:t>Antrag um Überprüfung der schweren Beeinträchtigung im Sozialverhalten</w:t>
      </w:r>
    </w:p>
    <w:p w14:paraId="354ADCB0" w14:textId="77777777" w:rsidR="00596E1E" w:rsidRPr="00675B3F" w:rsidRDefault="00596E1E">
      <w:pPr>
        <w:spacing w:after="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14011C1D" w14:textId="77777777" w:rsidR="00B04450" w:rsidRPr="00675B3F" w:rsidRDefault="002B4333" w:rsidP="00B04450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675B3F">
        <w:rPr>
          <w:rFonts w:ascii="Arial" w:hAnsi="Arial" w:cs="Arial"/>
          <w:sz w:val="20"/>
          <w:szCs w:val="20"/>
          <w:lang w:val="de-DE"/>
        </w:rPr>
        <w:t>Diese Vorlage ist bei allen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 </w:t>
      </w:r>
      <w:r w:rsidRPr="00675B3F">
        <w:rPr>
          <w:rFonts w:ascii="Arial" w:hAnsi="Arial" w:cs="Arial"/>
          <w:sz w:val="20"/>
          <w:szCs w:val="20"/>
          <w:lang w:val="de-DE"/>
        </w:rPr>
        <w:t>Anträgen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 </w:t>
      </w:r>
      <w:r w:rsidRPr="00675B3F">
        <w:rPr>
          <w:rFonts w:ascii="Arial" w:hAnsi="Arial" w:cs="Arial"/>
          <w:sz w:val="20"/>
          <w:szCs w:val="20"/>
          <w:lang w:val="de-DE"/>
        </w:rPr>
        <w:t>um Überprüfung der schweren Beeinträchtigung im Sozialverhalten auszufüllen.</w:t>
      </w:r>
    </w:p>
    <w:p w14:paraId="09A045A7" w14:textId="005B6481" w:rsidR="00596E1E" w:rsidRPr="00675B3F" w:rsidRDefault="008649DA" w:rsidP="00B0445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675B3F">
        <w:rPr>
          <w:rFonts w:ascii="Arial" w:hAnsi="Arial" w:cs="Arial"/>
          <w:sz w:val="20"/>
          <w:szCs w:val="20"/>
          <w:lang w:val="de-DE"/>
        </w:rPr>
        <w:t>Für die Erstuntersuchungen</w:t>
      </w:r>
      <w:r w:rsidR="00C51A62">
        <w:rPr>
          <w:rFonts w:ascii="Arial" w:hAnsi="Arial" w:cs="Arial"/>
          <w:sz w:val="20"/>
          <w:szCs w:val="20"/>
          <w:lang w:val="de-DE"/>
        </w:rPr>
        <w:t xml:space="preserve"> ist der</w:t>
      </w:r>
      <w:r w:rsidR="00C51A62" w:rsidRPr="00C51A62">
        <w:rPr>
          <w:rFonts w:ascii="Arial" w:hAnsi="Arial" w:cs="Arial"/>
          <w:sz w:val="20"/>
          <w:szCs w:val="20"/>
          <w:lang w:val="de-DE"/>
        </w:rPr>
        <w:t xml:space="preserve"> </w:t>
      </w:r>
      <w:r w:rsidR="00C51A62">
        <w:rPr>
          <w:rFonts w:ascii="Arial" w:hAnsi="Arial" w:cs="Arial"/>
          <w:sz w:val="20"/>
          <w:szCs w:val="20"/>
          <w:lang w:val="de-DE"/>
        </w:rPr>
        <w:t>„</w:t>
      </w:r>
      <w:r w:rsidR="00C51A62" w:rsidRPr="00675B3F">
        <w:rPr>
          <w:rFonts w:ascii="Arial" w:hAnsi="Arial" w:cs="Arial"/>
          <w:sz w:val="20"/>
          <w:szCs w:val="20"/>
          <w:lang w:val="de-DE"/>
        </w:rPr>
        <w:t xml:space="preserve">Antrag um Abklärung” </w:t>
      </w:r>
      <w:r w:rsidRPr="00675B3F">
        <w:rPr>
          <w:rFonts w:ascii="Arial" w:hAnsi="Arial" w:cs="Arial"/>
          <w:sz w:val="20"/>
          <w:szCs w:val="20"/>
          <w:lang w:val="de-DE"/>
        </w:rPr>
        <w:t xml:space="preserve"> und für die Über</w:t>
      </w:r>
      <w:r w:rsidR="00DA30A9" w:rsidRPr="00675B3F">
        <w:rPr>
          <w:rFonts w:ascii="Arial" w:hAnsi="Arial" w:cs="Arial"/>
          <w:sz w:val="20"/>
          <w:szCs w:val="20"/>
          <w:lang w:val="de-DE"/>
        </w:rPr>
        <w:t>tritte in die nächste Schulstufe</w:t>
      </w:r>
      <w:r w:rsidR="006D4CDA">
        <w:rPr>
          <w:rFonts w:ascii="Arial" w:hAnsi="Arial" w:cs="Arial"/>
          <w:sz w:val="20"/>
          <w:szCs w:val="20"/>
          <w:lang w:val="de-DE"/>
        </w:rPr>
        <w:t xml:space="preserve"> ist auch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 </w:t>
      </w:r>
      <w:r w:rsidR="00C51A62">
        <w:rPr>
          <w:rFonts w:ascii="Arial" w:hAnsi="Arial" w:cs="Arial"/>
          <w:sz w:val="20"/>
          <w:szCs w:val="20"/>
          <w:lang w:val="de-DE"/>
        </w:rPr>
        <w:t>der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 </w:t>
      </w:r>
      <w:r w:rsidR="00767546">
        <w:rPr>
          <w:rFonts w:ascii="Arial" w:hAnsi="Arial" w:cs="Arial"/>
          <w:sz w:val="20"/>
          <w:szCs w:val="20"/>
          <w:lang w:val="de-DE"/>
        </w:rPr>
        <w:t>„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Antrag um Kontrolluntersuchung der Diagnose“ </w:t>
      </w:r>
      <w:r w:rsidR="00DF74F0">
        <w:rPr>
          <w:rFonts w:ascii="Arial" w:hAnsi="Arial" w:cs="Arial"/>
          <w:sz w:val="20"/>
          <w:szCs w:val="20"/>
          <w:lang w:val="de-DE"/>
        </w:rPr>
        <w:t>auszufüllen.</w:t>
      </w:r>
    </w:p>
    <w:p w14:paraId="649CC539" w14:textId="3D673531" w:rsidR="00596E1E" w:rsidRPr="00DF74F0" w:rsidRDefault="008649DA" w:rsidP="00A44DD7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675B3F">
        <w:rPr>
          <w:rFonts w:ascii="Arial" w:hAnsi="Arial" w:cs="Arial"/>
          <w:sz w:val="20"/>
          <w:szCs w:val="20"/>
          <w:lang w:val="de-DE"/>
        </w:rPr>
        <w:t xml:space="preserve">Für die jährlichen Kontrolluntersuchungen der schweren Beeinträchtigung im Sozialverhalten reicht das Ausfüllen dieser Vorlage aus. </w:t>
      </w:r>
      <w:r w:rsidRPr="00DF74F0">
        <w:rPr>
          <w:rFonts w:ascii="Arial" w:hAnsi="Arial" w:cs="Arial"/>
          <w:sz w:val="20"/>
          <w:szCs w:val="20"/>
          <w:lang w:val="de-DE"/>
        </w:rPr>
        <w:t>Das Ansuchen muss innerhalb</w:t>
      </w:r>
      <w:r w:rsidR="00F8003D">
        <w:rPr>
          <w:rFonts w:ascii="Arial" w:hAnsi="Arial" w:cs="Arial"/>
          <w:sz w:val="20"/>
          <w:szCs w:val="20"/>
          <w:lang w:val="de-DE"/>
        </w:rPr>
        <w:t xml:space="preserve"> 31</w:t>
      </w:r>
      <w:r w:rsidRPr="00DF74F0">
        <w:rPr>
          <w:rFonts w:ascii="Arial" w:hAnsi="Arial" w:cs="Arial"/>
          <w:sz w:val="20"/>
          <w:szCs w:val="20"/>
          <w:lang w:val="de-DE"/>
        </w:rPr>
        <w:t xml:space="preserve">. </w:t>
      </w:r>
      <w:r w:rsidR="00F8003D">
        <w:rPr>
          <w:rFonts w:ascii="Arial" w:hAnsi="Arial" w:cs="Arial"/>
          <w:sz w:val="20"/>
          <w:szCs w:val="20"/>
          <w:lang w:val="de-DE"/>
        </w:rPr>
        <w:t>Okto</w:t>
      </w:r>
      <w:r w:rsidRPr="00DF74F0">
        <w:rPr>
          <w:rFonts w:ascii="Arial" w:hAnsi="Arial" w:cs="Arial"/>
          <w:sz w:val="20"/>
          <w:szCs w:val="20"/>
          <w:lang w:val="de-DE"/>
        </w:rPr>
        <w:t>ber eingereicht werden.</w:t>
      </w:r>
      <w:r w:rsidR="00596E1E" w:rsidRPr="00DF74F0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D470654" w14:textId="77777777" w:rsidR="00596E1E" w:rsidRPr="00DF74F0" w:rsidRDefault="00596E1E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58CAB090" w14:textId="328D0BAC" w:rsidR="00596E1E" w:rsidRPr="00675B3F" w:rsidRDefault="00E76A8A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675B3F">
        <w:rPr>
          <w:rFonts w:ascii="Arial" w:hAnsi="Arial" w:cs="Arial"/>
          <w:sz w:val="20"/>
          <w:szCs w:val="20"/>
          <w:lang w:val="de-DE"/>
        </w:rPr>
        <w:t xml:space="preserve">Die in all den Bereichen ausgefüllte Vorlage muss mittels der institutionellen </w:t>
      </w:r>
      <w:r w:rsidR="00314812">
        <w:rPr>
          <w:rFonts w:ascii="Arial" w:hAnsi="Arial" w:cs="Arial"/>
          <w:sz w:val="20"/>
          <w:szCs w:val="20"/>
          <w:lang w:val="de-DE"/>
        </w:rPr>
        <w:t>E-Mail-</w:t>
      </w:r>
      <w:r w:rsidRPr="00675B3F">
        <w:rPr>
          <w:rFonts w:ascii="Arial" w:hAnsi="Arial" w:cs="Arial"/>
          <w:sz w:val="20"/>
          <w:szCs w:val="20"/>
          <w:lang w:val="de-DE"/>
        </w:rPr>
        <w:t>Adresse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 </w:t>
      </w:r>
      <w:r w:rsidRPr="00675B3F">
        <w:rPr>
          <w:rFonts w:ascii="Arial" w:hAnsi="Arial" w:cs="Arial"/>
          <w:sz w:val="20"/>
          <w:szCs w:val="20"/>
          <w:lang w:val="de-DE"/>
        </w:rPr>
        <w:t>ausschließlich an den zuständigen sanitären Dienst weitergeleitet werden.</w:t>
      </w:r>
    </w:p>
    <w:p w14:paraId="72E45B74" w14:textId="77777777" w:rsidR="00596E1E" w:rsidRPr="00675B3F" w:rsidRDefault="00596E1E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W w:w="10160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543"/>
        <w:gridCol w:w="5617"/>
      </w:tblGrid>
      <w:tr w:rsidR="00596E1E" w:rsidRPr="00675B3F" w14:paraId="24D76095" w14:textId="77777777" w:rsidTr="00711CDB">
        <w:tc>
          <w:tcPr>
            <w:tcW w:w="101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D95547F" w14:textId="77777777" w:rsidR="00596E1E" w:rsidRPr="00675B3F" w:rsidRDefault="00E76A8A">
            <w:pPr>
              <w:spacing w:before="80" w:after="80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Allgemeine</w:t>
            </w:r>
            <w:proofErr w:type="spellEnd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Informationen</w:t>
            </w:r>
            <w:proofErr w:type="spellEnd"/>
          </w:p>
        </w:tc>
      </w:tr>
      <w:tr w:rsidR="00596E1E" w:rsidRPr="00675B3F" w14:paraId="2DA4FAF6" w14:textId="77777777" w:rsidTr="00711CDB">
        <w:tc>
          <w:tcPr>
            <w:tcW w:w="4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A102CD" w14:textId="77777777" w:rsidR="00596E1E" w:rsidRPr="00675B3F" w:rsidRDefault="00E76A8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Vorna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me</w:t>
            </w:r>
            <w:proofErr w:type="spellEnd"/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5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CF56809" w14:textId="66BBF58C" w:rsidR="00596E1E" w:rsidRPr="00675B3F" w:rsidRDefault="00711CD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Nach</w:t>
            </w:r>
            <w:r w:rsidR="00E76A8A" w:rsidRPr="00675B3F">
              <w:rPr>
                <w:rFonts w:ascii="Arial" w:hAnsi="Arial" w:cs="Arial"/>
                <w:sz w:val="20"/>
                <w:szCs w:val="20"/>
                <w:lang w:val="it-IT"/>
              </w:rPr>
              <w:t>name</w:t>
            </w:r>
            <w:proofErr w:type="spellEnd"/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</w:tr>
      <w:tr w:rsidR="00711CDB" w:rsidRPr="00675B3F" w14:paraId="494BE5D2" w14:textId="77777777" w:rsidTr="00711CDB">
        <w:tc>
          <w:tcPr>
            <w:tcW w:w="4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D3C731B" w14:textId="77777777" w:rsidR="00711CDB" w:rsidRPr="00675B3F" w:rsidRDefault="00711CD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Geburtsdatum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5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00F62BD" w14:textId="460B0D09" w:rsidR="00711CDB" w:rsidRPr="00675B3F" w:rsidRDefault="00711CD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Datum</w:t>
            </w:r>
            <w:r w:rsidR="00ED62AA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D62AA">
              <w:rPr>
                <w:rFonts w:ascii="Arial" w:hAnsi="Arial" w:cs="Arial"/>
                <w:sz w:val="20"/>
                <w:szCs w:val="20"/>
                <w:lang w:val="it-IT"/>
              </w:rPr>
              <w:t>der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letzte</w:t>
            </w:r>
            <w:r w:rsidR="00ED62AA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Diagnose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</w:tr>
      <w:tr w:rsidR="00711CDB" w:rsidRPr="00675B3F" w14:paraId="7FCB45F7" w14:textId="76CD396F" w:rsidTr="003C25F3">
        <w:tc>
          <w:tcPr>
            <w:tcW w:w="4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BC8F1D" w14:textId="07D5E37F" w:rsidR="00711CDB" w:rsidRPr="00675B3F" w:rsidRDefault="00711CDB">
            <w:pPr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Klasse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>im</w:t>
            </w:r>
            <w:proofErr w:type="spellEnd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>kommenden</w:t>
            </w:r>
            <w:proofErr w:type="spellEnd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>Schuljahr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5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A214146" w14:textId="1E687FA5" w:rsidR="00711CDB" w:rsidRPr="00675B3F" w:rsidRDefault="00711CDB" w:rsidP="00711CDB">
            <w:pPr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Schule: </w:t>
            </w:r>
          </w:p>
        </w:tc>
      </w:tr>
      <w:tr w:rsidR="006A177C" w:rsidRPr="00675B3F" w14:paraId="4DC3F45A" w14:textId="77777777" w:rsidTr="003C25F3">
        <w:tc>
          <w:tcPr>
            <w:tcW w:w="4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FDB4AE" w14:textId="6416662C" w:rsidR="006A177C" w:rsidRPr="00675B3F" w:rsidRDefault="006A177C">
            <w:pPr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Eltern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5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809746A" w14:textId="4D13B5E0" w:rsidR="006A177C" w:rsidRPr="00675B3F" w:rsidRDefault="006A177C" w:rsidP="00711CDB">
            <w:pPr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Telefonnummern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</w:tr>
      <w:tr w:rsidR="00596E1E" w:rsidRPr="00675B3F" w14:paraId="4B387381" w14:textId="77777777" w:rsidTr="00711CDB">
        <w:tc>
          <w:tcPr>
            <w:tcW w:w="101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0D71" w14:textId="77777777" w:rsidR="00596E1E" w:rsidRPr="00675B3F" w:rsidRDefault="00E76A8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Zuständiger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Dienst</w:t>
            </w:r>
            <w:proofErr w:type="spellEnd"/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</w:tr>
    </w:tbl>
    <w:p w14:paraId="4FB3F254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</w:rPr>
      </w:pPr>
    </w:p>
    <w:p w14:paraId="456471E2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596E1E" w:rsidRPr="00675B3F" w14:paraId="5B978EFD" w14:textId="77777777"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971BE1F" w14:textId="6370F298" w:rsidR="00596E1E" w:rsidRPr="00675B3F" w:rsidRDefault="00E76A8A">
            <w:pPr>
              <w:spacing w:before="80" w:after="80"/>
              <w:ind w:left="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5B3F">
              <w:rPr>
                <w:rFonts w:ascii="Arial" w:hAnsi="Arial" w:cs="Arial"/>
                <w:b/>
                <w:sz w:val="20"/>
                <w:szCs w:val="20"/>
                <w:lang w:val="de-DE"/>
              </w:rPr>
              <w:t>Beschreibung der Verhaltensprobleme</w:t>
            </w:r>
            <w:r w:rsidR="00596E1E" w:rsidRPr="00675B3F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>(</w:t>
            </w:r>
            <w:r w:rsidRPr="00675B3F">
              <w:rPr>
                <w:rFonts w:ascii="Arial" w:hAnsi="Arial" w:cs="Arial"/>
                <w:sz w:val="20"/>
                <w:szCs w:val="20"/>
                <w:lang w:val="de-DE"/>
              </w:rPr>
              <w:t>wie äußern sich diese inhaltlich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r w:rsidRPr="00675B3F">
              <w:rPr>
                <w:rFonts w:ascii="Arial" w:hAnsi="Arial" w:cs="Arial"/>
                <w:sz w:val="20"/>
                <w:szCs w:val="20"/>
                <w:lang w:val="de-DE"/>
              </w:rPr>
              <w:t>wann und wo treten sie au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de-DE"/>
              </w:rPr>
              <w:t>f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de-DE"/>
              </w:rPr>
              <w:t>wie lange dauern sie an, Intensität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 (0</w:t>
            </w:r>
            <w:r w:rsidR="00ED62AA"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10) 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8649DA" w:rsidRPr="00675B3F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3 konkrete Beispiele sollten angeführt werden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</w:tr>
      <w:tr w:rsidR="00596E1E" w:rsidRPr="00675B3F" w14:paraId="5C93E716" w14:textId="77777777">
        <w:tc>
          <w:tcPr>
            <w:tcW w:w="101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770B" w14:textId="77777777" w:rsidR="00596E1E" w:rsidRPr="00675B3F" w:rsidRDefault="00596E1E">
            <w:pPr>
              <w:snapToGrid w:val="0"/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9C4D9DB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FE67FE0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8C47BA1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EF93C2D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A864864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31153120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596E1E" w:rsidRPr="00675B3F" w14:paraId="4D434BFD" w14:textId="77777777"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50A7550" w14:textId="77777777" w:rsidR="00596E1E" w:rsidRPr="00675B3F" w:rsidRDefault="008649DA">
            <w:pPr>
              <w:spacing w:before="80" w:after="80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Häufigkeit</w:t>
            </w:r>
            <w:proofErr w:type="spellEnd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dieser</w:t>
            </w:r>
            <w:proofErr w:type="spellEnd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Verhaltensweisen</w:t>
            </w:r>
            <w:proofErr w:type="spellEnd"/>
          </w:p>
        </w:tc>
      </w:tr>
      <w:tr w:rsidR="00596E1E" w:rsidRPr="00675B3F" w14:paraId="30299AE0" w14:textId="77777777">
        <w:tc>
          <w:tcPr>
            <w:tcW w:w="101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FF28" w14:textId="77777777" w:rsidR="00596E1E" w:rsidRPr="00675B3F" w:rsidRDefault="00596E1E">
            <w:pPr>
              <w:snapToGrid w:val="0"/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23757A1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273F9E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160"/>
      </w:tblGrid>
      <w:tr w:rsidR="00596E1E" w:rsidRPr="00675B3F" w14:paraId="3BF1F53F" w14:textId="77777777">
        <w:tc>
          <w:tcPr>
            <w:tcW w:w="101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47C06BBC" w14:textId="77777777" w:rsidR="00596E1E" w:rsidRPr="00675B3F" w:rsidRDefault="008649DA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Vorhandensein </w:t>
            </w:r>
            <w:r w:rsidR="00CE696D"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möglicher</w:t>
            </w:r>
            <w:r w:rsidR="0047550D"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begünstigender</w:t>
            </w:r>
            <w:r w:rsidR="0047550D"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/auslösender</w:t>
            </w:r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Faktoren</w:t>
            </w:r>
          </w:p>
        </w:tc>
      </w:tr>
      <w:tr w:rsidR="00596E1E" w:rsidRPr="00675B3F" w14:paraId="41DA68E1" w14:textId="77777777">
        <w:tc>
          <w:tcPr>
            <w:tcW w:w="101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4595" w14:textId="77777777" w:rsidR="00596E1E" w:rsidRPr="00675B3F" w:rsidRDefault="00596E1E">
            <w:pPr>
              <w:snapToGrid w:val="0"/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E2C3AD9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72F6559A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160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908"/>
        <w:gridCol w:w="3420"/>
        <w:gridCol w:w="4832"/>
      </w:tblGrid>
      <w:tr w:rsidR="00596E1E" w:rsidRPr="00675B3F" w14:paraId="5E3B39F2" w14:textId="77777777" w:rsidTr="00A44DD7"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6F3EFB4A" w14:textId="77777777" w:rsidR="00596E1E" w:rsidRPr="00675B3F" w:rsidRDefault="008649DA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Bisher</w:t>
            </w:r>
            <w:proofErr w:type="spellEnd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durchgeführte</w:t>
            </w:r>
            <w:proofErr w:type="spellEnd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Interventionen</w:t>
            </w:r>
            <w:proofErr w:type="spellEnd"/>
          </w:p>
        </w:tc>
      </w:tr>
      <w:tr w:rsidR="00596E1E" w:rsidRPr="00675B3F" w14:paraId="20347313" w14:textId="77777777" w:rsidTr="00A44DD7">
        <w:tc>
          <w:tcPr>
            <w:tcW w:w="1016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E0B1" w14:textId="77777777" w:rsidR="00596E1E" w:rsidRPr="00675B3F" w:rsidRDefault="00596E1E">
            <w:pPr>
              <w:snapToGrid w:val="0"/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4FAAFBC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E1E" w:rsidRPr="00675B3F" w14:paraId="6B9709D2" w14:textId="77777777" w:rsidTr="00A44DD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F6716" w14:textId="77777777" w:rsidR="00596E1E" w:rsidRPr="00675B3F" w:rsidRDefault="00596E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Dat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it-IT"/>
              </w:rPr>
              <w:t>um</w:t>
            </w: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27FE7" w14:textId="4938ED34" w:rsidR="00596E1E" w:rsidRPr="00675B3F" w:rsidRDefault="00143251">
            <w:pPr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Für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den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Klassenrat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6A47" w14:textId="0C44F018" w:rsidR="00596E1E" w:rsidRPr="00675B3F" w:rsidRDefault="00143251">
            <w:pPr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Die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649DA" w:rsidRPr="00675B3F">
              <w:rPr>
                <w:rFonts w:ascii="Arial" w:hAnsi="Arial" w:cs="Arial"/>
                <w:sz w:val="20"/>
                <w:szCs w:val="20"/>
                <w:lang w:val="it-IT"/>
              </w:rPr>
              <w:t>Erziehungs</w:t>
            </w: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verantwortlichen</w:t>
            </w:r>
            <w:proofErr w:type="spellEnd"/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</w:tr>
      <w:tr w:rsidR="00596E1E" w:rsidRPr="00675B3F" w14:paraId="0EB46DEC" w14:textId="77777777" w:rsidTr="00A44DD7">
        <w:trPr>
          <w:trHeight w:val="48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60A9F0" w14:textId="77777777" w:rsidR="00596E1E" w:rsidRPr="00675B3F" w:rsidRDefault="00596E1E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641E59" w14:textId="77777777" w:rsidR="00596E1E" w:rsidRPr="00675B3F" w:rsidRDefault="00596E1E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D2514" w14:textId="77777777" w:rsidR="00596E1E" w:rsidRPr="00675B3F" w:rsidRDefault="00596E1E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AE9C1BD" w14:textId="3B707676" w:rsidR="00596E1E" w:rsidRDefault="00596E1E" w:rsidP="00B96235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14:paraId="647D68A7" w14:textId="3A24BC10" w:rsidR="00F8003D" w:rsidRPr="00F8003D" w:rsidRDefault="00F8003D" w:rsidP="00F8003D">
      <w:pPr>
        <w:tabs>
          <w:tab w:val="left" w:pos="1020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</w:p>
    <w:sectPr w:rsidR="00F8003D" w:rsidRPr="00F8003D">
      <w:footerReference w:type="default" r:id="rId10"/>
      <w:pgSz w:w="11906" w:h="16838"/>
      <w:pgMar w:top="964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3CD71" w14:textId="77777777" w:rsidR="00E77234" w:rsidRDefault="00E77234" w:rsidP="00301287">
      <w:pPr>
        <w:spacing w:after="0" w:line="240" w:lineRule="auto"/>
      </w:pPr>
      <w:r>
        <w:separator/>
      </w:r>
    </w:p>
  </w:endnote>
  <w:endnote w:type="continuationSeparator" w:id="0">
    <w:p w14:paraId="44CA3B20" w14:textId="77777777" w:rsidR="00E77234" w:rsidRDefault="00E77234" w:rsidP="0030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0A294" w14:textId="7835C7E4" w:rsidR="00301287" w:rsidRPr="00301287" w:rsidRDefault="00301287">
    <w:pPr>
      <w:pStyle w:val="Fuzeile"/>
      <w:rPr>
        <w:rFonts w:ascii="Arial" w:hAnsi="Arial" w:cs="Arial"/>
        <w:sz w:val="16"/>
        <w:szCs w:val="16"/>
      </w:rPr>
    </w:pPr>
    <w:r w:rsidRPr="00301287">
      <w:rPr>
        <w:rFonts w:ascii="Arial" w:hAnsi="Arial" w:cs="Arial"/>
        <w:sz w:val="16"/>
        <w:szCs w:val="16"/>
      </w:rPr>
      <w:t xml:space="preserve">Stand: </w:t>
    </w:r>
    <w:r w:rsidR="00F8003D">
      <w:rPr>
        <w:rFonts w:ascii="Arial" w:hAnsi="Arial" w:cs="Arial"/>
        <w:sz w:val="16"/>
        <w:szCs w:val="16"/>
      </w:rPr>
      <w:t>Mai</w:t>
    </w:r>
    <w:r w:rsidRPr="00301287">
      <w:rPr>
        <w:rFonts w:ascii="Arial" w:hAnsi="Arial" w:cs="Arial"/>
        <w:sz w:val="16"/>
        <w:szCs w:val="16"/>
      </w:rPr>
      <w:t xml:space="preserve"> 202</w:t>
    </w:r>
    <w:r w:rsidR="00F8003D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563FA" w14:textId="77777777" w:rsidR="00E77234" w:rsidRDefault="00E77234" w:rsidP="00301287">
      <w:pPr>
        <w:spacing w:after="0" w:line="240" w:lineRule="auto"/>
      </w:pPr>
      <w:r>
        <w:separator/>
      </w:r>
    </w:p>
  </w:footnote>
  <w:footnote w:type="continuationSeparator" w:id="0">
    <w:p w14:paraId="18702B0B" w14:textId="77777777" w:rsidR="00E77234" w:rsidRDefault="00E77234" w:rsidP="00301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lang w:val="it-I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DA14FD"/>
    <w:multiLevelType w:val="hybridMultilevel"/>
    <w:tmpl w:val="F58A4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3960">
    <w:abstractNumId w:val="0"/>
  </w:num>
  <w:num w:numId="2" w16cid:durableId="455561260">
    <w:abstractNumId w:val="1"/>
  </w:num>
  <w:num w:numId="3" w16cid:durableId="120255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6"/>
    <w:rsid w:val="000C197C"/>
    <w:rsid w:val="00143251"/>
    <w:rsid w:val="001906BF"/>
    <w:rsid w:val="002021A0"/>
    <w:rsid w:val="002B4333"/>
    <w:rsid w:val="00301287"/>
    <w:rsid w:val="00306652"/>
    <w:rsid w:val="00314812"/>
    <w:rsid w:val="003A3DD6"/>
    <w:rsid w:val="003C25F3"/>
    <w:rsid w:val="004165DE"/>
    <w:rsid w:val="00473E58"/>
    <w:rsid w:val="0047550D"/>
    <w:rsid w:val="00587ACC"/>
    <w:rsid w:val="00596E1E"/>
    <w:rsid w:val="005E7116"/>
    <w:rsid w:val="0066458D"/>
    <w:rsid w:val="006714EA"/>
    <w:rsid w:val="00675B3F"/>
    <w:rsid w:val="006A177C"/>
    <w:rsid w:val="006D4CDA"/>
    <w:rsid w:val="00711CDB"/>
    <w:rsid w:val="007671F3"/>
    <w:rsid w:val="00767546"/>
    <w:rsid w:val="00851095"/>
    <w:rsid w:val="008649DA"/>
    <w:rsid w:val="008675BA"/>
    <w:rsid w:val="0095026B"/>
    <w:rsid w:val="00A05EB5"/>
    <w:rsid w:val="00A3213E"/>
    <w:rsid w:val="00A44DD7"/>
    <w:rsid w:val="00B04450"/>
    <w:rsid w:val="00B11AD6"/>
    <w:rsid w:val="00B75DD2"/>
    <w:rsid w:val="00B96235"/>
    <w:rsid w:val="00C37454"/>
    <w:rsid w:val="00C51A62"/>
    <w:rsid w:val="00CE696D"/>
    <w:rsid w:val="00DA30A9"/>
    <w:rsid w:val="00DF1263"/>
    <w:rsid w:val="00DF74F0"/>
    <w:rsid w:val="00E76A8A"/>
    <w:rsid w:val="00E77234"/>
    <w:rsid w:val="00EC689A"/>
    <w:rsid w:val="00ED62AA"/>
    <w:rsid w:val="00F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D41E52"/>
  <w15:chartTrackingRefBased/>
  <w15:docId w15:val="{674EDBCE-362E-4E7C-807B-5E23097E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de-AT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18"/>
      <w:szCs w:val="18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SanTxt">
    <w:name w:val="San_Txt"/>
    <w:pPr>
      <w:suppressAutoHyphens/>
      <w:spacing w:line="264" w:lineRule="auto"/>
    </w:pPr>
    <w:rPr>
      <w:rFonts w:ascii="Verdana" w:eastAsia="Arial" w:hAnsi="Verdana" w:cs="Verdana"/>
      <w:color w:val="00000A"/>
      <w:spacing w:val="2"/>
      <w:sz w:val="18"/>
      <w:szCs w:val="24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3012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287"/>
    <w:rPr>
      <w:rFonts w:ascii="Calibri" w:eastAsia="Calibri" w:hAnsi="Calibri"/>
      <w:sz w:val="22"/>
      <w:szCs w:val="22"/>
      <w:lang w:val="de-AT" w:eastAsia="zh-CN"/>
    </w:rPr>
  </w:style>
  <w:style w:type="paragraph" w:styleId="Fuzeile">
    <w:name w:val="footer"/>
    <w:basedOn w:val="Standard"/>
    <w:link w:val="FuzeileZchn"/>
    <w:uiPriority w:val="99"/>
    <w:unhideWhenUsed/>
    <w:rsid w:val="003012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1287"/>
    <w:rPr>
      <w:rFonts w:ascii="Calibri" w:eastAsia="Calibri" w:hAnsi="Calibri"/>
      <w:sz w:val="22"/>
      <w:szCs w:val="22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AC6C0E0126C47991E932521093F91" ma:contentTypeVersion="5" ma:contentTypeDescription="Create a new document." ma:contentTypeScope="" ma:versionID="d3ef0b01e60b5d2d862ddc7a0f1e91d5">
  <xsd:schema xmlns:xsd="http://www.w3.org/2001/XMLSchema" xmlns:xs="http://www.w3.org/2001/XMLSchema" xmlns:p="http://schemas.microsoft.com/office/2006/metadata/properties" xmlns:ns2="7eba0c78-ad5e-45fa-8bff-e71146a345a6" xmlns:ns3="e2b3bc21-da4d-4e74-bfa7-04a3c5fb460f" xmlns:ns4="c16f9198-6dbf-4d3e-972e-cfb92a55bd43" targetNamespace="http://schemas.microsoft.com/office/2006/metadata/properties" ma:root="true" ma:fieldsID="fdca5b8ae6c85133cc8595fe2fe483b2" ns2:_="" ns3:_="" ns4:_="">
    <xsd:import namespace="7eba0c78-ad5e-45fa-8bff-e71146a345a6"/>
    <xsd:import namespace="e2b3bc21-da4d-4e74-bfa7-04a3c5fb460f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80700e394124f7b882b53636108f6f2" minOccurs="0"/>
                <xsd:element ref="ns2:Materia" minOccurs="0"/>
                <xsd:element ref="ns2:mi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0c78-ad5e-45fa-8bff-e71146a345a6" elementFormDefault="qualified">
    <xsd:import namespace="http://schemas.microsoft.com/office/2006/documentManagement/types"/>
    <xsd:import namespace="http://schemas.microsoft.com/office/infopath/2007/PartnerControls"/>
    <xsd:element name="Data" ma:index="2" nillable="true" ma:displayName="Data" ma:format="DateOnly" ma:internalName="Data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80700e394124f7b882b53636108f6f2" ma:index="27" nillable="true" ma:taxonomy="true" ma:internalName="p80700e394124f7b882b53636108f6f2" ma:taxonomyFieldName="tematica" ma:displayName="tematica" ma:readOnly="false" ma:default="" ma:fieldId="{980700e3-9412-4f7b-882b-53636108f6f2}" ma:taxonomyMulti="true" ma:sspId="e5e32e91-e282-4ae8-add1-730c2c706649" ma:termSetId="190a2c19-cb43-4b06-b5bb-db50945aef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teria" ma:index="28" nillable="true" ma:displayName="Materia" ma:format="Dropdown" ma:hidden="true" ma:internalName="Mater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ort"/>
                    <xsd:enumeration value="Mint"/>
                    <xsd:enumeration value="Digitalisaziun"/>
                    <xsd:enumeration value="Robotica"/>
                  </xsd:restriction>
                </xsd:simpleType>
              </xsd:element>
            </xsd:sequence>
          </xsd:extension>
        </xsd:complexContent>
      </xsd:complexType>
    </xsd:element>
    <xsd:element name="mint" ma:index="30" nillable="true" ma:displayName="mint" ma:format="Dropdown" ma:internalName="mint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bc21-da4d-4e74-bfa7-04a3c5fb4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readOnly="false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a0c78-ad5e-45fa-8bff-e71146a345a6">
      <Terms xmlns="http://schemas.microsoft.com/office/infopath/2007/PartnerControls"/>
    </lcf76f155ced4ddcb4097134ff3c332f>
    <Data xmlns="7eba0c78-ad5e-45fa-8bff-e71146a345a6" xsi:nil="true"/>
    <TaxCatchAll xmlns="c16f9198-6dbf-4d3e-972e-cfb92a55bd43" xsi:nil="true"/>
    <mint xmlns="7eba0c78-ad5e-45fa-8bff-e71146a345a6" xsi:nil="true"/>
    <p80700e394124f7b882b53636108f6f2 xmlns="7eba0c78-ad5e-45fa-8bff-e71146a345a6">
      <Terms xmlns="http://schemas.microsoft.com/office/infopath/2007/PartnerControls"/>
    </p80700e394124f7b882b53636108f6f2>
    <Materia xmlns="7eba0c78-ad5e-45fa-8bff-e71146a345a6" xsi:nil="true"/>
  </documentManagement>
</p:properties>
</file>

<file path=customXml/itemProps1.xml><?xml version="1.0" encoding="utf-8"?>
<ds:datastoreItem xmlns:ds="http://schemas.openxmlformats.org/officeDocument/2006/customXml" ds:itemID="{2E7C6CF7-800F-45BF-9AF3-9C1E570D62B4}"/>
</file>

<file path=customXml/itemProps2.xml><?xml version="1.0" encoding="utf-8"?>
<ds:datastoreItem xmlns:ds="http://schemas.openxmlformats.org/officeDocument/2006/customXml" ds:itemID="{762F9B00-9D5D-4A09-8CFE-E2CF55B66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9BE2E-06DA-40C5-AA36-C47C3DB29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CHECKLISTE Verlaufskontrolle</vt:lpstr>
      <vt:lpstr>CHECKLISTE Verlaufskontrolle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Verlaufskontrolle</dc:title>
  <dc:subject/>
  <dc:creator>Winfried Kain</dc:creator>
  <cp:keywords/>
  <dc:description/>
  <cp:lastModifiedBy>Lardschneider, Flavia</cp:lastModifiedBy>
  <cp:revision>5</cp:revision>
  <cp:lastPrinted>2020-03-03T21:37:00Z</cp:lastPrinted>
  <dcterms:created xsi:type="dcterms:W3CDTF">2024-09-16T15:16:00Z</dcterms:created>
  <dcterms:modified xsi:type="dcterms:W3CDTF">2024-09-23T07:18:00Z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0x010100133AC6C0E0126C47991E932521093F91</vt:lpwstr>
  </property>
</Properties>
</file>