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9554" w14:textId="7C05D475" w:rsidR="00ED0F4A" w:rsidRPr="00DC737F" w:rsidRDefault="00D846EE" w:rsidP="00DC737F">
      <w:pPr>
        <w:spacing w:before="100" w:beforeAutospacing="1" w:after="100" w:afterAutospacing="1" w:line="300" w:lineRule="atLeast"/>
        <w:jc w:val="both"/>
        <w:rPr>
          <w:rFonts w:ascii="Calibri" w:eastAsia="Times New Roman" w:hAnsi="Calibri" w:cs="Calibri"/>
          <w:b/>
          <w:bCs/>
          <w:kern w:val="0"/>
          <w:sz w:val="24"/>
          <w:szCs w:val="24"/>
          <w:lang w:eastAsia="de-DE"/>
          <w14:ligatures w14:val="none"/>
        </w:rPr>
      </w:pPr>
      <w:r w:rsidRPr="00DC737F">
        <w:rPr>
          <w:rFonts w:ascii="Calibri" w:eastAsia="Times New Roman" w:hAnsi="Calibri" w:cs="Calibri"/>
          <w:b/>
          <w:bCs/>
          <w:kern w:val="0"/>
          <w:sz w:val="24"/>
          <w:szCs w:val="24"/>
          <w:lang w:eastAsia="de-DE"/>
          <w14:ligatures w14:val="none"/>
        </w:rPr>
        <w:t>Die Lehrperson für Integration</w:t>
      </w:r>
      <w:r w:rsidR="005A1B6C" w:rsidRPr="00DC737F">
        <w:rPr>
          <w:rFonts w:ascii="Calibri" w:eastAsia="Times New Roman" w:hAnsi="Calibri" w:cs="Calibri"/>
          <w:b/>
          <w:bCs/>
          <w:kern w:val="0"/>
          <w:sz w:val="24"/>
          <w:szCs w:val="24"/>
          <w:lang w:eastAsia="de-DE"/>
          <w14:ligatures w14:val="none"/>
        </w:rPr>
        <w:t>/ Die Integrationslehrperson</w:t>
      </w:r>
    </w:p>
    <w:p w14:paraId="2543A1A3" w14:textId="77777777" w:rsidR="00A94521" w:rsidRPr="00DC737F" w:rsidRDefault="00A94521" w:rsidP="00AF2539">
      <w:pPr>
        <w:spacing w:before="100" w:beforeAutospacing="1" w:after="100" w:afterAutospacing="1" w:line="300" w:lineRule="atLeast"/>
        <w:jc w:val="both"/>
        <w:rPr>
          <w:rFonts w:ascii="Calibri" w:eastAsia="Times New Roman" w:hAnsi="Calibri" w:cs="Calibri"/>
          <w:b/>
          <w:bCs/>
          <w:kern w:val="0"/>
          <w:sz w:val="24"/>
          <w:szCs w:val="24"/>
          <w:lang w:eastAsia="de-DE"/>
          <w14:ligatures w14:val="none"/>
        </w:rPr>
      </w:pPr>
      <w:r w:rsidRPr="00DC737F">
        <w:rPr>
          <w:rFonts w:ascii="Calibri" w:eastAsia="Times New Roman" w:hAnsi="Calibri" w:cs="Calibri"/>
          <w:b/>
          <w:bCs/>
          <w:kern w:val="0"/>
          <w:sz w:val="24"/>
          <w:szCs w:val="24"/>
          <w:lang w:eastAsia="de-DE"/>
          <w14:ligatures w14:val="none"/>
        </w:rPr>
        <w:t>Ausbildung und Kompetenzen</w:t>
      </w:r>
    </w:p>
    <w:p w14:paraId="5208AE8A" w14:textId="77777777" w:rsidR="00A324D3" w:rsidRDefault="00D846EE" w:rsidP="00DC737F">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DC737F">
        <w:rPr>
          <w:rFonts w:ascii="Calibri" w:eastAsia="Times New Roman" w:hAnsi="Calibri" w:cs="Calibri"/>
          <w:kern w:val="0"/>
          <w:sz w:val="24"/>
          <w:szCs w:val="24"/>
          <w:lang w:eastAsia="de-DE"/>
          <w14:ligatures w14:val="none"/>
        </w:rPr>
        <w:t>Die Lehrperson</w:t>
      </w:r>
      <w:r w:rsidR="000A0044" w:rsidRPr="00DC737F">
        <w:rPr>
          <w:rFonts w:ascii="Calibri" w:eastAsia="Times New Roman" w:hAnsi="Calibri" w:cs="Calibri"/>
          <w:kern w:val="0"/>
          <w:sz w:val="24"/>
          <w:szCs w:val="24"/>
          <w:lang w:eastAsia="de-DE"/>
          <w14:ligatures w14:val="none"/>
        </w:rPr>
        <w:t xml:space="preserve"> </w:t>
      </w:r>
      <w:r w:rsidRPr="00DC737F">
        <w:rPr>
          <w:rFonts w:ascii="Calibri" w:eastAsia="Times New Roman" w:hAnsi="Calibri" w:cs="Calibri"/>
          <w:kern w:val="0"/>
          <w:sz w:val="24"/>
          <w:szCs w:val="24"/>
          <w:lang w:eastAsia="de-DE"/>
          <w14:ligatures w14:val="none"/>
        </w:rPr>
        <w:t xml:space="preserve">für Integration </w:t>
      </w:r>
      <w:r w:rsidR="00A93B10" w:rsidRPr="00DC737F">
        <w:rPr>
          <w:rFonts w:ascii="Calibri" w:eastAsia="Times New Roman" w:hAnsi="Calibri" w:cs="Calibri"/>
          <w:kern w:val="0"/>
          <w:sz w:val="24"/>
          <w:szCs w:val="24"/>
          <w:lang w:eastAsia="de-DE"/>
          <w14:ligatures w14:val="none"/>
        </w:rPr>
        <w:t xml:space="preserve">ist eine spezialisierte Lehrkraft, die eine Qualifikation für den sonderpädagogischen Förderunterricht für Schülerinnen und Schüler mit </w:t>
      </w:r>
      <w:r w:rsidR="00694B8F" w:rsidRPr="00DC737F">
        <w:rPr>
          <w:rFonts w:ascii="Calibri" w:eastAsia="Times New Roman" w:hAnsi="Calibri" w:cs="Calibri"/>
          <w:kern w:val="0"/>
          <w:sz w:val="24"/>
          <w:szCs w:val="24"/>
          <w:lang w:eastAsia="de-DE"/>
          <w14:ligatures w14:val="none"/>
        </w:rPr>
        <w:t>Beeinträchtigung</w:t>
      </w:r>
      <w:r w:rsidR="00A93B10" w:rsidRPr="00DC737F">
        <w:rPr>
          <w:rFonts w:ascii="Calibri" w:eastAsia="Times New Roman" w:hAnsi="Calibri" w:cs="Calibri"/>
          <w:kern w:val="0"/>
          <w:sz w:val="24"/>
          <w:szCs w:val="24"/>
          <w:lang w:eastAsia="de-DE"/>
          <w14:ligatures w14:val="none"/>
        </w:rPr>
        <w:t xml:space="preserve"> erworben hat. </w:t>
      </w:r>
      <w:r w:rsidR="00667A6D" w:rsidRPr="00DC737F">
        <w:rPr>
          <w:rFonts w:ascii="Calibri" w:eastAsia="Times New Roman" w:hAnsi="Calibri" w:cs="Calibri"/>
          <w:kern w:val="0"/>
          <w:sz w:val="24"/>
          <w:szCs w:val="24"/>
          <w:lang w:eastAsia="de-DE"/>
          <w14:ligatures w14:val="none"/>
        </w:rPr>
        <w:t xml:space="preserve">Sie hat den Spezialisierungstitel durch einen universitären Lehrgang für Inklusion erworben. Voraussetzung für die Zulassung zum regulären Spezialisierungslehrgang mit einem Umfang von 60 ECTS-Punkten ist die Lehrbefähigung in einem Fachbereich der jeweiligen Schulstufe, für die man sich bewirbt. </w:t>
      </w:r>
    </w:p>
    <w:p w14:paraId="2F9FD420" w14:textId="71D9F7EA" w:rsidR="00667A6D" w:rsidRPr="00DC737F" w:rsidRDefault="00667A6D" w:rsidP="00DC737F">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DC737F">
        <w:rPr>
          <w:rFonts w:ascii="Calibri" w:eastAsia="Times New Roman" w:hAnsi="Calibri" w:cs="Calibri"/>
          <w:kern w:val="0"/>
          <w:sz w:val="24"/>
          <w:szCs w:val="24"/>
          <w:lang w:eastAsia="de-DE"/>
          <w14:ligatures w14:val="none"/>
        </w:rPr>
        <w:t xml:space="preserve">Die Spezialisierung ist vielseitig einsetzbar: Die Lehrperson ist qualifiziert, Schülerinnen und Schüler mit unterschiedlichen </w:t>
      </w:r>
      <w:r w:rsidR="001F6A04">
        <w:rPr>
          <w:rFonts w:ascii="Calibri" w:eastAsia="Times New Roman" w:hAnsi="Calibri" w:cs="Calibri"/>
          <w:kern w:val="0"/>
          <w:sz w:val="24"/>
          <w:szCs w:val="24"/>
          <w:lang w:eastAsia="de-DE"/>
          <w14:ligatures w14:val="none"/>
        </w:rPr>
        <w:t>Beeinträchtigungen</w:t>
      </w:r>
      <w:r w:rsidRPr="00DC737F">
        <w:rPr>
          <w:rFonts w:ascii="Calibri" w:eastAsia="Times New Roman" w:hAnsi="Calibri" w:cs="Calibri"/>
          <w:kern w:val="0"/>
          <w:sz w:val="24"/>
          <w:szCs w:val="24"/>
          <w:lang w:eastAsia="de-DE"/>
          <w14:ligatures w14:val="none"/>
        </w:rPr>
        <w:t xml:space="preserve"> – kognitiven, sensorischen sowie psychophysischen – zu unterstützen. Die Ausbildung vermittelt methodische und didaktische Ansätze für inklusive Unterrichtsformen und befähigt zur gezielten pädagogischen Intervention im gesamten Klassenverband.</w:t>
      </w:r>
    </w:p>
    <w:p w14:paraId="1E2A69DE" w14:textId="25D0BD52" w:rsidR="005D3EF6" w:rsidRPr="00DC737F" w:rsidRDefault="00020AD8" w:rsidP="00AF2539">
      <w:pPr>
        <w:spacing w:before="100" w:beforeAutospacing="1" w:after="100" w:afterAutospacing="1" w:line="300" w:lineRule="atLeast"/>
        <w:jc w:val="both"/>
        <w:rPr>
          <w:rFonts w:ascii="Calibri" w:eastAsia="Times New Roman" w:hAnsi="Calibri" w:cs="Calibri"/>
          <w:b/>
          <w:bCs/>
          <w:kern w:val="0"/>
          <w:sz w:val="24"/>
          <w:szCs w:val="24"/>
          <w:lang w:eastAsia="de-DE"/>
          <w14:ligatures w14:val="none"/>
        </w:rPr>
      </w:pPr>
      <w:r>
        <w:rPr>
          <w:rFonts w:ascii="Calibri" w:eastAsia="Times New Roman" w:hAnsi="Calibri" w:cs="Calibri"/>
          <w:b/>
          <w:bCs/>
          <w:kern w:val="0"/>
          <w:sz w:val="24"/>
          <w:szCs w:val="24"/>
          <w:lang w:eastAsia="de-DE"/>
          <w14:ligatures w14:val="none"/>
        </w:rPr>
        <w:t>Rolle</w:t>
      </w:r>
      <w:r w:rsidR="005D3EF6" w:rsidRPr="00DC737F">
        <w:rPr>
          <w:rFonts w:ascii="Calibri" w:eastAsia="Times New Roman" w:hAnsi="Calibri" w:cs="Calibri"/>
          <w:b/>
          <w:bCs/>
          <w:kern w:val="0"/>
          <w:sz w:val="24"/>
          <w:szCs w:val="24"/>
          <w:lang w:eastAsia="de-DE"/>
          <w14:ligatures w14:val="none"/>
        </w:rPr>
        <w:t xml:space="preserve"> in der Klasse</w:t>
      </w:r>
    </w:p>
    <w:p w14:paraId="1C95BFCE" w14:textId="1E0437C8" w:rsidR="005C6FFA" w:rsidRPr="005C6FFA" w:rsidRDefault="005C6FFA" w:rsidP="005C6FFA">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5C6FFA">
        <w:rPr>
          <w:rFonts w:ascii="Calibri" w:eastAsia="Times New Roman" w:hAnsi="Calibri" w:cs="Calibri"/>
          <w:kern w:val="0"/>
          <w:sz w:val="24"/>
          <w:szCs w:val="24"/>
          <w:lang w:eastAsia="de-DE"/>
          <w14:ligatures w14:val="none"/>
        </w:rPr>
        <w:t xml:space="preserve">Die </w:t>
      </w:r>
      <w:r w:rsidR="00A77775">
        <w:rPr>
          <w:rFonts w:ascii="Calibri" w:eastAsia="Times New Roman" w:hAnsi="Calibri" w:cs="Calibri"/>
          <w:kern w:val="0"/>
          <w:sz w:val="24"/>
          <w:szCs w:val="24"/>
          <w:lang w:eastAsia="de-DE"/>
          <w14:ligatures w14:val="none"/>
        </w:rPr>
        <w:t>Lehrperson für Integration</w:t>
      </w:r>
      <w:r w:rsidRPr="005C6FFA">
        <w:rPr>
          <w:rFonts w:ascii="Calibri" w:eastAsia="Times New Roman" w:hAnsi="Calibri" w:cs="Calibri"/>
          <w:kern w:val="0"/>
          <w:sz w:val="24"/>
          <w:szCs w:val="24"/>
          <w:lang w:eastAsia="de-DE"/>
          <w14:ligatures w14:val="none"/>
        </w:rPr>
        <w:t xml:space="preserve"> wird der Klasse eines Schülers oder einer Schülerin mit Beeinträchtigung zugewiesen, um den Inklusionsprozess gezielt zu fördern. Sie trägt Mitverantwortung für die gesamte Klasse und ist gleichberechtigt in die Bildungs- und Unterrichtsplanung eingebunden. Zudem wirkt sie aktiv an der Ausarbeitung und Evaluierung der Maßnahmen der Klassenräte und Lehrerko</w:t>
      </w:r>
      <w:r w:rsidR="00F9049B">
        <w:rPr>
          <w:rFonts w:ascii="Calibri" w:eastAsia="Times New Roman" w:hAnsi="Calibri" w:cs="Calibri"/>
          <w:kern w:val="0"/>
          <w:sz w:val="24"/>
          <w:szCs w:val="24"/>
          <w:lang w:eastAsia="de-DE"/>
          <w14:ligatures w14:val="none"/>
        </w:rPr>
        <w:t>llegien</w:t>
      </w:r>
      <w:r w:rsidRPr="005C6FFA">
        <w:rPr>
          <w:rFonts w:ascii="Calibri" w:eastAsia="Times New Roman" w:hAnsi="Calibri" w:cs="Calibri"/>
          <w:kern w:val="0"/>
          <w:sz w:val="24"/>
          <w:szCs w:val="24"/>
          <w:lang w:eastAsia="de-DE"/>
          <w14:ligatures w14:val="none"/>
        </w:rPr>
        <w:t xml:space="preserve"> mit.</w:t>
      </w:r>
    </w:p>
    <w:p w14:paraId="61DA1D09" w14:textId="4F87BDEC" w:rsidR="005401CB" w:rsidRDefault="005C6FFA" w:rsidP="005C6FFA">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5C6FFA">
        <w:rPr>
          <w:rFonts w:ascii="Calibri" w:eastAsia="Times New Roman" w:hAnsi="Calibri" w:cs="Calibri"/>
          <w:kern w:val="0"/>
          <w:sz w:val="24"/>
          <w:szCs w:val="24"/>
          <w:lang w:eastAsia="de-DE"/>
          <w14:ligatures w14:val="none"/>
        </w:rPr>
        <w:t>Alle Lehrkräfte des Klassenrats sind gemäß dem Prinzip der gemeinsamen Verantwortung an den Integrations- und Unterstützungsmaßnahmen beteiligt.</w:t>
      </w:r>
      <w:r w:rsidR="00F9049B">
        <w:rPr>
          <w:rFonts w:ascii="Calibri" w:eastAsia="Times New Roman" w:hAnsi="Calibri" w:cs="Calibri"/>
          <w:kern w:val="0"/>
          <w:sz w:val="24"/>
          <w:szCs w:val="24"/>
          <w:lang w:eastAsia="de-DE"/>
          <w14:ligatures w14:val="none"/>
        </w:rPr>
        <w:t xml:space="preserve"> </w:t>
      </w:r>
      <w:r w:rsidR="002726C4" w:rsidRPr="002726C4">
        <w:rPr>
          <w:rFonts w:ascii="Calibri" w:eastAsia="Times New Roman" w:hAnsi="Calibri" w:cs="Calibri"/>
          <w:kern w:val="0"/>
          <w:sz w:val="24"/>
          <w:szCs w:val="24"/>
          <w:lang w:eastAsia="de-DE"/>
          <w14:ligatures w14:val="none"/>
        </w:rPr>
        <w:t>Die Integrationslehrkraft bringt dabei spezifische fachliche Kompetenzen ein, die die pädagogische Arbeit des gesamten Kollegiums bereichern – im Sinne einer kooperativen und vernetzten Zusammenarbeit.</w:t>
      </w:r>
      <w:r w:rsidR="002726C4">
        <w:rPr>
          <w:rFonts w:ascii="Calibri" w:eastAsia="Times New Roman" w:hAnsi="Calibri" w:cs="Calibri"/>
          <w:kern w:val="0"/>
          <w:sz w:val="24"/>
          <w:szCs w:val="24"/>
          <w:lang w:eastAsia="de-DE"/>
          <w14:ligatures w14:val="none"/>
        </w:rPr>
        <w:t xml:space="preserve"> </w:t>
      </w:r>
      <w:r w:rsidRPr="005C6FFA">
        <w:rPr>
          <w:rFonts w:ascii="Calibri" w:eastAsia="Times New Roman" w:hAnsi="Calibri" w:cs="Calibri"/>
          <w:kern w:val="0"/>
          <w:sz w:val="24"/>
          <w:szCs w:val="24"/>
          <w:lang w:eastAsia="de-DE"/>
          <w14:ligatures w14:val="none"/>
        </w:rPr>
        <w:t>Während die Fachleh</w:t>
      </w:r>
      <w:r w:rsidR="001E4987">
        <w:rPr>
          <w:rFonts w:ascii="Calibri" w:eastAsia="Times New Roman" w:hAnsi="Calibri" w:cs="Calibri"/>
          <w:kern w:val="0"/>
          <w:sz w:val="24"/>
          <w:szCs w:val="24"/>
          <w:lang w:eastAsia="de-DE"/>
          <w14:ligatures w14:val="none"/>
        </w:rPr>
        <w:t>rpersonen</w:t>
      </w:r>
      <w:r w:rsidRPr="005C6FFA">
        <w:rPr>
          <w:rFonts w:ascii="Calibri" w:eastAsia="Times New Roman" w:hAnsi="Calibri" w:cs="Calibri"/>
          <w:kern w:val="0"/>
          <w:sz w:val="24"/>
          <w:szCs w:val="24"/>
          <w:lang w:eastAsia="de-DE"/>
          <w14:ligatures w14:val="none"/>
        </w:rPr>
        <w:t xml:space="preserve"> primär </w:t>
      </w:r>
      <w:r w:rsidR="005C5809">
        <w:rPr>
          <w:rFonts w:ascii="Calibri" w:eastAsia="Times New Roman" w:hAnsi="Calibri" w:cs="Calibri"/>
          <w:kern w:val="0"/>
          <w:sz w:val="24"/>
          <w:szCs w:val="24"/>
          <w:lang w:eastAsia="de-DE"/>
          <w14:ligatures w14:val="none"/>
        </w:rPr>
        <w:t>auf</w:t>
      </w:r>
      <w:r w:rsidRPr="005C6FFA">
        <w:rPr>
          <w:rFonts w:ascii="Calibri" w:eastAsia="Times New Roman" w:hAnsi="Calibri" w:cs="Calibri"/>
          <w:kern w:val="0"/>
          <w:sz w:val="24"/>
          <w:szCs w:val="24"/>
          <w:lang w:eastAsia="de-DE"/>
          <w14:ligatures w14:val="none"/>
        </w:rPr>
        <w:t xml:space="preserve"> fachliche</w:t>
      </w:r>
      <w:r w:rsidR="005C5809">
        <w:rPr>
          <w:rFonts w:ascii="Calibri" w:eastAsia="Times New Roman" w:hAnsi="Calibri" w:cs="Calibri"/>
          <w:kern w:val="0"/>
          <w:sz w:val="24"/>
          <w:szCs w:val="24"/>
          <w:lang w:eastAsia="de-DE"/>
          <w14:ligatures w14:val="none"/>
        </w:rPr>
        <w:t xml:space="preserve">r Ebene tätig ist, </w:t>
      </w:r>
      <w:r w:rsidRPr="005C6FFA">
        <w:rPr>
          <w:rFonts w:ascii="Calibri" w:eastAsia="Times New Roman" w:hAnsi="Calibri" w:cs="Calibri"/>
          <w:kern w:val="0"/>
          <w:sz w:val="24"/>
          <w:szCs w:val="24"/>
          <w:lang w:eastAsia="de-DE"/>
          <w14:ligatures w14:val="none"/>
        </w:rPr>
        <w:t xml:space="preserve">liegt der Schwerpunkt der Integrationslehrkraft auf pädagogisch-didaktischer </w:t>
      </w:r>
      <w:r w:rsidR="005C5809">
        <w:rPr>
          <w:rFonts w:ascii="Calibri" w:eastAsia="Times New Roman" w:hAnsi="Calibri" w:cs="Calibri"/>
          <w:kern w:val="0"/>
          <w:sz w:val="24"/>
          <w:szCs w:val="24"/>
          <w:lang w:eastAsia="de-DE"/>
          <w14:ligatures w14:val="none"/>
        </w:rPr>
        <w:t xml:space="preserve">und methodischer </w:t>
      </w:r>
      <w:r w:rsidRPr="005C6FFA">
        <w:rPr>
          <w:rFonts w:ascii="Calibri" w:eastAsia="Times New Roman" w:hAnsi="Calibri" w:cs="Calibri"/>
          <w:kern w:val="0"/>
          <w:sz w:val="24"/>
          <w:szCs w:val="24"/>
          <w:lang w:eastAsia="de-DE"/>
          <w14:ligatures w14:val="none"/>
        </w:rPr>
        <w:t xml:space="preserve">Unterstützung. </w:t>
      </w:r>
    </w:p>
    <w:p w14:paraId="7AD0C3F8" w14:textId="05F6A30F" w:rsidR="00422FAF" w:rsidRPr="0007632F" w:rsidRDefault="00422FAF" w:rsidP="005C6FFA">
      <w:pPr>
        <w:spacing w:before="100" w:beforeAutospacing="1" w:after="100" w:afterAutospacing="1" w:line="300" w:lineRule="atLeast"/>
        <w:jc w:val="both"/>
        <w:rPr>
          <w:rFonts w:ascii="Calibri" w:eastAsia="Times New Roman" w:hAnsi="Calibri" w:cs="Calibri"/>
          <w:b/>
          <w:bCs/>
          <w:kern w:val="0"/>
          <w:sz w:val="24"/>
          <w:szCs w:val="24"/>
          <w:lang w:eastAsia="de-DE"/>
          <w14:ligatures w14:val="none"/>
        </w:rPr>
      </w:pPr>
      <w:r w:rsidRPr="0007632F">
        <w:rPr>
          <w:rFonts w:ascii="Calibri" w:eastAsia="Times New Roman" w:hAnsi="Calibri" w:cs="Calibri"/>
          <w:b/>
          <w:bCs/>
          <w:kern w:val="0"/>
          <w:sz w:val="24"/>
          <w:szCs w:val="24"/>
          <w:lang w:eastAsia="de-DE"/>
          <w14:ligatures w14:val="none"/>
        </w:rPr>
        <w:t>Teamarbeit und Planung</w:t>
      </w:r>
    </w:p>
    <w:p w14:paraId="708D738C" w14:textId="25446AC2" w:rsidR="00BC5D12" w:rsidRPr="00485D1D" w:rsidRDefault="00485D1D" w:rsidP="00485D1D">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485D1D">
        <w:rPr>
          <w:rFonts w:ascii="Calibri" w:eastAsia="Times New Roman" w:hAnsi="Calibri" w:cs="Calibri"/>
          <w:kern w:val="0"/>
          <w:sz w:val="24"/>
          <w:szCs w:val="24"/>
          <w:lang w:eastAsia="de-DE"/>
          <w14:ligatures w14:val="none"/>
        </w:rPr>
        <w:t xml:space="preserve">Die Überwindung von Lernschwierigkeiten bei Schülerinnen und Schülern mit </w:t>
      </w:r>
      <w:r w:rsidR="00765A9A">
        <w:rPr>
          <w:rFonts w:ascii="Calibri" w:eastAsia="Times New Roman" w:hAnsi="Calibri" w:cs="Calibri"/>
          <w:kern w:val="0"/>
          <w:sz w:val="24"/>
          <w:szCs w:val="24"/>
          <w:lang w:eastAsia="de-DE"/>
          <w14:ligatures w14:val="none"/>
        </w:rPr>
        <w:t>Beeinträchtigung</w:t>
      </w:r>
      <w:r w:rsidRPr="00485D1D">
        <w:rPr>
          <w:rFonts w:ascii="Calibri" w:eastAsia="Times New Roman" w:hAnsi="Calibri" w:cs="Calibri"/>
          <w:kern w:val="0"/>
          <w:sz w:val="24"/>
          <w:szCs w:val="24"/>
          <w:lang w:eastAsia="de-DE"/>
          <w14:ligatures w14:val="none"/>
        </w:rPr>
        <w:t xml:space="preserve"> erfordert eine enge, kollegiale Zusammenarbeit. </w:t>
      </w:r>
      <w:r w:rsidR="00BC5D12" w:rsidRPr="00BC5D12">
        <w:rPr>
          <w:rFonts w:ascii="Calibri" w:eastAsia="Times New Roman" w:hAnsi="Calibri" w:cs="Calibri"/>
          <w:kern w:val="0"/>
          <w:sz w:val="24"/>
          <w:szCs w:val="24"/>
          <w:lang w:eastAsia="de-DE"/>
          <w14:ligatures w14:val="none"/>
        </w:rPr>
        <w:t>Die Anpassung des Lehrplans an die individuellen Bildungsbedürfnisse ist von grundlegender Bedeutung, unter Wahrung der allgemeinen Bildungsziele.</w:t>
      </w:r>
    </w:p>
    <w:p w14:paraId="53D23ACA" w14:textId="52995104" w:rsidR="00485D1D" w:rsidRPr="00485D1D" w:rsidRDefault="00485D1D" w:rsidP="00485D1D">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485D1D">
        <w:rPr>
          <w:rFonts w:ascii="Calibri" w:eastAsia="Times New Roman" w:hAnsi="Calibri" w:cs="Calibri"/>
          <w:kern w:val="0"/>
          <w:sz w:val="24"/>
          <w:szCs w:val="24"/>
          <w:lang w:eastAsia="de-DE"/>
          <w14:ligatures w14:val="none"/>
        </w:rPr>
        <w:t xml:space="preserve">Die Kooperation zwischen </w:t>
      </w:r>
      <w:r w:rsidR="00A77775">
        <w:rPr>
          <w:rFonts w:ascii="Calibri" w:eastAsia="Times New Roman" w:hAnsi="Calibri" w:cs="Calibri"/>
          <w:kern w:val="0"/>
          <w:sz w:val="24"/>
          <w:szCs w:val="24"/>
          <w:lang w:eastAsia="de-DE"/>
          <w14:ligatures w14:val="none"/>
        </w:rPr>
        <w:t>Integrationslehrperson</w:t>
      </w:r>
      <w:r w:rsidRPr="00485D1D">
        <w:rPr>
          <w:rFonts w:ascii="Calibri" w:eastAsia="Times New Roman" w:hAnsi="Calibri" w:cs="Calibri"/>
          <w:kern w:val="0"/>
          <w:sz w:val="24"/>
          <w:szCs w:val="24"/>
          <w:lang w:eastAsia="de-DE"/>
          <w14:ligatures w14:val="none"/>
        </w:rPr>
        <w:t xml:space="preserve"> und Fachlehrpersonen umfasst die gemeinsame Entwicklung von Strategien und Methoden, auch im Fachunterricht, um didaktische Herausforderungen zu identifizieren und gezielt zu bewältigen. Dazu gehört auch die Bereitstellung geeigneter Materialien und didaktischer Hilfsmittel, die den Lernprozess aller Schülerinnen und Schüler unterstützen.</w:t>
      </w:r>
    </w:p>
    <w:p w14:paraId="0FD7C2D2" w14:textId="6359A6D0" w:rsidR="004805D3" w:rsidRDefault="004805D3" w:rsidP="00485D1D">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4805D3">
        <w:rPr>
          <w:rFonts w:ascii="Calibri" w:eastAsia="Times New Roman" w:hAnsi="Calibri" w:cs="Calibri"/>
          <w:kern w:val="0"/>
          <w:sz w:val="24"/>
          <w:szCs w:val="24"/>
          <w:lang w:eastAsia="de-DE"/>
          <w14:ligatures w14:val="none"/>
        </w:rPr>
        <w:t xml:space="preserve">Die pädagogische Maßnahme gliedert sich in zwei Ebenen: </w:t>
      </w:r>
    </w:p>
    <w:p w14:paraId="29A1D986" w14:textId="0480D099" w:rsidR="0082139F" w:rsidRPr="001F3290" w:rsidRDefault="0082139F" w:rsidP="001F3290">
      <w:pPr>
        <w:pStyle w:val="Listenabsatz"/>
        <w:numPr>
          <w:ilvl w:val="0"/>
          <w:numId w:val="2"/>
        </w:num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1F3290">
        <w:rPr>
          <w:rFonts w:ascii="Calibri" w:eastAsia="Times New Roman" w:hAnsi="Calibri" w:cs="Calibri"/>
          <w:kern w:val="0"/>
          <w:sz w:val="24"/>
          <w:szCs w:val="24"/>
          <w:lang w:eastAsia="de-DE"/>
          <w14:ligatures w14:val="none"/>
        </w:rPr>
        <w:lastRenderedPageBreak/>
        <w:t xml:space="preserve">Die individualisierte Bildungsplanung, die im </w:t>
      </w:r>
      <w:r w:rsidR="00844242" w:rsidRPr="001F3290">
        <w:rPr>
          <w:rFonts w:ascii="Calibri" w:eastAsia="Times New Roman" w:hAnsi="Calibri" w:cs="Calibri"/>
          <w:kern w:val="0"/>
          <w:sz w:val="24"/>
          <w:szCs w:val="24"/>
          <w:lang w:eastAsia="de-DE"/>
          <w14:ligatures w14:val="none"/>
        </w:rPr>
        <w:t xml:space="preserve">individuellen Förder- und Entwicklungsplan (FEP) </w:t>
      </w:r>
      <w:r w:rsidR="001F3290" w:rsidRPr="001F3290">
        <w:rPr>
          <w:rFonts w:ascii="Calibri" w:eastAsia="Times New Roman" w:hAnsi="Calibri" w:cs="Calibri"/>
          <w:kern w:val="0"/>
          <w:sz w:val="24"/>
          <w:szCs w:val="24"/>
          <w:lang w:eastAsia="de-DE"/>
          <w14:ligatures w14:val="none"/>
        </w:rPr>
        <w:t>verankert</w:t>
      </w:r>
      <w:r w:rsidRPr="001F3290">
        <w:rPr>
          <w:rFonts w:ascii="Calibri" w:eastAsia="Times New Roman" w:hAnsi="Calibri" w:cs="Calibri"/>
          <w:kern w:val="0"/>
          <w:sz w:val="24"/>
          <w:szCs w:val="24"/>
          <w:lang w:eastAsia="de-DE"/>
          <w14:ligatures w14:val="none"/>
        </w:rPr>
        <w:t xml:space="preserve"> ist und auf die spezifischen Bedürfnisse der Schülerin oder des Schülers eingeht;</w:t>
      </w:r>
    </w:p>
    <w:p w14:paraId="4480E0A8" w14:textId="730A4BAC" w:rsidR="0082139F" w:rsidRPr="001F3290" w:rsidRDefault="0082139F" w:rsidP="001F3290">
      <w:pPr>
        <w:pStyle w:val="Listenabsatz"/>
        <w:numPr>
          <w:ilvl w:val="0"/>
          <w:numId w:val="2"/>
        </w:num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1F3290">
        <w:rPr>
          <w:rFonts w:ascii="Calibri" w:eastAsia="Times New Roman" w:hAnsi="Calibri" w:cs="Calibri"/>
          <w:kern w:val="0"/>
          <w:sz w:val="24"/>
          <w:szCs w:val="24"/>
          <w:lang w:eastAsia="de-DE"/>
          <w14:ligatures w14:val="none"/>
        </w:rPr>
        <w:t xml:space="preserve">Die konkrete Umsetzung des Inklusionsprojekts durch kontinuierliche, alltagsintegrierte Maßnahmen im </w:t>
      </w:r>
      <w:r w:rsidR="001F3290" w:rsidRPr="001F3290">
        <w:rPr>
          <w:rFonts w:ascii="Calibri" w:eastAsia="Times New Roman" w:hAnsi="Calibri" w:cs="Calibri"/>
          <w:kern w:val="0"/>
          <w:sz w:val="24"/>
          <w:szCs w:val="24"/>
          <w:lang w:eastAsia="de-DE"/>
          <w14:ligatures w14:val="none"/>
        </w:rPr>
        <w:t>Schulkontext</w:t>
      </w:r>
    </w:p>
    <w:p w14:paraId="0750022C" w14:textId="6657FFF1" w:rsidR="00485D1D" w:rsidRPr="001F3290" w:rsidRDefault="00D337F5" w:rsidP="00DC737F">
      <w:pPr>
        <w:spacing w:before="100" w:beforeAutospacing="1" w:after="100" w:afterAutospacing="1" w:line="300" w:lineRule="atLeast"/>
        <w:jc w:val="both"/>
        <w:rPr>
          <w:rFonts w:ascii="Calibri" w:eastAsia="Times New Roman" w:hAnsi="Calibri" w:cs="Calibri"/>
          <w:b/>
          <w:bCs/>
          <w:kern w:val="0"/>
          <w:sz w:val="24"/>
          <w:szCs w:val="24"/>
          <w:lang w:eastAsia="de-DE"/>
          <w14:ligatures w14:val="none"/>
        </w:rPr>
      </w:pPr>
      <w:r>
        <w:rPr>
          <w:rFonts w:ascii="Calibri" w:eastAsia="Times New Roman" w:hAnsi="Calibri" w:cs="Calibri"/>
          <w:b/>
          <w:bCs/>
          <w:kern w:val="0"/>
          <w:sz w:val="24"/>
          <w:szCs w:val="24"/>
          <w:lang w:eastAsia="de-DE"/>
          <w14:ligatures w14:val="none"/>
        </w:rPr>
        <w:t xml:space="preserve">Ermittlung von Förderbedarfen </w:t>
      </w:r>
      <w:r w:rsidR="00950216" w:rsidRPr="001F3290">
        <w:rPr>
          <w:rFonts w:ascii="Calibri" w:eastAsia="Times New Roman" w:hAnsi="Calibri" w:cs="Calibri"/>
          <w:b/>
          <w:bCs/>
          <w:kern w:val="0"/>
          <w:sz w:val="24"/>
          <w:szCs w:val="24"/>
          <w:lang w:eastAsia="de-DE"/>
          <w14:ligatures w14:val="none"/>
        </w:rPr>
        <w:t>und Netzwerkarbeit</w:t>
      </w:r>
    </w:p>
    <w:p w14:paraId="667B215F" w14:textId="31581687" w:rsidR="00D337F5" w:rsidRPr="00D337F5" w:rsidRDefault="00D337F5" w:rsidP="00D337F5">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D337F5">
        <w:rPr>
          <w:rFonts w:ascii="Calibri" w:eastAsia="Times New Roman" w:hAnsi="Calibri" w:cs="Calibri"/>
          <w:kern w:val="0"/>
          <w:sz w:val="24"/>
          <w:szCs w:val="24"/>
          <w:lang w:eastAsia="de-DE"/>
          <w14:ligatures w14:val="none"/>
        </w:rPr>
        <w:t xml:space="preserve">Die </w:t>
      </w:r>
      <w:r w:rsidR="00677C6F">
        <w:rPr>
          <w:rFonts w:ascii="Calibri" w:eastAsia="Times New Roman" w:hAnsi="Calibri" w:cs="Calibri"/>
          <w:kern w:val="0"/>
          <w:sz w:val="24"/>
          <w:szCs w:val="24"/>
          <w:lang w:eastAsia="de-DE"/>
          <w14:ligatures w14:val="none"/>
        </w:rPr>
        <w:t>Integrationslehrperson</w:t>
      </w:r>
      <w:r w:rsidRPr="00D337F5">
        <w:rPr>
          <w:rFonts w:ascii="Calibri" w:eastAsia="Times New Roman" w:hAnsi="Calibri" w:cs="Calibri"/>
          <w:kern w:val="0"/>
          <w:sz w:val="24"/>
          <w:szCs w:val="24"/>
          <w:lang w:eastAsia="de-DE"/>
          <w14:ligatures w14:val="none"/>
        </w:rPr>
        <w:t xml:space="preserve"> hat die Aufgabe, die spezifischen Bedürfnisse der Schülerin oder des Schülers mit Beeinträchtigung zu erkennen. Dabei berücksichtigt sie sowohl persönliche Aspekte – wie biologische, psychologische und emotionale Faktoren – als auch schulische und soziale Rahmenbedingungen.</w:t>
      </w:r>
      <w:r w:rsidR="009D2172">
        <w:rPr>
          <w:rFonts w:ascii="Calibri" w:eastAsia="Times New Roman" w:hAnsi="Calibri" w:cs="Calibri"/>
          <w:kern w:val="0"/>
          <w:sz w:val="24"/>
          <w:szCs w:val="24"/>
          <w:lang w:eastAsia="de-DE"/>
          <w14:ligatures w14:val="none"/>
        </w:rPr>
        <w:t xml:space="preserve"> </w:t>
      </w:r>
      <w:r w:rsidRPr="00D337F5">
        <w:rPr>
          <w:rFonts w:ascii="Calibri" w:eastAsia="Times New Roman" w:hAnsi="Calibri" w:cs="Calibri"/>
          <w:kern w:val="0"/>
          <w:sz w:val="24"/>
          <w:szCs w:val="24"/>
          <w:lang w:eastAsia="de-DE"/>
          <w14:ligatures w14:val="none"/>
        </w:rPr>
        <w:t>Sie unterstützt die Schule bei der Selbstevaluation ihrer inklusiven Praxis und trägt dazu bei, mögliche Barrieren zu identifizieren und abzubauen.</w:t>
      </w:r>
    </w:p>
    <w:p w14:paraId="1CBC1D18" w14:textId="68FBF009" w:rsidR="00D337F5" w:rsidRPr="00D337F5" w:rsidRDefault="00D337F5" w:rsidP="00D337F5">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r w:rsidRPr="00D337F5">
        <w:rPr>
          <w:rFonts w:ascii="Calibri" w:eastAsia="Times New Roman" w:hAnsi="Calibri" w:cs="Calibri"/>
          <w:kern w:val="0"/>
          <w:sz w:val="24"/>
          <w:szCs w:val="24"/>
          <w:lang w:eastAsia="de-DE"/>
          <w14:ligatures w14:val="none"/>
        </w:rPr>
        <w:t xml:space="preserve">Darüber hinaus fördert die Integrationslehrkraft die Netzwerkarbeit zwischen allen am Inklusionsprozess beteiligten Akteuren. Sie stärkt die Zusammenarbeit innerhalb der Schule – zwischen Schülerinnen und Schülern, Lehrkräften, der Schulleitung und dem nicht unterrichtenden Personal – sowie mit externen Partnern wie Familien, </w:t>
      </w:r>
      <w:r w:rsidR="00773497">
        <w:rPr>
          <w:rFonts w:ascii="Calibri" w:eastAsia="Times New Roman" w:hAnsi="Calibri" w:cs="Calibri"/>
          <w:kern w:val="0"/>
          <w:sz w:val="24"/>
          <w:szCs w:val="24"/>
          <w:lang w:eastAsia="de-DE"/>
          <w14:ligatures w14:val="none"/>
        </w:rPr>
        <w:t>S</w:t>
      </w:r>
      <w:r w:rsidRPr="00D337F5">
        <w:rPr>
          <w:rFonts w:ascii="Calibri" w:eastAsia="Times New Roman" w:hAnsi="Calibri" w:cs="Calibri"/>
          <w:kern w:val="0"/>
          <w:sz w:val="24"/>
          <w:szCs w:val="24"/>
          <w:lang w:eastAsia="de-DE"/>
          <w14:ligatures w14:val="none"/>
        </w:rPr>
        <w:t xml:space="preserve">ozial- und </w:t>
      </w:r>
      <w:r w:rsidR="00773497">
        <w:rPr>
          <w:rFonts w:ascii="Calibri" w:eastAsia="Times New Roman" w:hAnsi="Calibri" w:cs="Calibri"/>
          <w:kern w:val="0"/>
          <w:sz w:val="24"/>
          <w:szCs w:val="24"/>
          <w:lang w:eastAsia="de-DE"/>
          <w14:ligatures w14:val="none"/>
        </w:rPr>
        <w:t>Gesundheitsdiensten</w:t>
      </w:r>
      <w:r w:rsidRPr="00D337F5">
        <w:rPr>
          <w:rFonts w:ascii="Calibri" w:eastAsia="Times New Roman" w:hAnsi="Calibri" w:cs="Calibri"/>
          <w:kern w:val="0"/>
          <w:sz w:val="24"/>
          <w:szCs w:val="24"/>
          <w:lang w:eastAsia="de-DE"/>
          <w14:ligatures w14:val="none"/>
        </w:rPr>
        <w:t>, spezialisierten Diensten und</w:t>
      </w:r>
      <w:r w:rsidR="00677C6F">
        <w:rPr>
          <w:rFonts w:ascii="Calibri" w:eastAsia="Times New Roman" w:hAnsi="Calibri" w:cs="Calibri"/>
          <w:kern w:val="0"/>
          <w:sz w:val="24"/>
          <w:szCs w:val="24"/>
          <w:lang w:eastAsia="de-DE"/>
          <w14:ligatures w14:val="none"/>
        </w:rPr>
        <w:t xml:space="preserve"> anderen</w:t>
      </w:r>
      <w:r w:rsidRPr="00D337F5">
        <w:rPr>
          <w:rFonts w:ascii="Calibri" w:eastAsia="Times New Roman" w:hAnsi="Calibri" w:cs="Calibri"/>
          <w:kern w:val="0"/>
          <w:sz w:val="24"/>
          <w:szCs w:val="24"/>
          <w:lang w:eastAsia="de-DE"/>
          <w14:ligatures w14:val="none"/>
        </w:rPr>
        <w:t xml:space="preserve"> lokalen Einrichtungen.</w:t>
      </w:r>
    </w:p>
    <w:p w14:paraId="2D912377" w14:textId="77777777" w:rsidR="00D337F5" w:rsidRPr="00DC737F" w:rsidRDefault="00D337F5" w:rsidP="00DC737F">
      <w:pPr>
        <w:spacing w:before="100" w:beforeAutospacing="1" w:after="100" w:afterAutospacing="1" w:line="300" w:lineRule="atLeast"/>
        <w:jc w:val="both"/>
        <w:rPr>
          <w:rFonts w:ascii="Calibri" w:eastAsia="Times New Roman" w:hAnsi="Calibri" w:cs="Calibri"/>
          <w:kern w:val="0"/>
          <w:sz w:val="24"/>
          <w:szCs w:val="24"/>
          <w:lang w:eastAsia="de-DE"/>
          <w14:ligatures w14:val="none"/>
        </w:rPr>
      </w:pPr>
    </w:p>
    <w:p w14:paraId="612AA909" w14:textId="77777777" w:rsidR="00587153" w:rsidRPr="00DC737F" w:rsidRDefault="00587153" w:rsidP="00DC737F">
      <w:pPr>
        <w:jc w:val="both"/>
        <w:rPr>
          <w:rFonts w:ascii="Calibri" w:hAnsi="Calibri" w:cs="Calibri"/>
          <w:sz w:val="24"/>
          <w:szCs w:val="24"/>
        </w:rPr>
      </w:pPr>
    </w:p>
    <w:sectPr w:rsidR="00587153" w:rsidRPr="00DC73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404"/>
    <w:multiLevelType w:val="hybridMultilevel"/>
    <w:tmpl w:val="3664F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AD0F47"/>
    <w:multiLevelType w:val="multilevel"/>
    <w:tmpl w:val="6D68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567539">
    <w:abstractNumId w:val="1"/>
  </w:num>
  <w:num w:numId="2" w16cid:durableId="108299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EE"/>
    <w:rsid w:val="00020AD8"/>
    <w:rsid w:val="000325AE"/>
    <w:rsid w:val="0007632F"/>
    <w:rsid w:val="000A0044"/>
    <w:rsid w:val="00127C4D"/>
    <w:rsid w:val="00141D68"/>
    <w:rsid w:val="001803BE"/>
    <w:rsid w:val="001E4987"/>
    <w:rsid w:val="001F3290"/>
    <w:rsid w:val="001F6A04"/>
    <w:rsid w:val="00220954"/>
    <w:rsid w:val="002726C4"/>
    <w:rsid w:val="00286F4A"/>
    <w:rsid w:val="002E50E4"/>
    <w:rsid w:val="002F082B"/>
    <w:rsid w:val="002F2C7F"/>
    <w:rsid w:val="002F6708"/>
    <w:rsid w:val="00302552"/>
    <w:rsid w:val="00331D7A"/>
    <w:rsid w:val="00334A53"/>
    <w:rsid w:val="00394665"/>
    <w:rsid w:val="003D6039"/>
    <w:rsid w:val="003E7D10"/>
    <w:rsid w:val="004008DD"/>
    <w:rsid w:val="004057A2"/>
    <w:rsid w:val="00415226"/>
    <w:rsid w:val="00422FAF"/>
    <w:rsid w:val="004805D3"/>
    <w:rsid w:val="00485D1D"/>
    <w:rsid w:val="004929FE"/>
    <w:rsid w:val="004A00D7"/>
    <w:rsid w:val="004A166F"/>
    <w:rsid w:val="004C3B35"/>
    <w:rsid w:val="004F61D9"/>
    <w:rsid w:val="005342F5"/>
    <w:rsid w:val="005401CB"/>
    <w:rsid w:val="00544483"/>
    <w:rsid w:val="00585F6F"/>
    <w:rsid w:val="00587153"/>
    <w:rsid w:val="005A0F33"/>
    <w:rsid w:val="005A1B6C"/>
    <w:rsid w:val="005C5809"/>
    <w:rsid w:val="005C6FFA"/>
    <w:rsid w:val="005D3EF6"/>
    <w:rsid w:val="00601301"/>
    <w:rsid w:val="00667A6D"/>
    <w:rsid w:val="00677C6F"/>
    <w:rsid w:val="00694B8F"/>
    <w:rsid w:val="006A4243"/>
    <w:rsid w:val="006A5EC2"/>
    <w:rsid w:val="007467E0"/>
    <w:rsid w:val="00765A9A"/>
    <w:rsid w:val="00773497"/>
    <w:rsid w:val="00802AAD"/>
    <w:rsid w:val="00812177"/>
    <w:rsid w:val="0082139F"/>
    <w:rsid w:val="00832642"/>
    <w:rsid w:val="00844242"/>
    <w:rsid w:val="00855D93"/>
    <w:rsid w:val="00861D73"/>
    <w:rsid w:val="00865A53"/>
    <w:rsid w:val="008B6072"/>
    <w:rsid w:val="008F51E0"/>
    <w:rsid w:val="00950216"/>
    <w:rsid w:val="00955365"/>
    <w:rsid w:val="00963502"/>
    <w:rsid w:val="009D2172"/>
    <w:rsid w:val="009F24B5"/>
    <w:rsid w:val="00A10A13"/>
    <w:rsid w:val="00A324D3"/>
    <w:rsid w:val="00A77775"/>
    <w:rsid w:val="00A83408"/>
    <w:rsid w:val="00A93B10"/>
    <w:rsid w:val="00A94521"/>
    <w:rsid w:val="00AE285E"/>
    <w:rsid w:val="00AF2539"/>
    <w:rsid w:val="00B2375B"/>
    <w:rsid w:val="00B26182"/>
    <w:rsid w:val="00B35B66"/>
    <w:rsid w:val="00B55ECC"/>
    <w:rsid w:val="00B901A1"/>
    <w:rsid w:val="00BC5D12"/>
    <w:rsid w:val="00BC7B4D"/>
    <w:rsid w:val="00BD6F1F"/>
    <w:rsid w:val="00C62CFB"/>
    <w:rsid w:val="00CB3A63"/>
    <w:rsid w:val="00CD4680"/>
    <w:rsid w:val="00D118D1"/>
    <w:rsid w:val="00D26DC3"/>
    <w:rsid w:val="00D337F5"/>
    <w:rsid w:val="00D52FDA"/>
    <w:rsid w:val="00D7792E"/>
    <w:rsid w:val="00D846EE"/>
    <w:rsid w:val="00D84722"/>
    <w:rsid w:val="00D91E5E"/>
    <w:rsid w:val="00DA0E21"/>
    <w:rsid w:val="00DC737F"/>
    <w:rsid w:val="00E22EFC"/>
    <w:rsid w:val="00E74828"/>
    <w:rsid w:val="00E95C4E"/>
    <w:rsid w:val="00EC50F0"/>
    <w:rsid w:val="00EC5D0A"/>
    <w:rsid w:val="00ED0F4A"/>
    <w:rsid w:val="00F41C14"/>
    <w:rsid w:val="00F74221"/>
    <w:rsid w:val="00F83DEC"/>
    <w:rsid w:val="00F9049B"/>
    <w:rsid w:val="00FC144E"/>
    <w:rsid w:val="00FC5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A926"/>
  <w15:chartTrackingRefBased/>
  <w15:docId w15:val="{8E0112B0-CE78-4BD7-89B1-48596CE6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4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4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46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46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46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46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6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6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6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6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46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46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46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46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46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6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6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6EE"/>
    <w:rPr>
      <w:rFonts w:eastAsiaTheme="majorEastAsia" w:cstheme="majorBidi"/>
      <w:color w:val="272727" w:themeColor="text1" w:themeTint="D8"/>
    </w:rPr>
  </w:style>
  <w:style w:type="paragraph" w:styleId="Titel">
    <w:name w:val="Title"/>
    <w:basedOn w:val="Standard"/>
    <w:next w:val="Standard"/>
    <w:link w:val="TitelZchn"/>
    <w:uiPriority w:val="10"/>
    <w:qFormat/>
    <w:rsid w:val="00D8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6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6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6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46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6EE"/>
    <w:rPr>
      <w:i/>
      <w:iCs/>
      <w:color w:val="404040" w:themeColor="text1" w:themeTint="BF"/>
    </w:rPr>
  </w:style>
  <w:style w:type="paragraph" w:styleId="Listenabsatz">
    <w:name w:val="List Paragraph"/>
    <w:basedOn w:val="Standard"/>
    <w:uiPriority w:val="34"/>
    <w:qFormat/>
    <w:rsid w:val="00D846EE"/>
    <w:pPr>
      <w:ind w:left="720"/>
      <w:contextualSpacing/>
    </w:pPr>
  </w:style>
  <w:style w:type="character" w:styleId="IntensiveHervorhebung">
    <w:name w:val="Intense Emphasis"/>
    <w:basedOn w:val="Absatz-Standardschriftart"/>
    <w:uiPriority w:val="21"/>
    <w:qFormat/>
    <w:rsid w:val="00D846EE"/>
    <w:rPr>
      <w:i/>
      <w:iCs/>
      <w:color w:val="0F4761" w:themeColor="accent1" w:themeShade="BF"/>
    </w:rPr>
  </w:style>
  <w:style w:type="paragraph" w:styleId="IntensivesZitat">
    <w:name w:val="Intense Quote"/>
    <w:basedOn w:val="Standard"/>
    <w:next w:val="Standard"/>
    <w:link w:val="IntensivesZitatZchn"/>
    <w:uiPriority w:val="30"/>
    <w:qFormat/>
    <w:rsid w:val="00D84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46EE"/>
    <w:rPr>
      <w:i/>
      <w:iCs/>
      <w:color w:val="0F4761" w:themeColor="accent1" w:themeShade="BF"/>
    </w:rPr>
  </w:style>
  <w:style w:type="character" w:styleId="IntensiverVerweis">
    <w:name w:val="Intense Reference"/>
    <w:basedOn w:val="Absatz-Standardschriftart"/>
    <w:uiPriority w:val="32"/>
    <w:qFormat/>
    <w:rsid w:val="00D846EE"/>
    <w:rPr>
      <w:b/>
      <w:bCs/>
      <w:smallCaps/>
      <w:color w:val="0F4761" w:themeColor="accent1" w:themeShade="BF"/>
      <w:spacing w:val="5"/>
    </w:rPr>
  </w:style>
  <w:style w:type="character" w:styleId="Kommentarzeichen">
    <w:name w:val="annotation reference"/>
    <w:basedOn w:val="Absatz-Standardschriftart"/>
    <w:uiPriority w:val="99"/>
    <w:semiHidden/>
    <w:unhideWhenUsed/>
    <w:rsid w:val="004008DD"/>
    <w:rPr>
      <w:sz w:val="16"/>
      <w:szCs w:val="16"/>
    </w:rPr>
  </w:style>
  <w:style w:type="paragraph" w:styleId="Kommentartext">
    <w:name w:val="annotation text"/>
    <w:basedOn w:val="Standard"/>
    <w:link w:val="KommentartextZchn"/>
    <w:uiPriority w:val="99"/>
    <w:unhideWhenUsed/>
    <w:rsid w:val="004008DD"/>
    <w:pPr>
      <w:spacing w:line="240" w:lineRule="auto"/>
    </w:pPr>
    <w:rPr>
      <w:sz w:val="20"/>
      <w:szCs w:val="20"/>
    </w:rPr>
  </w:style>
  <w:style w:type="character" w:customStyle="1" w:styleId="KommentartextZchn">
    <w:name w:val="Kommentartext Zchn"/>
    <w:basedOn w:val="Absatz-Standardschriftart"/>
    <w:link w:val="Kommentartext"/>
    <w:uiPriority w:val="99"/>
    <w:rsid w:val="004008DD"/>
    <w:rPr>
      <w:sz w:val="20"/>
      <w:szCs w:val="20"/>
    </w:rPr>
  </w:style>
  <w:style w:type="paragraph" w:styleId="Kommentarthema">
    <w:name w:val="annotation subject"/>
    <w:basedOn w:val="Kommentartext"/>
    <w:next w:val="Kommentartext"/>
    <w:link w:val="KommentarthemaZchn"/>
    <w:uiPriority w:val="99"/>
    <w:semiHidden/>
    <w:unhideWhenUsed/>
    <w:rsid w:val="004008DD"/>
    <w:rPr>
      <w:b/>
      <w:bCs/>
    </w:rPr>
  </w:style>
  <w:style w:type="character" w:customStyle="1" w:styleId="KommentarthemaZchn">
    <w:name w:val="Kommentarthema Zchn"/>
    <w:basedOn w:val="KommentartextZchn"/>
    <w:link w:val="Kommentarthema"/>
    <w:uiPriority w:val="99"/>
    <w:semiHidden/>
    <w:rsid w:val="004008DD"/>
    <w:rPr>
      <w:b/>
      <w:bCs/>
      <w:sz w:val="20"/>
      <w:szCs w:val="20"/>
    </w:rPr>
  </w:style>
  <w:style w:type="paragraph" w:styleId="berarbeitung">
    <w:name w:val="Revision"/>
    <w:hidden/>
    <w:uiPriority w:val="99"/>
    <w:semiHidden/>
    <w:rsid w:val="00415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8296">
      <w:bodyDiv w:val="1"/>
      <w:marLeft w:val="0"/>
      <w:marRight w:val="0"/>
      <w:marTop w:val="0"/>
      <w:marBottom w:val="0"/>
      <w:divBdr>
        <w:top w:val="none" w:sz="0" w:space="0" w:color="auto"/>
        <w:left w:val="none" w:sz="0" w:space="0" w:color="auto"/>
        <w:bottom w:val="none" w:sz="0" w:space="0" w:color="auto"/>
        <w:right w:val="none" w:sz="0" w:space="0" w:color="auto"/>
      </w:divBdr>
    </w:div>
    <w:div w:id="230820946">
      <w:bodyDiv w:val="1"/>
      <w:marLeft w:val="0"/>
      <w:marRight w:val="0"/>
      <w:marTop w:val="0"/>
      <w:marBottom w:val="0"/>
      <w:divBdr>
        <w:top w:val="none" w:sz="0" w:space="0" w:color="auto"/>
        <w:left w:val="none" w:sz="0" w:space="0" w:color="auto"/>
        <w:bottom w:val="none" w:sz="0" w:space="0" w:color="auto"/>
        <w:right w:val="none" w:sz="0" w:space="0" w:color="auto"/>
      </w:divBdr>
    </w:div>
    <w:div w:id="250284346">
      <w:bodyDiv w:val="1"/>
      <w:marLeft w:val="0"/>
      <w:marRight w:val="0"/>
      <w:marTop w:val="0"/>
      <w:marBottom w:val="0"/>
      <w:divBdr>
        <w:top w:val="none" w:sz="0" w:space="0" w:color="auto"/>
        <w:left w:val="none" w:sz="0" w:space="0" w:color="auto"/>
        <w:bottom w:val="none" w:sz="0" w:space="0" w:color="auto"/>
        <w:right w:val="none" w:sz="0" w:space="0" w:color="auto"/>
      </w:divBdr>
    </w:div>
    <w:div w:id="260724444">
      <w:bodyDiv w:val="1"/>
      <w:marLeft w:val="0"/>
      <w:marRight w:val="0"/>
      <w:marTop w:val="0"/>
      <w:marBottom w:val="0"/>
      <w:divBdr>
        <w:top w:val="none" w:sz="0" w:space="0" w:color="auto"/>
        <w:left w:val="none" w:sz="0" w:space="0" w:color="auto"/>
        <w:bottom w:val="none" w:sz="0" w:space="0" w:color="auto"/>
        <w:right w:val="none" w:sz="0" w:space="0" w:color="auto"/>
      </w:divBdr>
    </w:div>
    <w:div w:id="496115296">
      <w:bodyDiv w:val="1"/>
      <w:marLeft w:val="0"/>
      <w:marRight w:val="0"/>
      <w:marTop w:val="0"/>
      <w:marBottom w:val="0"/>
      <w:divBdr>
        <w:top w:val="none" w:sz="0" w:space="0" w:color="auto"/>
        <w:left w:val="none" w:sz="0" w:space="0" w:color="auto"/>
        <w:bottom w:val="none" w:sz="0" w:space="0" w:color="auto"/>
        <w:right w:val="none" w:sz="0" w:space="0" w:color="auto"/>
      </w:divBdr>
    </w:div>
    <w:div w:id="752242320">
      <w:bodyDiv w:val="1"/>
      <w:marLeft w:val="0"/>
      <w:marRight w:val="0"/>
      <w:marTop w:val="0"/>
      <w:marBottom w:val="0"/>
      <w:divBdr>
        <w:top w:val="none" w:sz="0" w:space="0" w:color="auto"/>
        <w:left w:val="none" w:sz="0" w:space="0" w:color="auto"/>
        <w:bottom w:val="none" w:sz="0" w:space="0" w:color="auto"/>
        <w:right w:val="none" w:sz="0" w:space="0" w:color="auto"/>
      </w:divBdr>
    </w:div>
    <w:div w:id="899442741">
      <w:bodyDiv w:val="1"/>
      <w:marLeft w:val="0"/>
      <w:marRight w:val="0"/>
      <w:marTop w:val="0"/>
      <w:marBottom w:val="0"/>
      <w:divBdr>
        <w:top w:val="none" w:sz="0" w:space="0" w:color="auto"/>
        <w:left w:val="none" w:sz="0" w:space="0" w:color="auto"/>
        <w:bottom w:val="none" w:sz="0" w:space="0" w:color="auto"/>
        <w:right w:val="none" w:sz="0" w:space="0" w:color="auto"/>
      </w:divBdr>
    </w:div>
    <w:div w:id="971180279">
      <w:bodyDiv w:val="1"/>
      <w:marLeft w:val="0"/>
      <w:marRight w:val="0"/>
      <w:marTop w:val="0"/>
      <w:marBottom w:val="0"/>
      <w:divBdr>
        <w:top w:val="none" w:sz="0" w:space="0" w:color="auto"/>
        <w:left w:val="none" w:sz="0" w:space="0" w:color="auto"/>
        <w:bottom w:val="none" w:sz="0" w:space="0" w:color="auto"/>
        <w:right w:val="none" w:sz="0" w:space="0" w:color="auto"/>
      </w:divBdr>
    </w:div>
    <w:div w:id="1062876075">
      <w:bodyDiv w:val="1"/>
      <w:marLeft w:val="0"/>
      <w:marRight w:val="0"/>
      <w:marTop w:val="0"/>
      <w:marBottom w:val="0"/>
      <w:divBdr>
        <w:top w:val="none" w:sz="0" w:space="0" w:color="auto"/>
        <w:left w:val="none" w:sz="0" w:space="0" w:color="auto"/>
        <w:bottom w:val="none" w:sz="0" w:space="0" w:color="auto"/>
        <w:right w:val="none" w:sz="0" w:space="0" w:color="auto"/>
      </w:divBdr>
    </w:div>
    <w:div w:id="16079304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542">
          <w:marLeft w:val="0"/>
          <w:marRight w:val="0"/>
          <w:marTop w:val="0"/>
          <w:marBottom w:val="0"/>
          <w:divBdr>
            <w:top w:val="none" w:sz="0" w:space="0" w:color="auto"/>
            <w:left w:val="none" w:sz="0" w:space="0" w:color="auto"/>
            <w:bottom w:val="none" w:sz="0" w:space="0" w:color="auto"/>
            <w:right w:val="none" w:sz="0" w:space="0" w:color="auto"/>
          </w:divBdr>
        </w:div>
      </w:divsChild>
    </w:div>
    <w:div w:id="1867211654">
      <w:bodyDiv w:val="1"/>
      <w:marLeft w:val="0"/>
      <w:marRight w:val="0"/>
      <w:marTop w:val="0"/>
      <w:marBottom w:val="0"/>
      <w:divBdr>
        <w:top w:val="none" w:sz="0" w:space="0" w:color="auto"/>
        <w:left w:val="none" w:sz="0" w:space="0" w:color="auto"/>
        <w:bottom w:val="none" w:sz="0" w:space="0" w:color="auto"/>
        <w:right w:val="none" w:sz="0" w:space="0" w:color="auto"/>
      </w:divBdr>
    </w:div>
    <w:div w:id="1985622425">
      <w:bodyDiv w:val="1"/>
      <w:marLeft w:val="0"/>
      <w:marRight w:val="0"/>
      <w:marTop w:val="0"/>
      <w:marBottom w:val="0"/>
      <w:divBdr>
        <w:top w:val="none" w:sz="0" w:space="0" w:color="auto"/>
        <w:left w:val="none" w:sz="0" w:space="0" w:color="auto"/>
        <w:bottom w:val="none" w:sz="0" w:space="0" w:color="auto"/>
        <w:right w:val="none" w:sz="0" w:space="0" w:color="auto"/>
      </w:divBdr>
    </w:div>
    <w:div w:id="209138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DE5BE071018644AF3F673D12B5E804" ma:contentTypeVersion="13" ma:contentTypeDescription="Ein neues Dokument erstellen." ma:contentTypeScope="" ma:versionID="9c9717bd6b1c7a1939273e6d9973b9e9">
  <xsd:schema xmlns:xsd="http://www.w3.org/2001/XMLSchema" xmlns:xs="http://www.w3.org/2001/XMLSchema" xmlns:p="http://schemas.microsoft.com/office/2006/metadata/properties" xmlns:ns2="6d7a485c-faf9-4aa0-af07-c434507d7fea" xmlns:ns3="67831c78-a556-4b51-bc9b-6347fe311f92" targetNamespace="http://schemas.microsoft.com/office/2006/metadata/properties" ma:root="true" ma:fieldsID="d039ca84dd3ff16bddaf6be79e4fd77b" ns2:_="" ns3:_="">
    <xsd:import namespace="6d7a485c-faf9-4aa0-af07-c434507d7fea"/>
    <xsd:import namespace="67831c78-a556-4b51-bc9b-6347fe311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a485c-faf9-4aa0-af07-c434507d7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31c78-a556-4b51-bc9b-6347fe311f9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7a485c-faf9-4aa0-af07-c434507d7f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EAF06-06AB-4AA1-B774-88C00BACD969}"/>
</file>

<file path=customXml/itemProps2.xml><?xml version="1.0" encoding="utf-8"?>
<ds:datastoreItem xmlns:ds="http://schemas.openxmlformats.org/officeDocument/2006/customXml" ds:itemID="{E7EF7D7A-33F5-418F-B296-116FB8A224BF}">
  <ds:schemaRefs>
    <ds:schemaRef ds:uri="http://schemas.openxmlformats.org/officeDocument/2006/bibliography"/>
  </ds:schemaRefs>
</ds:datastoreItem>
</file>

<file path=customXml/itemProps3.xml><?xml version="1.0" encoding="utf-8"?>
<ds:datastoreItem xmlns:ds="http://schemas.openxmlformats.org/officeDocument/2006/customXml" ds:itemID="{257FE250-DD46-4F9E-973A-0DC7CCA6E00E}">
  <ds:schemaRefs>
    <ds:schemaRef ds:uri="http://schemas.microsoft.com/office/2006/metadata/properties"/>
    <ds:schemaRef ds:uri="http://schemas.microsoft.com/office/infopath/2007/PartnerControls"/>
    <ds:schemaRef ds:uri="7eba0c78-ad5e-45fa-8bff-e71146a345a6"/>
    <ds:schemaRef ds:uri="c16f9198-6dbf-4d3e-972e-cfb92a55bd43"/>
  </ds:schemaRefs>
</ds:datastoreItem>
</file>

<file path=customXml/itemProps4.xml><?xml version="1.0" encoding="utf-8"?>
<ds:datastoreItem xmlns:ds="http://schemas.openxmlformats.org/officeDocument/2006/customXml" ds:itemID="{98DB3D0E-01B3-4E8B-8F0A-06DE5B344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3365</Characters>
  <Application>Microsoft Office Word</Application>
  <DocSecurity>0</DocSecurity>
  <Lines>28</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Lardschneider, Flavia</dc:creator>
  <cp:keywords/>
  <dc:description/>
  <cp:lastModifiedBy>Lardschneider, Flavia</cp:lastModifiedBy>
  <cp:revision>2</cp:revision>
  <dcterms:created xsi:type="dcterms:W3CDTF">2025-06-26T11:05:00Z</dcterms:created>
  <dcterms:modified xsi:type="dcterms:W3CDTF">2025-06-26T11:05:00Z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0x010100C9DE5BE071018644AF3F673D12B5E804</vt:lpwstr>
  </property>
  <property fmtid="{D5CDD505-2E9C-101B-9397-08002B2CF9AE}" pid="3" name="MediaServiceImageTags">
    <vt:lpwstr/>
  </property>
  <property fmtid="{D5CDD505-2E9C-101B-9397-08002B2CF9AE}" pid="4" name="tematica">
    <vt:lpwstr/>
  </property>
</Properties>
</file>