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9B26" w14:textId="77777777" w:rsidR="0022095A" w:rsidRPr="00F95D3B" w:rsidRDefault="0022095A" w:rsidP="0022095A">
      <w:pPr>
        <w:pStyle w:val="Titolo1"/>
        <w:spacing w:before="77"/>
        <w:ind w:left="0"/>
        <w:rPr>
          <w:sz w:val="32"/>
          <w:szCs w:val="32"/>
        </w:rPr>
      </w:pPr>
      <w:r w:rsidRPr="00F95D3B">
        <w:rPr>
          <w:sz w:val="32"/>
          <w:szCs w:val="32"/>
        </w:rPr>
        <w:t xml:space="preserve">Corsi di Potenziamento Linguistico in Rete </w:t>
      </w:r>
    </w:p>
    <w:p w14:paraId="1D0EB6D5" w14:textId="77777777" w:rsidR="0022095A" w:rsidRDefault="0022095A" w:rsidP="0022095A">
      <w:pPr>
        <w:pStyle w:val="Titolo1"/>
        <w:spacing w:before="77"/>
        <w:ind w:left="0"/>
      </w:pPr>
    </w:p>
    <w:p w14:paraId="564B2C28" w14:textId="77777777" w:rsidR="00F95D3B" w:rsidRDefault="00F95D3B" w:rsidP="0022095A">
      <w:pPr>
        <w:pStyle w:val="Titolo1"/>
        <w:spacing w:before="77"/>
        <w:ind w:left="0"/>
      </w:pPr>
    </w:p>
    <w:p w14:paraId="5888BB6E" w14:textId="0BE75F55" w:rsidR="0022095A" w:rsidRPr="00F95D3B" w:rsidRDefault="0022095A" w:rsidP="0022095A">
      <w:pPr>
        <w:pStyle w:val="Titolo1"/>
        <w:spacing w:before="77"/>
        <w:ind w:left="0"/>
        <w:rPr>
          <w:sz w:val="24"/>
          <w:szCs w:val="24"/>
        </w:rPr>
      </w:pPr>
      <w:r w:rsidRPr="00F95D3B">
        <w:rPr>
          <w:sz w:val="24"/>
          <w:szCs w:val="24"/>
        </w:rPr>
        <w:t>Anno Scolastico 202</w:t>
      </w:r>
      <w:r w:rsidR="00C57106">
        <w:rPr>
          <w:sz w:val="24"/>
          <w:szCs w:val="24"/>
        </w:rPr>
        <w:t>5</w:t>
      </w:r>
      <w:r w:rsidRPr="00F95D3B">
        <w:rPr>
          <w:sz w:val="24"/>
          <w:szCs w:val="24"/>
        </w:rPr>
        <w:t>/2</w:t>
      </w:r>
      <w:r w:rsidR="00C57106">
        <w:rPr>
          <w:sz w:val="24"/>
          <w:szCs w:val="24"/>
        </w:rPr>
        <w:t>6</w:t>
      </w:r>
      <w:r w:rsidRPr="00F95D3B">
        <w:rPr>
          <w:sz w:val="24"/>
          <w:szCs w:val="24"/>
        </w:rPr>
        <w:t>**</w:t>
      </w:r>
    </w:p>
    <w:p w14:paraId="108B51B1" w14:textId="77777777" w:rsidR="0022095A" w:rsidRPr="00F95D3B" w:rsidRDefault="0022095A" w:rsidP="0022095A">
      <w:pPr>
        <w:pStyle w:val="Titolo1"/>
        <w:spacing w:before="77"/>
        <w:rPr>
          <w:sz w:val="24"/>
          <w:szCs w:val="24"/>
        </w:rPr>
      </w:pPr>
    </w:p>
    <w:p w14:paraId="4BC9A7E6" w14:textId="77777777" w:rsidR="0022095A" w:rsidRPr="00F95D3B" w:rsidRDefault="0022095A" w:rsidP="0048490C">
      <w:pPr>
        <w:pStyle w:val="Titolo1"/>
        <w:spacing w:before="77" w:line="360" w:lineRule="auto"/>
        <w:jc w:val="both"/>
        <w:rPr>
          <w:b w:val="0"/>
          <w:bCs w:val="0"/>
          <w:sz w:val="24"/>
          <w:szCs w:val="24"/>
        </w:rPr>
      </w:pPr>
      <w:r w:rsidRPr="00F95D3B">
        <w:rPr>
          <w:b w:val="0"/>
          <w:bCs w:val="0"/>
          <w:sz w:val="24"/>
          <w:szCs w:val="24"/>
        </w:rPr>
        <w:t>Gli studenti con background migratorio non italofoni, iscritti o che si iscrivono durante l'anno scolastico alle scuole secondarie di II grado, necessitano di un supporto linguistico intensivo, soprattutto nel primo periodo di inserimento. Per rispondere a questa esigenza, a partire dall’anno scolastico 2007/08, il Centro Linguistico ha attivato annualmente corsi di italiano L2, integrando i corsi di incentivazione linguistica già previsti presso i singoli istituti dagli insegnanti della classe di concorso A023 ter.</w:t>
      </w:r>
    </w:p>
    <w:p w14:paraId="123B1007" w14:textId="77777777" w:rsidR="0022095A" w:rsidRPr="00F95D3B" w:rsidRDefault="0022095A" w:rsidP="0022095A">
      <w:pPr>
        <w:pStyle w:val="Titolo1"/>
        <w:spacing w:before="77" w:line="360" w:lineRule="auto"/>
        <w:rPr>
          <w:sz w:val="24"/>
          <w:szCs w:val="24"/>
        </w:rPr>
      </w:pPr>
    </w:p>
    <w:p w14:paraId="7EE29E7A" w14:textId="77777777" w:rsidR="0022095A" w:rsidRPr="00F95D3B" w:rsidRDefault="0022095A" w:rsidP="0022095A">
      <w:pPr>
        <w:pStyle w:val="Titolo1"/>
        <w:spacing w:before="77" w:line="360" w:lineRule="auto"/>
        <w:rPr>
          <w:sz w:val="24"/>
          <w:szCs w:val="24"/>
        </w:rPr>
      </w:pPr>
      <w:r w:rsidRPr="00F95D3B">
        <w:rPr>
          <w:sz w:val="24"/>
          <w:szCs w:val="24"/>
        </w:rPr>
        <w:t>Struttura dei corsi:</w:t>
      </w:r>
    </w:p>
    <w:p w14:paraId="56E6A887" w14:textId="77777777" w:rsidR="0022095A" w:rsidRPr="00F95D3B" w:rsidRDefault="0022095A" w:rsidP="0022095A">
      <w:pPr>
        <w:pStyle w:val="Titolo1"/>
        <w:spacing w:before="77" w:line="360" w:lineRule="auto"/>
        <w:rPr>
          <w:sz w:val="24"/>
          <w:szCs w:val="24"/>
        </w:rPr>
      </w:pPr>
    </w:p>
    <w:p w14:paraId="69DC26C5" w14:textId="77777777" w:rsidR="0022095A" w:rsidRPr="00F95D3B" w:rsidRDefault="0022095A" w:rsidP="0048490C">
      <w:pPr>
        <w:pStyle w:val="Titolo1"/>
        <w:spacing w:before="77" w:line="360" w:lineRule="auto"/>
        <w:jc w:val="both"/>
        <w:rPr>
          <w:b w:val="0"/>
          <w:bCs w:val="0"/>
          <w:sz w:val="24"/>
          <w:szCs w:val="24"/>
        </w:rPr>
      </w:pPr>
      <w:r w:rsidRPr="00F95D3B">
        <w:rPr>
          <w:b w:val="0"/>
          <w:bCs w:val="0"/>
          <w:sz w:val="24"/>
          <w:szCs w:val="24"/>
        </w:rPr>
        <w:t>- Corso A1 (8 ore settimanali, mattina): rivolto a studenti e studentesse appena arrivati in Italia, il corso mira a fornire le conoscenze e competenze linguistiche di base.</w:t>
      </w:r>
    </w:p>
    <w:p w14:paraId="3DC84AB4" w14:textId="77777777" w:rsidR="0022095A" w:rsidRPr="00F95D3B" w:rsidRDefault="0022095A" w:rsidP="0048490C">
      <w:pPr>
        <w:pStyle w:val="Titolo1"/>
        <w:spacing w:before="77" w:line="360" w:lineRule="auto"/>
        <w:jc w:val="both"/>
        <w:rPr>
          <w:b w:val="0"/>
          <w:bCs w:val="0"/>
          <w:sz w:val="24"/>
          <w:szCs w:val="24"/>
        </w:rPr>
      </w:pPr>
      <w:r w:rsidRPr="00F95D3B">
        <w:rPr>
          <w:b w:val="0"/>
          <w:bCs w:val="0"/>
          <w:sz w:val="24"/>
          <w:szCs w:val="24"/>
        </w:rPr>
        <w:t xml:space="preserve">  </w:t>
      </w:r>
    </w:p>
    <w:p w14:paraId="47E6ADE3" w14:textId="77777777" w:rsidR="0022095A" w:rsidRPr="00F95D3B" w:rsidRDefault="0022095A" w:rsidP="0048490C">
      <w:pPr>
        <w:pStyle w:val="Titolo1"/>
        <w:spacing w:before="77" w:line="360" w:lineRule="auto"/>
        <w:jc w:val="both"/>
        <w:rPr>
          <w:b w:val="0"/>
          <w:bCs w:val="0"/>
          <w:sz w:val="24"/>
          <w:szCs w:val="24"/>
        </w:rPr>
      </w:pPr>
      <w:r w:rsidRPr="00F95D3B">
        <w:rPr>
          <w:b w:val="0"/>
          <w:bCs w:val="0"/>
          <w:sz w:val="24"/>
          <w:szCs w:val="24"/>
        </w:rPr>
        <w:t>- Corso A2 (6 ore settimanali, mattina): destinato a studenti e studentesse in Italia da 6 mesi a un anno, il corso mira a consolidare le competenze linguistiche elementari.</w:t>
      </w:r>
    </w:p>
    <w:p w14:paraId="77A9B6C7" w14:textId="77777777" w:rsidR="0022095A" w:rsidRPr="00F95D3B" w:rsidRDefault="0022095A" w:rsidP="0048490C">
      <w:pPr>
        <w:pStyle w:val="Titolo1"/>
        <w:spacing w:before="77" w:line="360" w:lineRule="auto"/>
        <w:jc w:val="both"/>
        <w:rPr>
          <w:b w:val="0"/>
          <w:bCs w:val="0"/>
          <w:sz w:val="24"/>
          <w:szCs w:val="24"/>
        </w:rPr>
      </w:pPr>
    </w:p>
    <w:p w14:paraId="44D5DDEA" w14:textId="77777777" w:rsidR="0022095A" w:rsidRPr="00F95D3B" w:rsidRDefault="0022095A" w:rsidP="0048490C">
      <w:pPr>
        <w:pStyle w:val="Titolo1"/>
        <w:spacing w:before="77" w:line="360" w:lineRule="auto"/>
        <w:jc w:val="both"/>
        <w:rPr>
          <w:b w:val="0"/>
          <w:bCs w:val="0"/>
          <w:sz w:val="24"/>
          <w:szCs w:val="24"/>
        </w:rPr>
      </w:pPr>
      <w:r w:rsidRPr="00F95D3B">
        <w:rPr>
          <w:b w:val="0"/>
          <w:bCs w:val="0"/>
          <w:sz w:val="24"/>
          <w:szCs w:val="24"/>
        </w:rPr>
        <w:t>- Corso B1 (4 ore settimanali, pomeriggio): il corso ha l'obiettivo di far raggiungere la soglia linguistica necessaria a studenti e studentesse presenti in Italia da 1 a 2 anni.</w:t>
      </w:r>
    </w:p>
    <w:p w14:paraId="5BAF29F4" w14:textId="77777777" w:rsidR="0022095A" w:rsidRPr="00F95D3B" w:rsidRDefault="0022095A" w:rsidP="0048490C">
      <w:pPr>
        <w:pStyle w:val="Titolo1"/>
        <w:spacing w:before="77" w:line="360" w:lineRule="auto"/>
        <w:jc w:val="both"/>
        <w:rPr>
          <w:b w:val="0"/>
          <w:bCs w:val="0"/>
          <w:sz w:val="24"/>
          <w:szCs w:val="24"/>
        </w:rPr>
      </w:pPr>
    </w:p>
    <w:p w14:paraId="69E96E93" w14:textId="77777777" w:rsidR="0022095A" w:rsidRPr="00F95D3B" w:rsidRDefault="0022095A" w:rsidP="0048490C">
      <w:pPr>
        <w:pStyle w:val="Titolo1"/>
        <w:spacing w:before="77" w:line="360" w:lineRule="auto"/>
        <w:jc w:val="both"/>
        <w:rPr>
          <w:b w:val="0"/>
          <w:bCs w:val="0"/>
          <w:sz w:val="24"/>
          <w:szCs w:val="24"/>
        </w:rPr>
      </w:pPr>
      <w:r w:rsidRPr="00F95D3B">
        <w:rPr>
          <w:b w:val="0"/>
          <w:bCs w:val="0"/>
          <w:sz w:val="24"/>
          <w:szCs w:val="24"/>
        </w:rPr>
        <w:t>Quest’anno non saranno attivati corsi di livello superiore, poiché è fortemente consigliato che il potenziamento della "Lingua dello Studio" avvenga internamente ai singoli istituti.</w:t>
      </w:r>
    </w:p>
    <w:p w14:paraId="3B43DDB0" w14:textId="77777777" w:rsidR="0022095A" w:rsidRPr="00F95D3B" w:rsidRDefault="0022095A" w:rsidP="0048490C">
      <w:pPr>
        <w:pStyle w:val="Titolo1"/>
        <w:spacing w:before="77" w:line="360" w:lineRule="auto"/>
        <w:jc w:val="both"/>
        <w:rPr>
          <w:sz w:val="24"/>
          <w:szCs w:val="24"/>
        </w:rPr>
      </w:pPr>
    </w:p>
    <w:p w14:paraId="359C6C13" w14:textId="77777777" w:rsidR="0022095A" w:rsidRPr="00F95D3B" w:rsidRDefault="0022095A" w:rsidP="0022095A">
      <w:pPr>
        <w:pStyle w:val="Titolo1"/>
        <w:spacing w:before="77" w:line="360" w:lineRule="auto"/>
        <w:rPr>
          <w:sz w:val="24"/>
          <w:szCs w:val="24"/>
        </w:rPr>
      </w:pPr>
      <w:r w:rsidRPr="00F95D3B">
        <w:rPr>
          <w:sz w:val="24"/>
          <w:szCs w:val="24"/>
        </w:rPr>
        <w:t>Risorse:</w:t>
      </w:r>
    </w:p>
    <w:p w14:paraId="4CEAE526" w14:textId="77777777" w:rsidR="0022095A" w:rsidRPr="00F95D3B" w:rsidRDefault="0022095A" w:rsidP="0022095A">
      <w:pPr>
        <w:pStyle w:val="Titolo1"/>
        <w:spacing w:before="77" w:line="360" w:lineRule="auto"/>
        <w:rPr>
          <w:sz w:val="24"/>
          <w:szCs w:val="24"/>
        </w:rPr>
      </w:pPr>
    </w:p>
    <w:p w14:paraId="6A65D13F" w14:textId="2788CCD0" w:rsidR="0022095A" w:rsidRPr="00F95D3B" w:rsidRDefault="0022095A" w:rsidP="005A18FB">
      <w:pPr>
        <w:pStyle w:val="Titolo1"/>
        <w:spacing w:before="77" w:line="360" w:lineRule="auto"/>
        <w:jc w:val="both"/>
        <w:rPr>
          <w:b w:val="0"/>
          <w:bCs w:val="0"/>
          <w:sz w:val="24"/>
          <w:szCs w:val="24"/>
        </w:rPr>
      </w:pPr>
      <w:r w:rsidRPr="00F95D3B">
        <w:rPr>
          <w:b w:val="0"/>
          <w:bCs w:val="0"/>
          <w:sz w:val="24"/>
          <w:szCs w:val="24"/>
        </w:rPr>
        <w:t xml:space="preserve">La Direzione Istruzione e Formazione Italiana mette a disposizione una docente per 18 ore settimanali, con un’aggiunta di 2 ore settimanali </w:t>
      </w:r>
      <w:r w:rsidR="00D7567A">
        <w:rPr>
          <w:b w:val="0"/>
          <w:bCs w:val="0"/>
          <w:sz w:val="24"/>
          <w:szCs w:val="24"/>
        </w:rPr>
        <w:t xml:space="preserve">presso l’I.I.S.S. Galilei </w:t>
      </w:r>
      <w:r w:rsidRPr="00F95D3B">
        <w:rPr>
          <w:b w:val="0"/>
          <w:bCs w:val="0"/>
          <w:sz w:val="24"/>
          <w:szCs w:val="24"/>
        </w:rPr>
        <w:t>per eventuali richieste specifiche (ad es. facilitazioni disciplinari, supporto per casi pre-A1, ecc.). Questo orario è stato definito in base a un’attenta analisi dei bisogni espressi dai vari istituti della rete.</w:t>
      </w:r>
    </w:p>
    <w:tbl>
      <w:tblPr>
        <w:tblStyle w:val="Grigliatabella"/>
        <w:tblW w:w="0" w:type="auto"/>
        <w:tblInd w:w="116" w:type="dxa"/>
        <w:tblLook w:val="04A0" w:firstRow="1" w:lastRow="0" w:firstColumn="1" w:lastColumn="0" w:noHBand="0" w:noVBand="1"/>
      </w:tblPr>
      <w:tblGrid>
        <w:gridCol w:w="1883"/>
        <w:gridCol w:w="1880"/>
        <w:gridCol w:w="1885"/>
        <w:gridCol w:w="1880"/>
        <w:gridCol w:w="1882"/>
      </w:tblGrid>
      <w:tr w:rsidR="007C3B25" w14:paraId="06D96CCC" w14:textId="77777777" w:rsidTr="007C3B25">
        <w:tc>
          <w:tcPr>
            <w:tcW w:w="1883" w:type="dxa"/>
          </w:tcPr>
          <w:p w14:paraId="799A81DE" w14:textId="3DB5FEB0" w:rsidR="00C57106" w:rsidRPr="007C3B25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sz w:val="24"/>
                <w:szCs w:val="24"/>
              </w:rPr>
            </w:pPr>
            <w:r w:rsidRPr="007C3B25">
              <w:rPr>
                <w:sz w:val="24"/>
                <w:szCs w:val="24"/>
              </w:rPr>
              <w:lastRenderedPageBreak/>
              <w:t>LUNEDì</w:t>
            </w:r>
          </w:p>
        </w:tc>
        <w:tc>
          <w:tcPr>
            <w:tcW w:w="1880" w:type="dxa"/>
          </w:tcPr>
          <w:p w14:paraId="3775102B" w14:textId="3A0D0913" w:rsidR="00C57106" w:rsidRPr="007C3B25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sz w:val="24"/>
                <w:szCs w:val="24"/>
              </w:rPr>
            </w:pPr>
            <w:r w:rsidRPr="007C3B25">
              <w:rPr>
                <w:sz w:val="24"/>
                <w:szCs w:val="24"/>
              </w:rPr>
              <w:t>MARTEDì</w:t>
            </w:r>
          </w:p>
        </w:tc>
        <w:tc>
          <w:tcPr>
            <w:tcW w:w="1885" w:type="dxa"/>
          </w:tcPr>
          <w:p w14:paraId="20FA1877" w14:textId="4A8D8292" w:rsidR="00C57106" w:rsidRPr="007C3B25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sz w:val="24"/>
                <w:szCs w:val="24"/>
              </w:rPr>
            </w:pPr>
            <w:r w:rsidRPr="007C3B25">
              <w:rPr>
                <w:sz w:val="24"/>
                <w:szCs w:val="24"/>
              </w:rPr>
              <w:t>MERCOLEDì</w:t>
            </w:r>
          </w:p>
        </w:tc>
        <w:tc>
          <w:tcPr>
            <w:tcW w:w="1880" w:type="dxa"/>
          </w:tcPr>
          <w:p w14:paraId="358954B7" w14:textId="6152A879" w:rsidR="00C57106" w:rsidRPr="007C3B25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sz w:val="24"/>
                <w:szCs w:val="24"/>
              </w:rPr>
            </w:pPr>
            <w:r w:rsidRPr="007C3B25">
              <w:rPr>
                <w:sz w:val="24"/>
                <w:szCs w:val="24"/>
              </w:rPr>
              <w:t>GIOVEDì</w:t>
            </w:r>
          </w:p>
        </w:tc>
        <w:tc>
          <w:tcPr>
            <w:tcW w:w="1882" w:type="dxa"/>
          </w:tcPr>
          <w:p w14:paraId="7083AEE5" w14:textId="22C4C522" w:rsidR="00C57106" w:rsidRPr="007C3B25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sz w:val="24"/>
                <w:szCs w:val="24"/>
              </w:rPr>
            </w:pPr>
            <w:r w:rsidRPr="007C3B25">
              <w:rPr>
                <w:sz w:val="24"/>
                <w:szCs w:val="24"/>
              </w:rPr>
              <w:t>VENERDì</w:t>
            </w:r>
          </w:p>
        </w:tc>
      </w:tr>
      <w:tr w:rsidR="00C57106" w14:paraId="3AC5DA47" w14:textId="77777777" w:rsidTr="007C3B25">
        <w:tc>
          <w:tcPr>
            <w:tcW w:w="1883" w:type="dxa"/>
            <w:shd w:val="clear" w:color="auto" w:fill="DAEEF3" w:themeFill="accent5" w:themeFillTint="33"/>
          </w:tcPr>
          <w:p w14:paraId="20D9CD75" w14:textId="77777777" w:rsidR="00C57106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8:10 – 9:50</w:t>
            </w:r>
          </w:p>
          <w:p w14:paraId="32A52DF7" w14:textId="77777777" w:rsidR="00C57106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IISS G.GALILEI</w:t>
            </w:r>
          </w:p>
          <w:p w14:paraId="5E2F8D46" w14:textId="255AF73B" w:rsidR="00C57106" w:rsidRPr="00C57106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sz w:val="24"/>
                <w:szCs w:val="24"/>
              </w:rPr>
            </w:pPr>
            <w:r w:rsidRPr="00C57106">
              <w:rPr>
                <w:sz w:val="24"/>
                <w:szCs w:val="24"/>
              </w:rPr>
              <w:t>CORSO A1</w:t>
            </w:r>
          </w:p>
        </w:tc>
        <w:tc>
          <w:tcPr>
            <w:tcW w:w="1880" w:type="dxa"/>
            <w:shd w:val="clear" w:color="auto" w:fill="DAEEF3" w:themeFill="accent5" w:themeFillTint="33"/>
          </w:tcPr>
          <w:p w14:paraId="679FAAE2" w14:textId="77777777" w:rsidR="00C57106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8:10 – 9:50</w:t>
            </w:r>
          </w:p>
          <w:p w14:paraId="736B948A" w14:textId="77777777" w:rsidR="00C57106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IISS G.GALILEI</w:t>
            </w:r>
          </w:p>
          <w:p w14:paraId="614B94FD" w14:textId="012E5651" w:rsidR="00C57106" w:rsidRPr="00C57106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sz w:val="24"/>
                <w:szCs w:val="24"/>
              </w:rPr>
            </w:pPr>
            <w:r w:rsidRPr="00C57106">
              <w:rPr>
                <w:sz w:val="24"/>
                <w:szCs w:val="24"/>
              </w:rPr>
              <w:t>CORSO A1</w:t>
            </w:r>
          </w:p>
        </w:tc>
        <w:tc>
          <w:tcPr>
            <w:tcW w:w="1885" w:type="dxa"/>
            <w:shd w:val="clear" w:color="auto" w:fill="DAEEF3" w:themeFill="accent5" w:themeFillTint="33"/>
          </w:tcPr>
          <w:p w14:paraId="2B9F9098" w14:textId="77777777" w:rsidR="00C57106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DAEEF3" w:themeFill="accent5" w:themeFillTint="33"/>
          </w:tcPr>
          <w:p w14:paraId="69B20F5B" w14:textId="77777777" w:rsidR="00C57106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8:10 – 9:50</w:t>
            </w:r>
          </w:p>
          <w:p w14:paraId="6F03FD29" w14:textId="77777777" w:rsidR="00C57106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IISS G.GALILEI</w:t>
            </w:r>
          </w:p>
          <w:p w14:paraId="237AD32A" w14:textId="0713F0CE" w:rsidR="00C57106" w:rsidRPr="00C57106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sz w:val="24"/>
                <w:szCs w:val="24"/>
              </w:rPr>
            </w:pPr>
            <w:r w:rsidRPr="00C57106">
              <w:rPr>
                <w:sz w:val="24"/>
                <w:szCs w:val="24"/>
              </w:rPr>
              <w:t>CORSO A1</w:t>
            </w:r>
          </w:p>
        </w:tc>
        <w:tc>
          <w:tcPr>
            <w:tcW w:w="1882" w:type="dxa"/>
            <w:shd w:val="clear" w:color="auto" w:fill="DAEEF3" w:themeFill="accent5" w:themeFillTint="33"/>
          </w:tcPr>
          <w:p w14:paraId="2309B953" w14:textId="77777777" w:rsidR="00C57106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8:10 – 9:50</w:t>
            </w:r>
          </w:p>
          <w:p w14:paraId="47175841" w14:textId="77777777" w:rsidR="00C57106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IISS G.GALILEI</w:t>
            </w:r>
          </w:p>
          <w:p w14:paraId="3A03B1B9" w14:textId="65A18ACE" w:rsidR="00C57106" w:rsidRPr="00C57106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sz w:val="24"/>
                <w:szCs w:val="24"/>
              </w:rPr>
            </w:pPr>
            <w:r w:rsidRPr="00C57106">
              <w:rPr>
                <w:sz w:val="24"/>
                <w:szCs w:val="24"/>
              </w:rPr>
              <w:t>CORSO A1</w:t>
            </w:r>
          </w:p>
        </w:tc>
      </w:tr>
      <w:tr w:rsidR="007C3B25" w14:paraId="202DDD87" w14:textId="77777777" w:rsidTr="007C3B25">
        <w:tc>
          <w:tcPr>
            <w:tcW w:w="1883" w:type="dxa"/>
          </w:tcPr>
          <w:p w14:paraId="5353A7FD" w14:textId="77777777" w:rsidR="00C57106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0" w:type="dxa"/>
          </w:tcPr>
          <w:p w14:paraId="4B6078B7" w14:textId="77777777" w:rsidR="00C57106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F03DC39" w14:textId="77777777" w:rsidR="00C57106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0" w:type="dxa"/>
          </w:tcPr>
          <w:p w14:paraId="62244515" w14:textId="77777777" w:rsidR="00C57106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2" w:type="dxa"/>
          </w:tcPr>
          <w:p w14:paraId="247B1052" w14:textId="77777777" w:rsidR="00C57106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7C3B25" w14:paraId="2FFE3568" w14:textId="77777777" w:rsidTr="007C3B25">
        <w:tc>
          <w:tcPr>
            <w:tcW w:w="1883" w:type="dxa"/>
            <w:shd w:val="clear" w:color="auto" w:fill="FDE9D9" w:themeFill="accent6" w:themeFillTint="33"/>
          </w:tcPr>
          <w:p w14:paraId="7C2E2247" w14:textId="77777777" w:rsidR="00C57106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12:30-14:00</w:t>
            </w:r>
          </w:p>
          <w:p w14:paraId="753A8411" w14:textId="77777777" w:rsidR="00C57106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LICEO G. CARDUCCI</w:t>
            </w:r>
          </w:p>
          <w:p w14:paraId="1A983F50" w14:textId="59384241" w:rsidR="00C57106" w:rsidRPr="00C57106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sz w:val="24"/>
                <w:szCs w:val="24"/>
              </w:rPr>
            </w:pPr>
            <w:r w:rsidRPr="00C57106">
              <w:rPr>
                <w:sz w:val="24"/>
                <w:szCs w:val="24"/>
              </w:rPr>
              <w:t>CORSO A2</w:t>
            </w:r>
          </w:p>
        </w:tc>
        <w:tc>
          <w:tcPr>
            <w:tcW w:w="1880" w:type="dxa"/>
            <w:shd w:val="clear" w:color="auto" w:fill="FDE9D9" w:themeFill="accent6" w:themeFillTint="33"/>
          </w:tcPr>
          <w:p w14:paraId="5DC1AD89" w14:textId="77777777" w:rsidR="00C57106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FDE9D9" w:themeFill="accent6" w:themeFillTint="33"/>
          </w:tcPr>
          <w:p w14:paraId="140AFE64" w14:textId="77777777" w:rsidR="00C57106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12:30-14:00</w:t>
            </w:r>
          </w:p>
          <w:p w14:paraId="04CDF9A1" w14:textId="77777777" w:rsidR="00C57106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LICEO G. CARDUCCI</w:t>
            </w:r>
          </w:p>
          <w:p w14:paraId="6A2B59ED" w14:textId="6CEE4AE9" w:rsidR="00C57106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C57106">
              <w:rPr>
                <w:sz w:val="24"/>
                <w:szCs w:val="24"/>
              </w:rPr>
              <w:t>CORSO A2</w:t>
            </w:r>
          </w:p>
        </w:tc>
        <w:tc>
          <w:tcPr>
            <w:tcW w:w="1880" w:type="dxa"/>
            <w:shd w:val="clear" w:color="auto" w:fill="FDE9D9" w:themeFill="accent6" w:themeFillTint="33"/>
          </w:tcPr>
          <w:p w14:paraId="1C25CE4A" w14:textId="77777777" w:rsidR="00C57106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DE9D9" w:themeFill="accent6" w:themeFillTint="33"/>
          </w:tcPr>
          <w:p w14:paraId="58FA61B7" w14:textId="77777777" w:rsidR="00C57106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12:30-14:00</w:t>
            </w:r>
          </w:p>
          <w:p w14:paraId="1883972E" w14:textId="77777777" w:rsidR="00C57106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LICEO G. CARDUCCI</w:t>
            </w:r>
          </w:p>
          <w:p w14:paraId="7167A3A7" w14:textId="0B4B7031" w:rsidR="00C57106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C57106">
              <w:rPr>
                <w:sz w:val="24"/>
                <w:szCs w:val="24"/>
              </w:rPr>
              <w:t>CORSO A2</w:t>
            </w:r>
          </w:p>
        </w:tc>
      </w:tr>
      <w:tr w:rsidR="007C3B25" w14:paraId="036AF763" w14:textId="77777777" w:rsidTr="007C3B25">
        <w:tc>
          <w:tcPr>
            <w:tcW w:w="1883" w:type="dxa"/>
          </w:tcPr>
          <w:p w14:paraId="46539472" w14:textId="77777777" w:rsidR="00C57106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0" w:type="dxa"/>
          </w:tcPr>
          <w:p w14:paraId="0F72C610" w14:textId="77777777" w:rsidR="00C57106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12515D3" w14:textId="77777777" w:rsidR="00C57106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0" w:type="dxa"/>
          </w:tcPr>
          <w:p w14:paraId="46C31A77" w14:textId="77777777" w:rsidR="00C57106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5DB26C4" w14:textId="77777777" w:rsidR="00C57106" w:rsidRDefault="00C57106" w:rsidP="007C3B25">
            <w:pPr>
              <w:pStyle w:val="Titolo1"/>
              <w:spacing w:before="77" w:line="36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7C3B25" w14:paraId="60058CEA" w14:textId="77777777" w:rsidTr="007C3B25">
        <w:tc>
          <w:tcPr>
            <w:tcW w:w="1883" w:type="dxa"/>
            <w:shd w:val="clear" w:color="auto" w:fill="EAF1DD" w:themeFill="accent3" w:themeFillTint="33"/>
          </w:tcPr>
          <w:p w14:paraId="30AA2044" w14:textId="77777777" w:rsidR="007C3B25" w:rsidRDefault="007C3B25" w:rsidP="007C3B25">
            <w:pPr>
              <w:pStyle w:val="Titolo1"/>
              <w:spacing w:before="77" w:line="36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14.30-16.10</w:t>
            </w:r>
          </w:p>
          <w:p w14:paraId="66961ECE" w14:textId="77777777" w:rsidR="007C3B25" w:rsidRDefault="007C3B25" w:rsidP="007C3B25">
            <w:pPr>
              <w:pStyle w:val="Titolo1"/>
              <w:spacing w:before="77" w:line="36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ICBZ2 SCUOLA A. NEGRI</w:t>
            </w:r>
          </w:p>
          <w:p w14:paraId="75B51AF7" w14:textId="6116084C" w:rsidR="007C3B25" w:rsidRPr="007C3B25" w:rsidRDefault="007C3B25" w:rsidP="007C3B25">
            <w:pPr>
              <w:pStyle w:val="Titolo1"/>
              <w:spacing w:before="77" w:line="360" w:lineRule="auto"/>
              <w:ind w:left="0"/>
              <w:jc w:val="center"/>
              <w:rPr>
                <w:sz w:val="24"/>
                <w:szCs w:val="24"/>
              </w:rPr>
            </w:pPr>
            <w:r w:rsidRPr="007C3B25">
              <w:rPr>
                <w:sz w:val="24"/>
                <w:szCs w:val="24"/>
              </w:rPr>
              <w:t>CORSO B1</w:t>
            </w:r>
          </w:p>
        </w:tc>
        <w:tc>
          <w:tcPr>
            <w:tcW w:w="1880" w:type="dxa"/>
            <w:shd w:val="clear" w:color="auto" w:fill="EAF1DD" w:themeFill="accent3" w:themeFillTint="33"/>
          </w:tcPr>
          <w:p w14:paraId="3FD86167" w14:textId="77777777" w:rsidR="007C3B25" w:rsidRDefault="007C3B25" w:rsidP="007C3B25">
            <w:pPr>
              <w:pStyle w:val="Titolo1"/>
              <w:spacing w:before="77" w:line="36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EAF1DD" w:themeFill="accent3" w:themeFillTint="33"/>
          </w:tcPr>
          <w:p w14:paraId="19EC334B" w14:textId="77777777" w:rsidR="007C3B25" w:rsidRDefault="007C3B25" w:rsidP="007C3B25">
            <w:pPr>
              <w:pStyle w:val="Titolo1"/>
              <w:spacing w:before="77" w:line="36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14.30-16.10</w:t>
            </w:r>
          </w:p>
          <w:p w14:paraId="1578941F" w14:textId="77777777" w:rsidR="007C3B25" w:rsidRDefault="007C3B25" w:rsidP="007C3B25">
            <w:pPr>
              <w:pStyle w:val="Titolo1"/>
              <w:spacing w:before="77" w:line="36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ICBZ2 SCUOLA A. NEGRI</w:t>
            </w:r>
          </w:p>
          <w:p w14:paraId="6B1D8701" w14:textId="4DD734DD" w:rsidR="007C3B25" w:rsidRDefault="007C3B25" w:rsidP="007C3B25">
            <w:pPr>
              <w:pStyle w:val="Titolo1"/>
              <w:spacing w:before="77" w:line="36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7C3B25">
              <w:rPr>
                <w:sz w:val="24"/>
                <w:szCs w:val="24"/>
              </w:rPr>
              <w:t>CORSO B1</w:t>
            </w:r>
          </w:p>
        </w:tc>
        <w:tc>
          <w:tcPr>
            <w:tcW w:w="1880" w:type="dxa"/>
            <w:shd w:val="clear" w:color="auto" w:fill="EAF1DD" w:themeFill="accent3" w:themeFillTint="33"/>
          </w:tcPr>
          <w:p w14:paraId="66D1225A" w14:textId="77777777" w:rsidR="007C3B25" w:rsidRDefault="007C3B25" w:rsidP="007C3B25">
            <w:pPr>
              <w:pStyle w:val="Titolo1"/>
              <w:spacing w:before="77" w:line="36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EAF1DD" w:themeFill="accent3" w:themeFillTint="33"/>
          </w:tcPr>
          <w:p w14:paraId="001FD39B" w14:textId="77777777" w:rsidR="007C3B25" w:rsidRDefault="007C3B25" w:rsidP="007C3B25">
            <w:pPr>
              <w:pStyle w:val="Titolo1"/>
              <w:spacing w:before="77" w:line="36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2D327440" w14:textId="64D6C3E3" w:rsidR="00E82A4E" w:rsidRPr="00F95D3B" w:rsidRDefault="00E82A4E" w:rsidP="0022095A">
      <w:pPr>
        <w:pStyle w:val="Titolo1"/>
        <w:spacing w:before="77" w:line="360" w:lineRule="auto"/>
        <w:rPr>
          <w:b w:val="0"/>
          <w:bCs w:val="0"/>
          <w:sz w:val="24"/>
          <w:szCs w:val="24"/>
        </w:rPr>
      </w:pPr>
    </w:p>
    <w:p w14:paraId="5F19540C" w14:textId="77777777" w:rsidR="0022095A" w:rsidRPr="00F95D3B" w:rsidRDefault="0022095A" w:rsidP="0022095A">
      <w:pPr>
        <w:pStyle w:val="Titolo1"/>
        <w:spacing w:before="77" w:line="360" w:lineRule="auto"/>
        <w:rPr>
          <w:b w:val="0"/>
          <w:bCs w:val="0"/>
          <w:sz w:val="24"/>
          <w:szCs w:val="24"/>
        </w:rPr>
      </w:pPr>
    </w:p>
    <w:p w14:paraId="69BA3B5B" w14:textId="77777777" w:rsidR="0022095A" w:rsidRPr="00F95D3B" w:rsidRDefault="0022095A" w:rsidP="0022095A">
      <w:pPr>
        <w:pStyle w:val="Titolo1"/>
        <w:spacing w:before="77" w:line="360" w:lineRule="auto"/>
        <w:rPr>
          <w:sz w:val="24"/>
          <w:szCs w:val="24"/>
        </w:rPr>
      </w:pPr>
      <w:r w:rsidRPr="00F95D3B">
        <w:rPr>
          <w:sz w:val="24"/>
          <w:szCs w:val="24"/>
        </w:rPr>
        <w:t>Destinatari:</w:t>
      </w:r>
    </w:p>
    <w:p w14:paraId="6A310EE0" w14:textId="77777777" w:rsidR="0022095A" w:rsidRPr="00F95D3B" w:rsidRDefault="0022095A" w:rsidP="0022095A">
      <w:pPr>
        <w:pStyle w:val="Titolo1"/>
        <w:spacing w:before="77" w:line="360" w:lineRule="auto"/>
        <w:rPr>
          <w:b w:val="0"/>
          <w:bCs w:val="0"/>
          <w:sz w:val="24"/>
          <w:szCs w:val="24"/>
        </w:rPr>
      </w:pPr>
      <w:r w:rsidRPr="00F95D3B">
        <w:rPr>
          <w:b w:val="0"/>
          <w:bCs w:val="0"/>
          <w:sz w:val="24"/>
          <w:szCs w:val="24"/>
        </w:rPr>
        <w:t>I corsi sono destinati agli alunni e alle alunne non italofoni iscritti presso una qualsiasi scuola secondaria di II grado della città di Bolzano.</w:t>
      </w:r>
    </w:p>
    <w:p w14:paraId="7714A507" w14:textId="77777777" w:rsidR="0022095A" w:rsidRPr="00F95D3B" w:rsidRDefault="0022095A" w:rsidP="0022095A">
      <w:pPr>
        <w:pStyle w:val="Titolo1"/>
        <w:spacing w:before="77" w:line="360" w:lineRule="auto"/>
        <w:rPr>
          <w:b w:val="0"/>
          <w:bCs w:val="0"/>
          <w:sz w:val="24"/>
          <w:szCs w:val="24"/>
        </w:rPr>
      </w:pPr>
    </w:p>
    <w:p w14:paraId="6E0BEED5" w14:textId="77777777" w:rsidR="0022095A" w:rsidRPr="00F95D3B" w:rsidRDefault="0022095A" w:rsidP="0022095A">
      <w:pPr>
        <w:pStyle w:val="Titolo1"/>
        <w:spacing w:before="77" w:line="360" w:lineRule="auto"/>
        <w:rPr>
          <w:sz w:val="24"/>
          <w:szCs w:val="24"/>
        </w:rPr>
      </w:pPr>
      <w:r w:rsidRPr="00F95D3B">
        <w:rPr>
          <w:sz w:val="24"/>
          <w:szCs w:val="24"/>
        </w:rPr>
        <w:t>Durata dell'intervento:</w:t>
      </w:r>
    </w:p>
    <w:p w14:paraId="6B597AAB" w14:textId="77777777" w:rsidR="0022095A" w:rsidRPr="00F95D3B" w:rsidRDefault="0022095A" w:rsidP="005A18FB">
      <w:pPr>
        <w:pStyle w:val="Titolo1"/>
        <w:spacing w:before="77" w:line="360" w:lineRule="auto"/>
        <w:jc w:val="both"/>
        <w:rPr>
          <w:b w:val="0"/>
          <w:bCs w:val="0"/>
          <w:sz w:val="24"/>
          <w:szCs w:val="24"/>
        </w:rPr>
      </w:pPr>
      <w:r w:rsidRPr="00F95D3B">
        <w:rPr>
          <w:b w:val="0"/>
          <w:bCs w:val="0"/>
          <w:sz w:val="24"/>
          <w:szCs w:val="24"/>
        </w:rPr>
        <w:t>Ogni alunno/a neoarrivato/a o di recente iscrizione può partecipare ai corsi, previa iscrizione da parte della scuola tramite il modulo allegato. La costante comunicazione tra il/la Referente Intercultura dell’istituto di provenienza e la docente dei corsi in rete permetterà di monitorare la regolarità della frequenza e il rendimento degli studenti.</w:t>
      </w:r>
    </w:p>
    <w:p w14:paraId="11D5503F" w14:textId="5C7A0B24" w:rsidR="0022095A" w:rsidRPr="00F95D3B" w:rsidRDefault="0022095A" w:rsidP="005A18FB">
      <w:pPr>
        <w:pStyle w:val="Titolo1"/>
        <w:spacing w:before="77" w:line="360" w:lineRule="auto"/>
        <w:jc w:val="both"/>
        <w:rPr>
          <w:b w:val="0"/>
          <w:bCs w:val="0"/>
          <w:sz w:val="24"/>
          <w:szCs w:val="24"/>
        </w:rPr>
      </w:pPr>
      <w:r w:rsidRPr="00F95D3B">
        <w:rPr>
          <w:sz w:val="24"/>
          <w:szCs w:val="24"/>
        </w:rPr>
        <w:t>I corsi inizieranno lunedì 2</w:t>
      </w:r>
      <w:r w:rsidR="007C3B25">
        <w:rPr>
          <w:sz w:val="24"/>
          <w:szCs w:val="24"/>
        </w:rPr>
        <w:t>2</w:t>
      </w:r>
      <w:r w:rsidRPr="00F95D3B">
        <w:rPr>
          <w:sz w:val="24"/>
          <w:szCs w:val="24"/>
        </w:rPr>
        <w:t xml:space="preserve"> settembre 202</w:t>
      </w:r>
      <w:r w:rsidR="007C3B25">
        <w:rPr>
          <w:sz w:val="24"/>
          <w:szCs w:val="24"/>
        </w:rPr>
        <w:t>5</w:t>
      </w:r>
      <w:r w:rsidRPr="00F95D3B">
        <w:rPr>
          <w:sz w:val="24"/>
          <w:szCs w:val="24"/>
        </w:rPr>
        <w:t xml:space="preserve"> e si concluderanno </w:t>
      </w:r>
      <w:r w:rsidR="007C3B25">
        <w:rPr>
          <w:sz w:val="24"/>
          <w:szCs w:val="24"/>
        </w:rPr>
        <w:t>lun</w:t>
      </w:r>
      <w:r w:rsidR="005520EE">
        <w:rPr>
          <w:sz w:val="24"/>
          <w:szCs w:val="24"/>
        </w:rPr>
        <w:t>e</w:t>
      </w:r>
      <w:r w:rsidRPr="00F95D3B">
        <w:rPr>
          <w:sz w:val="24"/>
          <w:szCs w:val="24"/>
        </w:rPr>
        <w:t>dì 1</w:t>
      </w:r>
      <w:r w:rsidR="007C3B25">
        <w:rPr>
          <w:sz w:val="24"/>
          <w:szCs w:val="24"/>
        </w:rPr>
        <w:t>5</w:t>
      </w:r>
      <w:r w:rsidRPr="00F95D3B">
        <w:rPr>
          <w:sz w:val="24"/>
          <w:szCs w:val="24"/>
        </w:rPr>
        <w:t xml:space="preserve"> giugno 202</w:t>
      </w:r>
      <w:r w:rsidR="007C3B25">
        <w:rPr>
          <w:sz w:val="24"/>
          <w:szCs w:val="24"/>
        </w:rPr>
        <w:t>6</w:t>
      </w:r>
      <w:r w:rsidRPr="00F95D3B">
        <w:rPr>
          <w:sz w:val="24"/>
          <w:szCs w:val="24"/>
        </w:rPr>
        <w:t>,</w:t>
      </w:r>
      <w:r w:rsidRPr="00F95D3B">
        <w:rPr>
          <w:b w:val="0"/>
          <w:bCs w:val="0"/>
          <w:sz w:val="24"/>
          <w:szCs w:val="24"/>
        </w:rPr>
        <w:t xml:space="preserve"> seguendo le interruzioni dell’attività didattica previste dal calendario scolastico e dalle esigenze organizzative della scuola ospitante. Sarà cura dell’istituto di provenienza inserire questa iniziativa nel Piano Didattico Personalizzato dell’alunno/a e dispensarlo dalle attività scolastiche durante la frequenza dei corsi, informando anche la famiglia.</w:t>
      </w:r>
    </w:p>
    <w:p w14:paraId="3F743064" w14:textId="77777777" w:rsidR="0022095A" w:rsidRPr="00F95D3B" w:rsidRDefault="0022095A" w:rsidP="005A18FB">
      <w:pPr>
        <w:pStyle w:val="Titolo1"/>
        <w:spacing w:before="77" w:line="360" w:lineRule="auto"/>
        <w:jc w:val="both"/>
        <w:rPr>
          <w:sz w:val="24"/>
          <w:szCs w:val="24"/>
        </w:rPr>
      </w:pPr>
    </w:p>
    <w:p w14:paraId="67714C4F" w14:textId="77777777" w:rsidR="0022095A" w:rsidRPr="00F95D3B" w:rsidRDefault="0022095A" w:rsidP="005A18FB">
      <w:pPr>
        <w:pStyle w:val="Titolo1"/>
        <w:spacing w:before="77" w:line="360" w:lineRule="auto"/>
        <w:jc w:val="both"/>
        <w:rPr>
          <w:sz w:val="24"/>
          <w:szCs w:val="24"/>
        </w:rPr>
      </w:pPr>
      <w:r w:rsidRPr="00F95D3B">
        <w:rPr>
          <w:sz w:val="24"/>
          <w:szCs w:val="24"/>
        </w:rPr>
        <w:t>Comunicazioni Scuola – Corsi in Rete:</w:t>
      </w:r>
    </w:p>
    <w:p w14:paraId="32354EAC" w14:textId="77777777" w:rsidR="0022095A" w:rsidRPr="00F95D3B" w:rsidRDefault="0022095A" w:rsidP="005A18FB">
      <w:pPr>
        <w:pStyle w:val="Titolo1"/>
        <w:spacing w:before="77" w:line="360" w:lineRule="auto"/>
        <w:jc w:val="both"/>
        <w:rPr>
          <w:b w:val="0"/>
          <w:bCs w:val="0"/>
          <w:sz w:val="24"/>
          <w:szCs w:val="24"/>
        </w:rPr>
      </w:pPr>
      <w:r w:rsidRPr="00F95D3B">
        <w:rPr>
          <w:b w:val="0"/>
          <w:bCs w:val="0"/>
          <w:sz w:val="24"/>
          <w:szCs w:val="24"/>
        </w:rPr>
        <w:t>La docente dei corsi in rete invierà, alla fine di ogni mese, ai Referenti Intercultura degli istituti di provenienza la documentazione relativa alle assenze degli studenti iscritti. Le modalità di comunicazione e l’inserimento di eventuali valutazioni nel registro elettronico saranno concordate con i Referenti Intercultura dei singoli istituti.</w:t>
      </w:r>
    </w:p>
    <w:p w14:paraId="4217E311" w14:textId="77777777" w:rsidR="0022095A" w:rsidRPr="00F95D3B" w:rsidRDefault="0022095A" w:rsidP="005A18FB">
      <w:pPr>
        <w:pStyle w:val="Titolo1"/>
        <w:spacing w:before="77" w:line="360" w:lineRule="auto"/>
        <w:jc w:val="both"/>
        <w:rPr>
          <w:sz w:val="24"/>
          <w:szCs w:val="24"/>
        </w:rPr>
      </w:pPr>
    </w:p>
    <w:p w14:paraId="296EEC90" w14:textId="77777777" w:rsidR="0022095A" w:rsidRPr="00F95D3B" w:rsidRDefault="0022095A" w:rsidP="005A18FB">
      <w:pPr>
        <w:pStyle w:val="Titolo1"/>
        <w:spacing w:before="77" w:line="360" w:lineRule="auto"/>
        <w:jc w:val="both"/>
        <w:rPr>
          <w:sz w:val="24"/>
          <w:szCs w:val="24"/>
        </w:rPr>
      </w:pPr>
      <w:r w:rsidRPr="00F95D3B">
        <w:rPr>
          <w:sz w:val="24"/>
          <w:szCs w:val="24"/>
        </w:rPr>
        <w:t>Procedura organizzativa:</w:t>
      </w:r>
    </w:p>
    <w:p w14:paraId="131C4D44" w14:textId="6F214C3A" w:rsidR="0022095A" w:rsidRPr="00F95D3B" w:rsidRDefault="0022095A" w:rsidP="005A18FB">
      <w:pPr>
        <w:pStyle w:val="Titolo1"/>
        <w:spacing w:before="77" w:line="360" w:lineRule="auto"/>
        <w:jc w:val="both"/>
        <w:rPr>
          <w:b w:val="0"/>
          <w:bCs w:val="0"/>
          <w:sz w:val="24"/>
          <w:szCs w:val="24"/>
        </w:rPr>
      </w:pPr>
      <w:r w:rsidRPr="00F95D3B">
        <w:rPr>
          <w:b w:val="0"/>
          <w:bCs w:val="0"/>
          <w:sz w:val="24"/>
          <w:szCs w:val="24"/>
        </w:rPr>
        <w:t xml:space="preserve">- I Referenti Intercultura delle scuole invieranno </w:t>
      </w:r>
      <w:r w:rsidR="005520EE">
        <w:rPr>
          <w:b w:val="0"/>
          <w:bCs w:val="0"/>
          <w:sz w:val="24"/>
          <w:szCs w:val="24"/>
        </w:rPr>
        <w:t>ai coordinatori</w:t>
      </w:r>
      <w:r w:rsidRPr="00F95D3B">
        <w:rPr>
          <w:b w:val="0"/>
          <w:bCs w:val="0"/>
          <w:sz w:val="24"/>
          <w:szCs w:val="24"/>
        </w:rPr>
        <w:t xml:space="preserve"> i moduli di iscrizione degli alunni e delle alunne ai corsi.</w:t>
      </w:r>
    </w:p>
    <w:p w14:paraId="3FCCE3B3" w14:textId="650125AC" w:rsidR="0022095A" w:rsidRPr="00F95D3B" w:rsidRDefault="0022095A" w:rsidP="005A18FB">
      <w:pPr>
        <w:pStyle w:val="Titolo1"/>
        <w:spacing w:before="77" w:line="360" w:lineRule="auto"/>
        <w:jc w:val="both"/>
        <w:rPr>
          <w:b w:val="0"/>
          <w:bCs w:val="0"/>
          <w:sz w:val="24"/>
          <w:szCs w:val="24"/>
        </w:rPr>
      </w:pPr>
      <w:r w:rsidRPr="00F95D3B">
        <w:rPr>
          <w:b w:val="0"/>
          <w:bCs w:val="0"/>
          <w:sz w:val="24"/>
          <w:szCs w:val="24"/>
        </w:rPr>
        <w:t xml:space="preserve">- </w:t>
      </w:r>
      <w:r w:rsidR="005520EE">
        <w:rPr>
          <w:b w:val="0"/>
          <w:bCs w:val="0"/>
          <w:sz w:val="24"/>
          <w:szCs w:val="24"/>
        </w:rPr>
        <w:t>Un coordinatore</w:t>
      </w:r>
      <w:r w:rsidRPr="00F95D3B">
        <w:rPr>
          <w:b w:val="0"/>
          <w:bCs w:val="0"/>
          <w:sz w:val="24"/>
          <w:szCs w:val="24"/>
        </w:rPr>
        <w:t xml:space="preserve"> comunicherà la data a partire dalla quale gli studenti potranno iniziare a frequentare i corsi.</w:t>
      </w:r>
    </w:p>
    <w:p w14:paraId="32481422" w14:textId="77777777" w:rsidR="0022095A" w:rsidRPr="00F95D3B" w:rsidRDefault="0022095A" w:rsidP="0022095A">
      <w:pPr>
        <w:pStyle w:val="Titolo1"/>
        <w:spacing w:before="77" w:line="360" w:lineRule="auto"/>
        <w:rPr>
          <w:sz w:val="24"/>
          <w:szCs w:val="24"/>
        </w:rPr>
      </w:pPr>
    </w:p>
    <w:p w14:paraId="1239287B" w14:textId="77777777" w:rsidR="0022095A" w:rsidRDefault="0022095A" w:rsidP="0022095A">
      <w:pPr>
        <w:pStyle w:val="Titolo1"/>
        <w:spacing w:before="77" w:line="360" w:lineRule="auto"/>
        <w:rPr>
          <w:sz w:val="24"/>
          <w:szCs w:val="24"/>
        </w:rPr>
      </w:pPr>
      <w:r w:rsidRPr="00F95D3B">
        <w:rPr>
          <w:sz w:val="24"/>
          <w:szCs w:val="24"/>
        </w:rPr>
        <w:t>Contatti per il Centro Linguistico di Bolzano:</w:t>
      </w:r>
    </w:p>
    <w:p w14:paraId="33C6FB92" w14:textId="77777777" w:rsidR="005520EE" w:rsidRPr="00F95D3B" w:rsidRDefault="005520EE" w:rsidP="0022095A">
      <w:pPr>
        <w:pStyle w:val="Titolo1"/>
        <w:spacing w:before="77" w:line="360" w:lineRule="auto"/>
        <w:rPr>
          <w:sz w:val="24"/>
          <w:szCs w:val="24"/>
        </w:rPr>
      </w:pPr>
    </w:p>
    <w:p w14:paraId="70FB945A" w14:textId="0F7361CA" w:rsidR="0022095A" w:rsidRPr="00F95D3B" w:rsidRDefault="0022095A" w:rsidP="0022095A">
      <w:pPr>
        <w:pStyle w:val="Titolo1"/>
        <w:spacing w:before="77" w:line="360" w:lineRule="auto"/>
        <w:rPr>
          <w:sz w:val="24"/>
          <w:szCs w:val="24"/>
        </w:rPr>
      </w:pPr>
      <w:r w:rsidRPr="00F95D3B">
        <w:rPr>
          <w:sz w:val="24"/>
          <w:szCs w:val="24"/>
        </w:rPr>
        <w:t>- Matteo Antonin (</w:t>
      </w:r>
      <w:hyperlink r:id="rId5" w:history="1">
        <w:r w:rsidR="00384D58" w:rsidRPr="001807F8">
          <w:rPr>
            <w:rStyle w:val="Collegamentoipertestuale"/>
            <w:sz w:val="24"/>
            <w:szCs w:val="24"/>
          </w:rPr>
          <w:t>Matteo.Antonin@provincia.bz.it</w:t>
        </w:r>
      </w:hyperlink>
      <w:r w:rsidRPr="00F95D3B">
        <w:rPr>
          <w:sz w:val="24"/>
          <w:szCs w:val="24"/>
        </w:rPr>
        <w:t>)</w:t>
      </w:r>
      <w:r w:rsidR="00384D58">
        <w:rPr>
          <w:sz w:val="24"/>
          <w:szCs w:val="24"/>
        </w:rPr>
        <w:t xml:space="preserve"> </w:t>
      </w:r>
      <w:r w:rsidR="00384D58" w:rsidRPr="00F95D3B">
        <w:rPr>
          <w:sz w:val="24"/>
          <w:szCs w:val="24"/>
        </w:rPr>
        <w:t>Tel: 0471 417</w:t>
      </w:r>
      <w:r w:rsidR="003E0ACE">
        <w:rPr>
          <w:sz w:val="24"/>
          <w:szCs w:val="24"/>
        </w:rPr>
        <w:t>673</w:t>
      </w:r>
    </w:p>
    <w:p w14:paraId="7E773D73" w14:textId="159FE114" w:rsidR="0022095A" w:rsidRPr="00F95D3B" w:rsidRDefault="0022095A" w:rsidP="0022095A">
      <w:pPr>
        <w:pStyle w:val="Titolo1"/>
        <w:spacing w:before="77" w:line="360" w:lineRule="auto"/>
        <w:rPr>
          <w:sz w:val="24"/>
          <w:szCs w:val="24"/>
        </w:rPr>
      </w:pPr>
      <w:r w:rsidRPr="00F95D3B">
        <w:rPr>
          <w:sz w:val="24"/>
          <w:szCs w:val="24"/>
        </w:rPr>
        <w:t>- Fabio Casati (</w:t>
      </w:r>
      <w:hyperlink r:id="rId6" w:history="1">
        <w:r w:rsidR="00384D58" w:rsidRPr="001807F8">
          <w:rPr>
            <w:rStyle w:val="Collegamentoipertestuale"/>
            <w:sz w:val="24"/>
            <w:szCs w:val="24"/>
          </w:rPr>
          <w:t>Fabio.Casati@provincia.bz.it</w:t>
        </w:r>
      </w:hyperlink>
      <w:r w:rsidR="00384D58">
        <w:rPr>
          <w:sz w:val="24"/>
          <w:szCs w:val="24"/>
        </w:rPr>
        <w:t xml:space="preserve"> </w:t>
      </w:r>
      <w:r w:rsidRPr="00F95D3B">
        <w:rPr>
          <w:sz w:val="24"/>
          <w:szCs w:val="24"/>
        </w:rPr>
        <w:t>) | Tel: 0471 417268</w:t>
      </w:r>
    </w:p>
    <w:p w14:paraId="3F7D4F40" w14:textId="77777777" w:rsidR="0022095A" w:rsidRPr="00F95D3B" w:rsidRDefault="0022095A" w:rsidP="0022095A">
      <w:pPr>
        <w:pStyle w:val="Titolo1"/>
        <w:spacing w:before="77" w:line="360" w:lineRule="auto"/>
        <w:rPr>
          <w:sz w:val="24"/>
          <w:szCs w:val="24"/>
        </w:rPr>
      </w:pPr>
    </w:p>
    <w:p w14:paraId="4556286F" w14:textId="77777777" w:rsidR="0022095A" w:rsidRDefault="0022095A" w:rsidP="0022095A">
      <w:pPr>
        <w:pStyle w:val="Titolo1"/>
        <w:spacing w:before="77" w:line="360" w:lineRule="auto"/>
        <w:rPr>
          <w:sz w:val="24"/>
          <w:szCs w:val="24"/>
        </w:rPr>
      </w:pPr>
      <w:r w:rsidRPr="00F95D3B">
        <w:rPr>
          <w:sz w:val="24"/>
          <w:szCs w:val="24"/>
        </w:rPr>
        <w:t>Docente responsabile dei Corsi in Rete per il Centro Linguistico di Bolzano</w:t>
      </w:r>
    </w:p>
    <w:p w14:paraId="7265293C" w14:textId="77777777" w:rsidR="005520EE" w:rsidRDefault="005520EE" w:rsidP="0022095A">
      <w:pPr>
        <w:pStyle w:val="Titolo1"/>
        <w:spacing w:before="77" w:line="360" w:lineRule="auto"/>
        <w:rPr>
          <w:sz w:val="24"/>
          <w:szCs w:val="24"/>
        </w:rPr>
      </w:pPr>
    </w:p>
    <w:p w14:paraId="6DAD160F" w14:textId="09FC3E25" w:rsidR="009E47D7" w:rsidRPr="00977007" w:rsidRDefault="00977007" w:rsidP="009E47D7">
      <w:pPr>
        <w:pStyle w:val="Titolo1"/>
        <w:numPr>
          <w:ilvl w:val="0"/>
          <w:numId w:val="2"/>
        </w:numPr>
        <w:spacing w:before="77" w:line="360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CAMBIARE NOMINATIVO </w:t>
      </w:r>
      <w:r w:rsidR="009E47D7" w:rsidRPr="00977007">
        <w:rPr>
          <w:sz w:val="24"/>
          <w:szCs w:val="24"/>
          <w:highlight w:val="yellow"/>
        </w:rPr>
        <w:t>Prof.ssa Elena Porcarelli (Elena.Porcarelli</w:t>
      </w:r>
      <w:r w:rsidR="00276D8E" w:rsidRPr="00977007">
        <w:rPr>
          <w:sz w:val="24"/>
          <w:szCs w:val="24"/>
          <w:highlight w:val="yellow"/>
        </w:rPr>
        <w:t>@scuola.alto-adige.it</w:t>
      </w:r>
    </w:p>
    <w:sectPr w:rsidR="009E47D7" w:rsidRPr="00977007"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F7CFB"/>
    <w:multiLevelType w:val="hybridMultilevel"/>
    <w:tmpl w:val="DEA631F8"/>
    <w:lvl w:ilvl="0" w:tplc="5E402B84">
      <w:numFmt w:val="bullet"/>
      <w:lvlText w:val="-"/>
      <w:lvlJc w:val="left"/>
      <w:pPr>
        <w:ind w:left="400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5F86DAE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2AAC5AA8">
      <w:numFmt w:val="bullet"/>
      <w:lvlText w:val="•"/>
      <w:lvlJc w:val="left"/>
      <w:pPr>
        <w:ind w:left="1780" w:hanging="361"/>
      </w:pPr>
      <w:rPr>
        <w:rFonts w:hint="default"/>
        <w:lang w:val="it-IT" w:eastAsia="en-US" w:bidi="ar-SA"/>
      </w:rPr>
    </w:lvl>
    <w:lvl w:ilvl="3" w:tplc="537C0BC6">
      <w:numFmt w:val="bullet"/>
      <w:lvlText w:val="•"/>
      <w:lvlJc w:val="left"/>
      <w:pPr>
        <w:ind w:left="2720" w:hanging="361"/>
      </w:pPr>
      <w:rPr>
        <w:rFonts w:hint="default"/>
        <w:lang w:val="it-IT" w:eastAsia="en-US" w:bidi="ar-SA"/>
      </w:rPr>
    </w:lvl>
    <w:lvl w:ilvl="4" w:tplc="106C67BE">
      <w:numFmt w:val="bullet"/>
      <w:lvlText w:val="•"/>
      <w:lvlJc w:val="left"/>
      <w:pPr>
        <w:ind w:left="3661" w:hanging="361"/>
      </w:pPr>
      <w:rPr>
        <w:rFonts w:hint="default"/>
        <w:lang w:val="it-IT" w:eastAsia="en-US" w:bidi="ar-SA"/>
      </w:rPr>
    </w:lvl>
    <w:lvl w:ilvl="5" w:tplc="6DD865C8">
      <w:numFmt w:val="bullet"/>
      <w:lvlText w:val="•"/>
      <w:lvlJc w:val="left"/>
      <w:pPr>
        <w:ind w:left="4601" w:hanging="361"/>
      </w:pPr>
      <w:rPr>
        <w:rFonts w:hint="default"/>
        <w:lang w:val="it-IT" w:eastAsia="en-US" w:bidi="ar-SA"/>
      </w:rPr>
    </w:lvl>
    <w:lvl w:ilvl="6" w:tplc="1FA09AB8">
      <w:numFmt w:val="bullet"/>
      <w:lvlText w:val="•"/>
      <w:lvlJc w:val="left"/>
      <w:pPr>
        <w:ind w:left="5542" w:hanging="361"/>
      </w:pPr>
      <w:rPr>
        <w:rFonts w:hint="default"/>
        <w:lang w:val="it-IT" w:eastAsia="en-US" w:bidi="ar-SA"/>
      </w:rPr>
    </w:lvl>
    <w:lvl w:ilvl="7" w:tplc="F19EC502">
      <w:numFmt w:val="bullet"/>
      <w:lvlText w:val="•"/>
      <w:lvlJc w:val="left"/>
      <w:pPr>
        <w:ind w:left="6482" w:hanging="361"/>
      </w:pPr>
      <w:rPr>
        <w:rFonts w:hint="default"/>
        <w:lang w:val="it-IT" w:eastAsia="en-US" w:bidi="ar-SA"/>
      </w:rPr>
    </w:lvl>
    <w:lvl w:ilvl="8" w:tplc="5C70CBAE">
      <w:numFmt w:val="bullet"/>
      <w:lvlText w:val="•"/>
      <w:lvlJc w:val="left"/>
      <w:pPr>
        <w:ind w:left="742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6582697B"/>
    <w:multiLevelType w:val="hybridMultilevel"/>
    <w:tmpl w:val="35EAD5A2"/>
    <w:lvl w:ilvl="0" w:tplc="E8826FD2">
      <w:start w:val="3"/>
      <w:numFmt w:val="bullet"/>
      <w:lvlText w:val="-"/>
      <w:lvlJc w:val="left"/>
      <w:pPr>
        <w:ind w:left="476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 w16cid:durableId="1836341504">
    <w:abstractNumId w:val="0"/>
  </w:num>
  <w:num w:numId="2" w16cid:durableId="357849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327E"/>
    <w:rsid w:val="0022095A"/>
    <w:rsid w:val="00276D8E"/>
    <w:rsid w:val="002D767B"/>
    <w:rsid w:val="00384D58"/>
    <w:rsid w:val="003B327E"/>
    <w:rsid w:val="003E0ACE"/>
    <w:rsid w:val="00422C0E"/>
    <w:rsid w:val="0048490C"/>
    <w:rsid w:val="005520EE"/>
    <w:rsid w:val="00552D1C"/>
    <w:rsid w:val="005A18FB"/>
    <w:rsid w:val="00623800"/>
    <w:rsid w:val="00696DEC"/>
    <w:rsid w:val="00780E2B"/>
    <w:rsid w:val="007C3B25"/>
    <w:rsid w:val="0088309C"/>
    <w:rsid w:val="008927CA"/>
    <w:rsid w:val="008C4014"/>
    <w:rsid w:val="00920564"/>
    <w:rsid w:val="00977007"/>
    <w:rsid w:val="00993AD9"/>
    <w:rsid w:val="009E47D7"/>
    <w:rsid w:val="00AE1AA1"/>
    <w:rsid w:val="00B405B0"/>
    <w:rsid w:val="00C57106"/>
    <w:rsid w:val="00D72640"/>
    <w:rsid w:val="00D7567A"/>
    <w:rsid w:val="00DE0594"/>
    <w:rsid w:val="00E82A4E"/>
    <w:rsid w:val="00F9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CB4C6"/>
  <w15:docId w15:val="{07070108-7615-42EC-8914-396292DD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1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00" w:right="113" w:hanging="28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7264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264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83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2095A"/>
    <w:rPr>
      <w:rFonts w:ascii="Arial" w:eastAsia="Arial" w:hAnsi="Arial" w:cs="Arial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bio.Casati@provincia.bz.it" TargetMode="External"/><Relationship Id="rId5" Type="http://schemas.openxmlformats.org/officeDocument/2006/relationships/hyperlink" Target="mailto:Matteo.Antonin@provincia.bz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Sibilla, Astrid</dc:creator>
  <cp:lastModifiedBy>Antonin, Matteo</cp:lastModifiedBy>
  <cp:revision>27</cp:revision>
  <dcterms:created xsi:type="dcterms:W3CDTF">2024-08-27T12:52:00Z</dcterms:created>
  <dcterms:modified xsi:type="dcterms:W3CDTF">2025-09-08T07:30:00Z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2024-08-27T00:00:00Z</vt:filetime>
  </property>
  <property fmtid="{D5CDD505-2E9C-101B-9397-08002B2CF9AE}" pid="5" name="Producer">
    <vt:lpwstr>Microsoft® Word 2019</vt:lpwstr>
  </property>
</Properties>
</file>