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B068" w14:textId="2A1E55E9" w:rsidR="00E449C8" w:rsidRDefault="00E449C8">
      <w:pPr>
        <w:rPr>
          <w:rFonts w:cs="Arial"/>
          <w:lang w:val="de-DE"/>
        </w:rPr>
      </w:pPr>
    </w:p>
    <w:p w14:paraId="19E4F7B2" w14:textId="518AF07C" w:rsidR="00E449C8" w:rsidRDefault="00E449C8">
      <w:pPr>
        <w:rPr>
          <w:rFonts w:cs="Arial"/>
          <w:lang w:val="de-DE"/>
        </w:rPr>
      </w:pPr>
    </w:p>
    <w:p w14:paraId="5A38A361" w14:textId="29B411D5" w:rsidR="00D25B85" w:rsidRDefault="00D25B85">
      <w:pPr>
        <w:rPr>
          <w:rFonts w:cs="Arial"/>
          <w:lang w:val="de-DE"/>
        </w:rPr>
      </w:pPr>
    </w:p>
    <w:p w14:paraId="7C1CECF8" w14:textId="7CBBE911" w:rsidR="00D25B85" w:rsidRDefault="00D25B85">
      <w:pPr>
        <w:rPr>
          <w:rFonts w:cs="Arial"/>
          <w:lang w:val="de-DE"/>
        </w:rPr>
      </w:pPr>
    </w:p>
    <w:p w14:paraId="4FE91E7F" w14:textId="77777777" w:rsidR="00D25B85" w:rsidRDefault="00D25B85">
      <w:pPr>
        <w:rPr>
          <w:rFonts w:cs="Arial"/>
          <w:lang w:val="de-DE"/>
        </w:rPr>
      </w:pPr>
    </w:p>
    <w:p w14:paraId="0847ECFC" w14:textId="77777777" w:rsidR="00E449C8" w:rsidRPr="00971573" w:rsidRDefault="00E449C8" w:rsidP="00E449C8">
      <w:pPr>
        <w:pStyle w:val="Titel"/>
        <w:shd w:val="clear" w:color="auto" w:fill="DEEAF6" w:themeFill="accent5" w:themeFillTint="33"/>
        <w:rPr>
          <w:rFonts w:ascii="Arial Unicode MS" w:eastAsia="Arial Unicode MS" w:hAnsi="Arial Unicode MS" w:cs="Arial Unicode MS"/>
          <w:caps/>
          <w:sz w:val="36"/>
          <w:szCs w:val="36"/>
          <w:lang w:val="de-DE"/>
        </w:rPr>
      </w:pPr>
      <w:r w:rsidRPr="00971573">
        <w:rPr>
          <w:rFonts w:ascii="Arial Unicode MS" w:eastAsia="Arial Unicode MS" w:hAnsi="Arial Unicode MS" w:cs="Arial Unicode MS"/>
          <w:caps/>
          <w:sz w:val="36"/>
          <w:szCs w:val="36"/>
          <w:lang w:val="de-DE"/>
        </w:rPr>
        <w:t xml:space="preserve">LEISTUNGSVERZEICHNIS_ANLAGE </w:t>
      </w:r>
      <w:r>
        <w:rPr>
          <w:rFonts w:ascii="Arial Unicode MS" w:eastAsia="Arial Unicode MS" w:hAnsi="Arial Unicode MS" w:cs="Arial Unicode MS"/>
          <w:caps/>
          <w:sz w:val="36"/>
          <w:szCs w:val="36"/>
          <w:lang w:val="de-DE"/>
        </w:rPr>
        <w:t>B</w:t>
      </w:r>
    </w:p>
    <w:p w14:paraId="4A5B2622" w14:textId="77777777" w:rsidR="00E449C8" w:rsidRPr="00971573" w:rsidRDefault="00E449C8" w:rsidP="00E449C8">
      <w:pPr>
        <w:pStyle w:val="Titel"/>
        <w:shd w:val="clear" w:color="auto" w:fill="DEEAF6" w:themeFill="accent5" w:themeFillTint="33"/>
        <w:rPr>
          <w:rFonts w:ascii="Arial Unicode MS" w:eastAsia="Arial Unicode MS" w:hAnsi="Arial Unicode MS" w:cs="Arial Unicode MS"/>
          <w:caps/>
          <w:sz w:val="36"/>
          <w:szCs w:val="36"/>
          <w:lang w:val="de-DE"/>
        </w:rPr>
      </w:pPr>
      <w:r w:rsidRPr="00971573">
        <w:rPr>
          <w:rFonts w:ascii="Arial Unicode MS" w:eastAsia="Arial Unicode MS" w:hAnsi="Arial Unicode MS" w:cs="Arial Unicode MS"/>
          <w:caps/>
          <w:sz w:val="36"/>
          <w:szCs w:val="36"/>
          <w:lang w:val="de-DE"/>
        </w:rPr>
        <w:t xml:space="preserve">Capitolato tecnico_allegato </w:t>
      </w:r>
      <w:r>
        <w:rPr>
          <w:rFonts w:ascii="Arial Unicode MS" w:eastAsia="Arial Unicode MS" w:hAnsi="Arial Unicode MS" w:cs="Arial Unicode MS"/>
          <w:caps/>
          <w:sz w:val="36"/>
          <w:szCs w:val="36"/>
          <w:lang w:val="de-DE"/>
        </w:rPr>
        <w:t>B</w:t>
      </w:r>
    </w:p>
    <w:p w14:paraId="25D2D519" w14:textId="77777777" w:rsidR="00E449C8" w:rsidRDefault="00E449C8" w:rsidP="00E449C8">
      <w:pPr>
        <w:pStyle w:val="Titel"/>
        <w:rPr>
          <w:rFonts w:ascii="Arial Unicode MS" w:eastAsia="Arial Unicode MS" w:hAnsi="Arial Unicode MS" w:cs="Arial Unicode MS"/>
          <w:caps/>
          <w:sz w:val="24"/>
          <w:szCs w:val="24"/>
          <w:lang w:val="de-DE"/>
        </w:rPr>
      </w:pPr>
    </w:p>
    <w:p w14:paraId="2445E565" w14:textId="77777777" w:rsidR="00E449C8" w:rsidRPr="00C91229" w:rsidRDefault="00E449C8" w:rsidP="00E449C8">
      <w:pPr>
        <w:shd w:val="clear" w:color="auto" w:fill="F2F2F2" w:themeFill="background1" w:themeFillShade="F2"/>
        <w:autoSpaceDE w:val="0"/>
        <w:autoSpaceDN w:val="0"/>
        <w:adjustRightInd w:val="0"/>
        <w:jc w:val="center"/>
        <w:rPr>
          <w:rFonts w:ascii="Arial Unicode MS" w:eastAsia="Arial Unicode MS" w:hAnsi="Arial Unicode MS" w:cs="Arial Unicode MS"/>
          <w:sz w:val="32"/>
          <w:szCs w:val="32"/>
          <w:lang w:val="it-IT"/>
        </w:rPr>
      </w:pPr>
      <w:r w:rsidRPr="00C91229">
        <w:rPr>
          <w:rFonts w:ascii="Arial Unicode MS" w:eastAsia="Arial Unicode MS" w:hAnsi="Arial Unicode MS" w:cs="Arial Unicode MS"/>
          <w:sz w:val="32"/>
          <w:szCs w:val="32"/>
          <w:lang w:val="it-IT"/>
        </w:rPr>
        <w:t>Investimento 3.2: Scuola 4.0</w:t>
      </w:r>
    </w:p>
    <w:p w14:paraId="287E07D8" w14:textId="3CE6FDCD" w:rsidR="00E449C8" w:rsidRPr="00C91229" w:rsidRDefault="00E449C8" w:rsidP="00E449C8">
      <w:pPr>
        <w:pStyle w:val="Titel"/>
        <w:shd w:val="clear" w:color="auto" w:fill="F2F2F2" w:themeFill="background1" w:themeFillShade="F2"/>
        <w:rPr>
          <w:rFonts w:ascii="Arial Unicode MS" w:eastAsia="Arial Unicode MS" w:hAnsi="Arial Unicode MS" w:cs="Arial Unicode MS"/>
          <w:sz w:val="32"/>
          <w:szCs w:val="32"/>
        </w:rPr>
      </w:pPr>
      <w:bookmarkStart w:id="0" w:name="_Hlk130570079"/>
      <w:r w:rsidRPr="00C91229">
        <w:rPr>
          <w:rFonts w:ascii="Arial Unicode MS" w:eastAsia="Arial Unicode MS" w:hAnsi="Arial Unicode MS" w:cs="Arial Unicode MS"/>
          <w:sz w:val="32"/>
          <w:szCs w:val="32"/>
        </w:rPr>
        <w:t xml:space="preserve">Azione </w:t>
      </w:r>
      <w:r w:rsidR="00D56635" w:rsidRPr="00D56635">
        <w:rPr>
          <w:rFonts w:ascii="Arial Unicode MS" w:eastAsia="Arial Unicode MS" w:hAnsi="Arial Unicode MS" w:cs="Arial Unicode MS"/>
          <w:sz w:val="32"/>
          <w:szCs w:val="32"/>
        </w:rPr>
        <w:t>2 - Next Generation Labs</w:t>
      </w:r>
    </w:p>
    <w:bookmarkEnd w:id="0"/>
    <w:p w14:paraId="1A138CDD" w14:textId="77777777" w:rsidR="00167299" w:rsidRPr="00167299" w:rsidRDefault="00167299" w:rsidP="00167299">
      <w:pPr>
        <w:pStyle w:val="Titel"/>
        <w:shd w:val="clear" w:color="auto" w:fill="F2F2F2" w:themeFill="background1" w:themeFillShade="F2"/>
        <w:rPr>
          <w:rFonts w:ascii="Arial Unicode MS" w:eastAsia="Arial Unicode MS" w:hAnsi="Arial Unicode MS" w:cs="Arial Unicode MS"/>
          <w:caps/>
          <w:sz w:val="32"/>
          <w:szCs w:val="32"/>
        </w:rPr>
      </w:pPr>
      <w:r w:rsidRPr="00167299">
        <w:rPr>
          <w:rFonts w:ascii="Arial Unicode MS" w:eastAsia="Arial Unicode MS" w:hAnsi="Arial Unicode MS" w:cs="Arial Unicode MS"/>
          <w:caps/>
          <w:sz w:val="32"/>
          <w:szCs w:val="32"/>
        </w:rPr>
        <w:t>Laboratori</w:t>
      </w:r>
    </w:p>
    <w:p w14:paraId="05FFAD22" w14:textId="7B0FAB49" w:rsidR="00E449C8" w:rsidRPr="00167299" w:rsidRDefault="00167299" w:rsidP="00167299">
      <w:pPr>
        <w:pStyle w:val="Titel"/>
        <w:shd w:val="clear" w:color="auto" w:fill="F2F2F2" w:themeFill="background1" w:themeFillShade="F2"/>
        <w:rPr>
          <w:rFonts w:ascii="Arial Unicode MS" w:eastAsia="Arial Unicode MS" w:hAnsi="Arial Unicode MS" w:cs="Arial Unicode MS"/>
          <w:caps/>
          <w:sz w:val="32"/>
          <w:szCs w:val="32"/>
        </w:rPr>
      </w:pPr>
      <w:r w:rsidRPr="00167299">
        <w:rPr>
          <w:rFonts w:ascii="Arial Unicode MS" w:eastAsia="Arial Unicode MS" w:hAnsi="Arial Unicode MS" w:cs="Arial Unicode MS"/>
          <w:caps/>
          <w:sz w:val="32"/>
          <w:szCs w:val="32"/>
        </w:rPr>
        <w:t>per le professioni digitali del futuro</w:t>
      </w:r>
    </w:p>
    <w:p w14:paraId="3CA1A5A7" w14:textId="77777777" w:rsidR="00E449C8" w:rsidRPr="00E449C8" w:rsidRDefault="00E449C8" w:rsidP="00E449C8">
      <w:pPr>
        <w:pStyle w:val="Titel"/>
        <w:rPr>
          <w:rFonts w:ascii="Arial Unicode MS" w:eastAsia="Arial Unicode MS" w:hAnsi="Arial Unicode MS" w:cs="Arial Unicode MS"/>
          <w:caps/>
          <w:sz w:val="24"/>
          <w:szCs w:val="24"/>
        </w:rPr>
      </w:pPr>
    </w:p>
    <w:p w14:paraId="205CC944" w14:textId="77777777" w:rsidR="00E449C8" w:rsidRPr="00FC0DFF" w:rsidRDefault="00E449C8" w:rsidP="00E449C8">
      <w:pPr>
        <w:pStyle w:val="Titel"/>
        <w:shd w:val="clear" w:color="auto" w:fill="E2EFD9" w:themeFill="accent6" w:themeFillTint="33"/>
        <w:rPr>
          <w:rFonts w:ascii="Arial Unicode MS" w:eastAsia="Arial Unicode MS" w:hAnsi="Arial Unicode MS" w:cs="Arial Unicode MS"/>
          <w:caps/>
          <w:sz w:val="28"/>
          <w:szCs w:val="28"/>
          <w:lang w:val="de-DE"/>
        </w:rPr>
      </w:pPr>
      <w:bookmarkStart w:id="1" w:name="OLE_LINK1"/>
      <w:r w:rsidRPr="00FC0DFF">
        <w:rPr>
          <w:rFonts w:ascii="Arial Unicode MS" w:eastAsia="Arial Unicode MS" w:hAnsi="Arial Unicode MS" w:cs="Arial Unicode MS"/>
          <w:caps/>
          <w:sz w:val="28"/>
          <w:szCs w:val="28"/>
          <w:lang w:val="de-DE"/>
        </w:rPr>
        <w:t>BESCHAFFUNG</w:t>
      </w:r>
    </w:p>
    <w:p w14:paraId="22A20820" w14:textId="00B35EB8" w:rsidR="00E449C8" w:rsidRPr="00FC0DFF" w:rsidRDefault="00E449C8" w:rsidP="00E449C8">
      <w:pPr>
        <w:pStyle w:val="Titel"/>
        <w:shd w:val="clear" w:color="auto" w:fill="E2EFD9" w:themeFill="accent6" w:themeFillTint="33"/>
        <w:rPr>
          <w:rFonts w:ascii="Arial Unicode MS" w:eastAsia="Arial Unicode MS" w:hAnsi="Arial Unicode MS" w:cs="Arial Unicode MS"/>
          <w:caps/>
          <w:sz w:val="28"/>
          <w:szCs w:val="28"/>
          <w:lang w:val="de-DE"/>
        </w:rPr>
      </w:pPr>
      <w:r w:rsidRPr="00FC0DFF">
        <w:rPr>
          <w:rFonts w:ascii="Arial Unicode MS" w:eastAsia="Arial Unicode MS" w:hAnsi="Arial Unicode MS" w:cs="Arial Unicode MS"/>
          <w:caps/>
          <w:sz w:val="28"/>
          <w:szCs w:val="28"/>
          <w:lang w:val="de-DE"/>
        </w:rPr>
        <w:t>VON INTERAKTIVE TAFELN, NOTEBOOK</w:t>
      </w:r>
      <w:r w:rsidR="00FC0DFF">
        <w:rPr>
          <w:rFonts w:ascii="Arial Unicode MS" w:eastAsia="Arial Unicode MS" w:hAnsi="Arial Unicode MS" w:cs="Arial Unicode MS"/>
          <w:caps/>
          <w:sz w:val="28"/>
          <w:szCs w:val="28"/>
          <w:lang w:val="de-DE"/>
        </w:rPr>
        <w:t>s,</w:t>
      </w:r>
      <w:r w:rsidRPr="00FC0DFF">
        <w:rPr>
          <w:rFonts w:ascii="Arial Unicode MS" w:eastAsia="Arial Unicode MS" w:hAnsi="Arial Unicode MS" w:cs="Arial Unicode MS"/>
          <w:caps/>
          <w:sz w:val="28"/>
          <w:szCs w:val="28"/>
          <w:lang w:val="de-DE"/>
        </w:rPr>
        <w:t xml:space="preserve"> DESKTOP-COMPUTERN</w:t>
      </w:r>
      <w:r w:rsidR="00FC0DFF" w:rsidRPr="00FC0DFF">
        <w:rPr>
          <w:rFonts w:ascii="Arial Unicode MS" w:eastAsia="Arial Unicode MS" w:hAnsi="Arial Unicode MS" w:cs="Arial Unicode MS"/>
          <w:caps/>
          <w:sz w:val="28"/>
          <w:szCs w:val="28"/>
          <w:lang w:val="de-DE"/>
        </w:rPr>
        <w:t xml:space="preserve"> und Notebookwagen</w:t>
      </w:r>
    </w:p>
    <w:bookmarkEnd w:id="1"/>
    <w:p w14:paraId="5B80B86B" w14:textId="77777777" w:rsidR="006849EE" w:rsidRPr="009C0F63" w:rsidRDefault="006849EE" w:rsidP="006849EE">
      <w:pPr>
        <w:shd w:val="clear" w:color="auto" w:fill="A8D08D"/>
        <w:spacing w:line="480" w:lineRule="exact"/>
        <w:jc w:val="center"/>
        <w:rPr>
          <w:rFonts w:ascii="Arial Unicode MS" w:eastAsia="Arial Unicode MS" w:hAnsi="Arial Unicode MS" w:cs="Arial Unicode MS"/>
          <w:caps/>
          <w:noProof w:val="0"/>
          <w:sz w:val="28"/>
          <w:szCs w:val="28"/>
          <w:lang w:val="it-IT" w:eastAsia="it-IT"/>
        </w:rPr>
      </w:pPr>
      <w:r w:rsidRPr="009C0F63">
        <w:rPr>
          <w:rFonts w:ascii="Arial Unicode MS" w:eastAsia="Arial Unicode MS" w:hAnsi="Arial Unicode MS" w:cs="Arial Unicode MS"/>
          <w:caps/>
          <w:noProof w:val="0"/>
          <w:sz w:val="28"/>
          <w:szCs w:val="28"/>
          <w:lang w:val="it-IT" w:eastAsia="it-IT"/>
        </w:rPr>
        <w:t>AppalTo per la fornitura di computer modello desktop, computer portatilI, lavagne interattive multimediali e carrelli di ricarica per computer</w:t>
      </w:r>
    </w:p>
    <w:p w14:paraId="4990A2A6" w14:textId="77777777" w:rsidR="00E449C8" w:rsidRPr="00AA0BFA" w:rsidRDefault="00E449C8" w:rsidP="00E449C8">
      <w:pPr>
        <w:shd w:val="clear" w:color="auto" w:fill="F3F3F3"/>
        <w:jc w:val="center"/>
        <w:rPr>
          <w:rFonts w:ascii="Arial Unicode MS" w:eastAsia="Arial Unicode MS" w:hAnsi="Arial Unicode MS" w:cs="Arial Unicode MS"/>
          <w:caps/>
          <w:sz w:val="36"/>
          <w:szCs w:val="32"/>
        </w:rPr>
      </w:pPr>
      <w:r w:rsidRPr="00AA0BFA">
        <w:rPr>
          <w:rFonts w:ascii="Arial Unicode MS" w:eastAsia="Arial Unicode MS" w:hAnsi="Arial Unicode MS" w:cs="Arial Unicode MS"/>
          <w:caps/>
          <w:sz w:val="36"/>
          <w:szCs w:val="32"/>
        </w:rPr>
        <w:t xml:space="preserve">CIG: </w:t>
      </w:r>
      <w:r>
        <w:rPr>
          <w:rFonts w:ascii="Arial Unicode MS" w:eastAsia="Arial Unicode MS" w:hAnsi="Arial Unicode MS" w:cs="Arial Unicode MS"/>
          <w:caps/>
          <w:sz w:val="36"/>
          <w:szCs w:val="32"/>
        </w:rPr>
        <w:t>/</w:t>
      </w:r>
    </w:p>
    <w:p w14:paraId="4CBC8CF3" w14:textId="5B828F80" w:rsidR="00E449C8" w:rsidRPr="00AA0BFA" w:rsidRDefault="00E449C8" w:rsidP="00E449C8">
      <w:pPr>
        <w:shd w:val="clear" w:color="auto" w:fill="DEEAF6" w:themeFill="accent5" w:themeFillTint="33"/>
        <w:jc w:val="center"/>
        <w:rPr>
          <w:rFonts w:ascii="Arial Unicode MS" w:eastAsia="Arial Unicode MS" w:hAnsi="Arial Unicode MS" w:cs="Arial Unicode MS"/>
          <w:sz w:val="36"/>
          <w:szCs w:val="36"/>
        </w:rPr>
      </w:pPr>
      <w:r w:rsidRPr="00AA0BFA">
        <w:rPr>
          <w:rFonts w:ascii="Arial Unicode MS" w:eastAsia="Arial Unicode MS" w:hAnsi="Arial Unicode MS" w:cs="Arial Unicode MS"/>
          <w:caps/>
          <w:sz w:val="36"/>
          <w:szCs w:val="32"/>
        </w:rPr>
        <w:t>CUP:</w:t>
      </w:r>
      <w:r w:rsidR="000C4EE5" w:rsidRPr="000C4EE5">
        <w:rPr>
          <w:rFonts w:ascii="Arial Unicode MS" w:eastAsia="Arial Unicode MS" w:hAnsi="Arial Unicode MS" w:cs="Arial Unicode MS"/>
          <w:sz w:val="36"/>
          <w:szCs w:val="36"/>
          <w:u w:val="single"/>
        </w:rPr>
        <w:t xml:space="preserve"> </w:t>
      </w:r>
      <w:r w:rsidR="000C4EE5" w:rsidRPr="00C34B21">
        <w:rPr>
          <w:rFonts w:ascii="Arial Unicode MS" w:eastAsia="Arial Unicode MS" w:hAnsi="Arial Unicode MS" w:cs="Arial Unicode MS"/>
          <w:sz w:val="36"/>
          <w:szCs w:val="36"/>
          <w:u w:val="single"/>
        </w:rPr>
        <w:t>F54D22003420006</w:t>
      </w:r>
    </w:p>
    <w:p w14:paraId="78782D87" w14:textId="77777777" w:rsidR="00E449C8" w:rsidRPr="00AA0BFA" w:rsidRDefault="00E449C8" w:rsidP="00E449C8">
      <w:pPr>
        <w:pStyle w:val="Titel"/>
        <w:spacing w:line="240" w:lineRule="auto"/>
        <w:jc w:val="left"/>
        <w:rPr>
          <w:rFonts w:ascii="Arial Unicode MS" w:eastAsia="Arial Unicode MS" w:hAnsi="Arial Unicode MS" w:cs="Arial Unicode MS"/>
          <w:caps/>
          <w:sz w:val="20"/>
          <w:szCs w:val="20"/>
          <w:lang w:val="en-US"/>
        </w:rPr>
      </w:pPr>
    </w:p>
    <w:p w14:paraId="13692810" w14:textId="1EC0FCBA" w:rsidR="00E449C8" w:rsidRDefault="00E449C8">
      <w:pPr>
        <w:rPr>
          <w:rFonts w:cs="Arial"/>
          <w:lang w:val="de-DE"/>
        </w:rPr>
      </w:pPr>
    </w:p>
    <w:p w14:paraId="633490C0" w14:textId="3D43C893" w:rsidR="00E449C8" w:rsidRDefault="00E449C8">
      <w:pPr>
        <w:rPr>
          <w:rFonts w:cs="Arial"/>
          <w:lang w:val="de-DE"/>
        </w:rPr>
      </w:pPr>
      <w:r>
        <w:rPr>
          <w:rFonts w:cs="Arial"/>
          <w:lang w:val="de-DE"/>
        </w:rPr>
        <w:br w:type="page"/>
      </w:r>
    </w:p>
    <w:p w14:paraId="6C729275" w14:textId="0269714B" w:rsidR="00D25B85" w:rsidRDefault="00D25B85">
      <w:pPr>
        <w:rPr>
          <w:rFonts w:cs="Arial"/>
          <w:lang w:val="de-DE"/>
        </w:rPr>
      </w:pPr>
    </w:p>
    <w:p w14:paraId="222BF52F" w14:textId="77777777" w:rsidR="00D25B85" w:rsidRDefault="00D25B85">
      <w:pPr>
        <w:rPr>
          <w:rFonts w:cs="Arial"/>
          <w:lang w:val="de-DE"/>
        </w:rPr>
      </w:pPr>
    </w:p>
    <w:tbl>
      <w:tblPr>
        <w:tblStyle w:val="TableGrid"/>
        <w:tblW w:w="5066" w:type="pct"/>
        <w:tblInd w:w="0" w:type="dxa"/>
        <w:tblLayout w:type="fixed"/>
        <w:tblCellMar>
          <w:left w:w="112" w:type="dxa"/>
          <w:bottom w:w="3" w:type="dxa"/>
          <w:right w:w="59" w:type="dxa"/>
        </w:tblCellMar>
        <w:tblLook w:val="04A0" w:firstRow="1" w:lastRow="0" w:firstColumn="1" w:lastColumn="0" w:noHBand="0" w:noVBand="1"/>
      </w:tblPr>
      <w:tblGrid>
        <w:gridCol w:w="4662"/>
        <w:gridCol w:w="191"/>
        <w:gridCol w:w="4912"/>
      </w:tblGrid>
      <w:tr w:rsidR="00E449C8" w:rsidRPr="00971573" w14:paraId="25FCB8C7" w14:textId="77777777" w:rsidTr="00C633C3">
        <w:trPr>
          <w:trHeight w:val="768"/>
        </w:trPr>
        <w:tc>
          <w:tcPr>
            <w:tcW w:w="2387" w:type="pct"/>
            <w:shd w:val="clear" w:color="auto" w:fill="DEEAF6"/>
            <w:vAlign w:val="center"/>
          </w:tcPr>
          <w:p w14:paraId="3322EFCC" w14:textId="77777777" w:rsidR="00E449C8" w:rsidRPr="00971573" w:rsidRDefault="00E449C8" w:rsidP="00A170BC">
            <w:pPr>
              <w:jc w:val="both"/>
              <w:rPr>
                <w:rFonts w:ascii="Arial Unicode MS" w:eastAsia="Arial Unicode MS" w:hAnsi="Arial Unicode MS" w:cs="Arial Unicode MS"/>
                <w:sz w:val="32"/>
                <w:szCs w:val="21"/>
              </w:rPr>
            </w:pPr>
            <w:r w:rsidRPr="00971573">
              <w:rPr>
                <w:rFonts w:ascii="Arial Unicode MS" w:eastAsia="Arial Unicode MS" w:hAnsi="Arial Unicode MS" w:cs="Arial Unicode MS"/>
                <w:sz w:val="32"/>
                <w:szCs w:val="21"/>
              </w:rPr>
              <w:t>Inhaltsverzeichnis</w:t>
            </w:r>
          </w:p>
        </w:tc>
        <w:tc>
          <w:tcPr>
            <w:tcW w:w="98" w:type="pct"/>
            <w:shd w:val="clear" w:color="auto" w:fill="DEEAF6"/>
            <w:vAlign w:val="center"/>
          </w:tcPr>
          <w:p w14:paraId="5E563B02" w14:textId="77777777" w:rsidR="00E449C8" w:rsidRPr="00971573" w:rsidRDefault="00E449C8" w:rsidP="00A170BC">
            <w:pPr>
              <w:ind w:left="32"/>
              <w:jc w:val="both"/>
              <w:rPr>
                <w:rFonts w:ascii="Arial Unicode MS" w:eastAsia="Arial Unicode MS" w:hAnsi="Arial Unicode MS" w:cs="Arial Unicode MS"/>
                <w:sz w:val="32"/>
                <w:szCs w:val="21"/>
                <w:lang w:val="it-IT"/>
              </w:rPr>
            </w:pPr>
          </w:p>
        </w:tc>
        <w:tc>
          <w:tcPr>
            <w:tcW w:w="2516" w:type="pct"/>
            <w:shd w:val="clear" w:color="auto" w:fill="DEEAF6"/>
            <w:vAlign w:val="center"/>
          </w:tcPr>
          <w:p w14:paraId="2D22AABC" w14:textId="77777777" w:rsidR="00E449C8" w:rsidRPr="00971573" w:rsidRDefault="00E449C8" w:rsidP="00A170BC">
            <w:pPr>
              <w:jc w:val="both"/>
              <w:rPr>
                <w:rFonts w:ascii="Arial Unicode MS" w:eastAsia="Arial Unicode MS" w:hAnsi="Arial Unicode MS" w:cs="Arial Unicode MS"/>
                <w:sz w:val="32"/>
                <w:szCs w:val="21"/>
                <w:lang w:val="it-IT"/>
              </w:rPr>
            </w:pPr>
            <w:r>
              <w:rPr>
                <w:rFonts w:ascii="Arial Unicode MS" w:eastAsia="Arial Unicode MS" w:hAnsi="Arial Unicode MS" w:cs="Arial Unicode MS"/>
                <w:sz w:val="32"/>
                <w:szCs w:val="21"/>
                <w:lang w:val="it-IT"/>
              </w:rPr>
              <w:t>S</w:t>
            </w:r>
            <w:r w:rsidRPr="00971573">
              <w:rPr>
                <w:rFonts w:ascii="Arial Unicode MS" w:eastAsia="Arial Unicode MS" w:hAnsi="Arial Unicode MS" w:cs="Arial Unicode MS"/>
                <w:sz w:val="32"/>
                <w:szCs w:val="21"/>
                <w:lang w:val="it-IT"/>
              </w:rPr>
              <w:t>ommario</w:t>
            </w:r>
          </w:p>
        </w:tc>
      </w:tr>
      <w:tr w:rsidR="00E449C8" w:rsidRPr="00D25B85" w14:paraId="4D070759" w14:textId="77777777" w:rsidTr="00C633C3">
        <w:trPr>
          <w:trHeight w:val="390"/>
        </w:trPr>
        <w:tc>
          <w:tcPr>
            <w:tcW w:w="2387" w:type="pct"/>
            <w:shd w:val="clear" w:color="auto" w:fill="auto"/>
          </w:tcPr>
          <w:p w14:paraId="6B4972E5" w14:textId="77777777" w:rsidR="00E449C8" w:rsidRPr="008760CB" w:rsidRDefault="00E449C8" w:rsidP="00A170BC">
            <w:pPr>
              <w:ind w:left="31"/>
              <w:rPr>
                <w:rFonts w:ascii="Arial Unicode MS" w:eastAsia="Arial Unicode MS" w:hAnsi="Arial Unicode MS" w:cs="Arial Unicode MS"/>
              </w:rPr>
            </w:pPr>
          </w:p>
          <w:p w14:paraId="053542B8" w14:textId="016B93ED" w:rsidR="00E449C8" w:rsidRPr="00E449C8" w:rsidRDefault="00E449C8" w:rsidP="00E449C8">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Vorwort</w:t>
            </w:r>
          </w:p>
          <w:p w14:paraId="1C443D76" w14:textId="61910997" w:rsidR="00E449C8" w:rsidRPr="00D25B85" w:rsidRDefault="00E449C8" w:rsidP="00D25B85">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Technische Mindestanforderungen</w:t>
            </w:r>
          </w:p>
          <w:p w14:paraId="00F68DE5" w14:textId="77777777" w:rsidR="00E449C8" w:rsidRPr="008760CB" w:rsidRDefault="00E449C8" w:rsidP="00E449C8">
            <w:pPr>
              <w:numPr>
                <w:ilvl w:val="1"/>
                <w:numId w:val="3"/>
              </w:numPr>
              <w:shd w:val="clear" w:color="auto" w:fill="BDD6EE" w:themeFill="accent5" w:themeFillTint="66"/>
              <w:rPr>
                <w:rFonts w:ascii="Arial Unicode MS" w:eastAsia="Arial Unicode MS" w:hAnsi="Arial Unicode MS" w:cs="Arial Unicode MS"/>
              </w:rPr>
            </w:pPr>
            <w:r>
              <w:rPr>
                <w:rFonts w:ascii="Arial Unicode MS" w:eastAsia="Arial Unicode MS" w:hAnsi="Arial Unicode MS" w:cs="Arial Unicode MS"/>
              </w:rPr>
              <w:t>tragbare Computer (</w:t>
            </w:r>
            <w:r w:rsidRPr="008760CB">
              <w:rPr>
                <w:rFonts w:ascii="Arial Unicode MS" w:eastAsia="Arial Unicode MS" w:hAnsi="Arial Unicode MS" w:cs="Arial Unicode MS"/>
              </w:rPr>
              <w:t>Notebook</w:t>
            </w:r>
            <w:r>
              <w:rPr>
                <w:rFonts w:ascii="Arial Unicode MS" w:eastAsia="Arial Unicode MS" w:hAnsi="Arial Unicode MS" w:cs="Arial Unicode MS"/>
              </w:rPr>
              <w:t>)</w:t>
            </w:r>
          </w:p>
          <w:p w14:paraId="0DAE3C3F" w14:textId="77777777" w:rsidR="00E449C8" w:rsidRPr="008760CB" w:rsidRDefault="00E449C8" w:rsidP="00E449C8">
            <w:pPr>
              <w:numPr>
                <w:ilvl w:val="0"/>
                <w:numId w:val="4"/>
              </w:numPr>
              <w:rPr>
                <w:rFonts w:ascii="Arial Unicode MS" w:eastAsia="Arial Unicode MS" w:hAnsi="Arial Unicode MS" w:cs="Arial Unicode MS"/>
              </w:rPr>
            </w:pPr>
            <w:r w:rsidRPr="008760CB">
              <w:rPr>
                <w:rFonts w:ascii="Arial Unicode MS" w:eastAsia="Arial Unicode MS" w:hAnsi="Arial Unicode MS" w:cs="Arial Unicode MS"/>
              </w:rPr>
              <w:t>technische Daten</w:t>
            </w:r>
          </w:p>
          <w:p w14:paraId="7049FD40" w14:textId="77777777" w:rsidR="00E449C8" w:rsidRDefault="00E449C8" w:rsidP="00E449C8">
            <w:pPr>
              <w:numPr>
                <w:ilvl w:val="0"/>
                <w:numId w:val="4"/>
              </w:numPr>
              <w:rPr>
                <w:rFonts w:ascii="Arial Unicode MS" w:eastAsia="Arial Unicode MS" w:hAnsi="Arial Unicode MS" w:cs="Arial Unicode MS"/>
              </w:rPr>
            </w:pPr>
            <w:r w:rsidRPr="008760CB">
              <w:rPr>
                <w:rFonts w:ascii="Arial Unicode MS" w:eastAsia="Arial Unicode MS" w:hAnsi="Arial Unicode MS" w:cs="Arial Unicode MS"/>
              </w:rPr>
              <w:t>Mindestumweltkriterien</w:t>
            </w:r>
          </w:p>
          <w:p w14:paraId="618566B6" w14:textId="77777777" w:rsidR="00E449C8" w:rsidRPr="00C45E75" w:rsidRDefault="000E736C" w:rsidP="00E449C8">
            <w:pPr>
              <w:numPr>
                <w:ilvl w:val="0"/>
                <w:numId w:val="4"/>
              </w:numPr>
              <w:rPr>
                <w:rFonts w:ascii="Arial Unicode MS" w:eastAsia="Arial Unicode MS" w:hAnsi="Arial Unicode MS" w:cs="Arial Unicode MS"/>
              </w:rPr>
            </w:pPr>
            <w:hyperlink r:id="rId10" w:history="1">
              <w:r w:rsidR="00E449C8" w:rsidRPr="00C45E75">
                <w:rPr>
                  <w:rFonts w:ascii="Arial Unicode MS" w:eastAsia="Arial Unicode MS" w:hAnsi="Arial Unicode MS" w:cs="Arial Unicode MS"/>
                </w:rPr>
                <w:t xml:space="preserve">DNSH-Prinzip (Do No Significant Harm) </w:t>
              </w:r>
            </w:hyperlink>
          </w:p>
          <w:p w14:paraId="55C25046" w14:textId="14B58343" w:rsidR="00E449C8" w:rsidRPr="008760CB" w:rsidRDefault="00E449C8" w:rsidP="00E449C8">
            <w:pPr>
              <w:numPr>
                <w:ilvl w:val="1"/>
                <w:numId w:val="3"/>
              </w:numPr>
              <w:shd w:val="clear" w:color="auto" w:fill="BDD6EE" w:themeFill="accent5" w:themeFillTint="66"/>
              <w:rPr>
                <w:rFonts w:ascii="Arial Unicode MS" w:eastAsia="Arial Unicode MS" w:hAnsi="Arial Unicode MS" w:cs="Arial Unicode MS"/>
              </w:rPr>
            </w:pPr>
            <w:r w:rsidRPr="008760CB">
              <w:rPr>
                <w:rFonts w:ascii="Arial Unicode MS" w:eastAsia="Arial Unicode MS" w:hAnsi="Arial Unicode MS" w:cs="Arial Unicode MS"/>
              </w:rPr>
              <w:t>Desktop PC‘s</w:t>
            </w:r>
            <w:r w:rsidR="00E604E9">
              <w:rPr>
                <w:rFonts w:ascii="Arial Unicode MS" w:eastAsia="Arial Unicode MS" w:hAnsi="Arial Unicode MS" w:cs="Arial Unicode MS"/>
              </w:rPr>
              <w:t xml:space="preserve"> und Monitore</w:t>
            </w:r>
          </w:p>
          <w:p w14:paraId="1A8E6672" w14:textId="77777777" w:rsidR="00E449C8" w:rsidRPr="008760CB" w:rsidRDefault="00E449C8" w:rsidP="00E449C8">
            <w:pPr>
              <w:numPr>
                <w:ilvl w:val="0"/>
                <w:numId w:val="5"/>
              </w:numPr>
              <w:rPr>
                <w:rFonts w:ascii="Arial Unicode MS" w:eastAsia="Arial Unicode MS" w:hAnsi="Arial Unicode MS" w:cs="Arial Unicode MS"/>
              </w:rPr>
            </w:pPr>
            <w:r w:rsidRPr="008760CB">
              <w:rPr>
                <w:rFonts w:ascii="Arial Unicode MS" w:eastAsia="Arial Unicode MS" w:hAnsi="Arial Unicode MS" w:cs="Arial Unicode MS"/>
              </w:rPr>
              <w:t>technische Daten</w:t>
            </w:r>
          </w:p>
          <w:p w14:paraId="63FCF529" w14:textId="77777777" w:rsidR="00E449C8" w:rsidRDefault="00E449C8" w:rsidP="00E449C8">
            <w:pPr>
              <w:numPr>
                <w:ilvl w:val="0"/>
                <w:numId w:val="5"/>
              </w:numPr>
              <w:rPr>
                <w:rFonts w:ascii="Arial Unicode MS" w:eastAsia="Arial Unicode MS" w:hAnsi="Arial Unicode MS" w:cs="Arial Unicode MS"/>
              </w:rPr>
            </w:pPr>
            <w:r w:rsidRPr="008760CB">
              <w:rPr>
                <w:rFonts w:ascii="Arial Unicode MS" w:eastAsia="Arial Unicode MS" w:hAnsi="Arial Unicode MS" w:cs="Arial Unicode MS"/>
              </w:rPr>
              <w:t>Mindestumweltkriterien</w:t>
            </w:r>
          </w:p>
          <w:p w14:paraId="7A560640" w14:textId="77777777" w:rsidR="00E449C8" w:rsidRDefault="00E449C8" w:rsidP="00E449C8">
            <w:pPr>
              <w:numPr>
                <w:ilvl w:val="0"/>
                <w:numId w:val="5"/>
              </w:numPr>
              <w:rPr>
                <w:rFonts w:ascii="Arial Unicode MS" w:eastAsia="Arial Unicode MS" w:hAnsi="Arial Unicode MS" w:cs="Arial Unicode MS"/>
              </w:rPr>
            </w:pPr>
            <w:r w:rsidRPr="00C45E75">
              <w:rPr>
                <w:rFonts w:ascii="Arial Unicode MS" w:eastAsia="Arial Unicode MS" w:hAnsi="Arial Unicode MS" w:cs="Arial Unicode MS"/>
              </w:rPr>
              <w:t>DNSH-Prinzip (Do No Significant Harm</w:t>
            </w:r>
            <w:r>
              <w:rPr>
                <w:rFonts w:ascii="Arial Unicode MS" w:eastAsia="Arial Unicode MS" w:hAnsi="Arial Unicode MS" w:cs="Arial Unicode MS"/>
              </w:rPr>
              <w:t>)</w:t>
            </w:r>
          </w:p>
          <w:p w14:paraId="513AB5B7" w14:textId="77777777" w:rsidR="00E449C8" w:rsidRPr="00DD11E3" w:rsidRDefault="00E449C8" w:rsidP="00E449C8">
            <w:pPr>
              <w:pStyle w:val="Listenabsatz"/>
              <w:numPr>
                <w:ilvl w:val="1"/>
                <w:numId w:val="3"/>
              </w:numPr>
              <w:shd w:val="clear" w:color="auto" w:fill="BDD6EE" w:themeFill="accent5" w:themeFillTint="66"/>
              <w:contextualSpacing w:val="0"/>
              <w:rPr>
                <w:rFonts w:ascii="Arial Unicode MS" w:eastAsia="Arial Unicode MS" w:hAnsi="Arial Unicode MS" w:cs="Arial Unicode MS"/>
              </w:rPr>
            </w:pPr>
            <w:r w:rsidRPr="00DD383E">
              <w:rPr>
                <w:rFonts w:ascii="Arial Unicode MS" w:eastAsia="Arial Unicode MS" w:hAnsi="Arial Unicode MS" w:cs="Arial Unicode MS"/>
              </w:rPr>
              <w:t>interaktive Tafeln</w:t>
            </w:r>
          </w:p>
          <w:p w14:paraId="545A200B" w14:textId="77777777" w:rsidR="00E449C8" w:rsidRDefault="00E449C8" w:rsidP="00E449C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Technische Daten</w:t>
            </w:r>
          </w:p>
          <w:p w14:paraId="208C3BC9" w14:textId="77777777" w:rsidR="00E449C8" w:rsidRDefault="00E449C8" w:rsidP="00E449C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Mindestumweltkriterien</w:t>
            </w:r>
          </w:p>
          <w:p w14:paraId="729CD31D" w14:textId="521AFFE7" w:rsidR="00E449C8" w:rsidRDefault="00E449C8" w:rsidP="00A170BC">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DNSH-Prinzip (Do No Significant Harm)</w:t>
            </w:r>
          </w:p>
          <w:p w14:paraId="641C945F" w14:textId="725D4A7D" w:rsidR="008E1858" w:rsidRPr="00DD11E3" w:rsidRDefault="00935BBD" w:rsidP="008E1858">
            <w:pPr>
              <w:pStyle w:val="Listenabsatz"/>
              <w:numPr>
                <w:ilvl w:val="1"/>
                <w:numId w:val="3"/>
              </w:numPr>
              <w:shd w:val="clear" w:color="auto" w:fill="BDD6EE" w:themeFill="accent5" w:themeFillTint="66"/>
              <w:contextualSpacing w:val="0"/>
              <w:rPr>
                <w:rFonts w:ascii="Arial Unicode MS" w:eastAsia="Arial Unicode MS" w:hAnsi="Arial Unicode MS" w:cs="Arial Unicode MS"/>
              </w:rPr>
            </w:pPr>
            <w:r>
              <w:rPr>
                <w:rFonts w:ascii="Arial Unicode MS" w:eastAsia="Arial Unicode MS" w:hAnsi="Arial Unicode MS" w:cs="Arial Unicode MS"/>
              </w:rPr>
              <w:t>Notebookwagen</w:t>
            </w:r>
          </w:p>
          <w:p w14:paraId="3774FDA5" w14:textId="77777777" w:rsidR="008E1858" w:rsidRDefault="008E1858" w:rsidP="008E185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Technische Daten</w:t>
            </w:r>
          </w:p>
          <w:p w14:paraId="1E336375" w14:textId="77777777" w:rsidR="008E1858" w:rsidRDefault="008E1858" w:rsidP="008E185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Mindestumweltkriterien</w:t>
            </w:r>
          </w:p>
          <w:p w14:paraId="347B420B" w14:textId="77777777" w:rsidR="008E1858" w:rsidRPr="00D25B85" w:rsidRDefault="008E1858" w:rsidP="008E185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DNSH-Prinzip (Do No Significant Harm)</w:t>
            </w:r>
          </w:p>
          <w:p w14:paraId="36D99495" w14:textId="77777777" w:rsidR="008E1858" w:rsidRPr="008E1858" w:rsidRDefault="008E1858" w:rsidP="008E1858">
            <w:pPr>
              <w:rPr>
                <w:rFonts w:ascii="Arial Unicode MS" w:eastAsia="Arial Unicode MS" w:hAnsi="Arial Unicode MS" w:cs="Arial Unicode MS"/>
              </w:rPr>
            </w:pPr>
          </w:p>
          <w:p w14:paraId="31A3331F" w14:textId="414E61D8" w:rsidR="00E449C8" w:rsidRPr="00D25B85" w:rsidRDefault="00E449C8" w:rsidP="00D25B85">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Wartungsdienst und Garantie</w:t>
            </w:r>
          </w:p>
          <w:p w14:paraId="5CECF218" w14:textId="77777777" w:rsidR="00E449C8" w:rsidRPr="00D25B85" w:rsidRDefault="00E449C8" w:rsidP="00E449C8">
            <w:pPr>
              <w:numPr>
                <w:ilvl w:val="0"/>
                <w:numId w:val="3"/>
              </w:numPr>
              <w:shd w:val="clear" w:color="auto" w:fill="F2F2F2" w:themeFill="background1" w:themeFillShade="F2"/>
              <w:rPr>
                <w:rFonts w:ascii="Arial Unicode MS" w:eastAsia="Arial Unicode MS" w:hAnsi="Arial Unicode MS" w:cs="Arial Unicode MS"/>
                <w:sz w:val="28"/>
                <w:szCs w:val="28"/>
                <w:lang w:val="de-DE"/>
              </w:rPr>
            </w:pPr>
            <w:r w:rsidRPr="00D25B85">
              <w:rPr>
                <w:rFonts w:ascii="Arial Unicode MS" w:eastAsia="Arial Unicode MS" w:hAnsi="Arial Unicode MS" w:cs="Arial Unicode MS"/>
                <w:sz w:val="28"/>
                <w:szCs w:val="28"/>
                <w:lang w:val="de-DE"/>
              </w:rPr>
              <w:t>Übergabe und Installation der Geräte</w:t>
            </w:r>
          </w:p>
          <w:p w14:paraId="091067A7" w14:textId="77777777" w:rsidR="00E449C8" w:rsidRPr="00D25B85" w:rsidRDefault="00E449C8" w:rsidP="00A170BC">
            <w:pPr>
              <w:ind w:left="391"/>
              <w:rPr>
                <w:rFonts w:ascii="Arial Unicode MS" w:eastAsia="Arial Unicode MS" w:hAnsi="Arial Unicode MS" w:cs="Arial Unicode MS"/>
                <w:lang w:val="de-DE"/>
              </w:rPr>
            </w:pPr>
          </w:p>
        </w:tc>
        <w:tc>
          <w:tcPr>
            <w:tcW w:w="98" w:type="pct"/>
          </w:tcPr>
          <w:p w14:paraId="5565187B" w14:textId="77777777" w:rsidR="00E449C8" w:rsidRPr="00D25B85" w:rsidRDefault="00E449C8" w:rsidP="00A170BC">
            <w:pPr>
              <w:ind w:left="32"/>
              <w:rPr>
                <w:rFonts w:ascii="Arial Unicode MS" w:eastAsia="Arial Unicode MS" w:hAnsi="Arial Unicode MS" w:cs="Arial Unicode MS"/>
                <w:lang w:val="de-DE"/>
              </w:rPr>
            </w:pPr>
          </w:p>
        </w:tc>
        <w:tc>
          <w:tcPr>
            <w:tcW w:w="2516" w:type="pct"/>
          </w:tcPr>
          <w:p w14:paraId="226903F9" w14:textId="77777777" w:rsidR="00E449C8" w:rsidRPr="00D25B85" w:rsidRDefault="00E449C8" w:rsidP="00A170BC">
            <w:pPr>
              <w:ind w:left="31"/>
              <w:rPr>
                <w:rFonts w:ascii="Arial Unicode MS" w:eastAsia="Arial Unicode MS" w:hAnsi="Arial Unicode MS" w:cs="Arial Unicode MS"/>
                <w:lang w:val="de-DE"/>
              </w:rPr>
            </w:pPr>
          </w:p>
          <w:p w14:paraId="3249EB0E" w14:textId="67B42646" w:rsidR="00E449C8" w:rsidRPr="00E449C8" w:rsidRDefault="00E449C8" w:rsidP="00E449C8">
            <w:pPr>
              <w:numPr>
                <w:ilvl w:val="0"/>
                <w:numId w:val="6"/>
              </w:numPr>
              <w:shd w:val="clear" w:color="auto" w:fill="F2F2F2" w:themeFill="background1" w:themeFillShade="F2"/>
              <w:rPr>
                <w:rFonts w:ascii="Arial Unicode MS" w:eastAsia="Arial Unicode MS" w:hAnsi="Arial Unicode MS" w:cs="Arial Unicode MS"/>
                <w:sz w:val="28"/>
                <w:szCs w:val="28"/>
              </w:rPr>
            </w:pPr>
            <w:r>
              <w:rPr>
                <w:rFonts w:ascii="Arial Unicode MS" w:eastAsia="Arial Unicode MS" w:hAnsi="Arial Unicode MS" w:cs="Arial Unicode MS"/>
                <w:sz w:val="28"/>
                <w:szCs w:val="28"/>
              </w:rPr>
              <w:t>P</w:t>
            </w:r>
            <w:r w:rsidRPr="00C45E12">
              <w:rPr>
                <w:rFonts w:ascii="Arial Unicode MS" w:eastAsia="Arial Unicode MS" w:hAnsi="Arial Unicode MS" w:cs="Arial Unicode MS"/>
                <w:sz w:val="28"/>
                <w:szCs w:val="28"/>
              </w:rPr>
              <w:t>remessa</w:t>
            </w:r>
          </w:p>
          <w:p w14:paraId="58CB578B" w14:textId="41811ADC" w:rsidR="00E449C8" w:rsidRDefault="00E449C8" w:rsidP="00E449C8">
            <w:pPr>
              <w:numPr>
                <w:ilvl w:val="0"/>
                <w:numId w:val="6"/>
              </w:numPr>
              <w:shd w:val="clear" w:color="auto" w:fill="F2F2F2" w:themeFill="background1" w:themeFillShade="F2"/>
              <w:rPr>
                <w:rFonts w:ascii="Arial Unicode MS" w:eastAsia="Arial Unicode MS" w:hAnsi="Arial Unicode MS" w:cs="Arial Unicode MS"/>
                <w:sz w:val="28"/>
                <w:szCs w:val="28"/>
                <w:lang w:val="it-IT"/>
              </w:rPr>
            </w:pPr>
            <w:r w:rsidRPr="00C45E12">
              <w:rPr>
                <w:rFonts w:ascii="Arial Unicode MS" w:eastAsia="Arial Unicode MS" w:hAnsi="Arial Unicode MS" w:cs="Arial Unicode MS"/>
                <w:sz w:val="28"/>
                <w:szCs w:val="28"/>
                <w:lang w:val="it-IT"/>
              </w:rPr>
              <w:t>Caratteristiche funzionali minime</w:t>
            </w:r>
          </w:p>
          <w:p w14:paraId="10F039A6" w14:textId="77777777" w:rsidR="00D25B85" w:rsidRPr="00C45E12" w:rsidRDefault="00D25B85" w:rsidP="00D25B85">
            <w:pPr>
              <w:shd w:val="clear" w:color="auto" w:fill="F2F2F2" w:themeFill="background1" w:themeFillShade="F2"/>
              <w:ind w:left="31"/>
              <w:rPr>
                <w:rFonts w:ascii="Arial Unicode MS" w:eastAsia="Arial Unicode MS" w:hAnsi="Arial Unicode MS" w:cs="Arial Unicode MS"/>
                <w:sz w:val="28"/>
                <w:szCs w:val="28"/>
                <w:lang w:val="it-IT"/>
              </w:rPr>
            </w:pPr>
          </w:p>
          <w:p w14:paraId="3867DEC2" w14:textId="77777777" w:rsidR="00E449C8" w:rsidRPr="008760CB" w:rsidRDefault="00E449C8" w:rsidP="00E449C8">
            <w:pPr>
              <w:numPr>
                <w:ilvl w:val="1"/>
                <w:numId w:val="6"/>
              </w:numPr>
              <w:shd w:val="clear" w:color="auto" w:fill="BDD6EE" w:themeFill="accent5" w:themeFillTint="66"/>
              <w:rPr>
                <w:rFonts w:ascii="Arial Unicode MS" w:eastAsia="Arial Unicode MS" w:hAnsi="Arial Unicode MS" w:cs="Arial Unicode MS"/>
              </w:rPr>
            </w:pPr>
            <w:r>
              <w:rPr>
                <w:rFonts w:ascii="Arial Unicode MS" w:eastAsia="Arial Unicode MS" w:hAnsi="Arial Unicode MS" w:cs="Arial Unicode MS"/>
              </w:rPr>
              <w:t>computer portatile (</w:t>
            </w:r>
            <w:r w:rsidRPr="008760CB">
              <w:rPr>
                <w:rFonts w:ascii="Arial Unicode MS" w:eastAsia="Arial Unicode MS" w:hAnsi="Arial Unicode MS" w:cs="Arial Unicode MS"/>
              </w:rPr>
              <w:t>notebook</w:t>
            </w:r>
            <w:r>
              <w:rPr>
                <w:rFonts w:ascii="Arial Unicode MS" w:eastAsia="Arial Unicode MS" w:hAnsi="Arial Unicode MS" w:cs="Arial Unicode MS"/>
              </w:rPr>
              <w:t>)</w:t>
            </w:r>
          </w:p>
          <w:p w14:paraId="03D97C71" w14:textId="77777777" w:rsidR="00E449C8" w:rsidRPr="008760CB" w:rsidRDefault="00E449C8" w:rsidP="00E449C8">
            <w:pPr>
              <w:numPr>
                <w:ilvl w:val="0"/>
                <w:numId w:val="7"/>
              </w:numPr>
              <w:rPr>
                <w:rFonts w:ascii="Arial Unicode MS" w:eastAsia="Arial Unicode MS" w:hAnsi="Arial Unicode MS" w:cs="Arial Unicode MS"/>
              </w:rPr>
            </w:pPr>
            <w:r w:rsidRPr="008760CB">
              <w:rPr>
                <w:rFonts w:ascii="Arial Unicode MS" w:eastAsia="Arial Unicode MS" w:hAnsi="Arial Unicode MS" w:cs="Arial Unicode MS"/>
              </w:rPr>
              <w:t>scheda tecnica</w:t>
            </w:r>
          </w:p>
          <w:p w14:paraId="4987A4DC" w14:textId="77777777" w:rsidR="00E449C8" w:rsidRDefault="00E449C8" w:rsidP="00E449C8">
            <w:pPr>
              <w:numPr>
                <w:ilvl w:val="0"/>
                <w:numId w:val="7"/>
              </w:numPr>
              <w:rPr>
                <w:rFonts w:ascii="Arial Unicode MS" w:eastAsia="Arial Unicode MS" w:hAnsi="Arial Unicode MS" w:cs="Arial Unicode MS"/>
              </w:rPr>
            </w:pPr>
            <w:r w:rsidRPr="008760CB">
              <w:rPr>
                <w:rFonts w:ascii="Arial Unicode MS" w:eastAsia="Arial Unicode MS" w:hAnsi="Arial Unicode MS" w:cs="Arial Unicode MS"/>
              </w:rPr>
              <w:t>criteri ambientali minimi</w:t>
            </w:r>
          </w:p>
          <w:p w14:paraId="73CC7365" w14:textId="77777777" w:rsidR="00E449C8" w:rsidRPr="00C45E75" w:rsidRDefault="00E449C8" w:rsidP="00E449C8">
            <w:pPr>
              <w:numPr>
                <w:ilvl w:val="0"/>
                <w:numId w:val="7"/>
              </w:numPr>
              <w:rPr>
                <w:rFonts w:ascii="Arial Unicode MS" w:eastAsia="Arial Unicode MS" w:hAnsi="Arial Unicode MS" w:cs="Arial Unicode MS"/>
              </w:rPr>
            </w:pPr>
            <w:r w:rsidRPr="00C45E75">
              <w:rPr>
                <w:rFonts w:ascii="Arial Unicode MS" w:eastAsia="Arial Unicode MS" w:hAnsi="Arial Unicode MS" w:cs="Arial Unicode MS"/>
              </w:rPr>
              <w:t>principio DNSH (Do No Significant Harm</w:t>
            </w:r>
            <w:r>
              <w:rPr>
                <w:rFonts w:ascii="Arial Unicode MS" w:eastAsia="Arial Unicode MS" w:hAnsi="Arial Unicode MS" w:cs="Arial Unicode MS"/>
              </w:rPr>
              <w:t>)</w:t>
            </w:r>
          </w:p>
          <w:p w14:paraId="0573E3FA" w14:textId="06B5FB1D" w:rsidR="00E449C8" w:rsidRPr="00E604E9" w:rsidRDefault="00E449C8" w:rsidP="00E449C8">
            <w:pPr>
              <w:numPr>
                <w:ilvl w:val="1"/>
                <w:numId w:val="6"/>
              </w:numPr>
              <w:shd w:val="clear" w:color="auto" w:fill="BDD6EE" w:themeFill="accent5" w:themeFillTint="66"/>
              <w:rPr>
                <w:rFonts w:ascii="Arial Unicode MS" w:eastAsia="Arial Unicode MS" w:hAnsi="Arial Unicode MS" w:cs="Arial Unicode MS"/>
                <w:lang w:val="it-IT"/>
              </w:rPr>
            </w:pPr>
            <w:r w:rsidRPr="00E604E9">
              <w:rPr>
                <w:rFonts w:ascii="Arial Unicode MS" w:eastAsia="Arial Unicode MS" w:hAnsi="Arial Unicode MS" w:cs="Arial Unicode MS"/>
                <w:lang w:val="it-IT"/>
              </w:rPr>
              <w:t>computer modello desktop</w:t>
            </w:r>
            <w:r w:rsidR="00E604E9" w:rsidRPr="00E604E9">
              <w:rPr>
                <w:rFonts w:ascii="Arial Unicode MS" w:eastAsia="Arial Unicode MS" w:hAnsi="Arial Unicode MS" w:cs="Arial Unicode MS"/>
                <w:lang w:val="it-IT"/>
              </w:rPr>
              <w:t xml:space="preserve"> e m</w:t>
            </w:r>
            <w:r w:rsidR="00E604E9">
              <w:rPr>
                <w:rFonts w:ascii="Arial Unicode MS" w:eastAsia="Arial Unicode MS" w:hAnsi="Arial Unicode MS" w:cs="Arial Unicode MS"/>
                <w:lang w:val="it-IT"/>
              </w:rPr>
              <w:t>onitor</w:t>
            </w:r>
          </w:p>
          <w:p w14:paraId="49FDB214" w14:textId="77777777" w:rsidR="00E449C8" w:rsidRPr="008760CB" w:rsidRDefault="00E449C8" w:rsidP="00E449C8">
            <w:pPr>
              <w:numPr>
                <w:ilvl w:val="0"/>
                <w:numId w:val="8"/>
              </w:numPr>
              <w:rPr>
                <w:rFonts w:ascii="Arial Unicode MS" w:eastAsia="Arial Unicode MS" w:hAnsi="Arial Unicode MS" w:cs="Arial Unicode MS"/>
              </w:rPr>
            </w:pPr>
            <w:r w:rsidRPr="008760CB">
              <w:rPr>
                <w:rFonts w:ascii="Arial Unicode MS" w:eastAsia="Arial Unicode MS" w:hAnsi="Arial Unicode MS" w:cs="Arial Unicode MS"/>
              </w:rPr>
              <w:t>scheda tecnica</w:t>
            </w:r>
          </w:p>
          <w:p w14:paraId="24A59550" w14:textId="77777777" w:rsidR="00E449C8" w:rsidRDefault="00E449C8" w:rsidP="00E449C8">
            <w:pPr>
              <w:numPr>
                <w:ilvl w:val="0"/>
                <w:numId w:val="8"/>
              </w:numPr>
              <w:rPr>
                <w:rFonts w:ascii="Arial Unicode MS" w:eastAsia="Arial Unicode MS" w:hAnsi="Arial Unicode MS" w:cs="Arial Unicode MS"/>
              </w:rPr>
            </w:pPr>
            <w:r w:rsidRPr="008760CB">
              <w:rPr>
                <w:rFonts w:ascii="Arial Unicode MS" w:eastAsia="Arial Unicode MS" w:hAnsi="Arial Unicode MS" w:cs="Arial Unicode MS"/>
              </w:rPr>
              <w:t>criteri ambientali minimi</w:t>
            </w:r>
          </w:p>
          <w:p w14:paraId="7F5DF50D" w14:textId="77777777" w:rsidR="00E449C8" w:rsidRDefault="00E449C8" w:rsidP="00E449C8">
            <w:pPr>
              <w:numPr>
                <w:ilvl w:val="0"/>
                <w:numId w:val="8"/>
              </w:numPr>
              <w:rPr>
                <w:rFonts w:ascii="Arial Unicode MS" w:eastAsia="Arial Unicode MS" w:hAnsi="Arial Unicode MS" w:cs="Arial Unicode MS"/>
              </w:rPr>
            </w:pPr>
            <w:r w:rsidRPr="00C45E75">
              <w:rPr>
                <w:rFonts w:ascii="Arial Unicode MS" w:eastAsia="Arial Unicode MS" w:hAnsi="Arial Unicode MS" w:cs="Arial Unicode MS"/>
              </w:rPr>
              <w:t>principio DNSH (Do No Significant Harm</w:t>
            </w:r>
            <w:r>
              <w:rPr>
                <w:rFonts w:ascii="Arial Unicode MS" w:eastAsia="Arial Unicode MS" w:hAnsi="Arial Unicode MS" w:cs="Arial Unicode MS"/>
              </w:rPr>
              <w:t>)</w:t>
            </w:r>
          </w:p>
          <w:p w14:paraId="528EEF81" w14:textId="77777777" w:rsidR="00E449C8" w:rsidRDefault="00E449C8" w:rsidP="00E449C8">
            <w:pPr>
              <w:pStyle w:val="Listenabsatz"/>
              <w:numPr>
                <w:ilvl w:val="1"/>
                <w:numId w:val="6"/>
              </w:numPr>
              <w:shd w:val="clear" w:color="auto" w:fill="BDD6EE" w:themeFill="accent5" w:themeFillTint="66"/>
              <w:contextualSpacing w:val="0"/>
              <w:rPr>
                <w:rFonts w:ascii="Arial Unicode MS" w:eastAsia="Arial Unicode MS" w:hAnsi="Arial Unicode MS" w:cs="Arial Unicode MS"/>
              </w:rPr>
            </w:pPr>
            <w:r w:rsidRPr="00DB7F99">
              <w:rPr>
                <w:rFonts w:ascii="Arial Unicode MS" w:eastAsia="Arial Unicode MS" w:hAnsi="Arial Unicode MS" w:cs="Arial Unicode MS"/>
              </w:rPr>
              <w:t>lavagne interattive</w:t>
            </w:r>
          </w:p>
          <w:p w14:paraId="50870466" w14:textId="77777777" w:rsidR="00E449C8" w:rsidRDefault="00E449C8" w:rsidP="00E449C8">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scheda tecnica</w:t>
            </w:r>
          </w:p>
          <w:p w14:paraId="66C0A368" w14:textId="77777777" w:rsidR="00E449C8" w:rsidRDefault="00E449C8" w:rsidP="00E449C8">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criteri ambientali minimi</w:t>
            </w:r>
          </w:p>
          <w:p w14:paraId="49B5E2EA" w14:textId="398C7FE3" w:rsidR="00C633C3" w:rsidRDefault="00E449C8" w:rsidP="00C633C3">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 xml:space="preserve">principio </w:t>
            </w:r>
            <w:r w:rsidRPr="00C45E75">
              <w:rPr>
                <w:rFonts w:ascii="Arial Unicode MS" w:eastAsia="Arial Unicode MS" w:hAnsi="Arial Unicode MS" w:cs="Arial Unicode MS"/>
              </w:rPr>
              <w:t>DNSH (Do No Significant Harm</w:t>
            </w:r>
            <w:r>
              <w:rPr>
                <w:rFonts w:ascii="Arial Unicode MS" w:eastAsia="Arial Unicode MS" w:hAnsi="Arial Unicode MS" w:cs="Arial Unicode MS"/>
              </w:rPr>
              <w:t>)</w:t>
            </w:r>
          </w:p>
          <w:p w14:paraId="47CF43D4" w14:textId="552B9549" w:rsidR="00C633C3" w:rsidRPr="008E1858" w:rsidRDefault="008E1858" w:rsidP="00C633C3">
            <w:pPr>
              <w:pStyle w:val="Listenabsatz"/>
              <w:numPr>
                <w:ilvl w:val="1"/>
                <w:numId w:val="6"/>
              </w:numPr>
              <w:shd w:val="clear" w:color="auto" w:fill="BDD6EE" w:themeFill="accent5" w:themeFillTint="66"/>
              <w:contextualSpacing w:val="0"/>
              <w:rPr>
                <w:rFonts w:ascii="Arial Unicode MS" w:eastAsia="Arial Unicode MS" w:hAnsi="Arial Unicode MS" w:cs="Arial Unicode MS"/>
                <w:lang w:val="it-IT"/>
              </w:rPr>
            </w:pPr>
            <w:r w:rsidRPr="008E1858">
              <w:rPr>
                <w:rFonts w:ascii="Arial Unicode MS" w:eastAsia="Arial Unicode MS" w:hAnsi="Arial Unicode MS" w:cs="Arial Unicode MS"/>
                <w:lang w:val="it-IT"/>
              </w:rPr>
              <w:t>carelli di ricarica per c</w:t>
            </w:r>
            <w:r>
              <w:rPr>
                <w:rFonts w:ascii="Arial Unicode MS" w:eastAsia="Arial Unicode MS" w:hAnsi="Arial Unicode MS" w:cs="Arial Unicode MS"/>
                <w:lang w:val="it-IT"/>
              </w:rPr>
              <w:t>omputer</w:t>
            </w:r>
          </w:p>
          <w:p w14:paraId="7569F4A7" w14:textId="77777777" w:rsidR="00C633C3" w:rsidRDefault="00C633C3" w:rsidP="00C633C3">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scheda tecnica</w:t>
            </w:r>
          </w:p>
          <w:p w14:paraId="7CDBA64C" w14:textId="77777777" w:rsidR="00C633C3" w:rsidRDefault="00C633C3" w:rsidP="00C633C3">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criteri ambientali minimi</w:t>
            </w:r>
          </w:p>
          <w:p w14:paraId="1187A6BA" w14:textId="77777777" w:rsidR="00C633C3" w:rsidRPr="00C633C3" w:rsidRDefault="00C633C3" w:rsidP="00C633C3">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 xml:space="preserve">principio </w:t>
            </w:r>
            <w:r w:rsidRPr="00C45E75">
              <w:rPr>
                <w:rFonts w:ascii="Arial Unicode MS" w:eastAsia="Arial Unicode MS" w:hAnsi="Arial Unicode MS" w:cs="Arial Unicode MS"/>
              </w:rPr>
              <w:t>DNSH (Do No Significant Harm</w:t>
            </w:r>
            <w:r>
              <w:rPr>
                <w:rFonts w:ascii="Arial Unicode MS" w:eastAsia="Arial Unicode MS" w:hAnsi="Arial Unicode MS" w:cs="Arial Unicode MS"/>
              </w:rPr>
              <w:t>)</w:t>
            </w:r>
          </w:p>
          <w:p w14:paraId="1A522148" w14:textId="01D51CC4" w:rsidR="00E449C8" w:rsidRPr="00D25B85" w:rsidRDefault="00E449C8" w:rsidP="00D25B85">
            <w:pPr>
              <w:numPr>
                <w:ilvl w:val="0"/>
                <w:numId w:val="6"/>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assistenza tecnica e garanzia</w:t>
            </w:r>
          </w:p>
          <w:p w14:paraId="5BD37862" w14:textId="77777777" w:rsidR="00E449C8" w:rsidRPr="00C45E12" w:rsidRDefault="00E449C8" w:rsidP="00E449C8">
            <w:pPr>
              <w:pStyle w:val="Listenabsatz"/>
              <w:numPr>
                <w:ilvl w:val="0"/>
                <w:numId w:val="6"/>
              </w:numPr>
              <w:shd w:val="clear" w:color="auto" w:fill="F2F2F2" w:themeFill="background1" w:themeFillShade="F2"/>
              <w:contextualSpacing w:val="0"/>
              <w:rPr>
                <w:rFonts w:ascii="Arial Unicode MS" w:eastAsia="Arial Unicode MS" w:hAnsi="Arial Unicode MS" w:cs="Arial Unicode MS"/>
                <w:sz w:val="28"/>
                <w:szCs w:val="28"/>
                <w:lang w:val="it-IT"/>
              </w:rPr>
            </w:pPr>
            <w:r w:rsidRPr="00C45E12">
              <w:rPr>
                <w:rFonts w:ascii="Arial Unicode MS" w:eastAsia="Arial Unicode MS" w:hAnsi="Arial Unicode MS" w:cs="Arial Unicode MS"/>
                <w:sz w:val="28"/>
                <w:szCs w:val="28"/>
                <w:lang w:val="it-IT"/>
              </w:rPr>
              <w:t>consegna ed installazione delle apparecchiature</w:t>
            </w:r>
          </w:p>
          <w:p w14:paraId="5ABE2E67" w14:textId="77777777" w:rsidR="00E449C8" w:rsidRPr="008760CB" w:rsidRDefault="00E449C8" w:rsidP="00A170BC">
            <w:pPr>
              <w:ind w:left="31"/>
              <w:rPr>
                <w:rFonts w:ascii="Arial Unicode MS" w:eastAsia="Arial Unicode MS" w:hAnsi="Arial Unicode MS" w:cs="Arial Unicode MS"/>
                <w:lang w:val="it-IT"/>
              </w:rPr>
            </w:pPr>
          </w:p>
        </w:tc>
      </w:tr>
    </w:tbl>
    <w:p w14:paraId="068839ED" w14:textId="77777777" w:rsidR="00E449C8" w:rsidRPr="00D25B85" w:rsidRDefault="00E449C8">
      <w:pPr>
        <w:rPr>
          <w:rFonts w:cs="Arial"/>
          <w:lang w:val="it-IT"/>
        </w:rPr>
      </w:pPr>
    </w:p>
    <w:p w14:paraId="06AC9D60" w14:textId="72C069E4" w:rsidR="00E449C8" w:rsidRPr="00D25B85" w:rsidRDefault="00E449C8">
      <w:pPr>
        <w:rPr>
          <w:rFonts w:cs="Arial"/>
          <w:lang w:val="it-IT"/>
        </w:rPr>
      </w:pPr>
      <w:r w:rsidRPr="00D25B85">
        <w:rPr>
          <w:rFonts w:cs="Arial"/>
          <w:lang w:val="it-IT"/>
        </w:rPr>
        <w:br w:type="page"/>
      </w: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971573" w14:paraId="66024DFE" w14:textId="77777777" w:rsidTr="00A170BC">
        <w:trPr>
          <w:trHeight w:val="391"/>
          <w:jc w:val="center"/>
        </w:trPr>
        <w:tc>
          <w:tcPr>
            <w:tcW w:w="2419" w:type="pct"/>
            <w:shd w:val="clear" w:color="auto" w:fill="F2F2F2" w:themeFill="background1" w:themeFillShade="F2"/>
          </w:tcPr>
          <w:p w14:paraId="066E4FDB" w14:textId="77777777" w:rsidR="00D25B85" w:rsidRPr="00971573" w:rsidRDefault="00D25B85" w:rsidP="00A170BC">
            <w:pPr>
              <w:jc w:val="both"/>
              <w:rPr>
                <w:rFonts w:ascii="Arial Unicode MS" w:eastAsia="Arial Unicode MS" w:hAnsi="Arial Unicode MS" w:cs="Arial Unicode MS"/>
                <w:sz w:val="28"/>
                <w:szCs w:val="21"/>
              </w:rPr>
            </w:pPr>
            <w:bookmarkStart w:id="2" w:name="_Hlk130564451"/>
            <w:r>
              <w:rPr>
                <w:rFonts w:ascii="Arial Unicode MS" w:eastAsia="Arial Unicode MS" w:hAnsi="Arial Unicode MS" w:cs="Arial Unicode MS"/>
                <w:sz w:val="28"/>
                <w:szCs w:val="21"/>
              </w:rPr>
              <w:lastRenderedPageBreak/>
              <w:t>1_</w:t>
            </w:r>
            <w:r w:rsidRPr="00971573">
              <w:rPr>
                <w:rFonts w:ascii="Arial Unicode MS" w:eastAsia="Arial Unicode MS" w:hAnsi="Arial Unicode MS" w:cs="Arial Unicode MS"/>
                <w:sz w:val="28"/>
                <w:szCs w:val="21"/>
              </w:rPr>
              <w:t>Vorwort</w:t>
            </w:r>
          </w:p>
        </w:tc>
        <w:tc>
          <w:tcPr>
            <w:tcW w:w="162" w:type="pct"/>
            <w:shd w:val="clear" w:color="auto" w:fill="auto"/>
          </w:tcPr>
          <w:p w14:paraId="50FA43A6" w14:textId="77777777" w:rsidR="00D25B85" w:rsidRPr="00971573" w:rsidRDefault="00D25B85" w:rsidP="00A170BC">
            <w:pPr>
              <w:ind w:left="32"/>
              <w:jc w:val="both"/>
              <w:rPr>
                <w:rFonts w:ascii="Arial Unicode MS" w:eastAsia="Arial Unicode MS" w:hAnsi="Arial Unicode MS" w:cs="Arial Unicode MS"/>
                <w:b/>
                <w:sz w:val="28"/>
                <w:szCs w:val="21"/>
              </w:rPr>
            </w:pPr>
          </w:p>
        </w:tc>
        <w:tc>
          <w:tcPr>
            <w:tcW w:w="2419" w:type="pct"/>
            <w:shd w:val="clear" w:color="auto" w:fill="F2F2F2" w:themeFill="background1" w:themeFillShade="F2"/>
          </w:tcPr>
          <w:p w14:paraId="2C020EE6" w14:textId="77777777" w:rsidR="00D25B85" w:rsidRPr="00971573" w:rsidRDefault="00D25B85"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1_Premessa</w:t>
            </w:r>
          </w:p>
        </w:tc>
      </w:tr>
    </w:tbl>
    <w:p w14:paraId="0176EB35" w14:textId="77777777" w:rsidR="00D25B85" w:rsidRDefault="00D25B85" w:rsidP="00D25B85"/>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9C0F63" w14:paraId="1F770C71" w14:textId="77777777" w:rsidTr="00A170BC">
        <w:trPr>
          <w:trHeight w:val="910"/>
          <w:jc w:val="center"/>
        </w:trPr>
        <w:tc>
          <w:tcPr>
            <w:tcW w:w="2419" w:type="pct"/>
          </w:tcPr>
          <w:p w14:paraId="4A2A133D" w14:textId="77777777" w:rsidR="00D25B85" w:rsidRPr="00D25B85" w:rsidRDefault="00D25B85" w:rsidP="00A170BC">
            <w:pPr>
              <w:ind w:left="31" w:right="83"/>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Das vorliegende technische Leistungsverzeichnis beschreibt die technischen und funktionellen Merkmale der nachfolgend aufgelisteten Geräte samt Lieferung und Kundendienst.</w:t>
            </w:r>
          </w:p>
        </w:tc>
        <w:tc>
          <w:tcPr>
            <w:tcW w:w="162" w:type="pct"/>
          </w:tcPr>
          <w:p w14:paraId="4B30F3D6" w14:textId="77777777" w:rsidR="00D25B85" w:rsidRPr="00D25B85" w:rsidRDefault="00D25B85" w:rsidP="00A170BC">
            <w:pPr>
              <w:ind w:left="32" w:right="70"/>
              <w:jc w:val="both"/>
              <w:rPr>
                <w:rFonts w:ascii="Arial Unicode MS" w:eastAsia="Arial Unicode MS" w:hAnsi="Arial Unicode MS" w:cs="Arial Unicode MS"/>
                <w:sz w:val="21"/>
                <w:szCs w:val="21"/>
                <w:lang w:val="de-DE"/>
              </w:rPr>
            </w:pPr>
          </w:p>
        </w:tc>
        <w:tc>
          <w:tcPr>
            <w:tcW w:w="2419" w:type="pct"/>
          </w:tcPr>
          <w:p w14:paraId="30073488" w14:textId="77777777" w:rsidR="00D25B85" w:rsidRPr="00971573" w:rsidRDefault="00D25B85" w:rsidP="00A170BC">
            <w:pPr>
              <w:ind w:left="32" w:right="70"/>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Il presente capitolato tecnico descrive le caratteristiche tecniche e funzionali de</w:t>
            </w:r>
            <w:r>
              <w:rPr>
                <w:rFonts w:ascii="Arial Unicode MS" w:eastAsia="Arial Unicode MS" w:hAnsi="Arial Unicode MS" w:cs="Arial Unicode MS"/>
                <w:sz w:val="21"/>
                <w:szCs w:val="21"/>
                <w:lang w:val="it-IT"/>
              </w:rPr>
              <w:t xml:space="preserve">lle apparecchiature sotto elencate </w:t>
            </w:r>
            <w:r w:rsidRPr="00971573">
              <w:rPr>
                <w:rFonts w:ascii="Arial Unicode MS" w:eastAsia="Arial Unicode MS" w:hAnsi="Arial Unicode MS" w:cs="Arial Unicode MS"/>
                <w:sz w:val="21"/>
                <w:szCs w:val="21"/>
                <w:lang w:val="it-IT"/>
              </w:rPr>
              <w:t>con correlati servizi di fornitura ed assistenza.</w:t>
            </w:r>
          </w:p>
        </w:tc>
      </w:tr>
    </w:tbl>
    <w:p w14:paraId="35250605" w14:textId="77777777" w:rsidR="00D25B85" w:rsidRPr="00600CCE" w:rsidRDefault="00D25B85" w:rsidP="00D25B85">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9C0F63" w14:paraId="39248CD0" w14:textId="77777777" w:rsidTr="00A170BC">
        <w:trPr>
          <w:trHeight w:val="1171"/>
          <w:jc w:val="center"/>
        </w:trPr>
        <w:tc>
          <w:tcPr>
            <w:tcW w:w="2419" w:type="pct"/>
          </w:tcPr>
          <w:p w14:paraId="6864C5C8" w14:textId="77777777" w:rsidR="00D25B85" w:rsidRPr="00D25B85" w:rsidRDefault="00D25B85" w:rsidP="00A170BC">
            <w:pPr>
              <w:ind w:right="43"/>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Wo Marke, Modell oder ausschließliche Spezifizierungen angegeben sind, können gleichwertige Produkte mit denselben Funktionen, Leistungen und Konfigurierbarkeiten angeboten werden.</w:t>
            </w:r>
          </w:p>
        </w:tc>
        <w:tc>
          <w:tcPr>
            <w:tcW w:w="162" w:type="pct"/>
          </w:tcPr>
          <w:p w14:paraId="7D046CEF" w14:textId="77777777" w:rsidR="00D25B85" w:rsidRPr="00D25B85" w:rsidRDefault="00D25B85" w:rsidP="00A170BC">
            <w:pPr>
              <w:ind w:left="1" w:right="55"/>
              <w:jc w:val="both"/>
              <w:rPr>
                <w:rFonts w:ascii="Arial Unicode MS" w:eastAsia="Arial Unicode MS" w:hAnsi="Arial Unicode MS" w:cs="Arial Unicode MS"/>
                <w:sz w:val="21"/>
                <w:szCs w:val="21"/>
                <w:lang w:val="de-DE"/>
              </w:rPr>
            </w:pPr>
          </w:p>
        </w:tc>
        <w:tc>
          <w:tcPr>
            <w:tcW w:w="2419" w:type="pct"/>
          </w:tcPr>
          <w:p w14:paraId="2DD40084" w14:textId="77777777" w:rsidR="00D25B85" w:rsidRPr="00971573" w:rsidRDefault="00D25B85" w:rsidP="00A170BC">
            <w:pPr>
              <w:ind w:left="1" w:right="55"/>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Dove sono indicati marca, modello o specificazioni esclusive, possono essere offerti prodotti equivalenti con funzioni, prestazioni e configurabilità uguali</w:t>
            </w:r>
            <w:r>
              <w:rPr>
                <w:rFonts w:ascii="Arial Unicode MS" w:eastAsia="Arial Unicode MS" w:hAnsi="Arial Unicode MS" w:cs="Arial Unicode MS"/>
                <w:sz w:val="21"/>
                <w:szCs w:val="21"/>
                <w:lang w:val="it-IT"/>
              </w:rPr>
              <w:t>.</w:t>
            </w:r>
          </w:p>
        </w:tc>
      </w:tr>
      <w:tr w:rsidR="00D25B85" w:rsidRPr="009C0F63" w14:paraId="6B49831B" w14:textId="77777777" w:rsidTr="00A170BC">
        <w:trPr>
          <w:trHeight w:val="1169"/>
          <w:jc w:val="center"/>
        </w:trPr>
        <w:tc>
          <w:tcPr>
            <w:tcW w:w="2419" w:type="pct"/>
          </w:tcPr>
          <w:p w14:paraId="4A3ADEA1" w14:textId="77777777" w:rsidR="00D25B85" w:rsidRPr="00D25B85" w:rsidRDefault="00D25B85" w:rsidP="00A170BC">
            <w:pPr>
              <w:ind w:right="42"/>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Für die Überprüfung der Mindestumweltkriterien müssen Zertifizierungen wie beispielsweise „ENERGY STAR“, „EPEAT“„Der blaue Engel“, „Nordic Ecolabel“ oder andere geeignete Nachweise mitgeliefert werden.</w:t>
            </w:r>
          </w:p>
        </w:tc>
        <w:tc>
          <w:tcPr>
            <w:tcW w:w="162" w:type="pct"/>
          </w:tcPr>
          <w:p w14:paraId="4F7BA2E0" w14:textId="77777777" w:rsidR="00D25B85" w:rsidRPr="00D25B85" w:rsidRDefault="00D25B85" w:rsidP="00A170BC">
            <w:pPr>
              <w:ind w:left="1" w:right="56"/>
              <w:jc w:val="both"/>
              <w:rPr>
                <w:rFonts w:ascii="Arial Unicode MS" w:eastAsia="Arial Unicode MS" w:hAnsi="Arial Unicode MS" w:cs="Arial Unicode MS"/>
                <w:sz w:val="21"/>
                <w:szCs w:val="21"/>
                <w:lang w:val="de-DE"/>
              </w:rPr>
            </w:pPr>
          </w:p>
        </w:tc>
        <w:tc>
          <w:tcPr>
            <w:tcW w:w="2419" w:type="pct"/>
          </w:tcPr>
          <w:p w14:paraId="552443CA" w14:textId="77777777" w:rsidR="00D25B85" w:rsidRPr="00971573" w:rsidRDefault="00D25B85" w:rsidP="00A170BC">
            <w:pPr>
              <w:ind w:left="1" w:right="56"/>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Per la verifica dei criteri ambientali minimi devono essere forniti certificazioni come ad esempio „ENERGY STAR“, “EPEAT”, „Der blaue Engel“, „Nordic Ecolabel“ o altri mezzi di prova appropriati.</w:t>
            </w:r>
          </w:p>
        </w:tc>
      </w:tr>
      <w:bookmarkEnd w:id="2"/>
      <w:tr w:rsidR="00D25B85" w:rsidRPr="009C0F63" w14:paraId="108241FB" w14:textId="77777777" w:rsidTr="00A170BC">
        <w:trPr>
          <w:trHeight w:val="652"/>
          <w:jc w:val="center"/>
        </w:trPr>
        <w:tc>
          <w:tcPr>
            <w:tcW w:w="2419" w:type="pct"/>
          </w:tcPr>
          <w:p w14:paraId="37A099F9" w14:textId="6B235479" w:rsidR="00D25B85" w:rsidRPr="00D25B85" w:rsidRDefault="00D25B85" w:rsidP="00A170BC">
            <w:pPr>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Die Geräte samt den dazugehörigen Komponenten müssen bei sonstigem Ausschluss folgenden Mindestanforderungen entsprechen:</w:t>
            </w:r>
          </w:p>
        </w:tc>
        <w:tc>
          <w:tcPr>
            <w:tcW w:w="162" w:type="pct"/>
          </w:tcPr>
          <w:p w14:paraId="273FB568" w14:textId="77777777" w:rsidR="00D25B85" w:rsidRPr="00D25B85" w:rsidRDefault="00D25B85" w:rsidP="00A170BC">
            <w:pPr>
              <w:ind w:left="1"/>
              <w:jc w:val="both"/>
              <w:rPr>
                <w:rFonts w:ascii="Arial Unicode MS" w:eastAsia="Arial Unicode MS" w:hAnsi="Arial Unicode MS" w:cs="Arial Unicode MS"/>
                <w:sz w:val="21"/>
                <w:szCs w:val="21"/>
                <w:lang w:val="de-DE"/>
              </w:rPr>
            </w:pPr>
          </w:p>
        </w:tc>
        <w:tc>
          <w:tcPr>
            <w:tcW w:w="2419" w:type="pct"/>
          </w:tcPr>
          <w:p w14:paraId="521F295A" w14:textId="77777777" w:rsidR="00D25B85" w:rsidRPr="00971573" w:rsidRDefault="00D25B85" w:rsidP="00A170BC">
            <w:pPr>
              <w:ind w:left="1"/>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Le apparecchiature con le relative componenti, a pena di esclusione, devono essere conformi ai seguenti requisiti minimi:</w:t>
            </w:r>
          </w:p>
        </w:tc>
      </w:tr>
    </w:tbl>
    <w:p w14:paraId="5AAB4FE1" w14:textId="3E5F434F" w:rsidR="00D25B85" w:rsidRDefault="00D25B85" w:rsidP="000858F4">
      <w:pPr>
        <w:jc w:val="both"/>
        <w:rPr>
          <w:rFonts w:cs="Arial"/>
          <w:lang w:val="it-IT"/>
        </w:rPr>
      </w:pPr>
    </w:p>
    <w:p w14:paraId="67A60B5C" w14:textId="77777777" w:rsidR="00D25B85" w:rsidRDefault="00D25B85" w:rsidP="000858F4">
      <w:pPr>
        <w:jc w:val="both"/>
        <w:rPr>
          <w:rFonts w:cs="Arial"/>
          <w:lang w:val="it-IT"/>
        </w:rPr>
      </w:pPr>
    </w:p>
    <w:p w14:paraId="3A8B2692" w14:textId="77777777" w:rsidR="00D25B85" w:rsidRDefault="00D25B85">
      <w:pPr>
        <w:rPr>
          <w:rFonts w:cs="Arial"/>
          <w:lang w:val="it-IT"/>
        </w:rPr>
        <w:sectPr w:rsidR="00D25B85" w:rsidSect="00D25B85">
          <w:headerReference w:type="even" r:id="rId11"/>
          <w:headerReference w:type="default" r:id="rId12"/>
          <w:footerReference w:type="even" r:id="rId13"/>
          <w:footerReference w:type="default" r:id="rId14"/>
          <w:headerReference w:type="first" r:id="rId15"/>
          <w:footerReference w:type="first" r:id="rId16"/>
          <w:pgSz w:w="11906" w:h="16838" w:code="9"/>
          <w:pgMar w:top="284" w:right="1134" w:bottom="851" w:left="1134" w:header="567" w:footer="454" w:gutter="0"/>
          <w:cols w:space="720"/>
          <w:titlePg/>
        </w:sectPr>
      </w:pPr>
    </w:p>
    <w:p w14:paraId="1D024BB8" w14:textId="6EBE17D2" w:rsidR="00D25B85" w:rsidRDefault="00D25B85">
      <w:pPr>
        <w:rPr>
          <w:rFonts w:cs="Arial"/>
          <w:lang w:val="it-IT"/>
        </w:rPr>
      </w:pPr>
    </w:p>
    <w:p w14:paraId="62B2CF55" w14:textId="77777777" w:rsidR="00D25B85" w:rsidRPr="00E16685" w:rsidRDefault="00D25B85" w:rsidP="00D25B85">
      <w:pPr>
        <w:rPr>
          <w:lang w:val="it-IT"/>
        </w:rPr>
      </w:pPr>
    </w:p>
    <w:p w14:paraId="00C8E260" w14:textId="77777777" w:rsidR="00D25B85" w:rsidRPr="00E16685" w:rsidRDefault="00D25B85" w:rsidP="00D25B85">
      <w:pPr>
        <w:rPr>
          <w:lang w:val="it-IT"/>
        </w:rPr>
      </w:pPr>
    </w:p>
    <w:tbl>
      <w:tblPr>
        <w:tblW w:w="5000" w:type="pct"/>
        <w:tblCellMar>
          <w:left w:w="70" w:type="dxa"/>
          <w:right w:w="70" w:type="dxa"/>
        </w:tblCellMar>
        <w:tblLook w:val="04A0" w:firstRow="1" w:lastRow="0" w:firstColumn="1" w:lastColumn="0" w:noHBand="0" w:noVBand="1"/>
      </w:tblPr>
      <w:tblGrid>
        <w:gridCol w:w="10470"/>
        <w:gridCol w:w="671"/>
        <w:gridCol w:w="11522"/>
      </w:tblGrid>
      <w:tr w:rsidR="00D25B85" w:rsidRPr="00F67B2A" w14:paraId="66D69A87" w14:textId="77777777" w:rsidTr="00A170BC">
        <w:trPr>
          <w:trHeight w:val="720"/>
        </w:trPr>
        <w:tc>
          <w:tcPr>
            <w:tcW w:w="2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11EF8" w14:textId="77777777" w:rsidR="00D25B85" w:rsidRPr="004D437B" w:rsidRDefault="00D25B85" w:rsidP="00A170BC">
            <w:pPr>
              <w:jc w:val="center"/>
              <w:rPr>
                <w:rFonts w:ascii="Arial Unicode MS" w:eastAsia="Arial Unicode MS" w:hAnsi="Arial Unicode MS" w:cs="Arial Unicode MS"/>
                <w:sz w:val="36"/>
                <w:szCs w:val="36"/>
              </w:rPr>
            </w:pPr>
            <w:r w:rsidRPr="004D437B">
              <w:rPr>
                <w:rFonts w:ascii="Arial Unicode MS" w:eastAsia="Arial Unicode MS" w:hAnsi="Arial Unicode MS" w:cs="Arial Unicode MS"/>
                <w:sz w:val="36"/>
                <w:szCs w:val="36"/>
              </w:rPr>
              <w:t>Bedarf</w:t>
            </w:r>
          </w:p>
        </w:tc>
        <w:tc>
          <w:tcPr>
            <w:tcW w:w="148" w:type="pct"/>
            <w:tcBorders>
              <w:top w:val="nil"/>
              <w:left w:val="nil"/>
              <w:bottom w:val="nil"/>
              <w:right w:val="nil"/>
            </w:tcBorders>
            <w:shd w:val="clear" w:color="auto" w:fill="auto"/>
            <w:noWrap/>
            <w:vAlign w:val="bottom"/>
          </w:tcPr>
          <w:p w14:paraId="012DDC60" w14:textId="77777777" w:rsidR="00D25B85" w:rsidRPr="00F67B2A" w:rsidRDefault="00D25B85" w:rsidP="00A170BC">
            <w:pPr>
              <w:jc w:val="center"/>
              <w:rPr>
                <w:rFonts w:ascii="Arial Unicode MS" w:eastAsia="Arial Unicode MS" w:hAnsi="Arial Unicode MS" w:cs="Arial Unicode MS"/>
              </w:rPr>
            </w:pPr>
          </w:p>
        </w:tc>
        <w:tc>
          <w:tcPr>
            <w:tcW w:w="2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C0A5E" w14:textId="77777777" w:rsidR="00D25B85" w:rsidRPr="004D437B" w:rsidRDefault="00D25B85" w:rsidP="00A170BC">
            <w:pPr>
              <w:jc w:val="center"/>
              <w:rPr>
                <w:rFonts w:ascii="Arial Unicode MS" w:eastAsia="Arial Unicode MS" w:hAnsi="Arial Unicode MS" w:cs="Arial Unicode MS"/>
                <w:sz w:val="36"/>
                <w:szCs w:val="36"/>
                <w:lang w:val="it-IT"/>
              </w:rPr>
            </w:pPr>
            <w:r w:rsidRPr="004D437B">
              <w:rPr>
                <w:rFonts w:ascii="Arial Unicode MS" w:eastAsia="Arial Unicode MS" w:hAnsi="Arial Unicode MS" w:cs="Arial Unicode MS"/>
                <w:sz w:val="36"/>
                <w:szCs w:val="36"/>
                <w:lang w:val="it-IT"/>
              </w:rPr>
              <w:t>fabbisogno</w:t>
            </w:r>
          </w:p>
        </w:tc>
      </w:tr>
    </w:tbl>
    <w:p w14:paraId="51F3254D" w14:textId="77777777" w:rsidR="00D25B85" w:rsidRDefault="00D25B85" w:rsidP="00D25B85"/>
    <w:tbl>
      <w:tblPr>
        <w:tblW w:w="5000" w:type="pct"/>
        <w:tblCellMar>
          <w:left w:w="70" w:type="dxa"/>
          <w:right w:w="70" w:type="dxa"/>
        </w:tblCellMar>
        <w:tblLook w:val="04A0" w:firstRow="1" w:lastRow="0" w:firstColumn="1" w:lastColumn="0" w:noHBand="0" w:noVBand="1"/>
      </w:tblPr>
      <w:tblGrid>
        <w:gridCol w:w="1791"/>
        <w:gridCol w:w="2513"/>
        <w:gridCol w:w="2064"/>
        <w:gridCol w:w="840"/>
        <w:gridCol w:w="1765"/>
        <w:gridCol w:w="1801"/>
        <w:gridCol w:w="627"/>
        <w:gridCol w:w="1851"/>
        <w:gridCol w:w="2508"/>
        <w:gridCol w:w="2223"/>
        <w:gridCol w:w="852"/>
        <w:gridCol w:w="1887"/>
        <w:gridCol w:w="1941"/>
      </w:tblGrid>
      <w:tr w:rsidR="00D25B85" w:rsidRPr="009C0F63" w14:paraId="19ADC981" w14:textId="77777777" w:rsidTr="00A170BC">
        <w:trPr>
          <w:trHeight w:val="720"/>
        </w:trPr>
        <w:tc>
          <w:tcPr>
            <w:tcW w:w="1399" w:type="pct"/>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77EAE944"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Beschreibung</w:t>
            </w:r>
          </w:p>
        </w:tc>
        <w:tc>
          <w:tcPr>
            <w:tcW w:w="186" w:type="pct"/>
            <w:tcBorders>
              <w:top w:val="single" w:sz="4" w:space="0" w:color="auto"/>
              <w:left w:val="nil"/>
              <w:bottom w:val="single" w:sz="4" w:space="0" w:color="auto"/>
              <w:right w:val="single" w:sz="4" w:space="0" w:color="auto"/>
            </w:tcBorders>
            <w:shd w:val="clear" w:color="000000" w:fill="DDEBF7"/>
            <w:vAlign w:val="center"/>
            <w:hideMark/>
          </w:tcPr>
          <w:p w14:paraId="0A03BDEF"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Menge</w:t>
            </w:r>
          </w:p>
        </w:tc>
        <w:tc>
          <w:tcPr>
            <w:tcW w:w="390" w:type="pct"/>
            <w:tcBorders>
              <w:top w:val="single" w:sz="4" w:space="0" w:color="auto"/>
              <w:left w:val="nil"/>
              <w:bottom w:val="single" w:sz="4" w:space="0" w:color="auto"/>
              <w:right w:val="single" w:sz="4" w:space="0" w:color="auto"/>
            </w:tcBorders>
            <w:shd w:val="clear" w:color="000000" w:fill="DDEBF7"/>
            <w:vAlign w:val="center"/>
            <w:hideMark/>
          </w:tcPr>
          <w:p w14:paraId="4C9A2069"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MUK</w:t>
            </w:r>
          </w:p>
          <w:p w14:paraId="4FDA4AE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(siehe Anlage C)</w:t>
            </w:r>
          </w:p>
        </w:tc>
        <w:tc>
          <w:tcPr>
            <w:tcW w:w="398" w:type="pct"/>
            <w:tcBorders>
              <w:top w:val="single" w:sz="4" w:space="0" w:color="auto"/>
              <w:left w:val="nil"/>
              <w:bottom w:val="single" w:sz="4" w:space="0" w:color="auto"/>
              <w:right w:val="single" w:sz="4" w:space="0" w:color="auto"/>
            </w:tcBorders>
            <w:shd w:val="clear" w:color="000000" w:fill="DDEBF7"/>
            <w:vAlign w:val="center"/>
            <w:hideMark/>
          </w:tcPr>
          <w:p w14:paraId="0477D224" w14:textId="77777777" w:rsidR="00D25B85" w:rsidRPr="00D25B85" w:rsidRDefault="00D25B85" w:rsidP="00A170BC">
            <w:pPr>
              <w:jc w:val="center"/>
              <w:rPr>
                <w:rFonts w:ascii="Arial Unicode MS" w:eastAsia="Arial Unicode MS" w:hAnsi="Arial Unicode MS" w:cs="Arial Unicode MS"/>
                <w:lang w:val="de-DE"/>
              </w:rPr>
            </w:pPr>
            <w:r w:rsidRPr="00D25B85">
              <w:rPr>
                <w:rFonts w:ascii="Arial Unicode MS" w:eastAsia="Arial Unicode MS" w:hAnsi="Arial Unicode MS" w:cs="Arial Unicode MS" w:hint="eastAsia"/>
                <w:lang w:val="de-DE"/>
              </w:rPr>
              <w:t>DNSH-Prinzip (siehe Anlage E)</w:t>
            </w:r>
          </w:p>
        </w:tc>
        <w:tc>
          <w:tcPr>
            <w:tcW w:w="139" w:type="pct"/>
            <w:tcBorders>
              <w:top w:val="nil"/>
              <w:left w:val="nil"/>
              <w:bottom w:val="nil"/>
              <w:right w:val="nil"/>
            </w:tcBorders>
            <w:shd w:val="clear" w:color="auto" w:fill="auto"/>
            <w:noWrap/>
            <w:vAlign w:val="bottom"/>
            <w:hideMark/>
          </w:tcPr>
          <w:p w14:paraId="03C5633B" w14:textId="77777777" w:rsidR="00D25B85" w:rsidRPr="00D25B85" w:rsidRDefault="00D25B85" w:rsidP="00A170BC">
            <w:pPr>
              <w:jc w:val="center"/>
              <w:rPr>
                <w:rFonts w:ascii="Arial Unicode MS" w:eastAsia="Arial Unicode MS" w:hAnsi="Arial Unicode MS" w:cs="Arial Unicode MS"/>
                <w:lang w:val="de-DE"/>
              </w:rPr>
            </w:pPr>
          </w:p>
        </w:tc>
        <w:tc>
          <w:tcPr>
            <w:tcW w:w="1454" w:type="pct"/>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467C9218"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rPr>
              <w:t>D</w:t>
            </w:r>
            <w:r w:rsidRPr="00F67B2A">
              <w:rPr>
                <w:rFonts w:ascii="Arial Unicode MS" w:eastAsia="Arial Unicode MS" w:hAnsi="Arial Unicode MS" w:cs="Arial Unicode MS" w:hint="eastAsia"/>
              </w:rPr>
              <w:t>escrizione</w:t>
            </w:r>
          </w:p>
        </w:tc>
        <w:tc>
          <w:tcPr>
            <w:tcW w:w="188" w:type="pct"/>
            <w:tcBorders>
              <w:top w:val="single" w:sz="4" w:space="0" w:color="auto"/>
              <w:left w:val="nil"/>
              <w:bottom w:val="single" w:sz="4" w:space="0" w:color="auto"/>
              <w:right w:val="single" w:sz="4" w:space="0" w:color="auto"/>
            </w:tcBorders>
            <w:shd w:val="clear" w:color="000000" w:fill="DDEBF7"/>
            <w:vAlign w:val="center"/>
            <w:hideMark/>
          </w:tcPr>
          <w:p w14:paraId="33FD7D62"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quantità</w:t>
            </w:r>
          </w:p>
        </w:tc>
        <w:tc>
          <w:tcPr>
            <w:tcW w:w="417" w:type="pct"/>
            <w:tcBorders>
              <w:top w:val="single" w:sz="4" w:space="0" w:color="auto"/>
              <w:left w:val="nil"/>
              <w:bottom w:val="single" w:sz="4" w:space="0" w:color="auto"/>
              <w:right w:val="single" w:sz="4" w:space="0" w:color="auto"/>
            </w:tcBorders>
            <w:shd w:val="clear" w:color="000000" w:fill="DDEBF7"/>
            <w:vAlign w:val="center"/>
            <w:hideMark/>
          </w:tcPr>
          <w:p w14:paraId="1EBFEA3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CAM</w:t>
            </w:r>
          </w:p>
          <w:p w14:paraId="438878F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(vedasi allegato C)</w:t>
            </w:r>
          </w:p>
        </w:tc>
        <w:tc>
          <w:tcPr>
            <w:tcW w:w="429" w:type="pct"/>
            <w:tcBorders>
              <w:top w:val="single" w:sz="4" w:space="0" w:color="auto"/>
              <w:left w:val="nil"/>
              <w:bottom w:val="single" w:sz="4" w:space="0" w:color="auto"/>
              <w:right w:val="single" w:sz="4" w:space="0" w:color="auto"/>
            </w:tcBorders>
            <w:shd w:val="clear" w:color="000000" w:fill="DDEBF7"/>
            <w:vAlign w:val="center"/>
            <w:hideMark/>
          </w:tcPr>
          <w:p w14:paraId="6594D49F" w14:textId="77777777" w:rsidR="00D25B85" w:rsidRPr="00F67B2A" w:rsidRDefault="00D25B85" w:rsidP="00A170BC">
            <w:pPr>
              <w:jc w:val="center"/>
              <w:rPr>
                <w:rFonts w:ascii="Arial Unicode MS" w:eastAsia="Arial Unicode MS" w:hAnsi="Arial Unicode MS" w:cs="Arial Unicode MS"/>
                <w:lang w:val="it-IT"/>
              </w:rPr>
            </w:pPr>
            <w:r w:rsidRPr="00F67B2A">
              <w:rPr>
                <w:rFonts w:ascii="Arial Unicode MS" w:eastAsia="Arial Unicode MS" w:hAnsi="Arial Unicode MS" w:cs="Arial Unicode MS" w:hint="eastAsia"/>
                <w:lang w:val="it-IT"/>
              </w:rPr>
              <w:t>principio DNSH (vedasi allegato E)</w:t>
            </w:r>
          </w:p>
        </w:tc>
      </w:tr>
      <w:tr w:rsidR="00D25B85" w14:paraId="204621E4" w14:textId="77777777" w:rsidTr="00A170BC">
        <w:trPr>
          <w:trHeight w:val="39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3B18295D"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30213300-8</w:t>
            </w:r>
          </w:p>
        </w:tc>
        <w:tc>
          <w:tcPr>
            <w:tcW w:w="555" w:type="pct"/>
            <w:tcBorders>
              <w:top w:val="nil"/>
              <w:left w:val="nil"/>
              <w:bottom w:val="single" w:sz="4" w:space="0" w:color="auto"/>
              <w:right w:val="single" w:sz="4" w:space="0" w:color="auto"/>
            </w:tcBorders>
            <w:shd w:val="clear" w:color="auto" w:fill="auto"/>
            <w:vAlign w:val="center"/>
            <w:hideMark/>
          </w:tcPr>
          <w:p w14:paraId="28F7A3E9"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lang w:val="it-IT"/>
              </w:rPr>
              <w:t xml:space="preserve">computer modello desktop </w:t>
            </w:r>
          </w:p>
        </w:tc>
        <w:tc>
          <w:tcPr>
            <w:tcW w:w="448" w:type="pct"/>
            <w:tcBorders>
              <w:top w:val="nil"/>
              <w:left w:val="nil"/>
              <w:bottom w:val="single" w:sz="4" w:space="0" w:color="auto"/>
              <w:right w:val="single" w:sz="4" w:space="0" w:color="auto"/>
            </w:tcBorders>
            <w:shd w:val="clear" w:color="auto" w:fill="auto"/>
            <w:vAlign w:val="center"/>
            <w:hideMark/>
          </w:tcPr>
          <w:p w14:paraId="3F57F44A" w14:textId="77777777" w:rsidR="00D25B85" w:rsidRDefault="00D25B85" w:rsidP="00A170BC">
            <w:pPr>
              <w:spacing w:before="120" w:after="120" w:line="360" w:lineRule="auto"/>
              <w:rPr>
                <w:rFonts w:ascii="Arial Unicode MS" w:eastAsia="Arial Unicode MS" w:hAnsi="Arial Unicode MS" w:cs="Arial Unicode MS"/>
              </w:rPr>
            </w:pPr>
            <w:r w:rsidRPr="002C6159">
              <w:rPr>
                <w:rFonts w:ascii="Arial Unicode MS" w:eastAsia="Arial Unicode MS" w:hAnsi="Arial Unicode MS" w:cs="Arial Unicode MS"/>
              </w:rPr>
              <w:t>Tischcomputer</w:t>
            </w:r>
          </w:p>
        </w:tc>
        <w:tc>
          <w:tcPr>
            <w:tcW w:w="186" w:type="pct"/>
            <w:tcBorders>
              <w:top w:val="nil"/>
              <w:left w:val="nil"/>
              <w:bottom w:val="single" w:sz="4" w:space="0" w:color="auto"/>
              <w:right w:val="single" w:sz="4" w:space="0" w:color="auto"/>
            </w:tcBorders>
            <w:shd w:val="clear" w:color="auto" w:fill="auto"/>
            <w:vAlign w:val="center"/>
            <w:hideMark/>
          </w:tcPr>
          <w:p w14:paraId="2C43A223" w14:textId="1F6F33B5" w:rsidR="00D25B85" w:rsidRDefault="00BC7416"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38</w:t>
            </w:r>
          </w:p>
        </w:tc>
        <w:tc>
          <w:tcPr>
            <w:tcW w:w="390" w:type="pct"/>
            <w:tcBorders>
              <w:top w:val="nil"/>
              <w:left w:val="nil"/>
              <w:bottom w:val="single" w:sz="4" w:space="0" w:color="auto"/>
              <w:right w:val="single" w:sz="4" w:space="0" w:color="auto"/>
            </w:tcBorders>
            <w:shd w:val="clear" w:color="auto" w:fill="E2EFD9" w:themeFill="accent6" w:themeFillTint="33"/>
            <w:vAlign w:val="center"/>
            <w:hideMark/>
          </w:tcPr>
          <w:p w14:paraId="39AFD7BB"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8" w:type="pct"/>
            <w:tcBorders>
              <w:top w:val="nil"/>
              <w:left w:val="nil"/>
              <w:bottom w:val="single" w:sz="4" w:space="0" w:color="auto"/>
              <w:right w:val="single" w:sz="4" w:space="0" w:color="auto"/>
            </w:tcBorders>
            <w:shd w:val="clear" w:color="auto" w:fill="E2EFD9" w:themeFill="accent6" w:themeFillTint="33"/>
            <w:vAlign w:val="center"/>
            <w:hideMark/>
          </w:tcPr>
          <w:p w14:paraId="29F3F18F"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9" w:type="pct"/>
            <w:tcBorders>
              <w:top w:val="nil"/>
              <w:left w:val="nil"/>
              <w:bottom w:val="nil"/>
              <w:right w:val="nil"/>
            </w:tcBorders>
            <w:shd w:val="clear" w:color="auto" w:fill="auto"/>
            <w:noWrap/>
            <w:vAlign w:val="bottom"/>
            <w:hideMark/>
          </w:tcPr>
          <w:p w14:paraId="0E86BF83" w14:textId="77777777" w:rsidR="00D25B85" w:rsidRDefault="00D25B85" w:rsidP="00A170BC">
            <w:pPr>
              <w:spacing w:before="120" w:after="120" w:line="360" w:lineRule="auto"/>
              <w:jc w:val="center"/>
              <w:rPr>
                <w:rFonts w:ascii="Arial Unicode MS" w:eastAsia="Arial Unicode MS" w:hAnsi="Arial Unicode MS" w:cs="Arial Unicode MS"/>
              </w:rPr>
            </w:pPr>
          </w:p>
        </w:tc>
        <w:tc>
          <w:tcPr>
            <w:tcW w:w="409" w:type="pct"/>
            <w:tcBorders>
              <w:top w:val="nil"/>
              <w:left w:val="single" w:sz="4" w:space="0" w:color="auto"/>
              <w:bottom w:val="single" w:sz="4" w:space="0" w:color="auto"/>
              <w:right w:val="single" w:sz="4" w:space="0" w:color="auto"/>
            </w:tcBorders>
            <w:shd w:val="clear" w:color="auto" w:fill="auto"/>
            <w:vAlign w:val="center"/>
            <w:hideMark/>
          </w:tcPr>
          <w:p w14:paraId="626DBFC8"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30213300-8</w:t>
            </w:r>
          </w:p>
        </w:tc>
        <w:tc>
          <w:tcPr>
            <w:tcW w:w="554" w:type="pct"/>
            <w:tcBorders>
              <w:top w:val="nil"/>
              <w:left w:val="nil"/>
              <w:bottom w:val="single" w:sz="4" w:space="0" w:color="auto"/>
              <w:right w:val="single" w:sz="4" w:space="0" w:color="auto"/>
            </w:tcBorders>
            <w:shd w:val="clear" w:color="auto" w:fill="auto"/>
            <w:vAlign w:val="center"/>
            <w:hideMark/>
          </w:tcPr>
          <w:p w14:paraId="27634887"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lang w:val="it-IT"/>
              </w:rPr>
              <w:t xml:space="preserve">computer modello desktop </w:t>
            </w:r>
          </w:p>
        </w:tc>
        <w:tc>
          <w:tcPr>
            <w:tcW w:w="491" w:type="pct"/>
            <w:tcBorders>
              <w:top w:val="nil"/>
              <w:left w:val="nil"/>
              <w:bottom w:val="single" w:sz="4" w:space="0" w:color="auto"/>
              <w:right w:val="single" w:sz="4" w:space="0" w:color="auto"/>
            </w:tcBorders>
            <w:shd w:val="clear" w:color="auto" w:fill="auto"/>
            <w:vAlign w:val="center"/>
            <w:hideMark/>
          </w:tcPr>
          <w:p w14:paraId="26E239F6" w14:textId="77777777" w:rsidR="00D25B85" w:rsidRDefault="00D25B85" w:rsidP="00A170BC">
            <w:pPr>
              <w:spacing w:before="120" w:after="120" w:line="360" w:lineRule="auto"/>
              <w:rPr>
                <w:rFonts w:ascii="Arial Unicode MS" w:eastAsia="Arial Unicode MS" w:hAnsi="Arial Unicode MS" w:cs="Arial Unicode MS"/>
              </w:rPr>
            </w:pPr>
            <w:r w:rsidRPr="002C6159">
              <w:rPr>
                <w:rFonts w:ascii="Arial Unicode MS" w:eastAsia="Arial Unicode MS" w:hAnsi="Arial Unicode MS" w:cs="Arial Unicode MS"/>
              </w:rPr>
              <w:t>Tischcomputer</w:t>
            </w:r>
          </w:p>
        </w:tc>
        <w:tc>
          <w:tcPr>
            <w:tcW w:w="188" w:type="pct"/>
            <w:tcBorders>
              <w:top w:val="nil"/>
              <w:left w:val="nil"/>
              <w:bottom w:val="single" w:sz="4" w:space="0" w:color="auto"/>
              <w:right w:val="single" w:sz="4" w:space="0" w:color="auto"/>
            </w:tcBorders>
            <w:shd w:val="clear" w:color="auto" w:fill="auto"/>
            <w:vAlign w:val="center"/>
            <w:hideMark/>
          </w:tcPr>
          <w:p w14:paraId="4FD660D1" w14:textId="7AD5159F" w:rsidR="00D25B85" w:rsidRDefault="00FA5F49"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38</w:t>
            </w:r>
          </w:p>
        </w:tc>
        <w:tc>
          <w:tcPr>
            <w:tcW w:w="417" w:type="pct"/>
            <w:tcBorders>
              <w:top w:val="nil"/>
              <w:left w:val="nil"/>
              <w:bottom w:val="single" w:sz="4" w:space="0" w:color="auto"/>
              <w:right w:val="single" w:sz="4" w:space="0" w:color="auto"/>
            </w:tcBorders>
            <w:shd w:val="clear" w:color="auto" w:fill="E2EFD9" w:themeFill="accent6" w:themeFillTint="33"/>
            <w:vAlign w:val="center"/>
            <w:hideMark/>
          </w:tcPr>
          <w:p w14:paraId="6E4D1295"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9" w:type="pct"/>
            <w:tcBorders>
              <w:top w:val="nil"/>
              <w:left w:val="nil"/>
              <w:bottom w:val="single" w:sz="4" w:space="0" w:color="auto"/>
              <w:right w:val="single" w:sz="4" w:space="0" w:color="auto"/>
            </w:tcBorders>
            <w:shd w:val="clear" w:color="auto" w:fill="E2EFD9" w:themeFill="accent6" w:themeFillTint="33"/>
            <w:vAlign w:val="center"/>
            <w:hideMark/>
          </w:tcPr>
          <w:p w14:paraId="1DCEC41C"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D25B85" w14:paraId="57E31B0D" w14:textId="77777777" w:rsidTr="00A170BC">
        <w:trPr>
          <w:trHeight w:val="39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3D8EF8C0"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w:t>
            </w:r>
            <w:r>
              <w:rPr>
                <w:rFonts w:ascii="Arial Unicode MS" w:eastAsia="Arial Unicode MS" w:hAnsi="Arial Unicode MS" w:cs="Arial Unicode MS"/>
                <w:color w:val="000000"/>
              </w:rPr>
              <w:t>1</w:t>
            </w:r>
            <w:r>
              <w:rPr>
                <w:rFonts w:ascii="Arial Unicode MS" w:eastAsia="Arial Unicode MS" w:hAnsi="Arial Unicode MS" w:cs="Arial Unicode MS" w:hint="eastAsia"/>
                <w:color w:val="000000"/>
              </w:rPr>
              <w:t>00-7</w:t>
            </w:r>
          </w:p>
        </w:tc>
        <w:tc>
          <w:tcPr>
            <w:tcW w:w="555" w:type="pct"/>
            <w:tcBorders>
              <w:top w:val="nil"/>
              <w:left w:val="nil"/>
              <w:bottom w:val="single" w:sz="4" w:space="0" w:color="auto"/>
              <w:right w:val="single" w:sz="4" w:space="0" w:color="auto"/>
            </w:tcBorders>
            <w:shd w:val="clear" w:color="auto" w:fill="auto"/>
            <w:vAlign w:val="center"/>
            <w:hideMark/>
          </w:tcPr>
          <w:p w14:paraId="30E9BE2F"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computer portatili</w:t>
            </w:r>
          </w:p>
        </w:tc>
        <w:tc>
          <w:tcPr>
            <w:tcW w:w="448" w:type="pct"/>
            <w:tcBorders>
              <w:top w:val="nil"/>
              <w:left w:val="nil"/>
              <w:bottom w:val="single" w:sz="4" w:space="0" w:color="auto"/>
              <w:right w:val="single" w:sz="4" w:space="0" w:color="auto"/>
            </w:tcBorders>
            <w:shd w:val="clear" w:color="auto" w:fill="auto"/>
            <w:vAlign w:val="center"/>
            <w:hideMark/>
          </w:tcPr>
          <w:p w14:paraId="1231E226"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Notebook</w:t>
            </w:r>
          </w:p>
        </w:tc>
        <w:tc>
          <w:tcPr>
            <w:tcW w:w="186" w:type="pct"/>
            <w:tcBorders>
              <w:top w:val="nil"/>
              <w:left w:val="nil"/>
              <w:bottom w:val="single" w:sz="4" w:space="0" w:color="auto"/>
              <w:right w:val="single" w:sz="4" w:space="0" w:color="auto"/>
            </w:tcBorders>
            <w:shd w:val="clear" w:color="auto" w:fill="auto"/>
            <w:vAlign w:val="center"/>
            <w:hideMark/>
          </w:tcPr>
          <w:p w14:paraId="1EBD93D0" w14:textId="2D716E15"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1</w:t>
            </w:r>
            <w:r w:rsidR="00FA5F49">
              <w:rPr>
                <w:rFonts w:ascii="Arial Unicode MS" w:eastAsia="Arial Unicode MS" w:hAnsi="Arial Unicode MS" w:cs="Arial Unicode MS"/>
              </w:rPr>
              <w:t>2</w:t>
            </w:r>
          </w:p>
        </w:tc>
        <w:tc>
          <w:tcPr>
            <w:tcW w:w="390" w:type="pct"/>
            <w:tcBorders>
              <w:top w:val="nil"/>
              <w:left w:val="nil"/>
              <w:bottom w:val="single" w:sz="4" w:space="0" w:color="auto"/>
              <w:right w:val="single" w:sz="4" w:space="0" w:color="auto"/>
            </w:tcBorders>
            <w:shd w:val="clear" w:color="auto" w:fill="E2EFD9" w:themeFill="accent6" w:themeFillTint="33"/>
            <w:vAlign w:val="center"/>
            <w:hideMark/>
          </w:tcPr>
          <w:p w14:paraId="69DC5B64"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8" w:type="pct"/>
            <w:tcBorders>
              <w:top w:val="nil"/>
              <w:left w:val="nil"/>
              <w:bottom w:val="single" w:sz="4" w:space="0" w:color="auto"/>
              <w:right w:val="single" w:sz="4" w:space="0" w:color="auto"/>
            </w:tcBorders>
            <w:shd w:val="clear" w:color="auto" w:fill="E2EFD9" w:themeFill="accent6" w:themeFillTint="33"/>
            <w:vAlign w:val="center"/>
            <w:hideMark/>
          </w:tcPr>
          <w:p w14:paraId="45AAFA72"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9" w:type="pct"/>
            <w:tcBorders>
              <w:top w:val="nil"/>
              <w:left w:val="nil"/>
              <w:bottom w:val="nil"/>
              <w:right w:val="nil"/>
            </w:tcBorders>
            <w:shd w:val="clear" w:color="auto" w:fill="auto"/>
            <w:noWrap/>
            <w:vAlign w:val="bottom"/>
            <w:hideMark/>
          </w:tcPr>
          <w:p w14:paraId="4B56CF90" w14:textId="77777777" w:rsidR="00D25B85" w:rsidRDefault="00D25B85" w:rsidP="00A170BC">
            <w:pPr>
              <w:spacing w:before="120" w:after="120" w:line="360" w:lineRule="auto"/>
              <w:jc w:val="center"/>
              <w:rPr>
                <w:rFonts w:ascii="Arial Unicode MS" w:eastAsia="Arial Unicode MS" w:hAnsi="Arial Unicode MS" w:cs="Arial Unicode MS"/>
              </w:rPr>
            </w:pPr>
          </w:p>
        </w:tc>
        <w:tc>
          <w:tcPr>
            <w:tcW w:w="409" w:type="pct"/>
            <w:tcBorders>
              <w:top w:val="nil"/>
              <w:left w:val="single" w:sz="4" w:space="0" w:color="auto"/>
              <w:bottom w:val="single" w:sz="4" w:space="0" w:color="auto"/>
              <w:right w:val="single" w:sz="4" w:space="0" w:color="auto"/>
            </w:tcBorders>
            <w:shd w:val="clear" w:color="auto" w:fill="auto"/>
            <w:vAlign w:val="center"/>
            <w:hideMark/>
          </w:tcPr>
          <w:p w14:paraId="5C65B395"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w:t>
            </w:r>
            <w:r>
              <w:rPr>
                <w:rFonts w:ascii="Arial Unicode MS" w:eastAsia="Arial Unicode MS" w:hAnsi="Arial Unicode MS" w:cs="Arial Unicode MS"/>
                <w:color w:val="000000"/>
              </w:rPr>
              <w:t>1</w:t>
            </w:r>
            <w:r>
              <w:rPr>
                <w:rFonts w:ascii="Arial Unicode MS" w:eastAsia="Arial Unicode MS" w:hAnsi="Arial Unicode MS" w:cs="Arial Unicode MS" w:hint="eastAsia"/>
                <w:color w:val="000000"/>
              </w:rPr>
              <w:t>00-7</w:t>
            </w:r>
          </w:p>
        </w:tc>
        <w:tc>
          <w:tcPr>
            <w:tcW w:w="554" w:type="pct"/>
            <w:tcBorders>
              <w:top w:val="nil"/>
              <w:left w:val="nil"/>
              <w:bottom w:val="single" w:sz="4" w:space="0" w:color="auto"/>
              <w:right w:val="single" w:sz="4" w:space="0" w:color="auto"/>
            </w:tcBorders>
            <w:shd w:val="clear" w:color="auto" w:fill="auto"/>
            <w:vAlign w:val="center"/>
            <w:hideMark/>
          </w:tcPr>
          <w:p w14:paraId="44A74707"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 xml:space="preserve">computer portatili </w:t>
            </w:r>
          </w:p>
        </w:tc>
        <w:tc>
          <w:tcPr>
            <w:tcW w:w="491" w:type="pct"/>
            <w:tcBorders>
              <w:top w:val="nil"/>
              <w:left w:val="nil"/>
              <w:bottom w:val="single" w:sz="4" w:space="0" w:color="auto"/>
              <w:right w:val="single" w:sz="4" w:space="0" w:color="auto"/>
            </w:tcBorders>
            <w:shd w:val="clear" w:color="auto" w:fill="auto"/>
            <w:vAlign w:val="center"/>
            <w:hideMark/>
          </w:tcPr>
          <w:p w14:paraId="605CA099"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rPr>
              <w:t>Notebook</w:t>
            </w:r>
          </w:p>
        </w:tc>
        <w:tc>
          <w:tcPr>
            <w:tcW w:w="188" w:type="pct"/>
            <w:tcBorders>
              <w:top w:val="nil"/>
              <w:left w:val="nil"/>
              <w:bottom w:val="single" w:sz="4" w:space="0" w:color="auto"/>
              <w:right w:val="single" w:sz="4" w:space="0" w:color="auto"/>
            </w:tcBorders>
            <w:shd w:val="clear" w:color="auto" w:fill="auto"/>
            <w:vAlign w:val="center"/>
            <w:hideMark/>
          </w:tcPr>
          <w:p w14:paraId="5C89EB3E" w14:textId="5BAB641B"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1</w:t>
            </w:r>
            <w:r w:rsidR="00FA5F49">
              <w:rPr>
                <w:rFonts w:ascii="Arial Unicode MS" w:eastAsia="Arial Unicode MS" w:hAnsi="Arial Unicode MS" w:cs="Arial Unicode MS"/>
              </w:rPr>
              <w:t>2</w:t>
            </w:r>
          </w:p>
        </w:tc>
        <w:tc>
          <w:tcPr>
            <w:tcW w:w="417" w:type="pct"/>
            <w:tcBorders>
              <w:top w:val="nil"/>
              <w:left w:val="nil"/>
              <w:bottom w:val="single" w:sz="4" w:space="0" w:color="auto"/>
              <w:right w:val="single" w:sz="4" w:space="0" w:color="auto"/>
            </w:tcBorders>
            <w:shd w:val="clear" w:color="auto" w:fill="E2EFD9" w:themeFill="accent6" w:themeFillTint="33"/>
            <w:vAlign w:val="center"/>
            <w:hideMark/>
          </w:tcPr>
          <w:p w14:paraId="32128550"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9" w:type="pct"/>
            <w:tcBorders>
              <w:top w:val="nil"/>
              <w:left w:val="nil"/>
              <w:bottom w:val="single" w:sz="4" w:space="0" w:color="auto"/>
              <w:right w:val="single" w:sz="4" w:space="0" w:color="auto"/>
            </w:tcBorders>
            <w:shd w:val="clear" w:color="auto" w:fill="E2EFD9" w:themeFill="accent6" w:themeFillTint="33"/>
            <w:vAlign w:val="center"/>
            <w:hideMark/>
          </w:tcPr>
          <w:p w14:paraId="0B911519"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D25B85" w14:paraId="348F3511" w14:textId="77777777" w:rsidTr="00BC7416">
        <w:trPr>
          <w:trHeight w:val="39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3E9199B0"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3232</w:t>
            </w:r>
            <w:r>
              <w:rPr>
                <w:rFonts w:ascii="Arial Unicode MS" w:eastAsia="Arial Unicode MS" w:hAnsi="Arial Unicode MS" w:cs="Arial Unicode MS"/>
                <w:color w:val="000000"/>
              </w:rPr>
              <w:t>20</w:t>
            </w:r>
            <w:r>
              <w:rPr>
                <w:rFonts w:ascii="Arial Unicode MS" w:eastAsia="Arial Unicode MS" w:hAnsi="Arial Unicode MS" w:cs="Arial Unicode MS" w:hint="eastAsia"/>
                <w:color w:val="000000"/>
              </w:rPr>
              <w:t>00-1</w:t>
            </w:r>
          </w:p>
        </w:tc>
        <w:tc>
          <w:tcPr>
            <w:tcW w:w="555" w:type="pct"/>
            <w:tcBorders>
              <w:top w:val="nil"/>
              <w:left w:val="nil"/>
              <w:bottom w:val="single" w:sz="4" w:space="0" w:color="auto"/>
              <w:right w:val="single" w:sz="4" w:space="0" w:color="auto"/>
            </w:tcBorders>
            <w:shd w:val="clear" w:color="auto" w:fill="auto"/>
            <w:vAlign w:val="center"/>
            <w:hideMark/>
          </w:tcPr>
          <w:p w14:paraId="72C1D837" w14:textId="77777777" w:rsidR="00D25B85" w:rsidRDefault="00D25B85" w:rsidP="00A170BC">
            <w:pPr>
              <w:spacing w:before="120" w:after="120" w:line="360" w:lineRule="auto"/>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448" w:type="pct"/>
            <w:tcBorders>
              <w:top w:val="nil"/>
              <w:left w:val="nil"/>
              <w:bottom w:val="single" w:sz="4" w:space="0" w:color="auto"/>
              <w:right w:val="single" w:sz="4" w:space="0" w:color="auto"/>
            </w:tcBorders>
            <w:shd w:val="clear" w:color="auto" w:fill="auto"/>
            <w:vAlign w:val="center"/>
            <w:hideMark/>
          </w:tcPr>
          <w:p w14:paraId="1190A9AC" w14:textId="77777777" w:rsidR="00D25B85" w:rsidRDefault="00D25B85" w:rsidP="00A170BC">
            <w:pPr>
              <w:spacing w:before="120" w:after="120" w:line="360" w:lineRule="auto"/>
              <w:rPr>
                <w:rFonts w:ascii="Arial Unicode MS" w:eastAsia="Arial Unicode MS" w:hAnsi="Arial Unicode MS" w:cs="Arial Unicode MS"/>
              </w:rPr>
            </w:pPr>
            <w:r w:rsidRPr="001244E3">
              <w:rPr>
                <w:rFonts w:ascii="Arial Unicode MS" w:eastAsia="Arial Unicode MS" w:hAnsi="Arial Unicode MS" w:cs="Arial Unicode MS"/>
              </w:rPr>
              <w:t>interaktive Tafeln</w:t>
            </w:r>
          </w:p>
        </w:tc>
        <w:tc>
          <w:tcPr>
            <w:tcW w:w="186" w:type="pct"/>
            <w:tcBorders>
              <w:top w:val="nil"/>
              <w:left w:val="nil"/>
              <w:bottom w:val="single" w:sz="4" w:space="0" w:color="auto"/>
              <w:right w:val="single" w:sz="4" w:space="0" w:color="auto"/>
            </w:tcBorders>
            <w:shd w:val="clear" w:color="auto" w:fill="auto"/>
            <w:vAlign w:val="center"/>
            <w:hideMark/>
          </w:tcPr>
          <w:p w14:paraId="75C9F057" w14:textId="10396C27" w:rsidR="00D25B85" w:rsidRDefault="00FA5F49"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2</w:t>
            </w:r>
          </w:p>
        </w:tc>
        <w:tc>
          <w:tcPr>
            <w:tcW w:w="390" w:type="pct"/>
            <w:tcBorders>
              <w:top w:val="nil"/>
              <w:left w:val="nil"/>
              <w:bottom w:val="single" w:sz="4" w:space="0" w:color="auto"/>
              <w:right w:val="single" w:sz="4" w:space="0" w:color="auto"/>
            </w:tcBorders>
            <w:shd w:val="clear" w:color="auto" w:fill="E2EFD9" w:themeFill="accent6" w:themeFillTint="33"/>
            <w:vAlign w:val="center"/>
            <w:hideMark/>
          </w:tcPr>
          <w:p w14:paraId="5F163709"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8" w:type="pct"/>
            <w:tcBorders>
              <w:top w:val="nil"/>
              <w:left w:val="nil"/>
              <w:bottom w:val="single" w:sz="4" w:space="0" w:color="auto"/>
              <w:right w:val="single" w:sz="4" w:space="0" w:color="auto"/>
            </w:tcBorders>
            <w:shd w:val="clear" w:color="auto" w:fill="E2EFD9" w:themeFill="accent6" w:themeFillTint="33"/>
            <w:vAlign w:val="center"/>
            <w:hideMark/>
          </w:tcPr>
          <w:p w14:paraId="724A30CE"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9" w:type="pct"/>
            <w:tcBorders>
              <w:top w:val="nil"/>
              <w:left w:val="nil"/>
              <w:bottom w:val="single" w:sz="4" w:space="0" w:color="auto"/>
              <w:right w:val="nil"/>
            </w:tcBorders>
            <w:shd w:val="clear" w:color="auto" w:fill="auto"/>
            <w:noWrap/>
            <w:vAlign w:val="bottom"/>
            <w:hideMark/>
          </w:tcPr>
          <w:p w14:paraId="233F3531" w14:textId="77777777" w:rsidR="00D25B85" w:rsidRDefault="00D25B85" w:rsidP="00A170BC">
            <w:pPr>
              <w:spacing w:before="120" w:after="120" w:line="360" w:lineRule="auto"/>
              <w:jc w:val="center"/>
              <w:rPr>
                <w:rFonts w:ascii="Arial Unicode MS" w:eastAsia="Arial Unicode MS" w:hAnsi="Arial Unicode MS" w:cs="Arial Unicode MS"/>
              </w:rPr>
            </w:pPr>
          </w:p>
        </w:tc>
        <w:tc>
          <w:tcPr>
            <w:tcW w:w="409" w:type="pct"/>
            <w:tcBorders>
              <w:top w:val="nil"/>
              <w:left w:val="single" w:sz="4" w:space="0" w:color="auto"/>
              <w:bottom w:val="single" w:sz="4" w:space="0" w:color="auto"/>
              <w:right w:val="single" w:sz="4" w:space="0" w:color="auto"/>
            </w:tcBorders>
            <w:shd w:val="clear" w:color="auto" w:fill="auto"/>
            <w:vAlign w:val="center"/>
            <w:hideMark/>
          </w:tcPr>
          <w:p w14:paraId="4AE85112"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3232</w:t>
            </w:r>
            <w:r>
              <w:rPr>
                <w:rFonts w:ascii="Arial Unicode MS" w:eastAsia="Arial Unicode MS" w:hAnsi="Arial Unicode MS" w:cs="Arial Unicode MS"/>
                <w:color w:val="000000"/>
              </w:rPr>
              <w:t>20</w:t>
            </w:r>
            <w:r>
              <w:rPr>
                <w:rFonts w:ascii="Arial Unicode MS" w:eastAsia="Arial Unicode MS" w:hAnsi="Arial Unicode MS" w:cs="Arial Unicode MS" w:hint="eastAsia"/>
                <w:color w:val="000000"/>
              </w:rPr>
              <w:t>00-1</w:t>
            </w:r>
          </w:p>
        </w:tc>
        <w:tc>
          <w:tcPr>
            <w:tcW w:w="554" w:type="pct"/>
            <w:tcBorders>
              <w:top w:val="nil"/>
              <w:left w:val="nil"/>
              <w:bottom w:val="single" w:sz="4" w:space="0" w:color="auto"/>
              <w:right w:val="single" w:sz="4" w:space="0" w:color="auto"/>
            </w:tcBorders>
            <w:shd w:val="clear" w:color="auto" w:fill="auto"/>
            <w:vAlign w:val="center"/>
            <w:hideMark/>
          </w:tcPr>
          <w:p w14:paraId="4D7B0930" w14:textId="77777777" w:rsidR="00D25B85" w:rsidRDefault="00D25B85" w:rsidP="00A170BC">
            <w:pPr>
              <w:spacing w:before="120" w:after="120" w:line="360" w:lineRule="auto"/>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491" w:type="pct"/>
            <w:tcBorders>
              <w:top w:val="nil"/>
              <w:left w:val="nil"/>
              <w:bottom w:val="single" w:sz="4" w:space="0" w:color="auto"/>
              <w:right w:val="single" w:sz="4" w:space="0" w:color="auto"/>
            </w:tcBorders>
            <w:shd w:val="clear" w:color="auto" w:fill="auto"/>
            <w:vAlign w:val="center"/>
            <w:hideMark/>
          </w:tcPr>
          <w:p w14:paraId="041C54A0" w14:textId="77777777" w:rsidR="00D25B85" w:rsidRDefault="00D25B85" w:rsidP="00A170BC">
            <w:pPr>
              <w:spacing w:before="120" w:after="120" w:line="360" w:lineRule="auto"/>
              <w:rPr>
                <w:rFonts w:ascii="Arial Unicode MS" w:eastAsia="Arial Unicode MS" w:hAnsi="Arial Unicode MS" w:cs="Arial Unicode MS"/>
              </w:rPr>
            </w:pPr>
            <w:r w:rsidRPr="001244E3">
              <w:rPr>
                <w:rFonts w:ascii="Arial Unicode MS" w:eastAsia="Arial Unicode MS" w:hAnsi="Arial Unicode MS" w:cs="Arial Unicode MS"/>
              </w:rPr>
              <w:t>interaktive Tafeln</w:t>
            </w:r>
          </w:p>
        </w:tc>
        <w:tc>
          <w:tcPr>
            <w:tcW w:w="188" w:type="pct"/>
            <w:tcBorders>
              <w:top w:val="nil"/>
              <w:left w:val="nil"/>
              <w:bottom w:val="single" w:sz="4" w:space="0" w:color="auto"/>
              <w:right w:val="single" w:sz="4" w:space="0" w:color="auto"/>
            </w:tcBorders>
            <w:shd w:val="clear" w:color="auto" w:fill="auto"/>
            <w:vAlign w:val="center"/>
            <w:hideMark/>
          </w:tcPr>
          <w:p w14:paraId="4DE73DF7" w14:textId="68F983BB" w:rsidR="00D25B85" w:rsidRDefault="00FA5F49"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2</w:t>
            </w:r>
          </w:p>
        </w:tc>
        <w:tc>
          <w:tcPr>
            <w:tcW w:w="417" w:type="pct"/>
            <w:tcBorders>
              <w:top w:val="nil"/>
              <w:left w:val="nil"/>
              <w:bottom w:val="single" w:sz="4" w:space="0" w:color="auto"/>
              <w:right w:val="single" w:sz="4" w:space="0" w:color="auto"/>
            </w:tcBorders>
            <w:shd w:val="clear" w:color="auto" w:fill="E2EFD9" w:themeFill="accent6" w:themeFillTint="33"/>
            <w:vAlign w:val="center"/>
            <w:hideMark/>
          </w:tcPr>
          <w:p w14:paraId="3B40FD47"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9" w:type="pct"/>
            <w:tcBorders>
              <w:top w:val="nil"/>
              <w:left w:val="nil"/>
              <w:bottom w:val="single" w:sz="4" w:space="0" w:color="auto"/>
              <w:right w:val="single" w:sz="4" w:space="0" w:color="auto"/>
            </w:tcBorders>
            <w:shd w:val="clear" w:color="auto" w:fill="E2EFD9" w:themeFill="accent6" w:themeFillTint="33"/>
            <w:vAlign w:val="center"/>
            <w:hideMark/>
          </w:tcPr>
          <w:p w14:paraId="474170BF"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4C67C3" w14:paraId="4DE8E9DB" w14:textId="77777777" w:rsidTr="00E87386">
        <w:trPr>
          <w:trHeight w:val="39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7FF91153" w14:textId="65449388" w:rsidR="004C67C3" w:rsidRDefault="00035A3B" w:rsidP="00A170BC">
            <w:pPr>
              <w:spacing w:before="120" w:after="120" w:line="360" w:lineRule="auto"/>
              <w:jc w:val="center"/>
              <w:rPr>
                <w:rFonts w:ascii="Arial Unicode MS" w:eastAsia="Arial Unicode MS" w:hAnsi="Arial Unicode MS" w:cs="Arial Unicode MS"/>
                <w:color w:val="000000"/>
              </w:rPr>
            </w:pPr>
            <w:r w:rsidRPr="00035A3B">
              <w:rPr>
                <w:rFonts w:ascii="Arial Unicode MS" w:eastAsia="Arial Unicode MS" w:hAnsi="Arial Unicode MS" w:cs="Arial Unicode MS"/>
                <w:color w:val="000000"/>
              </w:rPr>
              <w:t>CPV 3023131 -1</w:t>
            </w:r>
          </w:p>
        </w:tc>
        <w:tc>
          <w:tcPr>
            <w:tcW w:w="555" w:type="pct"/>
            <w:tcBorders>
              <w:top w:val="single" w:sz="4" w:space="0" w:color="auto"/>
              <w:left w:val="nil"/>
              <w:bottom w:val="single" w:sz="4" w:space="0" w:color="auto"/>
              <w:right w:val="single" w:sz="4" w:space="0" w:color="auto"/>
            </w:tcBorders>
            <w:shd w:val="clear" w:color="auto" w:fill="auto"/>
            <w:vAlign w:val="center"/>
          </w:tcPr>
          <w:p w14:paraId="111A8A2D" w14:textId="6E047DF3" w:rsidR="004C67C3" w:rsidRPr="004C6C90" w:rsidRDefault="00035A3B" w:rsidP="00A170BC">
            <w:pPr>
              <w:spacing w:before="120" w:after="120" w:line="360" w:lineRule="auto"/>
              <w:rPr>
                <w:rFonts w:ascii="Arial Unicode MS" w:eastAsia="Arial Unicode MS" w:hAnsi="Arial Unicode MS" w:cs="Arial Unicode MS"/>
              </w:rPr>
            </w:pPr>
            <w:r w:rsidRPr="00035A3B">
              <w:rPr>
                <w:rFonts w:ascii="Arial Unicode MS" w:eastAsia="Arial Unicode MS" w:hAnsi="Arial Unicode MS" w:cs="Arial Unicode MS"/>
              </w:rPr>
              <w:t>monitor</w:t>
            </w:r>
          </w:p>
        </w:tc>
        <w:tc>
          <w:tcPr>
            <w:tcW w:w="448" w:type="pct"/>
            <w:tcBorders>
              <w:top w:val="single" w:sz="4" w:space="0" w:color="auto"/>
              <w:left w:val="nil"/>
              <w:bottom w:val="single" w:sz="4" w:space="0" w:color="auto"/>
              <w:right w:val="single" w:sz="4" w:space="0" w:color="auto"/>
            </w:tcBorders>
            <w:shd w:val="clear" w:color="auto" w:fill="auto"/>
            <w:vAlign w:val="center"/>
          </w:tcPr>
          <w:p w14:paraId="42339EEA" w14:textId="27781873" w:rsidR="004C67C3" w:rsidRPr="001244E3" w:rsidRDefault="00035A3B" w:rsidP="00A170BC">
            <w:pPr>
              <w:spacing w:before="120" w:after="120" w:line="360" w:lineRule="auto"/>
              <w:rPr>
                <w:rFonts w:ascii="Arial Unicode MS" w:eastAsia="Arial Unicode MS" w:hAnsi="Arial Unicode MS" w:cs="Arial Unicode MS"/>
              </w:rPr>
            </w:pPr>
            <w:r w:rsidRPr="00035A3B">
              <w:rPr>
                <w:rFonts w:ascii="Arial Unicode MS" w:eastAsia="Arial Unicode MS" w:hAnsi="Arial Unicode MS" w:cs="Arial Unicode MS"/>
              </w:rPr>
              <w:t>Bildschirm</w:t>
            </w:r>
          </w:p>
        </w:tc>
        <w:tc>
          <w:tcPr>
            <w:tcW w:w="186" w:type="pct"/>
            <w:tcBorders>
              <w:top w:val="single" w:sz="4" w:space="0" w:color="auto"/>
              <w:left w:val="nil"/>
              <w:bottom w:val="single" w:sz="4" w:space="0" w:color="auto"/>
              <w:right w:val="single" w:sz="4" w:space="0" w:color="auto"/>
            </w:tcBorders>
            <w:shd w:val="clear" w:color="auto" w:fill="auto"/>
            <w:vAlign w:val="center"/>
          </w:tcPr>
          <w:p w14:paraId="5164442F" w14:textId="183ABFE9" w:rsidR="004C67C3" w:rsidRDefault="00035A3B"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2</w:t>
            </w:r>
          </w:p>
        </w:tc>
        <w:tc>
          <w:tcPr>
            <w:tcW w:w="3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0E989C5D" w14:textId="3ED6A86D" w:rsidR="004C67C3" w:rsidRDefault="00035A3B"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8"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0FB354BC" w14:textId="4C083B08" w:rsidR="004C67C3" w:rsidRDefault="00035A3B"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9" w:type="pct"/>
            <w:tcBorders>
              <w:top w:val="single" w:sz="4" w:space="0" w:color="auto"/>
              <w:left w:val="nil"/>
              <w:bottom w:val="single" w:sz="4" w:space="0" w:color="auto"/>
              <w:right w:val="nil"/>
            </w:tcBorders>
            <w:shd w:val="clear" w:color="auto" w:fill="auto"/>
            <w:noWrap/>
            <w:vAlign w:val="bottom"/>
          </w:tcPr>
          <w:p w14:paraId="6DC66592" w14:textId="77777777" w:rsidR="004C67C3" w:rsidRDefault="004C67C3" w:rsidP="00A170BC">
            <w:pPr>
              <w:spacing w:before="120" w:after="120" w:line="360" w:lineRule="auto"/>
              <w:jc w:val="center"/>
              <w:rPr>
                <w:rFonts w:ascii="Arial Unicode MS" w:eastAsia="Arial Unicode MS" w:hAnsi="Arial Unicode MS" w:cs="Arial Unicode MS"/>
              </w:rPr>
            </w:pP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6F33717F" w14:textId="13375503" w:rsidR="004C67C3" w:rsidRDefault="00035A3B" w:rsidP="00A170BC">
            <w:pPr>
              <w:spacing w:before="120" w:after="120" w:line="360" w:lineRule="auto"/>
              <w:jc w:val="center"/>
              <w:rPr>
                <w:rFonts w:ascii="Arial Unicode MS" w:eastAsia="Arial Unicode MS" w:hAnsi="Arial Unicode MS" w:cs="Arial Unicode MS"/>
                <w:color w:val="000000"/>
              </w:rPr>
            </w:pPr>
            <w:r w:rsidRPr="00035A3B">
              <w:rPr>
                <w:rFonts w:ascii="Arial Unicode MS" w:eastAsia="Arial Unicode MS" w:hAnsi="Arial Unicode MS" w:cs="Arial Unicode MS"/>
                <w:color w:val="000000"/>
              </w:rPr>
              <w:t>CPV 3023131 -1</w:t>
            </w:r>
          </w:p>
        </w:tc>
        <w:tc>
          <w:tcPr>
            <w:tcW w:w="554" w:type="pct"/>
            <w:tcBorders>
              <w:top w:val="single" w:sz="4" w:space="0" w:color="auto"/>
              <w:left w:val="nil"/>
              <w:bottom w:val="single" w:sz="4" w:space="0" w:color="auto"/>
              <w:right w:val="single" w:sz="4" w:space="0" w:color="auto"/>
            </w:tcBorders>
            <w:shd w:val="clear" w:color="auto" w:fill="auto"/>
            <w:vAlign w:val="center"/>
          </w:tcPr>
          <w:p w14:paraId="2395FEDD" w14:textId="5E8DB26F" w:rsidR="004C67C3" w:rsidRPr="004C6C90" w:rsidRDefault="00035A3B" w:rsidP="00A170BC">
            <w:pPr>
              <w:spacing w:before="120" w:after="120" w:line="360" w:lineRule="auto"/>
              <w:rPr>
                <w:rFonts w:ascii="Arial Unicode MS" w:eastAsia="Arial Unicode MS" w:hAnsi="Arial Unicode MS" w:cs="Arial Unicode MS"/>
              </w:rPr>
            </w:pPr>
            <w:r w:rsidRPr="00035A3B">
              <w:rPr>
                <w:rFonts w:ascii="Arial Unicode MS" w:eastAsia="Arial Unicode MS" w:hAnsi="Arial Unicode MS" w:cs="Arial Unicode MS"/>
              </w:rPr>
              <w:t>monitor</w:t>
            </w:r>
          </w:p>
        </w:tc>
        <w:tc>
          <w:tcPr>
            <w:tcW w:w="491" w:type="pct"/>
            <w:tcBorders>
              <w:top w:val="single" w:sz="4" w:space="0" w:color="auto"/>
              <w:left w:val="nil"/>
              <w:bottom w:val="single" w:sz="4" w:space="0" w:color="auto"/>
              <w:right w:val="single" w:sz="4" w:space="0" w:color="auto"/>
            </w:tcBorders>
            <w:shd w:val="clear" w:color="auto" w:fill="auto"/>
            <w:vAlign w:val="center"/>
          </w:tcPr>
          <w:p w14:paraId="4C5F2326" w14:textId="447A05BB" w:rsidR="004C67C3" w:rsidRPr="001244E3" w:rsidRDefault="00035A3B" w:rsidP="00A170BC">
            <w:pPr>
              <w:spacing w:before="120" w:after="120" w:line="360" w:lineRule="auto"/>
              <w:rPr>
                <w:rFonts w:ascii="Arial Unicode MS" w:eastAsia="Arial Unicode MS" w:hAnsi="Arial Unicode MS" w:cs="Arial Unicode MS"/>
              </w:rPr>
            </w:pPr>
            <w:r w:rsidRPr="00035A3B">
              <w:rPr>
                <w:rFonts w:ascii="Arial Unicode MS" w:eastAsia="Arial Unicode MS" w:hAnsi="Arial Unicode MS" w:cs="Arial Unicode MS"/>
              </w:rPr>
              <w:t>Bildschirm</w:t>
            </w:r>
          </w:p>
        </w:tc>
        <w:tc>
          <w:tcPr>
            <w:tcW w:w="188" w:type="pct"/>
            <w:tcBorders>
              <w:top w:val="single" w:sz="4" w:space="0" w:color="auto"/>
              <w:left w:val="nil"/>
              <w:bottom w:val="single" w:sz="4" w:space="0" w:color="auto"/>
              <w:right w:val="single" w:sz="4" w:space="0" w:color="auto"/>
            </w:tcBorders>
            <w:shd w:val="clear" w:color="auto" w:fill="auto"/>
            <w:vAlign w:val="center"/>
          </w:tcPr>
          <w:p w14:paraId="78D451DA" w14:textId="3F77A034" w:rsidR="004C67C3" w:rsidRDefault="009C5EF0"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2</w:t>
            </w:r>
          </w:p>
        </w:tc>
        <w:tc>
          <w:tcPr>
            <w:tcW w:w="417"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04550B5D" w14:textId="4D44DA98" w:rsidR="004C67C3" w:rsidRDefault="00035A3B"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9"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4DA1A94E" w14:textId="6A0BC9CC" w:rsidR="004C67C3" w:rsidRDefault="00035A3B"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E87386" w:rsidRPr="00E87386" w14:paraId="7BB2F4D3" w14:textId="77777777" w:rsidTr="00182019">
        <w:trPr>
          <w:trHeight w:val="39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4E991C97" w14:textId="2D331DAC" w:rsidR="00E87386" w:rsidRPr="00035A3B" w:rsidRDefault="00E87386" w:rsidP="00A170BC">
            <w:pPr>
              <w:spacing w:before="120" w:after="120" w:line="360" w:lineRule="auto"/>
              <w:jc w:val="center"/>
              <w:rPr>
                <w:rFonts w:ascii="Arial Unicode MS" w:eastAsia="Arial Unicode MS" w:hAnsi="Arial Unicode MS" w:cs="Arial Unicode MS"/>
                <w:color w:val="000000"/>
              </w:rPr>
            </w:pPr>
            <w:r w:rsidRPr="00E87386">
              <w:rPr>
                <w:rFonts w:ascii="Arial Unicode MS" w:eastAsia="Arial Unicode MS" w:hAnsi="Arial Unicode MS" w:cs="Arial Unicode MS"/>
                <w:color w:val="000000"/>
              </w:rPr>
              <w:t>CPV 3023726-1</w:t>
            </w:r>
          </w:p>
        </w:tc>
        <w:tc>
          <w:tcPr>
            <w:tcW w:w="555" w:type="pct"/>
            <w:tcBorders>
              <w:top w:val="single" w:sz="4" w:space="0" w:color="auto"/>
              <w:left w:val="nil"/>
              <w:bottom w:val="single" w:sz="4" w:space="0" w:color="auto"/>
              <w:right w:val="single" w:sz="4" w:space="0" w:color="auto"/>
            </w:tcBorders>
            <w:shd w:val="clear" w:color="auto" w:fill="auto"/>
            <w:vAlign w:val="center"/>
          </w:tcPr>
          <w:p w14:paraId="62EAACB0" w14:textId="2EA1A58F" w:rsidR="00E87386" w:rsidRPr="00E87386" w:rsidRDefault="00E87386" w:rsidP="008F0068">
            <w:pPr>
              <w:spacing w:before="120" w:after="120"/>
              <w:rPr>
                <w:rFonts w:ascii="Arial Unicode MS" w:eastAsia="Arial Unicode MS" w:hAnsi="Arial Unicode MS" w:cs="Arial Unicode MS"/>
                <w:lang w:val="it-IT"/>
              </w:rPr>
            </w:pPr>
            <w:r w:rsidRPr="00E87386">
              <w:rPr>
                <w:rFonts w:ascii="Arial Unicode MS" w:eastAsia="Arial Unicode MS" w:hAnsi="Arial Unicode MS" w:cs="Arial Unicode MS"/>
                <w:lang w:val="it-IT"/>
              </w:rPr>
              <w:t>Staffe per montaggio di monitor a muro elettriche</w:t>
            </w:r>
          </w:p>
        </w:tc>
        <w:tc>
          <w:tcPr>
            <w:tcW w:w="448" w:type="pct"/>
            <w:tcBorders>
              <w:top w:val="single" w:sz="4" w:space="0" w:color="auto"/>
              <w:left w:val="nil"/>
              <w:bottom w:val="single" w:sz="4" w:space="0" w:color="auto"/>
              <w:right w:val="single" w:sz="4" w:space="0" w:color="auto"/>
            </w:tcBorders>
            <w:shd w:val="clear" w:color="auto" w:fill="auto"/>
            <w:vAlign w:val="center"/>
          </w:tcPr>
          <w:p w14:paraId="5FEFC1FD" w14:textId="4BD43F4E" w:rsidR="00E87386" w:rsidRPr="00E87386" w:rsidRDefault="008F0068" w:rsidP="008F0068">
            <w:pPr>
              <w:spacing w:before="120" w:after="120"/>
              <w:rPr>
                <w:rFonts w:ascii="Arial Unicode MS" w:eastAsia="Arial Unicode MS" w:hAnsi="Arial Unicode MS" w:cs="Arial Unicode MS"/>
                <w:lang w:val="it-IT"/>
              </w:rPr>
            </w:pPr>
            <w:r w:rsidRPr="008F0068">
              <w:rPr>
                <w:rFonts w:ascii="Arial Unicode MS" w:eastAsia="Arial Unicode MS" w:hAnsi="Arial Unicode MS" w:cs="Arial Unicode MS"/>
                <w:lang w:val="it-IT"/>
              </w:rPr>
              <w:t>Monitor-Wandarmhalterungen elektonisch</w:t>
            </w:r>
          </w:p>
        </w:tc>
        <w:tc>
          <w:tcPr>
            <w:tcW w:w="186" w:type="pct"/>
            <w:tcBorders>
              <w:top w:val="single" w:sz="4" w:space="0" w:color="auto"/>
              <w:left w:val="nil"/>
              <w:bottom w:val="single" w:sz="4" w:space="0" w:color="auto"/>
              <w:right w:val="single" w:sz="4" w:space="0" w:color="auto"/>
            </w:tcBorders>
            <w:shd w:val="clear" w:color="auto" w:fill="auto"/>
            <w:vAlign w:val="center"/>
          </w:tcPr>
          <w:p w14:paraId="0BF1EFE3" w14:textId="57A5B82B" w:rsidR="00E87386" w:rsidRPr="00E87386" w:rsidRDefault="009C5EF0" w:rsidP="008F0068">
            <w:pPr>
              <w:spacing w:before="120" w:after="120"/>
              <w:jc w:val="center"/>
              <w:rPr>
                <w:rFonts w:ascii="Arial Unicode MS" w:eastAsia="Arial Unicode MS" w:hAnsi="Arial Unicode MS" w:cs="Arial Unicode MS"/>
                <w:lang w:val="it-IT"/>
              </w:rPr>
            </w:pPr>
            <w:r>
              <w:rPr>
                <w:rFonts w:ascii="Arial Unicode MS" w:eastAsia="Arial Unicode MS" w:hAnsi="Arial Unicode MS" w:cs="Arial Unicode MS"/>
                <w:lang w:val="it-IT"/>
              </w:rPr>
              <w:t>2</w:t>
            </w:r>
          </w:p>
        </w:tc>
        <w:tc>
          <w:tcPr>
            <w:tcW w:w="3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5B8C9D4C" w14:textId="7C73ACE5" w:rsidR="00E87386" w:rsidRPr="00E87386" w:rsidRDefault="00182019" w:rsidP="008F0068">
            <w:pPr>
              <w:spacing w:before="120" w:after="120"/>
              <w:jc w:val="center"/>
              <w:rPr>
                <w:rFonts w:ascii="Arial Unicode MS" w:eastAsia="Arial Unicode MS" w:hAnsi="Arial Unicode MS" w:cs="Arial Unicode MS"/>
                <w:lang w:val="it-IT"/>
              </w:rPr>
            </w:pPr>
            <w:r>
              <w:rPr>
                <w:rFonts w:ascii="Arial Unicode MS" w:eastAsia="Arial Unicode MS" w:hAnsi="Arial Unicode MS" w:cs="Arial Unicode MS" w:hint="eastAsia"/>
              </w:rPr>
              <w:t>ja</w:t>
            </w:r>
          </w:p>
        </w:tc>
        <w:tc>
          <w:tcPr>
            <w:tcW w:w="398"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3C7B518A" w14:textId="71C7515F" w:rsidR="00E87386" w:rsidRPr="00E87386" w:rsidRDefault="00182019" w:rsidP="008F0068">
            <w:pPr>
              <w:spacing w:before="120" w:after="120"/>
              <w:jc w:val="center"/>
              <w:rPr>
                <w:rFonts w:ascii="Arial Unicode MS" w:eastAsia="Arial Unicode MS" w:hAnsi="Arial Unicode MS" w:cs="Arial Unicode MS"/>
                <w:lang w:val="it-IT"/>
              </w:rPr>
            </w:pPr>
            <w:r>
              <w:rPr>
                <w:rFonts w:ascii="Arial Unicode MS" w:eastAsia="Arial Unicode MS" w:hAnsi="Arial Unicode MS" w:cs="Arial Unicode MS" w:hint="eastAsia"/>
              </w:rPr>
              <w:t>ja</w:t>
            </w:r>
          </w:p>
        </w:tc>
        <w:tc>
          <w:tcPr>
            <w:tcW w:w="139" w:type="pct"/>
            <w:tcBorders>
              <w:top w:val="single" w:sz="4" w:space="0" w:color="auto"/>
              <w:left w:val="nil"/>
              <w:bottom w:val="single" w:sz="4" w:space="0" w:color="auto"/>
              <w:right w:val="nil"/>
            </w:tcBorders>
            <w:shd w:val="clear" w:color="auto" w:fill="auto"/>
            <w:noWrap/>
            <w:vAlign w:val="bottom"/>
          </w:tcPr>
          <w:p w14:paraId="61F3E84F" w14:textId="77777777" w:rsidR="00E87386" w:rsidRPr="00E87386" w:rsidRDefault="00E87386" w:rsidP="008F0068">
            <w:pPr>
              <w:spacing w:before="120" w:after="120"/>
              <w:jc w:val="center"/>
              <w:rPr>
                <w:rFonts w:ascii="Arial Unicode MS" w:eastAsia="Arial Unicode MS" w:hAnsi="Arial Unicode MS" w:cs="Arial Unicode MS"/>
                <w:lang w:val="it-IT"/>
              </w:rPr>
            </w:pP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6523FBFC" w14:textId="6C368616" w:rsidR="00E87386" w:rsidRPr="00E87386" w:rsidRDefault="00E87386" w:rsidP="008F0068">
            <w:pPr>
              <w:spacing w:before="120" w:after="120"/>
              <w:jc w:val="center"/>
              <w:rPr>
                <w:rFonts w:ascii="Arial Unicode MS" w:eastAsia="Arial Unicode MS" w:hAnsi="Arial Unicode MS" w:cs="Arial Unicode MS"/>
                <w:color w:val="000000"/>
                <w:lang w:val="it-IT"/>
              </w:rPr>
            </w:pPr>
            <w:r w:rsidRPr="00E87386">
              <w:rPr>
                <w:rFonts w:ascii="Arial Unicode MS" w:eastAsia="Arial Unicode MS" w:hAnsi="Arial Unicode MS" w:cs="Arial Unicode MS"/>
                <w:color w:val="000000"/>
              </w:rPr>
              <w:t>CPV 3023726-1</w:t>
            </w:r>
          </w:p>
        </w:tc>
        <w:tc>
          <w:tcPr>
            <w:tcW w:w="554" w:type="pct"/>
            <w:tcBorders>
              <w:top w:val="single" w:sz="4" w:space="0" w:color="auto"/>
              <w:left w:val="nil"/>
              <w:bottom w:val="single" w:sz="4" w:space="0" w:color="auto"/>
              <w:right w:val="single" w:sz="4" w:space="0" w:color="auto"/>
            </w:tcBorders>
            <w:shd w:val="clear" w:color="auto" w:fill="auto"/>
            <w:vAlign w:val="center"/>
          </w:tcPr>
          <w:p w14:paraId="3086D1DB" w14:textId="5CD72614" w:rsidR="00E87386" w:rsidRPr="00E87386" w:rsidRDefault="00E87386" w:rsidP="008F0068">
            <w:pPr>
              <w:spacing w:before="120" w:after="120"/>
              <w:rPr>
                <w:rFonts w:ascii="Arial Unicode MS" w:eastAsia="Arial Unicode MS" w:hAnsi="Arial Unicode MS" w:cs="Arial Unicode MS"/>
                <w:lang w:val="it-IT"/>
              </w:rPr>
            </w:pPr>
            <w:r w:rsidRPr="00E87386">
              <w:rPr>
                <w:rFonts w:ascii="Arial Unicode MS" w:eastAsia="Arial Unicode MS" w:hAnsi="Arial Unicode MS" w:cs="Arial Unicode MS"/>
                <w:lang w:val="it-IT"/>
              </w:rPr>
              <w:t>Staffe per montaggio di monitor a muro elettriche</w:t>
            </w:r>
          </w:p>
        </w:tc>
        <w:tc>
          <w:tcPr>
            <w:tcW w:w="491" w:type="pct"/>
            <w:tcBorders>
              <w:top w:val="single" w:sz="4" w:space="0" w:color="auto"/>
              <w:left w:val="nil"/>
              <w:bottom w:val="single" w:sz="4" w:space="0" w:color="auto"/>
              <w:right w:val="single" w:sz="4" w:space="0" w:color="auto"/>
            </w:tcBorders>
            <w:shd w:val="clear" w:color="auto" w:fill="auto"/>
            <w:vAlign w:val="center"/>
          </w:tcPr>
          <w:p w14:paraId="3F2D9A32" w14:textId="6638B4E8" w:rsidR="00E87386" w:rsidRPr="00E87386" w:rsidRDefault="008F0068" w:rsidP="008F0068">
            <w:pPr>
              <w:spacing w:before="120" w:after="120"/>
              <w:rPr>
                <w:rFonts w:ascii="Arial Unicode MS" w:eastAsia="Arial Unicode MS" w:hAnsi="Arial Unicode MS" w:cs="Arial Unicode MS"/>
                <w:lang w:val="it-IT"/>
              </w:rPr>
            </w:pPr>
            <w:r w:rsidRPr="008F0068">
              <w:rPr>
                <w:rFonts w:ascii="Arial Unicode MS" w:eastAsia="Arial Unicode MS" w:hAnsi="Arial Unicode MS" w:cs="Arial Unicode MS"/>
                <w:lang w:val="it-IT"/>
              </w:rPr>
              <w:t>Monitor-Wandarmhalterungen elektonisch</w:t>
            </w:r>
          </w:p>
        </w:tc>
        <w:tc>
          <w:tcPr>
            <w:tcW w:w="188" w:type="pct"/>
            <w:tcBorders>
              <w:top w:val="single" w:sz="4" w:space="0" w:color="auto"/>
              <w:left w:val="nil"/>
              <w:bottom w:val="single" w:sz="4" w:space="0" w:color="auto"/>
              <w:right w:val="single" w:sz="4" w:space="0" w:color="auto"/>
            </w:tcBorders>
            <w:shd w:val="clear" w:color="auto" w:fill="auto"/>
            <w:vAlign w:val="center"/>
          </w:tcPr>
          <w:p w14:paraId="53814F9F" w14:textId="6B49CBD8" w:rsidR="00E87386" w:rsidRPr="00E87386" w:rsidRDefault="009C5EF0"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lang w:val="it-IT"/>
              </w:rPr>
              <w:t>2</w:t>
            </w:r>
          </w:p>
        </w:tc>
        <w:tc>
          <w:tcPr>
            <w:tcW w:w="417"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22D87056" w14:textId="6BD2E780" w:rsidR="00E87386" w:rsidRPr="00E87386" w:rsidRDefault="00182019"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hint="eastAsia"/>
              </w:rPr>
              <w:t>si</w:t>
            </w:r>
          </w:p>
        </w:tc>
        <w:tc>
          <w:tcPr>
            <w:tcW w:w="429"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645A6A75" w14:textId="7AE0417B" w:rsidR="00E87386" w:rsidRPr="00E87386" w:rsidRDefault="00182019"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hint="eastAsia"/>
              </w:rPr>
              <w:t>si</w:t>
            </w:r>
          </w:p>
        </w:tc>
      </w:tr>
      <w:tr w:rsidR="00182019" w:rsidRPr="00E87386" w14:paraId="37507440" w14:textId="77777777" w:rsidTr="00BC7416">
        <w:trPr>
          <w:trHeight w:val="390"/>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15308802" w14:textId="7D299635" w:rsidR="00182019" w:rsidRPr="00E87386" w:rsidRDefault="00182019" w:rsidP="00A170BC">
            <w:pPr>
              <w:spacing w:before="120" w:after="120" w:line="360" w:lineRule="auto"/>
              <w:jc w:val="center"/>
              <w:rPr>
                <w:rFonts w:ascii="Arial Unicode MS" w:eastAsia="Arial Unicode MS" w:hAnsi="Arial Unicode MS" w:cs="Arial Unicode MS"/>
                <w:color w:val="000000"/>
              </w:rPr>
            </w:pPr>
            <w:r w:rsidRPr="00182019">
              <w:rPr>
                <w:rFonts w:ascii="Arial Unicode MS" w:eastAsia="Arial Unicode MS" w:hAnsi="Arial Unicode MS" w:cs="Arial Unicode MS"/>
                <w:color w:val="000000"/>
              </w:rPr>
              <w:t>CPV 32322000-1</w:t>
            </w:r>
          </w:p>
        </w:tc>
        <w:tc>
          <w:tcPr>
            <w:tcW w:w="555" w:type="pct"/>
            <w:tcBorders>
              <w:top w:val="single" w:sz="4" w:space="0" w:color="auto"/>
              <w:left w:val="nil"/>
              <w:bottom w:val="single" w:sz="4" w:space="0" w:color="auto"/>
              <w:right w:val="single" w:sz="4" w:space="0" w:color="auto"/>
            </w:tcBorders>
            <w:shd w:val="clear" w:color="auto" w:fill="auto"/>
            <w:vAlign w:val="center"/>
          </w:tcPr>
          <w:p w14:paraId="01DE643C" w14:textId="77EC32DD" w:rsidR="00182019" w:rsidRPr="00E87386" w:rsidRDefault="00182019" w:rsidP="008F0068">
            <w:pPr>
              <w:spacing w:before="120" w:after="120"/>
              <w:rPr>
                <w:rFonts w:ascii="Arial Unicode MS" w:eastAsia="Arial Unicode MS" w:hAnsi="Arial Unicode MS" w:cs="Arial Unicode MS"/>
                <w:lang w:val="it-IT"/>
              </w:rPr>
            </w:pPr>
            <w:r w:rsidRPr="00182019">
              <w:rPr>
                <w:rFonts w:ascii="Arial Unicode MS" w:eastAsia="Arial Unicode MS" w:hAnsi="Arial Unicode MS" w:cs="Arial Unicode MS"/>
                <w:lang w:val="it-IT"/>
              </w:rPr>
              <w:t>carelli di ricarica per computer</w:t>
            </w:r>
          </w:p>
        </w:tc>
        <w:tc>
          <w:tcPr>
            <w:tcW w:w="448" w:type="pct"/>
            <w:tcBorders>
              <w:top w:val="single" w:sz="4" w:space="0" w:color="auto"/>
              <w:left w:val="nil"/>
              <w:bottom w:val="single" w:sz="4" w:space="0" w:color="auto"/>
              <w:right w:val="single" w:sz="4" w:space="0" w:color="auto"/>
            </w:tcBorders>
            <w:shd w:val="clear" w:color="auto" w:fill="auto"/>
            <w:vAlign w:val="center"/>
          </w:tcPr>
          <w:p w14:paraId="4BB80B6B" w14:textId="3ADAFC86" w:rsidR="00182019" w:rsidRPr="008F0068" w:rsidRDefault="00182019" w:rsidP="008F0068">
            <w:pPr>
              <w:spacing w:before="120" w:after="120"/>
              <w:rPr>
                <w:rFonts w:ascii="Arial Unicode MS" w:eastAsia="Arial Unicode MS" w:hAnsi="Arial Unicode MS" w:cs="Arial Unicode MS"/>
                <w:lang w:val="it-IT"/>
              </w:rPr>
            </w:pPr>
            <w:r w:rsidRPr="00182019">
              <w:rPr>
                <w:rFonts w:ascii="Arial Unicode MS" w:eastAsia="Arial Unicode MS" w:hAnsi="Arial Unicode MS" w:cs="Arial Unicode MS"/>
                <w:lang w:val="it-IT"/>
              </w:rPr>
              <w:t>Notebookwagen</w:t>
            </w:r>
          </w:p>
        </w:tc>
        <w:tc>
          <w:tcPr>
            <w:tcW w:w="186" w:type="pct"/>
            <w:tcBorders>
              <w:top w:val="single" w:sz="4" w:space="0" w:color="auto"/>
              <w:left w:val="nil"/>
              <w:bottom w:val="single" w:sz="4" w:space="0" w:color="auto"/>
              <w:right w:val="single" w:sz="4" w:space="0" w:color="auto"/>
            </w:tcBorders>
            <w:shd w:val="clear" w:color="auto" w:fill="auto"/>
            <w:vAlign w:val="center"/>
          </w:tcPr>
          <w:p w14:paraId="6E9AD57F" w14:textId="0B971E72" w:rsidR="00182019" w:rsidRPr="00E87386" w:rsidRDefault="009C5EF0" w:rsidP="008F0068">
            <w:pPr>
              <w:spacing w:before="120" w:after="120"/>
              <w:jc w:val="center"/>
              <w:rPr>
                <w:rFonts w:ascii="Arial Unicode MS" w:eastAsia="Arial Unicode MS" w:hAnsi="Arial Unicode MS" w:cs="Arial Unicode MS"/>
                <w:lang w:val="it-IT"/>
              </w:rPr>
            </w:pPr>
            <w:r>
              <w:rPr>
                <w:rFonts w:ascii="Arial Unicode MS" w:eastAsia="Arial Unicode MS" w:hAnsi="Arial Unicode MS" w:cs="Arial Unicode MS"/>
                <w:lang w:val="it-IT"/>
              </w:rPr>
              <w:t>2</w:t>
            </w:r>
          </w:p>
        </w:tc>
        <w:tc>
          <w:tcPr>
            <w:tcW w:w="3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44FD60DF" w14:textId="7CBCCB11" w:rsidR="00182019" w:rsidRPr="00E87386" w:rsidRDefault="00182019" w:rsidP="008F0068">
            <w:pPr>
              <w:spacing w:before="120" w:after="120"/>
              <w:jc w:val="center"/>
              <w:rPr>
                <w:rFonts w:ascii="Arial Unicode MS" w:eastAsia="Arial Unicode MS" w:hAnsi="Arial Unicode MS" w:cs="Arial Unicode MS"/>
                <w:lang w:val="it-IT"/>
              </w:rPr>
            </w:pPr>
            <w:r>
              <w:rPr>
                <w:rFonts w:ascii="Arial Unicode MS" w:eastAsia="Arial Unicode MS" w:hAnsi="Arial Unicode MS" w:cs="Arial Unicode MS" w:hint="eastAsia"/>
              </w:rPr>
              <w:t>ja</w:t>
            </w:r>
          </w:p>
        </w:tc>
        <w:tc>
          <w:tcPr>
            <w:tcW w:w="398"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477A2F0A" w14:textId="06898FA5" w:rsidR="00182019" w:rsidRPr="00E87386" w:rsidRDefault="00182019" w:rsidP="008F0068">
            <w:pPr>
              <w:spacing w:before="120" w:after="120"/>
              <w:jc w:val="center"/>
              <w:rPr>
                <w:rFonts w:ascii="Arial Unicode MS" w:eastAsia="Arial Unicode MS" w:hAnsi="Arial Unicode MS" w:cs="Arial Unicode MS"/>
                <w:lang w:val="it-IT"/>
              </w:rPr>
            </w:pPr>
            <w:r>
              <w:rPr>
                <w:rFonts w:ascii="Arial Unicode MS" w:eastAsia="Arial Unicode MS" w:hAnsi="Arial Unicode MS" w:cs="Arial Unicode MS" w:hint="eastAsia"/>
              </w:rPr>
              <w:t>ja</w:t>
            </w:r>
          </w:p>
        </w:tc>
        <w:tc>
          <w:tcPr>
            <w:tcW w:w="139" w:type="pct"/>
            <w:tcBorders>
              <w:top w:val="single" w:sz="4" w:space="0" w:color="auto"/>
              <w:left w:val="nil"/>
              <w:bottom w:val="nil"/>
              <w:right w:val="nil"/>
            </w:tcBorders>
            <w:shd w:val="clear" w:color="auto" w:fill="auto"/>
            <w:noWrap/>
            <w:vAlign w:val="bottom"/>
          </w:tcPr>
          <w:p w14:paraId="356B7F48" w14:textId="77777777" w:rsidR="00182019" w:rsidRPr="00E87386" w:rsidRDefault="00182019" w:rsidP="008F0068">
            <w:pPr>
              <w:spacing w:before="120" w:after="120"/>
              <w:jc w:val="center"/>
              <w:rPr>
                <w:rFonts w:ascii="Arial Unicode MS" w:eastAsia="Arial Unicode MS" w:hAnsi="Arial Unicode MS" w:cs="Arial Unicode MS"/>
                <w:lang w:val="it-IT"/>
              </w:rPr>
            </w:pP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7FEAF2A" w14:textId="4F001BD0" w:rsidR="00182019" w:rsidRPr="00E87386" w:rsidRDefault="00182019" w:rsidP="008F0068">
            <w:pPr>
              <w:spacing w:before="120" w:after="120"/>
              <w:jc w:val="center"/>
              <w:rPr>
                <w:rFonts w:ascii="Arial Unicode MS" w:eastAsia="Arial Unicode MS" w:hAnsi="Arial Unicode MS" w:cs="Arial Unicode MS"/>
                <w:color w:val="000000"/>
              </w:rPr>
            </w:pPr>
            <w:r w:rsidRPr="00182019">
              <w:rPr>
                <w:rFonts w:ascii="Arial Unicode MS" w:eastAsia="Arial Unicode MS" w:hAnsi="Arial Unicode MS" w:cs="Arial Unicode MS"/>
                <w:color w:val="000000"/>
              </w:rPr>
              <w:t>CPV 32322000-1</w:t>
            </w:r>
          </w:p>
        </w:tc>
        <w:tc>
          <w:tcPr>
            <w:tcW w:w="554" w:type="pct"/>
            <w:tcBorders>
              <w:top w:val="single" w:sz="4" w:space="0" w:color="auto"/>
              <w:left w:val="nil"/>
              <w:bottom w:val="single" w:sz="4" w:space="0" w:color="auto"/>
              <w:right w:val="single" w:sz="4" w:space="0" w:color="auto"/>
            </w:tcBorders>
            <w:shd w:val="clear" w:color="auto" w:fill="auto"/>
            <w:vAlign w:val="center"/>
          </w:tcPr>
          <w:p w14:paraId="0092DF70" w14:textId="29AA999A" w:rsidR="00182019" w:rsidRPr="00E87386" w:rsidRDefault="00182019" w:rsidP="008F0068">
            <w:pPr>
              <w:spacing w:before="120" w:after="120"/>
              <w:rPr>
                <w:rFonts w:ascii="Arial Unicode MS" w:eastAsia="Arial Unicode MS" w:hAnsi="Arial Unicode MS" w:cs="Arial Unicode MS"/>
                <w:lang w:val="it-IT"/>
              </w:rPr>
            </w:pPr>
            <w:r w:rsidRPr="00182019">
              <w:rPr>
                <w:rFonts w:ascii="Arial Unicode MS" w:eastAsia="Arial Unicode MS" w:hAnsi="Arial Unicode MS" w:cs="Arial Unicode MS"/>
                <w:lang w:val="it-IT"/>
              </w:rPr>
              <w:t>carelli di ricarica per computer</w:t>
            </w:r>
          </w:p>
        </w:tc>
        <w:tc>
          <w:tcPr>
            <w:tcW w:w="491" w:type="pct"/>
            <w:tcBorders>
              <w:top w:val="single" w:sz="4" w:space="0" w:color="auto"/>
              <w:left w:val="nil"/>
              <w:bottom w:val="single" w:sz="4" w:space="0" w:color="auto"/>
              <w:right w:val="single" w:sz="4" w:space="0" w:color="auto"/>
            </w:tcBorders>
            <w:shd w:val="clear" w:color="auto" w:fill="auto"/>
            <w:vAlign w:val="center"/>
          </w:tcPr>
          <w:p w14:paraId="1D9284DC" w14:textId="722FF18B" w:rsidR="00182019" w:rsidRPr="008F0068" w:rsidRDefault="00182019" w:rsidP="00182019">
            <w:pPr>
              <w:spacing w:before="120" w:after="120"/>
              <w:jc w:val="both"/>
              <w:rPr>
                <w:rFonts w:ascii="Arial Unicode MS" w:eastAsia="Arial Unicode MS" w:hAnsi="Arial Unicode MS" w:cs="Arial Unicode MS"/>
                <w:lang w:val="it-IT"/>
              </w:rPr>
            </w:pPr>
            <w:r w:rsidRPr="00182019">
              <w:rPr>
                <w:rFonts w:ascii="Arial Unicode MS" w:eastAsia="Arial Unicode MS" w:hAnsi="Arial Unicode MS" w:cs="Arial Unicode MS"/>
                <w:lang w:val="it-IT"/>
              </w:rPr>
              <w:t>Notebookwagen</w:t>
            </w:r>
          </w:p>
        </w:tc>
        <w:tc>
          <w:tcPr>
            <w:tcW w:w="188" w:type="pct"/>
            <w:tcBorders>
              <w:top w:val="single" w:sz="4" w:space="0" w:color="auto"/>
              <w:left w:val="nil"/>
              <w:bottom w:val="single" w:sz="4" w:space="0" w:color="auto"/>
              <w:right w:val="single" w:sz="4" w:space="0" w:color="auto"/>
            </w:tcBorders>
            <w:shd w:val="clear" w:color="auto" w:fill="auto"/>
            <w:vAlign w:val="center"/>
          </w:tcPr>
          <w:p w14:paraId="18FFB61B" w14:textId="091E1F53" w:rsidR="00182019" w:rsidRPr="00E87386" w:rsidRDefault="009C5EF0"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lang w:val="it-IT"/>
              </w:rPr>
              <w:t>2</w:t>
            </w:r>
          </w:p>
        </w:tc>
        <w:tc>
          <w:tcPr>
            <w:tcW w:w="417"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24F9E20B" w14:textId="150809E5" w:rsidR="00182019" w:rsidRPr="00E87386" w:rsidRDefault="00182019"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hint="eastAsia"/>
              </w:rPr>
              <w:t>si</w:t>
            </w:r>
          </w:p>
        </w:tc>
        <w:tc>
          <w:tcPr>
            <w:tcW w:w="429"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216192FB" w14:textId="083CF38A" w:rsidR="00182019" w:rsidRPr="00E87386" w:rsidRDefault="00182019"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hint="eastAsia"/>
              </w:rPr>
              <w:t>si</w:t>
            </w:r>
          </w:p>
        </w:tc>
      </w:tr>
    </w:tbl>
    <w:p w14:paraId="624297A0" w14:textId="77777777" w:rsidR="00D25B85" w:rsidRDefault="00D25B85" w:rsidP="00D25B85">
      <w:pPr>
        <w:rPr>
          <w:rFonts w:ascii="Arial Unicode MS" w:eastAsia="Arial Unicode MS" w:hAnsi="Arial Unicode MS" w:cs="Arial Unicode MS"/>
          <w:lang w:val="it-IT"/>
        </w:rPr>
        <w:sectPr w:rsidR="00D25B85" w:rsidSect="00D25B85">
          <w:pgSz w:w="23808" w:h="16840" w:orient="landscape" w:code="8"/>
          <w:pgMar w:top="1134" w:right="284" w:bottom="1134" w:left="851" w:header="567" w:footer="454" w:gutter="0"/>
          <w:cols w:space="720"/>
          <w:docGrid w:linePitch="272"/>
        </w:sect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10969"/>
        <w:gridCol w:w="735"/>
        <w:gridCol w:w="10970"/>
      </w:tblGrid>
      <w:tr w:rsidR="00D25B85" w:rsidRPr="00971573" w14:paraId="74DA8C5F" w14:textId="77777777" w:rsidTr="00A170BC">
        <w:trPr>
          <w:trHeight w:val="391"/>
          <w:jc w:val="center"/>
        </w:trPr>
        <w:tc>
          <w:tcPr>
            <w:tcW w:w="2419" w:type="pct"/>
            <w:shd w:val="clear" w:color="auto" w:fill="F2F2F2" w:themeFill="background1" w:themeFillShade="F2"/>
          </w:tcPr>
          <w:p w14:paraId="4A493C45" w14:textId="77777777" w:rsidR="00D25B85" w:rsidRPr="00875592" w:rsidRDefault="00D25B85" w:rsidP="00A170BC">
            <w:pPr>
              <w:jc w:val="both"/>
              <w:rPr>
                <w:rFonts w:ascii="Arial Unicode MS" w:eastAsia="Arial Unicode MS" w:hAnsi="Arial Unicode MS" w:cs="Arial Unicode MS"/>
                <w:sz w:val="36"/>
                <w:szCs w:val="36"/>
              </w:rPr>
            </w:pPr>
            <w:r w:rsidRPr="00875592">
              <w:rPr>
                <w:rFonts w:ascii="Arial Unicode MS" w:eastAsia="Arial Unicode MS" w:hAnsi="Arial Unicode MS" w:cs="Arial Unicode MS"/>
                <w:sz w:val="36"/>
                <w:szCs w:val="36"/>
              </w:rPr>
              <w:lastRenderedPageBreak/>
              <w:t>2_technische Mindestanforderungen</w:t>
            </w:r>
          </w:p>
        </w:tc>
        <w:tc>
          <w:tcPr>
            <w:tcW w:w="162" w:type="pct"/>
            <w:shd w:val="clear" w:color="auto" w:fill="auto"/>
          </w:tcPr>
          <w:p w14:paraId="769A09CA" w14:textId="77777777" w:rsidR="00D25B85" w:rsidRPr="00875592" w:rsidRDefault="00D25B85" w:rsidP="00A170BC">
            <w:pPr>
              <w:ind w:left="32"/>
              <w:jc w:val="both"/>
              <w:rPr>
                <w:rFonts w:ascii="Arial Unicode MS" w:eastAsia="Arial Unicode MS" w:hAnsi="Arial Unicode MS" w:cs="Arial Unicode MS"/>
                <w:b/>
                <w:sz w:val="36"/>
                <w:szCs w:val="36"/>
              </w:rPr>
            </w:pPr>
          </w:p>
        </w:tc>
        <w:tc>
          <w:tcPr>
            <w:tcW w:w="2419" w:type="pct"/>
            <w:shd w:val="clear" w:color="auto" w:fill="F2F2F2" w:themeFill="background1" w:themeFillShade="F2"/>
          </w:tcPr>
          <w:p w14:paraId="0E768BB6" w14:textId="77777777" w:rsidR="00D25B85" w:rsidRPr="00875592" w:rsidRDefault="00D25B85" w:rsidP="00A170BC">
            <w:pPr>
              <w:jc w:val="both"/>
              <w:rPr>
                <w:rFonts w:ascii="Arial Unicode MS" w:eastAsia="Arial Unicode MS" w:hAnsi="Arial Unicode MS" w:cs="Arial Unicode MS"/>
                <w:sz w:val="36"/>
                <w:szCs w:val="36"/>
              </w:rPr>
            </w:pPr>
            <w:r w:rsidRPr="00875592">
              <w:rPr>
                <w:rFonts w:ascii="Arial Unicode MS" w:eastAsia="Arial Unicode MS" w:hAnsi="Arial Unicode MS" w:cs="Arial Unicode MS"/>
                <w:sz w:val="36"/>
                <w:szCs w:val="36"/>
              </w:rPr>
              <w:t>2_caratteristiche funzionali minime</w:t>
            </w:r>
          </w:p>
        </w:tc>
      </w:tr>
    </w:tbl>
    <w:p w14:paraId="7F480EBF" w14:textId="77777777" w:rsidR="00D25B85" w:rsidRDefault="00D25B85" w:rsidP="00D25B85"/>
    <w:p w14:paraId="0A6AA782" w14:textId="77777777" w:rsidR="00D25B85" w:rsidRDefault="00D25B85" w:rsidP="00D25B85"/>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427169" w14:paraId="29D14352" w14:textId="77777777" w:rsidTr="00A170BC">
        <w:trPr>
          <w:trHeight w:val="652"/>
          <w:jc w:val="center"/>
        </w:trPr>
        <w:tc>
          <w:tcPr>
            <w:tcW w:w="5000" w:type="pct"/>
            <w:shd w:val="clear" w:color="auto" w:fill="DEEAF6" w:themeFill="accent5" w:themeFillTint="33"/>
            <w:vAlign w:val="center"/>
          </w:tcPr>
          <w:p w14:paraId="38A8CBEB" w14:textId="77777777" w:rsidR="00D25B85" w:rsidRDefault="00D25B85" w:rsidP="00A170BC">
            <w:pPr>
              <w:ind w:left="1" w:right="55"/>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2_1_tragbare Computer_Notebooks/</w:t>
            </w:r>
          </w:p>
          <w:p w14:paraId="3EA3B7DC" w14:textId="77777777" w:rsidR="00D25B85" w:rsidRPr="00751622" w:rsidRDefault="00D25B85" w:rsidP="00A170BC">
            <w:pPr>
              <w:ind w:left="1" w:right="55"/>
              <w:jc w:val="center"/>
              <w:rPr>
                <w:rFonts w:ascii="Arial Unicode MS" w:eastAsia="Arial Unicode MS" w:hAnsi="Arial Unicode MS" w:cs="Arial Unicode MS"/>
                <w:sz w:val="21"/>
                <w:szCs w:val="21"/>
                <w:lang w:val="it-IT"/>
              </w:rPr>
            </w:pPr>
            <w:r>
              <w:rPr>
                <w:rFonts w:ascii="Arial Unicode MS" w:eastAsia="Arial Unicode MS" w:hAnsi="Arial Unicode MS" w:cs="Arial Unicode MS"/>
                <w:sz w:val="28"/>
                <w:szCs w:val="28"/>
              </w:rPr>
              <w:t>2_1_computer portatili_notebooks</w:t>
            </w:r>
          </w:p>
        </w:tc>
      </w:tr>
    </w:tbl>
    <w:p w14:paraId="5C1076CE" w14:textId="77777777" w:rsidR="00D25B85" w:rsidRPr="00D07EC0" w:rsidRDefault="00D25B85" w:rsidP="00D25B85">
      <w:pPr>
        <w:rPr>
          <w:rFonts w:ascii="Arial Unicode MS" w:eastAsia="Arial Unicode MS" w:hAnsi="Arial Unicode MS" w:cs="Arial Unicode MS"/>
          <w:sz w:val="28"/>
          <w:szCs w:val="28"/>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911"/>
        <w:gridCol w:w="707"/>
        <w:gridCol w:w="11046"/>
      </w:tblGrid>
      <w:tr w:rsidR="00D25B85" w:rsidRPr="00427169" w14:paraId="55BA0B23" w14:textId="77777777" w:rsidTr="00A170BC">
        <w:trPr>
          <w:trHeight w:val="652"/>
          <w:jc w:val="center"/>
        </w:trPr>
        <w:tc>
          <w:tcPr>
            <w:tcW w:w="2407" w:type="pct"/>
            <w:tcBorders>
              <w:right w:val="single" w:sz="4" w:space="0" w:color="auto"/>
            </w:tcBorders>
            <w:shd w:val="clear" w:color="auto" w:fill="FFF2CC" w:themeFill="accent4" w:themeFillTint="33"/>
            <w:vAlign w:val="center"/>
          </w:tcPr>
          <w:p w14:paraId="7EAAAAC1"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 xml:space="preserve">a) </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56" w:type="pct"/>
            <w:tcBorders>
              <w:top w:val="nil"/>
              <w:left w:val="single" w:sz="4" w:space="0" w:color="auto"/>
              <w:bottom w:val="nil"/>
              <w:right w:val="single" w:sz="4" w:space="0" w:color="auto"/>
            </w:tcBorders>
            <w:shd w:val="clear" w:color="auto" w:fill="auto"/>
            <w:vAlign w:val="center"/>
          </w:tcPr>
          <w:p w14:paraId="746599DB"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78CC6E8D" w14:textId="77777777" w:rsidR="00D25B85" w:rsidRPr="0025204F" w:rsidRDefault="00D25B85" w:rsidP="00D25B85">
            <w:pPr>
              <w:pStyle w:val="Listenabsatz"/>
              <w:numPr>
                <w:ilvl w:val="0"/>
                <w:numId w:val="13"/>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scheda tecnica</w:t>
            </w:r>
          </w:p>
        </w:tc>
      </w:tr>
    </w:tbl>
    <w:p w14:paraId="5D4A178D"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42"/>
        <w:gridCol w:w="2133"/>
        <w:gridCol w:w="5135"/>
        <w:gridCol w:w="709"/>
        <w:gridCol w:w="4394"/>
        <w:gridCol w:w="2410"/>
        <w:gridCol w:w="4241"/>
      </w:tblGrid>
      <w:tr w:rsidR="00D25B85" w:rsidRPr="00427169" w14:paraId="4847A7A3" w14:textId="77777777" w:rsidTr="00A170BC">
        <w:trPr>
          <w:trHeight w:val="652"/>
          <w:jc w:val="center"/>
        </w:trPr>
        <w:tc>
          <w:tcPr>
            <w:tcW w:w="3642" w:type="dxa"/>
            <w:shd w:val="clear" w:color="auto" w:fill="F2F2F2" w:themeFill="background1" w:themeFillShade="F2"/>
            <w:vAlign w:val="center"/>
          </w:tcPr>
          <w:p w14:paraId="7E767441"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33" w:type="dxa"/>
            <w:shd w:val="clear" w:color="auto" w:fill="F2F2F2" w:themeFill="background1" w:themeFillShade="F2"/>
            <w:vAlign w:val="center"/>
          </w:tcPr>
          <w:p w14:paraId="2156E15E"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5135" w:type="dxa"/>
            <w:tcBorders>
              <w:right w:val="single" w:sz="4" w:space="0" w:color="auto"/>
            </w:tcBorders>
            <w:shd w:val="clear" w:color="auto" w:fill="F2F2F2" w:themeFill="background1" w:themeFillShade="F2"/>
            <w:vAlign w:val="center"/>
          </w:tcPr>
          <w:p w14:paraId="1D10A173"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709" w:type="dxa"/>
            <w:tcBorders>
              <w:top w:val="nil"/>
              <w:left w:val="single" w:sz="4" w:space="0" w:color="auto"/>
              <w:bottom w:val="nil"/>
              <w:right w:val="single" w:sz="4" w:space="0" w:color="auto"/>
            </w:tcBorders>
            <w:shd w:val="clear" w:color="auto" w:fill="auto"/>
          </w:tcPr>
          <w:p w14:paraId="220E8B8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394" w:type="dxa"/>
            <w:tcBorders>
              <w:left w:val="single" w:sz="4" w:space="0" w:color="auto"/>
            </w:tcBorders>
            <w:shd w:val="clear" w:color="auto" w:fill="F2F2F2" w:themeFill="background1" w:themeFillShade="F2"/>
            <w:vAlign w:val="center"/>
          </w:tcPr>
          <w:p w14:paraId="230A755C"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410" w:type="dxa"/>
            <w:shd w:val="clear" w:color="auto" w:fill="F2F2F2" w:themeFill="background1" w:themeFillShade="F2"/>
            <w:vAlign w:val="center"/>
          </w:tcPr>
          <w:p w14:paraId="6345055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241" w:type="dxa"/>
            <w:shd w:val="clear" w:color="auto" w:fill="F2F2F2" w:themeFill="background1" w:themeFillShade="F2"/>
            <w:vAlign w:val="center"/>
          </w:tcPr>
          <w:p w14:paraId="69E9C56C"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C0F63" w14:paraId="012C7008" w14:textId="77777777" w:rsidTr="00A170BC">
        <w:trPr>
          <w:trHeight w:val="652"/>
          <w:jc w:val="center"/>
        </w:trPr>
        <w:tc>
          <w:tcPr>
            <w:tcW w:w="3642" w:type="dxa"/>
            <w:vAlign w:val="center"/>
          </w:tcPr>
          <w:p w14:paraId="7FF6E52A" w14:textId="77777777" w:rsidR="00D25B85" w:rsidRPr="007C2F7D" w:rsidRDefault="00D25B85" w:rsidP="00A170BC">
            <w:pPr>
              <w:pStyle w:val="Default"/>
              <w:rPr>
                <w:rFonts w:ascii="Arial Unicode MS" w:eastAsia="Arial Unicode MS" w:hAnsi="Arial Unicode MS" w:cs="Arial Unicode MS"/>
                <w:sz w:val="20"/>
                <w:szCs w:val="20"/>
              </w:rPr>
            </w:pPr>
            <w:r w:rsidRPr="007C2F7D">
              <w:rPr>
                <w:rFonts w:ascii="Arial Unicode MS" w:eastAsia="Arial Unicode MS" w:hAnsi="Arial Unicode MS" w:cs="Arial Unicode MS"/>
                <w:b/>
                <w:bCs/>
                <w:sz w:val="20"/>
                <w:szCs w:val="20"/>
              </w:rPr>
              <w:t>Prozessor</w:t>
            </w:r>
          </w:p>
          <w:p w14:paraId="3DC26B01" w14:textId="77777777" w:rsidR="00D25B85" w:rsidRPr="00D25B85" w:rsidRDefault="00D25B85" w:rsidP="00A170BC">
            <w:pPr>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CPU mit mindestens 4 Kernen und Benchmark mindestens 7000 oder höher http://www.cpubenchmark.net/ und Energieverbrauch &lt;= 65 W, Hardware Virtualization Support</w:t>
            </w:r>
          </w:p>
        </w:tc>
        <w:tc>
          <w:tcPr>
            <w:tcW w:w="2133" w:type="dxa"/>
            <w:vAlign w:val="center"/>
          </w:tcPr>
          <w:p w14:paraId="668FCAD2" w14:textId="77777777" w:rsidR="00D25B85" w:rsidRPr="00D25B85" w:rsidRDefault="00D25B85" w:rsidP="00A170BC">
            <w:pPr>
              <w:ind w:left="1"/>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Prozessor mit 4 Kernen und Benchmark mindestens 8.000 oder höher</w:t>
            </w:r>
          </w:p>
        </w:tc>
        <w:tc>
          <w:tcPr>
            <w:tcW w:w="5135" w:type="dxa"/>
            <w:tcBorders>
              <w:right w:val="single" w:sz="4" w:space="0" w:color="auto"/>
            </w:tcBorders>
            <w:vAlign w:val="center"/>
          </w:tcPr>
          <w:p w14:paraId="3564C2BD" w14:textId="77777777" w:rsidR="00D25B85" w:rsidRDefault="00D25B85" w:rsidP="00A170BC">
            <w:pPr>
              <w:pStyle w:val="Default"/>
              <w:jc w:val="both"/>
              <w:rPr>
                <w:rFonts w:ascii="Arial Unicode MS" w:eastAsia="Arial Unicode MS" w:hAnsi="Arial Unicode MS" w:cs="Arial Unicode MS"/>
                <w:color w:val="auto"/>
                <w:sz w:val="20"/>
                <w:szCs w:val="20"/>
              </w:rPr>
            </w:pPr>
            <w:r w:rsidRPr="00A147C1">
              <w:rPr>
                <w:rFonts w:ascii="Arial Unicode MS" w:eastAsia="Arial Unicode MS" w:hAnsi="Arial Unicode MS" w:cs="Arial Unicode MS"/>
                <w:color w:val="auto"/>
                <w:sz w:val="20"/>
                <w:szCs w:val="20"/>
              </w:rPr>
              <w:t>Der Benchmark-Wert gibt unabhängig von Prozessor-Marke und - Typ die Rechenleistung an. Ein höherer Wert entspricht einer höheren Leistung. Für Standardanwendungen, vor allem in der Unterstufe, ist evtl., auch eine geringere Rechenleistung (Benchmark-Wert) ausreichend, wenn dadurch ein deutlicher Preisvorteil erzielt wird. Beispiele für geeignete Prozessoren:</w:t>
            </w:r>
          </w:p>
          <w:p w14:paraId="758FAE70" w14:textId="77777777" w:rsidR="00D25B85" w:rsidRPr="00A147C1" w:rsidRDefault="00D25B85" w:rsidP="00A170BC">
            <w:pPr>
              <w:pStyle w:val="Default"/>
              <w:rPr>
                <w:rFonts w:ascii="Arial Unicode MS" w:eastAsia="Arial Unicode MS" w:hAnsi="Arial Unicode MS" w:cs="Arial Unicode MS"/>
                <w:color w:val="auto"/>
                <w:sz w:val="20"/>
                <w:szCs w:val="20"/>
              </w:rPr>
            </w:pPr>
          </w:p>
          <w:p w14:paraId="24240077" w14:textId="77777777" w:rsidR="00D25B85" w:rsidRPr="00A147C1" w:rsidRDefault="00D25B85" w:rsidP="00A170BC">
            <w:pPr>
              <w:pStyle w:val="Default"/>
              <w:rPr>
                <w:rFonts w:ascii="Arial Unicode MS" w:eastAsia="Arial Unicode MS" w:hAnsi="Arial Unicode MS" w:cs="Arial Unicode MS"/>
                <w:color w:val="auto"/>
                <w:sz w:val="20"/>
                <w:szCs w:val="20"/>
              </w:rPr>
            </w:pPr>
            <w:r w:rsidRPr="00A147C1">
              <w:rPr>
                <w:rFonts w:ascii="Arial Unicode MS" w:eastAsia="Arial Unicode MS" w:hAnsi="Arial Unicode MS" w:cs="Arial Unicode MS"/>
                <w:color w:val="auto"/>
                <w:sz w:val="20"/>
                <w:szCs w:val="20"/>
              </w:rPr>
              <w:t xml:space="preserve">• Intel: ab Core i3-11 Gen </w:t>
            </w:r>
          </w:p>
          <w:p w14:paraId="14329FCA" w14:textId="77777777" w:rsidR="00D25B85" w:rsidRPr="007C2F7D" w:rsidRDefault="00D25B85" w:rsidP="00A170BC">
            <w:pPr>
              <w:pStyle w:val="Default"/>
              <w:rPr>
                <w:rFonts w:ascii="Arial Unicode MS" w:eastAsia="Arial Unicode MS" w:hAnsi="Arial Unicode MS" w:cs="Arial Unicode MS"/>
                <w:sz w:val="20"/>
                <w:szCs w:val="20"/>
              </w:rPr>
            </w:pPr>
            <w:r w:rsidRPr="00A147C1">
              <w:rPr>
                <w:rFonts w:ascii="Arial Unicode MS" w:eastAsia="Arial Unicode MS" w:hAnsi="Arial Unicode MS" w:cs="Arial Unicode MS"/>
                <w:color w:val="auto"/>
                <w:sz w:val="20"/>
                <w:szCs w:val="20"/>
              </w:rPr>
              <w:t xml:space="preserve">• AMD: ab </w:t>
            </w:r>
            <w:proofErr w:type="spellStart"/>
            <w:r w:rsidRPr="00A147C1">
              <w:rPr>
                <w:rFonts w:ascii="Arial Unicode MS" w:eastAsia="Arial Unicode MS" w:hAnsi="Arial Unicode MS" w:cs="Arial Unicode MS"/>
                <w:color w:val="auto"/>
                <w:sz w:val="20"/>
                <w:szCs w:val="20"/>
              </w:rPr>
              <w:t>Ryzen</w:t>
            </w:r>
            <w:proofErr w:type="spellEnd"/>
            <w:r w:rsidRPr="00A147C1">
              <w:rPr>
                <w:rFonts w:ascii="Arial Unicode MS" w:eastAsia="Arial Unicode MS" w:hAnsi="Arial Unicode MS" w:cs="Arial Unicode MS"/>
                <w:color w:val="auto"/>
                <w:sz w:val="20"/>
                <w:szCs w:val="20"/>
              </w:rPr>
              <w:t xml:space="preserve"> 3 - Serie 5xxx oder 7xxx</w:t>
            </w:r>
          </w:p>
        </w:tc>
        <w:tc>
          <w:tcPr>
            <w:tcW w:w="709" w:type="dxa"/>
            <w:tcBorders>
              <w:top w:val="nil"/>
              <w:left w:val="single" w:sz="4" w:space="0" w:color="auto"/>
              <w:bottom w:val="nil"/>
              <w:right w:val="single" w:sz="4" w:space="0" w:color="auto"/>
            </w:tcBorders>
          </w:tcPr>
          <w:p w14:paraId="7528B197" w14:textId="77777777" w:rsidR="00D25B85" w:rsidRPr="00A147C1" w:rsidRDefault="00D25B85" w:rsidP="00A170BC">
            <w:pPr>
              <w:pStyle w:val="Default"/>
              <w:rPr>
                <w:rFonts w:ascii="Arial Unicode MS" w:eastAsia="Arial Unicode MS" w:hAnsi="Arial Unicode MS" w:cs="Arial Unicode MS"/>
                <w:color w:val="auto"/>
                <w:sz w:val="20"/>
                <w:szCs w:val="20"/>
              </w:rPr>
            </w:pPr>
          </w:p>
        </w:tc>
        <w:tc>
          <w:tcPr>
            <w:tcW w:w="4394" w:type="dxa"/>
            <w:tcBorders>
              <w:left w:val="single" w:sz="4" w:space="0" w:color="auto"/>
            </w:tcBorders>
            <w:vAlign w:val="center"/>
          </w:tcPr>
          <w:p w14:paraId="3531EA50"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Processore:</w:t>
            </w:r>
            <w:r w:rsidRPr="00DA04F6">
              <w:rPr>
                <w:rFonts w:ascii="Arial Unicode MS" w:eastAsia="Arial Unicode MS" w:hAnsi="Arial Unicode MS" w:cs="Arial Unicode MS"/>
                <w:sz w:val="20"/>
                <w:szCs w:val="20"/>
                <w:lang w:val="it-IT"/>
              </w:rPr>
              <w:t xml:space="preserve"> CPU con almeno 4 core e</w:t>
            </w:r>
          </w:p>
          <w:p w14:paraId="56F6CDA9"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benchmark di almeno 7.000 o superiore</w:t>
            </w:r>
          </w:p>
          <w:p w14:paraId="553CBAFD"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h</w:t>
            </w:r>
            <w:r>
              <w:rPr>
                <w:rFonts w:ascii="Arial Unicode MS" w:eastAsia="Arial Unicode MS" w:hAnsi="Arial Unicode MS" w:cs="Arial Unicode MS"/>
                <w:sz w:val="20"/>
                <w:szCs w:val="20"/>
                <w:lang w:val="it-IT"/>
              </w:rPr>
              <w:t>tt</w:t>
            </w:r>
            <w:r w:rsidRPr="00DA04F6">
              <w:rPr>
                <w:rFonts w:ascii="Arial Unicode MS" w:eastAsia="Arial Unicode MS" w:hAnsi="Arial Unicode MS" w:cs="Arial Unicode MS"/>
                <w:sz w:val="20"/>
                <w:szCs w:val="20"/>
                <w:lang w:val="it-IT"/>
              </w:rPr>
              <w:t>p://www.cpubenchmark.net/ e</w:t>
            </w:r>
          </w:p>
          <w:p w14:paraId="15DE59A6"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consumo energe</w:t>
            </w:r>
            <w:r>
              <w:rPr>
                <w:rFonts w:ascii="Arial Unicode MS" w:eastAsia="Arial Unicode MS" w:hAnsi="Arial Unicode MS" w:cs="Arial Unicode MS"/>
                <w:sz w:val="20"/>
                <w:szCs w:val="20"/>
                <w:lang w:val="it-IT"/>
              </w:rPr>
              <w:t>ti</w:t>
            </w:r>
            <w:r w:rsidRPr="00DA04F6">
              <w:rPr>
                <w:rFonts w:ascii="Arial Unicode MS" w:eastAsia="Arial Unicode MS" w:hAnsi="Arial Unicode MS" w:cs="Arial Unicode MS"/>
                <w:sz w:val="20"/>
                <w:szCs w:val="20"/>
                <w:lang w:val="it-IT"/>
              </w:rPr>
              <w:t>co &lt;= 65 W, Supporto per</w:t>
            </w:r>
          </w:p>
          <w:p w14:paraId="0E21F1B3" w14:textId="77777777" w:rsidR="00D25B85" w:rsidRPr="00DA04F6" w:rsidRDefault="00D25B85" w:rsidP="00A170BC">
            <w:pPr>
              <w:pStyle w:val="Default"/>
              <w:rPr>
                <w:rFonts w:ascii="Arial Unicode MS" w:eastAsia="Arial Unicode MS" w:hAnsi="Arial Unicode MS" w:cs="Arial Unicode MS"/>
                <w:color w:val="auto"/>
                <w:sz w:val="20"/>
                <w:szCs w:val="20"/>
                <w:lang w:val="it-IT"/>
              </w:rPr>
            </w:pPr>
            <w:r w:rsidRPr="00DA04F6">
              <w:rPr>
                <w:rFonts w:ascii="Arial Unicode MS" w:eastAsia="Arial Unicode MS" w:hAnsi="Arial Unicode MS" w:cs="Arial Unicode MS"/>
                <w:sz w:val="20"/>
                <w:szCs w:val="20"/>
                <w:lang w:val="it-IT"/>
              </w:rPr>
              <w:t>la virtualizzazione hardware.</w:t>
            </w:r>
          </w:p>
        </w:tc>
        <w:tc>
          <w:tcPr>
            <w:tcW w:w="2410" w:type="dxa"/>
            <w:vAlign w:val="center"/>
          </w:tcPr>
          <w:p w14:paraId="474222F0"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Processore con 4 core fisici, benchmark di</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almeno 8.000 o superiore.</w:t>
            </w:r>
          </w:p>
        </w:tc>
        <w:tc>
          <w:tcPr>
            <w:tcW w:w="4241" w:type="dxa"/>
          </w:tcPr>
          <w:p w14:paraId="4F4332E5" w14:textId="77777777" w:rsidR="00D25B85" w:rsidRPr="00DA04F6"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Il valore del benchmark indica la potenza di calcolo</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indipendentemente dalla marca e dal t</w:t>
            </w:r>
            <w:r>
              <w:rPr>
                <w:rFonts w:ascii="Arial Unicode MS" w:eastAsia="Arial Unicode MS" w:hAnsi="Arial Unicode MS" w:cs="Arial Unicode MS"/>
                <w:sz w:val="20"/>
                <w:szCs w:val="20"/>
                <w:lang w:val="it-IT"/>
              </w:rPr>
              <w:t>ip</w:t>
            </w:r>
            <w:r w:rsidRPr="00DA04F6">
              <w:rPr>
                <w:rFonts w:ascii="Arial Unicode MS" w:eastAsia="Arial Unicode MS" w:hAnsi="Arial Unicode MS" w:cs="Arial Unicode MS"/>
                <w:sz w:val="20"/>
                <w:szCs w:val="20"/>
                <w:lang w:val="it-IT"/>
              </w:rPr>
              <w:t>o di processore.</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Un valore più alto corrisponde a prestazioni superiori. Per le</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applicazioni standard, sopra</w:t>
            </w:r>
            <w:r>
              <w:rPr>
                <w:rFonts w:ascii="Arial Unicode MS" w:eastAsia="Arial Unicode MS" w:hAnsi="Arial Unicode MS" w:cs="Arial Unicode MS"/>
                <w:sz w:val="20"/>
                <w:szCs w:val="20"/>
                <w:lang w:val="it-IT"/>
              </w:rPr>
              <w:t>tt</w:t>
            </w:r>
            <w:r w:rsidRPr="00DA04F6">
              <w:rPr>
                <w:rFonts w:ascii="Arial Unicode MS" w:eastAsia="Arial Unicode MS" w:hAnsi="Arial Unicode MS" w:cs="Arial Unicode MS"/>
                <w:sz w:val="20"/>
                <w:szCs w:val="20"/>
                <w:lang w:val="it-IT"/>
              </w:rPr>
              <w:t>u</w:t>
            </w:r>
            <w:r>
              <w:rPr>
                <w:rFonts w:ascii="Arial Unicode MS" w:eastAsia="Arial Unicode MS" w:hAnsi="Arial Unicode MS" w:cs="Arial Unicode MS"/>
                <w:sz w:val="20"/>
                <w:szCs w:val="20"/>
                <w:lang w:val="it-IT"/>
              </w:rPr>
              <w:t>tt</w:t>
            </w:r>
            <w:r w:rsidRPr="00DA04F6">
              <w:rPr>
                <w:rFonts w:ascii="Arial Unicode MS" w:eastAsia="Arial Unicode MS" w:hAnsi="Arial Unicode MS" w:cs="Arial Unicode MS"/>
                <w:sz w:val="20"/>
                <w:szCs w:val="20"/>
                <w:lang w:val="it-IT"/>
              </w:rPr>
              <w:t>o di livello inferiore, può essere</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sufficiente anche una potenza di calcolo inferiore (valore di</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benchmark), se ciò comporta un chiaro vantaggio in termini di</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prezzo. Esempi di processori ada</w:t>
            </w:r>
            <w:r>
              <w:rPr>
                <w:rFonts w:ascii="Arial Unicode MS" w:eastAsia="Arial Unicode MS" w:hAnsi="Arial Unicode MS" w:cs="Arial Unicode MS"/>
                <w:sz w:val="20"/>
                <w:szCs w:val="20"/>
                <w:lang w:val="it-IT"/>
              </w:rPr>
              <w:t>tti</w:t>
            </w:r>
            <w:r w:rsidRPr="00DA04F6">
              <w:rPr>
                <w:rFonts w:ascii="Arial Unicode MS" w:eastAsia="Arial Unicode MS" w:hAnsi="Arial Unicode MS" w:cs="Arial Unicode MS"/>
                <w:sz w:val="20"/>
                <w:szCs w:val="20"/>
                <w:lang w:val="it-IT"/>
              </w:rPr>
              <w:t>:</w:t>
            </w:r>
          </w:p>
          <w:p w14:paraId="60044FA2"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 Intel: da Core i3-11 Gen</w:t>
            </w:r>
          </w:p>
          <w:p w14:paraId="206FEEE4" w14:textId="77777777" w:rsidR="00D25B85" w:rsidRPr="00DA04F6" w:rsidRDefault="00D25B85" w:rsidP="00A170BC">
            <w:pPr>
              <w:pStyle w:val="Default"/>
              <w:rPr>
                <w:rFonts w:ascii="Arial Unicode MS" w:eastAsia="Arial Unicode MS" w:hAnsi="Arial Unicode MS" w:cs="Arial Unicode MS"/>
                <w:color w:val="auto"/>
                <w:sz w:val="20"/>
                <w:szCs w:val="20"/>
                <w:lang w:val="it-IT"/>
              </w:rPr>
            </w:pPr>
            <w:r w:rsidRPr="00DA04F6">
              <w:rPr>
                <w:rFonts w:ascii="Arial Unicode MS" w:eastAsia="Arial Unicode MS" w:hAnsi="Arial Unicode MS" w:cs="Arial Unicode MS"/>
                <w:sz w:val="20"/>
                <w:szCs w:val="20"/>
                <w:lang w:val="it-IT"/>
              </w:rPr>
              <w:t xml:space="preserve">- AMD: da </w:t>
            </w:r>
            <w:proofErr w:type="spellStart"/>
            <w:r w:rsidRPr="00DA04F6">
              <w:rPr>
                <w:rFonts w:ascii="Arial Unicode MS" w:eastAsia="Arial Unicode MS" w:hAnsi="Arial Unicode MS" w:cs="Arial Unicode MS"/>
                <w:sz w:val="20"/>
                <w:szCs w:val="20"/>
                <w:lang w:val="it-IT"/>
              </w:rPr>
              <w:t>Ryzen</w:t>
            </w:r>
            <w:proofErr w:type="spellEnd"/>
            <w:r w:rsidRPr="00DA04F6">
              <w:rPr>
                <w:rFonts w:ascii="Arial Unicode MS" w:eastAsia="Arial Unicode MS" w:hAnsi="Arial Unicode MS" w:cs="Arial Unicode MS"/>
                <w:sz w:val="20"/>
                <w:szCs w:val="20"/>
                <w:lang w:val="it-IT"/>
              </w:rPr>
              <w:t xml:space="preserve"> 3 - Serie 5xxx o 7xxx</w:t>
            </w:r>
          </w:p>
        </w:tc>
      </w:tr>
      <w:tr w:rsidR="00D25B85" w:rsidRPr="009C0F63" w14:paraId="5D416AEA" w14:textId="77777777" w:rsidTr="00A170BC">
        <w:trPr>
          <w:trHeight w:val="652"/>
          <w:jc w:val="center"/>
        </w:trPr>
        <w:tc>
          <w:tcPr>
            <w:tcW w:w="3642" w:type="dxa"/>
            <w:vAlign w:val="center"/>
          </w:tcPr>
          <w:p w14:paraId="20D29629" w14:textId="77777777" w:rsidR="00D25B85" w:rsidRPr="00B4756D" w:rsidRDefault="00D25B85" w:rsidP="00A170BC">
            <w:pPr>
              <w:pStyle w:val="Default"/>
              <w:rPr>
                <w:rFonts w:ascii="Arial Unicode MS" w:eastAsia="Arial Unicode MS" w:hAnsi="Arial Unicode MS" w:cs="Arial Unicode MS"/>
                <w:b/>
                <w:bCs/>
                <w:color w:val="auto"/>
                <w:sz w:val="20"/>
                <w:szCs w:val="20"/>
              </w:rPr>
            </w:pPr>
            <w:r w:rsidRPr="00B4756D">
              <w:rPr>
                <w:rFonts w:ascii="Arial Unicode MS" w:eastAsia="Arial Unicode MS" w:hAnsi="Arial Unicode MS" w:cs="Arial Unicode MS"/>
                <w:b/>
                <w:bCs/>
                <w:color w:val="auto"/>
                <w:sz w:val="20"/>
                <w:szCs w:val="20"/>
              </w:rPr>
              <w:t>Mainboard</w:t>
            </w:r>
          </w:p>
          <w:p w14:paraId="49D75FAA" w14:textId="77777777" w:rsidR="00D25B85" w:rsidRPr="007C2F7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color w:val="auto"/>
                <w:sz w:val="20"/>
                <w:szCs w:val="20"/>
              </w:rPr>
              <w:t>TPM 2.0</w:t>
            </w:r>
          </w:p>
        </w:tc>
        <w:tc>
          <w:tcPr>
            <w:tcW w:w="2133" w:type="dxa"/>
            <w:vAlign w:val="center"/>
          </w:tcPr>
          <w:p w14:paraId="667DC7A6" w14:textId="77777777" w:rsidR="00D25B85" w:rsidRPr="007C2F7D" w:rsidRDefault="00D25B85" w:rsidP="00A170BC">
            <w:pPr>
              <w:ind w:left="1"/>
              <w:rPr>
                <w:rFonts w:ascii="Arial Unicode MS" w:eastAsia="Arial Unicode MS" w:hAnsi="Arial Unicode MS" w:cs="Arial Unicode MS"/>
                <w:sz w:val="20"/>
                <w:szCs w:val="20"/>
              </w:rPr>
            </w:pPr>
          </w:p>
        </w:tc>
        <w:tc>
          <w:tcPr>
            <w:tcW w:w="5135" w:type="dxa"/>
            <w:tcBorders>
              <w:right w:val="single" w:sz="4" w:space="0" w:color="auto"/>
            </w:tcBorders>
            <w:vAlign w:val="center"/>
          </w:tcPr>
          <w:p w14:paraId="02610705" w14:textId="77777777" w:rsidR="00D25B85" w:rsidRPr="007C2F7D" w:rsidRDefault="00D25B85" w:rsidP="00A170BC">
            <w:pPr>
              <w:ind w:left="1" w:right="55"/>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TPM 2.0 für Windows 11 Kompatibilität</w:t>
            </w:r>
          </w:p>
        </w:tc>
        <w:tc>
          <w:tcPr>
            <w:tcW w:w="709" w:type="dxa"/>
            <w:tcBorders>
              <w:top w:val="nil"/>
              <w:left w:val="single" w:sz="4" w:space="0" w:color="auto"/>
              <w:bottom w:val="nil"/>
              <w:right w:val="single" w:sz="4" w:space="0" w:color="auto"/>
            </w:tcBorders>
          </w:tcPr>
          <w:p w14:paraId="5F570AE1" w14:textId="77777777" w:rsidR="00D25B85" w:rsidRPr="00B4756D" w:rsidRDefault="00D25B85" w:rsidP="00A170BC">
            <w:pPr>
              <w:ind w:left="1" w:right="55"/>
              <w:rPr>
                <w:rFonts w:ascii="Arial Unicode MS" w:eastAsia="Arial Unicode MS" w:hAnsi="Arial Unicode MS" w:cs="Arial Unicode MS"/>
                <w:sz w:val="20"/>
                <w:szCs w:val="20"/>
              </w:rPr>
            </w:pPr>
          </w:p>
        </w:tc>
        <w:tc>
          <w:tcPr>
            <w:tcW w:w="4394" w:type="dxa"/>
            <w:tcBorders>
              <w:left w:val="single" w:sz="4" w:space="0" w:color="auto"/>
            </w:tcBorders>
          </w:tcPr>
          <w:p w14:paraId="29493F32"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Scheda Madre</w:t>
            </w:r>
            <w:r w:rsidRPr="00DA04F6">
              <w:rPr>
                <w:rFonts w:ascii="Arial Unicode MS" w:eastAsia="Arial Unicode MS" w:hAnsi="Arial Unicode MS" w:cs="Arial Unicode MS"/>
                <w:sz w:val="20"/>
                <w:szCs w:val="20"/>
                <w:lang w:val="it-IT"/>
              </w:rPr>
              <w:t>:</w:t>
            </w:r>
          </w:p>
          <w:p w14:paraId="7A0A2964" w14:textId="77777777" w:rsidR="00D25B85" w:rsidRPr="00DA04F6" w:rsidRDefault="00D25B85" w:rsidP="00A170BC">
            <w:pPr>
              <w:ind w:left="1" w:right="55"/>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TPM 2.0</w:t>
            </w:r>
          </w:p>
        </w:tc>
        <w:tc>
          <w:tcPr>
            <w:tcW w:w="2410" w:type="dxa"/>
          </w:tcPr>
          <w:p w14:paraId="72E2E56D" w14:textId="77777777" w:rsidR="00D25B85" w:rsidRPr="00DA04F6" w:rsidRDefault="00D25B85" w:rsidP="00A170BC">
            <w:pPr>
              <w:ind w:left="1" w:right="55"/>
              <w:rPr>
                <w:rFonts w:ascii="Arial Unicode MS" w:eastAsia="Arial Unicode MS" w:hAnsi="Arial Unicode MS" w:cs="Arial Unicode MS"/>
                <w:sz w:val="20"/>
                <w:szCs w:val="20"/>
                <w:lang w:val="it-IT"/>
              </w:rPr>
            </w:pPr>
          </w:p>
        </w:tc>
        <w:tc>
          <w:tcPr>
            <w:tcW w:w="4241" w:type="dxa"/>
            <w:vAlign w:val="center"/>
          </w:tcPr>
          <w:p w14:paraId="0588696F" w14:textId="77777777" w:rsidR="00D25B85" w:rsidRPr="00DA04F6" w:rsidRDefault="00D25B85" w:rsidP="00A170BC">
            <w:pPr>
              <w:ind w:left="1" w:right="55"/>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TPM 2.0 per compatibilità con Windows 11</w:t>
            </w:r>
          </w:p>
        </w:tc>
      </w:tr>
      <w:tr w:rsidR="00D25B85" w:rsidRPr="009C0F63" w14:paraId="42418A9E" w14:textId="77777777" w:rsidTr="00A170BC">
        <w:trPr>
          <w:trHeight w:val="652"/>
          <w:jc w:val="center"/>
        </w:trPr>
        <w:tc>
          <w:tcPr>
            <w:tcW w:w="3642" w:type="dxa"/>
            <w:vAlign w:val="center"/>
          </w:tcPr>
          <w:p w14:paraId="31AF7790" w14:textId="77777777" w:rsidR="00D25B85" w:rsidRPr="00B4756D" w:rsidRDefault="00D25B85" w:rsidP="00A170BC">
            <w:pPr>
              <w:pStyle w:val="Default"/>
              <w:rPr>
                <w:rFonts w:ascii="Arial Unicode MS" w:eastAsia="Arial Unicode MS" w:hAnsi="Arial Unicode MS" w:cs="Arial Unicode MS"/>
                <w:b/>
                <w:bCs/>
                <w:color w:val="auto"/>
                <w:sz w:val="20"/>
                <w:szCs w:val="20"/>
              </w:rPr>
            </w:pPr>
            <w:r w:rsidRPr="00B4756D">
              <w:rPr>
                <w:rFonts w:ascii="Arial Unicode MS" w:eastAsia="Arial Unicode MS" w:hAnsi="Arial Unicode MS" w:cs="Arial Unicode MS"/>
                <w:b/>
                <w:bCs/>
                <w:color w:val="auto"/>
                <w:sz w:val="20"/>
                <w:szCs w:val="20"/>
              </w:rPr>
              <w:t xml:space="preserve">Hauptspeicher: </w:t>
            </w:r>
          </w:p>
          <w:p w14:paraId="338AA003" w14:textId="77777777" w:rsidR="00D25B85" w:rsidRPr="00B4756D" w:rsidRDefault="00D25B85" w:rsidP="00A170BC">
            <w:pPr>
              <w:pStyle w:val="Default"/>
              <w:rPr>
                <w:rFonts w:ascii="Arial Unicode MS" w:eastAsia="Arial Unicode MS" w:hAnsi="Arial Unicode MS" w:cs="Arial Unicode MS"/>
                <w:color w:val="auto"/>
                <w:sz w:val="20"/>
                <w:szCs w:val="20"/>
              </w:rPr>
            </w:pPr>
            <w:r w:rsidRPr="00B4756D">
              <w:rPr>
                <w:rFonts w:ascii="Arial Unicode MS" w:eastAsia="Arial Unicode MS" w:hAnsi="Arial Unicode MS" w:cs="Arial Unicode MS"/>
                <w:color w:val="auto"/>
                <w:sz w:val="20"/>
                <w:szCs w:val="20"/>
              </w:rPr>
              <w:t>8 GB aufrüstbar auf 16GB</w:t>
            </w:r>
          </w:p>
        </w:tc>
        <w:tc>
          <w:tcPr>
            <w:tcW w:w="2133" w:type="dxa"/>
            <w:vAlign w:val="center"/>
          </w:tcPr>
          <w:p w14:paraId="68295E9E" w14:textId="77777777" w:rsidR="00D25B85" w:rsidRPr="00D25B85" w:rsidRDefault="00D25B85" w:rsidP="00A170BC">
            <w:pPr>
              <w:ind w:left="1"/>
              <w:rPr>
                <w:rFonts w:ascii="Arial Unicode MS" w:eastAsia="Arial Unicode MS" w:hAnsi="Arial Unicode MS" w:cs="Arial Unicode MS"/>
                <w:sz w:val="20"/>
                <w:szCs w:val="20"/>
                <w:lang w:val="de-DE"/>
              </w:rPr>
            </w:pPr>
          </w:p>
        </w:tc>
        <w:tc>
          <w:tcPr>
            <w:tcW w:w="5135" w:type="dxa"/>
            <w:tcBorders>
              <w:right w:val="single" w:sz="4" w:space="0" w:color="auto"/>
            </w:tcBorders>
            <w:vAlign w:val="center"/>
          </w:tcPr>
          <w:p w14:paraId="161FB0D6"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Eine höhere Anzahl von RAM Speicher wirkt sich positiv auf die gleichzeitige Ausführung von mehreren Anwendungen aus und ermöglicht eine schnelle Bearbeitung von großen Dateien. Aktuelle Notebooks sind zumeist mit 8 GByte ausgestattet und haben noch einen Platz für spätere Erweiterung.</w:t>
            </w:r>
          </w:p>
        </w:tc>
        <w:tc>
          <w:tcPr>
            <w:tcW w:w="709" w:type="dxa"/>
            <w:tcBorders>
              <w:top w:val="nil"/>
              <w:left w:val="single" w:sz="4" w:space="0" w:color="auto"/>
              <w:bottom w:val="nil"/>
              <w:right w:val="single" w:sz="4" w:space="0" w:color="auto"/>
            </w:tcBorders>
          </w:tcPr>
          <w:p w14:paraId="58CFC8A0"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p>
        </w:tc>
        <w:tc>
          <w:tcPr>
            <w:tcW w:w="4394" w:type="dxa"/>
            <w:tcBorders>
              <w:left w:val="single" w:sz="4" w:space="0" w:color="auto"/>
            </w:tcBorders>
            <w:vAlign w:val="center"/>
          </w:tcPr>
          <w:p w14:paraId="36507585"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Memoria principale</w:t>
            </w:r>
            <w:r w:rsidRPr="00DA04F6">
              <w:rPr>
                <w:rFonts w:ascii="Arial Unicode MS" w:eastAsia="Arial Unicode MS" w:hAnsi="Arial Unicode MS" w:cs="Arial Unicode MS"/>
                <w:sz w:val="20"/>
                <w:szCs w:val="20"/>
                <w:lang w:val="it-IT"/>
              </w:rPr>
              <w:t>: 8 GB, aggiornabile a</w:t>
            </w:r>
          </w:p>
          <w:p w14:paraId="47B94F86" w14:textId="77777777" w:rsidR="00D25B85" w:rsidRPr="00DA04F6" w:rsidRDefault="00D25B85" w:rsidP="00A170BC">
            <w:pPr>
              <w:ind w:left="1" w:right="55"/>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16 GB</w:t>
            </w:r>
          </w:p>
        </w:tc>
        <w:tc>
          <w:tcPr>
            <w:tcW w:w="2410" w:type="dxa"/>
          </w:tcPr>
          <w:p w14:paraId="2B2CAA36" w14:textId="77777777" w:rsidR="00D25B85" w:rsidRPr="00DA04F6" w:rsidRDefault="00D25B85" w:rsidP="00A170BC">
            <w:pPr>
              <w:ind w:left="1" w:right="55"/>
              <w:jc w:val="both"/>
              <w:rPr>
                <w:rFonts w:ascii="Arial Unicode MS" w:eastAsia="Arial Unicode MS" w:hAnsi="Arial Unicode MS" w:cs="Arial Unicode MS"/>
                <w:sz w:val="20"/>
                <w:szCs w:val="20"/>
                <w:lang w:val="it-IT"/>
              </w:rPr>
            </w:pPr>
          </w:p>
        </w:tc>
        <w:tc>
          <w:tcPr>
            <w:tcW w:w="4241" w:type="dxa"/>
          </w:tcPr>
          <w:p w14:paraId="6B8AADFC"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Un numero maggiore di memoria RAM ha un effe</w:t>
            </w:r>
            <w:r>
              <w:rPr>
                <w:rFonts w:ascii="Arial Unicode MS" w:eastAsia="Arial Unicode MS" w:hAnsi="Arial Unicode MS" w:cs="Arial Unicode MS"/>
                <w:sz w:val="20"/>
                <w:szCs w:val="20"/>
                <w:lang w:val="it-IT"/>
              </w:rPr>
              <w:t>tt</w:t>
            </w:r>
            <w:r w:rsidRPr="00DA04F6">
              <w:rPr>
                <w:rFonts w:ascii="Arial Unicode MS" w:eastAsia="Arial Unicode MS" w:hAnsi="Arial Unicode MS" w:cs="Arial Unicode MS"/>
                <w:sz w:val="20"/>
                <w:szCs w:val="20"/>
                <w:lang w:val="it-IT"/>
              </w:rPr>
              <w:t>o positivo sull'esecuzione simultanea di diverse applicazioni e consente l'elaborazione rapida di file di grandi dimensioni. I PC attuali sono</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per lo più dotati di 8 GB e hanno ancora slot liberi per una successiva espansione.</w:t>
            </w:r>
          </w:p>
        </w:tc>
      </w:tr>
    </w:tbl>
    <w:p w14:paraId="676FA2CB" w14:textId="77777777" w:rsidR="00D25B85" w:rsidRPr="00DA04F6" w:rsidRDefault="00D25B85" w:rsidP="00D25B85">
      <w:pPr>
        <w:rPr>
          <w:lang w:val="it-IT"/>
        </w:rPr>
      </w:pPr>
    </w:p>
    <w:p w14:paraId="40C525F4" w14:textId="77777777" w:rsidR="00D25B85" w:rsidRPr="00DA04F6" w:rsidRDefault="00D25B85" w:rsidP="00D25B85">
      <w:pPr>
        <w:rPr>
          <w:lang w:val="it-IT"/>
        </w:rPr>
      </w:pPr>
      <w:r w:rsidRPr="00DA04F6">
        <w:rPr>
          <w:lang w:val="it-IT"/>
        </w:rPr>
        <w:br w:type="page"/>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42"/>
        <w:gridCol w:w="15"/>
        <w:gridCol w:w="2552"/>
        <w:gridCol w:w="4701"/>
        <w:gridCol w:w="709"/>
        <w:gridCol w:w="3969"/>
        <w:gridCol w:w="2551"/>
        <w:gridCol w:w="4525"/>
      </w:tblGrid>
      <w:tr w:rsidR="00D25B85" w:rsidRPr="006345AD" w14:paraId="38A87EA7" w14:textId="77777777" w:rsidTr="00A170BC">
        <w:trPr>
          <w:trHeight w:val="652"/>
          <w:jc w:val="center"/>
        </w:trPr>
        <w:tc>
          <w:tcPr>
            <w:tcW w:w="3642" w:type="dxa"/>
            <w:shd w:val="clear" w:color="auto" w:fill="F2F2F2" w:themeFill="background1" w:themeFillShade="F2"/>
            <w:vAlign w:val="center"/>
          </w:tcPr>
          <w:p w14:paraId="664DE42B"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lastRenderedPageBreak/>
              <w:t>Mindestvoraussetzungen</w:t>
            </w:r>
          </w:p>
        </w:tc>
        <w:tc>
          <w:tcPr>
            <w:tcW w:w="2567" w:type="dxa"/>
            <w:gridSpan w:val="2"/>
            <w:shd w:val="clear" w:color="auto" w:fill="F2F2F2" w:themeFill="background1" w:themeFillShade="F2"/>
            <w:vAlign w:val="center"/>
          </w:tcPr>
          <w:p w14:paraId="5537405A"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701" w:type="dxa"/>
            <w:tcBorders>
              <w:right w:val="single" w:sz="4" w:space="0" w:color="auto"/>
            </w:tcBorders>
            <w:shd w:val="clear" w:color="auto" w:fill="F2F2F2" w:themeFill="background1" w:themeFillShade="F2"/>
            <w:vAlign w:val="center"/>
          </w:tcPr>
          <w:p w14:paraId="43ACAAC4"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709" w:type="dxa"/>
            <w:tcBorders>
              <w:top w:val="nil"/>
              <w:left w:val="single" w:sz="4" w:space="0" w:color="auto"/>
              <w:bottom w:val="nil"/>
              <w:right w:val="single" w:sz="4" w:space="0" w:color="auto"/>
            </w:tcBorders>
            <w:shd w:val="clear" w:color="auto" w:fill="auto"/>
          </w:tcPr>
          <w:p w14:paraId="521FF486"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3969" w:type="dxa"/>
            <w:tcBorders>
              <w:left w:val="single" w:sz="4" w:space="0" w:color="auto"/>
            </w:tcBorders>
            <w:shd w:val="clear" w:color="auto" w:fill="F2F2F2" w:themeFill="background1" w:themeFillShade="F2"/>
            <w:vAlign w:val="center"/>
          </w:tcPr>
          <w:p w14:paraId="2EF491EC"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551" w:type="dxa"/>
            <w:shd w:val="clear" w:color="auto" w:fill="F2F2F2" w:themeFill="background1" w:themeFillShade="F2"/>
            <w:vAlign w:val="center"/>
          </w:tcPr>
          <w:p w14:paraId="778ECB05"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525" w:type="dxa"/>
            <w:shd w:val="clear" w:color="auto" w:fill="F2F2F2" w:themeFill="background1" w:themeFillShade="F2"/>
            <w:vAlign w:val="center"/>
          </w:tcPr>
          <w:p w14:paraId="3C0F792D"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672731" w14:paraId="1A33FBF9" w14:textId="77777777" w:rsidTr="00A170BC">
        <w:trPr>
          <w:trHeight w:val="652"/>
          <w:jc w:val="center"/>
        </w:trPr>
        <w:tc>
          <w:tcPr>
            <w:tcW w:w="3642" w:type="dxa"/>
            <w:vAlign w:val="center"/>
          </w:tcPr>
          <w:p w14:paraId="330F9533"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b/>
                <w:bCs/>
                <w:sz w:val="20"/>
                <w:szCs w:val="20"/>
              </w:rPr>
              <w:t xml:space="preserve">Schnittstellen: </w:t>
            </w:r>
          </w:p>
          <w:p w14:paraId="77DB98C5"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1 x HDMI; mindestens 2 USB Typ A (davon </w:t>
            </w:r>
            <w:r w:rsidRPr="00B4756D">
              <w:rPr>
                <w:rFonts w:ascii="Arial Unicode MS" w:eastAsia="Arial Unicode MS" w:hAnsi="Arial Unicode MS" w:cs="Arial Unicode MS"/>
                <w:b/>
                <w:bCs/>
                <w:sz w:val="20"/>
                <w:szCs w:val="20"/>
              </w:rPr>
              <w:t xml:space="preserve">1 </w:t>
            </w:r>
            <w:r w:rsidRPr="00B4756D">
              <w:rPr>
                <w:rFonts w:ascii="Arial Unicode MS" w:eastAsia="Arial Unicode MS" w:hAnsi="Arial Unicode MS" w:cs="Arial Unicode MS"/>
                <w:sz w:val="20"/>
                <w:szCs w:val="20"/>
              </w:rPr>
              <w:t xml:space="preserve">USB 3.0) </w:t>
            </w:r>
          </w:p>
          <w:p w14:paraId="3E80B634" w14:textId="77777777" w:rsidR="00D25B85" w:rsidRPr="00B4756D" w:rsidRDefault="00D25B85" w:rsidP="00A170BC">
            <w:pPr>
              <w:pStyle w:val="Default"/>
              <w:rPr>
                <w:rFonts w:ascii="Arial Unicode MS" w:eastAsia="Arial Unicode MS" w:hAnsi="Arial Unicode MS" w:cs="Arial Unicode MS"/>
                <w:b/>
                <w:bCs/>
                <w:color w:val="auto"/>
                <w:sz w:val="20"/>
                <w:szCs w:val="20"/>
              </w:rPr>
            </w:pPr>
          </w:p>
        </w:tc>
        <w:tc>
          <w:tcPr>
            <w:tcW w:w="2567" w:type="dxa"/>
            <w:gridSpan w:val="2"/>
            <w:vAlign w:val="center"/>
          </w:tcPr>
          <w:p w14:paraId="6ADAAD73"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1 x HDMI </w:t>
            </w:r>
          </w:p>
          <w:p w14:paraId="623CF655"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mindestens 2 USB 3.0 </w:t>
            </w:r>
          </w:p>
          <w:p w14:paraId="57C307E6"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(optional 1 USB-C) </w:t>
            </w:r>
          </w:p>
          <w:p w14:paraId="7012E768" w14:textId="77777777" w:rsidR="00D25B85" w:rsidRPr="00B4756D" w:rsidRDefault="00D25B85" w:rsidP="00A170BC">
            <w:pPr>
              <w:pStyle w:val="Default"/>
              <w:jc w:val="both"/>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optional integrierten SD-Kartenleser (beim Einsatz entsprechender Geräte an der Schule) </w:t>
            </w:r>
          </w:p>
        </w:tc>
        <w:tc>
          <w:tcPr>
            <w:tcW w:w="4701" w:type="dxa"/>
            <w:tcBorders>
              <w:right w:val="single" w:sz="4" w:space="0" w:color="auto"/>
            </w:tcBorders>
            <w:vAlign w:val="center"/>
          </w:tcPr>
          <w:p w14:paraId="20446D5B" w14:textId="77777777" w:rsidR="00D25B85" w:rsidRPr="00B4756D" w:rsidRDefault="00D25B85" w:rsidP="00A170BC">
            <w:pPr>
              <w:pStyle w:val="Default"/>
              <w:jc w:val="both"/>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VGA wird benötigt, wenn ältere </w:t>
            </w:r>
            <w:proofErr w:type="spellStart"/>
            <w:r w:rsidRPr="00B4756D">
              <w:rPr>
                <w:rFonts w:ascii="Arial Unicode MS" w:eastAsia="Arial Unicode MS" w:hAnsi="Arial Unicode MS" w:cs="Arial Unicode MS"/>
                <w:sz w:val="20"/>
                <w:szCs w:val="20"/>
              </w:rPr>
              <w:t>Beamer</w:t>
            </w:r>
            <w:proofErr w:type="spellEnd"/>
            <w:r w:rsidRPr="00B4756D">
              <w:rPr>
                <w:rFonts w:ascii="Arial Unicode MS" w:eastAsia="Arial Unicode MS" w:hAnsi="Arial Unicode MS" w:cs="Arial Unicode MS"/>
                <w:sz w:val="20"/>
                <w:szCs w:val="20"/>
              </w:rPr>
              <w:t xml:space="preserve"> angeschlossen werden sollen, evtl., auch bei deckenmontierten </w:t>
            </w:r>
            <w:proofErr w:type="spellStart"/>
            <w:r w:rsidRPr="00B4756D">
              <w:rPr>
                <w:rFonts w:ascii="Arial Unicode MS" w:eastAsia="Arial Unicode MS" w:hAnsi="Arial Unicode MS" w:cs="Arial Unicode MS"/>
                <w:sz w:val="20"/>
                <w:szCs w:val="20"/>
              </w:rPr>
              <w:t>Beamern</w:t>
            </w:r>
            <w:proofErr w:type="spellEnd"/>
            <w:r w:rsidRPr="00B4756D">
              <w:rPr>
                <w:rFonts w:ascii="Arial Unicode MS" w:eastAsia="Arial Unicode MS" w:hAnsi="Arial Unicode MS" w:cs="Arial Unicode MS"/>
                <w:sz w:val="20"/>
                <w:szCs w:val="20"/>
              </w:rPr>
              <w:t xml:space="preserve"> mit langem Kabelweg. Alternativ sind Adapter von HDMI -&gt; VGA erhältlich. USB 3.0 überträgt Daten vom USB-Stick schneller. SD-Kartenleser, zum direkten Einlesen von Speicherkarten z.B. von Foto/video-Kamera. Heute allerdings häufig vom Smartphone, wofür USB reicht. Ansonsten externe Kartenleser verfügbar.</w:t>
            </w:r>
          </w:p>
        </w:tc>
        <w:tc>
          <w:tcPr>
            <w:tcW w:w="709" w:type="dxa"/>
            <w:tcBorders>
              <w:top w:val="nil"/>
              <w:left w:val="single" w:sz="4" w:space="0" w:color="auto"/>
              <w:bottom w:val="nil"/>
              <w:right w:val="single" w:sz="4" w:space="0" w:color="auto"/>
            </w:tcBorders>
          </w:tcPr>
          <w:p w14:paraId="7C23F72C" w14:textId="77777777" w:rsidR="00D25B85" w:rsidRPr="00B4756D" w:rsidRDefault="00D25B85" w:rsidP="00A170BC">
            <w:pPr>
              <w:pStyle w:val="Default"/>
              <w:jc w:val="both"/>
              <w:rPr>
                <w:rFonts w:ascii="Arial Unicode MS" w:eastAsia="Arial Unicode MS" w:hAnsi="Arial Unicode MS" w:cs="Arial Unicode MS"/>
                <w:sz w:val="20"/>
                <w:szCs w:val="20"/>
              </w:rPr>
            </w:pPr>
          </w:p>
        </w:tc>
        <w:tc>
          <w:tcPr>
            <w:tcW w:w="3969" w:type="dxa"/>
            <w:tcBorders>
              <w:left w:val="single" w:sz="4" w:space="0" w:color="auto"/>
            </w:tcBorders>
            <w:vAlign w:val="center"/>
          </w:tcPr>
          <w:p w14:paraId="0ACE5F41" w14:textId="77777777" w:rsidR="00D25B85" w:rsidRPr="005A15FC" w:rsidRDefault="00D25B85" w:rsidP="00A170BC">
            <w:pPr>
              <w:autoSpaceDE w:val="0"/>
              <w:autoSpaceDN w:val="0"/>
              <w:adjustRightInd w:val="0"/>
              <w:rPr>
                <w:rFonts w:ascii="Arial Unicode MS" w:eastAsia="Arial Unicode MS" w:hAnsi="Arial Unicode MS" w:cs="Arial Unicode MS"/>
                <w:b/>
                <w:bCs/>
                <w:color w:val="000000"/>
                <w:sz w:val="20"/>
                <w:szCs w:val="20"/>
                <w:lang w:val="it-IT"/>
              </w:rPr>
            </w:pPr>
            <w:r w:rsidRPr="005A15FC">
              <w:rPr>
                <w:rFonts w:ascii="Arial Unicode MS" w:eastAsia="Arial Unicode MS" w:hAnsi="Arial Unicode MS" w:cs="Arial Unicode MS"/>
                <w:b/>
                <w:bCs/>
                <w:color w:val="000000"/>
                <w:sz w:val="20"/>
                <w:szCs w:val="20"/>
                <w:lang w:val="it-IT"/>
              </w:rPr>
              <w:t>Interfacce:</w:t>
            </w:r>
          </w:p>
          <w:p w14:paraId="2A28F54A" w14:textId="77777777" w:rsidR="00D25B85" w:rsidRPr="007B21A4" w:rsidRDefault="00D25B85" w:rsidP="00A170BC">
            <w:pPr>
              <w:autoSpaceDE w:val="0"/>
              <w:autoSpaceDN w:val="0"/>
              <w:adjustRightInd w:val="0"/>
              <w:rPr>
                <w:rFonts w:ascii="Arial Unicode MS" w:eastAsia="Arial Unicode MS" w:hAnsi="Arial Unicode MS" w:cs="Arial Unicode MS"/>
                <w:color w:val="000000"/>
                <w:sz w:val="20"/>
                <w:szCs w:val="20"/>
                <w:lang w:val="it-IT"/>
              </w:rPr>
            </w:pPr>
            <w:r w:rsidRPr="007B21A4">
              <w:rPr>
                <w:rFonts w:ascii="Arial Unicode MS" w:eastAsia="Arial Unicode MS" w:hAnsi="Arial Unicode MS" w:cs="Arial Unicode MS"/>
                <w:color w:val="000000"/>
                <w:sz w:val="20"/>
                <w:szCs w:val="20"/>
                <w:lang w:val="it-IT"/>
              </w:rPr>
              <w:t>- 1 x HDMI;</w:t>
            </w:r>
          </w:p>
          <w:p w14:paraId="0056E5F6" w14:textId="77777777" w:rsidR="00D25B85" w:rsidRPr="005719CF" w:rsidRDefault="00D25B85" w:rsidP="00A170BC">
            <w:pPr>
              <w:pStyle w:val="Default"/>
              <w:rPr>
                <w:rFonts w:ascii="Arial Unicode MS" w:eastAsia="Arial Unicode MS" w:hAnsi="Arial Unicode MS" w:cs="Arial Unicode MS"/>
                <w:sz w:val="20"/>
                <w:szCs w:val="20"/>
                <w:lang w:val="it-IT"/>
              </w:rPr>
            </w:pPr>
            <w:r w:rsidRPr="005719CF">
              <w:rPr>
                <w:rFonts w:ascii="Arial Unicode MS" w:eastAsia="Arial Unicode MS" w:hAnsi="Arial Unicode MS" w:cs="Arial Unicode MS"/>
                <w:sz w:val="20"/>
                <w:szCs w:val="20"/>
                <w:lang w:val="it-IT"/>
              </w:rPr>
              <w:t>- Almeno 2 USB tipo A (di cui una 3.0)</w:t>
            </w:r>
          </w:p>
        </w:tc>
        <w:tc>
          <w:tcPr>
            <w:tcW w:w="2551" w:type="dxa"/>
            <w:vAlign w:val="center"/>
          </w:tcPr>
          <w:p w14:paraId="20C0CC2F" w14:textId="77777777" w:rsidR="00D25B85" w:rsidRPr="007B21A4" w:rsidRDefault="00D25B85" w:rsidP="00A170BC">
            <w:pPr>
              <w:autoSpaceDE w:val="0"/>
              <w:autoSpaceDN w:val="0"/>
              <w:adjustRightInd w:val="0"/>
              <w:rPr>
                <w:rFonts w:ascii="Arial Unicode MS" w:eastAsia="Arial Unicode MS" w:hAnsi="Arial Unicode MS" w:cs="Arial Unicode MS"/>
                <w:color w:val="000000"/>
                <w:sz w:val="20"/>
                <w:szCs w:val="20"/>
                <w:lang w:val="it-IT"/>
              </w:rPr>
            </w:pPr>
            <w:r w:rsidRPr="007B21A4">
              <w:rPr>
                <w:rFonts w:ascii="Arial Unicode MS" w:eastAsia="Arial Unicode MS" w:hAnsi="Arial Unicode MS" w:cs="Arial Unicode MS"/>
                <w:color w:val="000000"/>
                <w:sz w:val="20"/>
                <w:szCs w:val="20"/>
                <w:lang w:val="it-IT"/>
              </w:rPr>
              <w:t>1x HDMI</w:t>
            </w:r>
          </w:p>
          <w:p w14:paraId="1F65FB4C" w14:textId="77777777" w:rsidR="00D25B85" w:rsidRPr="005719CF" w:rsidRDefault="00D25B85" w:rsidP="00A170BC">
            <w:pPr>
              <w:autoSpaceDE w:val="0"/>
              <w:autoSpaceDN w:val="0"/>
              <w:adjustRightInd w:val="0"/>
              <w:rPr>
                <w:rFonts w:ascii="Arial Unicode MS" w:eastAsia="Arial Unicode MS" w:hAnsi="Arial Unicode MS" w:cs="Arial Unicode MS"/>
                <w:color w:val="000000"/>
                <w:sz w:val="20"/>
                <w:szCs w:val="20"/>
                <w:lang w:val="it-IT"/>
              </w:rPr>
            </w:pPr>
            <w:r w:rsidRPr="005719CF">
              <w:rPr>
                <w:rFonts w:ascii="Arial Unicode MS" w:eastAsia="Arial Unicode MS" w:hAnsi="Arial Unicode MS" w:cs="Arial Unicode MS"/>
                <w:color w:val="000000"/>
                <w:sz w:val="20"/>
                <w:szCs w:val="20"/>
                <w:lang w:val="it-IT"/>
              </w:rPr>
              <w:t>Almeno 2 USB 3.’ (opzionale una USB tipo C)</w:t>
            </w:r>
          </w:p>
          <w:p w14:paraId="26665AC4" w14:textId="77777777" w:rsidR="00D25B85" w:rsidRPr="005719CF" w:rsidRDefault="00D25B85" w:rsidP="00A170BC">
            <w:pPr>
              <w:pStyle w:val="Default"/>
              <w:rPr>
                <w:rFonts w:ascii="Arial Unicode MS" w:eastAsia="Arial Unicode MS" w:hAnsi="Arial Unicode MS" w:cs="Arial Unicode MS"/>
                <w:sz w:val="20"/>
                <w:szCs w:val="20"/>
                <w:lang w:val="it-IT"/>
              </w:rPr>
            </w:pPr>
            <w:r w:rsidRPr="005719CF">
              <w:rPr>
                <w:rFonts w:ascii="Arial Unicode MS" w:eastAsia="Arial Unicode MS" w:hAnsi="Arial Unicode MS" w:cs="Arial Unicode MS"/>
                <w:sz w:val="20"/>
                <w:szCs w:val="20"/>
                <w:lang w:val="it-IT"/>
              </w:rPr>
              <w:t>Opzionale un lettore di schede SD</w:t>
            </w:r>
          </w:p>
        </w:tc>
        <w:tc>
          <w:tcPr>
            <w:tcW w:w="4525" w:type="dxa"/>
          </w:tcPr>
          <w:p w14:paraId="3FB4E7F8" w14:textId="77777777" w:rsidR="00D25B85" w:rsidRPr="007B21A4"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color w:val="000000"/>
                <w:sz w:val="20"/>
                <w:szCs w:val="20"/>
                <w:lang w:val="it-IT"/>
              </w:rPr>
              <w:t xml:space="preserve">La VGA è necessaria per il collegamento di vecchi beamer, </w:t>
            </w:r>
            <w:r w:rsidRPr="005719CF">
              <w:rPr>
                <w:rFonts w:ascii="Arial Unicode MS" w:eastAsia="Arial Unicode MS" w:hAnsi="Arial Unicode MS" w:cs="Arial Unicode MS"/>
                <w:color w:val="000000"/>
                <w:sz w:val="20"/>
                <w:szCs w:val="20"/>
                <w:lang w:val="it-IT"/>
              </w:rPr>
              <w:t>eventualmente anche per beamer montati a soffitto con lunghe</w:t>
            </w:r>
            <w:r>
              <w:rPr>
                <w:rFonts w:ascii="Arial Unicode MS" w:eastAsia="Arial Unicode MS" w:hAnsi="Arial Unicode MS" w:cs="Arial Unicode MS"/>
                <w:color w:val="000000"/>
                <w:sz w:val="20"/>
                <w:szCs w:val="20"/>
                <w:lang w:val="it-IT"/>
              </w:rPr>
              <w:t xml:space="preserve"> </w:t>
            </w:r>
            <w:r w:rsidRPr="005719CF">
              <w:rPr>
                <w:rFonts w:ascii="Arial Unicode MS" w:eastAsia="Arial Unicode MS" w:hAnsi="Arial Unicode MS" w:cs="Arial Unicode MS"/>
                <w:color w:val="000000"/>
                <w:sz w:val="20"/>
                <w:szCs w:val="20"/>
                <w:lang w:val="it-IT"/>
              </w:rPr>
              <w:t>tratte di cavo. In alternativa, sono disponibili adattatori da HDMI -&gt;</w:t>
            </w:r>
            <w:r>
              <w:rPr>
                <w:rFonts w:ascii="Arial Unicode MS" w:eastAsia="Arial Unicode MS" w:hAnsi="Arial Unicode MS" w:cs="Arial Unicode MS"/>
                <w:color w:val="000000"/>
                <w:sz w:val="20"/>
                <w:szCs w:val="20"/>
                <w:lang w:val="it-IT"/>
              </w:rPr>
              <w:t xml:space="preserve"> </w:t>
            </w:r>
            <w:r w:rsidRPr="007B21A4">
              <w:rPr>
                <w:rFonts w:ascii="Arial Unicode MS" w:eastAsia="Arial Unicode MS" w:hAnsi="Arial Unicode MS" w:cs="Arial Unicode MS"/>
                <w:color w:val="000000"/>
                <w:sz w:val="20"/>
                <w:szCs w:val="20"/>
                <w:lang w:val="it-IT"/>
              </w:rPr>
              <w:t xml:space="preserve">VGA. </w:t>
            </w:r>
            <w:r w:rsidRPr="005719CF">
              <w:rPr>
                <w:rFonts w:ascii="Arial Unicode MS" w:eastAsia="Arial Unicode MS" w:hAnsi="Arial Unicode MS" w:cs="Arial Unicode MS"/>
                <w:color w:val="000000"/>
                <w:sz w:val="20"/>
                <w:szCs w:val="20"/>
                <w:lang w:val="it-IT"/>
              </w:rPr>
              <w:t>USB 3.0 trasferisce più velocemente i dati dalle chiave</w:t>
            </w:r>
            <w:r>
              <w:rPr>
                <w:rFonts w:ascii="Arial Unicode MS" w:eastAsia="Arial Unicode MS" w:hAnsi="Arial Unicode MS" w:cs="Arial Unicode MS"/>
                <w:color w:val="000000"/>
                <w:sz w:val="20"/>
                <w:szCs w:val="20"/>
                <w:lang w:val="it-IT"/>
              </w:rPr>
              <w:t>tt</w:t>
            </w:r>
            <w:r w:rsidRPr="005719CF">
              <w:rPr>
                <w:rFonts w:ascii="Arial Unicode MS" w:eastAsia="Arial Unicode MS" w:hAnsi="Arial Unicode MS" w:cs="Arial Unicode MS"/>
                <w:color w:val="000000"/>
                <w:sz w:val="20"/>
                <w:szCs w:val="20"/>
                <w:lang w:val="it-IT"/>
              </w:rPr>
              <w:t>e USB.</w:t>
            </w:r>
            <w:r>
              <w:rPr>
                <w:rFonts w:ascii="Arial Unicode MS" w:eastAsia="Arial Unicode MS" w:hAnsi="Arial Unicode MS" w:cs="Arial Unicode MS"/>
                <w:color w:val="000000"/>
                <w:sz w:val="20"/>
                <w:szCs w:val="20"/>
                <w:lang w:val="it-IT"/>
              </w:rPr>
              <w:t xml:space="preserve"> </w:t>
            </w:r>
            <w:r w:rsidRPr="005719CF">
              <w:rPr>
                <w:rFonts w:ascii="Arial Unicode MS" w:eastAsia="Arial Unicode MS" w:hAnsi="Arial Unicode MS" w:cs="Arial Unicode MS"/>
                <w:color w:val="000000"/>
                <w:sz w:val="20"/>
                <w:szCs w:val="20"/>
                <w:lang w:val="it-IT"/>
              </w:rPr>
              <w:t>Lettore di schede SD, per la le</w:t>
            </w:r>
            <w:r>
              <w:rPr>
                <w:rFonts w:ascii="Arial Unicode MS" w:eastAsia="Arial Unicode MS" w:hAnsi="Arial Unicode MS" w:cs="Arial Unicode MS"/>
                <w:color w:val="000000"/>
                <w:sz w:val="20"/>
                <w:szCs w:val="20"/>
                <w:lang w:val="it-IT"/>
              </w:rPr>
              <w:t>tt</w:t>
            </w:r>
            <w:r w:rsidRPr="005719CF">
              <w:rPr>
                <w:rFonts w:ascii="Arial Unicode MS" w:eastAsia="Arial Unicode MS" w:hAnsi="Arial Unicode MS" w:cs="Arial Unicode MS"/>
                <w:color w:val="000000"/>
                <w:sz w:val="20"/>
                <w:szCs w:val="20"/>
                <w:lang w:val="it-IT"/>
              </w:rPr>
              <w:t>ura dire</w:t>
            </w:r>
            <w:r>
              <w:rPr>
                <w:rFonts w:ascii="Arial Unicode MS" w:eastAsia="Arial Unicode MS" w:hAnsi="Arial Unicode MS" w:cs="Arial Unicode MS"/>
                <w:color w:val="000000"/>
                <w:sz w:val="20"/>
                <w:szCs w:val="20"/>
                <w:lang w:val="it-IT"/>
              </w:rPr>
              <w:t>tt</w:t>
            </w:r>
            <w:r w:rsidRPr="005719CF">
              <w:rPr>
                <w:rFonts w:ascii="Arial Unicode MS" w:eastAsia="Arial Unicode MS" w:hAnsi="Arial Unicode MS" w:cs="Arial Unicode MS"/>
                <w:color w:val="000000"/>
                <w:sz w:val="20"/>
                <w:szCs w:val="20"/>
                <w:lang w:val="it-IT"/>
              </w:rPr>
              <w:t>a di schede di memoria, ad</w:t>
            </w:r>
            <w:r>
              <w:rPr>
                <w:rFonts w:ascii="Arial Unicode MS" w:eastAsia="Arial Unicode MS" w:hAnsi="Arial Unicode MS" w:cs="Arial Unicode MS"/>
                <w:color w:val="000000"/>
                <w:sz w:val="20"/>
                <w:szCs w:val="20"/>
                <w:lang w:val="it-IT"/>
              </w:rPr>
              <w:t xml:space="preserve"> </w:t>
            </w:r>
            <w:r w:rsidRPr="007B21A4">
              <w:rPr>
                <w:rFonts w:ascii="Arial Unicode MS" w:eastAsia="Arial Unicode MS" w:hAnsi="Arial Unicode MS" w:cs="Arial Unicode MS"/>
                <w:color w:val="000000"/>
                <w:sz w:val="20"/>
                <w:szCs w:val="20"/>
                <w:lang w:val="it-IT"/>
              </w:rPr>
              <w:t>esempio da foto/videocamere. Oggi, tuttavia, spesso da</w:t>
            </w:r>
            <w:r>
              <w:rPr>
                <w:rFonts w:ascii="Arial Unicode MS" w:eastAsia="Arial Unicode MS" w:hAnsi="Arial Unicode MS" w:cs="Arial Unicode MS"/>
                <w:color w:val="000000"/>
                <w:sz w:val="20"/>
                <w:szCs w:val="20"/>
                <w:lang w:val="it-IT"/>
              </w:rPr>
              <w:t xml:space="preserve"> </w:t>
            </w:r>
            <w:r w:rsidRPr="007B21A4">
              <w:rPr>
                <w:rFonts w:ascii="Arial Unicode MS" w:eastAsia="Arial Unicode MS" w:hAnsi="Arial Unicode MS" w:cs="Arial Unicode MS"/>
                <w:color w:val="000000"/>
                <w:sz w:val="20"/>
                <w:szCs w:val="20"/>
                <w:lang w:val="it-IT"/>
              </w:rPr>
              <w:t>smartphone, per i quali è sufficiente l'USB. Altrimenti sono</w:t>
            </w:r>
            <w:r>
              <w:rPr>
                <w:rFonts w:ascii="Arial Unicode MS" w:eastAsia="Arial Unicode MS" w:hAnsi="Arial Unicode MS" w:cs="Arial Unicode MS"/>
                <w:color w:val="000000"/>
                <w:sz w:val="20"/>
                <w:szCs w:val="20"/>
                <w:lang w:val="it-IT"/>
              </w:rPr>
              <w:t xml:space="preserve"> </w:t>
            </w:r>
            <w:r w:rsidRPr="007B21A4">
              <w:rPr>
                <w:rFonts w:ascii="Arial Unicode MS" w:eastAsia="Arial Unicode MS" w:hAnsi="Arial Unicode MS" w:cs="Arial Unicode MS"/>
                <w:sz w:val="20"/>
                <w:szCs w:val="20"/>
                <w:lang w:val="it-IT"/>
              </w:rPr>
              <w:t>disponibili lettori di schede esterni.</w:t>
            </w:r>
          </w:p>
        </w:tc>
      </w:tr>
      <w:tr w:rsidR="00D25B85" w:rsidRPr="009C0F63" w14:paraId="438BA6EF" w14:textId="77777777" w:rsidTr="00A170BC">
        <w:trPr>
          <w:trHeight w:val="652"/>
          <w:jc w:val="center"/>
        </w:trPr>
        <w:tc>
          <w:tcPr>
            <w:tcW w:w="3642" w:type="dxa"/>
            <w:vAlign w:val="center"/>
          </w:tcPr>
          <w:p w14:paraId="575641FE" w14:textId="77777777" w:rsidR="00D25B85" w:rsidRPr="008C7050" w:rsidRDefault="00D25B85" w:rsidP="00A170BC">
            <w:pPr>
              <w:pStyle w:val="Default"/>
              <w:rPr>
                <w:rFonts w:ascii="Arial Unicode MS" w:eastAsia="Arial Unicode MS" w:hAnsi="Arial Unicode MS" w:cs="Arial Unicode MS"/>
                <w:b/>
                <w:bCs/>
                <w:sz w:val="20"/>
                <w:szCs w:val="20"/>
              </w:rPr>
            </w:pPr>
            <w:r w:rsidRPr="008C7050">
              <w:rPr>
                <w:rFonts w:ascii="Arial Unicode MS" w:eastAsia="Arial Unicode MS" w:hAnsi="Arial Unicode MS" w:cs="Arial Unicode MS"/>
                <w:b/>
                <w:bCs/>
                <w:sz w:val="20"/>
                <w:szCs w:val="20"/>
              </w:rPr>
              <w:t xml:space="preserve">Festplatte: </w:t>
            </w:r>
          </w:p>
          <w:p w14:paraId="232E9281" w14:textId="77777777" w:rsidR="00D25B85" w:rsidRPr="00B4756D" w:rsidRDefault="00D25B85" w:rsidP="00A170BC">
            <w:pPr>
              <w:pStyle w:val="Default"/>
              <w:rPr>
                <w:rFonts w:ascii="Arial Unicode MS" w:eastAsia="Arial Unicode MS" w:hAnsi="Arial Unicode MS" w:cs="Arial Unicode MS"/>
                <w:b/>
                <w:bCs/>
                <w:sz w:val="20"/>
                <w:szCs w:val="20"/>
              </w:rPr>
            </w:pPr>
            <w:r w:rsidRPr="006B0637">
              <w:rPr>
                <w:rFonts w:ascii="Arial Unicode MS" w:eastAsia="Arial Unicode MS" w:hAnsi="Arial Unicode MS" w:cs="Arial Unicode MS"/>
                <w:sz w:val="20"/>
                <w:szCs w:val="20"/>
              </w:rPr>
              <w:t>&gt;= 250 GB SSD, S-ATA 3 oder NVME</w:t>
            </w:r>
          </w:p>
        </w:tc>
        <w:tc>
          <w:tcPr>
            <w:tcW w:w="2567" w:type="dxa"/>
            <w:gridSpan w:val="2"/>
            <w:vAlign w:val="center"/>
          </w:tcPr>
          <w:p w14:paraId="4CB7218D" w14:textId="77777777" w:rsidR="00D25B85" w:rsidRPr="00B4756D" w:rsidRDefault="00D25B85" w:rsidP="00A170BC">
            <w:pPr>
              <w:pStyle w:val="Default"/>
              <w:rPr>
                <w:rFonts w:ascii="Arial Unicode MS" w:eastAsia="Arial Unicode MS" w:hAnsi="Arial Unicode MS" w:cs="Arial Unicode MS"/>
                <w:sz w:val="20"/>
                <w:szCs w:val="20"/>
              </w:rPr>
            </w:pPr>
          </w:p>
        </w:tc>
        <w:tc>
          <w:tcPr>
            <w:tcW w:w="4701" w:type="dxa"/>
            <w:tcBorders>
              <w:right w:val="single" w:sz="4" w:space="0" w:color="auto"/>
            </w:tcBorders>
            <w:vAlign w:val="center"/>
          </w:tcPr>
          <w:p w14:paraId="288EEB07" w14:textId="77777777" w:rsidR="00D25B85" w:rsidRPr="00B4756D" w:rsidRDefault="00D25B85" w:rsidP="00A170BC">
            <w:pPr>
              <w:pStyle w:val="Default"/>
              <w:rPr>
                <w:rFonts w:ascii="Arial Unicode MS" w:eastAsia="Arial Unicode MS" w:hAnsi="Arial Unicode MS" w:cs="Arial Unicode MS"/>
                <w:sz w:val="20"/>
                <w:szCs w:val="20"/>
              </w:rPr>
            </w:pPr>
            <w:r w:rsidRPr="006B0637">
              <w:rPr>
                <w:rFonts w:ascii="Arial Unicode MS" w:eastAsia="Arial Unicode MS" w:hAnsi="Arial Unicode MS" w:cs="Arial Unicode MS"/>
                <w:sz w:val="20"/>
                <w:szCs w:val="20"/>
              </w:rPr>
              <w:t xml:space="preserve">In Neugeräten sollen ausschließlich SSD (Solid State </w:t>
            </w:r>
            <w:proofErr w:type="gramStart"/>
            <w:r w:rsidRPr="006B0637">
              <w:rPr>
                <w:rFonts w:ascii="Arial Unicode MS" w:eastAsia="Arial Unicode MS" w:hAnsi="Arial Unicode MS" w:cs="Arial Unicode MS"/>
                <w:sz w:val="20"/>
                <w:szCs w:val="20"/>
              </w:rPr>
              <w:t>Disk)/</w:t>
            </w:r>
            <w:proofErr w:type="gramEnd"/>
            <w:r w:rsidRPr="006B0637">
              <w:rPr>
                <w:rFonts w:ascii="Arial Unicode MS" w:eastAsia="Arial Unicode MS" w:hAnsi="Arial Unicode MS" w:cs="Arial Unicode MS"/>
                <w:sz w:val="20"/>
                <w:szCs w:val="20"/>
              </w:rPr>
              <w:t>NVME/M.2 Festplatten verbaut werden.</w:t>
            </w:r>
          </w:p>
        </w:tc>
        <w:tc>
          <w:tcPr>
            <w:tcW w:w="709" w:type="dxa"/>
            <w:tcBorders>
              <w:top w:val="nil"/>
              <w:left w:val="single" w:sz="4" w:space="0" w:color="auto"/>
              <w:bottom w:val="nil"/>
              <w:right w:val="single" w:sz="4" w:space="0" w:color="auto"/>
            </w:tcBorders>
          </w:tcPr>
          <w:p w14:paraId="0DDB25FE" w14:textId="77777777" w:rsidR="00D25B85" w:rsidRPr="006B0637" w:rsidRDefault="00D25B85" w:rsidP="00A170BC">
            <w:pPr>
              <w:pStyle w:val="Default"/>
              <w:rPr>
                <w:rFonts w:ascii="Arial Unicode MS" w:eastAsia="Arial Unicode MS" w:hAnsi="Arial Unicode MS" w:cs="Arial Unicode MS"/>
                <w:sz w:val="20"/>
                <w:szCs w:val="20"/>
              </w:rPr>
            </w:pPr>
          </w:p>
        </w:tc>
        <w:tc>
          <w:tcPr>
            <w:tcW w:w="3969" w:type="dxa"/>
            <w:tcBorders>
              <w:left w:val="single" w:sz="4" w:space="0" w:color="auto"/>
            </w:tcBorders>
            <w:vAlign w:val="center"/>
          </w:tcPr>
          <w:p w14:paraId="2B4D2876"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Disco rigido</w:t>
            </w:r>
            <w:r w:rsidRPr="007B21A4">
              <w:rPr>
                <w:rFonts w:ascii="Arial Unicode MS" w:eastAsia="Arial Unicode MS" w:hAnsi="Arial Unicode MS" w:cs="Arial Unicode MS"/>
                <w:sz w:val="20"/>
                <w:szCs w:val="20"/>
                <w:lang w:val="it-IT"/>
              </w:rPr>
              <w:t>: &gt;= 250 GB SSD, S-ATA 3 o</w:t>
            </w:r>
          </w:p>
          <w:p w14:paraId="4A1610A2" w14:textId="77777777" w:rsidR="00D25B85" w:rsidRPr="007B21A4" w:rsidRDefault="00D25B85" w:rsidP="00A170BC">
            <w:pPr>
              <w:pStyle w:val="Default"/>
              <w:rPr>
                <w:rFonts w:ascii="Arial Unicode MS" w:eastAsia="Arial Unicode MS" w:hAnsi="Arial Unicode MS" w:cs="Arial Unicode MS"/>
                <w:sz w:val="20"/>
                <w:szCs w:val="20"/>
              </w:rPr>
            </w:pPr>
            <w:r w:rsidRPr="007B21A4">
              <w:rPr>
                <w:rFonts w:ascii="Arial Unicode MS" w:eastAsia="Arial Unicode MS" w:hAnsi="Arial Unicode MS" w:cs="Arial Unicode MS"/>
                <w:sz w:val="20"/>
                <w:szCs w:val="20"/>
              </w:rPr>
              <w:t>NVME</w:t>
            </w:r>
          </w:p>
        </w:tc>
        <w:tc>
          <w:tcPr>
            <w:tcW w:w="2551" w:type="dxa"/>
            <w:vAlign w:val="center"/>
          </w:tcPr>
          <w:p w14:paraId="4B88E18E" w14:textId="77777777" w:rsidR="00D25B85" w:rsidRPr="007B21A4" w:rsidRDefault="00D25B85" w:rsidP="00A170BC">
            <w:pPr>
              <w:pStyle w:val="Default"/>
              <w:rPr>
                <w:rFonts w:ascii="Arial Unicode MS" w:eastAsia="Arial Unicode MS" w:hAnsi="Arial Unicode MS" w:cs="Arial Unicode MS"/>
                <w:sz w:val="20"/>
                <w:szCs w:val="20"/>
              </w:rPr>
            </w:pPr>
            <w:r w:rsidRPr="007B21A4">
              <w:rPr>
                <w:rFonts w:ascii="Arial Unicode MS" w:eastAsia="Arial Unicode MS" w:hAnsi="Arial Unicode MS" w:cs="Arial Unicode MS"/>
                <w:sz w:val="20"/>
                <w:szCs w:val="20"/>
              </w:rPr>
              <w:t>500 GB SSD, S-ATA 3 o NVME</w:t>
            </w:r>
          </w:p>
        </w:tc>
        <w:tc>
          <w:tcPr>
            <w:tcW w:w="4525" w:type="dxa"/>
            <w:vAlign w:val="center"/>
          </w:tcPr>
          <w:p w14:paraId="5D41E218" w14:textId="77777777" w:rsidR="00D25B85" w:rsidRPr="007B21A4"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Nelle nuove unità devono essere installa</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 xml:space="preserve"> solo dischi rigidi SSD</w:t>
            </w:r>
            <w:r>
              <w:rPr>
                <w:rFonts w:ascii="Arial Unicode MS" w:eastAsia="Arial Unicode MS" w:hAnsi="Arial Unicode MS" w:cs="Arial Unicode MS"/>
                <w:sz w:val="20"/>
                <w:szCs w:val="20"/>
                <w:lang w:val="it-IT"/>
              </w:rPr>
              <w:t xml:space="preserve"> </w:t>
            </w:r>
            <w:r w:rsidRPr="007B21A4">
              <w:rPr>
                <w:rFonts w:ascii="Arial Unicode MS" w:eastAsia="Arial Unicode MS" w:hAnsi="Arial Unicode MS" w:cs="Arial Unicode MS"/>
                <w:sz w:val="20"/>
                <w:szCs w:val="20"/>
                <w:lang w:val="it-IT"/>
              </w:rPr>
              <w:t>(Solid State Disk)/NVME/M.2.</w:t>
            </w:r>
          </w:p>
        </w:tc>
      </w:tr>
      <w:tr w:rsidR="00D25B85" w:rsidRPr="009C0F63" w14:paraId="1BCE10A7" w14:textId="77777777" w:rsidTr="00A170BC">
        <w:trPr>
          <w:trHeight w:val="652"/>
          <w:jc w:val="center"/>
        </w:trPr>
        <w:tc>
          <w:tcPr>
            <w:tcW w:w="3657" w:type="dxa"/>
            <w:gridSpan w:val="2"/>
            <w:vAlign w:val="center"/>
          </w:tcPr>
          <w:p w14:paraId="5F8FEE19" w14:textId="77777777" w:rsidR="00D25B85" w:rsidRPr="008C7050" w:rsidRDefault="00D25B85" w:rsidP="00A170BC">
            <w:pPr>
              <w:pStyle w:val="Default"/>
              <w:rPr>
                <w:rFonts w:ascii="Arial Unicode MS" w:eastAsia="Arial Unicode MS" w:hAnsi="Arial Unicode MS" w:cs="Arial Unicode MS"/>
                <w:b/>
                <w:bCs/>
                <w:sz w:val="20"/>
                <w:szCs w:val="20"/>
              </w:rPr>
            </w:pPr>
            <w:r w:rsidRPr="008C7050">
              <w:rPr>
                <w:rFonts w:ascii="Arial Unicode MS" w:eastAsia="Arial Unicode MS" w:hAnsi="Arial Unicode MS" w:cs="Arial Unicode MS"/>
                <w:b/>
                <w:bCs/>
                <w:sz w:val="20"/>
                <w:szCs w:val="20"/>
              </w:rPr>
              <w:t xml:space="preserve">Bildschirm: </w:t>
            </w:r>
          </w:p>
          <w:p w14:paraId="2FAE15AA" w14:textId="77777777" w:rsidR="00D25B85" w:rsidRPr="006B0637" w:rsidRDefault="00D25B85" w:rsidP="00A170BC">
            <w:pPr>
              <w:pStyle w:val="Default"/>
              <w:rPr>
                <w:rFonts w:ascii="Arial Unicode MS" w:eastAsia="Arial Unicode MS" w:hAnsi="Arial Unicode MS" w:cs="Arial Unicode MS"/>
                <w:b/>
                <w:bCs/>
                <w:sz w:val="20"/>
                <w:szCs w:val="20"/>
              </w:rPr>
            </w:pPr>
            <w:r w:rsidRPr="008C7050">
              <w:rPr>
                <w:rFonts w:ascii="Arial Unicode MS" w:eastAsia="Arial Unicode MS" w:hAnsi="Arial Unicode MS" w:cs="Arial Unicode MS"/>
                <w:sz w:val="20"/>
                <w:szCs w:val="20"/>
              </w:rPr>
              <w:t xml:space="preserve">&gt;= 13“, matt, Auflösung </w:t>
            </w:r>
            <w:proofErr w:type="spellStart"/>
            <w:r w:rsidRPr="008C7050">
              <w:rPr>
                <w:rFonts w:ascii="Arial Unicode MS" w:eastAsia="Arial Unicode MS" w:hAnsi="Arial Unicode MS" w:cs="Arial Unicode MS"/>
                <w:sz w:val="20"/>
                <w:szCs w:val="20"/>
              </w:rPr>
              <w:t>FullHD</w:t>
            </w:r>
            <w:proofErr w:type="spellEnd"/>
            <w:r w:rsidRPr="008C7050">
              <w:rPr>
                <w:rFonts w:ascii="Arial Unicode MS" w:eastAsia="Arial Unicode MS" w:hAnsi="Arial Unicode MS" w:cs="Arial Unicode MS"/>
                <w:sz w:val="20"/>
                <w:szCs w:val="20"/>
              </w:rPr>
              <w:t xml:space="preserve"> mit integrierter Webcam</w:t>
            </w:r>
          </w:p>
        </w:tc>
        <w:tc>
          <w:tcPr>
            <w:tcW w:w="2552" w:type="dxa"/>
            <w:vAlign w:val="center"/>
          </w:tcPr>
          <w:p w14:paraId="4481F9C4" w14:textId="77777777" w:rsidR="00D25B85" w:rsidRPr="00B4756D" w:rsidRDefault="00D25B85" w:rsidP="00A170BC">
            <w:pPr>
              <w:pStyle w:val="Default"/>
              <w:rPr>
                <w:rFonts w:ascii="Arial Unicode MS" w:eastAsia="Arial Unicode MS" w:hAnsi="Arial Unicode MS" w:cs="Arial Unicode MS"/>
                <w:sz w:val="20"/>
                <w:szCs w:val="20"/>
              </w:rPr>
            </w:pPr>
          </w:p>
        </w:tc>
        <w:tc>
          <w:tcPr>
            <w:tcW w:w="4701" w:type="dxa"/>
            <w:tcBorders>
              <w:right w:val="single" w:sz="4" w:space="0" w:color="auto"/>
            </w:tcBorders>
            <w:vAlign w:val="center"/>
          </w:tcPr>
          <w:p w14:paraId="4957BA55" w14:textId="77777777" w:rsidR="00D25B85" w:rsidRPr="006B0637" w:rsidRDefault="00D25B85" w:rsidP="00A170BC">
            <w:pPr>
              <w:pStyle w:val="Default"/>
              <w:rPr>
                <w:rFonts w:ascii="Arial Unicode MS" w:eastAsia="Arial Unicode MS" w:hAnsi="Arial Unicode MS" w:cs="Arial Unicode MS"/>
                <w:sz w:val="20"/>
                <w:szCs w:val="20"/>
              </w:rPr>
            </w:pPr>
            <w:r w:rsidRPr="008C7050">
              <w:rPr>
                <w:rFonts w:ascii="Arial Unicode MS" w:eastAsia="Arial Unicode MS" w:hAnsi="Arial Unicode MS" w:cs="Arial Unicode MS"/>
                <w:sz w:val="20"/>
                <w:szCs w:val="20"/>
              </w:rPr>
              <w:t>Die Bildschirmgröße hängt vom Einsatzbereich ab. Kleinere Geräte sind beweglicher, haben aber auch einen „kompaktere“ Darstellung.</w:t>
            </w:r>
          </w:p>
        </w:tc>
        <w:tc>
          <w:tcPr>
            <w:tcW w:w="709" w:type="dxa"/>
            <w:tcBorders>
              <w:top w:val="nil"/>
              <w:left w:val="single" w:sz="4" w:space="0" w:color="auto"/>
              <w:bottom w:val="nil"/>
              <w:right w:val="single" w:sz="4" w:space="0" w:color="auto"/>
            </w:tcBorders>
          </w:tcPr>
          <w:p w14:paraId="45941875" w14:textId="77777777" w:rsidR="00D25B85" w:rsidRPr="008C7050" w:rsidRDefault="00D25B85" w:rsidP="00A170BC">
            <w:pPr>
              <w:pStyle w:val="Default"/>
              <w:rPr>
                <w:rFonts w:ascii="Arial Unicode MS" w:eastAsia="Arial Unicode MS" w:hAnsi="Arial Unicode MS" w:cs="Arial Unicode MS"/>
                <w:sz w:val="20"/>
                <w:szCs w:val="20"/>
              </w:rPr>
            </w:pPr>
          </w:p>
        </w:tc>
        <w:tc>
          <w:tcPr>
            <w:tcW w:w="3969" w:type="dxa"/>
            <w:tcBorders>
              <w:left w:val="single" w:sz="4" w:space="0" w:color="auto"/>
            </w:tcBorders>
            <w:vAlign w:val="center"/>
          </w:tcPr>
          <w:p w14:paraId="5D7B2894"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Schermo:</w:t>
            </w:r>
            <w:r w:rsidRPr="007B21A4">
              <w:rPr>
                <w:rFonts w:ascii="Arial Unicode MS" w:eastAsia="Arial Unicode MS" w:hAnsi="Arial Unicode MS" w:cs="Arial Unicode MS"/>
                <w:sz w:val="20"/>
                <w:szCs w:val="20"/>
                <w:lang w:val="it-IT"/>
              </w:rPr>
              <w:t xml:space="preserve"> &gt;= 13’ con risoluzione FullHD e</w:t>
            </w:r>
          </w:p>
          <w:p w14:paraId="58D09B11" w14:textId="77777777" w:rsidR="00D25B85" w:rsidRPr="007B21A4" w:rsidRDefault="00D25B85" w:rsidP="00A170BC">
            <w:pPr>
              <w:pStyle w:val="Default"/>
              <w:rPr>
                <w:rFonts w:ascii="Arial Unicode MS" w:eastAsia="Arial Unicode MS" w:hAnsi="Arial Unicode MS" w:cs="Arial Unicode MS"/>
                <w:color w:val="auto"/>
                <w:sz w:val="20"/>
                <w:szCs w:val="20"/>
                <w:lang w:val="it-IT"/>
              </w:rPr>
            </w:pPr>
            <w:r w:rsidRPr="007B21A4">
              <w:rPr>
                <w:rFonts w:ascii="Arial Unicode MS" w:eastAsia="Arial Unicode MS" w:hAnsi="Arial Unicode MS" w:cs="Arial Unicode MS"/>
                <w:color w:val="auto"/>
                <w:sz w:val="20"/>
                <w:szCs w:val="20"/>
                <w:lang w:val="it-IT"/>
              </w:rPr>
              <w:t>Webcam/microfono integra</w:t>
            </w:r>
            <w:r>
              <w:rPr>
                <w:rFonts w:ascii="Arial Unicode MS" w:eastAsia="Arial Unicode MS" w:hAnsi="Arial Unicode MS" w:cs="Arial Unicode MS"/>
                <w:color w:val="auto"/>
                <w:sz w:val="20"/>
                <w:szCs w:val="20"/>
                <w:lang w:val="it-IT"/>
              </w:rPr>
              <w:t>ti</w:t>
            </w:r>
          </w:p>
        </w:tc>
        <w:tc>
          <w:tcPr>
            <w:tcW w:w="2551" w:type="dxa"/>
          </w:tcPr>
          <w:p w14:paraId="55D9CB31" w14:textId="77777777" w:rsidR="00D25B85" w:rsidRPr="007B21A4" w:rsidRDefault="00D25B85" w:rsidP="00A170BC">
            <w:pPr>
              <w:pStyle w:val="Default"/>
              <w:rPr>
                <w:rFonts w:ascii="Arial Unicode MS" w:eastAsia="Arial Unicode MS" w:hAnsi="Arial Unicode MS" w:cs="Arial Unicode MS"/>
                <w:color w:val="auto"/>
                <w:sz w:val="20"/>
                <w:szCs w:val="20"/>
                <w:lang w:val="it-IT"/>
              </w:rPr>
            </w:pPr>
          </w:p>
        </w:tc>
        <w:tc>
          <w:tcPr>
            <w:tcW w:w="4525" w:type="dxa"/>
          </w:tcPr>
          <w:p w14:paraId="1F5505D9" w14:textId="77777777" w:rsidR="00D25B85" w:rsidRPr="007B21A4"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 xml:space="preserve">Le dimensioni dello schermo dipendono dal </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po di u</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lizzo.</w:t>
            </w:r>
            <w:r>
              <w:rPr>
                <w:rFonts w:ascii="Arial Unicode MS" w:eastAsia="Arial Unicode MS" w:hAnsi="Arial Unicode MS" w:cs="Arial Unicode MS"/>
                <w:sz w:val="20"/>
                <w:szCs w:val="20"/>
                <w:lang w:val="it-IT"/>
              </w:rPr>
              <w:t xml:space="preserve"> </w:t>
            </w:r>
            <w:r w:rsidRPr="007B21A4">
              <w:rPr>
                <w:rFonts w:ascii="Arial Unicode MS" w:eastAsia="Arial Unicode MS" w:hAnsi="Arial Unicode MS" w:cs="Arial Unicode MS"/>
                <w:sz w:val="20"/>
                <w:szCs w:val="20"/>
                <w:lang w:val="it-IT"/>
              </w:rPr>
              <w:t>I dispositivi più piccoli sono più mobili, ma hanno anche un display</w:t>
            </w:r>
            <w:r>
              <w:rPr>
                <w:rFonts w:ascii="Arial Unicode MS" w:eastAsia="Arial Unicode MS" w:hAnsi="Arial Unicode MS" w:cs="Arial Unicode MS"/>
                <w:sz w:val="20"/>
                <w:szCs w:val="20"/>
                <w:lang w:val="it-IT"/>
              </w:rPr>
              <w:t xml:space="preserve"> </w:t>
            </w:r>
            <w:r w:rsidRPr="007B21A4">
              <w:rPr>
                <w:rFonts w:ascii="Arial Unicode MS" w:eastAsia="Arial Unicode MS" w:hAnsi="Arial Unicode MS" w:cs="Arial Unicode MS"/>
                <w:sz w:val="20"/>
                <w:szCs w:val="20"/>
                <w:lang w:val="it-IT"/>
              </w:rPr>
              <w:t>più "scomodo".</w:t>
            </w:r>
          </w:p>
        </w:tc>
      </w:tr>
      <w:tr w:rsidR="00D25B85" w:rsidRPr="007C2F7D" w14:paraId="7C4E4EDE"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gridSpan w:val="2"/>
            <w:tcBorders>
              <w:top w:val="single" w:sz="4" w:space="0" w:color="auto"/>
              <w:left w:val="single" w:sz="4" w:space="0" w:color="auto"/>
              <w:bottom w:val="single" w:sz="4" w:space="0" w:color="auto"/>
              <w:right w:val="single" w:sz="4" w:space="0" w:color="auto"/>
            </w:tcBorders>
            <w:vAlign w:val="center"/>
          </w:tcPr>
          <w:p w14:paraId="4B61A0B2" w14:textId="77777777" w:rsidR="00D25B85" w:rsidRPr="00E00331" w:rsidRDefault="00D25B85" w:rsidP="00A170BC">
            <w:pPr>
              <w:pStyle w:val="Default"/>
              <w:rPr>
                <w:rFonts w:ascii="Arial Unicode MS" w:eastAsia="Arial Unicode MS" w:hAnsi="Arial Unicode MS" w:cs="Arial Unicode MS"/>
                <w:b/>
                <w:bCs/>
                <w:sz w:val="20"/>
                <w:szCs w:val="20"/>
              </w:rPr>
            </w:pPr>
            <w:r w:rsidRPr="00E00331">
              <w:rPr>
                <w:rFonts w:ascii="Arial Unicode MS" w:eastAsia="Arial Unicode MS" w:hAnsi="Arial Unicode MS" w:cs="Arial Unicode MS"/>
                <w:b/>
                <w:bCs/>
                <w:sz w:val="20"/>
                <w:szCs w:val="20"/>
              </w:rPr>
              <w:t xml:space="preserve">Grafikkarte: </w:t>
            </w:r>
          </w:p>
          <w:p w14:paraId="7B5EB82F" w14:textId="77777777" w:rsidR="00D25B85" w:rsidRPr="008C7050" w:rsidRDefault="00D25B85" w:rsidP="00A170BC">
            <w:pPr>
              <w:pStyle w:val="Default"/>
              <w:rPr>
                <w:rFonts w:ascii="Arial Unicode MS" w:eastAsia="Arial Unicode MS" w:hAnsi="Arial Unicode MS" w:cs="Arial Unicode MS"/>
                <w:b/>
                <w:bCs/>
                <w:sz w:val="20"/>
                <w:szCs w:val="20"/>
              </w:rPr>
            </w:pPr>
            <w:r w:rsidRPr="00E00331">
              <w:rPr>
                <w:rFonts w:ascii="Arial Unicode MS" w:eastAsia="Arial Unicode MS" w:hAnsi="Arial Unicode MS" w:cs="Arial Unicode MS"/>
                <w:sz w:val="20"/>
                <w:szCs w:val="20"/>
              </w:rPr>
              <w:t xml:space="preserve">Auflösung mindestens 1920x1080, bei 60 Hz mit 32Bit Farbtiefe, mindestens 256 MB Speicher (auch </w:t>
            </w:r>
            <w:proofErr w:type="spellStart"/>
            <w:r w:rsidRPr="00E00331">
              <w:rPr>
                <w:rFonts w:ascii="Arial Unicode MS" w:eastAsia="Arial Unicode MS" w:hAnsi="Arial Unicode MS" w:cs="Arial Unicode MS"/>
                <w:sz w:val="20"/>
                <w:szCs w:val="20"/>
              </w:rPr>
              <w:t>shared</w:t>
            </w:r>
            <w:proofErr w:type="spellEnd"/>
            <w:r w:rsidRPr="00E00331">
              <w:rPr>
                <w:rFonts w:ascii="Arial Unicode MS" w:eastAsia="Arial Unicode MS" w:hAnsi="Arial Unicode MS" w:cs="Arial Unicode MS"/>
                <w:sz w:val="20"/>
                <w:szCs w:val="20"/>
              </w:rPr>
              <w:t>), DirectX 12.1</w:t>
            </w:r>
          </w:p>
        </w:tc>
        <w:tc>
          <w:tcPr>
            <w:tcW w:w="2552" w:type="dxa"/>
            <w:tcBorders>
              <w:top w:val="single" w:sz="4" w:space="0" w:color="auto"/>
              <w:left w:val="single" w:sz="4" w:space="0" w:color="auto"/>
              <w:bottom w:val="single" w:sz="4" w:space="0" w:color="auto"/>
              <w:right w:val="single" w:sz="4" w:space="0" w:color="auto"/>
            </w:tcBorders>
            <w:vAlign w:val="center"/>
          </w:tcPr>
          <w:p w14:paraId="7BCCD603" w14:textId="77777777" w:rsidR="00D25B85" w:rsidRPr="00B4756D" w:rsidRDefault="00D25B85" w:rsidP="00A170BC">
            <w:pPr>
              <w:pStyle w:val="Default"/>
              <w:rPr>
                <w:rFonts w:ascii="Arial Unicode MS" w:eastAsia="Arial Unicode MS" w:hAnsi="Arial Unicode MS" w:cs="Arial Unicode MS"/>
                <w:sz w:val="20"/>
                <w:szCs w:val="20"/>
              </w:rPr>
            </w:pPr>
          </w:p>
        </w:tc>
        <w:tc>
          <w:tcPr>
            <w:tcW w:w="4701" w:type="dxa"/>
            <w:tcBorders>
              <w:top w:val="single" w:sz="4" w:space="0" w:color="auto"/>
              <w:left w:val="single" w:sz="4" w:space="0" w:color="auto"/>
              <w:bottom w:val="single" w:sz="4" w:space="0" w:color="auto"/>
              <w:right w:val="single" w:sz="4" w:space="0" w:color="auto"/>
            </w:tcBorders>
            <w:vAlign w:val="center"/>
          </w:tcPr>
          <w:p w14:paraId="7C3B2381" w14:textId="77777777" w:rsidR="00D25B85" w:rsidRPr="008C7050" w:rsidRDefault="00D25B85" w:rsidP="00A170BC">
            <w:pPr>
              <w:pStyle w:val="Default"/>
              <w:rPr>
                <w:rFonts w:ascii="Arial Unicode MS" w:eastAsia="Arial Unicode MS" w:hAnsi="Arial Unicode MS" w:cs="Arial Unicode MS"/>
                <w:sz w:val="20"/>
                <w:szCs w:val="20"/>
              </w:rPr>
            </w:pPr>
          </w:p>
        </w:tc>
        <w:tc>
          <w:tcPr>
            <w:tcW w:w="709" w:type="dxa"/>
            <w:tcBorders>
              <w:left w:val="single" w:sz="4" w:space="0" w:color="auto"/>
              <w:right w:val="single" w:sz="4" w:space="0" w:color="auto"/>
            </w:tcBorders>
          </w:tcPr>
          <w:p w14:paraId="03CDF3CB" w14:textId="77777777" w:rsidR="00D25B85" w:rsidRPr="008C7050" w:rsidRDefault="00D25B85" w:rsidP="00A170BC">
            <w:pPr>
              <w:pStyle w:val="Default"/>
              <w:rPr>
                <w:rFonts w:ascii="Arial Unicode MS" w:eastAsia="Arial Unicode MS" w:hAnsi="Arial Unicode MS" w:cs="Arial Unicode M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0F0E63D4"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Scheda grafica</w:t>
            </w:r>
            <w:r w:rsidRPr="007B21A4">
              <w:rPr>
                <w:rFonts w:ascii="Arial Unicode MS" w:eastAsia="Arial Unicode MS" w:hAnsi="Arial Unicode MS" w:cs="Arial Unicode MS"/>
                <w:sz w:val="20"/>
                <w:szCs w:val="20"/>
                <w:lang w:val="it-IT"/>
              </w:rPr>
              <w:t>: Risoluzione minima</w:t>
            </w:r>
          </w:p>
          <w:p w14:paraId="36186E85"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1920x1080, 60Hz 32bit di colore, almeno</w:t>
            </w:r>
          </w:p>
          <w:p w14:paraId="6254A820"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256MB di VRAM (anche condivisa), DirectX</w:t>
            </w:r>
          </w:p>
          <w:p w14:paraId="64C2BC39" w14:textId="77777777" w:rsidR="00D25B85" w:rsidRPr="008C7050" w:rsidRDefault="00D25B85" w:rsidP="00A170BC">
            <w:pPr>
              <w:autoSpaceDE w:val="0"/>
              <w:autoSpaceDN w:val="0"/>
              <w:adjustRightInd w:val="0"/>
              <w:rPr>
                <w:rFonts w:ascii="Arial Unicode MS" w:eastAsia="Arial Unicode MS" w:hAnsi="Arial Unicode MS" w:cs="Arial Unicode MS"/>
                <w:sz w:val="20"/>
                <w:szCs w:val="20"/>
              </w:rPr>
            </w:pPr>
            <w:r w:rsidRPr="007B21A4">
              <w:rPr>
                <w:rFonts w:ascii="Arial Unicode MS" w:eastAsia="Arial Unicode MS" w:hAnsi="Arial Unicode MS" w:cs="Arial Unicode MS"/>
                <w:sz w:val="20"/>
                <w:szCs w:val="20"/>
                <w:lang w:val="it-IT"/>
              </w:rPr>
              <w:t>12.1</w:t>
            </w:r>
          </w:p>
        </w:tc>
        <w:tc>
          <w:tcPr>
            <w:tcW w:w="2551" w:type="dxa"/>
            <w:tcBorders>
              <w:top w:val="single" w:sz="4" w:space="0" w:color="auto"/>
              <w:left w:val="single" w:sz="4" w:space="0" w:color="auto"/>
              <w:bottom w:val="single" w:sz="4" w:space="0" w:color="auto"/>
              <w:right w:val="single" w:sz="4" w:space="0" w:color="auto"/>
            </w:tcBorders>
          </w:tcPr>
          <w:p w14:paraId="1DBBC66D" w14:textId="77777777" w:rsidR="00D25B85" w:rsidRPr="008C7050" w:rsidRDefault="00D25B85" w:rsidP="00A170BC">
            <w:pPr>
              <w:pStyle w:val="Default"/>
              <w:rPr>
                <w:rFonts w:ascii="Arial Unicode MS" w:eastAsia="Arial Unicode MS" w:hAnsi="Arial Unicode MS" w:cs="Arial Unicode MS"/>
                <w:sz w:val="20"/>
                <w:szCs w:val="20"/>
              </w:rPr>
            </w:pPr>
          </w:p>
        </w:tc>
        <w:tc>
          <w:tcPr>
            <w:tcW w:w="4525" w:type="dxa"/>
            <w:tcBorders>
              <w:top w:val="single" w:sz="4" w:space="0" w:color="auto"/>
              <w:left w:val="single" w:sz="4" w:space="0" w:color="auto"/>
              <w:bottom w:val="single" w:sz="4" w:space="0" w:color="auto"/>
              <w:right w:val="single" w:sz="4" w:space="0" w:color="auto"/>
            </w:tcBorders>
          </w:tcPr>
          <w:p w14:paraId="47B816C5" w14:textId="77777777" w:rsidR="00D25B85" w:rsidRPr="008C7050" w:rsidRDefault="00D25B85" w:rsidP="00A170BC">
            <w:pPr>
              <w:pStyle w:val="Default"/>
              <w:rPr>
                <w:rFonts w:ascii="Arial Unicode MS" w:eastAsia="Arial Unicode MS" w:hAnsi="Arial Unicode MS" w:cs="Arial Unicode MS"/>
                <w:sz w:val="20"/>
                <w:szCs w:val="20"/>
              </w:rPr>
            </w:pPr>
          </w:p>
        </w:tc>
      </w:tr>
      <w:tr w:rsidR="00D25B85" w:rsidRPr="007C2F7D" w14:paraId="4A715F9C"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gridSpan w:val="2"/>
            <w:tcBorders>
              <w:top w:val="single" w:sz="4" w:space="0" w:color="auto"/>
              <w:left w:val="single" w:sz="4" w:space="0" w:color="auto"/>
              <w:bottom w:val="single" w:sz="4" w:space="0" w:color="auto"/>
              <w:right w:val="single" w:sz="4" w:space="0" w:color="auto"/>
            </w:tcBorders>
            <w:vAlign w:val="center"/>
          </w:tcPr>
          <w:p w14:paraId="6334898A"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Soundkarte: </w:t>
            </w:r>
          </w:p>
          <w:p w14:paraId="718D6CBD"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sz w:val="20"/>
                <w:szCs w:val="20"/>
              </w:rPr>
              <w:t xml:space="preserve">Stereo, Ein- und Ausgang, </w:t>
            </w:r>
            <w:proofErr w:type="spellStart"/>
            <w:r w:rsidRPr="0060626C">
              <w:rPr>
                <w:rFonts w:ascii="Arial Unicode MS" w:eastAsia="Arial Unicode MS" w:hAnsi="Arial Unicode MS" w:cs="Arial Unicode MS"/>
                <w:sz w:val="20"/>
                <w:szCs w:val="20"/>
              </w:rPr>
              <w:t>full</w:t>
            </w:r>
            <w:proofErr w:type="spellEnd"/>
            <w:r w:rsidRPr="0060626C">
              <w:rPr>
                <w:rFonts w:ascii="Arial Unicode MS" w:eastAsia="Arial Unicode MS" w:hAnsi="Arial Unicode MS" w:cs="Arial Unicode MS"/>
                <w:sz w:val="20"/>
                <w:szCs w:val="20"/>
              </w:rPr>
              <w:t xml:space="preserve"> </w:t>
            </w:r>
            <w:proofErr w:type="spellStart"/>
            <w:r w:rsidRPr="0060626C">
              <w:rPr>
                <w:rFonts w:ascii="Arial Unicode MS" w:eastAsia="Arial Unicode MS" w:hAnsi="Arial Unicode MS" w:cs="Arial Unicode MS"/>
                <w:sz w:val="20"/>
                <w:szCs w:val="20"/>
              </w:rPr>
              <w:t>duplex</w:t>
            </w:r>
            <w:proofErr w:type="spellEnd"/>
            <w:r w:rsidRPr="0060626C">
              <w:rPr>
                <w:rFonts w:ascii="Arial Unicode MS" w:eastAsia="Arial Unicode MS" w:hAnsi="Arial Unicode MS" w:cs="Arial Unicode MS"/>
                <w:sz w:val="20"/>
                <w:szCs w:val="20"/>
              </w:rPr>
              <w:t xml:space="preserve"> oder Audio (Universal Jack) </w:t>
            </w:r>
          </w:p>
        </w:tc>
        <w:tc>
          <w:tcPr>
            <w:tcW w:w="2552" w:type="dxa"/>
            <w:tcBorders>
              <w:top w:val="single" w:sz="4" w:space="0" w:color="auto"/>
              <w:left w:val="single" w:sz="4" w:space="0" w:color="auto"/>
              <w:bottom w:val="single" w:sz="4" w:space="0" w:color="auto"/>
              <w:right w:val="single" w:sz="4" w:space="0" w:color="auto"/>
            </w:tcBorders>
            <w:vAlign w:val="center"/>
          </w:tcPr>
          <w:p w14:paraId="5991874B" w14:textId="77777777" w:rsidR="00D25B85" w:rsidRPr="0060626C" w:rsidRDefault="00D25B85" w:rsidP="00A170BC">
            <w:pPr>
              <w:pStyle w:val="Default"/>
              <w:rPr>
                <w:rFonts w:ascii="Arial Unicode MS" w:eastAsia="Arial Unicode MS" w:hAnsi="Arial Unicode MS" w:cs="Arial Unicode MS"/>
                <w:sz w:val="20"/>
                <w:szCs w:val="20"/>
              </w:rPr>
            </w:pPr>
          </w:p>
        </w:tc>
        <w:tc>
          <w:tcPr>
            <w:tcW w:w="4701" w:type="dxa"/>
            <w:tcBorders>
              <w:top w:val="single" w:sz="4" w:space="0" w:color="auto"/>
              <w:left w:val="single" w:sz="4" w:space="0" w:color="auto"/>
              <w:bottom w:val="single" w:sz="4" w:space="0" w:color="auto"/>
              <w:right w:val="single" w:sz="4" w:space="0" w:color="auto"/>
            </w:tcBorders>
            <w:vAlign w:val="center"/>
          </w:tcPr>
          <w:p w14:paraId="3F00332B" w14:textId="77777777" w:rsidR="00D25B85" w:rsidRPr="0060626C" w:rsidRDefault="00D25B85" w:rsidP="00A170BC">
            <w:pPr>
              <w:pStyle w:val="Default"/>
              <w:rPr>
                <w:rFonts w:ascii="Arial Unicode MS" w:eastAsia="Arial Unicode MS" w:hAnsi="Arial Unicode MS" w:cs="Arial Unicode MS"/>
                <w:sz w:val="20"/>
                <w:szCs w:val="20"/>
              </w:rPr>
            </w:pPr>
          </w:p>
        </w:tc>
        <w:tc>
          <w:tcPr>
            <w:tcW w:w="709" w:type="dxa"/>
            <w:tcBorders>
              <w:left w:val="single" w:sz="4" w:space="0" w:color="auto"/>
              <w:right w:val="single" w:sz="4" w:space="0" w:color="auto"/>
            </w:tcBorders>
          </w:tcPr>
          <w:p w14:paraId="05B7DA2E" w14:textId="77777777" w:rsidR="00D25B85" w:rsidRPr="0060626C" w:rsidRDefault="00D25B85" w:rsidP="00A170BC">
            <w:pPr>
              <w:pStyle w:val="Default"/>
              <w:rPr>
                <w:rFonts w:ascii="Arial Unicode MS" w:eastAsia="Arial Unicode MS" w:hAnsi="Arial Unicode MS" w:cs="Arial Unicode M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7939DD37"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Scheda audio:</w:t>
            </w:r>
            <w:r w:rsidRPr="007B21A4">
              <w:rPr>
                <w:rFonts w:ascii="Arial Unicode MS" w:eastAsia="Arial Unicode MS" w:hAnsi="Arial Unicode MS" w:cs="Arial Unicode MS"/>
                <w:sz w:val="20"/>
                <w:szCs w:val="20"/>
                <w:lang w:val="it-IT"/>
              </w:rPr>
              <w:t xml:space="preserve"> Stereo, ingresso e uscita, full</w:t>
            </w:r>
          </w:p>
          <w:p w14:paraId="3BE88443" w14:textId="77777777" w:rsidR="00D25B85" w:rsidRPr="0060626C" w:rsidRDefault="00D25B85" w:rsidP="00A170BC">
            <w:pPr>
              <w:pStyle w:val="Default"/>
              <w:rPr>
                <w:rFonts w:ascii="Arial Unicode MS" w:eastAsia="Arial Unicode MS" w:hAnsi="Arial Unicode MS" w:cs="Arial Unicode MS"/>
                <w:sz w:val="20"/>
                <w:szCs w:val="20"/>
              </w:rPr>
            </w:pPr>
            <w:proofErr w:type="spellStart"/>
            <w:r w:rsidRPr="007B21A4">
              <w:rPr>
                <w:rFonts w:ascii="Arial Unicode MS" w:eastAsia="Arial Unicode MS" w:hAnsi="Arial Unicode MS" w:cs="Arial Unicode MS"/>
                <w:sz w:val="20"/>
                <w:szCs w:val="20"/>
              </w:rPr>
              <w:t>duplex</w:t>
            </w:r>
            <w:proofErr w:type="spellEnd"/>
            <w:r w:rsidRPr="007B21A4">
              <w:rPr>
                <w:rFonts w:ascii="Arial Unicode MS" w:eastAsia="Arial Unicode MS" w:hAnsi="Arial Unicode MS" w:cs="Arial Unicode MS"/>
                <w:sz w:val="20"/>
                <w:szCs w:val="20"/>
              </w:rPr>
              <w:t xml:space="preserve"> o </w:t>
            </w:r>
            <w:proofErr w:type="spellStart"/>
            <w:r w:rsidRPr="007B21A4">
              <w:rPr>
                <w:rFonts w:ascii="Arial Unicode MS" w:eastAsia="Arial Unicode MS" w:hAnsi="Arial Unicode MS" w:cs="Arial Unicode MS"/>
                <w:sz w:val="20"/>
                <w:szCs w:val="20"/>
              </w:rPr>
              <w:t>audio</w:t>
            </w:r>
            <w:proofErr w:type="spellEnd"/>
            <w:r w:rsidRPr="007B21A4">
              <w:rPr>
                <w:rFonts w:ascii="Arial Unicode MS" w:eastAsia="Arial Unicode MS" w:hAnsi="Arial Unicode MS" w:cs="Arial Unicode MS"/>
                <w:sz w:val="20"/>
                <w:szCs w:val="20"/>
              </w:rPr>
              <w:t xml:space="preserve"> (Jack universale)</w:t>
            </w:r>
          </w:p>
        </w:tc>
        <w:tc>
          <w:tcPr>
            <w:tcW w:w="2551" w:type="dxa"/>
            <w:tcBorders>
              <w:top w:val="single" w:sz="4" w:space="0" w:color="auto"/>
              <w:left w:val="single" w:sz="4" w:space="0" w:color="auto"/>
              <w:bottom w:val="single" w:sz="4" w:space="0" w:color="auto"/>
              <w:right w:val="single" w:sz="4" w:space="0" w:color="auto"/>
            </w:tcBorders>
          </w:tcPr>
          <w:p w14:paraId="6226CCCA" w14:textId="77777777" w:rsidR="00D25B85" w:rsidRPr="0060626C" w:rsidRDefault="00D25B85" w:rsidP="00A170BC">
            <w:pPr>
              <w:pStyle w:val="Default"/>
              <w:rPr>
                <w:rFonts w:ascii="Arial Unicode MS" w:eastAsia="Arial Unicode MS" w:hAnsi="Arial Unicode MS" w:cs="Arial Unicode MS"/>
                <w:sz w:val="20"/>
                <w:szCs w:val="20"/>
              </w:rPr>
            </w:pPr>
          </w:p>
        </w:tc>
        <w:tc>
          <w:tcPr>
            <w:tcW w:w="4525" w:type="dxa"/>
            <w:tcBorders>
              <w:top w:val="single" w:sz="4" w:space="0" w:color="auto"/>
              <w:left w:val="single" w:sz="4" w:space="0" w:color="auto"/>
              <w:bottom w:val="single" w:sz="4" w:space="0" w:color="auto"/>
              <w:right w:val="single" w:sz="4" w:space="0" w:color="auto"/>
            </w:tcBorders>
          </w:tcPr>
          <w:p w14:paraId="058B420B" w14:textId="77777777" w:rsidR="00D25B85" w:rsidRPr="0060626C" w:rsidRDefault="00D25B85" w:rsidP="00A170BC">
            <w:pPr>
              <w:pStyle w:val="Default"/>
              <w:rPr>
                <w:rFonts w:ascii="Arial Unicode MS" w:eastAsia="Arial Unicode MS" w:hAnsi="Arial Unicode MS" w:cs="Arial Unicode MS"/>
                <w:sz w:val="20"/>
                <w:szCs w:val="20"/>
              </w:rPr>
            </w:pPr>
          </w:p>
        </w:tc>
      </w:tr>
      <w:tr w:rsidR="00D25B85" w:rsidRPr="009C0F63" w14:paraId="1FD86C58"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gridSpan w:val="2"/>
            <w:tcBorders>
              <w:top w:val="single" w:sz="4" w:space="0" w:color="auto"/>
              <w:left w:val="single" w:sz="4" w:space="0" w:color="auto"/>
              <w:bottom w:val="single" w:sz="4" w:space="0" w:color="auto"/>
              <w:right w:val="single" w:sz="4" w:space="0" w:color="auto"/>
            </w:tcBorders>
            <w:vAlign w:val="center"/>
          </w:tcPr>
          <w:p w14:paraId="7A6DC5AD"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Konnektivität: </w:t>
            </w:r>
          </w:p>
          <w:p w14:paraId="60456E2A"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sz w:val="20"/>
                <w:szCs w:val="20"/>
              </w:rPr>
              <w:t>Ethernet RJ45 10/100/1000, PXE 2.0, WOL – Mainboard-integrierter Netzwerkadapter (</w:t>
            </w:r>
            <w:r w:rsidRPr="0060626C">
              <w:rPr>
                <w:rFonts w:ascii="Arial Unicode MS" w:eastAsia="Arial Unicode MS" w:hAnsi="Arial Unicode MS" w:cs="Arial Unicode MS"/>
                <w:b/>
                <w:bCs/>
                <w:i/>
                <w:iCs/>
                <w:sz w:val="20"/>
                <w:szCs w:val="20"/>
              </w:rPr>
              <w:t xml:space="preserve">kein </w:t>
            </w:r>
            <w:r w:rsidRPr="0060626C">
              <w:rPr>
                <w:rFonts w:ascii="Arial Unicode MS" w:eastAsia="Arial Unicode MS" w:hAnsi="Arial Unicode MS" w:cs="Arial Unicode MS"/>
                <w:sz w:val="20"/>
                <w:szCs w:val="20"/>
              </w:rPr>
              <w:t>externer Adapter), Wifi 802,11 n/</w:t>
            </w:r>
            <w:proofErr w:type="spellStart"/>
            <w:r w:rsidRPr="0060626C">
              <w:rPr>
                <w:rFonts w:ascii="Arial Unicode MS" w:eastAsia="Arial Unicode MS" w:hAnsi="Arial Unicode MS" w:cs="Arial Unicode MS"/>
                <w:sz w:val="20"/>
                <w:szCs w:val="20"/>
              </w:rPr>
              <w:t>ac</w:t>
            </w:r>
            <w:proofErr w:type="spellEnd"/>
            <w:r w:rsidRPr="0060626C">
              <w:rPr>
                <w:rFonts w:ascii="Arial Unicode MS" w:eastAsia="Arial Unicode MS" w:hAnsi="Arial Unicode MS" w:cs="Arial Unicode MS"/>
                <w:sz w:val="20"/>
                <w:szCs w:val="20"/>
              </w:rPr>
              <w:t xml:space="preserve"> und Bluetooth 5.0 </w:t>
            </w:r>
          </w:p>
        </w:tc>
        <w:tc>
          <w:tcPr>
            <w:tcW w:w="2552" w:type="dxa"/>
            <w:tcBorders>
              <w:top w:val="single" w:sz="4" w:space="0" w:color="auto"/>
              <w:left w:val="single" w:sz="4" w:space="0" w:color="auto"/>
              <w:bottom w:val="single" w:sz="4" w:space="0" w:color="auto"/>
              <w:right w:val="single" w:sz="4" w:space="0" w:color="auto"/>
            </w:tcBorders>
            <w:vAlign w:val="center"/>
          </w:tcPr>
          <w:p w14:paraId="62A025E2"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sz w:val="20"/>
                <w:szCs w:val="20"/>
              </w:rPr>
              <w:t>Ethernet RJ45 10/100/1000, PXE 2.0, WOL – Mainboard -integrierter Netzwerkadapter (</w:t>
            </w:r>
            <w:r w:rsidRPr="0060626C">
              <w:rPr>
                <w:rFonts w:ascii="Arial Unicode MS" w:eastAsia="Arial Unicode MS" w:hAnsi="Arial Unicode MS" w:cs="Arial Unicode MS"/>
                <w:b/>
                <w:bCs/>
                <w:i/>
                <w:iCs/>
                <w:sz w:val="20"/>
                <w:szCs w:val="20"/>
              </w:rPr>
              <w:t xml:space="preserve">kein </w:t>
            </w:r>
            <w:r w:rsidRPr="0060626C">
              <w:rPr>
                <w:rFonts w:ascii="Arial Unicode MS" w:eastAsia="Arial Unicode MS" w:hAnsi="Arial Unicode MS" w:cs="Arial Unicode MS"/>
                <w:sz w:val="20"/>
                <w:szCs w:val="20"/>
              </w:rPr>
              <w:t>externer Adapter), Wifi 802,11 n/</w:t>
            </w:r>
            <w:proofErr w:type="spellStart"/>
            <w:r w:rsidRPr="0060626C">
              <w:rPr>
                <w:rFonts w:ascii="Arial Unicode MS" w:eastAsia="Arial Unicode MS" w:hAnsi="Arial Unicode MS" w:cs="Arial Unicode MS"/>
                <w:sz w:val="20"/>
                <w:szCs w:val="20"/>
              </w:rPr>
              <w:t>ax</w:t>
            </w:r>
            <w:proofErr w:type="spellEnd"/>
            <w:r w:rsidRPr="0060626C">
              <w:rPr>
                <w:rFonts w:ascii="Arial Unicode MS" w:eastAsia="Arial Unicode MS" w:hAnsi="Arial Unicode MS" w:cs="Arial Unicode MS"/>
                <w:sz w:val="20"/>
                <w:szCs w:val="20"/>
              </w:rPr>
              <w:t xml:space="preserve"> und Bluetooth 5.0</w:t>
            </w:r>
          </w:p>
        </w:tc>
        <w:tc>
          <w:tcPr>
            <w:tcW w:w="4701" w:type="dxa"/>
            <w:tcBorders>
              <w:top w:val="single" w:sz="4" w:space="0" w:color="auto"/>
              <w:left w:val="single" w:sz="4" w:space="0" w:color="auto"/>
              <w:bottom w:val="single" w:sz="4" w:space="0" w:color="auto"/>
              <w:right w:val="single" w:sz="4" w:space="0" w:color="auto"/>
            </w:tcBorders>
            <w:vAlign w:val="center"/>
          </w:tcPr>
          <w:p w14:paraId="34DA4D22" w14:textId="77777777" w:rsidR="00D25B85" w:rsidRPr="0060626C" w:rsidRDefault="00D25B85" w:rsidP="00A170BC">
            <w:pPr>
              <w:pStyle w:val="Default"/>
              <w:rPr>
                <w:rFonts w:ascii="Arial Unicode MS" w:eastAsia="Arial Unicode MS" w:hAnsi="Arial Unicode MS" w:cs="Arial Unicode MS"/>
                <w:sz w:val="20"/>
                <w:szCs w:val="20"/>
              </w:rPr>
            </w:pPr>
          </w:p>
        </w:tc>
        <w:tc>
          <w:tcPr>
            <w:tcW w:w="709" w:type="dxa"/>
            <w:tcBorders>
              <w:left w:val="single" w:sz="4" w:space="0" w:color="auto"/>
              <w:right w:val="single" w:sz="4" w:space="0" w:color="auto"/>
            </w:tcBorders>
          </w:tcPr>
          <w:p w14:paraId="35CDD8C2" w14:textId="77777777" w:rsidR="00D25B85" w:rsidRPr="0060626C" w:rsidRDefault="00D25B85" w:rsidP="00A170BC">
            <w:pPr>
              <w:pStyle w:val="Default"/>
              <w:rPr>
                <w:rFonts w:ascii="Arial Unicode MS" w:eastAsia="Arial Unicode MS" w:hAnsi="Arial Unicode MS" w:cs="Arial Unicode M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501684A"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Connettività:</w:t>
            </w:r>
            <w:r w:rsidRPr="007B21A4">
              <w:rPr>
                <w:rFonts w:ascii="Arial Unicode MS" w:eastAsia="Arial Unicode MS" w:hAnsi="Arial Unicode MS" w:cs="Arial Unicode MS"/>
                <w:sz w:val="20"/>
                <w:szCs w:val="20"/>
                <w:lang w:val="it-IT"/>
              </w:rPr>
              <w:t xml:space="preserve"> Ethernet RJ45 10/100/1000,</w:t>
            </w:r>
          </w:p>
          <w:p w14:paraId="120AA23F"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PXE 2.0, WOL - ada</w:t>
            </w:r>
            <w:r>
              <w:rPr>
                <w:rFonts w:ascii="Arial Unicode MS" w:eastAsia="Arial Unicode MS" w:hAnsi="Arial Unicode MS" w:cs="Arial Unicode MS"/>
                <w:sz w:val="20"/>
                <w:szCs w:val="20"/>
                <w:lang w:val="it-IT"/>
              </w:rPr>
              <w:t>tt</w:t>
            </w:r>
            <w:r w:rsidRPr="007B21A4">
              <w:rPr>
                <w:rFonts w:ascii="Arial Unicode MS" w:eastAsia="Arial Unicode MS" w:hAnsi="Arial Unicode MS" w:cs="Arial Unicode MS"/>
                <w:sz w:val="20"/>
                <w:szCs w:val="20"/>
                <w:lang w:val="it-IT"/>
              </w:rPr>
              <w:t>atore di rete integrato</w:t>
            </w:r>
          </w:p>
          <w:p w14:paraId="3CFF09AD"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nella scheda madre senza ada</w:t>
            </w:r>
            <w:r>
              <w:rPr>
                <w:rFonts w:ascii="Arial Unicode MS" w:eastAsia="Arial Unicode MS" w:hAnsi="Arial Unicode MS" w:cs="Arial Unicode MS"/>
                <w:sz w:val="20"/>
                <w:szCs w:val="20"/>
                <w:lang w:val="it-IT"/>
              </w:rPr>
              <w:t>tt</w:t>
            </w:r>
            <w:r w:rsidRPr="007B21A4">
              <w:rPr>
                <w:rFonts w:ascii="Arial Unicode MS" w:eastAsia="Arial Unicode MS" w:hAnsi="Arial Unicode MS" w:cs="Arial Unicode MS"/>
                <w:sz w:val="20"/>
                <w:szCs w:val="20"/>
                <w:lang w:val="it-IT"/>
              </w:rPr>
              <w:t>atore</w:t>
            </w:r>
          </w:p>
          <w:p w14:paraId="1F2313EE" w14:textId="77777777" w:rsidR="00D25B85" w:rsidRPr="007B21A4" w:rsidRDefault="00D25B85" w:rsidP="00A170BC">
            <w:pPr>
              <w:pStyle w:val="Default"/>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 xml:space="preserve">esterno, </w:t>
            </w:r>
            <w:proofErr w:type="spellStart"/>
            <w:r w:rsidRPr="007B21A4">
              <w:rPr>
                <w:rFonts w:ascii="Arial Unicode MS" w:eastAsia="Arial Unicode MS" w:hAnsi="Arial Unicode MS" w:cs="Arial Unicode MS"/>
                <w:sz w:val="20"/>
                <w:szCs w:val="20"/>
                <w:lang w:val="it-IT"/>
              </w:rPr>
              <w:t>Wifi</w:t>
            </w:r>
            <w:proofErr w:type="spellEnd"/>
            <w:r w:rsidRPr="007B21A4">
              <w:rPr>
                <w:rFonts w:ascii="Arial Unicode MS" w:eastAsia="Arial Unicode MS" w:hAnsi="Arial Unicode MS" w:cs="Arial Unicode MS"/>
                <w:sz w:val="20"/>
                <w:szCs w:val="20"/>
                <w:lang w:val="it-IT"/>
              </w:rPr>
              <w:t xml:space="preserve"> 802.11 n/</w:t>
            </w:r>
            <w:proofErr w:type="spellStart"/>
            <w:r w:rsidRPr="007B21A4">
              <w:rPr>
                <w:rFonts w:ascii="Arial Unicode MS" w:eastAsia="Arial Unicode MS" w:hAnsi="Arial Unicode MS" w:cs="Arial Unicode MS"/>
                <w:sz w:val="20"/>
                <w:szCs w:val="20"/>
                <w:lang w:val="it-IT"/>
              </w:rPr>
              <w:t>ac</w:t>
            </w:r>
            <w:proofErr w:type="spellEnd"/>
            <w:r w:rsidRPr="007B21A4">
              <w:rPr>
                <w:rFonts w:ascii="Arial Unicode MS" w:eastAsia="Arial Unicode MS" w:hAnsi="Arial Unicode MS" w:cs="Arial Unicode MS"/>
                <w:sz w:val="20"/>
                <w:szCs w:val="20"/>
                <w:lang w:val="it-IT"/>
              </w:rPr>
              <w:t xml:space="preserve"> e Bluetooth 5.0</w:t>
            </w:r>
          </w:p>
        </w:tc>
        <w:tc>
          <w:tcPr>
            <w:tcW w:w="2551" w:type="dxa"/>
            <w:tcBorders>
              <w:top w:val="single" w:sz="4" w:space="0" w:color="auto"/>
              <w:left w:val="single" w:sz="4" w:space="0" w:color="auto"/>
              <w:bottom w:val="single" w:sz="4" w:space="0" w:color="auto"/>
              <w:right w:val="single" w:sz="4" w:space="0" w:color="auto"/>
            </w:tcBorders>
          </w:tcPr>
          <w:p w14:paraId="1FC06263" w14:textId="77777777" w:rsidR="00D25B85" w:rsidRPr="007B21A4" w:rsidRDefault="00D25B85" w:rsidP="00A170BC">
            <w:pPr>
              <w:pStyle w:val="Default"/>
              <w:rPr>
                <w:rFonts w:ascii="Arial Unicode MS" w:eastAsia="Arial Unicode MS" w:hAnsi="Arial Unicode MS" w:cs="Arial Unicode MS"/>
                <w:sz w:val="20"/>
                <w:szCs w:val="20"/>
                <w:lang w:val="it-IT"/>
              </w:rPr>
            </w:pPr>
          </w:p>
        </w:tc>
        <w:tc>
          <w:tcPr>
            <w:tcW w:w="4525" w:type="dxa"/>
            <w:tcBorders>
              <w:top w:val="single" w:sz="4" w:space="0" w:color="auto"/>
              <w:left w:val="single" w:sz="4" w:space="0" w:color="auto"/>
              <w:bottom w:val="single" w:sz="4" w:space="0" w:color="auto"/>
              <w:right w:val="single" w:sz="4" w:space="0" w:color="auto"/>
            </w:tcBorders>
          </w:tcPr>
          <w:p w14:paraId="328B2A09" w14:textId="77777777" w:rsidR="00D25B85" w:rsidRPr="007B21A4" w:rsidRDefault="00D25B85" w:rsidP="00A170BC">
            <w:pPr>
              <w:pStyle w:val="Default"/>
              <w:rPr>
                <w:rFonts w:ascii="Arial Unicode MS" w:eastAsia="Arial Unicode MS" w:hAnsi="Arial Unicode MS" w:cs="Arial Unicode MS"/>
                <w:sz w:val="20"/>
                <w:szCs w:val="20"/>
                <w:lang w:val="it-IT"/>
              </w:rPr>
            </w:pPr>
          </w:p>
        </w:tc>
      </w:tr>
      <w:tr w:rsidR="00D25B85" w:rsidRPr="009C0F63" w14:paraId="4419391A"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gridSpan w:val="2"/>
            <w:tcBorders>
              <w:top w:val="single" w:sz="4" w:space="0" w:color="auto"/>
              <w:left w:val="single" w:sz="4" w:space="0" w:color="auto"/>
              <w:bottom w:val="single" w:sz="4" w:space="0" w:color="auto"/>
              <w:right w:val="single" w:sz="4" w:space="0" w:color="auto"/>
            </w:tcBorders>
            <w:vAlign w:val="center"/>
          </w:tcPr>
          <w:p w14:paraId="4CC133F9"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Tastatur: </w:t>
            </w:r>
          </w:p>
          <w:p w14:paraId="2AF3C6A7" w14:textId="77777777" w:rsidR="00D25B85" w:rsidRDefault="00D25B85" w:rsidP="00A170BC">
            <w:pPr>
              <w:pStyle w:val="Defaul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Nicht </w:t>
            </w:r>
            <w:proofErr w:type="spellStart"/>
            <w:r>
              <w:rPr>
                <w:rFonts w:ascii="Arial Unicode MS" w:eastAsia="Arial Unicode MS" w:hAnsi="Arial Unicode MS" w:cs="Arial Unicode MS"/>
                <w:b/>
                <w:bCs/>
                <w:sz w:val="20"/>
                <w:szCs w:val="20"/>
              </w:rPr>
              <w:t>wireless</w:t>
            </w:r>
            <w:proofErr w:type="spellEnd"/>
            <w:r>
              <w:rPr>
                <w:rFonts w:ascii="Arial Unicode MS" w:eastAsia="Arial Unicode MS" w:hAnsi="Arial Unicode MS" w:cs="Arial Unicode MS"/>
                <w:b/>
                <w:bCs/>
                <w:sz w:val="20"/>
                <w:szCs w:val="20"/>
              </w:rPr>
              <w:t xml:space="preserve"> </w:t>
            </w:r>
          </w:p>
          <w:p w14:paraId="6518BD6C"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b/>
                <w:bCs/>
                <w:sz w:val="20"/>
                <w:szCs w:val="20"/>
              </w:rPr>
              <w:t xml:space="preserve">Deutsche Standardtastatur </w:t>
            </w:r>
          </w:p>
        </w:tc>
        <w:tc>
          <w:tcPr>
            <w:tcW w:w="2552" w:type="dxa"/>
            <w:tcBorders>
              <w:top w:val="single" w:sz="4" w:space="0" w:color="auto"/>
              <w:left w:val="single" w:sz="4" w:space="0" w:color="auto"/>
              <w:bottom w:val="single" w:sz="4" w:space="0" w:color="auto"/>
              <w:right w:val="single" w:sz="4" w:space="0" w:color="auto"/>
            </w:tcBorders>
            <w:vAlign w:val="center"/>
          </w:tcPr>
          <w:p w14:paraId="0127C064"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sz w:val="20"/>
                <w:szCs w:val="20"/>
              </w:rPr>
              <w:t xml:space="preserve">Nummernblock </w:t>
            </w:r>
            <w:proofErr w:type="spellStart"/>
            <w:r w:rsidRPr="0060626C">
              <w:rPr>
                <w:rFonts w:ascii="Arial Unicode MS" w:eastAsia="Arial Unicode MS" w:hAnsi="Arial Unicode MS" w:cs="Arial Unicode MS"/>
                <w:sz w:val="20"/>
                <w:szCs w:val="20"/>
              </w:rPr>
              <w:t>evtl</w:t>
            </w:r>
            <w:proofErr w:type="spellEnd"/>
            <w:r w:rsidRPr="0060626C">
              <w:rPr>
                <w:rFonts w:ascii="Arial Unicode MS" w:eastAsia="Arial Unicode MS" w:hAnsi="Arial Unicode MS" w:cs="Arial Unicode MS"/>
                <w:sz w:val="20"/>
                <w:szCs w:val="20"/>
              </w:rPr>
              <w:t xml:space="preserve">, für kaufmännische Anwendungen und Programmierumgebungen. </w:t>
            </w:r>
          </w:p>
        </w:tc>
        <w:tc>
          <w:tcPr>
            <w:tcW w:w="4701" w:type="dxa"/>
            <w:tcBorders>
              <w:top w:val="single" w:sz="4" w:space="0" w:color="auto"/>
              <w:left w:val="single" w:sz="4" w:space="0" w:color="auto"/>
              <w:bottom w:val="single" w:sz="4" w:space="0" w:color="auto"/>
              <w:right w:val="single" w:sz="4" w:space="0" w:color="auto"/>
            </w:tcBorders>
            <w:vAlign w:val="center"/>
          </w:tcPr>
          <w:p w14:paraId="6D0C5BDF" w14:textId="77777777" w:rsidR="00D25B85" w:rsidRPr="0060626C" w:rsidRDefault="00D25B85" w:rsidP="00A170BC">
            <w:pPr>
              <w:pStyle w:val="Default"/>
              <w:rPr>
                <w:rFonts w:ascii="Arial Unicode MS" w:eastAsia="Arial Unicode MS" w:hAnsi="Arial Unicode MS" w:cs="Arial Unicode MS"/>
                <w:sz w:val="20"/>
                <w:szCs w:val="20"/>
              </w:rPr>
            </w:pPr>
          </w:p>
        </w:tc>
        <w:tc>
          <w:tcPr>
            <w:tcW w:w="709" w:type="dxa"/>
            <w:tcBorders>
              <w:left w:val="single" w:sz="4" w:space="0" w:color="auto"/>
              <w:right w:val="single" w:sz="4" w:space="0" w:color="auto"/>
            </w:tcBorders>
          </w:tcPr>
          <w:p w14:paraId="0E2D65EA" w14:textId="77777777" w:rsidR="00D25B85" w:rsidRPr="0060626C" w:rsidRDefault="00D25B85" w:rsidP="00A170BC">
            <w:pPr>
              <w:pStyle w:val="Default"/>
              <w:rPr>
                <w:rFonts w:ascii="Arial Unicode MS" w:eastAsia="Arial Unicode MS" w:hAnsi="Arial Unicode MS" w:cs="Arial Unicode M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7EAB703C" w14:textId="77777777" w:rsidR="00D25B85" w:rsidRPr="007B21A4" w:rsidRDefault="00D25B85" w:rsidP="00A170BC">
            <w:pPr>
              <w:pStyle w:val="Default"/>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Tastiera:</w:t>
            </w:r>
            <w:r w:rsidRPr="007B21A4">
              <w:rPr>
                <w:rFonts w:ascii="Arial Unicode MS" w:eastAsia="Arial Unicode MS" w:hAnsi="Arial Unicode MS" w:cs="Arial Unicode MS"/>
                <w:sz w:val="20"/>
                <w:szCs w:val="20"/>
                <w:lang w:val="it-IT"/>
              </w:rPr>
              <w:t xml:space="preserve"> Non wireless</w:t>
            </w:r>
          </w:p>
          <w:p w14:paraId="11FDB0C6" w14:textId="77777777" w:rsidR="00D25B85" w:rsidRPr="007B21A4" w:rsidRDefault="00D25B85" w:rsidP="00A170BC">
            <w:pPr>
              <w:pStyle w:val="Default"/>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In lingua t</w:t>
            </w:r>
            <w:r w:rsidRPr="007B21A4">
              <w:rPr>
                <w:rFonts w:ascii="Arial Unicode MS" w:eastAsia="Arial Unicode MS" w:hAnsi="Arial Unicode MS" w:cs="Arial Unicode MS"/>
                <w:sz w:val="20"/>
                <w:szCs w:val="20"/>
                <w:lang w:val="it-IT"/>
              </w:rPr>
              <w:t>edesca - standard</w:t>
            </w:r>
          </w:p>
        </w:tc>
        <w:tc>
          <w:tcPr>
            <w:tcW w:w="2551" w:type="dxa"/>
            <w:tcBorders>
              <w:top w:val="single" w:sz="4" w:space="0" w:color="auto"/>
              <w:left w:val="single" w:sz="4" w:space="0" w:color="auto"/>
              <w:bottom w:val="single" w:sz="4" w:space="0" w:color="auto"/>
              <w:right w:val="single" w:sz="4" w:space="0" w:color="auto"/>
            </w:tcBorders>
          </w:tcPr>
          <w:p w14:paraId="4C7362E3" w14:textId="77777777" w:rsidR="00D25B85" w:rsidRPr="00C835D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sz w:val="20"/>
                <w:szCs w:val="20"/>
              </w:rPr>
              <w:t xml:space="preserve">Nummernblock </w:t>
            </w:r>
            <w:proofErr w:type="spellStart"/>
            <w:r w:rsidRPr="0060626C">
              <w:rPr>
                <w:rFonts w:ascii="Arial Unicode MS" w:eastAsia="Arial Unicode MS" w:hAnsi="Arial Unicode MS" w:cs="Arial Unicode MS"/>
                <w:sz w:val="20"/>
                <w:szCs w:val="20"/>
              </w:rPr>
              <w:t>evtl</w:t>
            </w:r>
            <w:proofErr w:type="spellEnd"/>
            <w:r w:rsidRPr="0060626C">
              <w:rPr>
                <w:rFonts w:ascii="Arial Unicode MS" w:eastAsia="Arial Unicode MS" w:hAnsi="Arial Unicode MS" w:cs="Arial Unicode MS"/>
                <w:sz w:val="20"/>
                <w:szCs w:val="20"/>
              </w:rPr>
              <w:t>, für kaufmännische Anwendungen und Programmierumgebungen</w:t>
            </w:r>
          </w:p>
        </w:tc>
        <w:tc>
          <w:tcPr>
            <w:tcW w:w="4525" w:type="dxa"/>
            <w:tcBorders>
              <w:top w:val="single" w:sz="4" w:space="0" w:color="auto"/>
              <w:left w:val="single" w:sz="4" w:space="0" w:color="auto"/>
              <w:bottom w:val="single" w:sz="4" w:space="0" w:color="auto"/>
              <w:right w:val="single" w:sz="4" w:space="0" w:color="auto"/>
            </w:tcBorders>
          </w:tcPr>
          <w:p w14:paraId="01A578D5" w14:textId="77777777" w:rsidR="00D25B85" w:rsidRPr="00C835DC" w:rsidRDefault="00D25B85" w:rsidP="00A170BC">
            <w:pPr>
              <w:pStyle w:val="Default"/>
              <w:rPr>
                <w:rFonts w:ascii="Arial Unicode MS" w:eastAsia="Arial Unicode MS" w:hAnsi="Arial Unicode MS" w:cs="Arial Unicode MS"/>
                <w:sz w:val="20"/>
                <w:szCs w:val="20"/>
              </w:rPr>
            </w:pPr>
          </w:p>
        </w:tc>
      </w:tr>
    </w:tbl>
    <w:p w14:paraId="16B07D5B" w14:textId="77777777" w:rsidR="00D25B85" w:rsidRPr="00D25B85" w:rsidRDefault="00D25B85" w:rsidP="00D25B85">
      <w:pPr>
        <w:rPr>
          <w:lang w:val="de-DE"/>
        </w:rPr>
      </w:pPr>
    </w:p>
    <w:p w14:paraId="0BC5C203" w14:textId="77777777" w:rsidR="00D25B85" w:rsidRPr="00D25B85" w:rsidRDefault="00D25B85" w:rsidP="00D25B85">
      <w:pPr>
        <w:rPr>
          <w:lang w:val="de-DE"/>
        </w:rPr>
      </w:pPr>
      <w:r w:rsidRPr="00D25B85">
        <w:rPr>
          <w:lang w:val="de-DE"/>
        </w:rPr>
        <w:br w:type="page"/>
      </w:r>
    </w:p>
    <w:p w14:paraId="3CB0982D" w14:textId="77777777" w:rsidR="00D25B85" w:rsidRPr="00D25B85" w:rsidRDefault="00D25B85" w:rsidP="00D25B85">
      <w:pPr>
        <w:rPr>
          <w:lang w:val="de-DE"/>
        </w:rPr>
      </w:pP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57"/>
        <w:gridCol w:w="2552"/>
        <w:gridCol w:w="4559"/>
        <w:gridCol w:w="851"/>
        <w:gridCol w:w="4394"/>
        <w:gridCol w:w="3260"/>
        <w:gridCol w:w="3391"/>
      </w:tblGrid>
      <w:tr w:rsidR="00D25B85" w:rsidRPr="006345AD" w14:paraId="595E8E42" w14:textId="77777777" w:rsidTr="00A170BC">
        <w:trPr>
          <w:trHeight w:val="652"/>
          <w:jc w:val="center"/>
        </w:trPr>
        <w:tc>
          <w:tcPr>
            <w:tcW w:w="3657" w:type="dxa"/>
            <w:shd w:val="clear" w:color="auto" w:fill="F2F2F2" w:themeFill="background1" w:themeFillShade="F2"/>
            <w:vAlign w:val="center"/>
          </w:tcPr>
          <w:p w14:paraId="5DCABAD5"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552" w:type="dxa"/>
            <w:shd w:val="clear" w:color="auto" w:fill="F2F2F2" w:themeFill="background1" w:themeFillShade="F2"/>
            <w:vAlign w:val="center"/>
          </w:tcPr>
          <w:p w14:paraId="456E57F8"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559" w:type="dxa"/>
            <w:tcBorders>
              <w:right w:val="single" w:sz="4" w:space="0" w:color="auto"/>
            </w:tcBorders>
            <w:shd w:val="clear" w:color="auto" w:fill="F2F2F2" w:themeFill="background1" w:themeFillShade="F2"/>
            <w:vAlign w:val="center"/>
          </w:tcPr>
          <w:p w14:paraId="35318FB9"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496382C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394" w:type="dxa"/>
            <w:tcBorders>
              <w:left w:val="single" w:sz="4" w:space="0" w:color="auto"/>
            </w:tcBorders>
            <w:shd w:val="clear" w:color="auto" w:fill="F2F2F2" w:themeFill="background1" w:themeFillShade="F2"/>
            <w:vAlign w:val="center"/>
          </w:tcPr>
          <w:p w14:paraId="099BD1BA"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3260" w:type="dxa"/>
            <w:shd w:val="clear" w:color="auto" w:fill="F2F2F2" w:themeFill="background1" w:themeFillShade="F2"/>
            <w:vAlign w:val="center"/>
          </w:tcPr>
          <w:p w14:paraId="39C9751B"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3391" w:type="dxa"/>
            <w:shd w:val="clear" w:color="auto" w:fill="F2F2F2" w:themeFill="background1" w:themeFillShade="F2"/>
            <w:vAlign w:val="center"/>
          </w:tcPr>
          <w:p w14:paraId="009E70EB"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C0F63" w14:paraId="6C73F1FF"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tcBorders>
              <w:top w:val="single" w:sz="4" w:space="0" w:color="auto"/>
              <w:left w:val="single" w:sz="4" w:space="0" w:color="auto"/>
              <w:bottom w:val="single" w:sz="4" w:space="0" w:color="auto"/>
              <w:right w:val="single" w:sz="4" w:space="0" w:color="auto"/>
            </w:tcBorders>
            <w:vAlign w:val="center"/>
          </w:tcPr>
          <w:p w14:paraId="1B845E3C"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Maus: </w:t>
            </w:r>
          </w:p>
          <w:p w14:paraId="401FE416" w14:textId="77777777" w:rsidR="00D25B85" w:rsidRPr="00815B01" w:rsidRDefault="00D25B85" w:rsidP="00A170BC">
            <w:pPr>
              <w:pStyle w:val="Default"/>
              <w:rPr>
                <w:rFonts w:ascii="Arial Unicode MS" w:eastAsia="Arial Unicode MS" w:hAnsi="Arial Unicode MS" w:cs="Arial Unicode MS"/>
                <w:b/>
                <w:bCs/>
                <w:sz w:val="20"/>
                <w:szCs w:val="20"/>
                <w:lang w:val="en-US"/>
              </w:rPr>
            </w:pPr>
            <w:r w:rsidRPr="00815B01">
              <w:rPr>
                <w:rFonts w:ascii="Arial Unicode MS" w:eastAsia="Arial Unicode MS" w:hAnsi="Arial Unicode MS" w:cs="Arial Unicode MS"/>
                <w:sz w:val="20"/>
                <w:szCs w:val="20"/>
                <w:lang w:val="en-US"/>
              </w:rPr>
              <w:t xml:space="preserve">Optical Wheel-Maus </w:t>
            </w:r>
            <w:proofErr w:type="spellStart"/>
            <w:r w:rsidRPr="00815B01">
              <w:rPr>
                <w:rFonts w:ascii="Arial Unicode MS" w:eastAsia="Arial Unicode MS" w:hAnsi="Arial Unicode MS" w:cs="Arial Unicode MS"/>
                <w:sz w:val="20"/>
                <w:szCs w:val="20"/>
                <w:lang w:val="en-US"/>
              </w:rPr>
              <w:t>nicht</w:t>
            </w:r>
            <w:proofErr w:type="spellEnd"/>
            <w:r w:rsidRPr="00815B01">
              <w:rPr>
                <w:rFonts w:ascii="Arial Unicode MS" w:eastAsia="Arial Unicode MS" w:hAnsi="Arial Unicode MS" w:cs="Arial Unicode MS"/>
                <w:sz w:val="20"/>
                <w:szCs w:val="20"/>
                <w:lang w:val="en-US"/>
              </w:rPr>
              <w:t xml:space="preserve"> wireless </w:t>
            </w:r>
          </w:p>
        </w:tc>
        <w:tc>
          <w:tcPr>
            <w:tcW w:w="2552" w:type="dxa"/>
            <w:tcBorders>
              <w:top w:val="single" w:sz="4" w:space="0" w:color="auto"/>
              <w:left w:val="single" w:sz="4" w:space="0" w:color="auto"/>
              <w:bottom w:val="single" w:sz="4" w:space="0" w:color="auto"/>
              <w:right w:val="single" w:sz="4" w:space="0" w:color="auto"/>
            </w:tcBorders>
            <w:vAlign w:val="center"/>
          </w:tcPr>
          <w:p w14:paraId="227DF3FD" w14:textId="77777777" w:rsidR="00D25B85" w:rsidRPr="00815B01" w:rsidRDefault="00D25B85" w:rsidP="00A170BC">
            <w:pPr>
              <w:pStyle w:val="Default"/>
              <w:rPr>
                <w:rFonts w:ascii="Arial Unicode MS" w:eastAsia="Arial Unicode MS" w:hAnsi="Arial Unicode MS" w:cs="Arial Unicode MS"/>
                <w:sz w:val="20"/>
                <w:szCs w:val="20"/>
                <w:lang w:val="en-US"/>
              </w:rPr>
            </w:pPr>
          </w:p>
        </w:tc>
        <w:tc>
          <w:tcPr>
            <w:tcW w:w="4559" w:type="dxa"/>
            <w:tcBorders>
              <w:top w:val="single" w:sz="4" w:space="0" w:color="auto"/>
              <w:left w:val="single" w:sz="4" w:space="0" w:color="auto"/>
              <w:bottom w:val="single" w:sz="4" w:space="0" w:color="auto"/>
              <w:right w:val="single" w:sz="4" w:space="0" w:color="auto"/>
            </w:tcBorders>
            <w:vAlign w:val="center"/>
          </w:tcPr>
          <w:p w14:paraId="5505FC23" w14:textId="77777777" w:rsidR="00D25B85" w:rsidRPr="00815B01" w:rsidRDefault="00D25B85" w:rsidP="00A170BC">
            <w:pPr>
              <w:pStyle w:val="Default"/>
              <w:rPr>
                <w:rFonts w:ascii="Arial Unicode MS" w:eastAsia="Arial Unicode MS" w:hAnsi="Arial Unicode MS" w:cs="Arial Unicode MS"/>
                <w:sz w:val="20"/>
                <w:szCs w:val="20"/>
                <w:lang w:val="en-US"/>
              </w:rPr>
            </w:pPr>
          </w:p>
        </w:tc>
        <w:tc>
          <w:tcPr>
            <w:tcW w:w="851" w:type="dxa"/>
            <w:tcBorders>
              <w:left w:val="single" w:sz="4" w:space="0" w:color="auto"/>
              <w:right w:val="single" w:sz="4" w:space="0" w:color="auto"/>
            </w:tcBorders>
          </w:tcPr>
          <w:p w14:paraId="61A6B2A3" w14:textId="77777777" w:rsidR="00D25B85" w:rsidRPr="00815B01" w:rsidRDefault="00D25B85" w:rsidP="00A170BC">
            <w:pPr>
              <w:pStyle w:val="Default"/>
              <w:rPr>
                <w:rFonts w:ascii="Arial Unicode MS" w:eastAsia="Arial Unicode MS" w:hAnsi="Arial Unicode MS" w:cs="Arial Unicode MS"/>
                <w:sz w:val="20"/>
                <w:szCs w:val="20"/>
                <w:lang w:val="en-US"/>
              </w:rPr>
            </w:pPr>
          </w:p>
        </w:tc>
        <w:tc>
          <w:tcPr>
            <w:tcW w:w="4394" w:type="dxa"/>
            <w:tcBorders>
              <w:top w:val="single" w:sz="4" w:space="0" w:color="auto"/>
              <w:left w:val="single" w:sz="4" w:space="0" w:color="auto"/>
              <w:bottom w:val="single" w:sz="4" w:space="0" w:color="auto"/>
              <w:right w:val="single" w:sz="4" w:space="0" w:color="auto"/>
            </w:tcBorders>
            <w:vAlign w:val="center"/>
          </w:tcPr>
          <w:p w14:paraId="532014F2" w14:textId="77777777" w:rsidR="00D25B85" w:rsidRPr="007B21A4" w:rsidRDefault="00D25B85" w:rsidP="00A170BC">
            <w:pPr>
              <w:pStyle w:val="Default"/>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Mouse:</w:t>
            </w:r>
            <w:r w:rsidRPr="007B21A4">
              <w:rPr>
                <w:rFonts w:ascii="Arial Unicode MS" w:eastAsia="Arial Unicode MS" w:hAnsi="Arial Unicode MS" w:cs="Arial Unicode MS"/>
                <w:sz w:val="20"/>
                <w:szCs w:val="20"/>
                <w:lang w:val="it-IT"/>
              </w:rPr>
              <w:t xml:space="preserve"> Ottico con rotella, non wireless</w:t>
            </w:r>
          </w:p>
        </w:tc>
        <w:tc>
          <w:tcPr>
            <w:tcW w:w="3260" w:type="dxa"/>
            <w:tcBorders>
              <w:top w:val="single" w:sz="4" w:space="0" w:color="auto"/>
              <w:left w:val="single" w:sz="4" w:space="0" w:color="auto"/>
              <w:bottom w:val="single" w:sz="4" w:space="0" w:color="auto"/>
              <w:right w:val="single" w:sz="4" w:space="0" w:color="auto"/>
            </w:tcBorders>
          </w:tcPr>
          <w:p w14:paraId="10D059D0" w14:textId="77777777" w:rsidR="00D25B85" w:rsidRPr="007B21A4" w:rsidRDefault="00D25B85" w:rsidP="00A170BC">
            <w:pPr>
              <w:pStyle w:val="Default"/>
              <w:rPr>
                <w:rFonts w:ascii="Arial Unicode MS" w:eastAsia="Arial Unicode MS" w:hAnsi="Arial Unicode MS" w:cs="Arial Unicode MS"/>
                <w:sz w:val="20"/>
                <w:szCs w:val="20"/>
                <w:lang w:val="it-IT"/>
              </w:rPr>
            </w:pPr>
          </w:p>
        </w:tc>
        <w:tc>
          <w:tcPr>
            <w:tcW w:w="3391" w:type="dxa"/>
            <w:tcBorders>
              <w:top w:val="single" w:sz="4" w:space="0" w:color="auto"/>
              <w:left w:val="single" w:sz="4" w:space="0" w:color="auto"/>
              <w:bottom w:val="single" w:sz="4" w:space="0" w:color="auto"/>
              <w:right w:val="single" w:sz="4" w:space="0" w:color="auto"/>
            </w:tcBorders>
          </w:tcPr>
          <w:p w14:paraId="2412487F" w14:textId="77777777" w:rsidR="00D25B85" w:rsidRPr="007B21A4" w:rsidRDefault="00D25B85" w:rsidP="00A170BC">
            <w:pPr>
              <w:pStyle w:val="Default"/>
              <w:rPr>
                <w:rFonts w:ascii="Arial Unicode MS" w:eastAsia="Arial Unicode MS" w:hAnsi="Arial Unicode MS" w:cs="Arial Unicode MS"/>
                <w:sz w:val="20"/>
                <w:szCs w:val="20"/>
                <w:lang w:val="it-IT"/>
              </w:rPr>
            </w:pPr>
          </w:p>
        </w:tc>
      </w:tr>
      <w:tr w:rsidR="00D25B85" w:rsidRPr="009C0F63" w14:paraId="19147CEA"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tcBorders>
              <w:top w:val="single" w:sz="4" w:space="0" w:color="auto"/>
              <w:left w:val="single" w:sz="4" w:space="0" w:color="auto"/>
              <w:bottom w:val="single" w:sz="4" w:space="0" w:color="auto"/>
              <w:right w:val="single" w:sz="4" w:space="0" w:color="auto"/>
            </w:tcBorders>
            <w:vAlign w:val="center"/>
          </w:tcPr>
          <w:p w14:paraId="3717B6E1"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Betriebssystem: </w:t>
            </w:r>
          </w:p>
          <w:p w14:paraId="23CF974D"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sz w:val="20"/>
                <w:szCs w:val="20"/>
              </w:rPr>
              <w:t xml:space="preserve">Preisgünstigste Version von Microsoft® Windows in </w:t>
            </w:r>
            <w:r w:rsidRPr="0060626C">
              <w:rPr>
                <w:rFonts w:ascii="Arial Unicode MS" w:eastAsia="Arial Unicode MS" w:hAnsi="Arial Unicode MS" w:cs="Arial Unicode MS"/>
                <w:b/>
                <w:bCs/>
                <w:sz w:val="20"/>
                <w:szCs w:val="20"/>
              </w:rPr>
              <w:t xml:space="preserve">deutscher Sprache </w:t>
            </w:r>
          </w:p>
        </w:tc>
        <w:tc>
          <w:tcPr>
            <w:tcW w:w="2552" w:type="dxa"/>
            <w:tcBorders>
              <w:top w:val="single" w:sz="4" w:space="0" w:color="auto"/>
              <w:left w:val="single" w:sz="4" w:space="0" w:color="auto"/>
              <w:bottom w:val="single" w:sz="4" w:space="0" w:color="auto"/>
              <w:right w:val="single" w:sz="4" w:space="0" w:color="auto"/>
            </w:tcBorders>
            <w:vAlign w:val="center"/>
          </w:tcPr>
          <w:p w14:paraId="6DEC3C56" w14:textId="77777777" w:rsidR="00D25B85" w:rsidRPr="0060626C" w:rsidRDefault="00D25B85" w:rsidP="00A170BC">
            <w:pPr>
              <w:pStyle w:val="Default"/>
              <w:rPr>
                <w:rFonts w:ascii="Arial Unicode MS" w:eastAsia="Arial Unicode MS" w:hAnsi="Arial Unicode MS" w:cs="Arial Unicode MS"/>
                <w:sz w:val="20"/>
                <w:szCs w:val="20"/>
              </w:rPr>
            </w:pPr>
          </w:p>
        </w:tc>
        <w:tc>
          <w:tcPr>
            <w:tcW w:w="4559" w:type="dxa"/>
            <w:tcBorders>
              <w:top w:val="single" w:sz="4" w:space="0" w:color="auto"/>
              <w:left w:val="single" w:sz="4" w:space="0" w:color="auto"/>
              <w:bottom w:val="single" w:sz="4" w:space="0" w:color="auto"/>
              <w:right w:val="single" w:sz="4" w:space="0" w:color="auto"/>
            </w:tcBorders>
            <w:vAlign w:val="center"/>
          </w:tcPr>
          <w:p w14:paraId="1AD3A781"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Es muss eine Basis Lizenz von Windows vorhanden sein, </w:t>
            </w:r>
            <w:r w:rsidRPr="0060626C">
              <w:rPr>
                <w:rFonts w:ascii="Arial Unicode MS" w:eastAsia="Arial Unicode MS" w:hAnsi="Arial Unicode MS" w:cs="Arial Unicode MS"/>
                <w:sz w:val="20"/>
                <w:szCs w:val="20"/>
              </w:rPr>
              <w:t xml:space="preserve">damit die aktuelle Windows Version der Schule installiert werden kann. </w:t>
            </w:r>
          </w:p>
        </w:tc>
        <w:tc>
          <w:tcPr>
            <w:tcW w:w="851" w:type="dxa"/>
            <w:tcBorders>
              <w:left w:val="single" w:sz="4" w:space="0" w:color="auto"/>
              <w:right w:val="single" w:sz="4" w:space="0" w:color="auto"/>
            </w:tcBorders>
          </w:tcPr>
          <w:p w14:paraId="44CDC7DF" w14:textId="77777777" w:rsidR="00D25B85" w:rsidRPr="0060626C" w:rsidRDefault="00D25B85" w:rsidP="00A170BC">
            <w:pPr>
              <w:pStyle w:val="Default"/>
              <w:rPr>
                <w:rFonts w:ascii="Arial Unicode MS" w:eastAsia="Arial Unicode MS" w:hAnsi="Arial Unicode MS" w:cs="Arial Unicode MS"/>
                <w:b/>
                <w:bCs/>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5797ED8"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Sistema operativo</w:t>
            </w:r>
            <w:r w:rsidRPr="007B21A4">
              <w:rPr>
                <w:rFonts w:ascii="Arial Unicode MS" w:eastAsia="Arial Unicode MS" w:hAnsi="Arial Unicode MS" w:cs="Arial Unicode MS"/>
                <w:sz w:val="20"/>
                <w:szCs w:val="20"/>
                <w:lang w:val="it-IT"/>
              </w:rPr>
              <w:t>: versione più economica</w:t>
            </w:r>
          </w:p>
          <w:p w14:paraId="4103ED39" w14:textId="77777777" w:rsidR="00D25B85" w:rsidRPr="007B21A4" w:rsidRDefault="00D25B85" w:rsidP="00A170BC">
            <w:pPr>
              <w:pStyle w:val="Default"/>
              <w:rPr>
                <w:rFonts w:ascii="Arial Unicode MS" w:eastAsia="Arial Unicode MS" w:hAnsi="Arial Unicode MS" w:cs="Arial Unicode MS"/>
                <w:b/>
                <w:bCs/>
                <w:sz w:val="20"/>
                <w:szCs w:val="20"/>
                <w:lang w:val="it-IT"/>
              </w:rPr>
            </w:pPr>
            <w:r w:rsidRPr="007B21A4">
              <w:rPr>
                <w:rFonts w:ascii="Arial Unicode MS" w:eastAsia="Arial Unicode MS" w:hAnsi="Arial Unicode MS" w:cs="Arial Unicode MS"/>
                <w:sz w:val="20"/>
                <w:szCs w:val="20"/>
                <w:lang w:val="it-IT"/>
              </w:rPr>
              <w:t>di Microso</w:t>
            </w:r>
            <w:r>
              <w:rPr>
                <w:rFonts w:ascii="Arial Unicode MS" w:eastAsia="Arial Unicode MS" w:hAnsi="Arial Unicode MS" w:cs="Arial Unicode MS"/>
                <w:sz w:val="20"/>
                <w:szCs w:val="20"/>
                <w:lang w:val="it-IT"/>
              </w:rPr>
              <w:t>ft</w:t>
            </w:r>
            <w:r w:rsidRPr="007B21A4">
              <w:rPr>
                <w:rFonts w:ascii="Arial Unicode MS" w:eastAsia="Arial Unicode MS" w:hAnsi="Arial Unicode MS" w:cs="Arial Unicode MS"/>
                <w:sz w:val="20"/>
                <w:szCs w:val="20"/>
                <w:lang w:val="it-IT"/>
              </w:rPr>
              <w:t>® Windows</w:t>
            </w:r>
            <w:r>
              <w:rPr>
                <w:rFonts w:ascii="Arial Unicode MS" w:eastAsia="Arial Unicode MS" w:hAnsi="Arial Unicode MS" w:cs="Arial Unicode MS"/>
                <w:sz w:val="20"/>
                <w:szCs w:val="20"/>
                <w:lang w:val="it-IT"/>
              </w:rPr>
              <w:t xml:space="preserve"> in lingua tedesca</w:t>
            </w:r>
          </w:p>
        </w:tc>
        <w:tc>
          <w:tcPr>
            <w:tcW w:w="3260" w:type="dxa"/>
            <w:tcBorders>
              <w:top w:val="single" w:sz="4" w:space="0" w:color="auto"/>
              <w:left w:val="single" w:sz="4" w:space="0" w:color="auto"/>
              <w:bottom w:val="single" w:sz="4" w:space="0" w:color="auto"/>
              <w:right w:val="single" w:sz="4" w:space="0" w:color="auto"/>
            </w:tcBorders>
          </w:tcPr>
          <w:p w14:paraId="4EB08BDB" w14:textId="77777777" w:rsidR="00D25B85" w:rsidRPr="007B21A4" w:rsidRDefault="00D25B85" w:rsidP="00A170BC">
            <w:pPr>
              <w:pStyle w:val="Default"/>
              <w:rPr>
                <w:rFonts w:ascii="Arial Unicode MS" w:eastAsia="Arial Unicode MS" w:hAnsi="Arial Unicode MS" w:cs="Arial Unicode MS"/>
                <w:b/>
                <w:bCs/>
                <w:sz w:val="20"/>
                <w:szCs w:val="20"/>
                <w:lang w:val="it-IT"/>
              </w:rPr>
            </w:pPr>
          </w:p>
        </w:tc>
        <w:tc>
          <w:tcPr>
            <w:tcW w:w="3391" w:type="dxa"/>
            <w:tcBorders>
              <w:top w:val="single" w:sz="4" w:space="0" w:color="auto"/>
              <w:left w:val="single" w:sz="4" w:space="0" w:color="auto"/>
              <w:bottom w:val="single" w:sz="4" w:space="0" w:color="auto"/>
              <w:right w:val="single" w:sz="4" w:space="0" w:color="auto"/>
            </w:tcBorders>
          </w:tcPr>
          <w:p w14:paraId="65F23CD4" w14:textId="77777777" w:rsidR="00D25B85" w:rsidRPr="007B21A4" w:rsidRDefault="00D25B85" w:rsidP="00A170BC">
            <w:pPr>
              <w:autoSpaceDE w:val="0"/>
              <w:autoSpaceDN w:val="0"/>
              <w:adjustRightInd w:val="0"/>
              <w:rPr>
                <w:rFonts w:ascii="Arial Unicode MS" w:eastAsia="Arial Unicode MS" w:hAnsi="Arial Unicode MS" w:cs="Arial Unicode MS"/>
                <w:b/>
                <w:bCs/>
                <w:sz w:val="20"/>
                <w:szCs w:val="20"/>
                <w:lang w:val="it-IT"/>
              </w:rPr>
            </w:pPr>
            <w:r w:rsidRPr="007B21A4">
              <w:rPr>
                <w:rFonts w:ascii="Arial Unicode MS" w:eastAsia="Arial Unicode MS" w:hAnsi="Arial Unicode MS" w:cs="Arial Unicode MS"/>
                <w:sz w:val="20"/>
                <w:szCs w:val="20"/>
                <w:lang w:val="it-IT"/>
              </w:rPr>
              <w:t>Deve essere disponibile una licenza di base di Windows per poter</w:t>
            </w:r>
            <w:r>
              <w:rPr>
                <w:rFonts w:ascii="Arial Unicode MS" w:eastAsia="Arial Unicode MS" w:hAnsi="Arial Unicode MS" w:cs="Arial Unicode MS"/>
                <w:sz w:val="20"/>
                <w:szCs w:val="20"/>
                <w:lang w:val="it-IT"/>
              </w:rPr>
              <w:t xml:space="preserve"> </w:t>
            </w:r>
            <w:r w:rsidRPr="007B21A4">
              <w:rPr>
                <w:rFonts w:ascii="Arial Unicode MS" w:eastAsia="Arial Unicode MS" w:hAnsi="Arial Unicode MS" w:cs="Arial Unicode MS"/>
                <w:sz w:val="20"/>
                <w:szCs w:val="20"/>
                <w:lang w:val="it-IT"/>
              </w:rPr>
              <w:t>installare la versione corrente di Windows della scuola.</w:t>
            </w:r>
          </w:p>
        </w:tc>
      </w:tr>
      <w:tr w:rsidR="00D25B85" w:rsidRPr="009C0F63" w14:paraId="2C55D4D9"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tcBorders>
              <w:top w:val="single" w:sz="4" w:space="0" w:color="auto"/>
              <w:left w:val="single" w:sz="4" w:space="0" w:color="auto"/>
              <w:bottom w:val="single" w:sz="4" w:space="0" w:color="auto"/>
              <w:right w:val="single" w:sz="4" w:space="0" w:color="auto"/>
            </w:tcBorders>
            <w:vAlign w:val="center"/>
          </w:tcPr>
          <w:p w14:paraId="4208E610"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Treiber für alle Komponenten: </w:t>
            </w:r>
          </w:p>
          <w:p w14:paraId="6A6ED178"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sz w:val="20"/>
                <w:szCs w:val="20"/>
              </w:rPr>
              <w:t xml:space="preserve">Die neueste Treibersoftware für Microsoft® Windows und alle notwendigen Treiber für eine </w:t>
            </w:r>
            <w:proofErr w:type="gramStart"/>
            <w:r w:rsidRPr="0060626C">
              <w:rPr>
                <w:rFonts w:ascii="Arial Unicode MS" w:eastAsia="Arial Unicode MS" w:hAnsi="Arial Unicode MS" w:cs="Arial Unicode MS"/>
                <w:sz w:val="20"/>
                <w:szCs w:val="20"/>
              </w:rPr>
              <w:t>WDS Installation</w:t>
            </w:r>
            <w:proofErr w:type="gramEnd"/>
            <w:r w:rsidRPr="0060626C">
              <w:rPr>
                <w:rFonts w:ascii="Arial Unicode MS" w:eastAsia="Arial Unicode MS" w:hAnsi="Arial Unicode MS" w:cs="Arial Unicode MS"/>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3866EABF" w14:textId="77777777" w:rsidR="00D25B85" w:rsidRPr="0060626C" w:rsidRDefault="00D25B85" w:rsidP="00A170BC">
            <w:pPr>
              <w:pStyle w:val="Default"/>
              <w:rPr>
                <w:rFonts w:ascii="Arial Unicode MS" w:eastAsia="Arial Unicode MS" w:hAnsi="Arial Unicode MS" w:cs="Arial Unicode MS"/>
                <w:sz w:val="20"/>
                <w:szCs w:val="20"/>
              </w:rPr>
            </w:pPr>
          </w:p>
        </w:tc>
        <w:tc>
          <w:tcPr>
            <w:tcW w:w="4559" w:type="dxa"/>
            <w:tcBorders>
              <w:top w:val="single" w:sz="4" w:space="0" w:color="auto"/>
              <w:left w:val="single" w:sz="4" w:space="0" w:color="auto"/>
              <w:bottom w:val="single" w:sz="4" w:space="0" w:color="auto"/>
              <w:right w:val="single" w:sz="4" w:space="0" w:color="auto"/>
            </w:tcBorders>
            <w:vAlign w:val="center"/>
          </w:tcPr>
          <w:p w14:paraId="5F48686B"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sz w:val="20"/>
                <w:szCs w:val="20"/>
              </w:rPr>
              <w:t xml:space="preserve">Sind bei Markengeräten meist Standard, muss aber bei jedem Ankauf eingefordert werden. </w:t>
            </w:r>
          </w:p>
        </w:tc>
        <w:tc>
          <w:tcPr>
            <w:tcW w:w="851" w:type="dxa"/>
            <w:tcBorders>
              <w:left w:val="single" w:sz="4" w:space="0" w:color="auto"/>
              <w:right w:val="single" w:sz="4" w:space="0" w:color="auto"/>
            </w:tcBorders>
          </w:tcPr>
          <w:p w14:paraId="77DAB233" w14:textId="77777777" w:rsidR="00D25B85" w:rsidRPr="0060626C" w:rsidRDefault="00D25B85" w:rsidP="00A170BC">
            <w:pPr>
              <w:pStyle w:val="Default"/>
              <w:rPr>
                <w:rFonts w:ascii="Arial Unicode MS" w:eastAsia="Arial Unicode MS" w:hAnsi="Arial Unicode MS" w:cs="Arial Unicode MS"/>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BF34CDC"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Driver dei componenti:</w:t>
            </w:r>
            <w:r w:rsidRPr="007B21A4">
              <w:rPr>
                <w:rFonts w:ascii="Arial Unicode MS" w:eastAsia="Arial Unicode MS" w:hAnsi="Arial Unicode MS" w:cs="Arial Unicode MS"/>
                <w:sz w:val="20"/>
                <w:szCs w:val="20"/>
                <w:lang w:val="it-IT"/>
              </w:rPr>
              <w:t xml:space="preserve"> Il so</w:t>
            </w:r>
            <w:r>
              <w:rPr>
                <w:rFonts w:ascii="Arial Unicode MS" w:eastAsia="Arial Unicode MS" w:hAnsi="Arial Unicode MS" w:cs="Arial Unicode MS"/>
                <w:sz w:val="20"/>
                <w:szCs w:val="20"/>
                <w:lang w:val="it-IT"/>
              </w:rPr>
              <w:t>ft</w:t>
            </w:r>
            <w:r w:rsidRPr="007B21A4">
              <w:rPr>
                <w:rFonts w:ascii="Arial Unicode MS" w:eastAsia="Arial Unicode MS" w:hAnsi="Arial Unicode MS" w:cs="Arial Unicode MS"/>
                <w:sz w:val="20"/>
                <w:szCs w:val="20"/>
                <w:lang w:val="it-IT"/>
              </w:rPr>
              <w:t>ware dei</w:t>
            </w:r>
          </w:p>
          <w:p w14:paraId="5FD850FD"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driver più recen</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 xml:space="preserve"> per Microso</w:t>
            </w:r>
            <w:r>
              <w:rPr>
                <w:rFonts w:ascii="Arial Unicode MS" w:eastAsia="Arial Unicode MS" w:hAnsi="Arial Unicode MS" w:cs="Arial Unicode MS"/>
                <w:sz w:val="20"/>
                <w:szCs w:val="20"/>
                <w:lang w:val="it-IT"/>
              </w:rPr>
              <w:t>ft</w:t>
            </w:r>
            <w:r w:rsidRPr="007B21A4">
              <w:rPr>
                <w:rFonts w:ascii="Arial Unicode MS" w:eastAsia="Arial Unicode MS" w:hAnsi="Arial Unicode MS" w:cs="Arial Unicode MS"/>
                <w:sz w:val="20"/>
                <w:szCs w:val="20"/>
                <w:lang w:val="it-IT"/>
              </w:rPr>
              <w:t>® Windows</w:t>
            </w:r>
          </w:p>
          <w:p w14:paraId="08A7D52D"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e tu</w:t>
            </w:r>
            <w:r>
              <w:rPr>
                <w:rFonts w:ascii="Arial Unicode MS" w:eastAsia="Arial Unicode MS" w:hAnsi="Arial Unicode MS" w:cs="Arial Unicode MS"/>
                <w:sz w:val="20"/>
                <w:szCs w:val="20"/>
                <w:lang w:val="it-IT"/>
              </w:rPr>
              <w:t>tti</w:t>
            </w:r>
            <w:r w:rsidRPr="007B21A4">
              <w:rPr>
                <w:rFonts w:ascii="Arial Unicode MS" w:eastAsia="Arial Unicode MS" w:hAnsi="Arial Unicode MS" w:cs="Arial Unicode MS"/>
                <w:sz w:val="20"/>
                <w:szCs w:val="20"/>
                <w:lang w:val="it-IT"/>
              </w:rPr>
              <w:t xml:space="preserve"> i driver necessari per un'installazione</w:t>
            </w:r>
          </w:p>
          <w:p w14:paraId="29A9DBF7" w14:textId="77777777" w:rsidR="00D25B85" w:rsidRPr="007B21A4" w:rsidRDefault="00D25B85" w:rsidP="00A170BC">
            <w:pPr>
              <w:pStyle w:val="Default"/>
              <w:rPr>
                <w:rFonts w:ascii="Arial Unicode MS" w:eastAsia="Arial Unicode MS" w:hAnsi="Arial Unicode MS" w:cs="Arial Unicode MS"/>
                <w:sz w:val="20"/>
                <w:szCs w:val="20"/>
              </w:rPr>
            </w:pPr>
            <w:r w:rsidRPr="007B21A4">
              <w:rPr>
                <w:rFonts w:ascii="Arial Unicode MS" w:eastAsia="Arial Unicode MS" w:hAnsi="Arial Unicode MS" w:cs="Arial Unicode MS"/>
                <w:sz w:val="20"/>
                <w:szCs w:val="20"/>
              </w:rPr>
              <w:t>WDS.</w:t>
            </w:r>
          </w:p>
        </w:tc>
        <w:tc>
          <w:tcPr>
            <w:tcW w:w="3260" w:type="dxa"/>
            <w:tcBorders>
              <w:top w:val="single" w:sz="4" w:space="0" w:color="auto"/>
              <w:left w:val="single" w:sz="4" w:space="0" w:color="auto"/>
              <w:bottom w:val="single" w:sz="4" w:space="0" w:color="auto"/>
              <w:right w:val="single" w:sz="4" w:space="0" w:color="auto"/>
            </w:tcBorders>
          </w:tcPr>
          <w:p w14:paraId="74686A8B" w14:textId="77777777" w:rsidR="00D25B85" w:rsidRPr="007B21A4" w:rsidRDefault="00D25B85" w:rsidP="00A170BC">
            <w:pPr>
              <w:pStyle w:val="Default"/>
              <w:rPr>
                <w:rFonts w:ascii="Arial Unicode MS" w:eastAsia="Arial Unicode MS" w:hAnsi="Arial Unicode MS" w:cs="Arial Unicode MS"/>
                <w:sz w:val="20"/>
                <w:szCs w:val="20"/>
              </w:rPr>
            </w:pPr>
          </w:p>
        </w:tc>
        <w:tc>
          <w:tcPr>
            <w:tcW w:w="3391" w:type="dxa"/>
            <w:tcBorders>
              <w:top w:val="single" w:sz="4" w:space="0" w:color="auto"/>
              <w:left w:val="single" w:sz="4" w:space="0" w:color="auto"/>
              <w:bottom w:val="single" w:sz="4" w:space="0" w:color="auto"/>
              <w:right w:val="single" w:sz="4" w:space="0" w:color="auto"/>
            </w:tcBorders>
            <w:vAlign w:val="center"/>
          </w:tcPr>
          <w:p w14:paraId="64CC5233"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Di solito sono standard con i disposi</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vi di marca, ma devono</w:t>
            </w:r>
          </w:p>
          <w:p w14:paraId="0D7A6A89" w14:textId="77777777" w:rsidR="00D25B85" w:rsidRPr="007B21A4" w:rsidRDefault="00D25B85" w:rsidP="00A170BC">
            <w:pPr>
              <w:pStyle w:val="Default"/>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essere richies</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 xml:space="preserve"> con ogni acquisto.</w:t>
            </w:r>
          </w:p>
        </w:tc>
      </w:tr>
    </w:tbl>
    <w:p w14:paraId="73D362D1" w14:textId="77777777" w:rsidR="00D25B85" w:rsidRPr="00773944"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25204F" w14:paraId="155CBFDC"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F82F1E7"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188" w:type="pct"/>
            <w:tcBorders>
              <w:top w:val="nil"/>
              <w:left w:val="single" w:sz="4" w:space="0" w:color="auto"/>
              <w:bottom w:val="nil"/>
              <w:right w:val="single" w:sz="4" w:space="0" w:color="auto"/>
            </w:tcBorders>
            <w:shd w:val="clear" w:color="auto" w:fill="auto"/>
            <w:vAlign w:val="center"/>
          </w:tcPr>
          <w:p w14:paraId="2D86D5B4"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28C1295E" w14:textId="77777777" w:rsidR="00D25B85" w:rsidRPr="00943D5D" w:rsidRDefault="00D25B85" w:rsidP="00D25B85">
            <w:pPr>
              <w:pStyle w:val="Listenabsatz"/>
              <w:numPr>
                <w:ilvl w:val="0"/>
                <w:numId w:val="13"/>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bl>
    <w:p w14:paraId="2239240E" w14:textId="77777777" w:rsidR="00D25B85"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768"/>
        <w:gridCol w:w="851"/>
        <w:gridCol w:w="11045"/>
      </w:tblGrid>
      <w:tr w:rsidR="00D25B85" w:rsidRPr="001A75D9" w14:paraId="11073B9D" w14:textId="77777777" w:rsidTr="00A170BC">
        <w:trPr>
          <w:trHeight w:val="1836"/>
          <w:jc w:val="center"/>
        </w:trPr>
        <w:tc>
          <w:tcPr>
            <w:tcW w:w="10768" w:type="dxa"/>
            <w:tcBorders>
              <w:top w:val="single" w:sz="4" w:space="0" w:color="auto"/>
              <w:left w:val="single" w:sz="4" w:space="0" w:color="auto"/>
              <w:bottom w:val="single" w:sz="4" w:space="0" w:color="auto"/>
              <w:right w:val="single" w:sz="4" w:space="0" w:color="auto"/>
            </w:tcBorders>
            <w:vAlign w:val="center"/>
          </w:tcPr>
          <w:p w14:paraId="0528EB5B" w14:textId="77777777" w:rsidR="00D25B85" w:rsidRPr="009C0F63"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Notebooks, welche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4.2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13 vom 17. Jänner 2014 i.g.F. über elektrische und elektronische Bürogeräte wie Personal Computer, Drucker, Multifunktionsgeräte und Fotokopiergeräte einhalten, auf die in ihrer Vollständigkeit verwiesen wird. </w:t>
            </w:r>
            <w:r w:rsidRPr="009C0F63">
              <w:rPr>
                <w:rFonts w:ascii="Arial Unicode MS" w:eastAsia="Arial Unicode MS" w:hAnsi="Arial Unicode MS" w:cs="Arial Unicode MS"/>
                <w:sz w:val="20"/>
                <w:szCs w:val="20"/>
                <w:lang w:val="de-DE"/>
              </w:rPr>
              <w:t>Anlage 1_MUK als integrierender Bestandteil</w:t>
            </w:r>
          </w:p>
        </w:tc>
        <w:tc>
          <w:tcPr>
            <w:tcW w:w="851" w:type="dxa"/>
            <w:tcBorders>
              <w:left w:val="single" w:sz="4" w:space="0" w:color="auto"/>
              <w:right w:val="single" w:sz="4" w:space="0" w:color="auto"/>
            </w:tcBorders>
          </w:tcPr>
          <w:p w14:paraId="0DD9B35D"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73C2BE30" w14:textId="77777777"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I computer portatili</w:t>
            </w:r>
            <w:r w:rsidRPr="0045141D">
              <w:rPr>
                <w:rFonts w:ascii="Arial Unicode MS" w:eastAsia="Arial Unicode MS" w:hAnsi="Arial Unicode MS" w:cs="Arial Unicode MS"/>
                <w:sz w:val="20"/>
                <w:szCs w:val="20"/>
                <w:lang w:val="it-IT"/>
              </w:rPr>
              <w:t xml:space="preserve"> oggetto del</w:t>
            </w:r>
            <w:r>
              <w:rPr>
                <w:rFonts w:ascii="Arial Unicode MS" w:eastAsia="Arial Unicode MS" w:hAnsi="Arial Unicode MS" w:cs="Arial Unicode MS"/>
                <w:sz w:val="20"/>
                <w:szCs w:val="20"/>
                <w:lang w:val="it-IT"/>
              </w:rPr>
              <w:t xml:space="preserve">la </w:t>
            </w:r>
            <w:r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Pr="0045141D">
              <w:rPr>
                <w:rFonts w:ascii="Arial Unicode MS" w:eastAsia="Arial Unicode MS" w:hAnsi="Arial Unicode MS" w:cs="Arial Unicode MS"/>
                <w:sz w:val="20"/>
                <w:szCs w:val="20"/>
                <w:lang w:val="it-IT"/>
              </w:rPr>
              <w:t xml:space="preserve"> devono rispettare i criteri</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 xml:space="preserve">ambientali minimi di cui al </w:t>
            </w:r>
            <w:r w:rsidRPr="00520E48">
              <w:rPr>
                <w:rFonts w:ascii="Arial Unicode MS" w:eastAsia="Arial Unicode MS" w:hAnsi="Arial Unicode MS" w:cs="Arial Unicode MS"/>
                <w:sz w:val="20"/>
                <w:szCs w:val="20"/>
                <w:shd w:val="clear" w:color="auto" w:fill="DEEAF6" w:themeFill="accent5" w:themeFillTint="33"/>
                <w:lang w:val="it-IT"/>
              </w:rPr>
              <w:t xml:space="preserve">punto </w:t>
            </w:r>
            <w:r>
              <w:rPr>
                <w:rFonts w:ascii="Arial Unicode MS" w:eastAsia="Arial Unicode MS" w:hAnsi="Arial Unicode MS" w:cs="Arial Unicode MS"/>
                <w:sz w:val="20"/>
                <w:szCs w:val="20"/>
                <w:shd w:val="clear" w:color="auto" w:fill="DEEAF6" w:themeFill="accent5" w:themeFillTint="33"/>
                <w:lang w:val="it-IT"/>
              </w:rPr>
              <w:t>4</w:t>
            </w:r>
            <w:r w:rsidRPr="00520E48">
              <w:rPr>
                <w:rFonts w:ascii="Arial Unicode MS" w:eastAsia="Arial Unicode MS" w:hAnsi="Arial Unicode MS" w:cs="Arial Unicode MS"/>
                <w:sz w:val="20"/>
                <w:szCs w:val="20"/>
                <w:shd w:val="clear" w:color="auto" w:fill="DEEAF6" w:themeFill="accent5" w:themeFillTint="33"/>
                <w:lang w:val="it-IT"/>
              </w:rPr>
              <w:t>.2 dell’allegato 2</w:t>
            </w:r>
            <w:r w:rsidRPr="0045141D">
              <w:rPr>
                <w:rFonts w:ascii="Arial Unicode MS" w:eastAsia="Arial Unicode MS" w:hAnsi="Arial Unicode MS" w:cs="Arial Unicode MS"/>
                <w:sz w:val="20"/>
                <w:szCs w:val="20"/>
                <w:lang w:val="it-IT"/>
              </w:rPr>
              <w:t xml:space="preserve"> del decreto del</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Ministero dell’ambiente e della tutela del territorio e del mare 13</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dicembre 2013, pubblicato nella Gazzetta Ufficiale n. 13 del 17</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gennaio 2014 e successivi aggiornamenti in materia di attrezzature</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elettriche ed elettroniche d’ufficio, quali personal computer,</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stampanti, apparecchi multifunzione e fotocopiatrici, che si intendono</w:t>
            </w:r>
            <w:r>
              <w:rPr>
                <w:rFonts w:ascii="Arial Unicode MS" w:eastAsia="Arial Unicode MS" w:hAnsi="Arial Unicode MS" w:cs="Arial Unicode MS"/>
                <w:sz w:val="20"/>
                <w:szCs w:val="20"/>
                <w:lang w:val="it-IT"/>
              </w:rPr>
              <w:t xml:space="preserve"> </w:t>
            </w:r>
            <w:r w:rsidRPr="00520E48">
              <w:rPr>
                <w:rFonts w:ascii="Arial Unicode MS" w:eastAsia="Arial Unicode MS" w:hAnsi="Arial Unicode MS" w:cs="Arial Unicode MS"/>
                <w:sz w:val="20"/>
                <w:szCs w:val="20"/>
                <w:lang w:val="it-IT"/>
              </w:rPr>
              <w:t>interamente richiamati.</w:t>
            </w:r>
            <w:r>
              <w:rPr>
                <w:rFonts w:ascii="Arial Unicode MS" w:eastAsia="Arial Unicode MS" w:hAnsi="Arial Unicode MS" w:cs="Arial Unicode MS"/>
                <w:sz w:val="20"/>
                <w:szCs w:val="20"/>
                <w:lang w:val="it-IT"/>
              </w:rPr>
              <w:t xml:space="preserve"> Allegato 1_CAM come parte integrante</w:t>
            </w:r>
          </w:p>
        </w:tc>
      </w:tr>
    </w:tbl>
    <w:p w14:paraId="5D86B965" w14:textId="77777777" w:rsidR="00D25B85" w:rsidRPr="00520E48" w:rsidRDefault="00D25B85" w:rsidP="00D25B85">
      <w:pPr>
        <w:rPr>
          <w:lang w:val="it-IT"/>
        </w:rPr>
      </w:pPr>
    </w:p>
    <w:p w14:paraId="14833CD9"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A853A4" w14:paraId="463C7F86"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9C20C8E"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188" w:type="pct"/>
            <w:tcBorders>
              <w:top w:val="nil"/>
              <w:left w:val="single" w:sz="4" w:space="0" w:color="auto"/>
              <w:bottom w:val="nil"/>
              <w:right w:val="single" w:sz="4" w:space="0" w:color="auto"/>
            </w:tcBorders>
            <w:shd w:val="clear" w:color="auto" w:fill="auto"/>
            <w:vAlign w:val="center"/>
          </w:tcPr>
          <w:p w14:paraId="74684E24"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608AC1DF" w14:textId="77777777" w:rsidR="00D25B85" w:rsidRPr="006A67F0" w:rsidRDefault="00D25B85" w:rsidP="00D25B85">
            <w:pPr>
              <w:pStyle w:val="Listenabsatz"/>
              <w:numPr>
                <w:ilvl w:val="0"/>
                <w:numId w:val="13"/>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bl>
    <w:p w14:paraId="19F506A8" w14:textId="77777777" w:rsidR="00D25B85" w:rsidRPr="006A67F0"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768"/>
        <w:gridCol w:w="851"/>
        <w:gridCol w:w="11045"/>
      </w:tblGrid>
      <w:tr w:rsidR="00D25B85" w:rsidRPr="009C0F63" w14:paraId="0994F3B4" w14:textId="77777777" w:rsidTr="00A170BC">
        <w:trPr>
          <w:trHeight w:val="1528"/>
          <w:jc w:val="center"/>
        </w:trPr>
        <w:tc>
          <w:tcPr>
            <w:tcW w:w="10768" w:type="dxa"/>
            <w:tcBorders>
              <w:top w:val="single" w:sz="4" w:space="0" w:color="auto"/>
              <w:left w:val="single" w:sz="4" w:space="0" w:color="auto"/>
              <w:bottom w:val="single" w:sz="4" w:space="0" w:color="auto"/>
              <w:right w:val="single" w:sz="4" w:space="0" w:color="auto"/>
            </w:tcBorders>
          </w:tcPr>
          <w:p w14:paraId="680D1FBD"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851" w:type="dxa"/>
            <w:tcBorders>
              <w:left w:val="single" w:sz="4" w:space="0" w:color="auto"/>
              <w:right w:val="single" w:sz="4" w:space="0" w:color="auto"/>
            </w:tcBorders>
          </w:tcPr>
          <w:p w14:paraId="5A878527"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1C0C0DCD" w14:textId="77777777" w:rsidR="00D25B85" w:rsidRPr="009B0E8B"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Nelle procedure PNRR, è 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17"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p>
          <w:p w14:paraId="157A22C7" w14:textId="77777777"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3255F7D7" w14:textId="77777777" w:rsidR="00D25B85" w:rsidRPr="00520E48" w:rsidRDefault="00D25B85" w:rsidP="00D25B85">
      <w:pPr>
        <w:rPr>
          <w:lang w:val="it-IT"/>
        </w:rPr>
      </w:pPr>
    </w:p>
    <w:p w14:paraId="2711B678" w14:textId="77777777" w:rsidR="00D25B85" w:rsidRDefault="00D25B85" w:rsidP="00D25B85">
      <w:pPr>
        <w:rPr>
          <w:lang w:val="it-IT"/>
        </w:rPr>
      </w:pPr>
      <w:r>
        <w:rPr>
          <w:lang w:val="it-IT"/>
        </w:rPr>
        <w:br w:type="page"/>
      </w:r>
    </w:p>
    <w:p w14:paraId="6D91D862" w14:textId="77777777" w:rsidR="00D25B85" w:rsidRPr="00EC588F"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1B67E8" w14:paraId="32187B71" w14:textId="77777777" w:rsidTr="00A170BC">
        <w:trPr>
          <w:trHeight w:val="652"/>
          <w:jc w:val="center"/>
        </w:trPr>
        <w:tc>
          <w:tcPr>
            <w:tcW w:w="5000" w:type="pct"/>
            <w:shd w:val="clear" w:color="auto" w:fill="DEEAF6" w:themeFill="accent5" w:themeFillTint="33"/>
            <w:vAlign w:val="center"/>
          </w:tcPr>
          <w:p w14:paraId="0F2709B0" w14:textId="2893CDEE" w:rsidR="00D25B85" w:rsidRPr="001B67E8" w:rsidRDefault="00D25B85" w:rsidP="00A170BC">
            <w:pPr>
              <w:ind w:left="1" w:right="55"/>
              <w:jc w:val="center"/>
              <w:rPr>
                <w:rFonts w:ascii="Arial Unicode MS" w:eastAsia="Arial Unicode MS" w:hAnsi="Arial Unicode MS" w:cs="Arial Unicode MS"/>
                <w:sz w:val="28"/>
                <w:szCs w:val="28"/>
                <w:lang w:val="it-IT"/>
              </w:rPr>
            </w:pPr>
            <w:r w:rsidRPr="001B67E8">
              <w:rPr>
                <w:rFonts w:ascii="Arial Unicode MS" w:eastAsia="Arial Unicode MS" w:hAnsi="Arial Unicode MS" w:cs="Arial Unicode MS"/>
                <w:sz w:val="28"/>
                <w:szCs w:val="28"/>
                <w:lang w:val="it-IT"/>
              </w:rPr>
              <w:t>2_2_Desktop PC‘s</w:t>
            </w:r>
            <w:r w:rsidR="001B67E8" w:rsidRPr="001B67E8">
              <w:rPr>
                <w:rFonts w:ascii="Arial Unicode MS" w:eastAsia="Arial Unicode MS" w:hAnsi="Arial Unicode MS" w:cs="Arial Unicode MS"/>
                <w:sz w:val="28"/>
                <w:szCs w:val="28"/>
                <w:lang w:val="it-IT"/>
              </w:rPr>
              <w:t xml:space="preserve"> und Monitor</w:t>
            </w:r>
          </w:p>
          <w:p w14:paraId="67AB4F92" w14:textId="6CDD1A9E" w:rsidR="00D25B85" w:rsidRPr="001B67E8" w:rsidRDefault="00D25B85" w:rsidP="00A170BC">
            <w:pPr>
              <w:ind w:left="1" w:right="55"/>
              <w:jc w:val="center"/>
              <w:rPr>
                <w:rFonts w:ascii="Arial Unicode MS" w:eastAsia="Arial Unicode MS" w:hAnsi="Arial Unicode MS" w:cs="Arial Unicode MS"/>
                <w:sz w:val="21"/>
                <w:szCs w:val="21"/>
                <w:lang w:val="it-IT"/>
              </w:rPr>
            </w:pPr>
            <w:r w:rsidRPr="001B67E8">
              <w:rPr>
                <w:rFonts w:ascii="Arial Unicode MS" w:eastAsia="Arial Unicode MS" w:hAnsi="Arial Unicode MS" w:cs="Arial Unicode MS"/>
                <w:sz w:val="28"/>
                <w:szCs w:val="28"/>
                <w:lang w:val="it-IT"/>
              </w:rPr>
              <w:t>2_2_computer modello desktop</w:t>
            </w:r>
            <w:r w:rsidR="001B67E8" w:rsidRPr="001B67E8">
              <w:rPr>
                <w:rFonts w:ascii="Arial Unicode MS" w:eastAsia="Arial Unicode MS" w:hAnsi="Arial Unicode MS" w:cs="Arial Unicode MS"/>
                <w:sz w:val="28"/>
                <w:szCs w:val="28"/>
                <w:lang w:val="it-IT"/>
              </w:rPr>
              <w:t xml:space="preserve"> e m</w:t>
            </w:r>
            <w:r w:rsidR="001B67E8">
              <w:rPr>
                <w:rFonts w:ascii="Arial Unicode MS" w:eastAsia="Arial Unicode MS" w:hAnsi="Arial Unicode MS" w:cs="Arial Unicode MS"/>
                <w:sz w:val="28"/>
                <w:szCs w:val="28"/>
                <w:lang w:val="it-IT"/>
              </w:rPr>
              <w:t>onitor</w:t>
            </w:r>
          </w:p>
        </w:tc>
      </w:tr>
    </w:tbl>
    <w:p w14:paraId="70446B00" w14:textId="77777777" w:rsidR="00D25B85" w:rsidRPr="001B67E8" w:rsidRDefault="00D25B85" w:rsidP="00D25B85">
      <w:pPr>
        <w:rPr>
          <w:rFonts w:ascii="Arial Unicode MS" w:eastAsia="Arial Unicode MS" w:hAnsi="Arial Unicode MS" w:cs="Arial Unicode MS"/>
          <w:sz w:val="28"/>
          <w:szCs w:val="28"/>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427169" w14:paraId="0B730C28"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BC9CDBF"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a)_</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88" w:type="pct"/>
            <w:tcBorders>
              <w:top w:val="nil"/>
              <w:left w:val="single" w:sz="4" w:space="0" w:color="auto"/>
              <w:bottom w:val="nil"/>
              <w:right w:val="single" w:sz="4" w:space="0" w:color="auto"/>
            </w:tcBorders>
            <w:shd w:val="clear" w:color="auto" w:fill="auto"/>
            <w:vAlign w:val="center"/>
          </w:tcPr>
          <w:p w14:paraId="57E6DDD8"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4ED98FEB" w14:textId="77777777" w:rsidR="00D25B85" w:rsidRPr="002532D4"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sidRPr="002532D4">
              <w:rPr>
                <w:rFonts w:ascii="Arial Unicode MS" w:eastAsia="Arial Unicode MS" w:hAnsi="Arial Unicode MS" w:cs="Arial Unicode MS"/>
                <w:sz w:val="28"/>
                <w:szCs w:val="28"/>
                <w:lang w:val="it-IT"/>
              </w:rPr>
              <w:t>scheda tecnica</w:t>
            </w:r>
          </w:p>
        </w:tc>
      </w:tr>
    </w:tbl>
    <w:p w14:paraId="57A60F94"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81"/>
        <w:gridCol w:w="2126"/>
        <w:gridCol w:w="4961"/>
        <w:gridCol w:w="851"/>
        <w:gridCol w:w="4252"/>
        <w:gridCol w:w="2694"/>
        <w:gridCol w:w="4099"/>
      </w:tblGrid>
      <w:tr w:rsidR="00D25B85" w:rsidRPr="00427169" w14:paraId="33E56733" w14:textId="77777777" w:rsidTr="00A170BC">
        <w:trPr>
          <w:trHeight w:val="652"/>
          <w:jc w:val="center"/>
        </w:trPr>
        <w:tc>
          <w:tcPr>
            <w:tcW w:w="3681" w:type="dxa"/>
            <w:shd w:val="clear" w:color="auto" w:fill="F2F2F2" w:themeFill="background1" w:themeFillShade="F2"/>
            <w:vAlign w:val="center"/>
          </w:tcPr>
          <w:p w14:paraId="18B091AF"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26" w:type="dxa"/>
            <w:shd w:val="clear" w:color="auto" w:fill="F2F2F2" w:themeFill="background1" w:themeFillShade="F2"/>
            <w:vAlign w:val="center"/>
          </w:tcPr>
          <w:p w14:paraId="48D1B626"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961" w:type="dxa"/>
            <w:tcBorders>
              <w:right w:val="single" w:sz="4" w:space="0" w:color="auto"/>
            </w:tcBorders>
            <w:shd w:val="clear" w:color="auto" w:fill="F2F2F2" w:themeFill="background1" w:themeFillShade="F2"/>
            <w:vAlign w:val="center"/>
          </w:tcPr>
          <w:p w14:paraId="3045A5E6"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7AFA3714"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6C1FE1E4"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694" w:type="dxa"/>
            <w:shd w:val="clear" w:color="auto" w:fill="F2F2F2" w:themeFill="background1" w:themeFillShade="F2"/>
            <w:vAlign w:val="center"/>
          </w:tcPr>
          <w:p w14:paraId="1E29C9C3"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099" w:type="dxa"/>
            <w:shd w:val="clear" w:color="auto" w:fill="F2F2F2" w:themeFill="background1" w:themeFillShade="F2"/>
            <w:vAlign w:val="center"/>
          </w:tcPr>
          <w:p w14:paraId="442E00E7"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C0F63" w14:paraId="127F4916" w14:textId="77777777" w:rsidTr="00A170BC">
        <w:trPr>
          <w:trHeight w:val="652"/>
          <w:jc w:val="center"/>
        </w:trPr>
        <w:tc>
          <w:tcPr>
            <w:tcW w:w="3681" w:type="dxa"/>
            <w:vAlign w:val="center"/>
          </w:tcPr>
          <w:p w14:paraId="02B4DBBC"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b/>
                <w:bCs/>
                <w:sz w:val="20"/>
                <w:szCs w:val="20"/>
              </w:rPr>
              <w:t xml:space="preserve">Prozessor: </w:t>
            </w:r>
          </w:p>
          <w:p w14:paraId="6F5E645B"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CPU mit mindestens 4 Kernen und Benchmark mindestens 11000 oder höher http://www.cpubenchmark.net/ </w:t>
            </w:r>
          </w:p>
          <w:p w14:paraId="133CE595"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und Energieverbrauch &lt;= 65 W, Hardware </w:t>
            </w:r>
            <w:proofErr w:type="spellStart"/>
            <w:r w:rsidRPr="008A57B9">
              <w:rPr>
                <w:rFonts w:ascii="Arial Unicode MS" w:eastAsia="Arial Unicode MS" w:hAnsi="Arial Unicode MS" w:cs="Arial Unicode MS"/>
                <w:sz w:val="20"/>
                <w:szCs w:val="20"/>
              </w:rPr>
              <w:t>Virtualization</w:t>
            </w:r>
            <w:proofErr w:type="spellEnd"/>
            <w:r w:rsidRPr="008A57B9">
              <w:rPr>
                <w:rFonts w:ascii="Arial Unicode MS" w:eastAsia="Arial Unicode MS" w:hAnsi="Arial Unicode MS" w:cs="Arial Unicode MS"/>
                <w:sz w:val="20"/>
                <w:szCs w:val="20"/>
              </w:rPr>
              <w:t xml:space="preserve"> Support.</w:t>
            </w:r>
          </w:p>
        </w:tc>
        <w:tc>
          <w:tcPr>
            <w:tcW w:w="2126" w:type="dxa"/>
            <w:vAlign w:val="center"/>
          </w:tcPr>
          <w:p w14:paraId="22404C8A" w14:textId="77777777" w:rsidR="00D25B85" w:rsidRPr="00D25B85" w:rsidRDefault="00D25B85" w:rsidP="00A170BC">
            <w:pPr>
              <w:ind w:left="1"/>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Prozessor mit 4 physischen Kernen und 8 Threats, Benchmark mindestens 13.000 oder höher</w:t>
            </w:r>
          </w:p>
        </w:tc>
        <w:tc>
          <w:tcPr>
            <w:tcW w:w="4961" w:type="dxa"/>
            <w:tcBorders>
              <w:bottom w:val="single" w:sz="4" w:space="0" w:color="auto"/>
              <w:right w:val="single" w:sz="4" w:space="0" w:color="auto"/>
            </w:tcBorders>
            <w:vAlign w:val="center"/>
          </w:tcPr>
          <w:p w14:paraId="17C50195" w14:textId="77777777" w:rsidR="00D25B85"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Der Benchmark-Wert gibt unabhängig von Prozessor-Marke und - Typ die Rechenleistung an. Ein höherer Wert entspricht einer höheren Leistung. </w:t>
            </w:r>
          </w:p>
          <w:p w14:paraId="7BDA747C" w14:textId="77777777" w:rsidR="00D25B85" w:rsidRDefault="00D25B85" w:rsidP="00A170BC">
            <w:pPr>
              <w:pStyle w:val="Default"/>
              <w:rPr>
                <w:rFonts w:ascii="Arial Unicode MS" w:eastAsia="Arial Unicode MS" w:hAnsi="Arial Unicode MS" w:cs="Arial Unicode MS"/>
                <w:sz w:val="20"/>
                <w:szCs w:val="20"/>
              </w:rPr>
            </w:pPr>
          </w:p>
          <w:p w14:paraId="06B3C491" w14:textId="77777777" w:rsidR="00D25B85" w:rsidRDefault="00D25B85" w:rsidP="00A170BC">
            <w:pPr>
              <w:pStyle w:val="Default"/>
              <w:rPr>
                <w:rFonts w:ascii="Arial Unicode MS" w:eastAsia="Arial Unicode MS" w:hAnsi="Arial Unicode MS" w:cs="Arial Unicode MS"/>
                <w:sz w:val="20"/>
                <w:szCs w:val="20"/>
              </w:rPr>
            </w:pPr>
          </w:p>
          <w:p w14:paraId="3988AA8B"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Beispiele für geeignete Prozessoren: </w:t>
            </w:r>
          </w:p>
          <w:p w14:paraId="4B03755B"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 Intel: ab Core i3-11 Gen </w:t>
            </w:r>
          </w:p>
          <w:p w14:paraId="5EB9FC3F"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 AMD: ab </w:t>
            </w:r>
            <w:proofErr w:type="spellStart"/>
            <w:r w:rsidRPr="008A57B9">
              <w:rPr>
                <w:rFonts w:ascii="Arial Unicode MS" w:eastAsia="Arial Unicode MS" w:hAnsi="Arial Unicode MS" w:cs="Arial Unicode MS"/>
                <w:sz w:val="20"/>
                <w:szCs w:val="20"/>
              </w:rPr>
              <w:t>Ryzen</w:t>
            </w:r>
            <w:proofErr w:type="spellEnd"/>
            <w:r w:rsidRPr="008A57B9">
              <w:rPr>
                <w:rFonts w:ascii="Arial Unicode MS" w:eastAsia="Arial Unicode MS" w:hAnsi="Arial Unicode MS" w:cs="Arial Unicode MS"/>
                <w:sz w:val="20"/>
                <w:szCs w:val="20"/>
              </w:rPr>
              <w:t xml:space="preserve"> 3 - Serie 5xxx oder 7xxx </w:t>
            </w:r>
          </w:p>
        </w:tc>
        <w:tc>
          <w:tcPr>
            <w:tcW w:w="851" w:type="dxa"/>
            <w:tcBorders>
              <w:top w:val="nil"/>
              <w:left w:val="single" w:sz="4" w:space="0" w:color="auto"/>
              <w:bottom w:val="nil"/>
              <w:right w:val="single" w:sz="4" w:space="0" w:color="auto"/>
            </w:tcBorders>
          </w:tcPr>
          <w:p w14:paraId="200EF513" w14:textId="77777777" w:rsidR="00D25B85" w:rsidRPr="00D25B85" w:rsidRDefault="00D25B85" w:rsidP="00A170BC">
            <w:pPr>
              <w:ind w:left="1" w:right="55"/>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78DC9ADD"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r w:rsidRPr="009471D1">
              <w:rPr>
                <w:rFonts w:ascii="Arial Unicode MS" w:eastAsia="Arial Unicode MS" w:hAnsi="Arial Unicode MS" w:cs="Arial Unicode MS"/>
                <w:b/>
                <w:bCs/>
                <w:sz w:val="20"/>
                <w:szCs w:val="20"/>
                <w:lang w:val="it-IT"/>
              </w:rPr>
              <w:t>Processore</w:t>
            </w:r>
            <w:r w:rsidRPr="009019A0">
              <w:rPr>
                <w:rFonts w:ascii="Arial Unicode MS" w:eastAsia="Arial Unicode MS" w:hAnsi="Arial Unicode MS" w:cs="Arial Unicode MS"/>
                <w:sz w:val="20"/>
                <w:szCs w:val="20"/>
                <w:lang w:val="it-IT"/>
              </w:rPr>
              <w:t>: CPU con almeno 4 core e</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benchmark di almeno 11.000 o superiore</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h</w:t>
            </w:r>
            <w:r>
              <w:rPr>
                <w:rFonts w:ascii="Arial Unicode MS" w:eastAsia="Arial Unicode MS" w:hAnsi="Arial Unicode MS" w:cs="Arial Unicode MS"/>
                <w:sz w:val="20"/>
                <w:szCs w:val="20"/>
                <w:lang w:val="it-IT"/>
              </w:rPr>
              <w:t>tt</w:t>
            </w:r>
            <w:r w:rsidRPr="009019A0">
              <w:rPr>
                <w:rFonts w:ascii="Arial Unicode MS" w:eastAsia="Arial Unicode MS" w:hAnsi="Arial Unicode MS" w:cs="Arial Unicode MS"/>
                <w:sz w:val="20"/>
                <w:szCs w:val="20"/>
                <w:lang w:val="it-IT"/>
              </w:rPr>
              <w:t>p://www.cpubenchmark.net/ e consumo</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energe</w:t>
            </w:r>
            <w:r>
              <w:rPr>
                <w:rFonts w:ascii="Arial Unicode MS" w:eastAsia="Arial Unicode MS" w:hAnsi="Arial Unicode MS" w:cs="Arial Unicode MS"/>
                <w:sz w:val="20"/>
                <w:szCs w:val="20"/>
                <w:lang w:val="it-IT"/>
              </w:rPr>
              <w:t>ti</w:t>
            </w:r>
            <w:r w:rsidRPr="009019A0">
              <w:rPr>
                <w:rFonts w:ascii="Arial Unicode MS" w:eastAsia="Arial Unicode MS" w:hAnsi="Arial Unicode MS" w:cs="Arial Unicode MS"/>
                <w:sz w:val="20"/>
                <w:szCs w:val="20"/>
                <w:lang w:val="it-IT"/>
              </w:rPr>
              <w:t>co &lt;= 65 W, Supporto per la</w:t>
            </w:r>
          </w:p>
          <w:p w14:paraId="422DFCA2" w14:textId="77777777" w:rsidR="00D25B85" w:rsidRPr="009019A0" w:rsidRDefault="00D25B85" w:rsidP="00A170BC">
            <w:pPr>
              <w:ind w:left="1" w:right="55"/>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virtualizzazione hardware.</w:t>
            </w:r>
          </w:p>
        </w:tc>
        <w:tc>
          <w:tcPr>
            <w:tcW w:w="2694" w:type="dxa"/>
            <w:vAlign w:val="center"/>
          </w:tcPr>
          <w:p w14:paraId="79419F80"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Processore con 4 core fisici e 8</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thread, benchmark di almeno 13.000</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o superiore.</w:t>
            </w:r>
          </w:p>
        </w:tc>
        <w:tc>
          <w:tcPr>
            <w:tcW w:w="4099" w:type="dxa"/>
          </w:tcPr>
          <w:p w14:paraId="6590EABB" w14:textId="77777777" w:rsidR="00D25B85" w:rsidRDefault="00D25B85" w:rsidP="00A170BC">
            <w:pPr>
              <w:autoSpaceDE w:val="0"/>
              <w:autoSpaceDN w:val="0"/>
              <w:adjustRightInd w:val="0"/>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Il valore del benchmark indica la potenza di calcolo</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 xml:space="preserve">indipendentemente dalla marca e dal </w:t>
            </w:r>
            <w:r>
              <w:rPr>
                <w:rFonts w:ascii="Arial Unicode MS" w:eastAsia="Arial Unicode MS" w:hAnsi="Arial Unicode MS" w:cs="Arial Unicode MS"/>
                <w:sz w:val="20"/>
                <w:szCs w:val="20"/>
                <w:lang w:val="it-IT"/>
              </w:rPr>
              <w:t>ti</w:t>
            </w:r>
            <w:r w:rsidRPr="009019A0">
              <w:rPr>
                <w:rFonts w:ascii="Arial Unicode MS" w:eastAsia="Arial Unicode MS" w:hAnsi="Arial Unicode MS" w:cs="Arial Unicode MS"/>
                <w:sz w:val="20"/>
                <w:szCs w:val="20"/>
                <w:lang w:val="it-IT"/>
              </w:rPr>
              <w:t>po di processore.</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 xml:space="preserve">Un valore più alto corrisponde a prestazioni superiori. </w:t>
            </w:r>
          </w:p>
          <w:p w14:paraId="038A043E"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p>
          <w:p w14:paraId="60D17F1C"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Esempi di processori ada</w:t>
            </w:r>
            <w:r>
              <w:rPr>
                <w:rFonts w:ascii="Arial Unicode MS" w:eastAsia="Arial Unicode MS" w:hAnsi="Arial Unicode MS" w:cs="Arial Unicode MS"/>
                <w:sz w:val="20"/>
                <w:szCs w:val="20"/>
                <w:lang w:val="it-IT"/>
              </w:rPr>
              <w:t>tti</w:t>
            </w:r>
            <w:r w:rsidRPr="009019A0">
              <w:rPr>
                <w:rFonts w:ascii="Arial Unicode MS" w:eastAsia="Arial Unicode MS" w:hAnsi="Arial Unicode MS" w:cs="Arial Unicode MS"/>
                <w:sz w:val="20"/>
                <w:szCs w:val="20"/>
                <w:lang w:val="it-IT"/>
              </w:rPr>
              <w:t>:</w:t>
            </w:r>
          </w:p>
          <w:p w14:paraId="6006450A"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 Intel: da Core i3-11 Gen</w:t>
            </w:r>
          </w:p>
          <w:p w14:paraId="6B9371BD" w14:textId="77777777" w:rsidR="00D25B85" w:rsidRPr="009019A0" w:rsidRDefault="00D25B85" w:rsidP="00A170BC">
            <w:pPr>
              <w:ind w:left="1" w:right="55"/>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 AMD: da Ryzen 3 - Serie 5xxx o 7xxx</w:t>
            </w:r>
          </w:p>
        </w:tc>
      </w:tr>
      <w:tr w:rsidR="00D25B85" w:rsidRPr="009C0F63" w14:paraId="3A7DDB3D" w14:textId="77777777" w:rsidTr="00A170BC">
        <w:trPr>
          <w:trHeight w:val="652"/>
          <w:jc w:val="center"/>
        </w:trPr>
        <w:tc>
          <w:tcPr>
            <w:tcW w:w="3681" w:type="dxa"/>
            <w:vAlign w:val="center"/>
          </w:tcPr>
          <w:p w14:paraId="38239A59"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b/>
                <w:bCs/>
                <w:sz w:val="20"/>
                <w:szCs w:val="20"/>
              </w:rPr>
              <w:t xml:space="preserve">Mainboard: </w:t>
            </w:r>
          </w:p>
          <w:p w14:paraId="48E51B81"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1x freier </w:t>
            </w:r>
            <w:proofErr w:type="gramStart"/>
            <w:r w:rsidRPr="008A57B9">
              <w:rPr>
                <w:rFonts w:ascii="Arial Unicode MS" w:eastAsia="Arial Unicode MS" w:hAnsi="Arial Unicode MS" w:cs="Arial Unicode MS"/>
                <w:sz w:val="20"/>
                <w:szCs w:val="20"/>
              </w:rPr>
              <w:t>SATA Anschluss</w:t>
            </w:r>
            <w:proofErr w:type="gramEnd"/>
            <w:r w:rsidRPr="008A57B9">
              <w:rPr>
                <w:rFonts w:ascii="Arial Unicode MS" w:eastAsia="Arial Unicode MS" w:hAnsi="Arial Unicode MS" w:cs="Arial Unicode MS"/>
                <w:sz w:val="20"/>
                <w:szCs w:val="20"/>
              </w:rPr>
              <w:t xml:space="preserve"> </w:t>
            </w:r>
          </w:p>
          <w:p w14:paraId="185CEF2B" w14:textId="77777777" w:rsidR="00D25B85" w:rsidRPr="008A57B9" w:rsidRDefault="00D25B85" w:rsidP="00A170BC">
            <w:pPr>
              <w:pStyle w:val="Default"/>
              <w:rPr>
                <w:rFonts w:ascii="Arial Unicode MS" w:eastAsia="Arial Unicode MS" w:hAnsi="Arial Unicode MS" w:cs="Arial Unicode MS"/>
                <w:color w:val="auto"/>
                <w:sz w:val="20"/>
                <w:szCs w:val="20"/>
              </w:rPr>
            </w:pPr>
            <w:r w:rsidRPr="008A57B9">
              <w:rPr>
                <w:rFonts w:ascii="Arial Unicode MS" w:eastAsia="Arial Unicode MS" w:hAnsi="Arial Unicode MS" w:cs="Arial Unicode MS"/>
                <w:sz w:val="20"/>
                <w:szCs w:val="20"/>
              </w:rPr>
              <w:t>TPM 2.0</w:t>
            </w:r>
          </w:p>
        </w:tc>
        <w:tc>
          <w:tcPr>
            <w:tcW w:w="2126" w:type="dxa"/>
            <w:vAlign w:val="center"/>
          </w:tcPr>
          <w:p w14:paraId="40500D27" w14:textId="77777777" w:rsidR="00D25B85" w:rsidRPr="00D25B85" w:rsidRDefault="00D25B85" w:rsidP="00A170BC">
            <w:pPr>
              <w:ind w:left="1"/>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Plug-and-Play, PCI Express, mindestens 1 freie PCI Express Slot nach Einbau aller angeführten Karten, mindestens 2 S-ATA Anschlüsse</w:t>
            </w:r>
          </w:p>
        </w:tc>
        <w:tc>
          <w:tcPr>
            <w:tcW w:w="4961" w:type="dxa"/>
            <w:tcBorders>
              <w:top w:val="single" w:sz="4" w:space="0" w:color="auto"/>
              <w:bottom w:val="single" w:sz="4" w:space="0" w:color="auto"/>
            </w:tcBorders>
          </w:tcPr>
          <w:p w14:paraId="5A156469"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 Der freie SATA Anschluss kann für internes DVD Laufwerk bzw. Festplatte verwendet werden. Die </w:t>
            </w:r>
            <w:r w:rsidRPr="00D25B85">
              <w:rPr>
                <w:rFonts w:ascii="Arial Unicode MS" w:eastAsia="Arial Unicode MS" w:hAnsi="Arial Unicode MS" w:cs="Arial Unicode MS"/>
                <w:b/>
                <w:bCs/>
                <w:sz w:val="20"/>
                <w:szCs w:val="20"/>
                <w:lang w:val="de-DE"/>
              </w:rPr>
              <w:t xml:space="preserve">freien Steckplätze </w:t>
            </w:r>
            <w:r w:rsidRPr="00D25B85">
              <w:rPr>
                <w:rFonts w:ascii="Arial Unicode MS" w:eastAsia="Arial Unicode MS" w:hAnsi="Arial Unicode MS" w:cs="Arial Unicode MS"/>
                <w:sz w:val="20"/>
                <w:szCs w:val="20"/>
                <w:lang w:val="de-DE"/>
              </w:rPr>
              <w:t xml:space="preserve">werden für eventuelle spätere Erweiterungen (Grafikkarten, spezielle Erweiterungskarten) benötigt, </w:t>
            </w:r>
            <w:r w:rsidRPr="00D25B85">
              <w:rPr>
                <w:rFonts w:ascii="Arial Unicode MS" w:eastAsia="Arial Unicode MS" w:hAnsi="Arial Unicode MS" w:cs="Arial Unicode MS"/>
                <w:b/>
                <w:bCs/>
                <w:sz w:val="20"/>
                <w:szCs w:val="20"/>
                <w:lang w:val="de-DE"/>
              </w:rPr>
              <w:t xml:space="preserve">wird in der Schulpraxis selten benötigt </w:t>
            </w:r>
            <w:r w:rsidRPr="00D25B85">
              <w:rPr>
                <w:rFonts w:ascii="Arial Unicode MS" w:eastAsia="Arial Unicode MS" w:hAnsi="Arial Unicode MS" w:cs="Arial Unicode MS"/>
                <w:sz w:val="20"/>
                <w:szCs w:val="20"/>
                <w:lang w:val="de-DE"/>
              </w:rPr>
              <w:t xml:space="preserve">(Ausnahme: z.B. für hochwertigen Videoschnitt oder zusätzliche Festplatte) TPM 2.0 für Windows 11 Kompatibilität </w:t>
            </w:r>
          </w:p>
        </w:tc>
        <w:tc>
          <w:tcPr>
            <w:tcW w:w="851" w:type="dxa"/>
            <w:tcBorders>
              <w:top w:val="nil"/>
              <w:left w:val="single" w:sz="4" w:space="0" w:color="auto"/>
              <w:bottom w:val="nil"/>
              <w:right w:val="single" w:sz="4" w:space="0" w:color="auto"/>
            </w:tcBorders>
          </w:tcPr>
          <w:p w14:paraId="01BA08C9"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58EFA511"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9471D1">
              <w:rPr>
                <w:rFonts w:ascii="Arial Unicode MS" w:eastAsia="Arial Unicode MS" w:hAnsi="Arial Unicode MS" w:cs="Arial Unicode MS"/>
                <w:b/>
                <w:bCs/>
                <w:sz w:val="20"/>
                <w:szCs w:val="20"/>
                <w:lang w:val="it-IT"/>
              </w:rPr>
              <w:t>Scheda Madre</w:t>
            </w:r>
            <w:r w:rsidRPr="00EC0F6D">
              <w:rPr>
                <w:rFonts w:ascii="Arial Unicode MS" w:eastAsia="Arial Unicode MS" w:hAnsi="Arial Unicode MS" w:cs="Arial Unicode MS"/>
                <w:sz w:val="20"/>
                <w:szCs w:val="20"/>
                <w:lang w:val="it-IT"/>
              </w:rPr>
              <w:t>:</w:t>
            </w:r>
          </w:p>
          <w:p w14:paraId="7C9C50CB"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1x A</w:t>
            </w:r>
            <w:r>
              <w:rPr>
                <w:rFonts w:ascii="Arial Unicode MS" w:eastAsia="Arial Unicode MS" w:hAnsi="Arial Unicode MS" w:cs="Arial Unicode MS"/>
                <w:sz w:val="20"/>
                <w:szCs w:val="20"/>
                <w:lang w:val="it-IT"/>
              </w:rPr>
              <w:t>tt</w:t>
            </w:r>
            <w:r w:rsidRPr="00EC0F6D">
              <w:rPr>
                <w:rFonts w:ascii="Arial Unicode MS" w:eastAsia="Arial Unicode MS" w:hAnsi="Arial Unicode MS" w:cs="Arial Unicode MS"/>
                <w:sz w:val="20"/>
                <w:szCs w:val="20"/>
                <w:lang w:val="it-IT"/>
              </w:rPr>
              <w:t>acco SATA libero</w:t>
            </w:r>
          </w:p>
          <w:p w14:paraId="13D487DD" w14:textId="77777777" w:rsidR="00D25B85" w:rsidRPr="00EC0F6D" w:rsidRDefault="00D25B85" w:rsidP="00A170BC">
            <w:pPr>
              <w:ind w:left="1" w:right="55"/>
              <w:rPr>
                <w:rFonts w:ascii="Arial Unicode MS" w:eastAsia="Arial Unicode MS" w:hAnsi="Arial Unicode MS" w:cs="Arial Unicode MS"/>
                <w:sz w:val="20"/>
                <w:szCs w:val="20"/>
              </w:rPr>
            </w:pPr>
            <w:r w:rsidRPr="00EC0F6D">
              <w:rPr>
                <w:rFonts w:ascii="Arial Unicode MS" w:eastAsia="Arial Unicode MS" w:hAnsi="Arial Unicode MS" w:cs="Arial Unicode MS"/>
                <w:sz w:val="20"/>
                <w:szCs w:val="20"/>
              </w:rPr>
              <w:t>TPM 2.0</w:t>
            </w:r>
          </w:p>
        </w:tc>
        <w:tc>
          <w:tcPr>
            <w:tcW w:w="2694" w:type="dxa"/>
            <w:vAlign w:val="center"/>
          </w:tcPr>
          <w:p w14:paraId="5B6CF689"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Plug-and-play, PCI Express, almeno 1 slot PCI Express libero dopo</w:t>
            </w:r>
            <w:r>
              <w:rPr>
                <w:rFonts w:ascii="Arial Unicode MS" w:eastAsia="Arial Unicode MS" w:hAnsi="Arial Unicode MS" w:cs="Arial Unicode MS"/>
                <w:sz w:val="20"/>
                <w:szCs w:val="20"/>
                <w:lang w:val="it-IT"/>
              </w:rPr>
              <w:t xml:space="preserve"> </w:t>
            </w:r>
            <w:r w:rsidRPr="00EC0F6D">
              <w:rPr>
                <w:rFonts w:ascii="Arial Unicode MS" w:eastAsia="Arial Unicode MS" w:hAnsi="Arial Unicode MS" w:cs="Arial Unicode MS"/>
                <w:sz w:val="20"/>
                <w:szCs w:val="20"/>
                <w:lang w:val="it-IT"/>
              </w:rPr>
              <w:t>l'installazione di tu</w:t>
            </w:r>
            <w:r>
              <w:rPr>
                <w:rFonts w:ascii="Arial Unicode MS" w:eastAsia="Arial Unicode MS" w:hAnsi="Arial Unicode MS" w:cs="Arial Unicode MS"/>
                <w:sz w:val="20"/>
                <w:szCs w:val="20"/>
                <w:lang w:val="it-IT"/>
              </w:rPr>
              <w:t>tt</w:t>
            </w:r>
            <w:r w:rsidRPr="00EC0F6D">
              <w:rPr>
                <w:rFonts w:ascii="Arial Unicode MS" w:eastAsia="Arial Unicode MS" w:hAnsi="Arial Unicode MS" w:cs="Arial Unicode MS"/>
                <w:sz w:val="20"/>
                <w:szCs w:val="20"/>
                <w:lang w:val="it-IT"/>
              </w:rPr>
              <w:t>e le schede</w:t>
            </w:r>
            <w:r>
              <w:rPr>
                <w:rFonts w:ascii="Arial Unicode MS" w:eastAsia="Arial Unicode MS" w:hAnsi="Arial Unicode MS" w:cs="Arial Unicode MS"/>
                <w:sz w:val="20"/>
                <w:szCs w:val="20"/>
                <w:lang w:val="it-IT"/>
              </w:rPr>
              <w:t xml:space="preserve"> </w:t>
            </w:r>
          </w:p>
          <w:p w14:paraId="7E3ACA05" w14:textId="77777777" w:rsidR="00D25B85" w:rsidRPr="00EC0F6D" w:rsidRDefault="00D25B85" w:rsidP="00A170BC">
            <w:pPr>
              <w:ind w:left="1" w:right="55"/>
              <w:rPr>
                <w:rFonts w:ascii="Arial Unicode MS" w:eastAsia="Arial Unicode MS" w:hAnsi="Arial Unicode MS" w:cs="Arial Unicode MS"/>
                <w:sz w:val="20"/>
                <w:szCs w:val="20"/>
              </w:rPr>
            </w:pPr>
            <w:r w:rsidRPr="00EC0F6D">
              <w:rPr>
                <w:rFonts w:ascii="Arial Unicode MS" w:eastAsia="Arial Unicode MS" w:hAnsi="Arial Unicode MS" w:cs="Arial Unicode MS"/>
                <w:sz w:val="20"/>
                <w:szCs w:val="20"/>
              </w:rPr>
              <w:t>elencate, almeno 2 connessioni SATA</w:t>
            </w:r>
          </w:p>
        </w:tc>
        <w:tc>
          <w:tcPr>
            <w:tcW w:w="4099" w:type="dxa"/>
          </w:tcPr>
          <w:p w14:paraId="3065235E"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Gli slot liberi sono necessari per eventuali estensioni successive</w:t>
            </w:r>
            <w:r>
              <w:rPr>
                <w:rFonts w:ascii="Arial Unicode MS" w:eastAsia="Arial Unicode MS" w:hAnsi="Arial Unicode MS" w:cs="Arial Unicode MS"/>
                <w:sz w:val="20"/>
                <w:szCs w:val="20"/>
                <w:lang w:val="it-IT"/>
              </w:rPr>
              <w:t xml:space="preserve"> </w:t>
            </w:r>
            <w:r w:rsidRPr="00EC0F6D">
              <w:rPr>
                <w:rFonts w:ascii="Arial Unicode MS" w:eastAsia="Arial Unicode MS" w:hAnsi="Arial Unicode MS" w:cs="Arial Unicode MS"/>
                <w:sz w:val="20"/>
                <w:szCs w:val="20"/>
                <w:lang w:val="it-IT"/>
              </w:rPr>
              <w:t>(schede grafiche, schede di espansione speciali), raramente</w:t>
            </w:r>
          </w:p>
          <w:p w14:paraId="330AA93D"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necessarie nella pra</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ca scolas</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ca (eccezione: ad esempio per</w:t>
            </w:r>
          </w:p>
          <w:p w14:paraId="3B0B45B4"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l'edi</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ng video di alta qualità o per un disco rigido aggiun</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vo)</w:t>
            </w:r>
            <w:r>
              <w:rPr>
                <w:rFonts w:ascii="Arial Unicode MS" w:eastAsia="Arial Unicode MS" w:hAnsi="Arial Unicode MS" w:cs="Arial Unicode MS"/>
                <w:sz w:val="20"/>
                <w:szCs w:val="20"/>
                <w:lang w:val="it-IT"/>
              </w:rPr>
              <w:t xml:space="preserve"> </w:t>
            </w:r>
            <w:r w:rsidRPr="00EC0F6D">
              <w:rPr>
                <w:rFonts w:ascii="Arial Unicode MS" w:eastAsia="Arial Unicode MS" w:hAnsi="Arial Unicode MS" w:cs="Arial Unicode MS"/>
                <w:sz w:val="20"/>
                <w:szCs w:val="20"/>
                <w:lang w:val="it-IT"/>
              </w:rPr>
              <w:t>TPM 2.0 per la compa</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bilità con Windows 11</w:t>
            </w:r>
          </w:p>
        </w:tc>
      </w:tr>
      <w:tr w:rsidR="00D25B85" w:rsidRPr="009C0F63" w14:paraId="188379D0" w14:textId="77777777" w:rsidTr="00A170BC">
        <w:trPr>
          <w:trHeight w:val="652"/>
          <w:jc w:val="center"/>
        </w:trPr>
        <w:tc>
          <w:tcPr>
            <w:tcW w:w="3681" w:type="dxa"/>
            <w:vAlign w:val="center"/>
          </w:tcPr>
          <w:p w14:paraId="09508CA1"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Hauptspeicher: </w:t>
            </w:r>
          </w:p>
          <w:p w14:paraId="722FAB51" w14:textId="77777777" w:rsidR="00D25B85" w:rsidRPr="004B372B" w:rsidRDefault="00D25B85" w:rsidP="00A170BC">
            <w:pPr>
              <w:pStyle w:val="Default"/>
              <w:rPr>
                <w:rFonts w:ascii="Arial Unicode MS" w:eastAsia="Arial Unicode MS" w:hAnsi="Arial Unicode MS" w:cs="Arial Unicode MS"/>
                <w:b/>
                <w:bCs/>
                <w:color w:val="auto"/>
                <w:sz w:val="20"/>
                <w:szCs w:val="20"/>
              </w:rPr>
            </w:pPr>
            <w:r w:rsidRPr="004B372B">
              <w:rPr>
                <w:rFonts w:ascii="Arial Unicode MS" w:eastAsia="Arial Unicode MS" w:hAnsi="Arial Unicode MS" w:cs="Arial Unicode MS"/>
                <w:sz w:val="20"/>
                <w:szCs w:val="20"/>
              </w:rPr>
              <w:t xml:space="preserve">8 GB, mindestens </w:t>
            </w:r>
            <w:proofErr w:type="gramStart"/>
            <w:r w:rsidRPr="004B372B">
              <w:rPr>
                <w:rFonts w:ascii="Arial Unicode MS" w:eastAsia="Arial Unicode MS" w:hAnsi="Arial Unicode MS" w:cs="Arial Unicode MS"/>
                <w:sz w:val="20"/>
                <w:szCs w:val="20"/>
              </w:rPr>
              <w:t>ein Slots</w:t>
            </w:r>
            <w:proofErr w:type="gramEnd"/>
            <w:r w:rsidRPr="004B372B">
              <w:rPr>
                <w:rFonts w:ascii="Arial Unicode MS" w:eastAsia="Arial Unicode MS" w:hAnsi="Arial Unicode MS" w:cs="Arial Unicode MS"/>
                <w:sz w:val="20"/>
                <w:szCs w:val="20"/>
              </w:rPr>
              <w:t xml:space="preserve"> müssen für Erweiterungen frei bleiben, aufrüstbar auf mindestens 32 GB</w:t>
            </w:r>
          </w:p>
        </w:tc>
        <w:tc>
          <w:tcPr>
            <w:tcW w:w="2126" w:type="dxa"/>
            <w:vAlign w:val="center"/>
          </w:tcPr>
          <w:p w14:paraId="29CC306C" w14:textId="77777777" w:rsidR="00D25B85" w:rsidRPr="004B372B" w:rsidRDefault="00D25B85" w:rsidP="00A170BC">
            <w:pPr>
              <w:pStyle w:val="Default"/>
              <w:jc w:val="both"/>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16 GB – Aufrüstbar auf 32GB</w:t>
            </w:r>
          </w:p>
        </w:tc>
        <w:tc>
          <w:tcPr>
            <w:tcW w:w="4961" w:type="dxa"/>
            <w:tcBorders>
              <w:right w:val="single" w:sz="4" w:space="0" w:color="auto"/>
            </w:tcBorders>
            <w:vAlign w:val="center"/>
          </w:tcPr>
          <w:p w14:paraId="196A6B97" w14:textId="77777777" w:rsidR="00D25B85" w:rsidRPr="004B372B" w:rsidRDefault="00D25B85" w:rsidP="00A170BC">
            <w:pPr>
              <w:pStyle w:val="Default"/>
              <w:jc w:val="both"/>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 xml:space="preserve">Eine höhere Anzahl von </w:t>
            </w:r>
            <w:proofErr w:type="gramStart"/>
            <w:r w:rsidRPr="004B372B">
              <w:rPr>
                <w:rFonts w:ascii="Arial Unicode MS" w:eastAsia="Arial Unicode MS" w:hAnsi="Arial Unicode MS" w:cs="Arial Unicode MS"/>
                <w:sz w:val="20"/>
                <w:szCs w:val="20"/>
              </w:rPr>
              <w:t>RAM Speicher</w:t>
            </w:r>
            <w:proofErr w:type="gramEnd"/>
            <w:r w:rsidRPr="004B372B">
              <w:rPr>
                <w:rFonts w:ascii="Arial Unicode MS" w:eastAsia="Arial Unicode MS" w:hAnsi="Arial Unicode MS" w:cs="Arial Unicode MS"/>
                <w:sz w:val="20"/>
                <w:szCs w:val="20"/>
              </w:rPr>
              <w:t xml:space="preserve"> wirkt sich positiv auf die gleichzeitige Ausführung von mehreren Anwendungen aus und ermöglicht eine schnelle Bearbeitung von großen Dateien. Aktuelle PCs sind zumeist mit 8 GByte ausgestattet und haben noch freie Plätze für spätere Erweiterung.</w:t>
            </w:r>
          </w:p>
        </w:tc>
        <w:tc>
          <w:tcPr>
            <w:tcW w:w="851" w:type="dxa"/>
            <w:tcBorders>
              <w:top w:val="nil"/>
              <w:left w:val="single" w:sz="4" w:space="0" w:color="auto"/>
              <w:bottom w:val="nil"/>
              <w:right w:val="single" w:sz="4" w:space="0" w:color="auto"/>
            </w:tcBorders>
          </w:tcPr>
          <w:p w14:paraId="22AE36DB" w14:textId="77777777" w:rsidR="00D25B85" w:rsidRPr="00B4756D" w:rsidRDefault="00D25B85" w:rsidP="00A170BC">
            <w:pPr>
              <w:pStyle w:val="Default"/>
              <w:jc w:val="both"/>
              <w:rPr>
                <w:rFonts w:ascii="Arial Unicode MS" w:eastAsia="Arial Unicode MS" w:hAnsi="Arial Unicode MS" w:cs="Arial Unicode MS"/>
                <w:sz w:val="20"/>
                <w:szCs w:val="20"/>
              </w:rPr>
            </w:pPr>
          </w:p>
        </w:tc>
        <w:tc>
          <w:tcPr>
            <w:tcW w:w="4252" w:type="dxa"/>
            <w:tcBorders>
              <w:left w:val="single" w:sz="4" w:space="0" w:color="auto"/>
            </w:tcBorders>
            <w:vAlign w:val="center"/>
          </w:tcPr>
          <w:p w14:paraId="107B2F7A" w14:textId="77777777" w:rsidR="00D25B85" w:rsidRPr="00FE388A" w:rsidRDefault="00D25B85" w:rsidP="00A170BC">
            <w:pPr>
              <w:autoSpaceDE w:val="0"/>
              <w:autoSpaceDN w:val="0"/>
              <w:adjustRightInd w:val="0"/>
              <w:rPr>
                <w:rFonts w:ascii="Arial Unicode MS" w:eastAsia="Arial Unicode MS" w:hAnsi="Arial Unicode MS" w:cs="Arial Unicode MS"/>
                <w:sz w:val="20"/>
                <w:szCs w:val="20"/>
                <w:lang w:val="it-IT"/>
              </w:rPr>
            </w:pPr>
            <w:r w:rsidRPr="009471D1">
              <w:rPr>
                <w:rFonts w:ascii="Arial Unicode MS" w:eastAsia="Arial Unicode MS" w:hAnsi="Arial Unicode MS" w:cs="Arial Unicode MS"/>
                <w:b/>
                <w:bCs/>
                <w:sz w:val="20"/>
                <w:szCs w:val="20"/>
                <w:lang w:val="it-IT"/>
              </w:rPr>
              <w:t>Memoria principale</w:t>
            </w:r>
            <w:r w:rsidRPr="00FE388A">
              <w:rPr>
                <w:rFonts w:ascii="Arial Unicode MS" w:eastAsia="Arial Unicode MS" w:hAnsi="Arial Unicode MS" w:cs="Arial Unicode MS"/>
                <w:sz w:val="20"/>
                <w:szCs w:val="20"/>
                <w:lang w:val="it-IT"/>
              </w:rPr>
              <w:t>: 8 GB, almeno uno slot</w:t>
            </w:r>
          </w:p>
          <w:p w14:paraId="60D90C79" w14:textId="77777777" w:rsidR="00D25B85" w:rsidRPr="00FE388A" w:rsidRDefault="00D25B85" w:rsidP="00A170BC">
            <w:pPr>
              <w:autoSpaceDE w:val="0"/>
              <w:autoSpaceDN w:val="0"/>
              <w:adjustRightInd w:val="0"/>
              <w:rPr>
                <w:rFonts w:ascii="Arial Unicode MS" w:eastAsia="Arial Unicode MS" w:hAnsi="Arial Unicode MS" w:cs="Arial Unicode MS"/>
                <w:sz w:val="20"/>
                <w:szCs w:val="20"/>
                <w:lang w:val="it-IT"/>
              </w:rPr>
            </w:pPr>
            <w:r w:rsidRPr="00FE388A">
              <w:rPr>
                <w:rFonts w:ascii="Arial Unicode MS" w:eastAsia="Arial Unicode MS" w:hAnsi="Arial Unicode MS" w:cs="Arial Unicode MS"/>
                <w:sz w:val="20"/>
                <w:szCs w:val="20"/>
                <w:lang w:val="it-IT"/>
              </w:rPr>
              <w:t>deve essere lasciato libero per l'espansione,</w:t>
            </w:r>
          </w:p>
          <w:p w14:paraId="01C05DCB" w14:textId="77777777" w:rsidR="00D25B85" w:rsidRPr="00FE388A" w:rsidRDefault="00D25B85" w:rsidP="00A170BC">
            <w:pPr>
              <w:pStyle w:val="Default"/>
              <w:rPr>
                <w:rFonts w:ascii="Arial Unicode MS" w:eastAsia="Arial Unicode MS" w:hAnsi="Arial Unicode MS" w:cs="Arial Unicode MS"/>
                <w:sz w:val="20"/>
                <w:szCs w:val="20"/>
              </w:rPr>
            </w:pPr>
            <w:proofErr w:type="spellStart"/>
            <w:r w:rsidRPr="00FE388A">
              <w:rPr>
                <w:rFonts w:ascii="Arial Unicode MS" w:eastAsia="Arial Unicode MS" w:hAnsi="Arial Unicode MS" w:cs="Arial Unicode MS"/>
                <w:sz w:val="20"/>
                <w:szCs w:val="20"/>
              </w:rPr>
              <w:t>aggiornabile</w:t>
            </w:r>
            <w:proofErr w:type="spellEnd"/>
            <w:r w:rsidRPr="00FE388A">
              <w:rPr>
                <w:rFonts w:ascii="Arial Unicode MS" w:eastAsia="Arial Unicode MS" w:hAnsi="Arial Unicode MS" w:cs="Arial Unicode MS"/>
                <w:sz w:val="20"/>
                <w:szCs w:val="20"/>
              </w:rPr>
              <w:t xml:space="preserve"> ad </w:t>
            </w:r>
            <w:proofErr w:type="spellStart"/>
            <w:r w:rsidRPr="00FE388A">
              <w:rPr>
                <w:rFonts w:ascii="Arial Unicode MS" w:eastAsia="Arial Unicode MS" w:hAnsi="Arial Unicode MS" w:cs="Arial Unicode MS"/>
                <w:sz w:val="20"/>
                <w:szCs w:val="20"/>
              </w:rPr>
              <w:t>almeno</w:t>
            </w:r>
            <w:proofErr w:type="spellEnd"/>
            <w:r w:rsidRPr="00FE388A">
              <w:rPr>
                <w:rFonts w:ascii="Arial Unicode MS" w:eastAsia="Arial Unicode MS" w:hAnsi="Arial Unicode MS" w:cs="Arial Unicode MS"/>
                <w:sz w:val="20"/>
                <w:szCs w:val="20"/>
              </w:rPr>
              <w:t xml:space="preserve"> 32 GB</w:t>
            </w:r>
          </w:p>
        </w:tc>
        <w:tc>
          <w:tcPr>
            <w:tcW w:w="2694" w:type="dxa"/>
            <w:vAlign w:val="center"/>
          </w:tcPr>
          <w:p w14:paraId="4BDAF46F" w14:textId="77777777" w:rsidR="00D25B85" w:rsidRPr="00FE388A" w:rsidRDefault="00D25B85" w:rsidP="00A170BC">
            <w:pPr>
              <w:pStyle w:val="Default"/>
              <w:rPr>
                <w:rFonts w:ascii="Arial Unicode MS" w:eastAsia="Arial Unicode MS" w:hAnsi="Arial Unicode MS" w:cs="Arial Unicode MS"/>
                <w:sz w:val="20"/>
                <w:szCs w:val="20"/>
              </w:rPr>
            </w:pPr>
            <w:r w:rsidRPr="00FE388A">
              <w:rPr>
                <w:rFonts w:ascii="Arial Unicode MS" w:eastAsia="Arial Unicode MS" w:hAnsi="Arial Unicode MS" w:cs="Arial Unicode MS"/>
                <w:sz w:val="20"/>
                <w:szCs w:val="20"/>
              </w:rPr>
              <w:t xml:space="preserve">16 GB - </w:t>
            </w:r>
            <w:proofErr w:type="spellStart"/>
            <w:r w:rsidRPr="00FE388A">
              <w:rPr>
                <w:rFonts w:ascii="Arial Unicode MS" w:eastAsia="Arial Unicode MS" w:hAnsi="Arial Unicode MS" w:cs="Arial Unicode MS"/>
                <w:sz w:val="20"/>
                <w:szCs w:val="20"/>
              </w:rPr>
              <w:t>Aggiornabile</w:t>
            </w:r>
            <w:proofErr w:type="spellEnd"/>
            <w:r w:rsidRPr="00FE388A">
              <w:rPr>
                <w:rFonts w:ascii="Arial Unicode MS" w:eastAsia="Arial Unicode MS" w:hAnsi="Arial Unicode MS" w:cs="Arial Unicode MS"/>
                <w:sz w:val="20"/>
                <w:szCs w:val="20"/>
              </w:rPr>
              <w:t xml:space="preserve"> a 32 GB</w:t>
            </w:r>
          </w:p>
        </w:tc>
        <w:tc>
          <w:tcPr>
            <w:tcW w:w="4099" w:type="dxa"/>
          </w:tcPr>
          <w:p w14:paraId="29E02F4E" w14:textId="77777777" w:rsidR="00D25B85" w:rsidRPr="00F93DB8"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FE388A">
              <w:rPr>
                <w:rFonts w:ascii="Arial Unicode MS" w:eastAsia="Arial Unicode MS" w:hAnsi="Arial Unicode MS" w:cs="Arial Unicode MS"/>
                <w:sz w:val="20"/>
                <w:szCs w:val="20"/>
                <w:lang w:val="it-IT"/>
              </w:rPr>
              <w:t>Un numero maggiore di memoria RAM ha un effe</w:t>
            </w:r>
            <w:r>
              <w:rPr>
                <w:rFonts w:ascii="Arial Unicode MS" w:eastAsia="Arial Unicode MS" w:hAnsi="Arial Unicode MS" w:cs="Arial Unicode MS"/>
                <w:sz w:val="20"/>
                <w:szCs w:val="20"/>
                <w:lang w:val="it-IT"/>
              </w:rPr>
              <w:t>tt</w:t>
            </w:r>
            <w:r w:rsidRPr="00FE388A">
              <w:rPr>
                <w:rFonts w:ascii="Arial Unicode MS" w:eastAsia="Arial Unicode MS" w:hAnsi="Arial Unicode MS" w:cs="Arial Unicode MS"/>
                <w:sz w:val="20"/>
                <w:szCs w:val="20"/>
                <w:lang w:val="it-IT"/>
              </w:rPr>
              <w:t>o posi</w:t>
            </w:r>
            <w:r>
              <w:rPr>
                <w:rFonts w:ascii="Arial Unicode MS" w:eastAsia="Arial Unicode MS" w:hAnsi="Arial Unicode MS" w:cs="Arial Unicode MS"/>
                <w:sz w:val="20"/>
                <w:szCs w:val="20"/>
                <w:lang w:val="it-IT"/>
              </w:rPr>
              <w:t>ti</w:t>
            </w:r>
            <w:r w:rsidRPr="00FE388A">
              <w:rPr>
                <w:rFonts w:ascii="Arial Unicode MS" w:eastAsia="Arial Unicode MS" w:hAnsi="Arial Unicode MS" w:cs="Arial Unicode MS"/>
                <w:sz w:val="20"/>
                <w:szCs w:val="20"/>
                <w:lang w:val="it-IT"/>
              </w:rPr>
              <w:t>vo</w:t>
            </w:r>
            <w:r>
              <w:rPr>
                <w:rFonts w:ascii="Arial Unicode MS" w:eastAsia="Arial Unicode MS" w:hAnsi="Arial Unicode MS" w:cs="Arial Unicode MS"/>
                <w:sz w:val="20"/>
                <w:szCs w:val="20"/>
                <w:lang w:val="it-IT"/>
              </w:rPr>
              <w:t xml:space="preserve"> </w:t>
            </w:r>
            <w:r w:rsidRPr="00FE388A">
              <w:rPr>
                <w:rFonts w:ascii="Arial Unicode MS" w:eastAsia="Arial Unicode MS" w:hAnsi="Arial Unicode MS" w:cs="Arial Unicode MS"/>
                <w:sz w:val="20"/>
                <w:szCs w:val="20"/>
                <w:lang w:val="it-IT"/>
              </w:rPr>
              <w:t>sull'esecuzione simultanea di diverse applicazioni e consente</w:t>
            </w:r>
            <w:r>
              <w:rPr>
                <w:rFonts w:ascii="Arial Unicode MS" w:eastAsia="Arial Unicode MS" w:hAnsi="Arial Unicode MS" w:cs="Arial Unicode MS"/>
                <w:sz w:val="20"/>
                <w:szCs w:val="20"/>
                <w:lang w:val="it-IT"/>
              </w:rPr>
              <w:t xml:space="preserve"> </w:t>
            </w:r>
            <w:r w:rsidRPr="00FE388A">
              <w:rPr>
                <w:rFonts w:ascii="Arial Unicode MS" w:eastAsia="Arial Unicode MS" w:hAnsi="Arial Unicode MS" w:cs="Arial Unicode MS"/>
                <w:sz w:val="20"/>
                <w:szCs w:val="20"/>
                <w:lang w:val="it-IT"/>
              </w:rPr>
              <w:t>l'elaborazione rapida di file di grandi dimensioni. I PC a</w:t>
            </w:r>
            <w:r>
              <w:rPr>
                <w:rFonts w:ascii="Arial Unicode MS" w:eastAsia="Arial Unicode MS" w:hAnsi="Arial Unicode MS" w:cs="Arial Unicode MS"/>
                <w:sz w:val="20"/>
                <w:szCs w:val="20"/>
                <w:lang w:val="it-IT"/>
              </w:rPr>
              <w:t>tt</w:t>
            </w:r>
            <w:r w:rsidRPr="00FE388A">
              <w:rPr>
                <w:rFonts w:ascii="Arial Unicode MS" w:eastAsia="Arial Unicode MS" w:hAnsi="Arial Unicode MS" w:cs="Arial Unicode MS"/>
                <w:sz w:val="20"/>
                <w:szCs w:val="20"/>
                <w:lang w:val="it-IT"/>
              </w:rPr>
              <w:t>uali sono per</w:t>
            </w:r>
            <w:r>
              <w:rPr>
                <w:rFonts w:ascii="Arial Unicode MS" w:eastAsia="Arial Unicode MS" w:hAnsi="Arial Unicode MS" w:cs="Arial Unicode MS"/>
                <w:sz w:val="20"/>
                <w:szCs w:val="20"/>
                <w:lang w:val="it-IT"/>
              </w:rPr>
              <w:t xml:space="preserve"> </w:t>
            </w:r>
            <w:r w:rsidRPr="00FE388A">
              <w:rPr>
                <w:rFonts w:ascii="Arial Unicode MS" w:eastAsia="Arial Unicode MS" w:hAnsi="Arial Unicode MS" w:cs="Arial Unicode MS"/>
                <w:sz w:val="20"/>
                <w:szCs w:val="20"/>
                <w:lang w:val="it-IT"/>
              </w:rPr>
              <w:t>lo più dota</w:t>
            </w:r>
            <w:r>
              <w:rPr>
                <w:rFonts w:ascii="Arial Unicode MS" w:eastAsia="Arial Unicode MS" w:hAnsi="Arial Unicode MS" w:cs="Arial Unicode MS"/>
                <w:sz w:val="20"/>
                <w:szCs w:val="20"/>
                <w:lang w:val="it-IT"/>
              </w:rPr>
              <w:t>ti</w:t>
            </w:r>
            <w:r w:rsidRPr="00FE388A">
              <w:rPr>
                <w:rFonts w:ascii="Arial Unicode MS" w:eastAsia="Arial Unicode MS" w:hAnsi="Arial Unicode MS" w:cs="Arial Unicode MS"/>
                <w:sz w:val="20"/>
                <w:szCs w:val="20"/>
                <w:lang w:val="it-IT"/>
              </w:rPr>
              <w:t xml:space="preserve"> di 8 GB e hanno ancora slot liberi per una successiva</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espansione.</w:t>
            </w:r>
          </w:p>
        </w:tc>
      </w:tr>
    </w:tbl>
    <w:p w14:paraId="06E4D611" w14:textId="77777777" w:rsidR="00D25B85" w:rsidRPr="00EC0F6D" w:rsidRDefault="00D25B85" w:rsidP="00D25B85">
      <w:pPr>
        <w:rPr>
          <w:lang w:val="it-IT"/>
        </w:rPr>
      </w:pPr>
    </w:p>
    <w:p w14:paraId="13F4F1D1" w14:textId="77777777" w:rsidR="00D25B85" w:rsidRPr="00EC0F6D" w:rsidRDefault="00D25B85" w:rsidP="00D25B85">
      <w:pPr>
        <w:rPr>
          <w:lang w:val="it-IT"/>
        </w:rPr>
      </w:pPr>
      <w:r w:rsidRPr="00EC0F6D">
        <w:rPr>
          <w:lang w:val="it-IT"/>
        </w:rPr>
        <w:br w:type="page"/>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539"/>
        <w:gridCol w:w="2410"/>
        <w:gridCol w:w="4819"/>
        <w:gridCol w:w="851"/>
        <w:gridCol w:w="4252"/>
        <w:gridCol w:w="2977"/>
        <w:gridCol w:w="3816"/>
      </w:tblGrid>
      <w:tr w:rsidR="00D25B85" w:rsidRPr="006345AD" w14:paraId="1328AE9A" w14:textId="77777777" w:rsidTr="00A170BC">
        <w:trPr>
          <w:trHeight w:val="652"/>
          <w:jc w:val="center"/>
        </w:trPr>
        <w:tc>
          <w:tcPr>
            <w:tcW w:w="3539" w:type="dxa"/>
            <w:shd w:val="clear" w:color="auto" w:fill="F2F2F2" w:themeFill="background1" w:themeFillShade="F2"/>
            <w:vAlign w:val="center"/>
          </w:tcPr>
          <w:p w14:paraId="36ED95C6"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lastRenderedPageBreak/>
              <w:t>Mindestvoraussetzungen</w:t>
            </w:r>
          </w:p>
        </w:tc>
        <w:tc>
          <w:tcPr>
            <w:tcW w:w="2410" w:type="dxa"/>
            <w:shd w:val="clear" w:color="auto" w:fill="F2F2F2" w:themeFill="background1" w:themeFillShade="F2"/>
            <w:vAlign w:val="center"/>
          </w:tcPr>
          <w:p w14:paraId="5397A545"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819" w:type="dxa"/>
            <w:tcBorders>
              <w:right w:val="single" w:sz="4" w:space="0" w:color="auto"/>
            </w:tcBorders>
            <w:shd w:val="clear" w:color="auto" w:fill="F2F2F2" w:themeFill="background1" w:themeFillShade="F2"/>
            <w:vAlign w:val="center"/>
          </w:tcPr>
          <w:p w14:paraId="7BAC27D2"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1680A8BD"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60D62177"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977" w:type="dxa"/>
            <w:shd w:val="clear" w:color="auto" w:fill="F2F2F2" w:themeFill="background1" w:themeFillShade="F2"/>
            <w:vAlign w:val="center"/>
          </w:tcPr>
          <w:p w14:paraId="11CEC506"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3816" w:type="dxa"/>
            <w:shd w:val="clear" w:color="auto" w:fill="F2F2F2" w:themeFill="background1" w:themeFillShade="F2"/>
            <w:vAlign w:val="center"/>
          </w:tcPr>
          <w:p w14:paraId="44693525"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C0F63" w14:paraId="68A4F5B6" w14:textId="77777777" w:rsidTr="00A170BC">
        <w:trPr>
          <w:trHeight w:val="652"/>
          <w:jc w:val="center"/>
        </w:trPr>
        <w:tc>
          <w:tcPr>
            <w:tcW w:w="3539" w:type="dxa"/>
            <w:vAlign w:val="center"/>
          </w:tcPr>
          <w:p w14:paraId="1ABEFB7A"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Schnittstellen: </w:t>
            </w:r>
          </w:p>
          <w:p w14:paraId="2BC22D45" w14:textId="77777777" w:rsidR="00D25B85" w:rsidRPr="004B372B" w:rsidRDefault="00D25B85" w:rsidP="00A170BC">
            <w:pPr>
              <w:pStyle w:val="Default"/>
              <w:rPr>
                <w:rFonts w:ascii="Arial Unicode MS" w:eastAsia="Arial Unicode MS" w:hAnsi="Arial Unicode MS" w:cs="Arial Unicode MS"/>
                <w:b/>
                <w:bCs/>
                <w:sz w:val="20"/>
                <w:szCs w:val="20"/>
              </w:rPr>
            </w:pPr>
            <w:r w:rsidRPr="004B372B">
              <w:rPr>
                <w:rFonts w:ascii="Arial Unicode MS" w:eastAsia="Arial Unicode MS" w:hAnsi="Arial Unicode MS" w:cs="Arial Unicode MS"/>
                <w:sz w:val="20"/>
                <w:szCs w:val="20"/>
              </w:rPr>
              <w:t xml:space="preserve">Nach Anschluss </w:t>
            </w:r>
            <w:proofErr w:type="spellStart"/>
            <w:r w:rsidRPr="004B372B">
              <w:rPr>
                <w:rFonts w:ascii="Arial Unicode MS" w:eastAsia="Arial Unicode MS" w:hAnsi="Arial Unicode MS" w:cs="Arial Unicode MS"/>
                <w:sz w:val="20"/>
                <w:szCs w:val="20"/>
              </w:rPr>
              <w:t>Tastatur+Maus</w:t>
            </w:r>
            <w:proofErr w:type="spellEnd"/>
            <w:r w:rsidRPr="004B372B">
              <w:rPr>
                <w:rFonts w:ascii="Arial Unicode MS" w:eastAsia="Arial Unicode MS" w:hAnsi="Arial Unicode MS" w:cs="Arial Unicode MS"/>
                <w:sz w:val="20"/>
                <w:szCs w:val="20"/>
              </w:rPr>
              <w:t xml:space="preserve"> noch 2 USB A frei (davon 1 vorne)</w:t>
            </w:r>
          </w:p>
        </w:tc>
        <w:tc>
          <w:tcPr>
            <w:tcW w:w="2410" w:type="dxa"/>
            <w:vAlign w:val="center"/>
          </w:tcPr>
          <w:p w14:paraId="534F8183"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Mehr Anschlüsse vorne/hinten + USB C Anschluss</w:t>
            </w:r>
          </w:p>
        </w:tc>
        <w:tc>
          <w:tcPr>
            <w:tcW w:w="4819" w:type="dxa"/>
            <w:tcBorders>
              <w:right w:val="single" w:sz="4" w:space="0" w:color="auto"/>
            </w:tcBorders>
            <w:vAlign w:val="center"/>
          </w:tcPr>
          <w:p w14:paraId="2C286970" w14:textId="77777777" w:rsidR="00D25B85" w:rsidRPr="004B372B" w:rsidRDefault="00D25B85" w:rsidP="00A170BC">
            <w:pPr>
              <w:pStyle w:val="Default"/>
              <w:jc w:val="both"/>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 xml:space="preserve">Für einen PC sollten </w:t>
            </w:r>
            <w:r w:rsidRPr="004B372B">
              <w:rPr>
                <w:rFonts w:ascii="Arial Unicode MS" w:eastAsia="Arial Unicode MS" w:hAnsi="Arial Unicode MS" w:cs="Arial Unicode MS"/>
                <w:b/>
                <w:bCs/>
                <w:sz w:val="20"/>
                <w:szCs w:val="20"/>
              </w:rPr>
              <w:t xml:space="preserve">mindestens 3 USB 3.0 Anschlüsse hinten vorhanden sein um </w:t>
            </w:r>
            <w:r w:rsidRPr="004B372B">
              <w:rPr>
                <w:rFonts w:ascii="Arial Unicode MS" w:eastAsia="Arial Unicode MS" w:hAnsi="Arial Unicode MS" w:cs="Arial Unicode MS"/>
                <w:sz w:val="20"/>
                <w:szCs w:val="20"/>
              </w:rPr>
              <w:t>Maus, Tastatur und eventuell Smartboard/</w:t>
            </w:r>
            <w:proofErr w:type="spellStart"/>
            <w:r w:rsidRPr="004B372B">
              <w:rPr>
                <w:rFonts w:ascii="Arial Unicode MS" w:eastAsia="Arial Unicode MS" w:hAnsi="Arial Unicode MS" w:cs="Arial Unicode MS"/>
                <w:sz w:val="20"/>
                <w:szCs w:val="20"/>
              </w:rPr>
              <w:t>eBoard</w:t>
            </w:r>
            <w:proofErr w:type="spellEnd"/>
            <w:r w:rsidRPr="004B372B">
              <w:rPr>
                <w:rFonts w:ascii="Arial Unicode MS" w:eastAsia="Arial Unicode MS" w:hAnsi="Arial Unicode MS" w:cs="Arial Unicode MS"/>
                <w:sz w:val="20"/>
                <w:szCs w:val="20"/>
              </w:rPr>
              <w:t xml:space="preserve"> anschließen zu können. Geräte neuerster Generation verwenden den Standard USB Typ C. In Voraussicht der Verwendung dieser Geräte sollten mindestens </w:t>
            </w:r>
            <w:r w:rsidRPr="004B372B">
              <w:rPr>
                <w:rFonts w:ascii="Arial Unicode MS" w:eastAsia="Arial Unicode MS" w:hAnsi="Arial Unicode MS" w:cs="Arial Unicode MS"/>
                <w:b/>
                <w:bCs/>
                <w:sz w:val="20"/>
                <w:szCs w:val="20"/>
              </w:rPr>
              <w:t xml:space="preserve">1 USB Type C Anschluss vorne </w:t>
            </w:r>
            <w:r w:rsidRPr="004B372B">
              <w:rPr>
                <w:rFonts w:ascii="Arial Unicode MS" w:eastAsia="Arial Unicode MS" w:hAnsi="Arial Unicode MS" w:cs="Arial Unicode MS"/>
                <w:sz w:val="20"/>
                <w:szCs w:val="20"/>
              </w:rPr>
              <w:t>eingeplant werden.</w:t>
            </w:r>
          </w:p>
        </w:tc>
        <w:tc>
          <w:tcPr>
            <w:tcW w:w="851" w:type="dxa"/>
            <w:tcBorders>
              <w:top w:val="nil"/>
              <w:left w:val="single" w:sz="4" w:space="0" w:color="auto"/>
              <w:bottom w:val="nil"/>
              <w:right w:val="single" w:sz="4" w:space="0" w:color="auto"/>
            </w:tcBorders>
          </w:tcPr>
          <w:p w14:paraId="2561C847" w14:textId="77777777" w:rsidR="00D25B85" w:rsidRPr="006B0637" w:rsidRDefault="00D25B85" w:rsidP="00A170BC">
            <w:pPr>
              <w:pStyle w:val="Default"/>
              <w:rPr>
                <w:rFonts w:ascii="Arial Unicode MS" w:eastAsia="Arial Unicode MS" w:hAnsi="Arial Unicode MS" w:cs="Arial Unicode MS"/>
                <w:sz w:val="20"/>
                <w:szCs w:val="20"/>
              </w:rPr>
            </w:pPr>
          </w:p>
        </w:tc>
        <w:tc>
          <w:tcPr>
            <w:tcW w:w="4252" w:type="dxa"/>
            <w:tcBorders>
              <w:left w:val="single" w:sz="4" w:space="0" w:color="auto"/>
            </w:tcBorders>
            <w:vAlign w:val="center"/>
          </w:tcPr>
          <w:p w14:paraId="334D166C" w14:textId="77777777" w:rsidR="00D25B85" w:rsidRPr="009471D1" w:rsidRDefault="00D25B85" w:rsidP="00A170BC">
            <w:pPr>
              <w:autoSpaceDE w:val="0"/>
              <w:autoSpaceDN w:val="0"/>
              <w:adjustRightInd w:val="0"/>
              <w:rPr>
                <w:rFonts w:ascii="Arial Unicode MS" w:eastAsia="Arial Unicode MS" w:hAnsi="Arial Unicode MS" w:cs="Arial Unicode MS"/>
                <w:b/>
                <w:bCs/>
                <w:sz w:val="20"/>
                <w:szCs w:val="20"/>
                <w:lang w:val="it-IT"/>
              </w:rPr>
            </w:pPr>
            <w:r w:rsidRPr="009471D1">
              <w:rPr>
                <w:rFonts w:ascii="Arial Unicode MS" w:eastAsia="Arial Unicode MS" w:hAnsi="Arial Unicode MS" w:cs="Arial Unicode MS"/>
                <w:b/>
                <w:bCs/>
                <w:sz w:val="20"/>
                <w:szCs w:val="20"/>
                <w:lang w:val="it-IT"/>
              </w:rPr>
              <w:t>Interfacce:</w:t>
            </w:r>
          </w:p>
          <w:p w14:paraId="2F6203C7" w14:textId="77777777" w:rsidR="00D25B85" w:rsidRPr="00F93DB8" w:rsidRDefault="00D25B85" w:rsidP="00A170BC">
            <w:pPr>
              <w:autoSpaceDE w:val="0"/>
              <w:autoSpaceDN w:val="0"/>
              <w:adjustRightInd w:val="0"/>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- 1 x HDMI o DisplayPort;</w:t>
            </w:r>
          </w:p>
          <w:p w14:paraId="5E37BB43" w14:textId="77777777" w:rsidR="00D25B85" w:rsidRPr="00F93DB8" w:rsidRDefault="00D25B85" w:rsidP="00A170BC">
            <w:pPr>
              <w:autoSpaceDE w:val="0"/>
              <w:autoSpaceDN w:val="0"/>
              <w:adjustRightInd w:val="0"/>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 dopo aver collegato tas</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era+mouse, devono</w:t>
            </w:r>
          </w:p>
          <w:p w14:paraId="1B17EE9B" w14:textId="77777777" w:rsidR="00D25B85" w:rsidRPr="00F93DB8" w:rsidRDefault="00D25B85" w:rsidP="00A170BC">
            <w:pPr>
              <w:autoSpaceDE w:val="0"/>
              <w:autoSpaceDN w:val="0"/>
              <w:adjustRightInd w:val="0"/>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essere ancora libere 2 USB 3.0 (opzionalmente 1</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USB C</w:t>
            </w:r>
          </w:p>
        </w:tc>
        <w:tc>
          <w:tcPr>
            <w:tcW w:w="2977" w:type="dxa"/>
            <w:vAlign w:val="center"/>
          </w:tcPr>
          <w:p w14:paraId="00296E0E" w14:textId="77777777" w:rsidR="00D25B85" w:rsidRPr="00F93DB8" w:rsidRDefault="00D25B85" w:rsidP="00A170BC">
            <w:pPr>
              <w:pStyle w:val="Default"/>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Porte mul</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ple + porta USB C</w:t>
            </w:r>
          </w:p>
        </w:tc>
        <w:tc>
          <w:tcPr>
            <w:tcW w:w="3816" w:type="dxa"/>
          </w:tcPr>
          <w:p w14:paraId="506FB5F9" w14:textId="77777777" w:rsidR="00D25B85" w:rsidRPr="00F93DB8"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Per un PC, sul retro devono essere presen</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 xml:space="preserve"> almeno 3 porte USB 3.0</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per collegare un mouse, una tas</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era ed eventualmente una</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Smartboard/eBoard.</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I disposi</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vi di ul</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ma</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generazione u</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lizzano lo standard USB di Tipo C. In previsione</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dell'u</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lizzo di ques</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 xml:space="preserve"> disposi</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vi, è necessario prevedere almeno una</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 xml:space="preserve">connessione USB di </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po C nella parte anteriore.</w:t>
            </w:r>
          </w:p>
        </w:tc>
      </w:tr>
      <w:tr w:rsidR="00D25B85" w:rsidRPr="009C0F63" w14:paraId="71A2B80C" w14:textId="77777777" w:rsidTr="00A170BC">
        <w:trPr>
          <w:trHeight w:val="652"/>
          <w:jc w:val="center"/>
        </w:trPr>
        <w:tc>
          <w:tcPr>
            <w:tcW w:w="3539" w:type="dxa"/>
            <w:vAlign w:val="center"/>
          </w:tcPr>
          <w:p w14:paraId="1B7330B2"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Festplatte: </w:t>
            </w:r>
          </w:p>
          <w:p w14:paraId="2D1FCD85" w14:textId="77777777" w:rsidR="00D25B85" w:rsidRPr="004B372B" w:rsidRDefault="00D25B85" w:rsidP="00A170BC">
            <w:pPr>
              <w:pStyle w:val="Default"/>
              <w:rPr>
                <w:rFonts w:ascii="Arial Unicode MS" w:eastAsia="Arial Unicode MS" w:hAnsi="Arial Unicode MS" w:cs="Arial Unicode MS"/>
                <w:b/>
                <w:bCs/>
                <w:sz w:val="20"/>
                <w:szCs w:val="20"/>
              </w:rPr>
            </w:pPr>
            <w:r w:rsidRPr="004B372B">
              <w:rPr>
                <w:rFonts w:ascii="Arial Unicode MS" w:eastAsia="Arial Unicode MS" w:hAnsi="Arial Unicode MS" w:cs="Arial Unicode MS"/>
                <w:sz w:val="20"/>
                <w:szCs w:val="20"/>
              </w:rPr>
              <w:t>&gt;= 250 GB SSD, S-ATA 3 oder NVME</w:t>
            </w:r>
          </w:p>
        </w:tc>
        <w:tc>
          <w:tcPr>
            <w:tcW w:w="2410" w:type="dxa"/>
            <w:vAlign w:val="center"/>
          </w:tcPr>
          <w:p w14:paraId="381C2B47"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500 GB SSD, S-ATA 3 oder NVME</w:t>
            </w:r>
          </w:p>
        </w:tc>
        <w:tc>
          <w:tcPr>
            <w:tcW w:w="4819" w:type="dxa"/>
            <w:tcBorders>
              <w:bottom w:val="single" w:sz="4" w:space="0" w:color="auto"/>
              <w:right w:val="single" w:sz="4" w:space="0" w:color="auto"/>
            </w:tcBorders>
            <w:vAlign w:val="center"/>
          </w:tcPr>
          <w:p w14:paraId="2BB512F8" w14:textId="77777777" w:rsidR="00D25B85" w:rsidRPr="004B372B" w:rsidRDefault="00D25B85" w:rsidP="00A170BC">
            <w:pPr>
              <w:pStyle w:val="Default"/>
              <w:jc w:val="both"/>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In Neugeräten sollen ausschließlich SSD (Solid State </w:t>
            </w:r>
            <w:proofErr w:type="gramStart"/>
            <w:r w:rsidRPr="004B372B">
              <w:rPr>
                <w:rFonts w:ascii="Arial Unicode MS" w:eastAsia="Arial Unicode MS" w:hAnsi="Arial Unicode MS" w:cs="Arial Unicode MS"/>
                <w:b/>
                <w:bCs/>
                <w:sz w:val="20"/>
                <w:szCs w:val="20"/>
              </w:rPr>
              <w:t>Disk)/</w:t>
            </w:r>
            <w:proofErr w:type="gramEnd"/>
            <w:r w:rsidRPr="004B372B">
              <w:rPr>
                <w:rFonts w:ascii="Arial Unicode MS" w:eastAsia="Arial Unicode MS" w:hAnsi="Arial Unicode MS" w:cs="Arial Unicode MS"/>
                <w:b/>
                <w:bCs/>
                <w:sz w:val="20"/>
                <w:szCs w:val="20"/>
              </w:rPr>
              <w:t>NVME/M.2 Festplatten verbaut werden.</w:t>
            </w:r>
          </w:p>
        </w:tc>
        <w:tc>
          <w:tcPr>
            <w:tcW w:w="851" w:type="dxa"/>
            <w:tcBorders>
              <w:top w:val="nil"/>
              <w:left w:val="single" w:sz="4" w:space="0" w:color="auto"/>
              <w:bottom w:val="nil"/>
              <w:right w:val="single" w:sz="4" w:space="0" w:color="auto"/>
            </w:tcBorders>
          </w:tcPr>
          <w:p w14:paraId="5CA57534" w14:textId="77777777" w:rsidR="00D25B85" w:rsidRPr="008C7050" w:rsidRDefault="00D25B85" w:rsidP="00A170BC">
            <w:pPr>
              <w:pStyle w:val="Default"/>
              <w:rPr>
                <w:rFonts w:ascii="Arial Unicode MS" w:eastAsia="Arial Unicode MS" w:hAnsi="Arial Unicode MS" w:cs="Arial Unicode MS"/>
                <w:sz w:val="20"/>
                <w:szCs w:val="20"/>
              </w:rPr>
            </w:pPr>
          </w:p>
        </w:tc>
        <w:tc>
          <w:tcPr>
            <w:tcW w:w="4252" w:type="dxa"/>
            <w:tcBorders>
              <w:left w:val="single" w:sz="4" w:space="0" w:color="auto"/>
            </w:tcBorders>
            <w:vAlign w:val="center"/>
          </w:tcPr>
          <w:p w14:paraId="528E462C" w14:textId="77777777" w:rsidR="00D25B85" w:rsidRPr="004D102C" w:rsidRDefault="00D25B85" w:rsidP="00A170BC">
            <w:pPr>
              <w:pStyle w:val="Default"/>
              <w:rPr>
                <w:rFonts w:ascii="Arial Unicode MS" w:eastAsia="Arial Unicode MS" w:hAnsi="Arial Unicode MS" w:cs="Arial Unicode MS"/>
                <w:sz w:val="20"/>
                <w:szCs w:val="20"/>
                <w:lang w:val="it-IT"/>
              </w:rPr>
            </w:pPr>
            <w:r w:rsidRPr="009471D1">
              <w:rPr>
                <w:rFonts w:ascii="Arial Unicode MS" w:eastAsia="Arial Unicode MS" w:hAnsi="Arial Unicode MS" w:cs="Arial Unicode MS"/>
                <w:b/>
                <w:bCs/>
                <w:sz w:val="20"/>
                <w:szCs w:val="20"/>
                <w:lang w:val="it-IT"/>
              </w:rPr>
              <w:t>Disco rigido:</w:t>
            </w:r>
            <w:r w:rsidRPr="004D102C">
              <w:rPr>
                <w:rFonts w:ascii="Arial Unicode MS" w:eastAsia="Arial Unicode MS" w:hAnsi="Arial Unicode MS" w:cs="Arial Unicode MS"/>
                <w:sz w:val="20"/>
                <w:szCs w:val="20"/>
                <w:lang w:val="it-IT"/>
              </w:rPr>
              <w:t xml:space="preserve"> &gt;= 250 GB SSD, S-ATA 3 o NVME</w:t>
            </w:r>
          </w:p>
        </w:tc>
        <w:tc>
          <w:tcPr>
            <w:tcW w:w="2977" w:type="dxa"/>
            <w:vAlign w:val="center"/>
          </w:tcPr>
          <w:p w14:paraId="3726F09C" w14:textId="77777777" w:rsidR="00D25B85" w:rsidRPr="004D102C" w:rsidRDefault="00D25B85" w:rsidP="00A170BC">
            <w:pPr>
              <w:pStyle w:val="Default"/>
              <w:rPr>
                <w:rFonts w:ascii="Arial Unicode MS" w:eastAsia="Arial Unicode MS" w:hAnsi="Arial Unicode MS" w:cs="Arial Unicode MS"/>
                <w:sz w:val="20"/>
                <w:szCs w:val="20"/>
                <w:lang w:val="it-IT"/>
              </w:rPr>
            </w:pPr>
            <w:r w:rsidRPr="004D102C">
              <w:rPr>
                <w:rFonts w:ascii="Arial Unicode MS" w:eastAsia="Arial Unicode MS" w:hAnsi="Arial Unicode MS" w:cs="Arial Unicode MS"/>
                <w:sz w:val="20"/>
                <w:szCs w:val="20"/>
              </w:rPr>
              <w:t>500 GB SSD, S-ATA 3 o NVME</w:t>
            </w:r>
          </w:p>
        </w:tc>
        <w:tc>
          <w:tcPr>
            <w:tcW w:w="3816" w:type="dxa"/>
          </w:tcPr>
          <w:p w14:paraId="6BE9565A" w14:textId="77777777" w:rsidR="00D25B85" w:rsidRPr="004D102C"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4D102C">
              <w:rPr>
                <w:rFonts w:ascii="Arial Unicode MS" w:eastAsia="Arial Unicode MS" w:hAnsi="Arial Unicode MS" w:cs="Arial Unicode MS"/>
                <w:sz w:val="20"/>
                <w:szCs w:val="20"/>
                <w:lang w:val="it-IT"/>
              </w:rPr>
              <w:t>Nelle nuove unità devono essere installa</w:t>
            </w:r>
            <w:r>
              <w:rPr>
                <w:rFonts w:ascii="Arial Unicode MS" w:eastAsia="Arial Unicode MS" w:hAnsi="Arial Unicode MS" w:cs="Arial Unicode MS"/>
                <w:sz w:val="20"/>
                <w:szCs w:val="20"/>
                <w:lang w:val="it-IT"/>
              </w:rPr>
              <w:t>ti</w:t>
            </w:r>
            <w:r w:rsidRPr="004D102C">
              <w:rPr>
                <w:rFonts w:ascii="Arial Unicode MS" w:eastAsia="Arial Unicode MS" w:hAnsi="Arial Unicode MS" w:cs="Arial Unicode MS"/>
                <w:sz w:val="20"/>
                <w:szCs w:val="20"/>
                <w:lang w:val="it-IT"/>
              </w:rPr>
              <w:t xml:space="preserve"> solo dischi rigidi SSD (Solid</w:t>
            </w:r>
            <w:r>
              <w:rPr>
                <w:rFonts w:ascii="Arial Unicode MS" w:eastAsia="Arial Unicode MS" w:hAnsi="Arial Unicode MS" w:cs="Arial Unicode MS"/>
                <w:sz w:val="20"/>
                <w:szCs w:val="20"/>
                <w:lang w:val="it-IT"/>
              </w:rPr>
              <w:t xml:space="preserve"> </w:t>
            </w:r>
            <w:r w:rsidRPr="004D102C">
              <w:rPr>
                <w:rFonts w:ascii="Arial Unicode MS" w:eastAsia="Arial Unicode MS" w:hAnsi="Arial Unicode MS" w:cs="Arial Unicode MS"/>
                <w:sz w:val="20"/>
                <w:szCs w:val="20"/>
                <w:lang w:val="it-IT"/>
              </w:rPr>
              <w:t>State Disk)/NVME/M.2.</w:t>
            </w:r>
          </w:p>
        </w:tc>
      </w:tr>
      <w:tr w:rsidR="00D25B85" w:rsidRPr="007C2F7D" w14:paraId="055A041F"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0A7BA038"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Grafikkarte: </w:t>
            </w:r>
          </w:p>
          <w:p w14:paraId="43BE418F" w14:textId="77777777" w:rsidR="00D25B85" w:rsidRPr="004B372B" w:rsidRDefault="00D25B85" w:rsidP="00A170BC">
            <w:pPr>
              <w:pStyle w:val="Default"/>
              <w:rPr>
                <w:rFonts w:ascii="Arial Unicode MS" w:eastAsia="Arial Unicode MS" w:hAnsi="Arial Unicode MS" w:cs="Arial Unicode MS"/>
                <w:b/>
                <w:bCs/>
                <w:sz w:val="20"/>
                <w:szCs w:val="20"/>
              </w:rPr>
            </w:pPr>
            <w:r w:rsidRPr="004B372B">
              <w:rPr>
                <w:rFonts w:ascii="Arial Unicode MS" w:eastAsia="Arial Unicode MS" w:hAnsi="Arial Unicode MS" w:cs="Arial Unicode MS"/>
                <w:sz w:val="20"/>
                <w:szCs w:val="20"/>
              </w:rPr>
              <w:t xml:space="preserve">Auflösung mindestens 1920x1080, bei 60 Hz mit 32Bit Farbtiefe, 1024 MB Speicher (auch </w:t>
            </w:r>
            <w:proofErr w:type="spellStart"/>
            <w:r w:rsidRPr="004B372B">
              <w:rPr>
                <w:rFonts w:ascii="Arial Unicode MS" w:eastAsia="Arial Unicode MS" w:hAnsi="Arial Unicode MS" w:cs="Arial Unicode MS"/>
                <w:sz w:val="20"/>
                <w:szCs w:val="20"/>
              </w:rPr>
              <w:t>shared</w:t>
            </w:r>
            <w:proofErr w:type="spellEnd"/>
            <w:r w:rsidRPr="004B372B">
              <w:rPr>
                <w:rFonts w:ascii="Arial Unicode MS" w:eastAsia="Arial Unicode MS" w:hAnsi="Arial Unicode MS" w:cs="Arial Unicode MS"/>
                <w:sz w:val="20"/>
                <w:szCs w:val="20"/>
              </w:rPr>
              <w:t xml:space="preserve">), DirectX 12.1, 1x DisplayPort </w:t>
            </w:r>
          </w:p>
        </w:tc>
        <w:tc>
          <w:tcPr>
            <w:tcW w:w="2410" w:type="dxa"/>
            <w:tcBorders>
              <w:top w:val="single" w:sz="4" w:space="0" w:color="auto"/>
              <w:left w:val="single" w:sz="4" w:space="0" w:color="auto"/>
              <w:bottom w:val="single" w:sz="4" w:space="0" w:color="auto"/>
              <w:right w:val="single" w:sz="4" w:space="0" w:color="auto"/>
            </w:tcBorders>
            <w:vAlign w:val="center"/>
          </w:tcPr>
          <w:p w14:paraId="74E5F425" w14:textId="77777777" w:rsidR="00D25B85" w:rsidRPr="004B372B" w:rsidRDefault="00D25B85" w:rsidP="00A170BC">
            <w:pPr>
              <w:pStyle w:val="Default"/>
              <w:rPr>
                <w:rFonts w:ascii="Arial Unicode MS" w:eastAsia="Arial Unicode MS" w:hAnsi="Arial Unicode MS" w:cs="Arial Unicode MS"/>
                <w:sz w:val="20"/>
                <w:szCs w:val="20"/>
              </w:rPr>
            </w:pPr>
          </w:p>
        </w:tc>
        <w:tc>
          <w:tcPr>
            <w:tcW w:w="4819" w:type="dxa"/>
            <w:tcBorders>
              <w:top w:val="single" w:sz="4" w:space="0" w:color="auto"/>
              <w:bottom w:val="single" w:sz="4" w:space="0" w:color="auto"/>
            </w:tcBorders>
            <w:vAlign w:val="center"/>
          </w:tcPr>
          <w:p w14:paraId="34D4308B"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 xml:space="preserve">Bei aktuellen PCs ist ein </w:t>
            </w:r>
            <w:r w:rsidRPr="004B372B">
              <w:rPr>
                <w:rFonts w:ascii="Arial Unicode MS" w:eastAsia="Arial Unicode MS" w:hAnsi="Arial Unicode MS" w:cs="Arial Unicode MS"/>
                <w:b/>
                <w:bCs/>
                <w:sz w:val="20"/>
                <w:szCs w:val="20"/>
              </w:rPr>
              <w:t xml:space="preserve">Display-Port </w:t>
            </w:r>
            <w:r w:rsidRPr="004B372B">
              <w:rPr>
                <w:rFonts w:ascii="Arial Unicode MS" w:eastAsia="Arial Unicode MS" w:hAnsi="Arial Unicode MS" w:cs="Arial Unicode MS"/>
                <w:sz w:val="20"/>
                <w:szCs w:val="20"/>
              </w:rPr>
              <w:t xml:space="preserve">und/oder </w:t>
            </w:r>
            <w:r w:rsidRPr="004B372B">
              <w:rPr>
                <w:rFonts w:ascii="Arial Unicode MS" w:eastAsia="Arial Unicode MS" w:hAnsi="Arial Unicode MS" w:cs="Arial Unicode MS"/>
                <w:b/>
                <w:bCs/>
                <w:sz w:val="20"/>
                <w:szCs w:val="20"/>
              </w:rPr>
              <w:t xml:space="preserve">HDMI </w:t>
            </w:r>
            <w:r w:rsidRPr="004B372B">
              <w:rPr>
                <w:rFonts w:ascii="Arial Unicode MS" w:eastAsia="Arial Unicode MS" w:hAnsi="Arial Unicode MS" w:cs="Arial Unicode MS"/>
                <w:sz w:val="20"/>
                <w:szCs w:val="20"/>
              </w:rPr>
              <w:t xml:space="preserve">meist standardmäßig verbaut. </w:t>
            </w:r>
          </w:p>
        </w:tc>
        <w:tc>
          <w:tcPr>
            <w:tcW w:w="851" w:type="dxa"/>
            <w:tcBorders>
              <w:left w:val="single" w:sz="4" w:space="0" w:color="auto"/>
              <w:right w:val="single" w:sz="4" w:space="0" w:color="auto"/>
            </w:tcBorders>
          </w:tcPr>
          <w:p w14:paraId="4B571D23"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68059CFB" w14:textId="77777777" w:rsidR="00D25B85" w:rsidRPr="004D102C" w:rsidRDefault="00D25B85" w:rsidP="00A170BC">
            <w:pPr>
              <w:autoSpaceDE w:val="0"/>
              <w:autoSpaceDN w:val="0"/>
              <w:adjustRightInd w:val="0"/>
              <w:rPr>
                <w:rFonts w:ascii="Arial Unicode MS" w:eastAsia="Arial Unicode MS" w:hAnsi="Arial Unicode MS" w:cs="Arial Unicode MS"/>
                <w:sz w:val="20"/>
                <w:szCs w:val="20"/>
                <w:lang w:val="it-IT"/>
              </w:rPr>
            </w:pPr>
            <w:r w:rsidRPr="002C5379">
              <w:rPr>
                <w:rFonts w:ascii="Arial Unicode MS" w:eastAsia="Arial Unicode MS" w:hAnsi="Arial Unicode MS" w:cs="Arial Unicode MS"/>
                <w:b/>
                <w:bCs/>
                <w:sz w:val="20"/>
                <w:szCs w:val="20"/>
                <w:lang w:val="it-IT"/>
              </w:rPr>
              <w:t>Scheda grafica</w:t>
            </w:r>
            <w:r w:rsidRPr="004D102C">
              <w:rPr>
                <w:rFonts w:ascii="Arial Unicode MS" w:eastAsia="Arial Unicode MS" w:hAnsi="Arial Unicode MS" w:cs="Arial Unicode MS"/>
                <w:sz w:val="20"/>
                <w:szCs w:val="20"/>
                <w:lang w:val="it-IT"/>
              </w:rPr>
              <w:t>: Risoluzione minima 1920x1080,</w:t>
            </w:r>
            <w:r>
              <w:rPr>
                <w:rFonts w:ascii="Arial Unicode MS" w:eastAsia="Arial Unicode MS" w:hAnsi="Arial Unicode MS" w:cs="Arial Unicode MS"/>
                <w:sz w:val="20"/>
                <w:szCs w:val="20"/>
                <w:lang w:val="it-IT"/>
              </w:rPr>
              <w:t xml:space="preserve"> </w:t>
            </w:r>
            <w:r w:rsidRPr="004D102C">
              <w:rPr>
                <w:rFonts w:ascii="Arial Unicode MS" w:eastAsia="Arial Unicode MS" w:hAnsi="Arial Unicode MS" w:cs="Arial Unicode MS"/>
                <w:sz w:val="20"/>
                <w:szCs w:val="20"/>
                <w:lang w:val="it-IT"/>
              </w:rPr>
              <w:t>60Hz 32bit di colore, almeno 1024MB di VRAM</w:t>
            </w:r>
            <w:r>
              <w:rPr>
                <w:rFonts w:ascii="Arial Unicode MS" w:eastAsia="Arial Unicode MS" w:hAnsi="Arial Unicode MS" w:cs="Arial Unicode MS"/>
                <w:sz w:val="20"/>
                <w:szCs w:val="20"/>
                <w:lang w:val="it-IT"/>
              </w:rPr>
              <w:t xml:space="preserve"> </w:t>
            </w:r>
            <w:r w:rsidRPr="004D102C">
              <w:rPr>
                <w:rFonts w:ascii="Arial Unicode MS" w:eastAsia="Arial Unicode MS" w:hAnsi="Arial Unicode MS" w:cs="Arial Unicode MS"/>
                <w:sz w:val="20"/>
                <w:szCs w:val="20"/>
                <w:lang w:val="it-IT"/>
              </w:rPr>
              <w:t>(anche condivisa), DirectX 12.1</w:t>
            </w:r>
          </w:p>
        </w:tc>
        <w:tc>
          <w:tcPr>
            <w:tcW w:w="2977" w:type="dxa"/>
            <w:tcBorders>
              <w:top w:val="single" w:sz="4" w:space="0" w:color="auto"/>
              <w:left w:val="single" w:sz="4" w:space="0" w:color="auto"/>
              <w:bottom w:val="single" w:sz="4" w:space="0" w:color="auto"/>
              <w:right w:val="single" w:sz="4" w:space="0" w:color="auto"/>
            </w:tcBorders>
          </w:tcPr>
          <w:p w14:paraId="3A643E26" w14:textId="77777777" w:rsidR="00D25B85" w:rsidRPr="004D102C" w:rsidRDefault="00D25B85" w:rsidP="00A170BC">
            <w:pPr>
              <w:pStyle w:val="Default"/>
              <w:rPr>
                <w:rFonts w:ascii="Arial Unicode MS" w:eastAsia="Arial Unicode MS" w:hAnsi="Arial Unicode MS" w:cs="Arial Unicode MS"/>
                <w:sz w:val="20"/>
                <w:szCs w:val="20"/>
                <w:lang w:val="it-IT"/>
              </w:rPr>
            </w:pPr>
          </w:p>
        </w:tc>
        <w:tc>
          <w:tcPr>
            <w:tcW w:w="3816" w:type="dxa"/>
            <w:tcBorders>
              <w:top w:val="single" w:sz="4" w:space="0" w:color="auto"/>
              <w:left w:val="single" w:sz="4" w:space="0" w:color="auto"/>
              <w:bottom w:val="single" w:sz="4" w:space="0" w:color="auto"/>
              <w:right w:val="single" w:sz="4" w:space="0" w:color="auto"/>
            </w:tcBorders>
            <w:vAlign w:val="center"/>
          </w:tcPr>
          <w:p w14:paraId="32B10009" w14:textId="77777777" w:rsidR="00D25B85" w:rsidRPr="004D102C" w:rsidRDefault="00D25B85" w:rsidP="00A170BC">
            <w:pPr>
              <w:autoSpaceDE w:val="0"/>
              <w:autoSpaceDN w:val="0"/>
              <w:adjustRightInd w:val="0"/>
              <w:rPr>
                <w:rFonts w:ascii="Arial Unicode MS" w:eastAsia="Arial Unicode MS" w:hAnsi="Arial Unicode MS" w:cs="Arial Unicode MS"/>
                <w:sz w:val="20"/>
                <w:szCs w:val="20"/>
                <w:lang w:val="it-IT"/>
              </w:rPr>
            </w:pPr>
            <w:r w:rsidRPr="004D102C">
              <w:rPr>
                <w:rFonts w:ascii="Arial Unicode MS" w:eastAsia="Arial Unicode MS" w:hAnsi="Arial Unicode MS" w:cs="Arial Unicode MS"/>
                <w:sz w:val="20"/>
                <w:szCs w:val="20"/>
                <w:lang w:val="it-IT"/>
              </w:rPr>
              <w:t>Una DisplayPort e/o HDMI è solitamente installata di serie sui PC</w:t>
            </w:r>
          </w:p>
          <w:p w14:paraId="4B5B3701" w14:textId="77777777" w:rsidR="00D25B85" w:rsidRPr="004D102C" w:rsidRDefault="00D25B85" w:rsidP="00A170BC">
            <w:pPr>
              <w:autoSpaceDE w:val="0"/>
              <w:autoSpaceDN w:val="0"/>
              <w:adjustRightInd w:val="0"/>
              <w:rPr>
                <w:rFonts w:ascii="Arial Unicode MS" w:eastAsia="Arial Unicode MS" w:hAnsi="Arial Unicode MS" w:cs="Arial Unicode MS"/>
                <w:sz w:val="20"/>
                <w:szCs w:val="20"/>
              </w:rPr>
            </w:pPr>
            <w:r w:rsidRPr="004D102C">
              <w:rPr>
                <w:rFonts w:ascii="Arial Unicode MS" w:eastAsia="Arial Unicode MS" w:hAnsi="Arial Unicode MS" w:cs="Arial Unicode MS"/>
                <w:sz w:val="20"/>
                <w:szCs w:val="20"/>
                <w:lang w:val="it-IT"/>
              </w:rPr>
              <w:t>a</w:t>
            </w:r>
            <w:r>
              <w:rPr>
                <w:rFonts w:ascii="Arial Unicode MS" w:eastAsia="Arial Unicode MS" w:hAnsi="Arial Unicode MS" w:cs="Arial Unicode MS"/>
                <w:sz w:val="20"/>
                <w:szCs w:val="20"/>
                <w:lang w:val="it-IT"/>
              </w:rPr>
              <w:t>tt</w:t>
            </w:r>
            <w:r w:rsidRPr="004D102C">
              <w:rPr>
                <w:rFonts w:ascii="Arial Unicode MS" w:eastAsia="Arial Unicode MS" w:hAnsi="Arial Unicode MS" w:cs="Arial Unicode MS"/>
                <w:sz w:val="20"/>
                <w:szCs w:val="20"/>
                <w:lang w:val="it-IT"/>
              </w:rPr>
              <w:t xml:space="preserve">uali. </w:t>
            </w:r>
          </w:p>
        </w:tc>
      </w:tr>
      <w:tr w:rsidR="00D25B85" w:rsidRPr="00C835DC" w14:paraId="720278C9"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695CDC2C"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Soundkarte: </w:t>
            </w:r>
          </w:p>
          <w:p w14:paraId="2A7765B1"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Stereo, Ein- und Ausgang, </w:t>
            </w:r>
            <w:proofErr w:type="spellStart"/>
            <w:r w:rsidRPr="00C60164">
              <w:rPr>
                <w:rFonts w:ascii="Arial Unicode MS" w:eastAsia="Arial Unicode MS" w:hAnsi="Arial Unicode MS" w:cs="Arial Unicode MS"/>
                <w:sz w:val="20"/>
                <w:szCs w:val="20"/>
              </w:rPr>
              <w:t>full</w:t>
            </w:r>
            <w:proofErr w:type="spellEnd"/>
            <w:r w:rsidRPr="00C60164">
              <w:rPr>
                <w:rFonts w:ascii="Arial Unicode MS" w:eastAsia="Arial Unicode MS" w:hAnsi="Arial Unicode MS" w:cs="Arial Unicode MS"/>
                <w:sz w:val="20"/>
                <w:szCs w:val="20"/>
              </w:rPr>
              <w:t xml:space="preserve"> </w:t>
            </w:r>
            <w:proofErr w:type="spellStart"/>
            <w:r w:rsidRPr="00C60164">
              <w:rPr>
                <w:rFonts w:ascii="Arial Unicode MS" w:eastAsia="Arial Unicode MS" w:hAnsi="Arial Unicode MS" w:cs="Arial Unicode MS"/>
                <w:sz w:val="20"/>
                <w:szCs w:val="20"/>
              </w:rPr>
              <w:t>duplex</w:t>
            </w:r>
            <w:proofErr w:type="spellEnd"/>
            <w:r w:rsidRPr="00C60164">
              <w:rPr>
                <w:rFonts w:ascii="Arial Unicode MS" w:eastAsia="Arial Unicode MS" w:hAnsi="Arial Unicode MS" w:cs="Arial Unicode MS"/>
                <w:sz w:val="20"/>
                <w:szCs w:val="20"/>
              </w:rPr>
              <w:t xml:space="preserve"> oder Audio (Universal Jack) </w:t>
            </w:r>
          </w:p>
        </w:tc>
        <w:tc>
          <w:tcPr>
            <w:tcW w:w="2410" w:type="dxa"/>
            <w:tcBorders>
              <w:top w:val="single" w:sz="4" w:space="0" w:color="auto"/>
              <w:left w:val="single" w:sz="4" w:space="0" w:color="auto"/>
              <w:bottom w:val="single" w:sz="4" w:space="0" w:color="auto"/>
              <w:right w:val="single" w:sz="4" w:space="0" w:color="auto"/>
            </w:tcBorders>
            <w:vAlign w:val="center"/>
          </w:tcPr>
          <w:p w14:paraId="41850BBF" w14:textId="77777777" w:rsidR="00D25B85" w:rsidRPr="00C60164" w:rsidRDefault="00D25B85" w:rsidP="00A170BC">
            <w:pPr>
              <w:pStyle w:val="Default"/>
              <w:rPr>
                <w:rFonts w:ascii="Arial Unicode MS" w:eastAsia="Arial Unicode MS" w:hAnsi="Arial Unicode MS" w:cs="Arial Unicode MS"/>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28206D10"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Bei aktuellen PCs Standard </w:t>
            </w:r>
          </w:p>
        </w:tc>
        <w:tc>
          <w:tcPr>
            <w:tcW w:w="851" w:type="dxa"/>
            <w:tcBorders>
              <w:left w:val="single" w:sz="4" w:space="0" w:color="auto"/>
              <w:right w:val="single" w:sz="4" w:space="0" w:color="auto"/>
            </w:tcBorders>
          </w:tcPr>
          <w:p w14:paraId="7F04CE02"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766022B3"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2C5379">
              <w:rPr>
                <w:rFonts w:ascii="Arial Unicode MS" w:eastAsia="Arial Unicode MS" w:hAnsi="Arial Unicode MS" w:cs="Arial Unicode MS"/>
                <w:b/>
                <w:bCs/>
                <w:sz w:val="20"/>
                <w:szCs w:val="20"/>
                <w:lang w:val="it-IT"/>
              </w:rPr>
              <w:t>Scheda audio:</w:t>
            </w:r>
            <w:r w:rsidRPr="00C835DC">
              <w:rPr>
                <w:rFonts w:ascii="Arial Unicode MS" w:eastAsia="Arial Unicode MS" w:hAnsi="Arial Unicode MS" w:cs="Arial Unicode MS"/>
                <w:sz w:val="20"/>
                <w:szCs w:val="20"/>
                <w:lang w:val="it-IT"/>
              </w:rPr>
              <w:t xml:space="preserve"> Stereo, ingresso e uscita, full</w:t>
            </w:r>
          </w:p>
          <w:p w14:paraId="61203685" w14:textId="77777777" w:rsidR="00D25B85" w:rsidRPr="00C835DC" w:rsidRDefault="00D25B85" w:rsidP="00A170BC">
            <w:pPr>
              <w:pStyle w:val="Default"/>
              <w:rPr>
                <w:rFonts w:ascii="Arial Unicode MS" w:eastAsia="Arial Unicode MS" w:hAnsi="Arial Unicode MS" w:cs="Arial Unicode MS"/>
                <w:sz w:val="20"/>
                <w:szCs w:val="20"/>
              </w:rPr>
            </w:pPr>
            <w:proofErr w:type="spellStart"/>
            <w:r w:rsidRPr="00C835DC">
              <w:rPr>
                <w:rFonts w:ascii="Arial Unicode MS" w:eastAsia="Arial Unicode MS" w:hAnsi="Arial Unicode MS" w:cs="Arial Unicode MS"/>
                <w:sz w:val="20"/>
                <w:szCs w:val="20"/>
              </w:rPr>
              <w:t>duplex</w:t>
            </w:r>
            <w:proofErr w:type="spellEnd"/>
            <w:r w:rsidRPr="00C835DC">
              <w:rPr>
                <w:rFonts w:ascii="Arial Unicode MS" w:eastAsia="Arial Unicode MS" w:hAnsi="Arial Unicode MS" w:cs="Arial Unicode MS"/>
                <w:sz w:val="20"/>
                <w:szCs w:val="20"/>
              </w:rPr>
              <w:t xml:space="preserve"> o </w:t>
            </w:r>
            <w:proofErr w:type="spellStart"/>
            <w:r w:rsidRPr="00C835DC">
              <w:rPr>
                <w:rFonts w:ascii="Arial Unicode MS" w:eastAsia="Arial Unicode MS" w:hAnsi="Arial Unicode MS" w:cs="Arial Unicode MS"/>
                <w:sz w:val="20"/>
                <w:szCs w:val="20"/>
              </w:rPr>
              <w:t>audio</w:t>
            </w:r>
            <w:proofErr w:type="spellEnd"/>
            <w:r w:rsidRPr="00C835DC">
              <w:rPr>
                <w:rFonts w:ascii="Arial Unicode MS" w:eastAsia="Arial Unicode MS" w:hAnsi="Arial Unicode MS" w:cs="Arial Unicode MS"/>
                <w:sz w:val="20"/>
                <w:szCs w:val="20"/>
              </w:rPr>
              <w:t xml:space="preserve"> (Jack universale)</w:t>
            </w:r>
          </w:p>
        </w:tc>
        <w:tc>
          <w:tcPr>
            <w:tcW w:w="2977" w:type="dxa"/>
            <w:tcBorders>
              <w:top w:val="single" w:sz="4" w:space="0" w:color="auto"/>
              <w:left w:val="single" w:sz="4" w:space="0" w:color="auto"/>
              <w:bottom w:val="single" w:sz="4" w:space="0" w:color="auto"/>
              <w:right w:val="single" w:sz="4" w:space="0" w:color="auto"/>
            </w:tcBorders>
            <w:vAlign w:val="center"/>
          </w:tcPr>
          <w:p w14:paraId="2BD87225" w14:textId="77777777" w:rsidR="00D25B85" w:rsidRPr="00C835DC" w:rsidRDefault="00D25B85" w:rsidP="00A170BC">
            <w:pPr>
              <w:pStyle w:val="Default"/>
              <w:rPr>
                <w:rFonts w:ascii="Arial Unicode MS" w:eastAsia="Arial Unicode MS" w:hAnsi="Arial Unicode MS" w:cs="Arial Unicode MS"/>
                <w:sz w:val="20"/>
                <w:szCs w:val="20"/>
              </w:rPr>
            </w:pPr>
          </w:p>
        </w:tc>
        <w:tc>
          <w:tcPr>
            <w:tcW w:w="3816" w:type="dxa"/>
            <w:tcBorders>
              <w:top w:val="single" w:sz="4" w:space="0" w:color="auto"/>
              <w:left w:val="single" w:sz="4" w:space="0" w:color="auto"/>
              <w:bottom w:val="single" w:sz="4" w:space="0" w:color="auto"/>
              <w:right w:val="single" w:sz="4" w:space="0" w:color="auto"/>
            </w:tcBorders>
            <w:vAlign w:val="center"/>
          </w:tcPr>
          <w:p w14:paraId="299FC983" w14:textId="77777777" w:rsidR="00D25B85" w:rsidRPr="00C835DC" w:rsidRDefault="00D25B85" w:rsidP="00A170BC">
            <w:pPr>
              <w:pStyle w:val="Default"/>
              <w:rPr>
                <w:rFonts w:ascii="Arial Unicode MS" w:eastAsia="Arial Unicode MS" w:hAnsi="Arial Unicode MS" w:cs="Arial Unicode MS"/>
                <w:sz w:val="20"/>
                <w:szCs w:val="20"/>
              </w:rPr>
            </w:pPr>
            <w:r w:rsidRPr="00C835DC">
              <w:rPr>
                <w:rFonts w:ascii="Arial Unicode MS" w:eastAsia="Arial Unicode MS" w:hAnsi="Arial Unicode MS" w:cs="Arial Unicode MS"/>
                <w:sz w:val="20"/>
                <w:szCs w:val="20"/>
              </w:rPr>
              <w:t xml:space="preserve">Standard </w:t>
            </w:r>
            <w:proofErr w:type="spellStart"/>
            <w:r w:rsidRPr="00C835DC">
              <w:rPr>
                <w:rFonts w:ascii="Arial Unicode MS" w:eastAsia="Arial Unicode MS" w:hAnsi="Arial Unicode MS" w:cs="Arial Unicode MS"/>
                <w:sz w:val="20"/>
                <w:szCs w:val="20"/>
              </w:rPr>
              <w:t>sugli</w:t>
            </w:r>
            <w:proofErr w:type="spellEnd"/>
            <w:r w:rsidRPr="00C835DC">
              <w:rPr>
                <w:rFonts w:ascii="Arial Unicode MS" w:eastAsia="Arial Unicode MS" w:hAnsi="Arial Unicode MS" w:cs="Arial Unicode MS"/>
                <w:sz w:val="20"/>
                <w:szCs w:val="20"/>
              </w:rPr>
              <w:t xml:space="preserve"> </w:t>
            </w:r>
            <w:proofErr w:type="spellStart"/>
            <w:r w:rsidRPr="00C835DC">
              <w:rPr>
                <w:rFonts w:ascii="Arial Unicode MS" w:eastAsia="Arial Unicode MS" w:hAnsi="Arial Unicode MS" w:cs="Arial Unicode MS"/>
                <w:sz w:val="20"/>
                <w:szCs w:val="20"/>
              </w:rPr>
              <w:t>a</w:t>
            </w:r>
            <w:r>
              <w:rPr>
                <w:rFonts w:ascii="Arial Unicode MS" w:eastAsia="Arial Unicode MS" w:hAnsi="Arial Unicode MS" w:cs="Arial Unicode MS"/>
                <w:sz w:val="20"/>
                <w:szCs w:val="20"/>
              </w:rPr>
              <w:t>tt</w:t>
            </w:r>
            <w:r w:rsidRPr="00C835DC">
              <w:rPr>
                <w:rFonts w:ascii="Arial Unicode MS" w:eastAsia="Arial Unicode MS" w:hAnsi="Arial Unicode MS" w:cs="Arial Unicode MS"/>
                <w:sz w:val="20"/>
                <w:szCs w:val="20"/>
              </w:rPr>
              <w:t>uali</w:t>
            </w:r>
            <w:proofErr w:type="spellEnd"/>
            <w:r w:rsidRPr="00C835DC">
              <w:rPr>
                <w:rFonts w:ascii="Arial Unicode MS" w:eastAsia="Arial Unicode MS" w:hAnsi="Arial Unicode MS" w:cs="Arial Unicode MS"/>
                <w:sz w:val="20"/>
                <w:szCs w:val="20"/>
              </w:rPr>
              <w:t xml:space="preserve"> PC</w:t>
            </w:r>
          </w:p>
        </w:tc>
      </w:tr>
      <w:tr w:rsidR="00D25B85" w:rsidRPr="00C835DC" w14:paraId="613EE1E5"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63E09AD2"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Netzwerkkarte: </w:t>
            </w:r>
          </w:p>
          <w:p w14:paraId="3AA06865"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Ethernet RJ45 10/100/1000, PXE 2.0, WOL – </w:t>
            </w:r>
            <w:proofErr w:type="spellStart"/>
            <w:r w:rsidRPr="00C60164">
              <w:rPr>
                <w:rFonts w:ascii="Arial Unicode MS" w:eastAsia="Arial Unicode MS" w:hAnsi="Arial Unicode MS" w:cs="Arial Unicode MS"/>
                <w:sz w:val="20"/>
                <w:szCs w:val="20"/>
              </w:rPr>
              <w:t>Mainboardintegrierter</w:t>
            </w:r>
            <w:proofErr w:type="spellEnd"/>
            <w:r w:rsidRPr="00C60164">
              <w:rPr>
                <w:rFonts w:ascii="Arial Unicode MS" w:eastAsia="Arial Unicode MS" w:hAnsi="Arial Unicode MS" w:cs="Arial Unicode MS"/>
                <w:sz w:val="20"/>
                <w:szCs w:val="20"/>
              </w:rPr>
              <w:t xml:space="preserve"> Netzwerkadapter </w:t>
            </w:r>
            <w:r w:rsidRPr="00C60164">
              <w:rPr>
                <w:rFonts w:ascii="Arial Unicode MS" w:eastAsia="Arial Unicode MS" w:hAnsi="Arial Unicode MS" w:cs="Arial Unicode MS"/>
                <w:b/>
                <w:bCs/>
                <w:i/>
                <w:iCs/>
                <w:sz w:val="20"/>
                <w:szCs w:val="20"/>
              </w:rPr>
              <w:t xml:space="preserve">kein </w:t>
            </w:r>
            <w:r w:rsidRPr="00C60164">
              <w:rPr>
                <w:rFonts w:ascii="Arial Unicode MS" w:eastAsia="Arial Unicode MS" w:hAnsi="Arial Unicode MS" w:cs="Arial Unicode MS"/>
                <w:sz w:val="20"/>
                <w:szCs w:val="20"/>
              </w:rPr>
              <w:t xml:space="preserve">externer Adapter </w:t>
            </w:r>
          </w:p>
        </w:tc>
        <w:tc>
          <w:tcPr>
            <w:tcW w:w="2410" w:type="dxa"/>
            <w:tcBorders>
              <w:top w:val="single" w:sz="4" w:space="0" w:color="auto"/>
              <w:left w:val="single" w:sz="4" w:space="0" w:color="auto"/>
              <w:bottom w:val="single" w:sz="4" w:space="0" w:color="auto"/>
              <w:right w:val="single" w:sz="4" w:space="0" w:color="auto"/>
            </w:tcBorders>
            <w:vAlign w:val="center"/>
          </w:tcPr>
          <w:p w14:paraId="36D1B911" w14:textId="77777777" w:rsidR="00D25B85" w:rsidRPr="00C60164" w:rsidRDefault="00D25B85" w:rsidP="00A170BC">
            <w:pPr>
              <w:pStyle w:val="Default"/>
              <w:rPr>
                <w:rFonts w:ascii="Arial Unicode MS" w:eastAsia="Arial Unicode MS" w:hAnsi="Arial Unicode MS" w:cs="Arial Unicode MS"/>
                <w:sz w:val="20"/>
                <w:szCs w:val="20"/>
              </w:rPr>
            </w:pPr>
          </w:p>
        </w:tc>
        <w:tc>
          <w:tcPr>
            <w:tcW w:w="4819" w:type="dxa"/>
            <w:tcBorders>
              <w:top w:val="none" w:sz="6" w:space="0" w:color="auto"/>
              <w:bottom w:val="none" w:sz="6" w:space="0" w:color="auto"/>
            </w:tcBorders>
            <w:vAlign w:val="center"/>
          </w:tcPr>
          <w:p w14:paraId="26B59ADE"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Bei aktuellen PCs Standard </w:t>
            </w:r>
          </w:p>
        </w:tc>
        <w:tc>
          <w:tcPr>
            <w:tcW w:w="851" w:type="dxa"/>
            <w:tcBorders>
              <w:left w:val="single" w:sz="4" w:space="0" w:color="auto"/>
              <w:right w:val="single" w:sz="4" w:space="0" w:color="auto"/>
            </w:tcBorders>
          </w:tcPr>
          <w:p w14:paraId="2002FA63"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2D4C633C"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2C5379">
              <w:rPr>
                <w:rFonts w:ascii="Arial Unicode MS" w:eastAsia="Arial Unicode MS" w:hAnsi="Arial Unicode MS" w:cs="Arial Unicode MS"/>
                <w:b/>
                <w:bCs/>
                <w:sz w:val="20"/>
                <w:szCs w:val="20"/>
                <w:lang w:val="it-IT"/>
              </w:rPr>
              <w:t>Connettività:</w:t>
            </w:r>
            <w:r w:rsidRPr="00C835DC">
              <w:rPr>
                <w:rFonts w:ascii="Arial Unicode MS" w:eastAsia="Arial Unicode MS" w:hAnsi="Arial Unicode MS" w:cs="Arial Unicode MS"/>
                <w:sz w:val="20"/>
                <w:szCs w:val="20"/>
                <w:lang w:val="it-IT"/>
              </w:rPr>
              <w:t xml:space="preserve"> Ethernet RJ45 10/100/1000, PXE</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2.0, WOL - ada</w:t>
            </w:r>
            <w:r>
              <w:rPr>
                <w:rFonts w:ascii="Arial Unicode MS" w:eastAsia="Arial Unicode MS" w:hAnsi="Arial Unicode MS" w:cs="Arial Unicode MS"/>
                <w:sz w:val="20"/>
                <w:szCs w:val="20"/>
                <w:lang w:val="it-IT"/>
              </w:rPr>
              <w:t>tt</w:t>
            </w:r>
            <w:r w:rsidRPr="00C835DC">
              <w:rPr>
                <w:rFonts w:ascii="Arial Unicode MS" w:eastAsia="Arial Unicode MS" w:hAnsi="Arial Unicode MS" w:cs="Arial Unicode MS"/>
                <w:sz w:val="20"/>
                <w:szCs w:val="20"/>
                <w:lang w:val="it-IT"/>
              </w:rPr>
              <w:t>atore di rete integrato nella</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scheda madre senza ada</w:t>
            </w:r>
            <w:r>
              <w:rPr>
                <w:rFonts w:ascii="Arial Unicode MS" w:eastAsia="Arial Unicode MS" w:hAnsi="Arial Unicode MS" w:cs="Arial Unicode MS"/>
                <w:sz w:val="20"/>
                <w:szCs w:val="20"/>
                <w:lang w:val="it-IT"/>
              </w:rPr>
              <w:t>tt</w:t>
            </w:r>
            <w:r w:rsidRPr="00C835DC">
              <w:rPr>
                <w:rFonts w:ascii="Arial Unicode MS" w:eastAsia="Arial Unicode MS" w:hAnsi="Arial Unicode MS" w:cs="Arial Unicode MS"/>
                <w:sz w:val="20"/>
                <w:szCs w:val="20"/>
                <w:lang w:val="it-IT"/>
              </w:rPr>
              <w:t>atore esterno</w:t>
            </w:r>
          </w:p>
        </w:tc>
        <w:tc>
          <w:tcPr>
            <w:tcW w:w="2977" w:type="dxa"/>
            <w:tcBorders>
              <w:top w:val="single" w:sz="4" w:space="0" w:color="auto"/>
              <w:left w:val="single" w:sz="4" w:space="0" w:color="auto"/>
              <w:bottom w:val="single" w:sz="4" w:space="0" w:color="auto"/>
              <w:right w:val="single" w:sz="4" w:space="0" w:color="auto"/>
            </w:tcBorders>
            <w:vAlign w:val="center"/>
          </w:tcPr>
          <w:p w14:paraId="6687C245" w14:textId="77777777" w:rsidR="00D25B85" w:rsidRPr="00C835DC" w:rsidRDefault="00D25B85" w:rsidP="00A170BC">
            <w:pPr>
              <w:pStyle w:val="Default"/>
              <w:rPr>
                <w:rFonts w:ascii="Arial Unicode MS" w:eastAsia="Arial Unicode MS" w:hAnsi="Arial Unicode MS" w:cs="Arial Unicode MS"/>
                <w:sz w:val="20"/>
                <w:szCs w:val="20"/>
                <w:lang w:val="it-IT"/>
              </w:rPr>
            </w:pPr>
          </w:p>
        </w:tc>
        <w:tc>
          <w:tcPr>
            <w:tcW w:w="3816" w:type="dxa"/>
            <w:tcBorders>
              <w:top w:val="single" w:sz="4" w:space="0" w:color="auto"/>
              <w:left w:val="single" w:sz="4" w:space="0" w:color="auto"/>
              <w:bottom w:val="single" w:sz="4" w:space="0" w:color="auto"/>
              <w:right w:val="single" w:sz="4" w:space="0" w:color="auto"/>
            </w:tcBorders>
            <w:vAlign w:val="center"/>
          </w:tcPr>
          <w:p w14:paraId="0134CA3B" w14:textId="77777777" w:rsidR="00D25B85" w:rsidRPr="00C835DC" w:rsidRDefault="00D25B85" w:rsidP="00A170BC">
            <w:pPr>
              <w:pStyle w:val="Default"/>
              <w:rPr>
                <w:rFonts w:ascii="Arial Unicode MS" w:eastAsia="Arial Unicode MS" w:hAnsi="Arial Unicode MS" w:cs="Arial Unicode MS"/>
                <w:sz w:val="20"/>
                <w:szCs w:val="20"/>
                <w:lang w:val="it-IT"/>
              </w:rPr>
            </w:pPr>
            <w:proofErr w:type="spellStart"/>
            <w:r w:rsidRPr="00C835DC">
              <w:rPr>
                <w:rFonts w:ascii="Arial Unicode MS" w:eastAsia="Arial Unicode MS" w:hAnsi="Arial Unicode MS" w:cs="Arial Unicode MS"/>
                <w:sz w:val="20"/>
                <w:szCs w:val="20"/>
              </w:rPr>
              <w:t>Stadnard</w:t>
            </w:r>
            <w:proofErr w:type="spellEnd"/>
            <w:r w:rsidRPr="00C835DC">
              <w:rPr>
                <w:rFonts w:ascii="Arial Unicode MS" w:eastAsia="Arial Unicode MS" w:hAnsi="Arial Unicode MS" w:cs="Arial Unicode MS"/>
                <w:sz w:val="20"/>
                <w:szCs w:val="20"/>
              </w:rPr>
              <w:t xml:space="preserve"> </w:t>
            </w:r>
            <w:proofErr w:type="spellStart"/>
            <w:r w:rsidRPr="00C835DC">
              <w:rPr>
                <w:rFonts w:ascii="Arial Unicode MS" w:eastAsia="Arial Unicode MS" w:hAnsi="Arial Unicode MS" w:cs="Arial Unicode MS"/>
                <w:sz w:val="20"/>
                <w:szCs w:val="20"/>
              </w:rPr>
              <w:t>sugli</w:t>
            </w:r>
            <w:proofErr w:type="spellEnd"/>
            <w:r w:rsidRPr="00C835DC">
              <w:rPr>
                <w:rFonts w:ascii="Arial Unicode MS" w:eastAsia="Arial Unicode MS" w:hAnsi="Arial Unicode MS" w:cs="Arial Unicode MS"/>
                <w:sz w:val="20"/>
                <w:szCs w:val="20"/>
              </w:rPr>
              <w:t xml:space="preserve"> </w:t>
            </w:r>
            <w:proofErr w:type="spellStart"/>
            <w:r w:rsidRPr="00C835DC">
              <w:rPr>
                <w:rFonts w:ascii="Arial Unicode MS" w:eastAsia="Arial Unicode MS" w:hAnsi="Arial Unicode MS" w:cs="Arial Unicode MS"/>
                <w:sz w:val="20"/>
                <w:szCs w:val="20"/>
              </w:rPr>
              <w:t>a</w:t>
            </w:r>
            <w:r>
              <w:rPr>
                <w:rFonts w:ascii="Arial Unicode MS" w:eastAsia="Arial Unicode MS" w:hAnsi="Arial Unicode MS" w:cs="Arial Unicode MS"/>
                <w:sz w:val="20"/>
                <w:szCs w:val="20"/>
              </w:rPr>
              <w:t>tt</w:t>
            </w:r>
            <w:r w:rsidRPr="00C835DC">
              <w:rPr>
                <w:rFonts w:ascii="Arial Unicode MS" w:eastAsia="Arial Unicode MS" w:hAnsi="Arial Unicode MS" w:cs="Arial Unicode MS"/>
                <w:sz w:val="20"/>
                <w:szCs w:val="20"/>
              </w:rPr>
              <w:t>uali</w:t>
            </w:r>
            <w:proofErr w:type="spellEnd"/>
            <w:r w:rsidRPr="00C835DC">
              <w:rPr>
                <w:rFonts w:ascii="Arial Unicode MS" w:eastAsia="Arial Unicode MS" w:hAnsi="Arial Unicode MS" w:cs="Arial Unicode MS"/>
                <w:sz w:val="20"/>
                <w:szCs w:val="20"/>
              </w:rPr>
              <w:t xml:space="preserve"> PC</w:t>
            </w:r>
          </w:p>
        </w:tc>
      </w:tr>
      <w:tr w:rsidR="00D25B85" w:rsidRPr="009C0F63" w14:paraId="757E8F1F"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446CEB54"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Tastatur: </w:t>
            </w:r>
          </w:p>
          <w:p w14:paraId="218CD25B"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Deutsche Standard-Tastatur - nicht </w:t>
            </w:r>
            <w:proofErr w:type="spellStart"/>
            <w:r w:rsidRPr="00C60164">
              <w:rPr>
                <w:rFonts w:ascii="Arial Unicode MS" w:eastAsia="Arial Unicode MS" w:hAnsi="Arial Unicode MS" w:cs="Arial Unicode MS"/>
                <w:sz w:val="20"/>
                <w:szCs w:val="20"/>
              </w:rPr>
              <w:t>wireless</w:t>
            </w:r>
            <w:proofErr w:type="spellEnd"/>
            <w:r w:rsidRPr="00C60164">
              <w:rPr>
                <w:rFonts w:ascii="Arial Unicode MS" w:eastAsia="Arial Unicode MS" w:hAnsi="Arial Unicode MS" w:cs="Arial Unicode M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326EA28F" w14:textId="77777777" w:rsidR="00D25B85" w:rsidRPr="00C60164" w:rsidRDefault="00D25B85" w:rsidP="00A170BC">
            <w:pPr>
              <w:pStyle w:val="Default"/>
              <w:rPr>
                <w:rFonts w:ascii="Arial Unicode MS" w:eastAsia="Arial Unicode MS" w:hAnsi="Arial Unicode MS" w:cs="Arial Unicode MS"/>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595F15F3" w14:textId="77777777" w:rsidR="00D25B85" w:rsidRPr="00C60164" w:rsidRDefault="00D25B85" w:rsidP="00A170BC">
            <w:pPr>
              <w:pStyle w:val="Default"/>
              <w:rPr>
                <w:rFonts w:ascii="Arial Unicode MS" w:eastAsia="Arial Unicode MS" w:hAnsi="Arial Unicode MS" w:cs="Arial Unicode MS"/>
                <w:sz w:val="20"/>
                <w:szCs w:val="20"/>
              </w:rPr>
            </w:pPr>
          </w:p>
        </w:tc>
        <w:tc>
          <w:tcPr>
            <w:tcW w:w="851" w:type="dxa"/>
            <w:tcBorders>
              <w:left w:val="single" w:sz="4" w:space="0" w:color="auto"/>
              <w:right w:val="single" w:sz="4" w:space="0" w:color="auto"/>
            </w:tcBorders>
          </w:tcPr>
          <w:p w14:paraId="2FD9E87D" w14:textId="77777777" w:rsidR="00D25B85" w:rsidRPr="004B372B"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tcPr>
          <w:p w14:paraId="55B8DBC0" w14:textId="77777777" w:rsidR="00D25B85" w:rsidRPr="002C5379" w:rsidRDefault="00D25B85" w:rsidP="00A170BC">
            <w:pPr>
              <w:pStyle w:val="Default"/>
              <w:rPr>
                <w:rFonts w:ascii="Arial Unicode MS" w:eastAsia="Arial Unicode MS" w:hAnsi="Arial Unicode MS" w:cs="Arial Unicode MS"/>
                <w:b/>
                <w:bCs/>
                <w:sz w:val="20"/>
                <w:szCs w:val="20"/>
                <w:lang w:val="it-IT"/>
              </w:rPr>
            </w:pPr>
            <w:r w:rsidRPr="002C5379">
              <w:rPr>
                <w:rFonts w:ascii="Arial Unicode MS" w:eastAsia="Arial Unicode MS" w:hAnsi="Arial Unicode MS" w:cs="Arial Unicode MS"/>
                <w:b/>
                <w:bCs/>
                <w:sz w:val="20"/>
                <w:szCs w:val="20"/>
                <w:lang w:val="it-IT"/>
              </w:rPr>
              <w:t>Tastiera:</w:t>
            </w:r>
          </w:p>
          <w:p w14:paraId="2FD33482" w14:textId="77777777" w:rsidR="00D25B85" w:rsidRPr="00C835DC" w:rsidRDefault="00D25B85" w:rsidP="00A170BC">
            <w:pPr>
              <w:pStyle w:val="Default"/>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In lingua tedesca – standard</w:t>
            </w:r>
          </w:p>
          <w:p w14:paraId="54923E4F" w14:textId="77777777" w:rsidR="00D25B85" w:rsidRPr="00C835DC" w:rsidRDefault="00D25B85" w:rsidP="00A170BC">
            <w:pPr>
              <w:pStyle w:val="Default"/>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Non wireless</w:t>
            </w:r>
          </w:p>
        </w:tc>
        <w:tc>
          <w:tcPr>
            <w:tcW w:w="2977" w:type="dxa"/>
            <w:tcBorders>
              <w:top w:val="single" w:sz="4" w:space="0" w:color="auto"/>
              <w:left w:val="single" w:sz="4" w:space="0" w:color="auto"/>
              <w:bottom w:val="single" w:sz="4" w:space="0" w:color="auto"/>
              <w:right w:val="single" w:sz="4" w:space="0" w:color="auto"/>
            </w:tcBorders>
          </w:tcPr>
          <w:p w14:paraId="096D49CC" w14:textId="77777777" w:rsidR="00D25B85" w:rsidRPr="00C835DC" w:rsidRDefault="00D25B85" w:rsidP="00A170BC">
            <w:pPr>
              <w:pStyle w:val="Default"/>
              <w:rPr>
                <w:rFonts w:ascii="Arial Unicode MS" w:eastAsia="Arial Unicode MS" w:hAnsi="Arial Unicode MS" w:cs="Arial Unicode MS"/>
                <w:sz w:val="20"/>
                <w:szCs w:val="20"/>
                <w:lang w:val="it-IT"/>
              </w:rPr>
            </w:pPr>
          </w:p>
        </w:tc>
        <w:tc>
          <w:tcPr>
            <w:tcW w:w="3816" w:type="dxa"/>
            <w:tcBorders>
              <w:top w:val="single" w:sz="4" w:space="0" w:color="auto"/>
              <w:left w:val="single" w:sz="4" w:space="0" w:color="auto"/>
              <w:bottom w:val="single" w:sz="4" w:space="0" w:color="auto"/>
              <w:right w:val="single" w:sz="4" w:space="0" w:color="auto"/>
            </w:tcBorders>
          </w:tcPr>
          <w:p w14:paraId="40B4DC91" w14:textId="77777777" w:rsidR="00D25B85" w:rsidRPr="00C835DC" w:rsidRDefault="00D25B85" w:rsidP="00A170BC">
            <w:pPr>
              <w:pStyle w:val="Default"/>
              <w:rPr>
                <w:rFonts w:ascii="Arial Unicode MS" w:eastAsia="Arial Unicode MS" w:hAnsi="Arial Unicode MS" w:cs="Arial Unicode MS"/>
                <w:sz w:val="20"/>
                <w:szCs w:val="20"/>
                <w:lang w:val="it-IT"/>
              </w:rPr>
            </w:pPr>
          </w:p>
        </w:tc>
      </w:tr>
      <w:tr w:rsidR="00D25B85" w:rsidRPr="009C0F63" w14:paraId="405CFEF9"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1345A069"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Maus: </w:t>
            </w:r>
          </w:p>
          <w:p w14:paraId="71279144"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Optical Wheel-Maus nicht </w:t>
            </w:r>
            <w:proofErr w:type="spellStart"/>
            <w:r w:rsidRPr="00C60164">
              <w:rPr>
                <w:rFonts w:ascii="Arial Unicode MS" w:eastAsia="Arial Unicode MS" w:hAnsi="Arial Unicode MS" w:cs="Arial Unicode MS"/>
                <w:sz w:val="20"/>
                <w:szCs w:val="20"/>
              </w:rPr>
              <w:t>wireless</w:t>
            </w:r>
            <w:proofErr w:type="spellEnd"/>
            <w:r w:rsidRPr="00C60164">
              <w:rPr>
                <w:rFonts w:ascii="Arial Unicode MS" w:eastAsia="Arial Unicode MS" w:hAnsi="Arial Unicode MS" w:cs="Arial Unicode M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15FCD597" w14:textId="77777777" w:rsidR="00D25B85" w:rsidRPr="00C60164" w:rsidRDefault="00D25B85" w:rsidP="00A170BC">
            <w:pPr>
              <w:pStyle w:val="Default"/>
              <w:rPr>
                <w:rFonts w:ascii="Arial Unicode MS" w:eastAsia="Arial Unicode MS" w:hAnsi="Arial Unicode MS" w:cs="Arial Unicode MS"/>
                <w:sz w:val="20"/>
                <w:szCs w:val="20"/>
              </w:rPr>
            </w:pPr>
          </w:p>
        </w:tc>
        <w:tc>
          <w:tcPr>
            <w:tcW w:w="4819" w:type="dxa"/>
            <w:tcBorders>
              <w:top w:val="single" w:sz="4" w:space="0" w:color="auto"/>
              <w:bottom w:val="single" w:sz="4" w:space="0" w:color="auto"/>
            </w:tcBorders>
          </w:tcPr>
          <w:p w14:paraId="1F9ACD50" w14:textId="77777777" w:rsidR="00D25B85" w:rsidRPr="00C60164" w:rsidRDefault="00D25B85" w:rsidP="00A170BC">
            <w:pPr>
              <w:pStyle w:val="Default"/>
              <w:rPr>
                <w:rFonts w:ascii="Arial Unicode MS" w:eastAsia="Arial Unicode MS" w:hAnsi="Arial Unicode MS" w:cs="Arial Unicode MS"/>
                <w:sz w:val="20"/>
                <w:szCs w:val="20"/>
              </w:rPr>
            </w:pPr>
          </w:p>
        </w:tc>
        <w:tc>
          <w:tcPr>
            <w:tcW w:w="851" w:type="dxa"/>
            <w:tcBorders>
              <w:left w:val="single" w:sz="4" w:space="0" w:color="auto"/>
              <w:right w:val="single" w:sz="4" w:space="0" w:color="auto"/>
            </w:tcBorders>
          </w:tcPr>
          <w:p w14:paraId="10C3262B" w14:textId="77777777" w:rsidR="00D25B85" w:rsidRPr="0060626C" w:rsidRDefault="00D25B85" w:rsidP="00A170BC">
            <w:pPr>
              <w:pStyle w:val="Default"/>
              <w:rPr>
                <w:rFonts w:ascii="Arial Unicode MS" w:eastAsia="Arial Unicode MS" w:hAnsi="Arial Unicode MS" w:cs="Arial Unicode MS"/>
                <w:b/>
                <w:bC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299C0AA0" w14:textId="77777777" w:rsidR="00D25B85" w:rsidRPr="002C5379" w:rsidRDefault="00D25B85" w:rsidP="00A170BC">
            <w:pPr>
              <w:pStyle w:val="Default"/>
              <w:rPr>
                <w:rFonts w:ascii="Arial Unicode MS" w:eastAsia="Arial Unicode MS" w:hAnsi="Arial Unicode MS" w:cs="Arial Unicode MS"/>
                <w:b/>
                <w:bCs/>
                <w:sz w:val="20"/>
                <w:szCs w:val="20"/>
                <w:lang w:val="it-IT"/>
              </w:rPr>
            </w:pPr>
            <w:r w:rsidRPr="002C5379">
              <w:rPr>
                <w:rFonts w:ascii="Arial Unicode MS" w:eastAsia="Arial Unicode MS" w:hAnsi="Arial Unicode MS" w:cs="Arial Unicode MS"/>
                <w:b/>
                <w:bCs/>
                <w:sz w:val="20"/>
                <w:szCs w:val="20"/>
                <w:lang w:val="it-IT"/>
              </w:rPr>
              <w:t xml:space="preserve">Mouse: </w:t>
            </w:r>
          </w:p>
          <w:p w14:paraId="62506F25" w14:textId="77777777" w:rsidR="00D25B85" w:rsidRPr="00C835DC" w:rsidRDefault="00D25B85" w:rsidP="00A170BC">
            <w:pPr>
              <w:pStyle w:val="Default"/>
              <w:rPr>
                <w:rFonts w:ascii="Arial Unicode MS" w:eastAsia="Arial Unicode MS" w:hAnsi="Arial Unicode MS" w:cs="Arial Unicode MS"/>
                <w:b/>
                <w:bCs/>
                <w:sz w:val="20"/>
                <w:szCs w:val="20"/>
                <w:lang w:val="it-IT"/>
              </w:rPr>
            </w:pPr>
            <w:r w:rsidRPr="00C835DC">
              <w:rPr>
                <w:rFonts w:ascii="Arial Unicode MS" w:eastAsia="Arial Unicode MS" w:hAnsi="Arial Unicode MS" w:cs="Arial Unicode MS"/>
                <w:sz w:val="20"/>
                <w:szCs w:val="20"/>
                <w:lang w:val="it-IT"/>
              </w:rPr>
              <w:t>Ottico con rotella, non wireless</w:t>
            </w:r>
          </w:p>
        </w:tc>
        <w:tc>
          <w:tcPr>
            <w:tcW w:w="2977" w:type="dxa"/>
            <w:tcBorders>
              <w:top w:val="single" w:sz="4" w:space="0" w:color="auto"/>
              <w:left w:val="single" w:sz="4" w:space="0" w:color="auto"/>
              <w:bottom w:val="single" w:sz="4" w:space="0" w:color="auto"/>
              <w:right w:val="single" w:sz="4" w:space="0" w:color="auto"/>
            </w:tcBorders>
          </w:tcPr>
          <w:p w14:paraId="42C4C22C" w14:textId="77777777" w:rsidR="00D25B85" w:rsidRPr="00C835DC" w:rsidRDefault="00D25B85" w:rsidP="00A170BC">
            <w:pPr>
              <w:pStyle w:val="Default"/>
              <w:rPr>
                <w:rFonts w:ascii="Arial Unicode MS" w:eastAsia="Arial Unicode MS" w:hAnsi="Arial Unicode MS" w:cs="Arial Unicode MS"/>
                <w:b/>
                <w:bCs/>
                <w:sz w:val="20"/>
                <w:szCs w:val="20"/>
                <w:lang w:val="it-IT"/>
              </w:rPr>
            </w:pPr>
          </w:p>
        </w:tc>
        <w:tc>
          <w:tcPr>
            <w:tcW w:w="3816" w:type="dxa"/>
            <w:tcBorders>
              <w:top w:val="single" w:sz="4" w:space="0" w:color="auto"/>
              <w:left w:val="single" w:sz="4" w:space="0" w:color="auto"/>
              <w:bottom w:val="single" w:sz="4" w:space="0" w:color="auto"/>
              <w:right w:val="single" w:sz="4" w:space="0" w:color="auto"/>
            </w:tcBorders>
          </w:tcPr>
          <w:p w14:paraId="1159E2C3" w14:textId="77777777" w:rsidR="00D25B85" w:rsidRPr="00C835DC" w:rsidRDefault="00D25B85" w:rsidP="00A170BC">
            <w:pPr>
              <w:pStyle w:val="Default"/>
              <w:rPr>
                <w:rFonts w:ascii="Arial Unicode MS" w:eastAsia="Arial Unicode MS" w:hAnsi="Arial Unicode MS" w:cs="Arial Unicode MS"/>
                <w:b/>
                <w:bCs/>
                <w:sz w:val="20"/>
                <w:szCs w:val="20"/>
                <w:lang w:val="it-IT"/>
              </w:rPr>
            </w:pPr>
          </w:p>
        </w:tc>
      </w:tr>
      <w:tr w:rsidR="00D25B85" w:rsidRPr="009C0F63" w14:paraId="5EB0C459"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4AAE6FC5" w14:textId="77777777" w:rsidR="00D25B85" w:rsidRDefault="00D25B85" w:rsidP="00A170BC">
            <w:pPr>
              <w:pStyle w:val="Defaul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Desktop </w:t>
            </w:r>
          </w:p>
          <w:p w14:paraId="2102C630" w14:textId="77777777" w:rsidR="00D25B85" w:rsidRPr="00C60164" w:rsidRDefault="00D25B85" w:rsidP="00A170BC">
            <w:pPr>
              <w:pStyle w:val="Default"/>
              <w:rPr>
                <w:rFonts w:ascii="Arial Unicode MS" w:eastAsia="Arial Unicode MS" w:hAnsi="Arial Unicode MS" w:cs="Arial Unicode MS"/>
                <w:b/>
                <w:bCs/>
                <w:sz w:val="20"/>
                <w:szCs w:val="20"/>
              </w:rPr>
            </w:pPr>
            <w:r>
              <w:rPr>
                <w:rFonts w:ascii="Arial Unicode MS" w:eastAsia="Arial Unicode MS" w:hAnsi="Arial Unicode MS" w:cs="Arial Unicode MS"/>
                <w:sz w:val="20"/>
                <w:szCs w:val="20"/>
              </w:rPr>
              <w:t>M</w:t>
            </w:r>
            <w:r w:rsidRPr="00C63922">
              <w:rPr>
                <w:rFonts w:ascii="Arial Unicode MS" w:eastAsia="Arial Unicode MS" w:hAnsi="Arial Unicode MS" w:cs="Arial Unicode MS"/>
                <w:sz w:val="20"/>
                <w:szCs w:val="20"/>
              </w:rPr>
              <w:t>it horizontaler Positionierung</w:t>
            </w:r>
          </w:p>
        </w:tc>
        <w:tc>
          <w:tcPr>
            <w:tcW w:w="2410" w:type="dxa"/>
            <w:tcBorders>
              <w:top w:val="single" w:sz="4" w:space="0" w:color="auto"/>
              <w:left w:val="single" w:sz="4" w:space="0" w:color="auto"/>
              <w:bottom w:val="single" w:sz="4" w:space="0" w:color="auto"/>
              <w:right w:val="single" w:sz="4" w:space="0" w:color="auto"/>
            </w:tcBorders>
            <w:vAlign w:val="center"/>
          </w:tcPr>
          <w:p w14:paraId="0279EF51" w14:textId="77777777" w:rsidR="00D25B85" w:rsidRPr="00C60164" w:rsidRDefault="00D25B85" w:rsidP="00A170BC">
            <w:pPr>
              <w:pStyle w:val="Default"/>
              <w:rPr>
                <w:rFonts w:ascii="Arial Unicode MS" w:eastAsia="Arial Unicode MS" w:hAnsi="Arial Unicode MS" w:cs="Arial Unicode MS"/>
                <w:sz w:val="20"/>
                <w:szCs w:val="20"/>
              </w:rPr>
            </w:pPr>
            <w:r w:rsidRPr="00896740">
              <w:rPr>
                <w:rFonts w:ascii="Arial Unicode MS" w:eastAsia="Arial Unicode MS" w:hAnsi="Arial Unicode MS" w:cs="Arial Unicode MS"/>
                <w:sz w:val="20"/>
                <w:szCs w:val="20"/>
              </w:rPr>
              <w:t>Abmessungen (Breite x Tiefe x Höhe): 27 cm x 30.3 cm x 9.5</w:t>
            </w:r>
            <w:r>
              <w:rPr>
                <w:rFonts w:ascii="Verdana" w:hAnsi="Verdana" w:cs="Verdana"/>
                <w:sz w:val="20"/>
                <w:szCs w:val="20"/>
              </w:rPr>
              <w:t xml:space="preserve"> cm</w:t>
            </w:r>
          </w:p>
        </w:tc>
        <w:tc>
          <w:tcPr>
            <w:tcW w:w="4819" w:type="dxa"/>
            <w:tcBorders>
              <w:top w:val="single" w:sz="4" w:space="0" w:color="auto"/>
              <w:bottom w:val="single" w:sz="4" w:space="0" w:color="auto"/>
            </w:tcBorders>
          </w:tcPr>
          <w:p w14:paraId="1ADE9BAB" w14:textId="77777777" w:rsidR="00D25B85" w:rsidRPr="00896740" w:rsidRDefault="00D25B85" w:rsidP="00A170BC">
            <w:pPr>
              <w:pStyle w:val="Default"/>
              <w:rPr>
                <w:rFonts w:ascii="Arial Unicode MS" w:eastAsia="Arial Unicode MS" w:hAnsi="Arial Unicode MS" w:cs="Arial Unicode MS"/>
                <w:sz w:val="20"/>
                <w:szCs w:val="20"/>
              </w:rPr>
            </w:pPr>
            <w:proofErr w:type="spellStart"/>
            <w:r w:rsidRPr="00896740">
              <w:rPr>
                <w:rFonts w:ascii="Arial Unicode MS" w:eastAsia="Arial Unicode MS" w:hAnsi="Arial Unicode MS" w:cs="Arial Unicode MS"/>
                <w:sz w:val="20"/>
                <w:szCs w:val="20"/>
              </w:rPr>
              <w:t>Standfuß</w:t>
            </w:r>
            <w:proofErr w:type="spellEnd"/>
            <w:r w:rsidRPr="00896740">
              <w:rPr>
                <w:rFonts w:ascii="Arial Unicode MS" w:eastAsia="Arial Unicode MS" w:hAnsi="Arial Unicode MS" w:cs="Arial Unicode MS"/>
                <w:sz w:val="20"/>
                <w:szCs w:val="20"/>
              </w:rPr>
              <w:t xml:space="preserve"> für vertikale Positionierung</w:t>
            </w:r>
          </w:p>
          <w:p w14:paraId="6906AD29" w14:textId="77777777" w:rsidR="00D25B85" w:rsidRDefault="00D25B85" w:rsidP="00A170BC">
            <w:pPr>
              <w:pStyle w:val="Default"/>
              <w:rPr>
                <w:rFonts w:ascii="Arial Unicode MS" w:eastAsia="Arial Unicode MS" w:hAnsi="Arial Unicode MS" w:cs="Arial Unicode MS"/>
                <w:sz w:val="20"/>
                <w:szCs w:val="20"/>
              </w:rPr>
            </w:pPr>
            <w:r w:rsidRPr="00896740">
              <w:rPr>
                <w:rFonts w:ascii="Arial Unicode MS" w:eastAsia="Arial Unicode MS" w:hAnsi="Arial Unicode MS" w:cs="Arial Unicode MS"/>
                <w:sz w:val="20"/>
                <w:szCs w:val="20"/>
              </w:rPr>
              <w:t xml:space="preserve">Abmessungen </w:t>
            </w:r>
            <w:r>
              <w:rPr>
                <w:rFonts w:ascii="Arial Unicode MS" w:eastAsia="Arial Unicode MS" w:hAnsi="Arial Unicode MS" w:cs="Arial Unicode MS"/>
                <w:sz w:val="20"/>
                <w:szCs w:val="20"/>
              </w:rPr>
              <w:t>wenn möglich auch kleiner</w:t>
            </w:r>
          </w:p>
          <w:p w14:paraId="402DFE06" w14:textId="77777777" w:rsidR="00D25B85" w:rsidRPr="00C60164" w:rsidRDefault="00D25B85" w:rsidP="00A170BC">
            <w:pPr>
              <w:pStyle w:val="Default"/>
              <w:rPr>
                <w:rFonts w:ascii="Arial Unicode MS" w:eastAsia="Arial Unicode MS" w:hAnsi="Arial Unicode MS" w:cs="Arial Unicode MS"/>
                <w:sz w:val="20"/>
                <w:szCs w:val="20"/>
              </w:rPr>
            </w:pPr>
          </w:p>
        </w:tc>
        <w:tc>
          <w:tcPr>
            <w:tcW w:w="851" w:type="dxa"/>
            <w:tcBorders>
              <w:left w:val="single" w:sz="4" w:space="0" w:color="auto"/>
              <w:right w:val="single" w:sz="4" w:space="0" w:color="auto"/>
            </w:tcBorders>
          </w:tcPr>
          <w:p w14:paraId="3F76F6E2" w14:textId="77777777" w:rsidR="00D25B85" w:rsidRPr="0060626C" w:rsidRDefault="00D25B85" w:rsidP="00A170BC">
            <w:pPr>
              <w:pStyle w:val="Default"/>
              <w:rPr>
                <w:rFonts w:ascii="Arial Unicode MS" w:eastAsia="Arial Unicode MS" w:hAnsi="Arial Unicode MS" w:cs="Arial Unicode MS"/>
                <w:b/>
                <w:bC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51EA199C" w14:textId="77777777" w:rsidR="00D25B85" w:rsidRPr="00A853A4" w:rsidRDefault="00D25B85" w:rsidP="00A170BC">
            <w:pPr>
              <w:pStyle w:val="Default"/>
              <w:rPr>
                <w:rFonts w:ascii="Arial Unicode MS" w:eastAsia="Arial Unicode MS" w:hAnsi="Arial Unicode MS" w:cs="Arial Unicode MS"/>
                <w:b/>
                <w:bCs/>
                <w:sz w:val="20"/>
                <w:szCs w:val="20"/>
                <w:lang w:val="it-IT"/>
              </w:rPr>
            </w:pPr>
            <w:r w:rsidRPr="00A853A4">
              <w:rPr>
                <w:rFonts w:ascii="Arial Unicode MS" w:eastAsia="Arial Unicode MS" w:hAnsi="Arial Unicode MS" w:cs="Arial Unicode MS"/>
                <w:b/>
                <w:bCs/>
                <w:sz w:val="20"/>
                <w:szCs w:val="20"/>
                <w:lang w:val="it-IT"/>
              </w:rPr>
              <w:t xml:space="preserve">Desktop </w:t>
            </w:r>
          </w:p>
          <w:p w14:paraId="1CE569E3" w14:textId="77777777" w:rsidR="00D25B85" w:rsidRPr="00A853A4" w:rsidRDefault="00D25B85" w:rsidP="00A170BC">
            <w:pPr>
              <w:pStyle w:val="Default"/>
              <w:rPr>
                <w:rFonts w:ascii="Arial Unicode MS" w:eastAsia="Arial Unicode MS" w:hAnsi="Arial Unicode MS" w:cs="Arial Unicode MS"/>
                <w:sz w:val="20"/>
                <w:szCs w:val="20"/>
                <w:lang w:val="it-IT"/>
              </w:rPr>
            </w:pPr>
            <w:r w:rsidRPr="00A853A4">
              <w:rPr>
                <w:rFonts w:ascii="Arial Unicode MS" w:eastAsia="Arial Unicode MS" w:hAnsi="Arial Unicode MS" w:cs="Arial Unicode MS"/>
                <w:sz w:val="20"/>
                <w:szCs w:val="20"/>
                <w:lang w:val="it-IT"/>
              </w:rPr>
              <w:t xml:space="preserve">Posizionabile in orizzontale su tavolo </w:t>
            </w:r>
          </w:p>
          <w:p w14:paraId="281BF8BE" w14:textId="77777777" w:rsidR="00D25B85" w:rsidRPr="002C5379" w:rsidRDefault="00D25B85" w:rsidP="00A170BC">
            <w:pPr>
              <w:pStyle w:val="Default"/>
              <w:rPr>
                <w:rFonts w:ascii="Arial Unicode MS" w:eastAsia="Arial Unicode MS" w:hAnsi="Arial Unicode MS" w:cs="Arial Unicode MS"/>
                <w:sz w:val="20"/>
                <w:szCs w:val="20"/>
                <w:lang w:val="it-IT"/>
              </w:rPr>
            </w:pPr>
          </w:p>
        </w:tc>
        <w:tc>
          <w:tcPr>
            <w:tcW w:w="2977" w:type="dxa"/>
            <w:tcBorders>
              <w:top w:val="single" w:sz="4" w:space="0" w:color="auto"/>
              <w:left w:val="single" w:sz="4" w:space="0" w:color="auto"/>
              <w:bottom w:val="single" w:sz="4" w:space="0" w:color="auto"/>
              <w:right w:val="single" w:sz="4" w:space="0" w:color="auto"/>
            </w:tcBorders>
          </w:tcPr>
          <w:p w14:paraId="54224B3E" w14:textId="77777777" w:rsidR="00D25B85" w:rsidRPr="00A853A4" w:rsidRDefault="00D25B85" w:rsidP="00A170BC">
            <w:pPr>
              <w:pStyle w:val="Default"/>
              <w:rPr>
                <w:rFonts w:ascii="Arial Unicode MS" w:eastAsia="Arial Unicode MS" w:hAnsi="Arial Unicode MS" w:cs="Arial Unicode MS"/>
                <w:sz w:val="20"/>
                <w:szCs w:val="20"/>
                <w:lang w:val="it-IT"/>
              </w:rPr>
            </w:pPr>
            <w:r w:rsidRPr="00A853A4">
              <w:rPr>
                <w:rFonts w:ascii="Arial Unicode MS" w:eastAsia="Arial Unicode MS" w:hAnsi="Arial Unicode MS" w:cs="Arial Unicode MS"/>
                <w:sz w:val="20"/>
                <w:szCs w:val="20"/>
                <w:lang w:val="it-IT"/>
              </w:rPr>
              <w:t xml:space="preserve">Misure: (larghezza x profondità x altezza): 27 cm </w:t>
            </w:r>
            <w:proofErr w:type="spellStart"/>
            <w:r w:rsidRPr="00A853A4">
              <w:rPr>
                <w:rFonts w:ascii="Arial Unicode MS" w:eastAsia="Arial Unicode MS" w:hAnsi="Arial Unicode MS" w:cs="Arial Unicode MS"/>
                <w:sz w:val="20"/>
                <w:szCs w:val="20"/>
                <w:lang w:val="it-IT"/>
              </w:rPr>
              <w:t>x</w:t>
            </w:r>
            <w:proofErr w:type="spellEnd"/>
            <w:r w:rsidRPr="00A853A4">
              <w:rPr>
                <w:rFonts w:ascii="Arial Unicode MS" w:eastAsia="Arial Unicode MS" w:hAnsi="Arial Unicode MS" w:cs="Arial Unicode MS"/>
                <w:sz w:val="20"/>
                <w:szCs w:val="20"/>
                <w:lang w:val="it-IT"/>
              </w:rPr>
              <w:t xml:space="preserve"> 30.3 cm </w:t>
            </w:r>
            <w:proofErr w:type="spellStart"/>
            <w:r w:rsidRPr="00A853A4">
              <w:rPr>
                <w:rFonts w:ascii="Arial Unicode MS" w:eastAsia="Arial Unicode MS" w:hAnsi="Arial Unicode MS" w:cs="Arial Unicode MS"/>
                <w:sz w:val="20"/>
                <w:szCs w:val="20"/>
                <w:lang w:val="it-IT"/>
              </w:rPr>
              <w:t>x</w:t>
            </w:r>
            <w:proofErr w:type="spellEnd"/>
            <w:r w:rsidRPr="00A853A4">
              <w:rPr>
                <w:rFonts w:ascii="Arial Unicode MS" w:eastAsia="Arial Unicode MS" w:hAnsi="Arial Unicode MS" w:cs="Arial Unicode MS"/>
                <w:sz w:val="20"/>
                <w:szCs w:val="20"/>
                <w:lang w:val="it-IT"/>
              </w:rPr>
              <w:t xml:space="preserve"> 9.5 cm</w:t>
            </w:r>
          </w:p>
        </w:tc>
        <w:tc>
          <w:tcPr>
            <w:tcW w:w="3816" w:type="dxa"/>
            <w:tcBorders>
              <w:top w:val="single" w:sz="4" w:space="0" w:color="auto"/>
              <w:left w:val="single" w:sz="4" w:space="0" w:color="auto"/>
              <w:bottom w:val="single" w:sz="4" w:space="0" w:color="auto"/>
              <w:right w:val="single" w:sz="4" w:space="0" w:color="auto"/>
            </w:tcBorders>
          </w:tcPr>
          <w:p w14:paraId="42AD6888" w14:textId="77777777" w:rsidR="00D25B85" w:rsidRPr="00A853A4" w:rsidRDefault="00D25B85" w:rsidP="00A170BC">
            <w:pPr>
              <w:pStyle w:val="Default"/>
              <w:rPr>
                <w:rFonts w:ascii="Arial Unicode MS" w:eastAsia="Arial Unicode MS" w:hAnsi="Arial Unicode MS" w:cs="Arial Unicode MS"/>
                <w:sz w:val="20"/>
                <w:szCs w:val="20"/>
                <w:lang w:val="it-IT"/>
              </w:rPr>
            </w:pPr>
            <w:r w:rsidRPr="00A853A4">
              <w:rPr>
                <w:rFonts w:ascii="Arial Unicode MS" w:eastAsia="Arial Unicode MS" w:hAnsi="Arial Unicode MS" w:cs="Arial Unicode MS"/>
                <w:sz w:val="20"/>
                <w:szCs w:val="20"/>
                <w:lang w:val="it-IT"/>
              </w:rPr>
              <w:t>Supporto per il posizionamento verticale</w:t>
            </w:r>
          </w:p>
          <w:p w14:paraId="11900F89" w14:textId="77777777" w:rsidR="00D25B85" w:rsidRPr="00A853A4" w:rsidRDefault="00D25B85" w:rsidP="00A170BC">
            <w:pPr>
              <w:pStyle w:val="Default"/>
              <w:rPr>
                <w:rFonts w:ascii="Arial Unicode MS" w:eastAsia="Arial Unicode MS" w:hAnsi="Arial Unicode MS" w:cs="Arial Unicode MS"/>
                <w:sz w:val="20"/>
                <w:szCs w:val="20"/>
                <w:lang w:val="it-IT"/>
              </w:rPr>
            </w:pPr>
            <w:r w:rsidRPr="00A853A4">
              <w:rPr>
                <w:rFonts w:ascii="Arial Unicode MS" w:eastAsia="Arial Unicode MS" w:hAnsi="Arial Unicode MS" w:cs="Arial Unicode MS"/>
                <w:sz w:val="20"/>
                <w:szCs w:val="20"/>
                <w:lang w:val="it-IT"/>
              </w:rPr>
              <w:t>Misure se possibile anche più piccolo</w:t>
            </w:r>
          </w:p>
        </w:tc>
      </w:tr>
    </w:tbl>
    <w:p w14:paraId="3E697268" w14:textId="77777777" w:rsidR="00D25B85" w:rsidRPr="004929B9" w:rsidRDefault="00D25B85" w:rsidP="00D25B85">
      <w:pPr>
        <w:rPr>
          <w:lang w:val="it-IT"/>
        </w:rPr>
      </w:pPr>
    </w:p>
    <w:p w14:paraId="6E56E515" w14:textId="77777777" w:rsidR="00D25B85" w:rsidRPr="004929B9" w:rsidRDefault="00D25B85" w:rsidP="00D25B85">
      <w:pPr>
        <w:rPr>
          <w:lang w:val="it-IT"/>
        </w:rPr>
      </w:pPr>
      <w:r w:rsidRPr="004929B9">
        <w:rPr>
          <w:lang w:val="it-IT"/>
        </w:rPr>
        <w:br w:type="page"/>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539"/>
        <w:gridCol w:w="2268"/>
        <w:gridCol w:w="4820"/>
        <w:gridCol w:w="992"/>
        <w:gridCol w:w="4252"/>
        <w:gridCol w:w="2410"/>
        <w:gridCol w:w="4383"/>
      </w:tblGrid>
      <w:tr w:rsidR="00D25B85" w:rsidRPr="006345AD" w14:paraId="77F76329" w14:textId="77777777" w:rsidTr="00A170BC">
        <w:trPr>
          <w:trHeight w:val="652"/>
          <w:jc w:val="center"/>
        </w:trPr>
        <w:tc>
          <w:tcPr>
            <w:tcW w:w="3539" w:type="dxa"/>
            <w:shd w:val="clear" w:color="auto" w:fill="F2F2F2" w:themeFill="background1" w:themeFillShade="F2"/>
            <w:vAlign w:val="center"/>
          </w:tcPr>
          <w:p w14:paraId="169F46A6"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lastRenderedPageBreak/>
              <w:t>Mindestvoraussetzungen</w:t>
            </w:r>
          </w:p>
        </w:tc>
        <w:tc>
          <w:tcPr>
            <w:tcW w:w="2268" w:type="dxa"/>
            <w:shd w:val="clear" w:color="auto" w:fill="F2F2F2" w:themeFill="background1" w:themeFillShade="F2"/>
            <w:vAlign w:val="center"/>
          </w:tcPr>
          <w:p w14:paraId="7766170F"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820" w:type="dxa"/>
            <w:tcBorders>
              <w:right w:val="single" w:sz="4" w:space="0" w:color="auto"/>
            </w:tcBorders>
            <w:shd w:val="clear" w:color="auto" w:fill="F2F2F2" w:themeFill="background1" w:themeFillShade="F2"/>
            <w:vAlign w:val="center"/>
          </w:tcPr>
          <w:p w14:paraId="228F829A"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992" w:type="dxa"/>
            <w:tcBorders>
              <w:top w:val="nil"/>
              <w:left w:val="single" w:sz="4" w:space="0" w:color="auto"/>
              <w:bottom w:val="nil"/>
              <w:right w:val="single" w:sz="4" w:space="0" w:color="auto"/>
            </w:tcBorders>
            <w:shd w:val="clear" w:color="auto" w:fill="auto"/>
          </w:tcPr>
          <w:p w14:paraId="7692140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5D163DD5"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410" w:type="dxa"/>
            <w:shd w:val="clear" w:color="auto" w:fill="F2F2F2" w:themeFill="background1" w:themeFillShade="F2"/>
            <w:vAlign w:val="center"/>
          </w:tcPr>
          <w:p w14:paraId="394EFBB5"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383" w:type="dxa"/>
            <w:shd w:val="clear" w:color="auto" w:fill="F2F2F2" w:themeFill="background1" w:themeFillShade="F2"/>
            <w:vAlign w:val="center"/>
          </w:tcPr>
          <w:p w14:paraId="261B14BD"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C0F63" w14:paraId="64DDBEE4"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68A40731"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Gehäuse: </w:t>
            </w:r>
          </w:p>
          <w:p w14:paraId="77B4C0D5"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Falls Slim/SFF </w:t>
            </w:r>
            <w:proofErr w:type="spellStart"/>
            <w:r w:rsidRPr="00C60164">
              <w:rPr>
                <w:rFonts w:ascii="Arial Unicode MS" w:eastAsia="Arial Unicode MS" w:hAnsi="Arial Unicode MS" w:cs="Arial Unicode MS"/>
                <w:sz w:val="20"/>
                <w:szCs w:val="20"/>
              </w:rPr>
              <w:t>Standfuss</w:t>
            </w:r>
            <w:proofErr w:type="spellEnd"/>
            <w:r w:rsidRPr="00C60164">
              <w:rPr>
                <w:rFonts w:ascii="Arial Unicode MS" w:eastAsia="Arial Unicode MS" w:hAnsi="Arial Unicode MS" w:cs="Arial Unicode MS"/>
                <w:sz w:val="20"/>
                <w:szCs w:val="20"/>
              </w:rPr>
              <w:t xml:space="preserve"> für senkrechte Positionierung vorsehen, </w:t>
            </w:r>
          </w:p>
          <w:p w14:paraId="6C56AA01" w14:textId="77777777" w:rsidR="00D25B85" w:rsidRPr="00C60164" w:rsidRDefault="00D25B85" w:rsidP="00A170BC">
            <w:pPr>
              <w:pStyle w:val="Default"/>
              <w:rPr>
                <w:rFonts w:ascii="Arial Unicode MS" w:eastAsia="Arial Unicode MS" w:hAnsi="Arial Unicode MS" w:cs="Arial Unicode MS"/>
                <w:sz w:val="20"/>
                <w:szCs w:val="20"/>
                <w:lang w:val="en-US"/>
              </w:rPr>
            </w:pPr>
            <w:r w:rsidRPr="00EC588F">
              <w:rPr>
                <w:rFonts w:ascii="Arial Unicode MS" w:eastAsia="Arial Unicode MS" w:hAnsi="Arial Unicode MS" w:cs="Arial Unicode MS"/>
                <w:sz w:val="20"/>
                <w:szCs w:val="20"/>
              </w:rPr>
              <w:t xml:space="preserve"> </w:t>
            </w:r>
            <w:r w:rsidRPr="00C60164">
              <w:rPr>
                <w:rFonts w:ascii="Arial Unicode MS" w:eastAsia="Arial Unicode MS" w:hAnsi="Arial Unicode MS" w:cs="Arial Unicode MS"/>
                <w:sz w:val="20"/>
                <w:szCs w:val="20"/>
                <w:lang w:val="en-US"/>
              </w:rPr>
              <w:t xml:space="preserve">Micro- / Mini Tower </w:t>
            </w:r>
          </w:p>
          <w:p w14:paraId="53C4E7AA" w14:textId="77777777" w:rsidR="00D25B85" w:rsidRPr="00C60164" w:rsidRDefault="00D25B85" w:rsidP="00A170BC">
            <w:pPr>
              <w:pStyle w:val="Default"/>
              <w:rPr>
                <w:rFonts w:ascii="Arial Unicode MS" w:eastAsia="Arial Unicode MS" w:hAnsi="Arial Unicode MS" w:cs="Arial Unicode MS"/>
                <w:sz w:val="20"/>
                <w:szCs w:val="20"/>
                <w:lang w:val="en-US"/>
              </w:rPr>
            </w:pPr>
            <w:r w:rsidRPr="00C60164">
              <w:rPr>
                <w:rFonts w:ascii="Arial Unicode MS" w:eastAsia="Arial Unicode MS" w:hAnsi="Arial Unicode MS" w:cs="Arial Unicode MS"/>
                <w:sz w:val="20"/>
                <w:szCs w:val="20"/>
                <w:lang w:val="en-US"/>
              </w:rPr>
              <w:t xml:space="preserve"> Mini-PC (optional Standard Cable</w:t>
            </w:r>
            <w:r>
              <w:rPr>
                <w:rFonts w:ascii="Arial Unicode MS" w:eastAsia="Arial Unicode MS" w:hAnsi="Arial Unicode MS" w:cs="Arial Unicode MS"/>
                <w:sz w:val="20"/>
                <w:szCs w:val="20"/>
                <w:lang w:val="en-US"/>
              </w:rPr>
              <w:t>)</w:t>
            </w:r>
          </w:p>
          <w:p w14:paraId="43F855F9" w14:textId="77777777" w:rsidR="00D25B85" w:rsidRPr="00C60164" w:rsidRDefault="00D25B85" w:rsidP="00A170BC">
            <w:pPr>
              <w:pStyle w:val="Default"/>
              <w:rPr>
                <w:rFonts w:ascii="Arial Unicode MS" w:eastAsia="Arial Unicode MS" w:hAnsi="Arial Unicode MS" w:cs="Arial Unicode MS"/>
                <w:b/>
                <w:bCs/>
                <w:sz w:val="20"/>
                <w:szCs w:val="20"/>
                <w:lang w:val="en-US"/>
              </w:rPr>
            </w:pPr>
          </w:p>
        </w:tc>
        <w:tc>
          <w:tcPr>
            <w:tcW w:w="2268" w:type="dxa"/>
            <w:tcBorders>
              <w:top w:val="none" w:sz="6" w:space="0" w:color="auto"/>
              <w:bottom w:val="none" w:sz="6" w:space="0" w:color="auto"/>
            </w:tcBorders>
            <w:vAlign w:val="center"/>
          </w:tcPr>
          <w:p w14:paraId="29071CE8"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SFF oder Microtower empfohlen </w:t>
            </w:r>
          </w:p>
        </w:tc>
        <w:tc>
          <w:tcPr>
            <w:tcW w:w="4820" w:type="dxa"/>
            <w:tcBorders>
              <w:top w:val="single" w:sz="4" w:space="0" w:color="auto"/>
              <w:left w:val="single" w:sz="4" w:space="0" w:color="auto"/>
              <w:bottom w:val="single" w:sz="4" w:space="0" w:color="auto"/>
              <w:right w:val="single" w:sz="4" w:space="0" w:color="auto"/>
            </w:tcBorders>
            <w:vAlign w:val="center"/>
          </w:tcPr>
          <w:p w14:paraId="10ECB5E5" w14:textId="77777777" w:rsidR="00D25B85" w:rsidRPr="00C60164" w:rsidRDefault="00D25B85" w:rsidP="00A170BC">
            <w:pPr>
              <w:pStyle w:val="Default"/>
              <w:jc w:val="both"/>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Ermöglicht flexible, platzsparende Aufstellung/Unterbringung, entweder liegend unter dem Monitor oder stehend neben dem Monitor (in der Unterstufe wird der Monitor auf dem PC meist zu hoch). Mini-PCs können hinter dem Monitor montiert werden, es braucht aber eine eigene Vorrichtung (VESA). Sperrvorrichtung soll Diebstahl von Komponenten verhindern und sollte mitbedacht werden </w:t>
            </w:r>
          </w:p>
        </w:tc>
        <w:tc>
          <w:tcPr>
            <w:tcW w:w="992" w:type="dxa"/>
            <w:tcBorders>
              <w:left w:val="single" w:sz="4" w:space="0" w:color="auto"/>
              <w:right w:val="single" w:sz="4" w:space="0" w:color="auto"/>
            </w:tcBorders>
          </w:tcPr>
          <w:p w14:paraId="640ABBDA"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0AD573BD" w14:textId="77777777" w:rsidR="00D25B85" w:rsidRPr="00FF6328" w:rsidRDefault="00D25B85" w:rsidP="00A170BC">
            <w:pPr>
              <w:autoSpaceDE w:val="0"/>
              <w:autoSpaceDN w:val="0"/>
              <w:adjustRightInd w:val="0"/>
              <w:rPr>
                <w:rFonts w:ascii="Arial Unicode MS" w:eastAsia="Arial Unicode MS" w:hAnsi="Arial Unicode MS" w:cs="Arial Unicode MS"/>
                <w:b/>
                <w:bCs/>
                <w:sz w:val="20"/>
                <w:szCs w:val="20"/>
                <w:lang w:val="it-IT"/>
              </w:rPr>
            </w:pPr>
            <w:r w:rsidRPr="00FF6328">
              <w:rPr>
                <w:rFonts w:ascii="Arial Unicode MS" w:eastAsia="Arial Unicode MS" w:hAnsi="Arial Unicode MS" w:cs="Arial Unicode MS"/>
                <w:b/>
                <w:bCs/>
                <w:sz w:val="20"/>
                <w:szCs w:val="20"/>
                <w:lang w:val="it-IT"/>
              </w:rPr>
              <w:t>Case:</w:t>
            </w:r>
          </w:p>
          <w:p w14:paraId="39C5CF76"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 Se Slim/SFF fornire un supporto per il</w:t>
            </w:r>
          </w:p>
          <w:p w14:paraId="74B4A560"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posizionamento ver</w:t>
            </w:r>
            <w:r>
              <w:rPr>
                <w:rFonts w:ascii="Arial Unicode MS" w:eastAsia="Arial Unicode MS" w:hAnsi="Arial Unicode MS" w:cs="Arial Unicode MS"/>
                <w:sz w:val="20"/>
                <w:szCs w:val="20"/>
                <w:lang w:val="it-IT"/>
              </w:rPr>
              <w:t>ti</w:t>
            </w:r>
            <w:r w:rsidRPr="00C835DC">
              <w:rPr>
                <w:rFonts w:ascii="Arial Unicode MS" w:eastAsia="Arial Unicode MS" w:hAnsi="Arial Unicode MS" w:cs="Arial Unicode MS"/>
                <w:sz w:val="20"/>
                <w:szCs w:val="20"/>
                <w:lang w:val="it-IT"/>
              </w:rPr>
              <w:t>cale</w:t>
            </w:r>
          </w:p>
          <w:p w14:paraId="513946F7"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 Micro- / Mini Tower</w:t>
            </w:r>
          </w:p>
          <w:p w14:paraId="1D644B92"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 Mini PC (si consiglia vivamente il blocco con</w:t>
            </w:r>
          </w:p>
          <w:p w14:paraId="2BB3F1B6" w14:textId="77777777" w:rsidR="00D25B85" w:rsidRPr="00C835DC" w:rsidRDefault="00D25B85" w:rsidP="00A170BC">
            <w:pPr>
              <w:pStyle w:val="Default"/>
              <w:rPr>
                <w:rFonts w:ascii="Arial Unicode MS" w:eastAsia="Arial Unicode MS" w:hAnsi="Arial Unicode MS" w:cs="Arial Unicode MS"/>
                <w:sz w:val="20"/>
                <w:szCs w:val="20"/>
              </w:rPr>
            </w:pPr>
            <w:proofErr w:type="spellStart"/>
            <w:r w:rsidRPr="00C835DC">
              <w:rPr>
                <w:rFonts w:ascii="Arial Unicode MS" w:eastAsia="Arial Unicode MS" w:hAnsi="Arial Unicode MS" w:cs="Arial Unicode MS"/>
                <w:sz w:val="20"/>
                <w:szCs w:val="20"/>
              </w:rPr>
              <w:t>cavo</w:t>
            </w:r>
            <w:proofErr w:type="spellEnd"/>
            <w:r w:rsidRPr="00C835DC">
              <w:rPr>
                <w:rFonts w:ascii="Arial Unicode MS" w:eastAsia="Arial Unicode MS" w:hAnsi="Arial Unicode MS" w:cs="Arial Unicode MS"/>
                <w:sz w:val="20"/>
                <w:szCs w:val="20"/>
              </w:rPr>
              <w:t xml:space="preserve"> per </w:t>
            </w:r>
            <w:proofErr w:type="spellStart"/>
            <w:r w:rsidRPr="00C835DC">
              <w:rPr>
                <w:rFonts w:ascii="Arial Unicode MS" w:eastAsia="Arial Unicode MS" w:hAnsi="Arial Unicode MS" w:cs="Arial Unicode MS"/>
                <w:sz w:val="20"/>
                <w:szCs w:val="20"/>
              </w:rPr>
              <w:t>evitare</w:t>
            </w:r>
            <w:proofErr w:type="spellEnd"/>
            <w:r w:rsidRPr="00C835DC">
              <w:rPr>
                <w:rFonts w:ascii="Arial Unicode MS" w:eastAsia="Arial Unicode MS" w:hAnsi="Arial Unicode MS" w:cs="Arial Unicode MS"/>
                <w:sz w:val="20"/>
                <w:szCs w:val="20"/>
              </w:rPr>
              <w:t xml:space="preserve"> </w:t>
            </w:r>
            <w:proofErr w:type="spellStart"/>
            <w:r w:rsidRPr="00C835DC">
              <w:rPr>
                <w:rFonts w:ascii="Arial Unicode MS" w:eastAsia="Arial Unicode MS" w:hAnsi="Arial Unicode MS" w:cs="Arial Unicode MS"/>
                <w:sz w:val="20"/>
                <w:szCs w:val="20"/>
              </w:rPr>
              <w:t>fur</w:t>
            </w:r>
            <w:r>
              <w:rPr>
                <w:rFonts w:ascii="Arial Unicode MS" w:eastAsia="Arial Unicode MS" w:hAnsi="Arial Unicode MS" w:cs="Arial Unicode MS"/>
                <w:sz w:val="20"/>
                <w:szCs w:val="20"/>
              </w:rPr>
              <w:t>to</w:t>
            </w:r>
            <w:proofErr w:type="spellEnd"/>
            <w:r w:rsidRPr="00C835DC">
              <w:rPr>
                <w:rFonts w:ascii="Arial Unicode MS" w:eastAsia="Arial Unicode MS" w:hAnsi="Arial Unicode MS" w:cs="Arial Unicode M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14CAC82" w14:textId="77777777" w:rsidR="00D25B85" w:rsidRPr="00C835DC" w:rsidRDefault="00D25B85" w:rsidP="00A170BC">
            <w:pPr>
              <w:pStyle w:val="Default"/>
              <w:rPr>
                <w:rFonts w:ascii="Arial Unicode MS" w:eastAsia="Arial Unicode MS" w:hAnsi="Arial Unicode MS" w:cs="Arial Unicode MS"/>
                <w:sz w:val="20"/>
                <w:szCs w:val="20"/>
              </w:rPr>
            </w:pPr>
            <w:r w:rsidRPr="00C835DC">
              <w:rPr>
                <w:rFonts w:ascii="Arial Unicode MS" w:eastAsia="Arial Unicode MS" w:hAnsi="Arial Unicode MS" w:cs="Arial Unicode MS"/>
                <w:sz w:val="20"/>
                <w:szCs w:val="20"/>
              </w:rPr>
              <w:t>SFF o Microtower</w:t>
            </w:r>
          </w:p>
        </w:tc>
        <w:tc>
          <w:tcPr>
            <w:tcW w:w="4383" w:type="dxa"/>
            <w:tcBorders>
              <w:top w:val="single" w:sz="4" w:space="0" w:color="auto"/>
              <w:left w:val="single" w:sz="4" w:space="0" w:color="auto"/>
              <w:bottom w:val="single" w:sz="4" w:space="0" w:color="auto"/>
              <w:right w:val="single" w:sz="4" w:space="0" w:color="auto"/>
            </w:tcBorders>
          </w:tcPr>
          <w:p w14:paraId="6582C573" w14:textId="77777777" w:rsidR="00D25B85" w:rsidRPr="00C835DC"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Consente un posizionamento flessibile e poco ingombrante, so</w:t>
            </w:r>
            <w:r>
              <w:rPr>
                <w:rFonts w:ascii="Arial Unicode MS" w:eastAsia="Arial Unicode MS" w:hAnsi="Arial Unicode MS" w:cs="Arial Unicode MS"/>
                <w:sz w:val="20"/>
                <w:szCs w:val="20"/>
                <w:lang w:val="it-IT"/>
              </w:rPr>
              <w:t>tt</w:t>
            </w:r>
            <w:r w:rsidRPr="00C835DC">
              <w:rPr>
                <w:rFonts w:ascii="Arial Unicode MS" w:eastAsia="Arial Unicode MS" w:hAnsi="Arial Unicode MS" w:cs="Arial Unicode MS"/>
                <w:sz w:val="20"/>
                <w:szCs w:val="20"/>
                <w:lang w:val="it-IT"/>
              </w:rPr>
              <w:t>o il</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monitor o in piedi accanto al monitor (al livello inferiore, il monitor</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sul PC è solitamente troppo alto). I Mini-PC possono essere monta</w:t>
            </w:r>
            <w:r>
              <w:rPr>
                <w:rFonts w:ascii="Arial Unicode MS" w:eastAsia="Arial Unicode MS" w:hAnsi="Arial Unicode MS" w:cs="Arial Unicode MS"/>
                <w:sz w:val="20"/>
                <w:szCs w:val="20"/>
                <w:lang w:val="it-IT"/>
              </w:rPr>
              <w:t xml:space="preserve">ti </w:t>
            </w:r>
            <w:r w:rsidRPr="00C835DC">
              <w:rPr>
                <w:rFonts w:ascii="Arial Unicode MS" w:eastAsia="Arial Unicode MS" w:hAnsi="Arial Unicode MS" w:cs="Arial Unicode MS"/>
                <w:sz w:val="20"/>
                <w:szCs w:val="20"/>
                <w:lang w:val="it-IT"/>
              </w:rPr>
              <w:t>dietro il monitor, ma necessitano di un proprio supporto (VESA). Il</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disposi</w:t>
            </w:r>
            <w:r>
              <w:rPr>
                <w:rFonts w:ascii="Arial Unicode MS" w:eastAsia="Arial Unicode MS" w:hAnsi="Arial Unicode MS" w:cs="Arial Unicode MS"/>
                <w:sz w:val="20"/>
                <w:szCs w:val="20"/>
                <w:lang w:val="it-IT"/>
              </w:rPr>
              <w:t>ti</w:t>
            </w:r>
            <w:r w:rsidRPr="00C835DC">
              <w:rPr>
                <w:rFonts w:ascii="Arial Unicode MS" w:eastAsia="Arial Unicode MS" w:hAnsi="Arial Unicode MS" w:cs="Arial Unicode MS"/>
                <w:sz w:val="20"/>
                <w:szCs w:val="20"/>
                <w:lang w:val="it-IT"/>
              </w:rPr>
              <w:t>vo di blocco serve a prevenire il furto dei componen</w:t>
            </w:r>
            <w:r>
              <w:rPr>
                <w:rFonts w:ascii="Arial Unicode MS" w:eastAsia="Arial Unicode MS" w:hAnsi="Arial Unicode MS" w:cs="Arial Unicode MS"/>
                <w:sz w:val="20"/>
                <w:szCs w:val="20"/>
                <w:lang w:val="it-IT"/>
              </w:rPr>
              <w:t>ti</w:t>
            </w:r>
            <w:r w:rsidRPr="00C835DC">
              <w:rPr>
                <w:rFonts w:ascii="Arial Unicode MS" w:eastAsia="Arial Unicode MS" w:hAnsi="Arial Unicode MS" w:cs="Arial Unicode MS"/>
                <w:sz w:val="20"/>
                <w:szCs w:val="20"/>
                <w:lang w:val="it-IT"/>
              </w:rPr>
              <w:t xml:space="preserve"> e deve</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essere preso in considerazione.</w:t>
            </w:r>
          </w:p>
        </w:tc>
      </w:tr>
      <w:tr w:rsidR="00D25B85" w:rsidRPr="009C0F63" w14:paraId="138C32CC"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29F1232C"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Betriebssystem: </w:t>
            </w:r>
          </w:p>
          <w:p w14:paraId="22DF0981"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Preisgünstigste Version von Microsoft® Windows in </w:t>
            </w:r>
            <w:r w:rsidRPr="00C60164">
              <w:rPr>
                <w:rFonts w:ascii="Arial Unicode MS" w:eastAsia="Arial Unicode MS" w:hAnsi="Arial Unicode MS" w:cs="Arial Unicode MS"/>
                <w:b/>
                <w:bCs/>
                <w:sz w:val="20"/>
                <w:szCs w:val="20"/>
              </w:rPr>
              <w:t xml:space="preserve">deutscher Sprache </w:t>
            </w:r>
          </w:p>
        </w:tc>
        <w:tc>
          <w:tcPr>
            <w:tcW w:w="2268" w:type="dxa"/>
            <w:tcBorders>
              <w:top w:val="single" w:sz="4" w:space="0" w:color="auto"/>
              <w:left w:val="single" w:sz="4" w:space="0" w:color="auto"/>
              <w:bottom w:val="single" w:sz="4" w:space="0" w:color="auto"/>
              <w:right w:val="single" w:sz="4" w:space="0" w:color="auto"/>
            </w:tcBorders>
            <w:vAlign w:val="center"/>
          </w:tcPr>
          <w:p w14:paraId="617C6E61" w14:textId="77777777" w:rsidR="00D25B85" w:rsidRPr="00C60164" w:rsidRDefault="00D25B85" w:rsidP="00A170BC">
            <w:pPr>
              <w:pStyle w:val="Default"/>
              <w:rPr>
                <w:rFonts w:ascii="Arial Unicode MS" w:eastAsia="Arial Unicode MS" w:hAnsi="Arial Unicode MS" w:cs="Arial Unicode MS"/>
                <w:sz w:val="20"/>
                <w:szCs w:val="20"/>
              </w:rPr>
            </w:pPr>
          </w:p>
        </w:tc>
        <w:tc>
          <w:tcPr>
            <w:tcW w:w="4820" w:type="dxa"/>
            <w:tcBorders>
              <w:top w:val="single" w:sz="4" w:space="0" w:color="auto"/>
              <w:bottom w:val="single" w:sz="4" w:space="0" w:color="auto"/>
            </w:tcBorders>
            <w:vAlign w:val="center"/>
          </w:tcPr>
          <w:p w14:paraId="7DA37B3E"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Es muss eine Basis Lizenz von Windows vorhanden sein, </w:t>
            </w:r>
            <w:r w:rsidRPr="00C60164">
              <w:rPr>
                <w:rFonts w:ascii="Arial Unicode MS" w:eastAsia="Arial Unicode MS" w:hAnsi="Arial Unicode MS" w:cs="Arial Unicode MS"/>
                <w:sz w:val="20"/>
                <w:szCs w:val="20"/>
              </w:rPr>
              <w:t xml:space="preserve">damit die aktuelle Windows Version der Schule installiert werden kann. </w:t>
            </w:r>
          </w:p>
        </w:tc>
        <w:tc>
          <w:tcPr>
            <w:tcW w:w="992" w:type="dxa"/>
            <w:tcBorders>
              <w:left w:val="single" w:sz="4" w:space="0" w:color="auto"/>
              <w:right w:val="single" w:sz="4" w:space="0" w:color="auto"/>
            </w:tcBorders>
          </w:tcPr>
          <w:p w14:paraId="03BBEAF8"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5B31DFDE"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FF6328">
              <w:rPr>
                <w:rFonts w:ascii="Arial Unicode MS" w:eastAsia="Arial Unicode MS" w:hAnsi="Arial Unicode MS" w:cs="Arial Unicode MS"/>
                <w:b/>
                <w:bCs/>
                <w:sz w:val="20"/>
                <w:szCs w:val="20"/>
                <w:lang w:val="it-IT"/>
              </w:rPr>
              <w:t>Sistema operativo</w:t>
            </w:r>
            <w:r w:rsidRPr="007F6F42">
              <w:rPr>
                <w:rFonts w:ascii="Arial Unicode MS" w:eastAsia="Arial Unicode MS" w:hAnsi="Arial Unicode MS" w:cs="Arial Unicode MS"/>
                <w:sz w:val="20"/>
                <w:szCs w:val="20"/>
                <w:lang w:val="it-IT"/>
              </w:rPr>
              <w:t>: versione più economica di</w:t>
            </w:r>
          </w:p>
          <w:p w14:paraId="23663532" w14:textId="77777777" w:rsidR="00D25B85" w:rsidRPr="007F6F42" w:rsidRDefault="00D25B85" w:rsidP="00A170BC">
            <w:pPr>
              <w:pStyle w:val="Default"/>
              <w:rPr>
                <w:rFonts w:ascii="Arial Unicode MS" w:eastAsia="Arial Unicode MS" w:hAnsi="Arial Unicode MS" w:cs="Arial Unicode MS"/>
                <w:sz w:val="20"/>
                <w:szCs w:val="20"/>
              </w:rPr>
            </w:pPr>
            <w:r w:rsidRPr="007F6F42">
              <w:rPr>
                <w:rFonts w:ascii="Arial Unicode MS" w:eastAsia="Arial Unicode MS" w:hAnsi="Arial Unicode MS" w:cs="Arial Unicode MS"/>
                <w:sz w:val="20"/>
                <w:szCs w:val="20"/>
              </w:rPr>
              <w:t>Microso</w:t>
            </w:r>
            <w:r>
              <w:rPr>
                <w:rFonts w:ascii="Arial Unicode MS" w:eastAsia="Arial Unicode MS" w:hAnsi="Arial Unicode MS" w:cs="Arial Unicode MS"/>
                <w:sz w:val="20"/>
                <w:szCs w:val="20"/>
              </w:rPr>
              <w:t>ft</w:t>
            </w:r>
            <w:r w:rsidRPr="007F6F42">
              <w:rPr>
                <w:rFonts w:ascii="Arial Unicode MS" w:eastAsia="Arial Unicode MS" w:hAnsi="Arial Unicode MS" w:cs="Arial Unicode MS"/>
                <w:sz w:val="20"/>
                <w:szCs w:val="20"/>
              </w:rPr>
              <w:t>® Windows</w:t>
            </w:r>
          </w:p>
        </w:tc>
        <w:tc>
          <w:tcPr>
            <w:tcW w:w="2410" w:type="dxa"/>
            <w:tcBorders>
              <w:top w:val="single" w:sz="4" w:space="0" w:color="auto"/>
              <w:left w:val="single" w:sz="4" w:space="0" w:color="auto"/>
              <w:bottom w:val="single" w:sz="4" w:space="0" w:color="auto"/>
              <w:right w:val="single" w:sz="4" w:space="0" w:color="auto"/>
            </w:tcBorders>
            <w:vAlign w:val="center"/>
          </w:tcPr>
          <w:p w14:paraId="23138812" w14:textId="77777777" w:rsidR="00D25B85" w:rsidRPr="007F6F42" w:rsidRDefault="00D25B85" w:rsidP="00A170BC">
            <w:pPr>
              <w:pStyle w:val="Default"/>
              <w:rPr>
                <w:rFonts w:ascii="Arial Unicode MS" w:eastAsia="Arial Unicode MS" w:hAnsi="Arial Unicode MS" w:cs="Arial Unicode MS"/>
                <w:sz w:val="20"/>
                <w:szCs w:val="20"/>
              </w:rPr>
            </w:pPr>
          </w:p>
        </w:tc>
        <w:tc>
          <w:tcPr>
            <w:tcW w:w="4383" w:type="dxa"/>
            <w:tcBorders>
              <w:top w:val="single" w:sz="4" w:space="0" w:color="auto"/>
              <w:left w:val="single" w:sz="4" w:space="0" w:color="auto"/>
              <w:bottom w:val="single" w:sz="4" w:space="0" w:color="auto"/>
              <w:right w:val="single" w:sz="4" w:space="0" w:color="auto"/>
            </w:tcBorders>
            <w:vAlign w:val="center"/>
          </w:tcPr>
          <w:p w14:paraId="3F57EA43"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Deve essere disponibile una licenza di base di Windows per poter</w:t>
            </w:r>
          </w:p>
          <w:p w14:paraId="2AC2F05F" w14:textId="77777777" w:rsidR="00D25B85" w:rsidRPr="007F6F42" w:rsidRDefault="00D25B85" w:rsidP="00A170BC">
            <w:pPr>
              <w:pStyle w:val="Default"/>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installare la versione corrente di Windows della scuola.</w:t>
            </w:r>
          </w:p>
        </w:tc>
      </w:tr>
      <w:tr w:rsidR="00D25B85" w:rsidRPr="009C0F63" w14:paraId="1042E48E"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04857E20"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Treiber für alle Komponenten: </w:t>
            </w:r>
          </w:p>
          <w:p w14:paraId="10444614"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Die neueste Treibersoftware für Microsoft® Windows und alle notwendigen Treiber für eine </w:t>
            </w:r>
            <w:proofErr w:type="gramStart"/>
            <w:r w:rsidRPr="00C60164">
              <w:rPr>
                <w:rFonts w:ascii="Arial Unicode MS" w:eastAsia="Arial Unicode MS" w:hAnsi="Arial Unicode MS" w:cs="Arial Unicode MS"/>
                <w:sz w:val="20"/>
                <w:szCs w:val="20"/>
              </w:rPr>
              <w:t>WDS Installation</w:t>
            </w:r>
            <w:proofErr w:type="gramEnd"/>
            <w:r w:rsidRPr="00C60164">
              <w:rPr>
                <w:rFonts w:ascii="Arial Unicode MS" w:eastAsia="Arial Unicode MS" w:hAnsi="Arial Unicode MS" w:cs="Arial Unicode MS"/>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26412670" w14:textId="77777777" w:rsidR="00D25B85" w:rsidRPr="00C60164" w:rsidRDefault="00D25B85" w:rsidP="00A170BC">
            <w:pPr>
              <w:pStyle w:val="Default"/>
              <w:rPr>
                <w:rFonts w:ascii="Arial Unicode MS" w:eastAsia="Arial Unicode MS" w:hAnsi="Arial Unicode MS" w:cs="Arial Unicode MS"/>
                <w:sz w:val="20"/>
                <w:szCs w:val="20"/>
              </w:rPr>
            </w:pPr>
          </w:p>
        </w:tc>
        <w:tc>
          <w:tcPr>
            <w:tcW w:w="4820" w:type="dxa"/>
            <w:tcBorders>
              <w:top w:val="single" w:sz="4" w:space="0" w:color="auto"/>
              <w:bottom w:val="single" w:sz="4" w:space="0" w:color="auto"/>
            </w:tcBorders>
            <w:vAlign w:val="center"/>
          </w:tcPr>
          <w:p w14:paraId="2C6C60DE"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Sind bei Markengeräten meist Standard, muss aber bei jedem Ankauf eingefordert werden. </w:t>
            </w:r>
          </w:p>
        </w:tc>
        <w:tc>
          <w:tcPr>
            <w:tcW w:w="992" w:type="dxa"/>
            <w:tcBorders>
              <w:left w:val="single" w:sz="4" w:space="0" w:color="auto"/>
              <w:right w:val="single" w:sz="4" w:space="0" w:color="auto"/>
            </w:tcBorders>
          </w:tcPr>
          <w:p w14:paraId="54CCF7BE"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56491EB8"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FF6328">
              <w:rPr>
                <w:rFonts w:ascii="Arial Unicode MS" w:eastAsia="Arial Unicode MS" w:hAnsi="Arial Unicode MS" w:cs="Arial Unicode MS"/>
                <w:b/>
                <w:bCs/>
                <w:sz w:val="20"/>
                <w:szCs w:val="20"/>
                <w:lang w:val="it-IT"/>
              </w:rPr>
              <w:t>Driver dei componenti</w:t>
            </w:r>
            <w:r w:rsidRPr="007F6F42">
              <w:rPr>
                <w:rFonts w:ascii="Arial Unicode MS" w:eastAsia="Arial Unicode MS" w:hAnsi="Arial Unicode MS" w:cs="Arial Unicode MS"/>
                <w:sz w:val="20"/>
                <w:szCs w:val="20"/>
                <w:lang w:val="it-IT"/>
              </w:rPr>
              <w:t>: Il so</w:t>
            </w:r>
            <w:r>
              <w:rPr>
                <w:rFonts w:ascii="Arial Unicode MS" w:eastAsia="Arial Unicode MS" w:hAnsi="Arial Unicode MS" w:cs="Arial Unicode MS"/>
                <w:sz w:val="20"/>
                <w:szCs w:val="20"/>
                <w:lang w:val="it-IT"/>
              </w:rPr>
              <w:t>ft</w:t>
            </w:r>
            <w:r w:rsidRPr="007F6F42">
              <w:rPr>
                <w:rFonts w:ascii="Arial Unicode MS" w:eastAsia="Arial Unicode MS" w:hAnsi="Arial Unicode MS" w:cs="Arial Unicode MS"/>
                <w:sz w:val="20"/>
                <w:szCs w:val="20"/>
                <w:lang w:val="it-IT"/>
              </w:rPr>
              <w:t>ware dei driver</w:t>
            </w:r>
          </w:p>
          <w:p w14:paraId="4E2C6BDC"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più recen</w:t>
            </w:r>
            <w:r>
              <w:rPr>
                <w:rFonts w:ascii="Arial Unicode MS" w:eastAsia="Arial Unicode MS" w:hAnsi="Arial Unicode MS" w:cs="Arial Unicode MS"/>
                <w:sz w:val="20"/>
                <w:szCs w:val="20"/>
                <w:lang w:val="it-IT"/>
              </w:rPr>
              <w:t>te</w:t>
            </w:r>
            <w:r w:rsidRPr="007F6F42">
              <w:rPr>
                <w:rFonts w:ascii="Arial Unicode MS" w:eastAsia="Arial Unicode MS" w:hAnsi="Arial Unicode MS" w:cs="Arial Unicode MS"/>
                <w:sz w:val="20"/>
                <w:szCs w:val="20"/>
                <w:lang w:val="it-IT"/>
              </w:rPr>
              <w:t xml:space="preserve"> per Microso</w:t>
            </w:r>
            <w:r>
              <w:rPr>
                <w:rFonts w:ascii="Arial Unicode MS" w:eastAsia="Arial Unicode MS" w:hAnsi="Arial Unicode MS" w:cs="Arial Unicode MS"/>
                <w:sz w:val="20"/>
                <w:szCs w:val="20"/>
                <w:lang w:val="it-IT"/>
              </w:rPr>
              <w:t>ft</w:t>
            </w:r>
            <w:r w:rsidRPr="007F6F42">
              <w:rPr>
                <w:rFonts w:ascii="Arial Unicode MS" w:eastAsia="Arial Unicode MS" w:hAnsi="Arial Unicode MS" w:cs="Arial Unicode MS"/>
                <w:sz w:val="20"/>
                <w:szCs w:val="20"/>
                <w:lang w:val="it-IT"/>
              </w:rPr>
              <w:t>® Windows e tu</w:t>
            </w:r>
            <w:r>
              <w:rPr>
                <w:rFonts w:ascii="Arial Unicode MS" w:eastAsia="Arial Unicode MS" w:hAnsi="Arial Unicode MS" w:cs="Arial Unicode MS"/>
                <w:sz w:val="20"/>
                <w:szCs w:val="20"/>
                <w:lang w:val="it-IT"/>
              </w:rPr>
              <w:t>tti</w:t>
            </w:r>
            <w:r w:rsidRPr="007F6F42">
              <w:rPr>
                <w:rFonts w:ascii="Arial Unicode MS" w:eastAsia="Arial Unicode MS" w:hAnsi="Arial Unicode MS" w:cs="Arial Unicode MS"/>
                <w:sz w:val="20"/>
                <w:szCs w:val="20"/>
                <w:lang w:val="it-IT"/>
              </w:rPr>
              <w:t xml:space="preserve"> i</w:t>
            </w:r>
          </w:p>
          <w:p w14:paraId="1932A9CC" w14:textId="77777777" w:rsidR="00D25B85" w:rsidRPr="007F6F42" w:rsidRDefault="00D25B85" w:rsidP="00A170BC">
            <w:pPr>
              <w:pStyle w:val="Default"/>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driver necessari per un'installazione WDS.</w:t>
            </w:r>
          </w:p>
        </w:tc>
        <w:tc>
          <w:tcPr>
            <w:tcW w:w="2410" w:type="dxa"/>
            <w:tcBorders>
              <w:top w:val="single" w:sz="4" w:space="0" w:color="auto"/>
              <w:left w:val="single" w:sz="4" w:space="0" w:color="auto"/>
              <w:bottom w:val="single" w:sz="4" w:space="0" w:color="auto"/>
              <w:right w:val="single" w:sz="4" w:space="0" w:color="auto"/>
            </w:tcBorders>
            <w:vAlign w:val="center"/>
          </w:tcPr>
          <w:p w14:paraId="47A8A68A" w14:textId="77777777" w:rsidR="00D25B85" w:rsidRPr="007F6F42" w:rsidRDefault="00D25B85" w:rsidP="00A170BC">
            <w:pPr>
              <w:pStyle w:val="Default"/>
              <w:rPr>
                <w:rFonts w:ascii="Arial Unicode MS" w:eastAsia="Arial Unicode MS" w:hAnsi="Arial Unicode MS" w:cs="Arial Unicode MS"/>
                <w:sz w:val="20"/>
                <w:szCs w:val="20"/>
                <w:lang w:val="it-IT"/>
              </w:rPr>
            </w:pPr>
          </w:p>
        </w:tc>
        <w:tc>
          <w:tcPr>
            <w:tcW w:w="4383" w:type="dxa"/>
            <w:tcBorders>
              <w:top w:val="single" w:sz="4" w:space="0" w:color="auto"/>
              <w:left w:val="single" w:sz="4" w:space="0" w:color="auto"/>
              <w:bottom w:val="single" w:sz="4" w:space="0" w:color="auto"/>
              <w:right w:val="single" w:sz="4" w:space="0" w:color="auto"/>
            </w:tcBorders>
            <w:vAlign w:val="center"/>
          </w:tcPr>
          <w:p w14:paraId="2C09D526"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Di solito sono standard con i disposi</w:t>
            </w:r>
            <w:r>
              <w:rPr>
                <w:rFonts w:ascii="Arial Unicode MS" w:eastAsia="Arial Unicode MS" w:hAnsi="Arial Unicode MS" w:cs="Arial Unicode MS"/>
                <w:sz w:val="20"/>
                <w:szCs w:val="20"/>
                <w:lang w:val="it-IT"/>
              </w:rPr>
              <w:t>ti</w:t>
            </w:r>
            <w:r w:rsidRPr="007F6F42">
              <w:rPr>
                <w:rFonts w:ascii="Arial Unicode MS" w:eastAsia="Arial Unicode MS" w:hAnsi="Arial Unicode MS" w:cs="Arial Unicode MS"/>
                <w:sz w:val="20"/>
                <w:szCs w:val="20"/>
                <w:lang w:val="it-IT"/>
              </w:rPr>
              <w:t>vi di marca, ma devono essere</w:t>
            </w:r>
            <w:r>
              <w:rPr>
                <w:rFonts w:ascii="Arial Unicode MS" w:eastAsia="Arial Unicode MS" w:hAnsi="Arial Unicode MS" w:cs="Arial Unicode MS"/>
                <w:sz w:val="20"/>
                <w:szCs w:val="20"/>
                <w:lang w:val="it-IT"/>
              </w:rPr>
              <w:t xml:space="preserve"> </w:t>
            </w:r>
            <w:r w:rsidRPr="007F6F42">
              <w:rPr>
                <w:rFonts w:ascii="Arial Unicode MS" w:eastAsia="Arial Unicode MS" w:hAnsi="Arial Unicode MS" w:cs="Arial Unicode MS"/>
                <w:sz w:val="20"/>
                <w:szCs w:val="20"/>
                <w:lang w:val="it-IT"/>
              </w:rPr>
              <w:t>richiest</w:t>
            </w:r>
            <w:r>
              <w:rPr>
                <w:rFonts w:ascii="Arial Unicode MS" w:eastAsia="Arial Unicode MS" w:hAnsi="Arial Unicode MS" w:cs="Arial Unicode MS"/>
                <w:sz w:val="20"/>
                <w:szCs w:val="20"/>
                <w:lang w:val="it-IT"/>
              </w:rPr>
              <w:t>i</w:t>
            </w:r>
            <w:r w:rsidRPr="007F6F42">
              <w:rPr>
                <w:rFonts w:ascii="Arial Unicode MS" w:eastAsia="Arial Unicode MS" w:hAnsi="Arial Unicode MS" w:cs="Arial Unicode MS"/>
                <w:sz w:val="20"/>
                <w:szCs w:val="20"/>
                <w:lang w:val="it-IT"/>
              </w:rPr>
              <w:t xml:space="preserve"> con ogni acquisto.</w:t>
            </w:r>
          </w:p>
        </w:tc>
      </w:tr>
    </w:tbl>
    <w:p w14:paraId="7146D594" w14:textId="77777777" w:rsidR="00D25B85" w:rsidRPr="007F6F42" w:rsidRDefault="00D25B85" w:rsidP="00D25B85">
      <w:pPr>
        <w:rPr>
          <w:lang w:val="it-IT"/>
        </w:rPr>
      </w:pPr>
    </w:p>
    <w:p w14:paraId="457C7F3C" w14:textId="77777777" w:rsidR="00D25B85" w:rsidRPr="007F6F42"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25204F" w14:paraId="26E673E2" w14:textId="77777777" w:rsidTr="00A170BC">
        <w:trPr>
          <w:trHeight w:val="652"/>
          <w:jc w:val="center"/>
        </w:trPr>
        <w:tc>
          <w:tcPr>
            <w:tcW w:w="2344" w:type="pct"/>
            <w:tcBorders>
              <w:right w:val="single" w:sz="4" w:space="0" w:color="auto"/>
            </w:tcBorders>
            <w:shd w:val="clear" w:color="auto" w:fill="FFF2CC" w:themeFill="accent4" w:themeFillTint="33"/>
            <w:vAlign w:val="center"/>
          </w:tcPr>
          <w:p w14:paraId="5429ECFF"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219" w:type="pct"/>
            <w:tcBorders>
              <w:top w:val="nil"/>
              <w:left w:val="single" w:sz="4" w:space="0" w:color="auto"/>
              <w:bottom w:val="nil"/>
              <w:right w:val="single" w:sz="4" w:space="0" w:color="auto"/>
            </w:tcBorders>
            <w:shd w:val="clear" w:color="auto" w:fill="auto"/>
            <w:vAlign w:val="center"/>
          </w:tcPr>
          <w:p w14:paraId="6775E86C"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316265C1" w14:textId="77777777" w:rsidR="00D25B85" w:rsidRPr="00943D5D"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bl>
    <w:p w14:paraId="71F8659D" w14:textId="77777777" w:rsidR="00D25B85"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D25B85" w:rsidRPr="006D52CD" w14:paraId="558A8DBB" w14:textId="77777777" w:rsidTr="00A170BC">
        <w:trPr>
          <w:trHeight w:val="1957"/>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15F20EF" w14:textId="2E211575" w:rsidR="00D25B85" w:rsidRPr="009C0F63"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Desktopcomputer</w:t>
            </w:r>
            <w:r w:rsidR="006D52CD">
              <w:rPr>
                <w:rFonts w:ascii="Arial Unicode MS" w:eastAsia="Arial Unicode MS" w:hAnsi="Arial Unicode MS" w:cs="Arial Unicode MS"/>
                <w:sz w:val="20"/>
                <w:szCs w:val="20"/>
                <w:lang w:val="de-DE"/>
              </w:rPr>
              <w:t xml:space="preserve"> und Monitore</w:t>
            </w:r>
            <w:r w:rsidRPr="00D25B85">
              <w:rPr>
                <w:rFonts w:ascii="Arial Unicode MS" w:eastAsia="Arial Unicode MS" w:hAnsi="Arial Unicode MS" w:cs="Arial Unicode MS"/>
                <w:sz w:val="20"/>
                <w:szCs w:val="20"/>
                <w:lang w:val="de-DE"/>
              </w:rPr>
              <w:t xml:space="preserve">, welche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5.2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13 vom 17. Jänner 2014 i.g.F. über elektrische und elektronische Bürogeräte wie Personal Computer, Drucker, Multifunktionsgeräte und Fotokopiergeräte einhalten, auf die in ihrer Vollständigkeit verwiesen wird. </w:t>
            </w:r>
            <w:r w:rsidRPr="009C0F63">
              <w:rPr>
                <w:rFonts w:ascii="Arial Unicode MS" w:eastAsia="Arial Unicode MS" w:hAnsi="Arial Unicode MS" w:cs="Arial Unicode MS"/>
                <w:sz w:val="20"/>
                <w:szCs w:val="20"/>
                <w:lang w:val="de-DE"/>
              </w:rPr>
              <w:t>Anlage 1_MUK als integrierender Bestandteil</w:t>
            </w:r>
          </w:p>
        </w:tc>
        <w:tc>
          <w:tcPr>
            <w:tcW w:w="992" w:type="dxa"/>
            <w:tcBorders>
              <w:left w:val="single" w:sz="4" w:space="0" w:color="auto"/>
              <w:right w:val="single" w:sz="4" w:space="0" w:color="auto"/>
            </w:tcBorders>
          </w:tcPr>
          <w:p w14:paraId="197F560E"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451519C6" w14:textId="1556BC1D"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I computer desktop</w:t>
            </w:r>
            <w:r w:rsidR="006D52CD">
              <w:rPr>
                <w:rFonts w:ascii="Arial Unicode MS" w:eastAsia="Arial Unicode MS" w:hAnsi="Arial Unicode MS" w:cs="Arial Unicode MS"/>
                <w:sz w:val="20"/>
                <w:szCs w:val="20"/>
                <w:lang w:val="it-IT"/>
              </w:rPr>
              <w:t xml:space="preserve"> e i monitor in</w:t>
            </w:r>
            <w:r w:rsidRPr="0045141D">
              <w:rPr>
                <w:rFonts w:ascii="Arial Unicode MS" w:eastAsia="Arial Unicode MS" w:hAnsi="Arial Unicode MS" w:cs="Arial Unicode MS"/>
                <w:sz w:val="20"/>
                <w:szCs w:val="20"/>
                <w:lang w:val="it-IT"/>
              </w:rPr>
              <w:t xml:space="preserve"> oggetto del</w:t>
            </w:r>
            <w:r>
              <w:rPr>
                <w:rFonts w:ascii="Arial Unicode MS" w:eastAsia="Arial Unicode MS" w:hAnsi="Arial Unicode MS" w:cs="Arial Unicode MS"/>
                <w:sz w:val="20"/>
                <w:szCs w:val="20"/>
                <w:lang w:val="it-IT"/>
              </w:rPr>
              <w:t xml:space="preserve">la </w:t>
            </w:r>
            <w:r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Pr="0045141D">
              <w:rPr>
                <w:rFonts w:ascii="Arial Unicode MS" w:eastAsia="Arial Unicode MS" w:hAnsi="Arial Unicode MS" w:cs="Arial Unicode MS"/>
                <w:sz w:val="20"/>
                <w:szCs w:val="20"/>
                <w:lang w:val="it-IT"/>
              </w:rPr>
              <w:t xml:space="preserve"> devono rispettare i criteri</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 xml:space="preserve">ambientali minimi di cui al </w:t>
            </w:r>
            <w:r w:rsidRPr="00520E48">
              <w:rPr>
                <w:rFonts w:ascii="Arial Unicode MS" w:eastAsia="Arial Unicode MS" w:hAnsi="Arial Unicode MS" w:cs="Arial Unicode MS"/>
                <w:sz w:val="20"/>
                <w:szCs w:val="20"/>
                <w:shd w:val="clear" w:color="auto" w:fill="DEEAF6" w:themeFill="accent5" w:themeFillTint="33"/>
                <w:lang w:val="it-IT"/>
              </w:rPr>
              <w:t xml:space="preserve">punto </w:t>
            </w:r>
            <w:r>
              <w:rPr>
                <w:rFonts w:ascii="Arial Unicode MS" w:eastAsia="Arial Unicode MS" w:hAnsi="Arial Unicode MS" w:cs="Arial Unicode MS"/>
                <w:sz w:val="20"/>
                <w:szCs w:val="20"/>
                <w:shd w:val="clear" w:color="auto" w:fill="DEEAF6" w:themeFill="accent5" w:themeFillTint="33"/>
                <w:lang w:val="it-IT"/>
              </w:rPr>
              <w:t>5</w:t>
            </w:r>
            <w:r w:rsidRPr="00520E48">
              <w:rPr>
                <w:rFonts w:ascii="Arial Unicode MS" w:eastAsia="Arial Unicode MS" w:hAnsi="Arial Unicode MS" w:cs="Arial Unicode MS"/>
                <w:sz w:val="20"/>
                <w:szCs w:val="20"/>
                <w:shd w:val="clear" w:color="auto" w:fill="DEEAF6" w:themeFill="accent5" w:themeFillTint="33"/>
                <w:lang w:val="it-IT"/>
              </w:rPr>
              <w:t>.2 dell’allegato 2</w:t>
            </w:r>
            <w:r w:rsidRPr="0045141D">
              <w:rPr>
                <w:rFonts w:ascii="Arial Unicode MS" w:eastAsia="Arial Unicode MS" w:hAnsi="Arial Unicode MS" w:cs="Arial Unicode MS"/>
                <w:sz w:val="20"/>
                <w:szCs w:val="20"/>
                <w:lang w:val="it-IT"/>
              </w:rPr>
              <w:t xml:space="preserve"> del decreto del</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Ministero dell’ambiente e della tutela del territorio e del mare 13</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dicembre 2013, pubblicato nella Gazzetta Ufficiale n. 13 del 17</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gennaio 2014 e successivi aggiornamenti in materia di attrezzature</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elettriche ed elettroniche d’ufficio, quali personal computer,</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stampanti, apparecchi multifunzione e fotocopiatrici, che si intendono</w:t>
            </w:r>
            <w:r>
              <w:rPr>
                <w:rFonts w:ascii="Arial Unicode MS" w:eastAsia="Arial Unicode MS" w:hAnsi="Arial Unicode MS" w:cs="Arial Unicode MS"/>
                <w:sz w:val="20"/>
                <w:szCs w:val="20"/>
                <w:lang w:val="it-IT"/>
              </w:rPr>
              <w:t xml:space="preserve"> </w:t>
            </w:r>
            <w:r w:rsidRPr="00520E48">
              <w:rPr>
                <w:rFonts w:ascii="Arial Unicode MS" w:eastAsia="Arial Unicode MS" w:hAnsi="Arial Unicode MS" w:cs="Arial Unicode MS"/>
                <w:sz w:val="20"/>
                <w:szCs w:val="20"/>
                <w:lang w:val="it-IT"/>
              </w:rPr>
              <w:t>interamente richiamati.</w:t>
            </w:r>
            <w:r>
              <w:rPr>
                <w:rFonts w:ascii="Arial Unicode MS" w:eastAsia="Arial Unicode MS" w:hAnsi="Arial Unicode MS" w:cs="Arial Unicode MS"/>
                <w:sz w:val="20"/>
                <w:szCs w:val="20"/>
                <w:lang w:val="it-IT"/>
              </w:rPr>
              <w:t xml:space="preserve"> Allegato 1_CAM come parte integrante</w:t>
            </w:r>
          </w:p>
        </w:tc>
      </w:tr>
    </w:tbl>
    <w:p w14:paraId="3F6C1FBE" w14:textId="77777777" w:rsidR="00D25B85" w:rsidRPr="00520E48" w:rsidRDefault="00D25B85" w:rsidP="00D25B85">
      <w:pPr>
        <w:rPr>
          <w:lang w:val="it-IT"/>
        </w:rPr>
      </w:pPr>
    </w:p>
    <w:p w14:paraId="320A8993"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A853A4" w14:paraId="605A9A9B" w14:textId="77777777" w:rsidTr="00A170BC">
        <w:trPr>
          <w:trHeight w:val="652"/>
          <w:jc w:val="center"/>
        </w:trPr>
        <w:tc>
          <w:tcPr>
            <w:tcW w:w="2344" w:type="pct"/>
            <w:tcBorders>
              <w:right w:val="single" w:sz="4" w:space="0" w:color="auto"/>
            </w:tcBorders>
            <w:shd w:val="clear" w:color="auto" w:fill="FFF2CC" w:themeFill="accent4" w:themeFillTint="33"/>
            <w:vAlign w:val="center"/>
          </w:tcPr>
          <w:p w14:paraId="594CA62A"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219" w:type="pct"/>
            <w:tcBorders>
              <w:top w:val="nil"/>
              <w:left w:val="single" w:sz="4" w:space="0" w:color="auto"/>
              <w:bottom w:val="nil"/>
              <w:right w:val="single" w:sz="4" w:space="0" w:color="auto"/>
            </w:tcBorders>
            <w:shd w:val="clear" w:color="auto" w:fill="auto"/>
            <w:vAlign w:val="center"/>
          </w:tcPr>
          <w:p w14:paraId="6C8F8A52"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59BA6FA9" w14:textId="77777777" w:rsidR="00D25B85" w:rsidRPr="006A67F0" w:rsidRDefault="00D25B85" w:rsidP="00D25B85">
            <w:pPr>
              <w:pStyle w:val="Listenabsatz"/>
              <w:numPr>
                <w:ilvl w:val="0"/>
                <w:numId w:val="19"/>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bl>
    <w:p w14:paraId="0EEA21F3" w14:textId="77777777" w:rsidR="00D25B85" w:rsidRPr="006A67F0"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D25B85" w:rsidRPr="009C0F63" w14:paraId="78B4BBB1" w14:textId="77777777" w:rsidTr="00A170BC">
        <w:trPr>
          <w:trHeight w:val="1528"/>
          <w:jc w:val="center"/>
        </w:trPr>
        <w:tc>
          <w:tcPr>
            <w:tcW w:w="10627" w:type="dxa"/>
            <w:tcBorders>
              <w:top w:val="single" w:sz="4" w:space="0" w:color="auto"/>
              <w:left w:val="single" w:sz="4" w:space="0" w:color="auto"/>
              <w:bottom w:val="single" w:sz="4" w:space="0" w:color="auto"/>
              <w:right w:val="single" w:sz="4" w:space="0" w:color="auto"/>
            </w:tcBorders>
          </w:tcPr>
          <w:p w14:paraId="4725217F"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992" w:type="dxa"/>
            <w:tcBorders>
              <w:left w:val="single" w:sz="4" w:space="0" w:color="auto"/>
              <w:right w:val="single" w:sz="4" w:space="0" w:color="auto"/>
            </w:tcBorders>
          </w:tcPr>
          <w:p w14:paraId="7682E425"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16774592" w14:textId="77777777" w:rsidR="00D25B85" w:rsidRPr="00520E48"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Nelle procedure PNRR, è 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18"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48916458" w14:textId="77777777" w:rsidR="00D25B85" w:rsidRPr="00520E48" w:rsidRDefault="00D25B85" w:rsidP="00D25B85">
      <w:pPr>
        <w:rPr>
          <w:lang w:val="it-IT"/>
        </w:rPr>
      </w:pPr>
    </w:p>
    <w:p w14:paraId="0CC3654E" w14:textId="77777777" w:rsidR="00D25B85" w:rsidRPr="00520E48" w:rsidRDefault="00D25B85" w:rsidP="00D25B85">
      <w:pPr>
        <w:rPr>
          <w:lang w:val="it-IT"/>
        </w:rPr>
      </w:pPr>
      <w:r w:rsidRPr="00520E48">
        <w:rPr>
          <w:lang w:val="it-IT"/>
        </w:rPr>
        <w:br w:type="page"/>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3D17D4" w14:paraId="06B41CEC" w14:textId="77777777" w:rsidTr="00A170BC">
        <w:trPr>
          <w:trHeight w:val="652"/>
          <w:jc w:val="center"/>
        </w:trPr>
        <w:tc>
          <w:tcPr>
            <w:tcW w:w="5000" w:type="pct"/>
            <w:shd w:val="clear" w:color="auto" w:fill="DEEAF6" w:themeFill="accent5" w:themeFillTint="33"/>
            <w:vAlign w:val="center"/>
          </w:tcPr>
          <w:p w14:paraId="3F1212F0" w14:textId="7E69DD92" w:rsidR="00D25B85" w:rsidRDefault="00D25B85" w:rsidP="00A170BC">
            <w:pPr>
              <w:ind w:left="1" w:right="55"/>
              <w:jc w:val="center"/>
              <w:rPr>
                <w:rFonts w:ascii="Arial Unicode MS" w:eastAsia="Arial Unicode MS" w:hAnsi="Arial Unicode MS" w:cs="Arial Unicode MS"/>
                <w:sz w:val="28"/>
                <w:szCs w:val="28"/>
              </w:rPr>
            </w:pPr>
            <w:r w:rsidRPr="00A853A4">
              <w:rPr>
                <w:rFonts w:ascii="Arial Unicode MS" w:eastAsia="Arial Unicode MS" w:hAnsi="Arial Unicode MS" w:cs="Arial Unicode MS"/>
                <w:sz w:val="28"/>
                <w:szCs w:val="28"/>
                <w:lang w:val="it-IT"/>
              </w:rPr>
              <w:lastRenderedPageBreak/>
              <w:t xml:space="preserve"> </w:t>
            </w:r>
            <w:r w:rsidRPr="001B28A0">
              <w:rPr>
                <w:rFonts w:ascii="Arial Unicode MS" w:eastAsia="Arial Unicode MS" w:hAnsi="Arial Unicode MS" w:cs="Arial Unicode MS"/>
                <w:sz w:val="28"/>
                <w:szCs w:val="28"/>
              </w:rPr>
              <w:t>2</w:t>
            </w:r>
            <w:r w:rsidR="00086894">
              <w:rPr>
                <w:rFonts w:ascii="Arial Unicode MS" w:eastAsia="Arial Unicode MS" w:hAnsi="Arial Unicode MS" w:cs="Arial Unicode MS"/>
                <w:sz w:val="28"/>
                <w:szCs w:val="28"/>
              </w:rPr>
              <w:t>_</w:t>
            </w:r>
            <w:r w:rsidRPr="001B28A0">
              <w:rPr>
                <w:rFonts w:ascii="Arial Unicode MS" w:eastAsia="Arial Unicode MS" w:hAnsi="Arial Unicode MS" w:cs="Arial Unicode MS"/>
                <w:sz w:val="28"/>
                <w:szCs w:val="28"/>
              </w:rPr>
              <w:t>3.</w:t>
            </w:r>
            <w:r>
              <w:rPr>
                <w:rFonts w:ascii="Arial Unicode MS" w:eastAsia="Arial Unicode MS" w:hAnsi="Arial Unicode MS" w:cs="Arial Unicode MS"/>
                <w:sz w:val="28"/>
                <w:szCs w:val="28"/>
              </w:rPr>
              <w:t xml:space="preserve"> </w:t>
            </w:r>
            <w:r w:rsidRPr="001B28A0">
              <w:rPr>
                <w:rFonts w:ascii="Arial Unicode MS" w:eastAsia="Arial Unicode MS" w:hAnsi="Arial Unicode MS" w:cs="Arial Unicode MS"/>
                <w:sz w:val="28"/>
                <w:szCs w:val="28"/>
              </w:rPr>
              <w:t>interaktive Tafel</w:t>
            </w:r>
          </w:p>
          <w:p w14:paraId="336D6478" w14:textId="6DDFFBC1" w:rsidR="00D25B85" w:rsidRPr="001A75D9" w:rsidRDefault="00D25B85" w:rsidP="00A170BC">
            <w:pPr>
              <w:ind w:left="1" w:right="55"/>
              <w:jc w:val="center"/>
              <w:rPr>
                <w:rFonts w:ascii="Arial Unicode MS" w:eastAsia="Arial Unicode MS" w:hAnsi="Arial Unicode MS" w:cs="Arial Unicode MS"/>
                <w:sz w:val="21"/>
                <w:szCs w:val="21"/>
              </w:rPr>
            </w:pPr>
            <w:r w:rsidRPr="001A75D9">
              <w:rPr>
                <w:rFonts w:ascii="Arial Unicode MS" w:eastAsia="Arial Unicode MS" w:hAnsi="Arial Unicode MS" w:cs="Arial Unicode MS"/>
                <w:sz w:val="28"/>
                <w:szCs w:val="28"/>
              </w:rPr>
              <w:t>2</w:t>
            </w:r>
            <w:r w:rsidR="00086894">
              <w:rPr>
                <w:rFonts w:ascii="Arial Unicode MS" w:eastAsia="Arial Unicode MS" w:hAnsi="Arial Unicode MS" w:cs="Arial Unicode MS"/>
                <w:sz w:val="28"/>
                <w:szCs w:val="28"/>
              </w:rPr>
              <w:t>_</w:t>
            </w:r>
            <w:r w:rsidRPr="001A75D9">
              <w:rPr>
                <w:rFonts w:ascii="Arial Unicode MS" w:eastAsia="Arial Unicode MS" w:hAnsi="Arial Unicode MS" w:cs="Arial Unicode MS"/>
                <w:sz w:val="28"/>
                <w:szCs w:val="28"/>
              </w:rPr>
              <w:t>3</w:t>
            </w:r>
            <w:r>
              <w:rPr>
                <w:rFonts w:ascii="Arial Unicode MS" w:eastAsia="Arial Unicode MS" w:hAnsi="Arial Unicode MS" w:cs="Arial Unicode MS"/>
                <w:sz w:val="28"/>
                <w:szCs w:val="28"/>
              </w:rPr>
              <w:t xml:space="preserve"> </w:t>
            </w:r>
            <w:r w:rsidRPr="0090796D">
              <w:rPr>
                <w:rFonts w:ascii="Arial Unicode MS" w:eastAsia="Arial Unicode MS" w:hAnsi="Arial Unicode MS" w:cs="Arial Unicode MS"/>
                <w:sz w:val="28"/>
                <w:szCs w:val="28"/>
              </w:rPr>
              <w:t>lavagne interattive</w:t>
            </w:r>
          </w:p>
        </w:tc>
      </w:tr>
    </w:tbl>
    <w:p w14:paraId="46C64E98" w14:textId="77777777" w:rsidR="00D25B85" w:rsidRPr="001E03D0" w:rsidRDefault="00D25B85" w:rsidP="00D25B85">
      <w:pPr>
        <w:rPr>
          <w:rFonts w:ascii="Arial Unicode MS" w:eastAsia="Arial Unicode MS" w:hAnsi="Arial Unicode MS" w:cs="Arial Unicode MS"/>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427169" w14:paraId="7E502F63" w14:textId="77777777" w:rsidTr="00A170BC">
        <w:trPr>
          <w:trHeight w:val="385"/>
          <w:jc w:val="center"/>
        </w:trPr>
        <w:tc>
          <w:tcPr>
            <w:tcW w:w="2376" w:type="pct"/>
            <w:tcBorders>
              <w:right w:val="single" w:sz="4" w:space="0" w:color="auto"/>
            </w:tcBorders>
            <w:shd w:val="clear" w:color="auto" w:fill="FFF2CC" w:themeFill="accent4" w:themeFillTint="33"/>
            <w:vAlign w:val="center"/>
          </w:tcPr>
          <w:p w14:paraId="40C1F449"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a)_</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88" w:type="pct"/>
            <w:tcBorders>
              <w:top w:val="nil"/>
              <w:left w:val="single" w:sz="4" w:space="0" w:color="auto"/>
              <w:bottom w:val="nil"/>
              <w:right w:val="single" w:sz="4" w:space="0" w:color="auto"/>
            </w:tcBorders>
            <w:shd w:val="clear" w:color="auto" w:fill="auto"/>
            <w:vAlign w:val="center"/>
          </w:tcPr>
          <w:p w14:paraId="6BC570E7"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10894CB3" w14:textId="77777777" w:rsidR="00D25B85" w:rsidRPr="002532D4" w:rsidRDefault="00D25B85" w:rsidP="00A170BC">
            <w:pPr>
              <w:pStyle w:val="Listenabsatz"/>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 xml:space="preserve">a) </w:t>
            </w:r>
            <w:r w:rsidRPr="002532D4">
              <w:rPr>
                <w:rFonts w:ascii="Arial Unicode MS" w:eastAsia="Arial Unicode MS" w:hAnsi="Arial Unicode MS" w:cs="Arial Unicode MS"/>
                <w:sz w:val="28"/>
                <w:szCs w:val="28"/>
                <w:lang w:val="it-IT"/>
              </w:rPr>
              <w:t>scheda tecnica</w:t>
            </w:r>
          </w:p>
        </w:tc>
      </w:tr>
    </w:tbl>
    <w:p w14:paraId="6536EA4A"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68"/>
        <w:gridCol w:w="851"/>
        <w:gridCol w:w="11045"/>
      </w:tblGrid>
      <w:tr w:rsidR="00D25B85" w:rsidRPr="006345AD" w14:paraId="06DE36BF" w14:textId="77777777" w:rsidTr="00A170BC">
        <w:trPr>
          <w:trHeight w:val="325"/>
          <w:jc w:val="center"/>
        </w:trPr>
        <w:tc>
          <w:tcPr>
            <w:tcW w:w="10768" w:type="dxa"/>
            <w:tcBorders>
              <w:right w:val="single" w:sz="4" w:space="0" w:color="auto"/>
            </w:tcBorders>
            <w:shd w:val="clear" w:color="auto" w:fill="F2F2F2" w:themeFill="background1" w:themeFillShade="F2"/>
            <w:vAlign w:val="center"/>
          </w:tcPr>
          <w:p w14:paraId="06C70682"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rPr>
              <w:t>Mindestvoraussetzungen</w:t>
            </w:r>
          </w:p>
        </w:tc>
        <w:tc>
          <w:tcPr>
            <w:tcW w:w="851" w:type="dxa"/>
            <w:tcBorders>
              <w:top w:val="nil"/>
              <w:left w:val="single" w:sz="4" w:space="0" w:color="auto"/>
              <w:bottom w:val="nil"/>
              <w:right w:val="single" w:sz="4" w:space="0" w:color="auto"/>
            </w:tcBorders>
            <w:shd w:val="clear" w:color="auto" w:fill="auto"/>
          </w:tcPr>
          <w:p w14:paraId="1C5152BD"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11045" w:type="dxa"/>
            <w:tcBorders>
              <w:left w:val="single" w:sz="4" w:space="0" w:color="auto"/>
            </w:tcBorders>
            <w:shd w:val="clear" w:color="auto" w:fill="F2F2F2" w:themeFill="background1" w:themeFillShade="F2"/>
            <w:vAlign w:val="center"/>
          </w:tcPr>
          <w:p w14:paraId="76DFE843"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r>
    </w:tbl>
    <w:p w14:paraId="15E70027" w14:textId="77777777" w:rsidR="00D25B85"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5313"/>
        <w:gridCol w:w="5454"/>
        <w:gridCol w:w="851"/>
        <w:gridCol w:w="5244"/>
        <w:gridCol w:w="5799"/>
      </w:tblGrid>
      <w:tr w:rsidR="00D25B85" w:rsidRPr="00915DAB" w14:paraId="466E3D7D" w14:textId="77777777" w:rsidTr="00A170BC">
        <w:trPr>
          <w:trHeight w:val="294"/>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59FD8593"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Technisches Leistungsverzeichnis</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6DFA3516"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sidRPr="00E375B4">
              <w:rPr>
                <w:rFonts w:ascii="Arial Unicode MS" w:eastAsia="Arial Unicode MS" w:hAnsi="Arial Unicode MS" w:cs="Arial Unicode MS"/>
                <w:sz w:val="20"/>
                <w:szCs w:val="20"/>
              </w:rPr>
              <w:t>PureTouch</w:t>
            </w:r>
            <w:proofErr w:type="spellEnd"/>
            <w:r w:rsidRPr="00E375B4">
              <w:rPr>
                <w:rFonts w:ascii="Arial Unicode MS" w:eastAsia="Arial Unicode MS" w:hAnsi="Arial Unicode MS" w:cs="Arial Unicode MS"/>
                <w:sz w:val="20"/>
                <w:szCs w:val="20"/>
              </w:rPr>
              <w:t>-IR Display</w:t>
            </w:r>
          </w:p>
        </w:tc>
        <w:tc>
          <w:tcPr>
            <w:tcW w:w="851" w:type="dxa"/>
            <w:tcBorders>
              <w:left w:val="single" w:sz="4" w:space="0" w:color="auto"/>
              <w:right w:val="single" w:sz="4" w:space="0" w:color="auto"/>
            </w:tcBorders>
          </w:tcPr>
          <w:p w14:paraId="32D38148"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7137D65"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descrizione</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41BE8E84"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Verdana" w:hAnsi="Verdana" w:cs="Verdana"/>
                <w:sz w:val="20"/>
                <w:szCs w:val="20"/>
              </w:rPr>
              <w:t>PureTouch</w:t>
            </w:r>
            <w:proofErr w:type="spellEnd"/>
            <w:r>
              <w:rPr>
                <w:rFonts w:ascii="Verdana" w:hAnsi="Verdana" w:cs="Verdana"/>
                <w:sz w:val="20"/>
                <w:szCs w:val="20"/>
              </w:rPr>
              <w:t>-IR Display</w:t>
            </w:r>
          </w:p>
        </w:tc>
      </w:tr>
      <w:tr w:rsidR="00D25B85" w:rsidRPr="00915DAB" w14:paraId="648B76CE" w14:textId="77777777" w:rsidTr="00A170BC">
        <w:trPr>
          <w:trHeight w:val="201"/>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0E39AE98"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Technologie</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55EBA9F3"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L</w:t>
            </w:r>
            <w:r>
              <w:rPr>
                <w:rFonts w:ascii="Arial Unicode MS" w:eastAsia="Arial Unicode MS" w:hAnsi="Arial Unicode MS" w:cs="Arial Unicode MS"/>
                <w:sz w:val="20"/>
                <w:szCs w:val="20"/>
              </w:rPr>
              <w:t>C</w:t>
            </w:r>
            <w:r w:rsidRPr="001A75D9">
              <w:rPr>
                <w:rFonts w:ascii="Arial Unicode MS" w:eastAsia="Arial Unicode MS" w:hAnsi="Arial Unicode MS" w:cs="Arial Unicode MS" w:hint="eastAsia"/>
                <w:sz w:val="20"/>
                <w:szCs w:val="20"/>
              </w:rPr>
              <w:t>D</w:t>
            </w:r>
          </w:p>
        </w:tc>
        <w:tc>
          <w:tcPr>
            <w:tcW w:w="851" w:type="dxa"/>
            <w:tcBorders>
              <w:left w:val="single" w:sz="4" w:space="0" w:color="auto"/>
              <w:right w:val="single" w:sz="4" w:space="0" w:color="auto"/>
            </w:tcBorders>
          </w:tcPr>
          <w:p w14:paraId="4CE3B9FA"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7627879"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tecnologia</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77B48CD3"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LCD</w:t>
            </w:r>
          </w:p>
        </w:tc>
      </w:tr>
      <w:tr w:rsidR="00D25B85" w:rsidRPr="009C0F63" w14:paraId="69571C16" w14:textId="77777777" w:rsidTr="00A170BC">
        <w:trPr>
          <w:trHeight w:val="121"/>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5559BC4A" w14:textId="77777777" w:rsidR="00D25B85" w:rsidRPr="009C0F63" w:rsidRDefault="00D25B85" w:rsidP="00A170BC">
            <w:pPr>
              <w:pStyle w:val="Default"/>
              <w:rPr>
                <w:rFonts w:ascii="Arial Unicode MS" w:eastAsia="Arial Unicode MS" w:hAnsi="Arial Unicode MS" w:cs="Arial Unicode MS"/>
                <w:color w:val="FF0000"/>
                <w:sz w:val="20"/>
                <w:szCs w:val="20"/>
              </w:rPr>
            </w:pPr>
            <w:r w:rsidRPr="009C0F63">
              <w:rPr>
                <w:rFonts w:ascii="Arial Unicode MS" w:eastAsia="Arial Unicode MS" w:hAnsi="Arial Unicode MS" w:cs="Arial Unicode MS" w:hint="eastAsia"/>
                <w:color w:val="FF0000"/>
                <w:sz w:val="20"/>
                <w:szCs w:val="20"/>
              </w:rPr>
              <w:t>Bildschirmdiagonale</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6E993B98" w14:textId="77777777" w:rsidR="00D25B85" w:rsidRPr="009C0F63" w:rsidRDefault="00D25B85" w:rsidP="00A170BC">
            <w:pPr>
              <w:pStyle w:val="Default"/>
              <w:rPr>
                <w:rFonts w:ascii="Arial Unicode MS" w:eastAsia="Arial Unicode MS" w:hAnsi="Arial Unicode MS" w:cs="Arial Unicode MS"/>
                <w:color w:val="FF0000"/>
                <w:sz w:val="20"/>
                <w:szCs w:val="20"/>
              </w:rPr>
            </w:pPr>
            <w:r w:rsidRPr="009C0F63">
              <w:rPr>
                <w:rFonts w:ascii="Arial Unicode MS" w:eastAsia="Arial Unicode MS" w:hAnsi="Arial Unicode MS" w:cs="Arial Unicode MS"/>
                <w:color w:val="FF0000"/>
                <w:sz w:val="20"/>
                <w:szCs w:val="20"/>
              </w:rPr>
              <w:t>9 Tafeln zu 86’’ und eine zu 98‘‘</w:t>
            </w:r>
          </w:p>
        </w:tc>
        <w:tc>
          <w:tcPr>
            <w:tcW w:w="851" w:type="dxa"/>
            <w:tcBorders>
              <w:left w:val="single" w:sz="4" w:space="0" w:color="auto"/>
              <w:right w:val="single" w:sz="4" w:space="0" w:color="auto"/>
            </w:tcBorders>
          </w:tcPr>
          <w:p w14:paraId="079038D3" w14:textId="77777777" w:rsidR="00D25B85" w:rsidRPr="009C0F63" w:rsidRDefault="00D25B85" w:rsidP="00A170BC">
            <w:pPr>
              <w:pStyle w:val="Default"/>
              <w:rPr>
                <w:rFonts w:ascii="Arial Unicode MS" w:eastAsia="Arial Unicode MS" w:hAnsi="Arial Unicode MS" w:cs="Arial Unicode MS"/>
                <w:color w:val="FF0000"/>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2E09AD8" w14:textId="77777777" w:rsidR="00D25B85" w:rsidRPr="009C0F63" w:rsidRDefault="00D25B85" w:rsidP="00A170BC">
            <w:pPr>
              <w:pStyle w:val="Default"/>
              <w:rPr>
                <w:rFonts w:ascii="Arial Unicode MS" w:eastAsia="Arial Unicode MS" w:hAnsi="Arial Unicode MS" w:cs="Arial Unicode MS"/>
                <w:color w:val="FF0000"/>
                <w:sz w:val="20"/>
                <w:szCs w:val="20"/>
              </w:rPr>
            </w:pPr>
            <w:r w:rsidRPr="009C0F63">
              <w:rPr>
                <w:rFonts w:ascii="Arial Unicode MS" w:eastAsia="Arial Unicode MS" w:hAnsi="Arial Unicode MS" w:cs="Arial Unicode MS"/>
                <w:color w:val="FF0000"/>
                <w:sz w:val="20"/>
                <w:szCs w:val="20"/>
              </w:rPr>
              <w:t xml:space="preserve">dim. diagonale </w:t>
            </w:r>
            <w:proofErr w:type="spellStart"/>
            <w:r w:rsidRPr="009C0F63">
              <w:rPr>
                <w:rFonts w:ascii="Arial Unicode MS" w:eastAsia="Arial Unicode MS" w:hAnsi="Arial Unicode MS" w:cs="Arial Unicode MS"/>
                <w:color w:val="FF0000"/>
                <w:sz w:val="20"/>
                <w:szCs w:val="20"/>
              </w:rPr>
              <w:t>schermo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3DA1200B" w14:textId="77777777" w:rsidR="00D25B85" w:rsidRPr="009C0F63" w:rsidRDefault="00D25B85" w:rsidP="00A170BC">
            <w:pPr>
              <w:pStyle w:val="Default"/>
              <w:rPr>
                <w:rFonts w:ascii="Arial Unicode MS" w:eastAsia="Arial Unicode MS" w:hAnsi="Arial Unicode MS" w:cs="Arial Unicode MS"/>
                <w:color w:val="FF0000"/>
                <w:sz w:val="20"/>
                <w:szCs w:val="20"/>
                <w:lang w:val="it-IT"/>
              </w:rPr>
            </w:pPr>
            <w:r w:rsidRPr="009C0F63">
              <w:rPr>
                <w:rFonts w:ascii="Arial Unicode MS" w:eastAsia="Arial Unicode MS" w:hAnsi="Arial Unicode MS" w:cs="Arial Unicode MS"/>
                <w:color w:val="FF0000"/>
                <w:sz w:val="20"/>
                <w:szCs w:val="20"/>
                <w:lang w:val="it-IT"/>
              </w:rPr>
              <w:t>9 lavagne da 86’’e una da 98‘‘</w:t>
            </w:r>
          </w:p>
        </w:tc>
      </w:tr>
      <w:tr w:rsidR="00D25B85" w:rsidRPr="009C0F63" w14:paraId="47537C6C" w14:textId="77777777" w:rsidTr="00A170BC">
        <w:trPr>
          <w:trHeight w:val="168"/>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4DDD6CE1"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Auflösung</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42A6DB5D"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sz w:val="20"/>
                <w:szCs w:val="20"/>
              </w:rPr>
              <w:t>4K UHD</w:t>
            </w:r>
            <w:r>
              <w:rPr>
                <w:rFonts w:ascii="Arial Unicode MS" w:eastAsia="Arial Unicode MS" w:hAnsi="Arial Unicode MS" w:cs="Arial Unicode MS"/>
                <w:sz w:val="20"/>
                <w:szCs w:val="20"/>
              </w:rPr>
              <w:t xml:space="preserve"> </w:t>
            </w:r>
            <w:r w:rsidRPr="007D17BD">
              <w:rPr>
                <w:rFonts w:ascii="Arial Unicode MS" w:eastAsia="Arial Unicode MS" w:hAnsi="Arial Unicode MS" w:cs="Arial Unicode MS"/>
                <w:sz w:val="20"/>
                <w:szCs w:val="20"/>
              </w:rPr>
              <w:t>(3840x</w:t>
            </w:r>
            <w:proofErr w:type="gramStart"/>
            <w:r w:rsidRPr="007D17BD">
              <w:rPr>
                <w:rFonts w:ascii="Arial Unicode MS" w:eastAsia="Arial Unicode MS" w:hAnsi="Arial Unicode MS" w:cs="Arial Unicode MS"/>
                <w:sz w:val="20"/>
                <w:szCs w:val="20"/>
              </w:rPr>
              <w:t>2160)</w:t>
            </w:r>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w:t>
            </w:r>
            <w:r w:rsidRPr="001A75D9">
              <w:rPr>
                <w:rFonts w:ascii="Arial Unicode MS" w:eastAsia="Arial Unicode MS" w:hAnsi="Arial Unicode MS" w:cs="Arial Unicode MS" w:hint="eastAsia"/>
                <w:sz w:val="20"/>
                <w:szCs w:val="20"/>
              </w:rPr>
              <w:t>Min. 60 Hz</w:t>
            </w:r>
          </w:p>
        </w:tc>
        <w:tc>
          <w:tcPr>
            <w:tcW w:w="851" w:type="dxa"/>
            <w:tcBorders>
              <w:left w:val="single" w:sz="4" w:space="0" w:color="auto"/>
              <w:right w:val="single" w:sz="4" w:space="0" w:color="auto"/>
            </w:tcBorders>
          </w:tcPr>
          <w:p w14:paraId="163A60A5"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89A55F5"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sidRPr="007A1508">
              <w:rPr>
                <w:rFonts w:ascii="Arial Unicode MS" w:eastAsia="Arial Unicode MS" w:hAnsi="Arial Unicode MS" w:cs="Arial Unicode MS"/>
                <w:sz w:val="20"/>
                <w:szCs w:val="20"/>
              </w:rPr>
              <w:t>Risoluzione</w:t>
            </w:r>
            <w:proofErr w:type="spellEnd"/>
            <w:r w:rsidRPr="007A1508">
              <w:rPr>
                <w:rFonts w:ascii="Arial Unicode MS" w:eastAsia="Arial Unicode MS" w:hAnsi="Arial Unicode MS" w:cs="Arial Unicode MS"/>
                <w:sz w:val="20"/>
                <w:szCs w:val="20"/>
              </w:rPr>
              <w:t xml:space="preserve"> del </w:t>
            </w:r>
            <w:proofErr w:type="spellStart"/>
            <w:r w:rsidRPr="007A1508">
              <w:rPr>
                <w:rFonts w:ascii="Arial Unicode MS" w:eastAsia="Arial Unicode MS" w:hAnsi="Arial Unicode MS" w:cs="Arial Unicode MS"/>
                <w:sz w:val="20"/>
                <w:szCs w:val="20"/>
              </w:rPr>
              <w:t>display</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33E084CD"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sz w:val="20"/>
                <w:szCs w:val="20"/>
              </w:rPr>
              <w:t>4K UHD</w:t>
            </w:r>
            <w:r>
              <w:rPr>
                <w:rFonts w:ascii="Arial Unicode MS" w:eastAsia="Arial Unicode MS" w:hAnsi="Arial Unicode MS" w:cs="Arial Unicode MS"/>
                <w:sz w:val="20"/>
                <w:szCs w:val="20"/>
              </w:rPr>
              <w:t xml:space="preserve"> </w:t>
            </w:r>
            <w:r w:rsidRPr="007D17BD">
              <w:rPr>
                <w:rFonts w:ascii="Arial Unicode MS" w:eastAsia="Arial Unicode MS" w:hAnsi="Arial Unicode MS" w:cs="Arial Unicode MS"/>
                <w:sz w:val="20"/>
                <w:szCs w:val="20"/>
              </w:rPr>
              <w:t>(3840x</w:t>
            </w:r>
            <w:proofErr w:type="gramStart"/>
            <w:r w:rsidRPr="007D17BD">
              <w:rPr>
                <w:rFonts w:ascii="Arial Unicode MS" w:eastAsia="Arial Unicode MS" w:hAnsi="Arial Unicode MS" w:cs="Arial Unicode MS"/>
                <w:sz w:val="20"/>
                <w:szCs w:val="20"/>
              </w:rPr>
              <w:t>2160)</w:t>
            </w:r>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w:t>
            </w:r>
            <w:r w:rsidRPr="001A75D9">
              <w:rPr>
                <w:rFonts w:ascii="Arial Unicode MS" w:eastAsia="Arial Unicode MS" w:hAnsi="Arial Unicode MS" w:cs="Arial Unicode MS" w:hint="eastAsia"/>
                <w:sz w:val="20"/>
                <w:szCs w:val="20"/>
              </w:rPr>
              <w:t>Min. 60 Hz</w:t>
            </w:r>
          </w:p>
        </w:tc>
      </w:tr>
      <w:tr w:rsidR="00D25B85" w:rsidRPr="00915DAB" w14:paraId="10F911D3" w14:textId="77777777" w:rsidTr="00A170BC">
        <w:trPr>
          <w:trHeight w:val="165"/>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68D90DCE"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Kontrast</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69F3781E"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1.000:1</w:t>
            </w:r>
          </w:p>
        </w:tc>
        <w:tc>
          <w:tcPr>
            <w:tcW w:w="851" w:type="dxa"/>
            <w:tcBorders>
              <w:left w:val="single" w:sz="4" w:space="0" w:color="auto"/>
              <w:right w:val="single" w:sz="4" w:space="0" w:color="auto"/>
            </w:tcBorders>
          </w:tcPr>
          <w:p w14:paraId="3C540066"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DA0194D"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sidRPr="007A1508">
              <w:rPr>
                <w:rFonts w:ascii="Arial Unicode MS" w:eastAsia="Arial Unicode MS" w:hAnsi="Arial Unicode MS" w:cs="Arial Unicode MS"/>
                <w:sz w:val="20"/>
                <w:szCs w:val="20"/>
              </w:rPr>
              <w:t>Fattore</w:t>
            </w:r>
            <w:proofErr w:type="spellEnd"/>
            <w:r w:rsidRPr="007A1508">
              <w:rPr>
                <w:rFonts w:ascii="Arial Unicode MS" w:eastAsia="Arial Unicode MS" w:hAnsi="Arial Unicode MS" w:cs="Arial Unicode MS"/>
                <w:sz w:val="20"/>
                <w:szCs w:val="20"/>
              </w:rPr>
              <w:t xml:space="preserve"> di </w:t>
            </w:r>
            <w:proofErr w:type="spellStart"/>
            <w:r w:rsidRPr="007A1508">
              <w:rPr>
                <w:rFonts w:ascii="Arial Unicode MS" w:eastAsia="Arial Unicode MS" w:hAnsi="Arial Unicode MS" w:cs="Arial Unicode MS"/>
                <w:sz w:val="20"/>
                <w:szCs w:val="20"/>
              </w:rPr>
              <w:t>contrasto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01F78D6C"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1.000:1</w:t>
            </w:r>
          </w:p>
        </w:tc>
      </w:tr>
      <w:tr w:rsidR="00D25B85" w:rsidRPr="00915DAB" w14:paraId="12B118C0" w14:textId="77777777" w:rsidTr="00A170BC">
        <w:trPr>
          <w:trHeight w:val="212"/>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3E2D77DD"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Helligkeit</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715C2A34"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 xml:space="preserve">Min. 350 </w:t>
            </w:r>
            <w:r w:rsidRPr="001A75D9">
              <w:rPr>
                <w:rFonts w:ascii="Arial Unicode MS" w:eastAsia="Arial Unicode MS" w:hAnsi="Arial Unicode MS" w:cs="Arial Unicode MS"/>
                <w:sz w:val="20"/>
                <w:szCs w:val="20"/>
              </w:rPr>
              <w:t>cd/m² </w:t>
            </w:r>
          </w:p>
        </w:tc>
        <w:tc>
          <w:tcPr>
            <w:tcW w:w="851" w:type="dxa"/>
            <w:tcBorders>
              <w:left w:val="single" w:sz="4" w:space="0" w:color="auto"/>
              <w:right w:val="single" w:sz="4" w:space="0" w:color="auto"/>
            </w:tcBorders>
          </w:tcPr>
          <w:p w14:paraId="77CC13AF"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B1C1815"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sidRPr="007A1508">
              <w:rPr>
                <w:rFonts w:ascii="Arial Unicode MS" w:eastAsia="Arial Unicode MS" w:hAnsi="Arial Unicode MS" w:cs="Arial Unicode MS"/>
                <w:sz w:val="20"/>
                <w:szCs w:val="20"/>
              </w:rPr>
              <w:t>Luminosità</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2FD4D30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 xml:space="preserve">Min. 350 </w:t>
            </w:r>
            <w:r w:rsidRPr="001A75D9">
              <w:rPr>
                <w:rFonts w:ascii="Arial Unicode MS" w:eastAsia="Arial Unicode MS" w:hAnsi="Arial Unicode MS" w:cs="Arial Unicode MS"/>
                <w:sz w:val="20"/>
                <w:szCs w:val="20"/>
              </w:rPr>
              <w:t>cd/m² </w:t>
            </w:r>
          </w:p>
        </w:tc>
      </w:tr>
      <w:tr w:rsidR="00D25B85" w:rsidRPr="00915DAB" w14:paraId="409E961B" w14:textId="77777777" w:rsidTr="00A170BC">
        <w:trPr>
          <w:trHeight w:val="133"/>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2F0F49B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Oberfläche des Schirms</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788C4573"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matt</w:t>
            </w:r>
          </w:p>
        </w:tc>
        <w:tc>
          <w:tcPr>
            <w:tcW w:w="851" w:type="dxa"/>
            <w:tcBorders>
              <w:left w:val="single" w:sz="4" w:space="0" w:color="auto"/>
              <w:right w:val="single" w:sz="4" w:space="0" w:color="auto"/>
            </w:tcBorders>
          </w:tcPr>
          <w:p w14:paraId="385147A9"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136F40A"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superficie</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display</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543CEEB6"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opaca</w:t>
            </w:r>
            <w:proofErr w:type="spellEnd"/>
          </w:p>
        </w:tc>
      </w:tr>
      <w:tr w:rsidR="00D25B85" w:rsidRPr="00915DAB" w14:paraId="6F993D7A" w14:textId="77777777" w:rsidTr="00A170BC">
        <w:trPr>
          <w:trHeight w:val="114"/>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EF1696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Reaktionszeit</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2E65FF05"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 xml:space="preserve">Max. 10 </w:t>
            </w:r>
            <w:proofErr w:type="spellStart"/>
            <w:r w:rsidRPr="001A75D9">
              <w:rPr>
                <w:rFonts w:ascii="Arial Unicode MS" w:eastAsia="Arial Unicode MS" w:hAnsi="Arial Unicode MS" w:cs="Arial Unicode MS" w:hint="eastAsia"/>
                <w:sz w:val="20"/>
                <w:szCs w:val="20"/>
              </w:rPr>
              <w:t>ms</w:t>
            </w:r>
            <w:proofErr w:type="spellEnd"/>
          </w:p>
        </w:tc>
        <w:tc>
          <w:tcPr>
            <w:tcW w:w="851" w:type="dxa"/>
            <w:tcBorders>
              <w:left w:val="single" w:sz="4" w:space="0" w:color="auto"/>
              <w:right w:val="single" w:sz="4" w:space="0" w:color="auto"/>
            </w:tcBorders>
          </w:tcPr>
          <w:p w14:paraId="19F531CB"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E83FD74" w14:textId="77777777" w:rsidR="00D25B85" w:rsidRPr="001A75D9" w:rsidRDefault="00D25B85" w:rsidP="00A170BC">
            <w:pPr>
              <w:pStyle w:val="Default"/>
              <w:rPr>
                <w:rFonts w:ascii="Arial Unicode MS" w:eastAsia="Arial Unicode MS" w:hAnsi="Arial Unicode MS" w:cs="Arial Unicode MS"/>
                <w:sz w:val="20"/>
                <w:szCs w:val="20"/>
              </w:rPr>
            </w:pPr>
            <w:r w:rsidRPr="007A1508">
              <w:rPr>
                <w:rFonts w:ascii="Arial Unicode MS" w:eastAsia="Arial Unicode MS" w:hAnsi="Arial Unicode MS" w:cs="Arial Unicode MS"/>
                <w:sz w:val="20"/>
                <w:szCs w:val="20"/>
              </w:rPr>
              <w:t xml:space="preserve">Tempo di </w:t>
            </w:r>
            <w:proofErr w:type="spellStart"/>
            <w:r w:rsidRPr="007A1508">
              <w:rPr>
                <w:rFonts w:ascii="Arial Unicode MS" w:eastAsia="Arial Unicode MS" w:hAnsi="Arial Unicode MS" w:cs="Arial Unicode MS"/>
                <w:sz w:val="20"/>
                <w:szCs w:val="20"/>
              </w:rPr>
              <w:t>risposta</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589F3AA2"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 xml:space="preserve">Max. 10 </w:t>
            </w:r>
            <w:proofErr w:type="spellStart"/>
            <w:r w:rsidRPr="001A75D9">
              <w:rPr>
                <w:rFonts w:ascii="Arial Unicode MS" w:eastAsia="Arial Unicode MS" w:hAnsi="Arial Unicode MS" w:cs="Arial Unicode MS" w:hint="eastAsia"/>
                <w:sz w:val="20"/>
                <w:szCs w:val="20"/>
              </w:rPr>
              <w:t>ms</w:t>
            </w:r>
            <w:proofErr w:type="spellEnd"/>
          </w:p>
        </w:tc>
      </w:tr>
      <w:tr w:rsidR="00D25B85" w:rsidRPr="00915DAB" w14:paraId="35DB9083" w14:textId="77777777" w:rsidTr="00A170BC">
        <w:trPr>
          <w:trHeight w:val="163"/>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64D86F59"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Touch </w:t>
            </w:r>
            <w:proofErr w:type="spellStart"/>
            <w:r>
              <w:rPr>
                <w:rFonts w:ascii="Arial Unicode MS" w:eastAsia="Arial Unicode MS" w:hAnsi="Arial Unicode MS" w:cs="Arial Unicode MS"/>
                <w:sz w:val="20"/>
                <w:szCs w:val="20"/>
              </w:rPr>
              <w:t>points</w:t>
            </w:r>
            <w:proofErr w:type="spellEnd"/>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5E349740"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20 Windows/20 Android</w:t>
            </w:r>
          </w:p>
        </w:tc>
        <w:tc>
          <w:tcPr>
            <w:tcW w:w="851" w:type="dxa"/>
            <w:tcBorders>
              <w:left w:val="single" w:sz="4" w:space="0" w:color="auto"/>
              <w:right w:val="single" w:sz="4" w:space="0" w:color="auto"/>
            </w:tcBorders>
          </w:tcPr>
          <w:p w14:paraId="229B5E00"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D71E11E"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Touch </w:t>
            </w:r>
            <w:proofErr w:type="spellStart"/>
            <w:r>
              <w:rPr>
                <w:rFonts w:ascii="Arial Unicode MS" w:eastAsia="Arial Unicode MS" w:hAnsi="Arial Unicode MS" w:cs="Arial Unicode MS"/>
                <w:sz w:val="20"/>
                <w:szCs w:val="20"/>
              </w:rPr>
              <w:t>points</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tcPr>
          <w:p w14:paraId="54D621CD"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20 Windows/20 Android</w:t>
            </w:r>
          </w:p>
        </w:tc>
      </w:tr>
      <w:tr w:rsidR="00D25B85" w:rsidRPr="00915DAB" w14:paraId="3893E97A" w14:textId="77777777" w:rsidTr="00A170BC">
        <w:trPr>
          <w:trHeight w:val="163"/>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4343BFAA"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RAM</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191CC0F1"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4 GB</w:t>
            </w:r>
          </w:p>
        </w:tc>
        <w:tc>
          <w:tcPr>
            <w:tcW w:w="851" w:type="dxa"/>
            <w:tcBorders>
              <w:left w:val="single" w:sz="4" w:space="0" w:color="auto"/>
              <w:right w:val="single" w:sz="4" w:space="0" w:color="auto"/>
            </w:tcBorders>
          </w:tcPr>
          <w:p w14:paraId="7F228B67"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B4AF4E9"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RAM</w:t>
            </w:r>
          </w:p>
        </w:tc>
        <w:tc>
          <w:tcPr>
            <w:tcW w:w="5799" w:type="dxa"/>
            <w:tcBorders>
              <w:top w:val="single" w:sz="4" w:space="0" w:color="auto"/>
              <w:left w:val="single" w:sz="4" w:space="0" w:color="auto"/>
              <w:bottom w:val="single" w:sz="4" w:space="0" w:color="auto"/>
              <w:right w:val="single" w:sz="4" w:space="0" w:color="auto"/>
            </w:tcBorders>
            <w:shd w:val="clear" w:color="auto" w:fill="auto"/>
          </w:tcPr>
          <w:p w14:paraId="35A290A5"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4 GB</w:t>
            </w:r>
          </w:p>
        </w:tc>
      </w:tr>
      <w:tr w:rsidR="00D25B85" w:rsidRPr="00915DAB" w14:paraId="1C67D285" w14:textId="77777777" w:rsidTr="00A170BC">
        <w:trPr>
          <w:trHeight w:val="83"/>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D70B780"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Speicher</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083C7C99"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32 GB</w:t>
            </w:r>
          </w:p>
        </w:tc>
        <w:tc>
          <w:tcPr>
            <w:tcW w:w="851" w:type="dxa"/>
            <w:tcBorders>
              <w:left w:val="single" w:sz="4" w:space="0" w:color="auto"/>
              <w:right w:val="single" w:sz="4" w:space="0" w:color="auto"/>
            </w:tcBorders>
          </w:tcPr>
          <w:p w14:paraId="1384BDEB"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676AD05"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memory</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71D8920C"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32 GB</w:t>
            </w:r>
          </w:p>
        </w:tc>
      </w:tr>
      <w:tr w:rsidR="00D25B85" w:rsidRPr="00915DAB" w14:paraId="496820C4" w14:textId="77777777" w:rsidTr="00A170BC">
        <w:trPr>
          <w:trHeight w:val="144"/>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5603EB0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Betriebssystem</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6F5CDDB5"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Android 11</w:t>
            </w:r>
          </w:p>
        </w:tc>
        <w:tc>
          <w:tcPr>
            <w:tcW w:w="851" w:type="dxa"/>
            <w:tcBorders>
              <w:left w:val="single" w:sz="4" w:space="0" w:color="auto"/>
              <w:right w:val="single" w:sz="4" w:space="0" w:color="auto"/>
            </w:tcBorders>
          </w:tcPr>
          <w:p w14:paraId="58B26B5A"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FCD4C9D"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sistema</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operativo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1200F29D"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Android 11</w:t>
            </w:r>
          </w:p>
        </w:tc>
      </w:tr>
      <w:tr w:rsidR="00D25B85" w:rsidRPr="00915DAB" w14:paraId="46AA8151" w14:textId="77777777" w:rsidTr="00A170BC">
        <w:trPr>
          <w:trHeight w:val="207"/>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3ABDCDB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Anzahl Audiokanäle</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1E8A4033"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2</w:t>
            </w:r>
          </w:p>
        </w:tc>
        <w:tc>
          <w:tcPr>
            <w:tcW w:w="851" w:type="dxa"/>
            <w:tcBorders>
              <w:left w:val="single" w:sz="4" w:space="0" w:color="auto"/>
              <w:right w:val="single" w:sz="4" w:space="0" w:color="auto"/>
            </w:tcBorders>
          </w:tcPr>
          <w:p w14:paraId="38CDA005"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380C233"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quantitá</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canali</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audio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3DA6E4F6"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w:t>
            </w:r>
          </w:p>
        </w:tc>
      </w:tr>
      <w:tr w:rsidR="00D25B85" w:rsidRPr="0074702E" w14:paraId="3B6E7BFB" w14:textId="77777777" w:rsidTr="00A170BC">
        <w:trPr>
          <w:trHeight w:val="127"/>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62FD300"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Eingänge</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43BE60EB" w14:textId="77777777" w:rsidR="00D25B85" w:rsidRPr="00C1580F" w:rsidRDefault="00D25B85" w:rsidP="00A170BC">
            <w:pPr>
              <w:pStyle w:val="Default"/>
              <w:rPr>
                <w:rFonts w:ascii="Arial Unicode MS" w:eastAsia="Arial Unicode MS" w:hAnsi="Arial Unicode MS" w:cs="Arial Unicode MS"/>
                <w:sz w:val="20"/>
                <w:szCs w:val="20"/>
                <w:lang w:val="en-US"/>
              </w:rPr>
            </w:pPr>
            <w:proofErr w:type="spellStart"/>
            <w:proofErr w:type="gramStart"/>
            <w:r w:rsidRPr="00C1580F">
              <w:rPr>
                <w:rFonts w:ascii="Arial Unicode MS" w:eastAsia="Arial Unicode MS" w:hAnsi="Arial Unicode MS" w:cs="Arial Unicode MS"/>
                <w:sz w:val="20"/>
                <w:szCs w:val="20"/>
                <w:lang w:val="en-US"/>
              </w:rPr>
              <w:t>Displayport</w:t>
            </w:r>
            <w:proofErr w:type="spellEnd"/>
            <w:r w:rsidRPr="00C1580F">
              <w:rPr>
                <w:rFonts w:ascii="Arial Unicode MS" w:eastAsia="Arial Unicode MS" w:hAnsi="Arial Unicode MS" w:cs="Arial Unicode MS"/>
                <w:sz w:val="20"/>
                <w:szCs w:val="20"/>
                <w:lang w:val="en-US"/>
              </w:rPr>
              <w:t xml:space="preserve"> ,</w:t>
            </w:r>
            <w:proofErr w:type="gramEnd"/>
            <w:r w:rsidRPr="00C1580F">
              <w:rPr>
                <w:rFonts w:ascii="Arial Unicode MS" w:eastAsia="Arial Unicode MS" w:hAnsi="Arial Unicode MS" w:cs="Arial Unicode MS"/>
                <w:sz w:val="20"/>
                <w:szCs w:val="20"/>
                <w:lang w:val="en-US"/>
              </w:rPr>
              <w:t xml:space="preserve"> RS232 , HDMI , USB-C , USB-A</w:t>
            </w:r>
          </w:p>
        </w:tc>
        <w:tc>
          <w:tcPr>
            <w:tcW w:w="851" w:type="dxa"/>
            <w:tcBorders>
              <w:left w:val="single" w:sz="4" w:space="0" w:color="auto"/>
              <w:right w:val="single" w:sz="4" w:space="0" w:color="auto"/>
            </w:tcBorders>
          </w:tcPr>
          <w:p w14:paraId="799900DE" w14:textId="77777777" w:rsidR="00D25B85" w:rsidRPr="00C1580F" w:rsidRDefault="00D25B85" w:rsidP="00A170BC">
            <w:pPr>
              <w:pStyle w:val="Default"/>
              <w:rPr>
                <w:rFonts w:ascii="Arial Unicode MS" w:eastAsia="Arial Unicode MS" w:hAnsi="Arial Unicode MS" w:cs="Arial Unicode MS"/>
                <w:sz w:val="20"/>
                <w:szCs w:val="20"/>
                <w:lang w:val="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DC33B42" w14:textId="77777777" w:rsidR="00D25B85" w:rsidRPr="007A1508" w:rsidRDefault="00D25B85" w:rsidP="00A170BC">
            <w:pPr>
              <w:pStyle w:val="Default"/>
              <w:rPr>
                <w:rFonts w:ascii="Arial Unicode MS" w:eastAsia="Arial Unicode MS" w:hAnsi="Arial Unicode MS" w:cs="Arial Unicode MS"/>
                <w:sz w:val="20"/>
                <w:szCs w:val="20"/>
              </w:rPr>
            </w:pPr>
            <w:proofErr w:type="spellStart"/>
            <w:r w:rsidRPr="007A1508">
              <w:rPr>
                <w:rFonts w:ascii="Arial Unicode MS" w:eastAsia="Arial Unicode MS" w:hAnsi="Arial Unicode MS" w:cs="Arial Unicode MS"/>
                <w:sz w:val="20"/>
                <w:szCs w:val="20"/>
              </w:rPr>
              <w:t>ingressi</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45C5417F" w14:textId="77777777" w:rsidR="00D25B85" w:rsidRPr="00EB6482" w:rsidRDefault="00D25B85" w:rsidP="00A170BC">
            <w:pPr>
              <w:pStyle w:val="Default"/>
              <w:rPr>
                <w:rFonts w:ascii="Arial Unicode MS" w:eastAsia="Arial Unicode MS" w:hAnsi="Arial Unicode MS" w:cs="Arial Unicode MS"/>
                <w:sz w:val="20"/>
                <w:szCs w:val="20"/>
                <w:lang w:val="en-US"/>
              </w:rPr>
            </w:pPr>
            <w:proofErr w:type="spellStart"/>
            <w:proofErr w:type="gramStart"/>
            <w:r w:rsidRPr="00EB6482">
              <w:rPr>
                <w:rFonts w:ascii="Arial Unicode MS" w:eastAsia="Arial Unicode MS" w:hAnsi="Arial Unicode MS" w:cs="Arial Unicode MS"/>
                <w:sz w:val="20"/>
                <w:szCs w:val="20"/>
                <w:lang w:val="en-US"/>
              </w:rPr>
              <w:t>Displayport</w:t>
            </w:r>
            <w:proofErr w:type="spellEnd"/>
            <w:r w:rsidRPr="00EB6482">
              <w:rPr>
                <w:rFonts w:ascii="Arial Unicode MS" w:eastAsia="Arial Unicode MS" w:hAnsi="Arial Unicode MS" w:cs="Arial Unicode MS"/>
                <w:sz w:val="20"/>
                <w:szCs w:val="20"/>
                <w:lang w:val="en-US"/>
              </w:rPr>
              <w:t xml:space="preserve"> ,</w:t>
            </w:r>
            <w:proofErr w:type="gramEnd"/>
            <w:r w:rsidRPr="00EB6482">
              <w:rPr>
                <w:rFonts w:ascii="Arial Unicode MS" w:eastAsia="Arial Unicode MS" w:hAnsi="Arial Unicode MS" w:cs="Arial Unicode MS"/>
                <w:sz w:val="20"/>
                <w:szCs w:val="20"/>
                <w:lang w:val="en-US"/>
              </w:rPr>
              <w:t xml:space="preserve"> RS232 , HDMI , USB-C , USB-A</w:t>
            </w:r>
          </w:p>
        </w:tc>
      </w:tr>
      <w:tr w:rsidR="00D25B85" w:rsidRPr="00915DAB" w14:paraId="356C887B" w14:textId="77777777" w:rsidTr="00A170BC">
        <w:trPr>
          <w:trHeight w:val="175"/>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89713A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Wireless</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76DA4589"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WLAN</w:t>
            </w:r>
            <w:r>
              <w:rPr>
                <w:rFonts w:ascii="Arial Unicode MS" w:eastAsia="Arial Unicode MS" w:hAnsi="Arial Unicode MS" w:cs="Arial Unicode MS"/>
                <w:sz w:val="20"/>
                <w:szCs w:val="20"/>
              </w:rPr>
              <w:t xml:space="preserve"> und </w:t>
            </w:r>
            <w:proofErr w:type="spellStart"/>
            <w:r>
              <w:rPr>
                <w:rFonts w:ascii="Arial Unicode MS" w:eastAsia="Arial Unicode MS" w:hAnsi="Arial Unicode MS" w:cs="Arial Unicode MS"/>
                <w:sz w:val="20"/>
                <w:szCs w:val="20"/>
              </w:rPr>
              <w:t>bluetooth</w:t>
            </w:r>
            <w:proofErr w:type="spellEnd"/>
          </w:p>
        </w:tc>
        <w:tc>
          <w:tcPr>
            <w:tcW w:w="851" w:type="dxa"/>
            <w:tcBorders>
              <w:left w:val="single" w:sz="4" w:space="0" w:color="auto"/>
              <w:right w:val="single" w:sz="4" w:space="0" w:color="auto"/>
            </w:tcBorders>
          </w:tcPr>
          <w:p w14:paraId="2EAA7E60"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DBEE80A"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Wireless</w:t>
            </w:r>
          </w:p>
        </w:tc>
        <w:tc>
          <w:tcPr>
            <w:tcW w:w="5799" w:type="dxa"/>
            <w:tcBorders>
              <w:top w:val="single" w:sz="4" w:space="0" w:color="auto"/>
              <w:left w:val="single" w:sz="4" w:space="0" w:color="auto"/>
              <w:bottom w:val="single" w:sz="4" w:space="0" w:color="auto"/>
              <w:right w:val="single" w:sz="4" w:space="0" w:color="auto"/>
            </w:tcBorders>
            <w:shd w:val="clear" w:color="auto" w:fill="auto"/>
          </w:tcPr>
          <w:p w14:paraId="7FD8A630"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WLAN</w:t>
            </w:r>
            <w:r>
              <w:rPr>
                <w:rFonts w:ascii="Arial Unicode MS" w:eastAsia="Arial Unicode MS" w:hAnsi="Arial Unicode MS" w:cs="Arial Unicode MS"/>
                <w:sz w:val="20"/>
                <w:szCs w:val="20"/>
              </w:rPr>
              <w:t xml:space="preserve"> e </w:t>
            </w:r>
            <w:proofErr w:type="spellStart"/>
            <w:r>
              <w:rPr>
                <w:rFonts w:ascii="Arial Unicode MS" w:eastAsia="Arial Unicode MS" w:hAnsi="Arial Unicode MS" w:cs="Arial Unicode MS"/>
                <w:sz w:val="20"/>
                <w:szCs w:val="20"/>
              </w:rPr>
              <w:t>bluetooth</w:t>
            </w:r>
            <w:proofErr w:type="spellEnd"/>
          </w:p>
        </w:tc>
      </w:tr>
      <w:tr w:rsidR="00D25B85" w:rsidRPr="00915DAB" w14:paraId="0F515423" w14:textId="77777777" w:rsidTr="00A170BC">
        <w:trPr>
          <w:trHeight w:val="95"/>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FBCB911"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Kamera</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2614879C"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optional</w:t>
            </w:r>
          </w:p>
        </w:tc>
        <w:tc>
          <w:tcPr>
            <w:tcW w:w="851" w:type="dxa"/>
            <w:tcBorders>
              <w:left w:val="single" w:sz="4" w:space="0" w:color="auto"/>
              <w:right w:val="single" w:sz="4" w:space="0" w:color="auto"/>
            </w:tcBorders>
          </w:tcPr>
          <w:p w14:paraId="7CA33B9E"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D331556"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webcam</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4BC63E50"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opzionale</w:t>
            </w:r>
            <w:proofErr w:type="spellEnd"/>
          </w:p>
        </w:tc>
      </w:tr>
      <w:tr w:rsidR="00D25B85" w:rsidRPr="009C0F63" w14:paraId="5DC7F8BB" w14:textId="77777777" w:rsidTr="00A170BC">
        <w:trPr>
          <w:trHeight w:val="142"/>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3E158AB9" w14:textId="77777777" w:rsidR="00D25B85" w:rsidRPr="009C0F63" w:rsidRDefault="00D25B85" w:rsidP="00A170BC">
            <w:pPr>
              <w:pStyle w:val="Default"/>
              <w:rPr>
                <w:rFonts w:ascii="Arial Unicode MS" w:eastAsia="Arial Unicode MS" w:hAnsi="Arial Unicode MS" w:cs="Arial Unicode MS"/>
                <w:color w:val="FF0000"/>
                <w:sz w:val="20"/>
                <w:szCs w:val="20"/>
              </w:rPr>
            </w:pPr>
            <w:r w:rsidRPr="009C0F63">
              <w:rPr>
                <w:rFonts w:ascii="Arial Unicode MS" w:eastAsia="Arial Unicode MS" w:hAnsi="Arial Unicode MS" w:cs="Arial Unicode MS" w:hint="eastAsia"/>
                <w:color w:val="FF0000"/>
                <w:sz w:val="20"/>
                <w:szCs w:val="20"/>
              </w:rPr>
              <w:t>mobil</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5B77A409" w14:textId="77777777" w:rsidR="00D25B85" w:rsidRPr="009C0F63" w:rsidRDefault="00D25B85" w:rsidP="00A170BC">
            <w:pPr>
              <w:pStyle w:val="Default"/>
              <w:rPr>
                <w:rFonts w:ascii="Arial Unicode MS" w:eastAsia="Arial Unicode MS" w:hAnsi="Arial Unicode MS" w:cs="Arial Unicode MS"/>
                <w:color w:val="FF0000"/>
                <w:sz w:val="20"/>
                <w:szCs w:val="20"/>
              </w:rPr>
            </w:pPr>
            <w:r w:rsidRPr="009C0F63">
              <w:rPr>
                <w:rFonts w:ascii="Arial Unicode MS" w:eastAsia="Arial Unicode MS" w:hAnsi="Arial Unicode MS" w:cs="Arial Unicode MS" w:hint="eastAsia"/>
                <w:color w:val="FF0000"/>
                <w:sz w:val="20"/>
                <w:szCs w:val="20"/>
              </w:rPr>
              <w:t>Ja, auf Rädern</w:t>
            </w:r>
            <w:r w:rsidRPr="009C0F63">
              <w:rPr>
                <w:rFonts w:ascii="Arial Unicode MS" w:eastAsia="Arial Unicode MS" w:hAnsi="Arial Unicode MS" w:cs="Arial Unicode MS"/>
                <w:color w:val="FF0000"/>
                <w:sz w:val="20"/>
                <w:szCs w:val="20"/>
              </w:rPr>
              <w:t xml:space="preserve"> 2 Tafeln zu 86‘‘</w:t>
            </w:r>
          </w:p>
        </w:tc>
        <w:tc>
          <w:tcPr>
            <w:tcW w:w="851" w:type="dxa"/>
            <w:tcBorders>
              <w:left w:val="single" w:sz="4" w:space="0" w:color="auto"/>
              <w:right w:val="single" w:sz="4" w:space="0" w:color="auto"/>
            </w:tcBorders>
          </w:tcPr>
          <w:p w14:paraId="17DCDC64" w14:textId="77777777" w:rsidR="00D25B85" w:rsidRPr="009C0F63" w:rsidRDefault="00D25B85" w:rsidP="00A170BC">
            <w:pPr>
              <w:pStyle w:val="Default"/>
              <w:rPr>
                <w:rFonts w:ascii="Arial Unicode MS" w:eastAsia="Arial Unicode MS" w:hAnsi="Arial Unicode MS" w:cs="Arial Unicode MS"/>
                <w:color w:val="FF0000"/>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0EFFAA1E" w14:textId="77777777" w:rsidR="00D25B85" w:rsidRPr="009C0F63" w:rsidRDefault="00D25B85" w:rsidP="00A170BC">
            <w:pPr>
              <w:pStyle w:val="Default"/>
              <w:rPr>
                <w:rFonts w:ascii="Arial Unicode MS" w:eastAsia="Arial Unicode MS" w:hAnsi="Arial Unicode MS" w:cs="Arial Unicode MS"/>
                <w:color w:val="FF0000"/>
                <w:sz w:val="20"/>
                <w:szCs w:val="20"/>
              </w:rPr>
            </w:pPr>
            <w:r w:rsidRPr="009C0F63">
              <w:rPr>
                <w:rFonts w:ascii="Arial Unicode MS" w:eastAsia="Arial Unicode MS" w:hAnsi="Arial Unicode MS" w:cs="Arial Unicode MS"/>
                <w:color w:val="FF0000"/>
                <w:sz w:val="20"/>
                <w:szCs w:val="20"/>
              </w:rPr>
              <w:t>mobile</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012E06D0" w14:textId="77777777" w:rsidR="00D25B85" w:rsidRPr="009C0F63" w:rsidRDefault="00D25B85" w:rsidP="00A170BC">
            <w:pPr>
              <w:pStyle w:val="Default"/>
              <w:rPr>
                <w:rFonts w:ascii="Arial Unicode MS" w:eastAsia="Arial Unicode MS" w:hAnsi="Arial Unicode MS" w:cs="Arial Unicode MS"/>
                <w:color w:val="FF0000"/>
                <w:sz w:val="20"/>
                <w:szCs w:val="20"/>
                <w:lang w:val="it-IT"/>
              </w:rPr>
            </w:pPr>
            <w:proofErr w:type="spellStart"/>
            <w:r w:rsidRPr="009C0F63">
              <w:rPr>
                <w:rFonts w:ascii="Arial Unicode MS" w:eastAsia="Arial Unicode MS" w:hAnsi="Arial Unicode MS" w:cs="Arial Unicode MS"/>
                <w:color w:val="FF0000"/>
                <w:sz w:val="20"/>
                <w:szCs w:val="20"/>
                <w:lang w:val="it-IT"/>
              </w:rPr>
              <w:t>si</w:t>
            </w:r>
            <w:proofErr w:type="spellEnd"/>
            <w:r w:rsidRPr="009C0F63">
              <w:rPr>
                <w:rFonts w:ascii="Arial Unicode MS" w:eastAsia="Arial Unicode MS" w:hAnsi="Arial Unicode MS" w:cs="Arial Unicode MS"/>
                <w:color w:val="FF0000"/>
                <w:sz w:val="20"/>
                <w:szCs w:val="20"/>
                <w:lang w:val="it-IT"/>
              </w:rPr>
              <w:t xml:space="preserve">, 2 lavagne da 86‘‘ su ruote </w:t>
            </w:r>
          </w:p>
        </w:tc>
      </w:tr>
      <w:tr w:rsidR="00D25B85" w:rsidRPr="009C0F63" w14:paraId="484FBBD2" w14:textId="77777777" w:rsidTr="00A170BC">
        <w:trPr>
          <w:trHeight w:val="219"/>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5B9E0D5A"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höhenverstellbar</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59731ED2"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sz w:val="20"/>
                <w:szCs w:val="20"/>
              </w:rPr>
              <w:t>J</w:t>
            </w:r>
            <w:r w:rsidRPr="001A75D9">
              <w:rPr>
                <w:rFonts w:ascii="Arial Unicode MS" w:eastAsia="Arial Unicode MS" w:hAnsi="Arial Unicode MS" w:cs="Arial Unicode MS" w:hint="eastAsia"/>
                <w:sz w:val="20"/>
                <w:szCs w:val="20"/>
              </w:rPr>
              <w:t>a</w:t>
            </w:r>
            <w:r>
              <w:rPr>
                <w:rFonts w:ascii="Arial Unicode MS" w:eastAsia="Arial Unicode MS" w:hAnsi="Arial Unicode MS" w:cs="Arial Unicode MS"/>
                <w:sz w:val="20"/>
                <w:szCs w:val="20"/>
              </w:rPr>
              <w:t xml:space="preserve"> </w:t>
            </w:r>
            <w:bookmarkStart w:id="3" w:name="_Hlk135898179"/>
            <w:r w:rsidRPr="00F1022B">
              <w:rPr>
                <w:rFonts w:ascii="Arial Unicode MS" w:eastAsia="Arial Unicode MS" w:hAnsi="Arial Unicode MS" w:cs="Arial Unicode MS"/>
                <w:sz w:val="20"/>
                <w:szCs w:val="20"/>
              </w:rPr>
              <w:t>elektrisch höhenverstellbares</w:t>
            </w:r>
            <w:r>
              <w:rPr>
                <w:rFonts w:ascii="Arial Unicode MS" w:eastAsia="Arial Unicode MS" w:hAnsi="Arial Unicode MS" w:cs="Arial Unicode MS"/>
                <w:sz w:val="20"/>
                <w:szCs w:val="20"/>
              </w:rPr>
              <w:t xml:space="preserve"> auf Mauer befestigt</w:t>
            </w:r>
            <w:bookmarkEnd w:id="3"/>
          </w:p>
        </w:tc>
        <w:tc>
          <w:tcPr>
            <w:tcW w:w="851" w:type="dxa"/>
            <w:tcBorders>
              <w:left w:val="single" w:sz="4" w:space="0" w:color="auto"/>
              <w:right w:val="single" w:sz="4" w:space="0" w:color="auto"/>
            </w:tcBorders>
          </w:tcPr>
          <w:p w14:paraId="3072320F"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7F74623"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altezza</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regolabile</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544A7AA4" w14:textId="77777777" w:rsidR="00D25B85" w:rsidRPr="00880AF5" w:rsidRDefault="00D25B85" w:rsidP="00A170BC">
            <w:pPr>
              <w:pStyle w:val="Default"/>
              <w:rPr>
                <w:rFonts w:ascii="Arial Unicode MS" w:eastAsia="Arial Unicode MS" w:hAnsi="Arial Unicode MS" w:cs="Arial Unicode MS"/>
                <w:sz w:val="20"/>
                <w:szCs w:val="20"/>
                <w:lang w:val="it-IT"/>
              </w:rPr>
            </w:pPr>
            <w:proofErr w:type="spellStart"/>
            <w:r>
              <w:rPr>
                <w:rFonts w:ascii="Arial Unicode MS" w:eastAsia="Arial Unicode MS" w:hAnsi="Arial Unicode MS" w:cs="Arial Unicode MS"/>
                <w:sz w:val="20"/>
                <w:szCs w:val="20"/>
                <w:lang w:val="it-IT"/>
              </w:rPr>
              <w:t>s</w:t>
            </w:r>
            <w:r w:rsidRPr="00880AF5">
              <w:rPr>
                <w:rFonts w:ascii="Arial Unicode MS" w:eastAsia="Arial Unicode MS" w:hAnsi="Arial Unicode MS" w:cs="Arial Unicode MS"/>
                <w:sz w:val="20"/>
                <w:szCs w:val="20"/>
                <w:lang w:val="it-IT"/>
              </w:rPr>
              <w:t>i</w:t>
            </w:r>
            <w:proofErr w:type="spellEnd"/>
            <w:r w:rsidRPr="00880AF5">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880AF5">
              <w:rPr>
                <w:rFonts w:ascii="Arial Unicode MS" w:eastAsia="Arial Unicode MS" w:hAnsi="Arial Unicode MS" w:cs="Arial Unicode MS"/>
                <w:sz w:val="20"/>
                <w:szCs w:val="20"/>
                <w:lang w:val="it-IT"/>
              </w:rPr>
              <w:t>s</w:t>
            </w:r>
            <w:r>
              <w:rPr>
                <w:rFonts w:ascii="Arial Unicode MS" w:eastAsia="Arial Unicode MS" w:hAnsi="Arial Unicode MS" w:cs="Arial Unicode MS"/>
                <w:sz w:val="20"/>
                <w:szCs w:val="20"/>
                <w:lang w:val="it-IT"/>
              </w:rPr>
              <w:t>taffa</w:t>
            </w:r>
            <w:r w:rsidRPr="00880AF5">
              <w:rPr>
                <w:rFonts w:ascii="Arial Unicode MS" w:eastAsia="Arial Unicode MS" w:hAnsi="Arial Unicode MS" w:cs="Arial Unicode MS"/>
                <w:sz w:val="20"/>
                <w:szCs w:val="20"/>
                <w:lang w:val="it-IT"/>
              </w:rPr>
              <w:t xml:space="preserve"> fissat</w:t>
            </w:r>
            <w:r>
              <w:rPr>
                <w:rFonts w:ascii="Arial Unicode MS" w:eastAsia="Arial Unicode MS" w:hAnsi="Arial Unicode MS" w:cs="Arial Unicode MS"/>
                <w:sz w:val="20"/>
                <w:szCs w:val="20"/>
                <w:lang w:val="it-IT"/>
              </w:rPr>
              <w:t>a</w:t>
            </w:r>
            <w:r w:rsidRPr="00880AF5">
              <w:rPr>
                <w:rFonts w:ascii="Arial Unicode MS" w:eastAsia="Arial Unicode MS" w:hAnsi="Arial Unicode MS" w:cs="Arial Unicode MS"/>
                <w:sz w:val="20"/>
                <w:szCs w:val="20"/>
                <w:lang w:val="it-IT"/>
              </w:rPr>
              <w:t xml:space="preserve"> </w:t>
            </w:r>
            <w:r>
              <w:rPr>
                <w:rFonts w:ascii="Arial Unicode MS" w:eastAsia="Arial Unicode MS" w:hAnsi="Arial Unicode MS" w:cs="Arial Unicode MS"/>
                <w:sz w:val="20"/>
                <w:szCs w:val="20"/>
                <w:lang w:val="it-IT"/>
              </w:rPr>
              <w:t>a muro con altezza regolabile elettricamente</w:t>
            </w:r>
          </w:p>
        </w:tc>
      </w:tr>
      <w:tr w:rsidR="00D25B85" w:rsidRPr="009C0F63" w14:paraId="29D6A248" w14:textId="77777777" w:rsidTr="00A170BC">
        <w:trPr>
          <w:trHeight w:val="219"/>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35E543C0"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Allfälliges</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3764FC22" w14:textId="77777777" w:rsidR="00D25B85" w:rsidRPr="001A75D9" w:rsidRDefault="00D25B85" w:rsidP="00A170BC">
            <w:pPr>
              <w:pStyle w:val="Default"/>
              <w:rPr>
                <w:rFonts w:ascii="Arial Unicode MS" w:eastAsia="Arial Unicode MS" w:hAnsi="Arial Unicode MS" w:cs="Arial Unicode MS"/>
                <w:sz w:val="20"/>
                <w:szCs w:val="20"/>
              </w:rPr>
            </w:pPr>
            <w:r w:rsidRPr="00A21919">
              <w:rPr>
                <w:rFonts w:ascii="Arial Unicode MS" w:eastAsia="Arial Unicode MS" w:hAnsi="Arial Unicode MS" w:cs="Arial Unicode MS"/>
                <w:sz w:val="20"/>
                <w:szCs w:val="20"/>
              </w:rPr>
              <w:t xml:space="preserve">Schulung an </w:t>
            </w:r>
            <w:r>
              <w:rPr>
                <w:rFonts w:ascii="Arial Unicode MS" w:eastAsia="Arial Unicode MS" w:hAnsi="Arial Unicode MS" w:cs="Arial Unicode MS"/>
                <w:sz w:val="20"/>
                <w:szCs w:val="20"/>
              </w:rPr>
              <w:t>3</w:t>
            </w:r>
            <w:r w:rsidRPr="00A21919">
              <w:rPr>
                <w:rFonts w:ascii="Arial Unicode MS" w:eastAsia="Arial Unicode MS" w:hAnsi="Arial Unicode MS" w:cs="Arial Unicode MS"/>
                <w:sz w:val="20"/>
                <w:szCs w:val="20"/>
              </w:rPr>
              <w:t xml:space="preserve"> verschiedenen Schulstandorten</w:t>
            </w:r>
          </w:p>
        </w:tc>
        <w:tc>
          <w:tcPr>
            <w:tcW w:w="851" w:type="dxa"/>
            <w:tcBorders>
              <w:left w:val="single" w:sz="4" w:space="0" w:color="auto"/>
              <w:right w:val="single" w:sz="4" w:space="0" w:color="auto"/>
            </w:tcBorders>
          </w:tcPr>
          <w:p w14:paraId="382986F5"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C2B4058" w14:textId="77777777" w:rsidR="00D25B85"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altro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1250338F" w14:textId="40B85B90" w:rsidR="00D25B85" w:rsidRDefault="00D25B85" w:rsidP="00A170BC">
            <w:pPr>
              <w:pStyle w:val="Default"/>
              <w:rPr>
                <w:rFonts w:ascii="Arial Unicode MS" w:eastAsia="Arial Unicode MS" w:hAnsi="Arial Unicode MS" w:cs="Arial Unicode MS"/>
                <w:sz w:val="20"/>
                <w:szCs w:val="20"/>
                <w:lang w:val="it-IT"/>
              </w:rPr>
            </w:pPr>
            <w:r w:rsidRPr="00C54101">
              <w:rPr>
                <w:rFonts w:ascii="Arial Unicode MS" w:eastAsia="Arial Unicode MS" w:hAnsi="Arial Unicode MS" w:cs="Arial Unicode MS"/>
                <w:sz w:val="20"/>
                <w:szCs w:val="20"/>
                <w:lang w:val="it-IT"/>
              </w:rPr>
              <w:t xml:space="preserve">Formazione in </w:t>
            </w:r>
            <w:proofErr w:type="gramStart"/>
            <w:r w:rsidR="009C0F63">
              <w:rPr>
                <w:rFonts w:ascii="Arial Unicode MS" w:eastAsia="Arial Unicode MS" w:hAnsi="Arial Unicode MS" w:cs="Arial Unicode MS"/>
                <w:sz w:val="20"/>
                <w:szCs w:val="20"/>
                <w:lang w:val="it-IT"/>
              </w:rPr>
              <w:t>3</w:t>
            </w:r>
            <w:proofErr w:type="gramEnd"/>
            <w:r w:rsidRPr="00C54101">
              <w:rPr>
                <w:rFonts w:ascii="Arial Unicode MS" w:eastAsia="Arial Unicode MS" w:hAnsi="Arial Unicode MS" w:cs="Arial Unicode MS"/>
                <w:sz w:val="20"/>
                <w:szCs w:val="20"/>
                <w:lang w:val="it-IT"/>
              </w:rPr>
              <w:t xml:space="preserve"> diverse sedi scolastiche</w:t>
            </w:r>
          </w:p>
        </w:tc>
      </w:tr>
    </w:tbl>
    <w:p w14:paraId="2A1C79E0" w14:textId="77777777" w:rsidR="00D25B85" w:rsidRPr="00880AF5"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25204F" w14:paraId="331A7F96" w14:textId="77777777" w:rsidTr="00A170BC">
        <w:trPr>
          <w:trHeight w:val="223"/>
          <w:jc w:val="center"/>
        </w:trPr>
        <w:tc>
          <w:tcPr>
            <w:tcW w:w="2376" w:type="pct"/>
            <w:tcBorders>
              <w:right w:val="single" w:sz="4" w:space="0" w:color="auto"/>
            </w:tcBorders>
            <w:shd w:val="clear" w:color="auto" w:fill="FFF2CC" w:themeFill="accent4" w:themeFillTint="33"/>
            <w:vAlign w:val="center"/>
          </w:tcPr>
          <w:p w14:paraId="217C586C"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188" w:type="pct"/>
            <w:tcBorders>
              <w:top w:val="nil"/>
              <w:left w:val="single" w:sz="4" w:space="0" w:color="auto"/>
              <w:bottom w:val="nil"/>
              <w:right w:val="single" w:sz="4" w:space="0" w:color="auto"/>
            </w:tcBorders>
            <w:shd w:val="clear" w:color="auto" w:fill="auto"/>
            <w:vAlign w:val="center"/>
          </w:tcPr>
          <w:p w14:paraId="3A58FD1A"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02F2AE6F" w14:textId="77777777" w:rsidR="00D25B85" w:rsidRPr="00943D5D"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r w:rsidR="00D25B85" w:rsidRPr="006D52CD" w14:paraId="2567C75A"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4"/>
          <w:jc w:val="center"/>
        </w:trPr>
        <w:tc>
          <w:tcPr>
            <w:tcW w:w="2376" w:type="pct"/>
            <w:tcBorders>
              <w:top w:val="single" w:sz="4" w:space="0" w:color="auto"/>
              <w:left w:val="single" w:sz="4" w:space="0" w:color="auto"/>
              <w:bottom w:val="single" w:sz="4" w:space="0" w:color="auto"/>
              <w:right w:val="single" w:sz="4" w:space="0" w:color="auto"/>
            </w:tcBorders>
            <w:vAlign w:val="center"/>
          </w:tcPr>
          <w:p w14:paraId="1A9D7E3B" w14:textId="7FCF205B" w:rsidR="00D25B85" w:rsidRPr="009C0F63"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w:t>
            </w:r>
            <w:r w:rsidR="006D52CD" w:rsidRPr="006D52CD">
              <w:rPr>
                <w:rFonts w:ascii="Arial Unicode MS" w:eastAsia="Arial Unicode MS" w:hAnsi="Arial Unicode MS" w:cs="Arial Unicode MS"/>
                <w:sz w:val="20"/>
                <w:szCs w:val="20"/>
                <w:lang w:val="de-DE"/>
              </w:rPr>
              <w:t>interaktive Tafel</w:t>
            </w:r>
            <w:r w:rsidRPr="00D25B85">
              <w:rPr>
                <w:rFonts w:ascii="Arial Unicode MS" w:eastAsia="Arial Unicode MS" w:hAnsi="Arial Unicode MS" w:cs="Arial Unicode MS"/>
                <w:sz w:val="20"/>
                <w:szCs w:val="20"/>
                <w:lang w:val="de-DE"/>
              </w:rPr>
              <w:t xml:space="preserve">, welche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5.2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13 vom 17. Jänner 2014 i.g.F. über elektrische und elektronische Bürogeräte wie Personal Computer, Drucker, Multifunktionsgeräte und Fotokopiergeräte einhalten, auf die in ihrer Vollständigkeit verwiesen wird. </w:t>
            </w:r>
            <w:r w:rsidRPr="009C0F63">
              <w:rPr>
                <w:rFonts w:ascii="Arial Unicode MS" w:eastAsia="Arial Unicode MS" w:hAnsi="Arial Unicode MS" w:cs="Arial Unicode MS"/>
                <w:sz w:val="20"/>
                <w:szCs w:val="20"/>
                <w:lang w:val="de-DE"/>
              </w:rPr>
              <w:t>Anlage 1_MUK als integrierender Bestandteil</w:t>
            </w:r>
          </w:p>
        </w:tc>
        <w:tc>
          <w:tcPr>
            <w:tcW w:w="188" w:type="pct"/>
            <w:tcBorders>
              <w:left w:val="single" w:sz="4" w:space="0" w:color="auto"/>
              <w:right w:val="single" w:sz="4" w:space="0" w:color="auto"/>
            </w:tcBorders>
          </w:tcPr>
          <w:p w14:paraId="270054A8" w14:textId="77777777" w:rsidR="00D25B85" w:rsidRPr="0060626C" w:rsidRDefault="00D25B85" w:rsidP="00A170BC">
            <w:pPr>
              <w:pStyle w:val="Default"/>
              <w:rPr>
                <w:rFonts w:ascii="Arial Unicode MS" w:eastAsia="Arial Unicode MS" w:hAnsi="Arial Unicode MS" w:cs="Arial Unicode MS"/>
                <w:sz w:val="20"/>
                <w:szCs w:val="20"/>
              </w:rPr>
            </w:pPr>
          </w:p>
        </w:tc>
        <w:tc>
          <w:tcPr>
            <w:tcW w:w="2437" w:type="pct"/>
            <w:tcBorders>
              <w:top w:val="single" w:sz="4" w:space="0" w:color="auto"/>
              <w:left w:val="single" w:sz="4" w:space="0" w:color="auto"/>
              <w:bottom w:val="single" w:sz="4" w:space="0" w:color="auto"/>
              <w:right w:val="single" w:sz="4" w:space="0" w:color="auto"/>
            </w:tcBorders>
          </w:tcPr>
          <w:p w14:paraId="52BC85D9" w14:textId="32732177" w:rsidR="00D25B85" w:rsidRPr="00520E48" w:rsidRDefault="006D52CD"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Le</w:t>
            </w:r>
            <w:r w:rsidR="00D25B85">
              <w:rPr>
                <w:rFonts w:ascii="Arial Unicode MS" w:eastAsia="Arial Unicode MS" w:hAnsi="Arial Unicode MS" w:cs="Arial Unicode MS"/>
                <w:sz w:val="20"/>
                <w:szCs w:val="20"/>
                <w:lang w:val="it-IT"/>
              </w:rPr>
              <w:t xml:space="preserve"> </w:t>
            </w:r>
            <w:r w:rsidRPr="006D52CD">
              <w:rPr>
                <w:rFonts w:ascii="Arial Unicode MS" w:eastAsia="Arial Unicode MS" w:hAnsi="Arial Unicode MS" w:cs="Arial Unicode MS"/>
                <w:sz w:val="20"/>
                <w:szCs w:val="20"/>
                <w:lang w:val="it-IT"/>
              </w:rPr>
              <w:t xml:space="preserve">lavagne interattive </w:t>
            </w:r>
            <w:r w:rsidR="00D25B85" w:rsidRPr="0045141D">
              <w:rPr>
                <w:rFonts w:ascii="Arial Unicode MS" w:eastAsia="Arial Unicode MS" w:hAnsi="Arial Unicode MS" w:cs="Arial Unicode MS"/>
                <w:sz w:val="20"/>
                <w:szCs w:val="20"/>
                <w:lang w:val="it-IT"/>
              </w:rPr>
              <w:t>oggetto del</w:t>
            </w:r>
            <w:r w:rsidR="00D25B85">
              <w:rPr>
                <w:rFonts w:ascii="Arial Unicode MS" w:eastAsia="Arial Unicode MS" w:hAnsi="Arial Unicode MS" w:cs="Arial Unicode MS"/>
                <w:sz w:val="20"/>
                <w:szCs w:val="20"/>
                <w:lang w:val="it-IT"/>
              </w:rPr>
              <w:t xml:space="preserve">la </w:t>
            </w:r>
            <w:r w:rsidR="00D25B85"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00D25B85" w:rsidRPr="0045141D">
              <w:rPr>
                <w:rFonts w:ascii="Arial Unicode MS" w:eastAsia="Arial Unicode MS" w:hAnsi="Arial Unicode MS" w:cs="Arial Unicode MS"/>
                <w:sz w:val="20"/>
                <w:szCs w:val="20"/>
                <w:lang w:val="it-IT"/>
              </w:rPr>
              <w:t xml:space="preserve"> devono rispettare i criteri</w:t>
            </w:r>
            <w:r w:rsidR="00D25B85">
              <w:rPr>
                <w:rFonts w:ascii="Arial Unicode MS" w:eastAsia="Arial Unicode MS" w:hAnsi="Arial Unicode MS" w:cs="Arial Unicode MS"/>
                <w:sz w:val="20"/>
                <w:szCs w:val="20"/>
                <w:lang w:val="it-IT"/>
              </w:rPr>
              <w:t xml:space="preserve"> </w:t>
            </w:r>
            <w:r w:rsidR="00D25B85" w:rsidRPr="0045141D">
              <w:rPr>
                <w:rFonts w:ascii="Arial Unicode MS" w:eastAsia="Arial Unicode MS" w:hAnsi="Arial Unicode MS" w:cs="Arial Unicode MS"/>
                <w:sz w:val="20"/>
                <w:szCs w:val="20"/>
                <w:lang w:val="it-IT"/>
              </w:rPr>
              <w:t xml:space="preserve">ambientali minimi di cui al </w:t>
            </w:r>
            <w:r w:rsidR="00D25B85" w:rsidRPr="00520E48">
              <w:rPr>
                <w:rFonts w:ascii="Arial Unicode MS" w:eastAsia="Arial Unicode MS" w:hAnsi="Arial Unicode MS" w:cs="Arial Unicode MS"/>
                <w:sz w:val="20"/>
                <w:szCs w:val="20"/>
                <w:shd w:val="clear" w:color="auto" w:fill="DEEAF6" w:themeFill="accent5" w:themeFillTint="33"/>
                <w:lang w:val="it-IT"/>
              </w:rPr>
              <w:t xml:space="preserve">punto </w:t>
            </w:r>
            <w:r w:rsidR="00D25B85">
              <w:rPr>
                <w:rFonts w:ascii="Arial Unicode MS" w:eastAsia="Arial Unicode MS" w:hAnsi="Arial Unicode MS" w:cs="Arial Unicode MS"/>
                <w:sz w:val="20"/>
                <w:szCs w:val="20"/>
                <w:shd w:val="clear" w:color="auto" w:fill="DEEAF6" w:themeFill="accent5" w:themeFillTint="33"/>
                <w:lang w:val="it-IT"/>
              </w:rPr>
              <w:t>5</w:t>
            </w:r>
            <w:r w:rsidR="00D25B85" w:rsidRPr="00520E48">
              <w:rPr>
                <w:rFonts w:ascii="Arial Unicode MS" w:eastAsia="Arial Unicode MS" w:hAnsi="Arial Unicode MS" w:cs="Arial Unicode MS"/>
                <w:sz w:val="20"/>
                <w:szCs w:val="20"/>
                <w:shd w:val="clear" w:color="auto" w:fill="DEEAF6" w:themeFill="accent5" w:themeFillTint="33"/>
                <w:lang w:val="it-IT"/>
              </w:rPr>
              <w:t>.2 dell’allegato 2</w:t>
            </w:r>
            <w:r w:rsidR="00D25B85" w:rsidRPr="0045141D">
              <w:rPr>
                <w:rFonts w:ascii="Arial Unicode MS" w:eastAsia="Arial Unicode MS" w:hAnsi="Arial Unicode MS" w:cs="Arial Unicode MS"/>
                <w:sz w:val="20"/>
                <w:szCs w:val="20"/>
                <w:lang w:val="it-IT"/>
              </w:rPr>
              <w:t xml:space="preserve"> del decreto del</w:t>
            </w:r>
            <w:r w:rsidR="00D25B85">
              <w:rPr>
                <w:rFonts w:ascii="Arial Unicode MS" w:eastAsia="Arial Unicode MS" w:hAnsi="Arial Unicode MS" w:cs="Arial Unicode MS"/>
                <w:sz w:val="20"/>
                <w:szCs w:val="20"/>
                <w:lang w:val="it-IT"/>
              </w:rPr>
              <w:t xml:space="preserve"> </w:t>
            </w:r>
            <w:r w:rsidR="00D25B85" w:rsidRPr="0045141D">
              <w:rPr>
                <w:rFonts w:ascii="Arial Unicode MS" w:eastAsia="Arial Unicode MS" w:hAnsi="Arial Unicode MS" w:cs="Arial Unicode MS"/>
                <w:sz w:val="20"/>
                <w:szCs w:val="20"/>
                <w:lang w:val="it-IT"/>
              </w:rPr>
              <w:t>Ministero dell’ambiente e della tutela del territorio e del mare 13</w:t>
            </w:r>
            <w:r w:rsidR="00D25B85">
              <w:rPr>
                <w:rFonts w:ascii="Arial Unicode MS" w:eastAsia="Arial Unicode MS" w:hAnsi="Arial Unicode MS" w:cs="Arial Unicode MS"/>
                <w:sz w:val="20"/>
                <w:szCs w:val="20"/>
                <w:lang w:val="it-IT"/>
              </w:rPr>
              <w:t xml:space="preserve"> </w:t>
            </w:r>
            <w:r w:rsidR="00D25B85" w:rsidRPr="0045141D">
              <w:rPr>
                <w:rFonts w:ascii="Arial Unicode MS" w:eastAsia="Arial Unicode MS" w:hAnsi="Arial Unicode MS" w:cs="Arial Unicode MS"/>
                <w:sz w:val="20"/>
                <w:szCs w:val="20"/>
                <w:lang w:val="it-IT"/>
              </w:rPr>
              <w:t>dicembre 2013, pubblicato nella Gazzetta Ufficiale n. 13 del 17</w:t>
            </w:r>
            <w:r w:rsidR="00D25B85">
              <w:rPr>
                <w:rFonts w:ascii="Arial Unicode MS" w:eastAsia="Arial Unicode MS" w:hAnsi="Arial Unicode MS" w:cs="Arial Unicode MS"/>
                <w:sz w:val="20"/>
                <w:szCs w:val="20"/>
                <w:lang w:val="it-IT"/>
              </w:rPr>
              <w:t xml:space="preserve"> </w:t>
            </w:r>
            <w:r w:rsidR="00D25B85" w:rsidRPr="0045141D">
              <w:rPr>
                <w:rFonts w:ascii="Arial Unicode MS" w:eastAsia="Arial Unicode MS" w:hAnsi="Arial Unicode MS" w:cs="Arial Unicode MS"/>
                <w:sz w:val="20"/>
                <w:szCs w:val="20"/>
                <w:lang w:val="it-IT"/>
              </w:rPr>
              <w:t>gennaio 2014 e successivi aggiornamenti in materia di attrezzature</w:t>
            </w:r>
            <w:r w:rsidR="00D25B85">
              <w:rPr>
                <w:rFonts w:ascii="Arial Unicode MS" w:eastAsia="Arial Unicode MS" w:hAnsi="Arial Unicode MS" w:cs="Arial Unicode MS"/>
                <w:sz w:val="20"/>
                <w:szCs w:val="20"/>
                <w:lang w:val="it-IT"/>
              </w:rPr>
              <w:t xml:space="preserve"> </w:t>
            </w:r>
            <w:r w:rsidR="00D25B85" w:rsidRPr="0045141D">
              <w:rPr>
                <w:rFonts w:ascii="Arial Unicode MS" w:eastAsia="Arial Unicode MS" w:hAnsi="Arial Unicode MS" w:cs="Arial Unicode MS"/>
                <w:sz w:val="20"/>
                <w:szCs w:val="20"/>
                <w:lang w:val="it-IT"/>
              </w:rPr>
              <w:t>elettriche ed elettroniche d’ufficio, quali personal computer,</w:t>
            </w:r>
            <w:r w:rsidR="00D25B85">
              <w:rPr>
                <w:rFonts w:ascii="Arial Unicode MS" w:eastAsia="Arial Unicode MS" w:hAnsi="Arial Unicode MS" w:cs="Arial Unicode MS"/>
                <w:sz w:val="20"/>
                <w:szCs w:val="20"/>
                <w:lang w:val="it-IT"/>
              </w:rPr>
              <w:t xml:space="preserve"> </w:t>
            </w:r>
            <w:r w:rsidR="00D25B85" w:rsidRPr="0045141D">
              <w:rPr>
                <w:rFonts w:ascii="Arial Unicode MS" w:eastAsia="Arial Unicode MS" w:hAnsi="Arial Unicode MS" w:cs="Arial Unicode MS"/>
                <w:sz w:val="20"/>
                <w:szCs w:val="20"/>
                <w:lang w:val="it-IT"/>
              </w:rPr>
              <w:t>stampanti, apparecchi multifunzione e fotocopiatrici, che si intendono</w:t>
            </w:r>
            <w:r w:rsidR="00D25B85">
              <w:rPr>
                <w:rFonts w:ascii="Arial Unicode MS" w:eastAsia="Arial Unicode MS" w:hAnsi="Arial Unicode MS" w:cs="Arial Unicode MS"/>
                <w:sz w:val="20"/>
                <w:szCs w:val="20"/>
                <w:lang w:val="it-IT"/>
              </w:rPr>
              <w:t xml:space="preserve"> </w:t>
            </w:r>
            <w:r w:rsidR="00D25B85" w:rsidRPr="00520E48">
              <w:rPr>
                <w:rFonts w:ascii="Arial Unicode MS" w:eastAsia="Arial Unicode MS" w:hAnsi="Arial Unicode MS" w:cs="Arial Unicode MS"/>
                <w:sz w:val="20"/>
                <w:szCs w:val="20"/>
                <w:lang w:val="it-IT"/>
              </w:rPr>
              <w:t>interamente richiamati.</w:t>
            </w:r>
            <w:r w:rsidR="00D25B85">
              <w:rPr>
                <w:rFonts w:ascii="Arial Unicode MS" w:eastAsia="Arial Unicode MS" w:hAnsi="Arial Unicode MS" w:cs="Arial Unicode MS"/>
                <w:sz w:val="20"/>
                <w:szCs w:val="20"/>
                <w:lang w:val="it-IT"/>
              </w:rPr>
              <w:t xml:space="preserve"> Allegato 1_CAM come parte integrante</w:t>
            </w:r>
          </w:p>
        </w:tc>
      </w:tr>
    </w:tbl>
    <w:p w14:paraId="1957824B"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A853A4" w14:paraId="147E7DC1" w14:textId="77777777" w:rsidTr="00A170BC">
        <w:trPr>
          <w:trHeight w:val="218"/>
          <w:jc w:val="center"/>
        </w:trPr>
        <w:tc>
          <w:tcPr>
            <w:tcW w:w="2344" w:type="pct"/>
            <w:tcBorders>
              <w:right w:val="single" w:sz="4" w:space="0" w:color="auto"/>
            </w:tcBorders>
            <w:shd w:val="clear" w:color="auto" w:fill="FFF2CC" w:themeFill="accent4" w:themeFillTint="33"/>
            <w:vAlign w:val="center"/>
          </w:tcPr>
          <w:p w14:paraId="4D2E2C5F"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219" w:type="pct"/>
            <w:tcBorders>
              <w:top w:val="nil"/>
              <w:left w:val="single" w:sz="4" w:space="0" w:color="auto"/>
              <w:bottom w:val="nil"/>
              <w:right w:val="single" w:sz="4" w:space="0" w:color="auto"/>
            </w:tcBorders>
            <w:shd w:val="clear" w:color="auto" w:fill="auto"/>
            <w:vAlign w:val="center"/>
          </w:tcPr>
          <w:p w14:paraId="7F690A08"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7BB2C6B8" w14:textId="77777777" w:rsidR="00D25B85" w:rsidRPr="006A67F0" w:rsidRDefault="00D25B85" w:rsidP="00D25B85">
            <w:pPr>
              <w:pStyle w:val="Listenabsatz"/>
              <w:numPr>
                <w:ilvl w:val="0"/>
                <w:numId w:val="19"/>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r w:rsidR="00D25B85" w:rsidRPr="009C0F63" w14:paraId="68AEC976"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jc w:val="center"/>
        </w:trPr>
        <w:tc>
          <w:tcPr>
            <w:tcW w:w="2344" w:type="pct"/>
            <w:tcBorders>
              <w:top w:val="single" w:sz="4" w:space="0" w:color="auto"/>
              <w:left w:val="single" w:sz="4" w:space="0" w:color="auto"/>
              <w:bottom w:val="single" w:sz="4" w:space="0" w:color="auto"/>
              <w:right w:val="single" w:sz="4" w:space="0" w:color="auto"/>
            </w:tcBorders>
          </w:tcPr>
          <w:p w14:paraId="53AB00CC"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im Rahmen der Investitionslinie „Schule 4.0“ vorgesehenen Eingriffe unterliegen der Einhaltung des Grundsatzes „Umweltziele nicht wesentlich zu schädigen“ (Prinzip „Do No Significant Harm“, DNSH), unter Bezugnahme auf das </w:t>
            </w:r>
            <w:r w:rsidRPr="00D25B85">
              <w:rPr>
                <w:rFonts w:ascii="Arial Unicode MS" w:eastAsia="Arial Unicode MS" w:hAnsi="Arial Unicode MS" w:cs="Arial Unicode MS"/>
                <w:sz w:val="20"/>
                <w:szCs w:val="20"/>
                <w:lang w:val="de-DE"/>
              </w:rPr>
              <w:lastRenderedPageBreak/>
              <w:t>Taxonomiesystem von ökologisch nachhaltiger Tätigkeiten gemäß Artikel 17 der Verordnung (EU) 2020/852. Diese Überprüfung muss von der Vergabestelle ex ante  durchgeführt werden.</w:t>
            </w:r>
          </w:p>
        </w:tc>
        <w:tc>
          <w:tcPr>
            <w:tcW w:w="219" w:type="pct"/>
            <w:tcBorders>
              <w:left w:val="single" w:sz="4" w:space="0" w:color="auto"/>
              <w:right w:val="single" w:sz="4" w:space="0" w:color="auto"/>
            </w:tcBorders>
          </w:tcPr>
          <w:p w14:paraId="624A67FA" w14:textId="77777777" w:rsidR="00D25B85" w:rsidRPr="0060626C" w:rsidRDefault="00D25B85" w:rsidP="00A170BC">
            <w:pPr>
              <w:pStyle w:val="Default"/>
              <w:rPr>
                <w:rFonts w:ascii="Arial Unicode MS" w:eastAsia="Arial Unicode MS" w:hAnsi="Arial Unicode MS" w:cs="Arial Unicode MS"/>
                <w:sz w:val="20"/>
                <w:szCs w:val="20"/>
              </w:rPr>
            </w:pPr>
          </w:p>
        </w:tc>
        <w:tc>
          <w:tcPr>
            <w:tcW w:w="2437" w:type="pct"/>
            <w:tcBorders>
              <w:top w:val="single" w:sz="4" w:space="0" w:color="auto"/>
              <w:left w:val="single" w:sz="4" w:space="0" w:color="auto"/>
              <w:bottom w:val="single" w:sz="4" w:space="0" w:color="auto"/>
              <w:right w:val="single" w:sz="4" w:space="0" w:color="auto"/>
            </w:tcBorders>
          </w:tcPr>
          <w:p w14:paraId="5B83C1CD" w14:textId="77777777" w:rsidR="00D25B85" w:rsidRPr="00520E48"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 xml:space="preserve">Nelle procedure PNRR, è che gli interventi previsti nell’ambito della linea di investimento “Scuola 4.0” sono soggetti alla verifica circa il rispetto del principio di “non arrecare danno significativo agli obiettivi ambientali” (principio del “Do No </w:t>
            </w:r>
            <w:r w:rsidRPr="009B0E8B">
              <w:rPr>
                <w:rFonts w:ascii="Arial Unicode MS" w:eastAsia="Arial Unicode MS" w:hAnsi="Arial Unicode MS" w:cs="Arial Unicode MS"/>
                <w:sz w:val="20"/>
                <w:szCs w:val="20"/>
                <w:lang w:val="it-IT"/>
              </w:rPr>
              <w:lastRenderedPageBreak/>
              <w:t>Significant Harm”, DNSH), con riferimento al sistema di tassonomia delle attività ecosostenibili, di cui all’articolo 17 del </w:t>
            </w:r>
            <w:hyperlink r:id="rId19"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08C20AA7" w14:textId="77777777" w:rsidR="00D25B85" w:rsidRDefault="00D25B85" w:rsidP="00D25B85">
      <w:pPr>
        <w:rPr>
          <w:lang w:val="it-IT"/>
        </w:rPr>
      </w:pPr>
    </w:p>
    <w:p w14:paraId="5F2530D0" w14:textId="77777777" w:rsidR="00935BBD" w:rsidRPr="00EC588F" w:rsidRDefault="00935BBD" w:rsidP="00935BBD">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935BBD" w:rsidRPr="009C0F63" w14:paraId="7DF6AE6F" w14:textId="77777777" w:rsidTr="007B0D0F">
        <w:trPr>
          <w:trHeight w:val="652"/>
          <w:jc w:val="center"/>
        </w:trPr>
        <w:tc>
          <w:tcPr>
            <w:tcW w:w="5000" w:type="pct"/>
            <w:shd w:val="clear" w:color="auto" w:fill="DEEAF6" w:themeFill="accent5" w:themeFillTint="33"/>
            <w:vAlign w:val="center"/>
          </w:tcPr>
          <w:p w14:paraId="30CE7FE5" w14:textId="0534ACE4" w:rsidR="00935BBD" w:rsidRPr="00086894" w:rsidRDefault="00935BBD" w:rsidP="007B0D0F">
            <w:pPr>
              <w:ind w:left="1" w:right="55"/>
              <w:jc w:val="center"/>
              <w:rPr>
                <w:rFonts w:ascii="Arial Unicode MS" w:eastAsia="Arial Unicode MS" w:hAnsi="Arial Unicode MS" w:cs="Arial Unicode MS"/>
                <w:sz w:val="28"/>
                <w:szCs w:val="28"/>
                <w:lang w:val="it-IT"/>
              </w:rPr>
            </w:pPr>
            <w:r w:rsidRPr="00086894">
              <w:rPr>
                <w:rFonts w:ascii="Arial Unicode MS" w:eastAsia="Arial Unicode MS" w:hAnsi="Arial Unicode MS" w:cs="Arial Unicode MS"/>
                <w:sz w:val="28"/>
                <w:szCs w:val="28"/>
                <w:lang w:val="it-IT"/>
              </w:rPr>
              <w:t>2_4</w:t>
            </w:r>
            <w:r w:rsidR="00086894">
              <w:rPr>
                <w:rFonts w:ascii="Arial Unicode MS" w:eastAsia="Arial Unicode MS" w:hAnsi="Arial Unicode MS" w:cs="Arial Unicode MS"/>
                <w:sz w:val="28"/>
                <w:szCs w:val="28"/>
                <w:lang w:val="it-IT"/>
              </w:rPr>
              <w:t xml:space="preserve"> </w:t>
            </w:r>
            <w:r w:rsidR="00086894" w:rsidRPr="00086894">
              <w:rPr>
                <w:rFonts w:ascii="Arial Unicode MS" w:eastAsia="Arial Unicode MS" w:hAnsi="Arial Unicode MS" w:cs="Arial Unicode MS"/>
                <w:sz w:val="28"/>
                <w:szCs w:val="28"/>
                <w:lang w:val="it-IT"/>
              </w:rPr>
              <w:t>Notebookwagen</w:t>
            </w:r>
          </w:p>
          <w:p w14:paraId="7D0D2FFB" w14:textId="16957AA0" w:rsidR="00935BBD" w:rsidRPr="001B67E8" w:rsidRDefault="00935BBD" w:rsidP="007B0D0F">
            <w:pPr>
              <w:ind w:left="1" w:right="55"/>
              <w:jc w:val="center"/>
              <w:rPr>
                <w:rFonts w:ascii="Arial Unicode MS" w:eastAsia="Arial Unicode MS" w:hAnsi="Arial Unicode MS" w:cs="Arial Unicode MS"/>
                <w:sz w:val="21"/>
                <w:szCs w:val="21"/>
                <w:lang w:val="it-IT"/>
              </w:rPr>
            </w:pPr>
            <w:r w:rsidRPr="001B67E8">
              <w:rPr>
                <w:rFonts w:ascii="Arial Unicode MS" w:eastAsia="Arial Unicode MS" w:hAnsi="Arial Unicode MS" w:cs="Arial Unicode MS"/>
                <w:sz w:val="28"/>
                <w:szCs w:val="28"/>
                <w:lang w:val="it-IT"/>
              </w:rPr>
              <w:t>2_</w:t>
            </w:r>
            <w:r w:rsidR="00086894">
              <w:rPr>
                <w:rFonts w:ascii="Arial Unicode MS" w:eastAsia="Arial Unicode MS" w:hAnsi="Arial Unicode MS" w:cs="Arial Unicode MS"/>
                <w:sz w:val="28"/>
                <w:szCs w:val="28"/>
                <w:lang w:val="it-IT"/>
              </w:rPr>
              <w:t xml:space="preserve">4 </w:t>
            </w:r>
            <w:r w:rsidR="00086894" w:rsidRPr="00086894">
              <w:rPr>
                <w:rFonts w:ascii="Arial Unicode MS" w:eastAsia="Arial Unicode MS" w:hAnsi="Arial Unicode MS" w:cs="Arial Unicode MS"/>
                <w:sz w:val="28"/>
                <w:szCs w:val="28"/>
                <w:lang w:val="it-IT"/>
              </w:rPr>
              <w:t>carelli di ricarica per computer</w:t>
            </w:r>
          </w:p>
        </w:tc>
      </w:tr>
    </w:tbl>
    <w:p w14:paraId="7B8EDB12" w14:textId="77777777" w:rsidR="00935BBD" w:rsidRPr="001B67E8" w:rsidRDefault="00935BBD" w:rsidP="00935BBD">
      <w:pPr>
        <w:rPr>
          <w:rFonts w:ascii="Arial Unicode MS" w:eastAsia="Arial Unicode MS" w:hAnsi="Arial Unicode MS" w:cs="Arial Unicode MS"/>
          <w:sz w:val="28"/>
          <w:szCs w:val="28"/>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935BBD" w:rsidRPr="00427169" w14:paraId="4860BA8D" w14:textId="77777777" w:rsidTr="007B0D0F">
        <w:trPr>
          <w:trHeight w:val="652"/>
          <w:jc w:val="center"/>
        </w:trPr>
        <w:tc>
          <w:tcPr>
            <w:tcW w:w="2376" w:type="pct"/>
            <w:tcBorders>
              <w:right w:val="single" w:sz="4" w:space="0" w:color="auto"/>
            </w:tcBorders>
            <w:shd w:val="clear" w:color="auto" w:fill="FFF2CC" w:themeFill="accent4" w:themeFillTint="33"/>
            <w:vAlign w:val="center"/>
          </w:tcPr>
          <w:p w14:paraId="32774065" w14:textId="77777777" w:rsidR="00935BBD" w:rsidRPr="006345AD" w:rsidRDefault="00935BBD" w:rsidP="007B0D0F">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a)_</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88" w:type="pct"/>
            <w:tcBorders>
              <w:top w:val="nil"/>
              <w:left w:val="single" w:sz="4" w:space="0" w:color="auto"/>
              <w:bottom w:val="nil"/>
              <w:right w:val="single" w:sz="4" w:space="0" w:color="auto"/>
            </w:tcBorders>
            <w:shd w:val="clear" w:color="auto" w:fill="auto"/>
            <w:vAlign w:val="center"/>
          </w:tcPr>
          <w:p w14:paraId="23EE2A1A" w14:textId="77777777" w:rsidR="00935BBD" w:rsidRPr="006345AD" w:rsidRDefault="00935BBD" w:rsidP="007B0D0F">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02D1DEE5" w14:textId="77777777" w:rsidR="00935BBD" w:rsidRPr="002532D4" w:rsidRDefault="00935BBD" w:rsidP="00935BBD">
            <w:pPr>
              <w:pStyle w:val="Listenabsatz"/>
              <w:numPr>
                <w:ilvl w:val="0"/>
                <w:numId w:val="24"/>
              </w:numPr>
              <w:contextualSpacing w:val="0"/>
              <w:jc w:val="center"/>
              <w:rPr>
                <w:rFonts w:ascii="Arial Unicode MS" w:eastAsia="Arial Unicode MS" w:hAnsi="Arial Unicode MS" w:cs="Arial Unicode MS"/>
                <w:sz w:val="28"/>
                <w:szCs w:val="28"/>
                <w:lang w:val="it-IT"/>
              </w:rPr>
            </w:pPr>
            <w:r w:rsidRPr="002532D4">
              <w:rPr>
                <w:rFonts w:ascii="Arial Unicode MS" w:eastAsia="Arial Unicode MS" w:hAnsi="Arial Unicode MS" w:cs="Arial Unicode MS"/>
                <w:sz w:val="28"/>
                <w:szCs w:val="28"/>
                <w:lang w:val="it-IT"/>
              </w:rPr>
              <w:t>scheda tecnica</w:t>
            </w:r>
          </w:p>
        </w:tc>
      </w:tr>
    </w:tbl>
    <w:p w14:paraId="41E19861" w14:textId="77777777" w:rsidR="00935BBD" w:rsidRDefault="00935BBD" w:rsidP="00935BBD"/>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81"/>
        <w:gridCol w:w="2126"/>
        <w:gridCol w:w="4961"/>
        <w:gridCol w:w="851"/>
        <w:gridCol w:w="4252"/>
        <w:gridCol w:w="2694"/>
        <w:gridCol w:w="4099"/>
      </w:tblGrid>
      <w:tr w:rsidR="00935BBD" w:rsidRPr="00427169" w14:paraId="0911E65B" w14:textId="77777777" w:rsidTr="007B0D0F">
        <w:trPr>
          <w:trHeight w:val="652"/>
          <w:jc w:val="center"/>
        </w:trPr>
        <w:tc>
          <w:tcPr>
            <w:tcW w:w="3681" w:type="dxa"/>
            <w:shd w:val="clear" w:color="auto" w:fill="F2F2F2" w:themeFill="background1" w:themeFillShade="F2"/>
            <w:vAlign w:val="center"/>
          </w:tcPr>
          <w:p w14:paraId="069F93F7" w14:textId="77777777" w:rsidR="00935BBD" w:rsidRPr="006345AD" w:rsidRDefault="00935BBD" w:rsidP="007B0D0F">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26" w:type="dxa"/>
            <w:shd w:val="clear" w:color="auto" w:fill="F2F2F2" w:themeFill="background1" w:themeFillShade="F2"/>
            <w:vAlign w:val="center"/>
          </w:tcPr>
          <w:p w14:paraId="32FC0C39" w14:textId="77777777" w:rsidR="00935BBD" w:rsidRPr="006345AD" w:rsidRDefault="00935BBD" w:rsidP="007B0D0F">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961" w:type="dxa"/>
            <w:tcBorders>
              <w:right w:val="single" w:sz="4" w:space="0" w:color="auto"/>
            </w:tcBorders>
            <w:shd w:val="clear" w:color="auto" w:fill="F2F2F2" w:themeFill="background1" w:themeFillShade="F2"/>
            <w:vAlign w:val="center"/>
          </w:tcPr>
          <w:p w14:paraId="0A6DC7F8"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309D1FBB"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16D709F9"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694" w:type="dxa"/>
            <w:shd w:val="clear" w:color="auto" w:fill="F2F2F2" w:themeFill="background1" w:themeFillShade="F2"/>
            <w:vAlign w:val="center"/>
          </w:tcPr>
          <w:p w14:paraId="52A66268"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099" w:type="dxa"/>
            <w:shd w:val="clear" w:color="auto" w:fill="F2F2F2" w:themeFill="background1" w:themeFillShade="F2"/>
            <w:vAlign w:val="center"/>
          </w:tcPr>
          <w:p w14:paraId="541A1E86" w14:textId="77777777" w:rsidR="00935BBD" w:rsidRPr="006345AD" w:rsidRDefault="00935BBD" w:rsidP="007B0D0F">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935BBD" w:rsidRPr="009C0F63" w14:paraId="51F76413" w14:textId="77777777" w:rsidTr="007B0D0F">
        <w:trPr>
          <w:trHeight w:val="652"/>
          <w:jc w:val="center"/>
        </w:trPr>
        <w:tc>
          <w:tcPr>
            <w:tcW w:w="3681" w:type="dxa"/>
            <w:vAlign w:val="center"/>
          </w:tcPr>
          <w:p w14:paraId="4B69709D" w14:textId="7B5AB915" w:rsidR="00935BBD" w:rsidRDefault="00935BBD" w:rsidP="007B0D0F">
            <w:pPr>
              <w:pStyle w:val="Default"/>
              <w:rPr>
                <w:rFonts w:ascii="Arial Unicode MS" w:eastAsia="Arial Unicode MS" w:hAnsi="Arial Unicode MS" w:cs="Arial Unicode MS"/>
                <w:noProof/>
                <w:color w:val="auto"/>
                <w:sz w:val="20"/>
                <w:szCs w:val="20"/>
                <w:lang w:val="it-IT" w:eastAsia="en-US"/>
              </w:rPr>
            </w:pPr>
            <w:r w:rsidRPr="008A57B9">
              <w:rPr>
                <w:rFonts w:ascii="Arial Unicode MS" w:eastAsia="Arial Unicode MS" w:hAnsi="Arial Unicode MS" w:cs="Arial Unicode MS"/>
                <w:sz w:val="20"/>
                <w:szCs w:val="20"/>
              </w:rPr>
              <w:t>.</w:t>
            </w:r>
            <w:r w:rsidR="00F554AB" w:rsidRPr="00F554AB">
              <w:rPr>
                <w:b/>
                <w:bCs/>
              </w:rPr>
              <w:t xml:space="preserve"> </w:t>
            </w:r>
            <w:r w:rsidR="00F554AB" w:rsidRPr="00F554AB">
              <w:rPr>
                <w:rFonts w:ascii="Arial Unicode MS" w:eastAsia="Arial Unicode MS" w:hAnsi="Arial Unicode MS" w:cs="Arial Unicode MS"/>
                <w:b/>
                <w:bCs/>
                <w:sz w:val="20"/>
                <w:szCs w:val="20"/>
              </w:rPr>
              <w:t>Ausstattung</w:t>
            </w:r>
            <w:r w:rsidR="00F554AB">
              <w:rPr>
                <w:rFonts w:ascii="Arial Unicode MS" w:eastAsia="Arial Unicode MS" w:hAnsi="Arial Unicode MS" w:cs="Arial Unicode MS"/>
                <w:b/>
                <w:bCs/>
                <w:sz w:val="20"/>
                <w:szCs w:val="20"/>
              </w:rPr>
              <w:t xml:space="preserve">: </w:t>
            </w:r>
            <w:r w:rsidR="00F554AB" w:rsidRPr="00F554AB">
              <w:rPr>
                <w:rFonts w:ascii="Arial Unicode MS" w:eastAsia="Arial Unicode MS" w:hAnsi="Arial Unicode MS" w:cs="Arial Unicode MS"/>
                <w:noProof/>
                <w:color w:val="auto"/>
                <w:sz w:val="20"/>
                <w:szCs w:val="20"/>
                <w:lang w:val="it-IT" w:eastAsia="en-US"/>
              </w:rPr>
              <w:t>mindestens 20 Fächer</w:t>
            </w:r>
            <w:r w:rsidR="00173CD8">
              <w:rPr>
                <w:rFonts w:ascii="Arial Unicode MS" w:eastAsia="Arial Unicode MS" w:hAnsi="Arial Unicode MS" w:cs="Arial Unicode MS"/>
                <w:noProof/>
                <w:color w:val="auto"/>
                <w:sz w:val="20"/>
                <w:szCs w:val="20"/>
                <w:lang w:val="it-IT" w:eastAsia="en-US"/>
              </w:rPr>
              <w:t>,</w:t>
            </w:r>
          </w:p>
          <w:p w14:paraId="681FDA74" w14:textId="29616AA3" w:rsidR="00173CD8" w:rsidRPr="008A57B9" w:rsidRDefault="00173CD8" w:rsidP="007B0D0F">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mobil mit Rollen, </w:t>
            </w:r>
            <w:r w:rsidR="00950B50" w:rsidRPr="00950B50">
              <w:rPr>
                <w:rFonts w:ascii="Arial Unicode MS" w:eastAsia="Arial Unicode MS" w:hAnsi="Arial Unicode MS" w:cs="Arial Unicode MS"/>
                <w:sz w:val="20"/>
                <w:szCs w:val="20"/>
              </w:rPr>
              <w:t>aufgeräumte Verkabelung</w:t>
            </w:r>
            <w:r w:rsidR="007831C1">
              <w:rPr>
                <w:rFonts w:ascii="Arial Unicode MS" w:eastAsia="Arial Unicode MS" w:hAnsi="Arial Unicode MS" w:cs="Arial Unicode MS"/>
                <w:sz w:val="20"/>
                <w:szCs w:val="20"/>
              </w:rPr>
              <w:t>,</w:t>
            </w:r>
            <w:r w:rsidR="0031374A">
              <w:rPr>
                <w:rFonts w:ascii="Arial Unicode MS" w:eastAsia="Arial Unicode MS" w:hAnsi="Arial Unicode MS" w:cs="Arial Unicode MS"/>
                <w:sz w:val="20"/>
                <w:szCs w:val="20"/>
              </w:rPr>
              <w:t xml:space="preserve"> </w:t>
            </w:r>
            <w:r w:rsidR="0031374A" w:rsidRPr="0031374A">
              <w:rPr>
                <w:rFonts w:ascii="Arial Unicode MS" w:eastAsia="Arial Unicode MS" w:hAnsi="Arial Unicode MS" w:cs="Arial Unicode MS"/>
                <w:sz w:val="20"/>
                <w:szCs w:val="20"/>
              </w:rPr>
              <w:t>abschließbar, inkl. zwei Schlüsseln</w:t>
            </w:r>
          </w:p>
        </w:tc>
        <w:tc>
          <w:tcPr>
            <w:tcW w:w="2126" w:type="dxa"/>
            <w:vAlign w:val="center"/>
          </w:tcPr>
          <w:p w14:paraId="290C8C1A" w14:textId="315237E0" w:rsidR="00935BBD" w:rsidRPr="00D25B85" w:rsidRDefault="00935BBD" w:rsidP="007B0D0F">
            <w:pPr>
              <w:ind w:left="1"/>
              <w:rPr>
                <w:rFonts w:ascii="Arial Unicode MS" w:eastAsia="Arial Unicode MS" w:hAnsi="Arial Unicode MS" w:cs="Arial Unicode MS"/>
                <w:sz w:val="20"/>
                <w:szCs w:val="20"/>
                <w:lang w:val="de-DE"/>
              </w:rPr>
            </w:pPr>
          </w:p>
        </w:tc>
        <w:tc>
          <w:tcPr>
            <w:tcW w:w="4961" w:type="dxa"/>
            <w:tcBorders>
              <w:bottom w:val="single" w:sz="4" w:space="0" w:color="auto"/>
              <w:right w:val="single" w:sz="4" w:space="0" w:color="auto"/>
            </w:tcBorders>
            <w:vAlign w:val="center"/>
          </w:tcPr>
          <w:p w14:paraId="356553B8" w14:textId="451AD460" w:rsidR="00935BBD" w:rsidRPr="008A57B9" w:rsidRDefault="00803BA0" w:rsidP="007B0D0F">
            <w:pPr>
              <w:pStyle w:val="Default"/>
              <w:rPr>
                <w:rFonts w:ascii="Arial Unicode MS" w:eastAsia="Arial Unicode MS" w:hAnsi="Arial Unicode MS" w:cs="Arial Unicode MS"/>
                <w:sz w:val="20"/>
                <w:szCs w:val="20"/>
              </w:rPr>
            </w:pPr>
            <w:r w:rsidRPr="00EF4DC2">
              <w:rPr>
                <w:rFonts w:ascii="Arial Unicode MS" w:eastAsia="Arial Unicode MS" w:hAnsi="Arial Unicode MS" w:cs="Arial Unicode MS"/>
                <w:sz w:val="20"/>
                <w:szCs w:val="20"/>
              </w:rPr>
              <w:t>Ladestandanzeige sichtbar</w:t>
            </w:r>
          </w:p>
        </w:tc>
        <w:tc>
          <w:tcPr>
            <w:tcW w:w="851" w:type="dxa"/>
            <w:tcBorders>
              <w:top w:val="nil"/>
              <w:left w:val="single" w:sz="4" w:space="0" w:color="auto"/>
              <w:bottom w:val="nil"/>
              <w:right w:val="single" w:sz="4" w:space="0" w:color="auto"/>
            </w:tcBorders>
          </w:tcPr>
          <w:p w14:paraId="0B499CFA" w14:textId="77777777" w:rsidR="00935BBD" w:rsidRPr="00D25B85" w:rsidRDefault="00935BBD" w:rsidP="007B0D0F">
            <w:pPr>
              <w:ind w:left="1" w:right="55"/>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094DFEB9" w14:textId="1944C888" w:rsidR="00935BBD" w:rsidRPr="00E12999" w:rsidRDefault="00E12999" w:rsidP="00F554AB">
            <w:pPr>
              <w:autoSpaceDE w:val="0"/>
              <w:autoSpaceDN w:val="0"/>
              <w:adjustRightInd w:val="0"/>
              <w:rPr>
                <w:rFonts w:ascii="Arial Unicode MS" w:eastAsia="Arial Unicode MS" w:hAnsi="Arial Unicode MS" w:cs="Arial Unicode MS"/>
                <w:b/>
                <w:bCs/>
                <w:sz w:val="20"/>
                <w:szCs w:val="20"/>
                <w:lang w:val="it-IT"/>
              </w:rPr>
            </w:pPr>
            <w:r w:rsidRPr="00E12999">
              <w:rPr>
                <w:rFonts w:ascii="Arial Unicode MS" w:eastAsia="Arial Unicode MS" w:hAnsi="Arial Unicode MS" w:cs="Arial Unicode MS"/>
                <w:b/>
                <w:bCs/>
                <w:sz w:val="20"/>
                <w:szCs w:val="20"/>
                <w:lang w:val="it-IT"/>
              </w:rPr>
              <w:t>Allestimento</w:t>
            </w:r>
            <w:r>
              <w:rPr>
                <w:rFonts w:ascii="Arial Unicode MS" w:eastAsia="Arial Unicode MS" w:hAnsi="Arial Unicode MS" w:cs="Arial Unicode MS"/>
                <w:b/>
                <w:bCs/>
                <w:sz w:val="20"/>
                <w:szCs w:val="20"/>
                <w:lang w:val="it-IT"/>
              </w:rPr>
              <w:t xml:space="preserve">: </w:t>
            </w:r>
            <w:r w:rsidR="00733842" w:rsidRPr="008B1B52">
              <w:rPr>
                <w:rFonts w:ascii="Arial Unicode MS" w:eastAsia="Arial Unicode MS" w:hAnsi="Arial Unicode MS" w:cs="Arial Unicode MS"/>
                <w:sz w:val="20"/>
                <w:szCs w:val="20"/>
                <w:lang w:val="it-IT"/>
              </w:rPr>
              <w:t xml:space="preserve">minimo </w:t>
            </w:r>
            <w:r w:rsidR="00733842" w:rsidRPr="00015F43">
              <w:rPr>
                <w:rFonts w:ascii="Arial Unicode MS" w:eastAsia="Arial Unicode MS" w:hAnsi="Arial Unicode MS" w:cs="Arial Unicode MS"/>
                <w:noProof w:val="0"/>
                <w:color w:val="000000"/>
                <w:sz w:val="20"/>
                <w:szCs w:val="20"/>
                <w:lang w:val="it-IT" w:eastAsia="de-DE"/>
              </w:rPr>
              <w:t>20</w:t>
            </w:r>
            <w:r w:rsidR="00733842">
              <w:rPr>
                <w:rFonts w:ascii="Arial Unicode MS" w:eastAsia="Arial Unicode MS" w:hAnsi="Arial Unicode MS" w:cs="Arial Unicode MS"/>
                <w:noProof w:val="0"/>
                <w:color w:val="000000"/>
                <w:sz w:val="20"/>
                <w:szCs w:val="20"/>
                <w:lang w:val="it-IT" w:eastAsia="de-DE"/>
              </w:rPr>
              <w:t xml:space="preserve"> dispositivi</w:t>
            </w:r>
            <w:r w:rsidR="0031374A">
              <w:rPr>
                <w:rFonts w:ascii="Arial Unicode MS" w:eastAsia="Arial Unicode MS" w:hAnsi="Arial Unicode MS" w:cs="Arial Unicode MS"/>
                <w:noProof w:val="0"/>
                <w:color w:val="000000"/>
                <w:sz w:val="20"/>
                <w:szCs w:val="20"/>
                <w:lang w:val="it-IT" w:eastAsia="de-DE"/>
              </w:rPr>
              <w:t>, su ruote,</w:t>
            </w:r>
            <w:r w:rsidR="00776F3F">
              <w:rPr>
                <w:rFonts w:ascii="Arial Unicode MS" w:eastAsia="Arial Unicode MS" w:hAnsi="Arial Unicode MS" w:cs="Arial Unicode MS"/>
                <w:noProof w:val="0"/>
                <w:color w:val="000000"/>
                <w:sz w:val="20"/>
                <w:szCs w:val="20"/>
                <w:lang w:val="it-IT" w:eastAsia="de-DE"/>
              </w:rPr>
              <w:t xml:space="preserve"> </w:t>
            </w:r>
            <w:r w:rsidR="00950B50">
              <w:rPr>
                <w:rFonts w:ascii="Arial Unicode MS" w:eastAsia="Arial Unicode MS" w:hAnsi="Arial Unicode MS" w:cs="Arial Unicode MS"/>
                <w:noProof w:val="0"/>
                <w:color w:val="000000"/>
                <w:sz w:val="20"/>
                <w:szCs w:val="20"/>
                <w:lang w:val="it-IT" w:eastAsia="de-DE"/>
              </w:rPr>
              <w:t>p</w:t>
            </w:r>
            <w:r w:rsidR="00776F3F" w:rsidRPr="00776F3F">
              <w:rPr>
                <w:rFonts w:ascii="Arial Unicode MS" w:eastAsia="Arial Unicode MS" w:hAnsi="Arial Unicode MS" w:cs="Arial Unicode MS"/>
                <w:noProof w:val="0"/>
                <w:color w:val="000000"/>
                <w:sz w:val="20"/>
                <w:szCs w:val="20"/>
                <w:lang w:val="it-IT" w:eastAsia="de-DE"/>
              </w:rPr>
              <w:t xml:space="preserve">ortacavi, con serratura, </w:t>
            </w:r>
            <w:proofErr w:type="spellStart"/>
            <w:r w:rsidR="00776F3F" w:rsidRPr="00776F3F">
              <w:rPr>
                <w:rFonts w:ascii="Arial Unicode MS" w:eastAsia="Arial Unicode MS" w:hAnsi="Arial Unicode MS" w:cs="Arial Unicode MS"/>
                <w:noProof w:val="0"/>
                <w:color w:val="000000"/>
                <w:sz w:val="20"/>
                <w:szCs w:val="20"/>
                <w:lang w:val="it-IT" w:eastAsia="de-DE"/>
              </w:rPr>
              <w:t>incl</w:t>
            </w:r>
            <w:proofErr w:type="spellEnd"/>
            <w:r w:rsidR="00776F3F" w:rsidRPr="00776F3F">
              <w:rPr>
                <w:rFonts w:ascii="Arial Unicode MS" w:eastAsia="Arial Unicode MS" w:hAnsi="Arial Unicode MS" w:cs="Arial Unicode MS"/>
                <w:noProof w:val="0"/>
                <w:color w:val="000000"/>
                <w:sz w:val="20"/>
                <w:szCs w:val="20"/>
                <w:lang w:val="it-IT" w:eastAsia="de-DE"/>
              </w:rPr>
              <w:t>.  due chiavi</w:t>
            </w:r>
            <w:r w:rsidR="0031374A">
              <w:rPr>
                <w:rFonts w:ascii="Arial Unicode MS" w:eastAsia="Arial Unicode MS" w:hAnsi="Arial Unicode MS" w:cs="Arial Unicode MS"/>
                <w:noProof w:val="0"/>
                <w:color w:val="000000"/>
                <w:sz w:val="20"/>
                <w:szCs w:val="20"/>
                <w:lang w:val="it-IT" w:eastAsia="de-DE"/>
              </w:rPr>
              <w:t xml:space="preserve"> </w:t>
            </w:r>
          </w:p>
        </w:tc>
        <w:tc>
          <w:tcPr>
            <w:tcW w:w="2694" w:type="dxa"/>
            <w:vAlign w:val="center"/>
          </w:tcPr>
          <w:p w14:paraId="1031AF2A" w14:textId="08C17F90" w:rsidR="00935BBD" w:rsidRPr="009019A0" w:rsidRDefault="00803BA0" w:rsidP="007B0D0F">
            <w:pPr>
              <w:autoSpaceDE w:val="0"/>
              <w:autoSpaceDN w:val="0"/>
              <w:adjustRightInd w:val="0"/>
              <w:rPr>
                <w:rFonts w:ascii="Arial Unicode MS" w:eastAsia="Arial Unicode MS" w:hAnsi="Arial Unicode MS" w:cs="Arial Unicode MS"/>
                <w:sz w:val="20"/>
                <w:szCs w:val="20"/>
                <w:lang w:val="it-IT"/>
              </w:rPr>
            </w:pPr>
            <w:r w:rsidRPr="00803BA0">
              <w:rPr>
                <w:lang w:val="it-IT"/>
              </w:rPr>
              <w:t xml:space="preserve"> </w:t>
            </w:r>
          </w:p>
        </w:tc>
        <w:tc>
          <w:tcPr>
            <w:tcW w:w="4099" w:type="dxa"/>
          </w:tcPr>
          <w:p w14:paraId="71C29C69" w14:textId="74FF7F3F" w:rsidR="00935BBD" w:rsidRPr="009019A0" w:rsidRDefault="00803BA0" w:rsidP="007B0D0F">
            <w:pPr>
              <w:ind w:left="1" w:right="55"/>
              <w:rPr>
                <w:rFonts w:ascii="Arial Unicode MS" w:eastAsia="Arial Unicode MS" w:hAnsi="Arial Unicode MS" w:cs="Arial Unicode MS"/>
                <w:sz w:val="20"/>
                <w:szCs w:val="20"/>
                <w:lang w:val="it-IT"/>
              </w:rPr>
            </w:pPr>
            <w:r w:rsidRPr="00803BA0">
              <w:rPr>
                <w:rFonts w:ascii="Arial Unicode MS" w:eastAsia="Arial Unicode MS" w:hAnsi="Arial Unicode MS" w:cs="Arial Unicode MS"/>
                <w:sz w:val="20"/>
                <w:szCs w:val="20"/>
                <w:lang w:val="it-IT"/>
              </w:rPr>
              <w:t>Indicatori per monitoraggio dello stato</w:t>
            </w:r>
            <w:r>
              <w:rPr>
                <w:rFonts w:ascii="Arial Unicode MS" w:eastAsia="Arial Unicode MS" w:hAnsi="Arial Unicode MS" w:cs="Arial Unicode MS"/>
                <w:sz w:val="20"/>
                <w:szCs w:val="20"/>
                <w:lang w:val="it-IT"/>
              </w:rPr>
              <w:t xml:space="preserve"> di ricarica</w:t>
            </w:r>
          </w:p>
        </w:tc>
      </w:tr>
      <w:tr w:rsidR="00935BBD" w:rsidRPr="009C0F63" w14:paraId="49BE5844" w14:textId="77777777" w:rsidTr="007B0D0F">
        <w:trPr>
          <w:trHeight w:val="652"/>
          <w:jc w:val="center"/>
        </w:trPr>
        <w:tc>
          <w:tcPr>
            <w:tcW w:w="3681" w:type="dxa"/>
            <w:vAlign w:val="center"/>
          </w:tcPr>
          <w:p w14:paraId="0771C591" w14:textId="27F6DF15" w:rsidR="00935BBD" w:rsidRPr="00890389" w:rsidRDefault="00973254" w:rsidP="00C7475E">
            <w:pPr>
              <w:pStyle w:val="Default"/>
              <w:rPr>
                <w:rFonts w:ascii="Arial Unicode MS" w:eastAsia="Arial Unicode MS" w:hAnsi="Arial Unicode MS" w:cs="Arial Unicode MS"/>
                <w:color w:val="auto"/>
                <w:sz w:val="20"/>
                <w:szCs w:val="20"/>
              </w:rPr>
            </w:pPr>
            <w:r w:rsidRPr="00973254">
              <w:rPr>
                <w:rFonts w:ascii="Arial Unicode MS" w:eastAsia="Arial Unicode MS" w:hAnsi="Arial Unicode MS" w:cs="Arial Unicode MS"/>
                <w:b/>
                <w:bCs/>
                <w:sz w:val="20"/>
                <w:szCs w:val="20"/>
              </w:rPr>
              <w:t>Elektrifizierung / Netzwerk</w:t>
            </w:r>
            <w:r>
              <w:rPr>
                <w:rFonts w:ascii="Arial Unicode MS" w:eastAsia="Arial Unicode MS" w:hAnsi="Arial Unicode MS" w:cs="Arial Unicode MS"/>
                <w:b/>
                <w:bCs/>
                <w:sz w:val="20"/>
                <w:szCs w:val="20"/>
              </w:rPr>
              <w:t xml:space="preserve">: </w:t>
            </w:r>
            <w:r w:rsidR="00890389" w:rsidRPr="00890389">
              <w:rPr>
                <w:rFonts w:ascii="Arial Unicode MS" w:eastAsia="Arial Unicode MS" w:hAnsi="Arial Unicode MS" w:cs="Arial Unicode MS"/>
                <w:b/>
                <w:bCs/>
                <w:sz w:val="20"/>
                <w:szCs w:val="20"/>
              </w:rPr>
              <w:t xml:space="preserve">- </w:t>
            </w:r>
            <w:r w:rsidR="00890389" w:rsidRPr="00890389">
              <w:rPr>
                <w:rFonts w:ascii="Arial Unicode MS" w:eastAsia="Arial Unicode MS" w:hAnsi="Arial Unicode MS" w:cs="Arial Unicode MS"/>
                <w:sz w:val="20"/>
                <w:szCs w:val="20"/>
              </w:rPr>
              <w:t>je Fach 1 x Schuko-Steckdose</w:t>
            </w:r>
            <w:r w:rsidR="00741C32">
              <w:rPr>
                <w:rFonts w:ascii="Arial Unicode MS" w:eastAsia="Arial Unicode MS" w:hAnsi="Arial Unicode MS" w:cs="Arial Unicode MS"/>
                <w:sz w:val="20"/>
                <w:szCs w:val="20"/>
              </w:rPr>
              <w:t xml:space="preserve"> oder USB</w:t>
            </w:r>
            <w:r w:rsidR="00890389">
              <w:rPr>
                <w:rFonts w:ascii="Arial Unicode MS" w:eastAsia="Arial Unicode MS" w:hAnsi="Arial Unicode MS" w:cs="Arial Unicode MS"/>
                <w:sz w:val="20"/>
                <w:szCs w:val="20"/>
              </w:rPr>
              <w:t>,</w:t>
            </w:r>
            <w:r w:rsidR="00890389">
              <w:t xml:space="preserve"> </w:t>
            </w:r>
            <w:r w:rsidR="00890389" w:rsidRPr="00890389">
              <w:rPr>
                <w:rFonts w:ascii="Arial Unicode MS" w:eastAsia="Arial Unicode MS" w:hAnsi="Arial Unicode MS" w:cs="Arial Unicode MS"/>
                <w:sz w:val="20"/>
                <w:szCs w:val="20"/>
              </w:rPr>
              <w:t>Stromnetzkabel, 3 m lang, fest installiert -beleuchteter Netzschalter</w:t>
            </w:r>
            <w:r w:rsidR="00323C0C">
              <w:rPr>
                <w:rFonts w:ascii="Arial Unicode MS" w:eastAsia="Arial Unicode MS" w:hAnsi="Arial Unicode MS" w:cs="Arial Unicode MS"/>
                <w:sz w:val="20"/>
                <w:szCs w:val="20"/>
              </w:rPr>
              <w:t xml:space="preserve">, </w:t>
            </w:r>
            <w:r w:rsidR="00323C0C" w:rsidRPr="00323C0C">
              <w:rPr>
                <w:rFonts w:ascii="Arial Unicode MS" w:eastAsia="Arial Unicode MS" w:hAnsi="Arial Unicode MS" w:cs="Arial Unicode MS"/>
                <w:sz w:val="20"/>
                <w:szCs w:val="20"/>
              </w:rPr>
              <w:t>Überspannungsschutz</w:t>
            </w:r>
          </w:p>
        </w:tc>
        <w:tc>
          <w:tcPr>
            <w:tcW w:w="2126" w:type="dxa"/>
            <w:vAlign w:val="center"/>
          </w:tcPr>
          <w:p w14:paraId="32B4FABB" w14:textId="2BC2BF89" w:rsidR="00935BBD" w:rsidRPr="00890389" w:rsidRDefault="00935BBD" w:rsidP="007B0D0F">
            <w:pPr>
              <w:ind w:left="1"/>
              <w:rPr>
                <w:rFonts w:ascii="Arial Unicode MS" w:eastAsia="Arial Unicode MS" w:hAnsi="Arial Unicode MS" w:cs="Arial Unicode MS"/>
                <w:sz w:val="20"/>
                <w:szCs w:val="20"/>
                <w:lang w:val="de-DE"/>
              </w:rPr>
            </w:pPr>
          </w:p>
        </w:tc>
        <w:tc>
          <w:tcPr>
            <w:tcW w:w="4961" w:type="dxa"/>
            <w:tcBorders>
              <w:top w:val="single" w:sz="4" w:space="0" w:color="auto"/>
              <w:bottom w:val="single" w:sz="4" w:space="0" w:color="auto"/>
            </w:tcBorders>
          </w:tcPr>
          <w:p w14:paraId="6403B478" w14:textId="1507AE0C" w:rsidR="00935BBD" w:rsidRPr="00890389" w:rsidRDefault="00935BBD" w:rsidP="007B0D0F">
            <w:pPr>
              <w:ind w:left="1" w:right="55"/>
              <w:jc w:val="both"/>
              <w:rPr>
                <w:rFonts w:ascii="Arial Unicode MS" w:eastAsia="Arial Unicode MS" w:hAnsi="Arial Unicode MS" w:cs="Arial Unicode MS"/>
                <w:sz w:val="20"/>
                <w:szCs w:val="20"/>
                <w:lang w:val="de-DE"/>
              </w:rPr>
            </w:pPr>
          </w:p>
        </w:tc>
        <w:tc>
          <w:tcPr>
            <w:tcW w:w="851" w:type="dxa"/>
            <w:tcBorders>
              <w:top w:val="nil"/>
              <w:left w:val="single" w:sz="4" w:space="0" w:color="auto"/>
              <w:bottom w:val="nil"/>
              <w:right w:val="single" w:sz="4" w:space="0" w:color="auto"/>
            </w:tcBorders>
          </w:tcPr>
          <w:p w14:paraId="7D2F45F1" w14:textId="77777777" w:rsidR="00935BBD" w:rsidRPr="00890389" w:rsidRDefault="00935BBD" w:rsidP="007B0D0F">
            <w:pPr>
              <w:ind w:left="1" w:right="55"/>
              <w:jc w:val="both"/>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5E404480" w14:textId="32C8B4A0" w:rsidR="00935BBD" w:rsidRPr="00BB7EC0" w:rsidRDefault="007C118A" w:rsidP="007B0D0F">
            <w:pPr>
              <w:ind w:left="1" w:right="55"/>
              <w:rPr>
                <w:rFonts w:ascii="Arial Unicode MS" w:eastAsia="Arial Unicode MS" w:hAnsi="Arial Unicode MS" w:cs="Arial Unicode MS"/>
                <w:sz w:val="20"/>
                <w:szCs w:val="20"/>
                <w:lang w:val="it-IT"/>
              </w:rPr>
            </w:pPr>
            <w:r w:rsidRPr="007C118A">
              <w:rPr>
                <w:rFonts w:ascii="Arial Unicode MS" w:eastAsia="Arial Unicode MS" w:hAnsi="Arial Unicode MS" w:cs="Arial Unicode MS"/>
                <w:b/>
                <w:bCs/>
                <w:sz w:val="20"/>
                <w:szCs w:val="20"/>
                <w:lang w:val="it-IT"/>
              </w:rPr>
              <w:t>Informazioni elettriche</w:t>
            </w:r>
            <w:r>
              <w:rPr>
                <w:rFonts w:ascii="Arial Unicode MS" w:eastAsia="Arial Unicode MS" w:hAnsi="Arial Unicode MS" w:cs="Arial Unicode MS"/>
                <w:b/>
                <w:bCs/>
                <w:sz w:val="20"/>
                <w:szCs w:val="20"/>
                <w:lang w:val="it-IT"/>
              </w:rPr>
              <w:t xml:space="preserve">: </w:t>
            </w:r>
            <w:r w:rsidR="00BB7EC0" w:rsidRPr="00BB7EC0">
              <w:rPr>
                <w:rFonts w:ascii="Arial Unicode MS" w:eastAsia="Arial Unicode MS" w:hAnsi="Arial Unicode MS" w:cs="Arial Unicode MS"/>
                <w:noProof w:val="0"/>
                <w:color w:val="000000"/>
                <w:sz w:val="20"/>
                <w:szCs w:val="20"/>
                <w:lang w:val="it-IT" w:eastAsia="de-DE"/>
              </w:rPr>
              <w:t xml:space="preserve">presa </w:t>
            </w:r>
            <w:proofErr w:type="spellStart"/>
            <w:r w:rsidR="00BB7EC0" w:rsidRPr="00BB7EC0">
              <w:rPr>
                <w:rFonts w:ascii="Arial Unicode MS" w:eastAsia="Arial Unicode MS" w:hAnsi="Arial Unicode MS" w:cs="Arial Unicode MS"/>
                <w:noProof w:val="0"/>
                <w:color w:val="000000"/>
                <w:sz w:val="20"/>
                <w:szCs w:val="20"/>
                <w:lang w:val="it-IT" w:eastAsia="de-DE"/>
              </w:rPr>
              <w:t>Schuko</w:t>
            </w:r>
            <w:proofErr w:type="spellEnd"/>
            <w:r w:rsidR="00BB7EC0" w:rsidRPr="00BB7EC0">
              <w:rPr>
                <w:rFonts w:ascii="Arial Unicode MS" w:eastAsia="Arial Unicode MS" w:hAnsi="Arial Unicode MS" w:cs="Arial Unicode MS"/>
                <w:noProof w:val="0"/>
                <w:color w:val="000000"/>
                <w:sz w:val="20"/>
                <w:szCs w:val="20"/>
                <w:lang w:val="it-IT" w:eastAsia="de-DE"/>
              </w:rPr>
              <w:t xml:space="preserve"> o USB</w:t>
            </w:r>
            <w:r w:rsidR="00BB7EC0">
              <w:rPr>
                <w:rFonts w:ascii="Arial Unicode MS" w:eastAsia="Arial Unicode MS" w:hAnsi="Arial Unicode MS" w:cs="Arial Unicode MS"/>
                <w:noProof w:val="0"/>
                <w:color w:val="000000"/>
                <w:sz w:val="20"/>
                <w:szCs w:val="20"/>
                <w:lang w:val="it-IT" w:eastAsia="de-DE"/>
              </w:rPr>
              <w:t xml:space="preserve"> per ogni </w:t>
            </w:r>
            <w:r w:rsidR="003A28AD">
              <w:rPr>
                <w:rFonts w:ascii="Arial Unicode MS" w:eastAsia="Arial Unicode MS" w:hAnsi="Arial Unicode MS" w:cs="Arial Unicode MS"/>
                <w:noProof w:val="0"/>
                <w:color w:val="000000"/>
                <w:sz w:val="20"/>
                <w:szCs w:val="20"/>
                <w:lang w:val="it-IT" w:eastAsia="de-DE"/>
              </w:rPr>
              <w:t>dispositivo</w:t>
            </w:r>
            <w:r w:rsidR="00BB7EC0" w:rsidRPr="00BB7EC0">
              <w:rPr>
                <w:rFonts w:ascii="Arial Unicode MS" w:eastAsia="Arial Unicode MS" w:hAnsi="Arial Unicode MS" w:cs="Arial Unicode MS"/>
                <w:noProof w:val="0"/>
                <w:color w:val="000000"/>
                <w:sz w:val="20"/>
                <w:szCs w:val="20"/>
                <w:lang w:val="it-IT" w:eastAsia="de-DE"/>
              </w:rPr>
              <w:t>, cavo di alimentazione, 3 m di lunghezza, interruttore di alimentazione illuminato, protezione contro le sovratensioni</w:t>
            </w:r>
          </w:p>
        </w:tc>
        <w:tc>
          <w:tcPr>
            <w:tcW w:w="2694" w:type="dxa"/>
            <w:vAlign w:val="center"/>
          </w:tcPr>
          <w:p w14:paraId="66B59A58" w14:textId="384E678B" w:rsidR="00935BBD" w:rsidRPr="00BB7EC0" w:rsidRDefault="00935BBD" w:rsidP="007B0D0F">
            <w:pPr>
              <w:ind w:left="1" w:right="55"/>
              <w:rPr>
                <w:rFonts w:ascii="Arial Unicode MS" w:eastAsia="Arial Unicode MS" w:hAnsi="Arial Unicode MS" w:cs="Arial Unicode MS"/>
                <w:sz w:val="20"/>
                <w:szCs w:val="20"/>
                <w:lang w:val="it-IT"/>
              </w:rPr>
            </w:pPr>
          </w:p>
        </w:tc>
        <w:tc>
          <w:tcPr>
            <w:tcW w:w="4099" w:type="dxa"/>
          </w:tcPr>
          <w:p w14:paraId="497933A0" w14:textId="45984B80" w:rsidR="00935BBD" w:rsidRPr="00BB7EC0" w:rsidRDefault="00935BBD" w:rsidP="007B0D0F">
            <w:pPr>
              <w:autoSpaceDE w:val="0"/>
              <w:autoSpaceDN w:val="0"/>
              <w:adjustRightInd w:val="0"/>
              <w:rPr>
                <w:rFonts w:ascii="Arial Unicode MS" w:eastAsia="Arial Unicode MS" w:hAnsi="Arial Unicode MS" w:cs="Arial Unicode MS"/>
                <w:sz w:val="20"/>
                <w:szCs w:val="20"/>
                <w:lang w:val="it-IT"/>
              </w:rPr>
            </w:pPr>
          </w:p>
        </w:tc>
      </w:tr>
    </w:tbl>
    <w:p w14:paraId="063AB04C" w14:textId="77777777" w:rsidR="00935BBD" w:rsidRPr="00BB7EC0" w:rsidRDefault="00935BBD" w:rsidP="00935BBD">
      <w:pPr>
        <w:rPr>
          <w:lang w:val="it-IT"/>
        </w:rPr>
      </w:pPr>
    </w:p>
    <w:p w14:paraId="1144BF47" w14:textId="1C74E8EC" w:rsidR="00935BBD" w:rsidRPr="00BB7EC0" w:rsidRDefault="00935BBD" w:rsidP="00935BBD">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935BBD" w:rsidRPr="0025204F" w14:paraId="6F8CB78E" w14:textId="77777777" w:rsidTr="007B0D0F">
        <w:trPr>
          <w:trHeight w:val="652"/>
          <w:jc w:val="center"/>
        </w:trPr>
        <w:tc>
          <w:tcPr>
            <w:tcW w:w="2344" w:type="pct"/>
            <w:tcBorders>
              <w:right w:val="single" w:sz="4" w:space="0" w:color="auto"/>
            </w:tcBorders>
            <w:shd w:val="clear" w:color="auto" w:fill="FFF2CC" w:themeFill="accent4" w:themeFillTint="33"/>
            <w:vAlign w:val="center"/>
          </w:tcPr>
          <w:p w14:paraId="156ABA7F" w14:textId="77777777" w:rsidR="00935BBD" w:rsidRPr="006345AD" w:rsidRDefault="00935BBD" w:rsidP="007B0D0F">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219" w:type="pct"/>
            <w:tcBorders>
              <w:top w:val="nil"/>
              <w:left w:val="single" w:sz="4" w:space="0" w:color="auto"/>
              <w:bottom w:val="nil"/>
              <w:right w:val="single" w:sz="4" w:space="0" w:color="auto"/>
            </w:tcBorders>
            <w:shd w:val="clear" w:color="auto" w:fill="auto"/>
            <w:vAlign w:val="center"/>
          </w:tcPr>
          <w:p w14:paraId="3A815A5A" w14:textId="77777777" w:rsidR="00935BBD" w:rsidRPr="006345AD" w:rsidRDefault="00935BBD" w:rsidP="007B0D0F">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0F73FBBA" w14:textId="77777777" w:rsidR="00935BBD" w:rsidRPr="00943D5D" w:rsidRDefault="00935BBD" w:rsidP="00935BBD">
            <w:pPr>
              <w:pStyle w:val="Listenabsatz"/>
              <w:numPr>
                <w:ilvl w:val="0"/>
                <w:numId w:val="24"/>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bl>
    <w:p w14:paraId="046AAA24" w14:textId="77777777" w:rsidR="00935BBD" w:rsidRDefault="00935BBD" w:rsidP="00935BBD"/>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935BBD" w:rsidRPr="00D11F39" w14:paraId="6000739E" w14:textId="77777777" w:rsidTr="007B0D0F">
        <w:trPr>
          <w:trHeight w:val="1957"/>
          <w:jc w:val="center"/>
        </w:trPr>
        <w:tc>
          <w:tcPr>
            <w:tcW w:w="10627" w:type="dxa"/>
            <w:tcBorders>
              <w:top w:val="single" w:sz="4" w:space="0" w:color="auto"/>
              <w:left w:val="single" w:sz="4" w:space="0" w:color="auto"/>
              <w:bottom w:val="single" w:sz="4" w:space="0" w:color="auto"/>
              <w:right w:val="single" w:sz="4" w:space="0" w:color="auto"/>
            </w:tcBorders>
            <w:vAlign w:val="center"/>
          </w:tcPr>
          <w:p w14:paraId="0B0DDBC2" w14:textId="6244BEE2" w:rsidR="00935BBD" w:rsidRPr="009C0F63" w:rsidRDefault="00935BBD" w:rsidP="007B0D0F">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w:t>
            </w:r>
            <w:r w:rsidR="00D11F39">
              <w:rPr>
                <w:rFonts w:ascii="Arial Unicode MS" w:eastAsia="Arial Unicode MS" w:hAnsi="Arial Unicode MS" w:cs="Arial Unicode MS"/>
                <w:sz w:val="20"/>
                <w:szCs w:val="20"/>
                <w:lang w:val="de-DE"/>
              </w:rPr>
              <w:t>Notebookwagen</w:t>
            </w:r>
            <w:r w:rsidRPr="00D25B85">
              <w:rPr>
                <w:rFonts w:ascii="Arial Unicode MS" w:eastAsia="Arial Unicode MS" w:hAnsi="Arial Unicode MS" w:cs="Arial Unicode MS"/>
                <w:sz w:val="20"/>
                <w:szCs w:val="20"/>
                <w:lang w:val="de-DE"/>
              </w:rPr>
              <w:t xml:space="preserve">, welche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5.2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13 vom 17. Jänner 2014 i.g.F. über elektrische und elektronische Bürogeräte wie Personal Computer, Drucker, Multifunktionsgeräte und Fotokopiergeräte einhalten, auf die in ihrer Vollständigkeit verwiesen wird. </w:t>
            </w:r>
            <w:r w:rsidRPr="009C0F63">
              <w:rPr>
                <w:rFonts w:ascii="Arial Unicode MS" w:eastAsia="Arial Unicode MS" w:hAnsi="Arial Unicode MS" w:cs="Arial Unicode MS"/>
                <w:sz w:val="20"/>
                <w:szCs w:val="20"/>
                <w:lang w:val="de-DE"/>
              </w:rPr>
              <w:t>Anlage 1_MUK als integrierender Bestandteil</w:t>
            </w:r>
          </w:p>
        </w:tc>
        <w:tc>
          <w:tcPr>
            <w:tcW w:w="992" w:type="dxa"/>
            <w:tcBorders>
              <w:left w:val="single" w:sz="4" w:space="0" w:color="auto"/>
              <w:right w:val="single" w:sz="4" w:space="0" w:color="auto"/>
            </w:tcBorders>
          </w:tcPr>
          <w:p w14:paraId="2DB44931" w14:textId="77777777" w:rsidR="00935BBD" w:rsidRPr="0060626C" w:rsidRDefault="00935BBD" w:rsidP="007B0D0F">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78689A9D" w14:textId="74247905" w:rsidR="00935BBD" w:rsidRPr="00520E48" w:rsidRDefault="00935BBD" w:rsidP="007B0D0F">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I </w:t>
            </w:r>
            <w:r w:rsidR="00D11F39">
              <w:rPr>
                <w:rFonts w:ascii="Arial Unicode MS" w:eastAsia="Arial Unicode MS" w:hAnsi="Arial Unicode MS" w:cs="Arial Unicode MS"/>
                <w:sz w:val="20"/>
                <w:szCs w:val="20"/>
                <w:lang w:val="it-IT"/>
              </w:rPr>
              <w:t>i carelli ricaricabili</w:t>
            </w:r>
            <w:r w:rsidRPr="0045141D">
              <w:rPr>
                <w:rFonts w:ascii="Arial Unicode MS" w:eastAsia="Arial Unicode MS" w:hAnsi="Arial Unicode MS" w:cs="Arial Unicode MS"/>
                <w:sz w:val="20"/>
                <w:szCs w:val="20"/>
                <w:lang w:val="it-IT"/>
              </w:rPr>
              <w:t xml:space="preserve"> oggetto del</w:t>
            </w:r>
            <w:r>
              <w:rPr>
                <w:rFonts w:ascii="Arial Unicode MS" w:eastAsia="Arial Unicode MS" w:hAnsi="Arial Unicode MS" w:cs="Arial Unicode MS"/>
                <w:sz w:val="20"/>
                <w:szCs w:val="20"/>
                <w:lang w:val="it-IT"/>
              </w:rPr>
              <w:t xml:space="preserve">la </w:t>
            </w:r>
            <w:r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Pr="0045141D">
              <w:rPr>
                <w:rFonts w:ascii="Arial Unicode MS" w:eastAsia="Arial Unicode MS" w:hAnsi="Arial Unicode MS" w:cs="Arial Unicode MS"/>
                <w:sz w:val="20"/>
                <w:szCs w:val="20"/>
                <w:lang w:val="it-IT"/>
              </w:rPr>
              <w:t xml:space="preserve"> devono rispettare i criteri</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 xml:space="preserve">ambientali minimi di cui al </w:t>
            </w:r>
            <w:r w:rsidRPr="00520E48">
              <w:rPr>
                <w:rFonts w:ascii="Arial Unicode MS" w:eastAsia="Arial Unicode MS" w:hAnsi="Arial Unicode MS" w:cs="Arial Unicode MS"/>
                <w:sz w:val="20"/>
                <w:szCs w:val="20"/>
                <w:shd w:val="clear" w:color="auto" w:fill="DEEAF6" w:themeFill="accent5" w:themeFillTint="33"/>
                <w:lang w:val="it-IT"/>
              </w:rPr>
              <w:t xml:space="preserve">punto </w:t>
            </w:r>
            <w:r>
              <w:rPr>
                <w:rFonts w:ascii="Arial Unicode MS" w:eastAsia="Arial Unicode MS" w:hAnsi="Arial Unicode MS" w:cs="Arial Unicode MS"/>
                <w:sz w:val="20"/>
                <w:szCs w:val="20"/>
                <w:shd w:val="clear" w:color="auto" w:fill="DEEAF6" w:themeFill="accent5" w:themeFillTint="33"/>
                <w:lang w:val="it-IT"/>
              </w:rPr>
              <w:t>5</w:t>
            </w:r>
            <w:r w:rsidRPr="00520E48">
              <w:rPr>
                <w:rFonts w:ascii="Arial Unicode MS" w:eastAsia="Arial Unicode MS" w:hAnsi="Arial Unicode MS" w:cs="Arial Unicode MS"/>
                <w:sz w:val="20"/>
                <w:szCs w:val="20"/>
                <w:shd w:val="clear" w:color="auto" w:fill="DEEAF6" w:themeFill="accent5" w:themeFillTint="33"/>
                <w:lang w:val="it-IT"/>
              </w:rPr>
              <w:t>.2 dell’allegato 2</w:t>
            </w:r>
            <w:r w:rsidRPr="0045141D">
              <w:rPr>
                <w:rFonts w:ascii="Arial Unicode MS" w:eastAsia="Arial Unicode MS" w:hAnsi="Arial Unicode MS" w:cs="Arial Unicode MS"/>
                <w:sz w:val="20"/>
                <w:szCs w:val="20"/>
                <w:lang w:val="it-IT"/>
              </w:rPr>
              <w:t xml:space="preserve"> del decreto del</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Ministero dell’ambiente e della tutela del territorio e del mare 13</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dicembre 2013, pubblicato nella Gazzetta Ufficiale n. 13 del 17</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gennaio 2014 e successivi aggiornamenti in materia di attrezzature</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elettriche ed elettroniche d’ufficio, quali personal computer,</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stampanti, apparecchi multifunzione e fotocopiatrici, che si intendono</w:t>
            </w:r>
            <w:r>
              <w:rPr>
                <w:rFonts w:ascii="Arial Unicode MS" w:eastAsia="Arial Unicode MS" w:hAnsi="Arial Unicode MS" w:cs="Arial Unicode MS"/>
                <w:sz w:val="20"/>
                <w:szCs w:val="20"/>
                <w:lang w:val="it-IT"/>
              </w:rPr>
              <w:t xml:space="preserve"> </w:t>
            </w:r>
            <w:r w:rsidRPr="00520E48">
              <w:rPr>
                <w:rFonts w:ascii="Arial Unicode MS" w:eastAsia="Arial Unicode MS" w:hAnsi="Arial Unicode MS" w:cs="Arial Unicode MS"/>
                <w:sz w:val="20"/>
                <w:szCs w:val="20"/>
                <w:lang w:val="it-IT"/>
              </w:rPr>
              <w:t>interamente richiamati.</w:t>
            </w:r>
            <w:r>
              <w:rPr>
                <w:rFonts w:ascii="Arial Unicode MS" w:eastAsia="Arial Unicode MS" w:hAnsi="Arial Unicode MS" w:cs="Arial Unicode MS"/>
                <w:sz w:val="20"/>
                <w:szCs w:val="20"/>
                <w:lang w:val="it-IT"/>
              </w:rPr>
              <w:t xml:space="preserve"> Allegato 1_CAM come parte integrante</w:t>
            </w:r>
          </w:p>
        </w:tc>
      </w:tr>
    </w:tbl>
    <w:p w14:paraId="0C605489" w14:textId="77777777" w:rsidR="00935BBD" w:rsidRPr="00520E48" w:rsidRDefault="00935BBD" w:rsidP="00935BBD">
      <w:pPr>
        <w:rPr>
          <w:lang w:val="it-IT"/>
        </w:rPr>
      </w:pPr>
    </w:p>
    <w:p w14:paraId="6697C0F7" w14:textId="77777777" w:rsidR="00935BBD" w:rsidRPr="00520E48" w:rsidRDefault="00935BBD" w:rsidP="00935BBD">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935BBD" w:rsidRPr="00A853A4" w14:paraId="77FD239D" w14:textId="77777777" w:rsidTr="007B0D0F">
        <w:trPr>
          <w:trHeight w:val="652"/>
          <w:jc w:val="center"/>
        </w:trPr>
        <w:tc>
          <w:tcPr>
            <w:tcW w:w="2344" w:type="pct"/>
            <w:tcBorders>
              <w:right w:val="single" w:sz="4" w:space="0" w:color="auto"/>
            </w:tcBorders>
            <w:shd w:val="clear" w:color="auto" w:fill="FFF2CC" w:themeFill="accent4" w:themeFillTint="33"/>
            <w:vAlign w:val="center"/>
          </w:tcPr>
          <w:p w14:paraId="66D2C295" w14:textId="77777777" w:rsidR="00935BBD" w:rsidRPr="006A67F0" w:rsidRDefault="00935BBD" w:rsidP="007B0D0F">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219" w:type="pct"/>
            <w:tcBorders>
              <w:top w:val="nil"/>
              <w:left w:val="single" w:sz="4" w:space="0" w:color="auto"/>
              <w:bottom w:val="nil"/>
              <w:right w:val="single" w:sz="4" w:space="0" w:color="auto"/>
            </w:tcBorders>
            <w:shd w:val="clear" w:color="auto" w:fill="auto"/>
            <w:vAlign w:val="center"/>
          </w:tcPr>
          <w:p w14:paraId="3E7FBBD3" w14:textId="77777777" w:rsidR="00935BBD" w:rsidRPr="006A67F0" w:rsidRDefault="00935BBD" w:rsidP="007B0D0F">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4555647F" w14:textId="77777777" w:rsidR="00935BBD" w:rsidRPr="006A67F0" w:rsidRDefault="00935BBD" w:rsidP="00935BBD">
            <w:pPr>
              <w:pStyle w:val="Listenabsatz"/>
              <w:numPr>
                <w:ilvl w:val="0"/>
                <w:numId w:val="24"/>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bl>
    <w:p w14:paraId="454C492D" w14:textId="77777777" w:rsidR="00935BBD" w:rsidRPr="006A67F0" w:rsidRDefault="00935BBD" w:rsidP="00935BBD"/>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935BBD" w:rsidRPr="009C0F63" w14:paraId="49C4CD93" w14:textId="77777777" w:rsidTr="007B0D0F">
        <w:trPr>
          <w:trHeight w:val="1528"/>
          <w:jc w:val="center"/>
        </w:trPr>
        <w:tc>
          <w:tcPr>
            <w:tcW w:w="10627" w:type="dxa"/>
            <w:tcBorders>
              <w:top w:val="single" w:sz="4" w:space="0" w:color="auto"/>
              <w:left w:val="single" w:sz="4" w:space="0" w:color="auto"/>
              <w:bottom w:val="single" w:sz="4" w:space="0" w:color="auto"/>
              <w:right w:val="single" w:sz="4" w:space="0" w:color="auto"/>
            </w:tcBorders>
          </w:tcPr>
          <w:p w14:paraId="1AA02907" w14:textId="77777777" w:rsidR="00935BBD" w:rsidRPr="00D25B85" w:rsidRDefault="00935BBD" w:rsidP="007B0D0F">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lastRenderedPageBreak/>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992" w:type="dxa"/>
            <w:tcBorders>
              <w:left w:val="single" w:sz="4" w:space="0" w:color="auto"/>
              <w:right w:val="single" w:sz="4" w:space="0" w:color="auto"/>
            </w:tcBorders>
          </w:tcPr>
          <w:p w14:paraId="0D52B7AE" w14:textId="77777777" w:rsidR="00935BBD" w:rsidRPr="0060626C" w:rsidRDefault="00935BBD" w:rsidP="007B0D0F">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395D4249" w14:textId="77777777" w:rsidR="00935BBD" w:rsidRPr="00520E48" w:rsidRDefault="00935BBD" w:rsidP="007B0D0F">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Nelle procedure PNRR, è 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20"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1473949A" w14:textId="7FFF85EE" w:rsidR="00935BBD" w:rsidRPr="008A34A6" w:rsidRDefault="00935BBD" w:rsidP="00D25B85">
      <w:pPr>
        <w:rPr>
          <w:lang w:val="it-IT"/>
        </w:rPr>
        <w:sectPr w:rsidR="00935BBD" w:rsidRPr="008A34A6" w:rsidSect="00E66422">
          <w:pgSz w:w="23808" w:h="16840" w:orient="landscape" w:code="8"/>
          <w:pgMar w:top="567" w:right="567" w:bottom="567" w:left="567" w:header="709" w:footer="709" w:gutter="0"/>
          <w:cols w:space="708"/>
          <w:docGrid w:linePitch="360"/>
        </w:sectPr>
      </w:pPr>
    </w:p>
    <w:p w14:paraId="00908456" w14:textId="77777777" w:rsidR="00460ED2" w:rsidRPr="00E16685" w:rsidRDefault="00460ED2" w:rsidP="00460ED2">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71573" w14:paraId="0C2CE9E8" w14:textId="77777777" w:rsidTr="00A170BC">
        <w:trPr>
          <w:trHeight w:val="391"/>
          <w:jc w:val="center"/>
        </w:trPr>
        <w:tc>
          <w:tcPr>
            <w:tcW w:w="2419" w:type="pct"/>
            <w:shd w:val="clear" w:color="auto" w:fill="F2F2F2" w:themeFill="background1" w:themeFillShade="F2"/>
          </w:tcPr>
          <w:p w14:paraId="433177B0" w14:textId="77777777" w:rsidR="00460ED2" w:rsidRPr="008760CB" w:rsidRDefault="00460ED2"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3_Wartungsdienst und Garantie</w:t>
            </w:r>
          </w:p>
        </w:tc>
        <w:tc>
          <w:tcPr>
            <w:tcW w:w="162" w:type="pct"/>
            <w:shd w:val="clear" w:color="auto" w:fill="auto"/>
          </w:tcPr>
          <w:p w14:paraId="5BC9675D" w14:textId="77777777" w:rsidR="00460ED2" w:rsidRPr="00971573" w:rsidRDefault="00460ED2" w:rsidP="00A170BC">
            <w:pPr>
              <w:ind w:left="32"/>
              <w:jc w:val="both"/>
              <w:rPr>
                <w:rFonts w:ascii="Arial Unicode MS" w:eastAsia="Arial Unicode MS" w:hAnsi="Arial Unicode MS" w:cs="Arial Unicode MS"/>
                <w:b/>
                <w:sz w:val="28"/>
                <w:szCs w:val="21"/>
              </w:rPr>
            </w:pPr>
          </w:p>
        </w:tc>
        <w:tc>
          <w:tcPr>
            <w:tcW w:w="2419" w:type="pct"/>
            <w:shd w:val="clear" w:color="auto" w:fill="F2F2F2" w:themeFill="background1" w:themeFillShade="F2"/>
          </w:tcPr>
          <w:p w14:paraId="588F4A94" w14:textId="77777777" w:rsidR="00460ED2" w:rsidRPr="00971573" w:rsidRDefault="00460ED2"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3_assistenza tecnica e garanzia</w:t>
            </w:r>
          </w:p>
        </w:tc>
      </w:tr>
    </w:tbl>
    <w:p w14:paraId="32163077" w14:textId="77777777" w:rsidR="00460ED2" w:rsidRDefault="00460ED2" w:rsidP="00460ED2"/>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C0F63" w14:paraId="62711920" w14:textId="77777777" w:rsidTr="00A170BC">
        <w:trPr>
          <w:trHeight w:val="910"/>
          <w:jc w:val="center"/>
        </w:trPr>
        <w:tc>
          <w:tcPr>
            <w:tcW w:w="2419" w:type="pct"/>
          </w:tcPr>
          <w:p w14:paraId="184E0E23"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Mindestgarantie (Assistenzdienst und Wartung) beträgt 24 Monate ab dem Tag der Lieferung der Geräte.</w:t>
            </w:r>
          </w:p>
        </w:tc>
        <w:tc>
          <w:tcPr>
            <w:tcW w:w="162" w:type="pct"/>
          </w:tcPr>
          <w:p w14:paraId="0581247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419" w:type="pct"/>
          </w:tcPr>
          <w:p w14:paraId="465FC0B7" w14:textId="77777777" w:rsidR="00460ED2" w:rsidRPr="000F7DF6"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La garanzia minima (servizio di assistenza e manutenzione) richiesta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 xml:space="preserve">è di </w:t>
            </w:r>
            <w:r>
              <w:rPr>
                <w:rFonts w:ascii="Arial Unicode MS" w:eastAsia="Arial Unicode MS" w:hAnsi="Arial Unicode MS" w:cs="Arial Unicode MS"/>
                <w:sz w:val="20"/>
                <w:szCs w:val="20"/>
                <w:lang w:val="it-IT"/>
              </w:rPr>
              <w:t>24</w:t>
            </w:r>
            <w:r w:rsidRPr="000F7DF6">
              <w:rPr>
                <w:rFonts w:ascii="Arial Unicode MS" w:eastAsia="Arial Unicode MS" w:hAnsi="Arial Unicode MS" w:cs="Arial Unicode MS"/>
                <w:sz w:val="20"/>
                <w:szCs w:val="20"/>
                <w:lang w:val="it-IT"/>
              </w:rPr>
              <w:t xml:space="preserve"> mesi, a partire dalla data di consegna della fornitura.</w:t>
            </w:r>
          </w:p>
        </w:tc>
      </w:tr>
      <w:tr w:rsidR="00460ED2" w:rsidRPr="009C0F63" w14:paraId="1B189F44" w14:textId="77777777" w:rsidTr="00A170BC">
        <w:trPr>
          <w:trHeight w:val="539"/>
          <w:jc w:val="center"/>
        </w:trPr>
        <w:tc>
          <w:tcPr>
            <w:tcW w:w="2419" w:type="pct"/>
          </w:tcPr>
          <w:p w14:paraId="27DDC900" w14:textId="77777777" w:rsidR="00460ED2" w:rsidRPr="000F7DF6" w:rsidRDefault="00460ED2" w:rsidP="00A170BC">
            <w:pPr>
              <w:pStyle w:val="Default"/>
              <w:ind w:firstLine="200"/>
              <w:jc w:val="both"/>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 xml:space="preserve">optional eine Garantieerweiterung auf 5 </w:t>
            </w:r>
            <w:r>
              <w:rPr>
                <w:rFonts w:ascii="Arial Unicode MS" w:eastAsia="Arial Unicode MS" w:hAnsi="Arial Unicode MS" w:cs="Arial Unicode MS"/>
                <w:sz w:val="20"/>
                <w:szCs w:val="20"/>
              </w:rPr>
              <w:t>Jahre.</w:t>
            </w:r>
          </w:p>
        </w:tc>
        <w:tc>
          <w:tcPr>
            <w:tcW w:w="162" w:type="pct"/>
          </w:tcPr>
          <w:p w14:paraId="0274DFD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419" w:type="pct"/>
          </w:tcPr>
          <w:p w14:paraId="58BB0E18" w14:textId="77777777" w:rsidR="00460ED2" w:rsidRPr="004B372B"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4B372B">
              <w:rPr>
                <w:rFonts w:ascii="Arial Unicode MS" w:eastAsia="Arial Unicode MS" w:hAnsi="Arial Unicode MS" w:cs="Arial Unicode MS"/>
                <w:sz w:val="20"/>
                <w:szCs w:val="20"/>
                <w:lang w:val="it-IT"/>
              </w:rPr>
              <w:t>Opzion</w:t>
            </w:r>
            <w:r>
              <w:rPr>
                <w:rFonts w:ascii="Arial Unicode MS" w:eastAsia="Arial Unicode MS" w:hAnsi="Arial Unicode MS" w:cs="Arial Unicode MS"/>
                <w:sz w:val="20"/>
                <w:szCs w:val="20"/>
                <w:lang w:val="it-IT"/>
              </w:rPr>
              <w:t>al</w:t>
            </w:r>
            <w:r w:rsidRPr="004B372B">
              <w:rPr>
                <w:rFonts w:ascii="Arial Unicode MS" w:eastAsia="Arial Unicode MS" w:hAnsi="Arial Unicode MS" w:cs="Arial Unicode MS"/>
                <w:sz w:val="20"/>
                <w:szCs w:val="20"/>
                <w:lang w:val="it-IT"/>
              </w:rPr>
              <w:t>e estensione garanzia a 5 a</w:t>
            </w:r>
            <w:r>
              <w:rPr>
                <w:rFonts w:ascii="Arial Unicode MS" w:eastAsia="Arial Unicode MS" w:hAnsi="Arial Unicode MS" w:cs="Arial Unicode MS"/>
                <w:sz w:val="20"/>
                <w:szCs w:val="20"/>
                <w:lang w:val="it-IT"/>
              </w:rPr>
              <w:t>nni.</w:t>
            </w:r>
          </w:p>
        </w:tc>
      </w:tr>
      <w:tr w:rsidR="00460ED2" w:rsidRPr="009C0F63" w14:paraId="2C906BA6" w14:textId="77777777" w:rsidTr="00A170BC">
        <w:trPr>
          <w:trHeight w:val="1171"/>
          <w:jc w:val="center"/>
        </w:trPr>
        <w:tc>
          <w:tcPr>
            <w:tcW w:w="2419" w:type="pct"/>
          </w:tcPr>
          <w:p w14:paraId="1AA2B771" w14:textId="77777777" w:rsidR="00460ED2" w:rsidRPr="00460ED2" w:rsidRDefault="00460ED2" w:rsidP="00A170BC">
            <w:pPr>
              <w:ind w:right="43"/>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Der Lieferant ist verpflichtet fabrikneue Produkte zu liefern, die ohne Mängel sind und mit diesem Leistungsverzeichnis übereinstimmen;</w:t>
            </w:r>
          </w:p>
        </w:tc>
        <w:tc>
          <w:tcPr>
            <w:tcW w:w="162" w:type="pct"/>
          </w:tcPr>
          <w:p w14:paraId="6F642551" w14:textId="77777777" w:rsidR="00460ED2" w:rsidRPr="00460ED2" w:rsidRDefault="00460ED2" w:rsidP="00A170BC">
            <w:pPr>
              <w:ind w:left="1" w:right="55"/>
              <w:jc w:val="both"/>
              <w:rPr>
                <w:rFonts w:ascii="Arial Unicode MS" w:eastAsia="Arial Unicode MS" w:hAnsi="Arial Unicode MS" w:cs="Arial Unicode MS"/>
                <w:sz w:val="20"/>
                <w:szCs w:val="20"/>
                <w:lang w:val="de-DE"/>
              </w:rPr>
            </w:pPr>
          </w:p>
        </w:tc>
        <w:tc>
          <w:tcPr>
            <w:tcW w:w="2419" w:type="pct"/>
          </w:tcPr>
          <w:p w14:paraId="6FF88843" w14:textId="77777777" w:rsidR="00460ED2" w:rsidRPr="000F7DF6" w:rsidRDefault="00460ED2" w:rsidP="00A170BC">
            <w:pPr>
              <w:ind w:left="1" w:right="55"/>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Il fornitore è tenuto fornire prodotti nuovi di fabbrica, privi di difetti e conformi al</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presente capitolato tecnico;</w:t>
            </w:r>
          </w:p>
        </w:tc>
      </w:tr>
      <w:tr w:rsidR="00460ED2" w:rsidRPr="009C0F63" w14:paraId="7B0C5B9C" w14:textId="77777777" w:rsidTr="00A170BC">
        <w:trPr>
          <w:trHeight w:val="1169"/>
          <w:jc w:val="center"/>
        </w:trPr>
        <w:tc>
          <w:tcPr>
            <w:tcW w:w="2419" w:type="pct"/>
          </w:tcPr>
          <w:p w14:paraId="3B7E9C24"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 xml:space="preserve">Während der Garantiezeit muss der Kundendienst für eventuelle Fehlfunktionen und/oder Schäden am Gerät erbracht werden. Die maximale Reaktionszeit im Falle von Fehlfunktionen und Schäden für die Behebung derselben beträgt 72 Stunden ab der Entgegennahme der Anfrage für den Einsatz durch elektronische Post (E-Mail oder zertifizierte elektronische Post) an den Lieferanten. </w:t>
            </w:r>
          </w:p>
          <w:p w14:paraId="0338ECF2" w14:textId="77777777" w:rsidR="00460ED2" w:rsidRPr="00460ED2" w:rsidRDefault="00460ED2" w:rsidP="00A170BC">
            <w:pPr>
              <w:ind w:right="42"/>
              <w:jc w:val="both"/>
              <w:rPr>
                <w:rFonts w:ascii="Arial Unicode MS" w:eastAsia="Arial Unicode MS" w:hAnsi="Arial Unicode MS" w:cs="Arial Unicode MS"/>
                <w:sz w:val="20"/>
                <w:szCs w:val="20"/>
                <w:lang w:val="de-DE"/>
              </w:rPr>
            </w:pPr>
          </w:p>
          <w:p w14:paraId="39E6A78D" w14:textId="77777777" w:rsidR="00460ED2" w:rsidRPr="00460ED2" w:rsidRDefault="00460ED2" w:rsidP="00A170BC">
            <w:pPr>
              <w:ind w:right="42"/>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Zeiten für die Einsätze beziehen sich auf die Werktage.</w:t>
            </w:r>
          </w:p>
        </w:tc>
        <w:tc>
          <w:tcPr>
            <w:tcW w:w="162" w:type="pct"/>
          </w:tcPr>
          <w:p w14:paraId="60B6A96F"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5A8EF6AB" w14:textId="77777777" w:rsidR="00460ED2" w:rsidRPr="000F7DF6"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Durante il periodo di garanzia deve essere prestata assistenza per</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eventuali malfunzionamenti e/o guasti dell’apparecchiatura. Il tempo</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massimo di intervento in caso di malfunzionamento o guasto della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macchina per l’eliminazione dei medesimi è di 72 ore dalla data di</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presa in carico della richiesta di intervento, inviata per posta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 xml:space="preserve">elettronica (e-mail o PEC) al fornitore. </w:t>
            </w:r>
          </w:p>
          <w:p w14:paraId="3999D4D0" w14:textId="77777777" w:rsidR="00460ED2" w:rsidRDefault="00460ED2" w:rsidP="00A170BC">
            <w:pPr>
              <w:ind w:left="1" w:right="56"/>
              <w:jc w:val="both"/>
              <w:rPr>
                <w:rFonts w:ascii="Arial Unicode MS" w:eastAsia="Arial Unicode MS" w:hAnsi="Arial Unicode MS" w:cs="Arial Unicode MS"/>
                <w:sz w:val="20"/>
                <w:szCs w:val="20"/>
                <w:lang w:val="it-IT"/>
              </w:rPr>
            </w:pPr>
          </w:p>
          <w:p w14:paraId="5D860F78" w14:textId="77777777" w:rsidR="00460ED2" w:rsidRPr="000F7DF6" w:rsidRDefault="00460ED2" w:rsidP="00A170BC">
            <w:pPr>
              <w:ind w:left="1" w:right="56"/>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I tempi di intervento sono riferiti ai giorni feriali.</w:t>
            </w:r>
          </w:p>
        </w:tc>
      </w:tr>
      <w:tr w:rsidR="00460ED2" w:rsidRPr="009C0F63" w14:paraId="31444C91" w14:textId="77777777" w:rsidTr="00A170BC">
        <w:trPr>
          <w:trHeight w:val="709"/>
          <w:jc w:val="center"/>
        </w:trPr>
        <w:tc>
          <w:tcPr>
            <w:tcW w:w="2419" w:type="pct"/>
            <w:shd w:val="clear" w:color="auto" w:fill="auto"/>
          </w:tcPr>
          <w:p w14:paraId="24237AE4" w14:textId="77777777" w:rsidR="00460ED2" w:rsidRPr="00460ED2" w:rsidRDefault="00460ED2" w:rsidP="00A170BC">
            <w:pPr>
              <w:autoSpaceDE w:val="0"/>
              <w:autoSpaceDN w:val="0"/>
              <w:adjustRightInd w:val="0"/>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 xml:space="preserve">Die Garantieeinsätze erfolgen auf eigene Kosten vor Ort. </w:t>
            </w:r>
          </w:p>
        </w:tc>
        <w:tc>
          <w:tcPr>
            <w:tcW w:w="162" w:type="pct"/>
            <w:tcBorders>
              <w:left w:val="nil"/>
            </w:tcBorders>
          </w:tcPr>
          <w:p w14:paraId="002E4331"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09D4516C" w14:textId="77777777" w:rsidR="00460ED2" w:rsidRPr="009D2A86" w:rsidRDefault="00460ED2" w:rsidP="00A170BC">
            <w:pPr>
              <w:autoSpaceDE w:val="0"/>
              <w:autoSpaceDN w:val="0"/>
              <w:adjustRightInd w:val="0"/>
              <w:rPr>
                <w:rFonts w:ascii="Arial Unicode MS" w:eastAsia="Arial Unicode MS" w:hAnsi="Arial Unicode MS" w:cs="Arial Unicode MS"/>
                <w:sz w:val="20"/>
                <w:szCs w:val="20"/>
                <w:lang w:val="it-IT"/>
              </w:rPr>
            </w:pPr>
            <w:r w:rsidRPr="009D2A86">
              <w:rPr>
                <w:rFonts w:ascii="Arial Unicode MS" w:eastAsia="Arial Unicode MS" w:hAnsi="Arial Unicode MS" w:cs="Arial Unicode MS"/>
                <w:sz w:val="20"/>
                <w:szCs w:val="20"/>
                <w:lang w:val="it-IT"/>
              </w:rPr>
              <w:t xml:space="preserve">L‘ intervento di garanzia </w:t>
            </w:r>
            <w:r>
              <w:rPr>
                <w:rFonts w:ascii="Arial Unicode MS" w:eastAsia="Arial Unicode MS" w:hAnsi="Arial Unicode MS" w:cs="Arial Unicode MS"/>
                <w:sz w:val="20"/>
                <w:szCs w:val="20"/>
                <w:lang w:val="it-IT"/>
              </w:rPr>
              <w:t>deve essere assicurato in loco a proprie spese.</w:t>
            </w:r>
          </w:p>
        </w:tc>
      </w:tr>
      <w:tr w:rsidR="00460ED2" w:rsidRPr="009C0F63" w14:paraId="5723B0F7" w14:textId="77777777" w:rsidTr="00A170BC">
        <w:trPr>
          <w:trHeight w:val="1169"/>
          <w:jc w:val="center"/>
        </w:trPr>
        <w:tc>
          <w:tcPr>
            <w:tcW w:w="2419" w:type="pct"/>
          </w:tcPr>
          <w:p w14:paraId="243A1E99"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Garantie für die Verfügbarkeit der Ersatzteile muss vom Lieferanten für mindestens 2 Jahre ab dem Tag der Gerätelieferung garantiert werden.</w:t>
            </w:r>
          </w:p>
        </w:tc>
        <w:tc>
          <w:tcPr>
            <w:tcW w:w="162" w:type="pct"/>
          </w:tcPr>
          <w:p w14:paraId="64B4AC8F"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024CCB66" w14:textId="77777777" w:rsidR="00460ED2" w:rsidRPr="000F7DF6"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La garanzia sulle disponibilità delle parti di ricambio deve esser</w:t>
            </w:r>
            <w:r>
              <w:rPr>
                <w:rFonts w:ascii="Arial Unicode MS" w:eastAsia="Arial Unicode MS" w:hAnsi="Arial Unicode MS" w:cs="Arial Unicode MS"/>
                <w:sz w:val="20"/>
                <w:szCs w:val="20"/>
                <w:lang w:val="it-IT"/>
              </w:rPr>
              <w:t xml:space="preserve">e </w:t>
            </w:r>
            <w:r w:rsidRPr="000F7DF6">
              <w:rPr>
                <w:rFonts w:ascii="Arial Unicode MS" w:eastAsia="Arial Unicode MS" w:hAnsi="Arial Unicode MS" w:cs="Arial Unicode MS"/>
                <w:sz w:val="20"/>
                <w:szCs w:val="20"/>
                <w:lang w:val="it-IT"/>
              </w:rPr>
              <w:t>assicurata dal fornitor</w:t>
            </w:r>
            <w:r>
              <w:rPr>
                <w:rFonts w:ascii="Arial Unicode MS" w:eastAsia="Arial Unicode MS" w:hAnsi="Arial Unicode MS" w:cs="Arial Unicode MS"/>
                <w:sz w:val="20"/>
                <w:szCs w:val="20"/>
                <w:lang w:val="it-IT"/>
              </w:rPr>
              <w:t>e</w:t>
            </w:r>
            <w:r w:rsidRPr="000F7DF6">
              <w:rPr>
                <w:rFonts w:ascii="Arial Unicode MS" w:eastAsia="Arial Unicode MS" w:hAnsi="Arial Unicode MS" w:cs="Arial Unicode MS"/>
                <w:sz w:val="20"/>
                <w:szCs w:val="20"/>
                <w:lang w:val="it-IT"/>
              </w:rPr>
              <w:t xml:space="preserve"> a partire dalla data di consegna della fornitura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 xml:space="preserve">per und periodo minimo di </w:t>
            </w:r>
            <w:r>
              <w:rPr>
                <w:rFonts w:ascii="Arial Unicode MS" w:eastAsia="Arial Unicode MS" w:hAnsi="Arial Unicode MS" w:cs="Arial Unicode MS"/>
                <w:sz w:val="20"/>
                <w:szCs w:val="20"/>
                <w:lang w:val="it-IT"/>
              </w:rPr>
              <w:t>2</w:t>
            </w:r>
            <w:r w:rsidRPr="000F7DF6">
              <w:rPr>
                <w:rFonts w:ascii="Arial Unicode MS" w:eastAsia="Arial Unicode MS" w:hAnsi="Arial Unicode MS" w:cs="Arial Unicode MS"/>
                <w:sz w:val="20"/>
                <w:szCs w:val="20"/>
                <w:lang w:val="it-IT"/>
              </w:rPr>
              <w:t xml:space="preserve"> anni.</w:t>
            </w:r>
          </w:p>
        </w:tc>
      </w:tr>
    </w:tbl>
    <w:p w14:paraId="0F48D452" w14:textId="77777777" w:rsidR="00460ED2" w:rsidRPr="008760CB" w:rsidRDefault="00460ED2" w:rsidP="00460ED2">
      <w:pPr>
        <w:rPr>
          <w:rFonts w:ascii="Arial Unicode MS" w:eastAsia="Arial Unicode MS" w:hAnsi="Arial Unicode MS" w:cs="Arial Unicode MS"/>
          <w:lang w:val="it-IT"/>
        </w:rPr>
      </w:pPr>
    </w:p>
    <w:p w14:paraId="7805F712" w14:textId="77777777" w:rsidR="00460ED2" w:rsidRDefault="00460ED2" w:rsidP="00460ED2">
      <w:pPr>
        <w:rPr>
          <w:rFonts w:ascii="Arial Unicode MS" w:eastAsia="Arial Unicode MS" w:hAnsi="Arial Unicode MS" w:cs="Arial Unicode MS"/>
          <w:lang w:val="it-IT"/>
        </w:rPr>
      </w:pPr>
      <w:r>
        <w:rPr>
          <w:rFonts w:ascii="Arial Unicode MS" w:eastAsia="Arial Unicode MS" w:hAnsi="Arial Unicode MS" w:cs="Arial Unicode MS"/>
          <w:lang w:val="it-IT"/>
        </w:rPr>
        <w:br w:type="page"/>
      </w: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C0F63" w14:paraId="09581CD1" w14:textId="77777777" w:rsidTr="00A170BC">
        <w:trPr>
          <w:trHeight w:val="391"/>
          <w:jc w:val="center"/>
        </w:trPr>
        <w:tc>
          <w:tcPr>
            <w:tcW w:w="2419" w:type="pct"/>
            <w:shd w:val="clear" w:color="auto" w:fill="F2F2F2" w:themeFill="background1" w:themeFillShade="F2"/>
          </w:tcPr>
          <w:p w14:paraId="17E470F7" w14:textId="77777777" w:rsidR="00460ED2" w:rsidRPr="00460ED2" w:rsidRDefault="00460ED2" w:rsidP="00A170BC">
            <w:pPr>
              <w:jc w:val="both"/>
              <w:rPr>
                <w:rFonts w:ascii="Arial Unicode MS" w:eastAsia="Arial Unicode MS" w:hAnsi="Arial Unicode MS" w:cs="Arial Unicode MS"/>
                <w:sz w:val="28"/>
                <w:szCs w:val="21"/>
                <w:lang w:val="de-DE"/>
              </w:rPr>
            </w:pPr>
            <w:r w:rsidRPr="00460ED2">
              <w:rPr>
                <w:rFonts w:ascii="Arial Unicode MS" w:eastAsia="Arial Unicode MS" w:hAnsi="Arial Unicode MS" w:cs="Arial Unicode MS"/>
                <w:sz w:val="28"/>
                <w:szCs w:val="21"/>
                <w:lang w:val="de-DE"/>
              </w:rPr>
              <w:lastRenderedPageBreak/>
              <w:t>4_Übergabe und Installation der Geräte</w:t>
            </w:r>
          </w:p>
        </w:tc>
        <w:tc>
          <w:tcPr>
            <w:tcW w:w="162" w:type="pct"/>
            <w:shd w:val="clear" w:color="auto" w:fill="auto"/>
          </w:tcPr>
          <w:p w14:paraId="31CE7E49" w14:textId="77777777" w:rsidR="00460ED2" w:rsidRPr="00460ED2" w:rsidRDefault="00460ED2" w:rsidP="00A170BC">
            <w:pPr>
              <w:ind w:left="32"/>
              <w:jc w:val="both"/>
              <w:rPr>
                <w:rFonts w:ascii="Arial Unicode MS" w:eastAsia="Arial Unicode MS" w:hAnsi="Arial Unicode MS" w:cs="Arial Unicode MS"/>
                <w:b/>
                <w:sz w:val="28"/>
                <w:szCs w:val="21"/>
                <w:lang w:val="de-DE"/>
              </w:rPr>
            </w:pPr>
          </w:p>
        </w:tc>
        <w:tc>
          <w:tcPr>
            <w:tcW w:w="2419" w:type="pct"/>
            <w:shd w:val="clear" w:color="auto" w:fill="F2F2F2" w:themeFill="background1" w:themeFillShade="F2"/>
          </w:tcPr>
          <w:p w14:paraId="59CF8618" w14:textId="77777777" w:rsidR="00460ED2" w:rsidRPr="009D2A86" w:rsidRDefault="00460ED2" w:rsidP="00A170BC">
            <w:pPr>
              <w:jc w:val="both"/>
              <w:rPr>
                <w:rFonts w:ascii="Arial Unicode MS" w:eastAsia="Arial Unicode MS" w:hAnsi="Arial Unicode MS" w:cs="Arial Unicode MS"/>
                <w:sz w:val="28"/>
                <w:szCs w:val="21"/>
                <w:lang w:val="it-IT"/>
              </w:rPr>
            </w:pPr>
            <w:r w:rsidRPr="009D2A86">
              <w:rPr>
                <w:rFonts w:ascii="Arial Unicode MS" w:eastAsia="Arial Unicode MS" w:hAnsi="Arial Unicode MS" w:cs="Arial Unicode MS"/>
                <w:sz w:val="28"/>
                <w:szCs w:val="21"/>
                <w:lang w:val="it-IT"/>
              </w:rPr>
              <w:t>4_consegna ed installazione delle ap</w:t>
            </w:r>
            <w:r>
              <w:rPr>
                <w:rFonts w:ascii="Arial Unicode MS" w:eastAsia="Arial Unicode MS" w:hAnsi="Arial Unicode MS" w:cs="Arial Unicode MS"/>
                <w:sz w:val="28"/>
                <w:szCs w:val="21"/>
                <w:lang w:val="it-IT"/>
              </w:rPr>
              <w:t>parecchiature</w:t>
            </w:r>
          </w:p>
        </w:tc>
      </w:tr>
    </w:tbl>
    <w:p w14:paraId="14562617" w14:textId="77777777" w:rsidR="00460ED2" w:rsidRPr="00EC588F" w:rsidRDefault="00460ED2" w:rsidP="00460ED2">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C0F63" w14:paraId="08140C13" w14:textId="77777777" w:rsidTr="00A170BC">
        <w:trPr>
          <w:trHeight w:val="910"/>
          <w:jc w:val="center"/>
        </w:trPr>
        <w:tc>
          <w:tcPr>
            <w:tcW w:w="2419" w:type="pct"/>
          </w:tcPr>
          <w:p w14:paraId="4800019E"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Lieferung muss innerhalb von 60 Tagen ab Vertrags- abschluss erfolgen.</w:t>
            </w:r>
          </w:p>
        </w:tc>
        <w:tc>
          <w:tcPr>
            <w:tcW w:w="162" w:type="pct"/>
          </w:tcPr>
          <w:p w14:paraId="434AEC4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419" w:type="pct"/>
          </w:tcPr>
          <w:p w14:paraId="2C565BFF" w14:textId="77777777"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C2291">
              <w:rPr>
                <w:rFonts w:ascii="Arial Unicode MS" w:eastAsia="Arial Unicode MS" w:hAnsi="Arial Unicode MS" w:cs="Arial Unicode MS"/>
                <w:sz w:val="20"/>
                <w:szCs w:val="20"/>
                <w:lang w:val="it-IT"/>
              </w:rPr>
              <w:t>La fornitura delle apparecchiature va effettuata entro 60 giorni dalla</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data di stipulazione del contratto.</w:t>
            </w:r>
          </w:p>
        </w:tc>
      </w:tr>
      <w:tr w:rsidR="00460ED2" w:rsidRPr="009C0F63" w14:paraId="38F232BB" w14:textId="77777777" w:rsidTr="00A170BC">
        <w:trPr>
          <w:trHeight w:val="1171"/>
          <w:jc w:val="center"/>
        </w:trPr>
        <w:tc>
          <w:tcPr>
            <w:tcW w:w="2419" w:type="pct"/>
          </w:tcPr>
          <w:p w14:paraId="041FDE7E"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Übergabe der Lieferung sowie eventuelle zusätzliche Eingriffe, sollten sie sich als notwendig erweisen, müssen im Voraus, mindestens eine Woche vor der Lieferung mit der jeweiligen Schulverwaltung abgesprochen werden.</w:t>
            </w:r>
          </w:p>
        </w:tc>
        <w:tc>
          <w:tcPr>
            <w:tcW w:w="162" w:type="pct"/>
          </w:tcPr>
          <w:p w14:paraId="55A733FB" w14:textId="77777777" w:rsidR="00460ED2" w:rsidRPr="00460ED2" w:rsidRDefault="00460ED2" w:rsidP="00A170BC">
            <w:pPr>
              <w:ind w:left="1" w:right="55"/>
              <w:jc w:val="both"/>
              <w:rPr>
                <w:rFonts w:ascii="Arial Unicode MS" w:eastAsia="Arial Unicode MS" w:hAnsi="Arial Unicode MS" w:cs="Arial Unicode MS"/>
                <w:sz w:val="20"/>
                <w:szCs w:val="20"/>
                <w:lang w:val="de-DE"/>
              </w:rPr>
            </w:pPr>
          </w:p>
        </w:tc>
        <w:tc>
          <w:tcPr>
            <w:tcW w:w="2419" w:type="pct"/>
          </w:tcPr>
          <w:p w14:paraId="0A820478" w14:textId="77777777"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C2291">
              <w:rPr>
                <w:rFonts w:ascii="Arial Unicode MS" w:eastAsia="Arial Unicode MS" w:hAnsi="Arial Unicode MS" w:cs="Arial Unicode MS"/>
                <w:sz w:val="20"/>
                <w:szCs w:val="20"/>
                <w:lang w:val="it-IT"/>
              </w:rPr>
              <w:t>La consegna della fornitura eventuali ulteriori interventi, che</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risultassero necessari va</w:t>
            </w:r>
            <w:r>
              <w:rPr>
                <w:rFonts w:ascii="Arial Unicode MS" w:eastAsia="Arial Unicode MS" w:hAnsi="Arial Unicode MS" w:cs="Arial Unicode MS"/>
                <w:sz w:val="20"/>
                <w:szCs w:val="20"/>
                <w:lang w:val="it-IT"/>
              </w:rPr>
              <w:t>nn</w:t>
            </w:r>
            <w:r w:rsidRPr="001C2291">
              <w:rPr>
                <w:rFonts w:ascii="Arial Unicode MS" w:eastAsia="Arial Unicode MS" w:hAnsi="Arial Unicode MS" w:cs="Arial Unicode MS"/>
                <w:sz w:val="20"/>
                <w:szCs w:val="20"/>
                <w:lang w:val="it-IT"/>
              </w:rPr>
              <w:t>o preventiv</w:t>
            </w:r>
            <w:r>
              <w:rPr>
                <w:rFonts w:ascii="Arial Unicode MS" w:eastAsia="Arial Unicode MS" w:hAnsi="Arial Unicode MS" w:cs="Arial Unicode MS"/>
                <w:sz w:val="20"/>
                <w:szCs w:val="20"/>
                <w:lang w:val="it-IT"/>
              </w:rPr>
              <w:t>a</w:t>
            </w:r>
            <w:r w:rsidRPr="001C2291">
              <w:rPr>
                <w:rFonts w:ascii="Arial Unicode MS" w:eastAsia="Arial Unicode MS" w:hAnsi="Arial Unicode MS" w:cs="Arial Unicode MS"/>
                <w:sz w:val="20"/>
                <w:szCs w:val="20"/>
                <w:lang w:val="it-IT"/>
              </w:rPr>
              <w:t>m</w:t>
            </w:r>
            <w:r>
              <w:rPr>
                <w:rFonts w:ascii="Arial Unicode MS" w:eastAsia="Arial Unicode MS" w:hAnsi="Arial Unicode MS" w:cs="Arial Unicode MS"/>
                <w:sz w:val="20"/>
                <w:szCs w:val="20"/>
                <w:lang w:val="it-IT"/>
              </w:rPr>
              <w:t>e</w:t>
            </w:r>
            <w:r w:rsidRPr="001C2291">
              <w:rPr>
                <w:rFonts w:ascii="Arial Unicode MS" w:eastAsia="Arial Unicode MS" w:hAnsi="Arial Unicode MS" w:cs="Arial Unicode MS"/>
                <w:sz w:val="20"/>
                <w:szCs w:val="20"/>
                <w:lang w:val="it-IT"/>
              </w:rPr>
              <w:t>nte concordati almeno</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und settimana prima della consegna con la rispettiva istituzione</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scolastica.</w:t>
            </w:r>
          </w:p>
        </w:tc>
      </w:tr>
      <w:tr w:rsidR="00460ED2" w:rsidRPr="009C0F63" w14:paraId="0EAF0284" w14:textId="77777777" w:rsidTr="00A170BC">
        <w:trPr>
          <w:trHeight w:val="1169"/>
          <w:jc w:val="center"/>
        </w:trPr>
        <w:tc>
          <w:tcPr>
            <w:tcW w:w="2419" w:type="pct"/>
          </w:tcPr>
          <w:p w14:paraId="3E91002F"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Lieferung der Geräte muss in den drei Schulstandorte (Bozen, Neumarkt und Tisens) und in den Räumlichkeiten erfolgen, die von der jeweiligen Schulverwaltung, Empfängerin der Geräte, vorgegeben werden.</w:t>
            </w:r>
          </w:p>
        </w:tc>
        <w:tc>
          <w:tcPr>
            <w:tcW w:w="162" w:type="pct"/>
          </w:tcPr>
          <w:p w14:paraId="5BC0D327"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0F717555" w14:textId="77777777"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Le attrezzature </w:t>
            </w:r>
            <w:r w:rsidRPr="001C2291">
              <w:rPr>
                <w:rFonts w:ascii="Arial Unicode MS" w:eastAsia="Arial Unicode MS" w:hAnsi="Arial Unicode MS" w:cs="Arial Unicode MS"/>
                <w:sz w:val="20"/>
                <w:szCs w:val="20"/>
                <w:lang w:val="it-IT"/>
              </w:rPr>
              <w:t xml:space="preserve">sono da consegnare </w:t>
            </w:r>
            <w:r>
              <w:rPr>
                <w:rFonts w:ascii="Arial Unicode MS" w:eastAsia="Arial Unicode MS" w:hAnsi="Arial Unicode MS" w:cs="Arial Unicode MS"/>
                <w:sz w:val="20"/>
                <w:szCs w:val="20"/>
                <w:lang w:val="it-IT"/>
              </w:rPr>
              <w:t xml:space="preserve">nelle 3 sedi della scuola (Bolzano, Egna e Tesimo) e </w:t>
            </w:r>
            <w:r w:rsidRPr="001C2291">
              <w:rPr>
                <w:rFonts w:ascii="Arial Unicode MS" w:eastAsia="Arial Unicode MS" w:hAnsi="Arial Unicode MS" w:cs="Arial Unicode MS"/>
                <w:sz w:val="20"/>
                <w:szCs w:val="20"/>
                <w:lang w:val="it-IT"/>
              </w:rPr>
              <w:t>nei locali stabiliti della rispettiva</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istituzione scolastica consegnataria.</w:t>
            </w:r>
          </w:p>
        </w:tc>
      </w:tr>
      <w:tr w:rsidR="00460ED2" w:rsidRPr="009C0F63" w14:paraId="4F095E3B" w14:textId="77777777" w:rsidTr="00A170BC">
        <w:trPr>
          <w:trHeight w:val="709"/>
          <w:jc w:val="center"/>
        </w:trPr>
        <w:tc>
          <w:tcPr>
            <w:tcW w:w="2419" w:type="pct"/>
            <w:shd w:val="clear" w:color="auto" w:fill="auto"/>
          </w:tcPr>
          <w:p w14:paraId="6B00441D"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Interaktiven Tafeln benötigen eine Installation und eine Schulung. Die Lieferfirma muss das Verpackungsmaterial auf Anfrage der einzelnen Schulen zurücknehmen und auf eigene Kosten entsorgen.</w:t>
            </w:r>
          </w:p>
        </w:tc>
        <w:tc>
          <w:tcPr>
            <w:tcW w:w="162" w:type="pct"/>
            <w:tcBorders>
              <w:left w:val="nil"/>
            </w:tcBorders>
          </w:tcPr>
          <w:p w14:paraId="0441F54A"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716BC8F5" w14:textId="77777777"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D3EF7">
              <w:rPr>
                <w:rFonts w:ascii="Arial Unicode MS" w:eastAsia="Arial Unicode MS" w:hAnsi="Arial Unicode MS" w:cs="Arial Unicode MS"/>
                <w:sz w:val="20"/>
                <w:szCs w:val="20"/>
                <w:lang w:val="it-IT"/>
              </w:rPr>
              <w:t>Le</w:t>
            </w:r>
            <w:r>
              <w:rPr>
                <w:rFonts w:ascii="Arial Unicode MS" w:eastAsia="Arial Unicode MS" w:hAnsi="Arial Unicode MS" w:cs="Arial Unicode MS"/>
                <w:sz w:val="20"/>
                <w:szCs w:val="20"/>
                <w:lang w:val="it-IT"/>
              </w:rPr>
              <w:t xml:space="preserve"> lavagne interattive </w:t>
            </w:r>
            <w:r w:rsidRPr="001C2291">
              <w:rPr>
                <w:rFonts w:ascii="Arial Unicode MS" w:eastAsia="Arial Unicode MS" w:hAnsi="Arial Unicode MS" w:cs="Arial Unicode MS"/>
                <w:sz w:val="20"/>
                <w:szCs w:val="20"/>
                <w:lang w:val="it-IT"/>
              </w:rPr>
              <w:t>necessitano</w:t>
            </w:r>
            <w:r>
              <w:rPr>
                <w:rFonts w:ascii="Arial Unicode MS" w:eastAsia="Arial Unicode MS" w:hAnsi="Arial Unicode MS" w:cs="Arial Unicode MS"/>
                <w:sz w:val="20"/>
                <w:szCs w:val="20"/>
                <w:lang w:val="it-IT"/>
              </w:rPr>
              <w:t xml:space="preserve"> di </w:t>
            </w:r>
            <w:r w:rsidRPr="001C2291">
              <w:rPr>
                <w:rFonts w:ascii="Arial Unicode MS" w:eastAsia="Arial Unicode MS" w:hAnsi="Arial Unicode MS" w:cs="Arial Unicode MS"/>
                <w:sz w:val="20"/>
                <w:szCs w:val="20"/>
                <w:lang w:val="it-IT"/>
              </w:rPr>
              <w:t xml:space="preserve">installazione </w:t>
            </w:r>
            <w:r>
              <w:rPr>
                <w:rFonts w:ascii="Arial Unicode MS" w:eastAsia="Arial Unicode MS" w:hAnsi="Arial Unicode MS" w:cs="Arial Unicode MS"/>
                <w:sz w:val="20"/>
                <w:szCs w:val="20"/>
                <w:lang w:val="it-IT"/>
              </w:rPr>
              <w:t>e formazione.</w:t>
            </w:r>
            <w:r w:rsidRPr="001C2291">
              <w:rPr>
                <w:rFonts w:ascii="Arial Unicode MS" w:eastAsia="Arial Unicode MS" w:hAnsi="Arial Unicode MS" w:cs="Arial Unicode MS"/>
                <w:sz w:val="20"/>
                <w:szCs w:val="20"/>
                <w:lang w:val="it-IT"/>
              </w:rPr>
              <w:t xml:space="preserve"> La ditta fornitrice deve ritirare il materiale di imballo su</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richiesta delle diverse scuole e smaltirlo a proprie spese.</w:t>
            </w:r>
          </w:p>
        </w:tc>
      </w:tr>
    </w:tbl>
    <w:p w14:paraId="3570E7C2" w14:textId="77777777" w:rsidR="00460ED2" w:rsidRPr="0066249C" w:rsidRDefault="00460ED2" w:rsidP="00460ED2">
      <w:pPr>
        <w:rPr>
          <w:rFonts w:ascii="Arial Unicode MS" w:eastAsia="Arial Unicode MS" w:hAnsi="Arial Unicode MS" w:cs="Arial Unicode MS"/>
          <w:lang w:val="it-IT"/>
        </w:rPr>
      </w:pPr>
    </w:p>
    <w:p w14:paraId="15D70C94" w14:textId="77777777" w:rsidR="00460ED2" w:rsidRPr="0066249C" w:rsidRDefault="00460ED2" w:rsidP="00460ED2">
      <w:pPr>
        <w:rPr>
          <w:rFonts w:ascii="Arial Unicode MS" w:eastAsia="Arial Unicode MS" w:hAnsi="Arial Unicode MS" w:cs="Arial Unicode MS"/>
          <w:lang w:val="it-IT"/>
        </w:rPr>
      </w:pPr>
    </w:p>
    <w:p w14:paraId="760A4E06" w14:textId="77777777" w:rsidR="00460ED2" w:rsidRPr="0066249C" w:rsidRDefault="00460ED2" w:rsidP="00460ED2">
      <w:pPr>
        <w:rPr>
          <w:rFonts w:ascii="Arial Unicode MS" w:eastAsia="Arial Unicode MS" w:hAnsi="Arial Unicode MS" w:cs="Arial Unicode MS"/>
          <w:lang w:val="it-IT"/>
        </w:rPr>
      </w:pPr>
    </w:p>
    <w:p w14:paraId="06545DA3" w14:textId="3A6FE329" w:rsidR="007A187E" w:rsidRDefault="00460ED2" w:rsidP="00460ED2">
      <w:pPr>
        <w:rPr>
          <w:rFonts w:ascii="Arial Unicode MS" w:eastAsia="Arial Unicode MS" w:hAnsi="Arial Unicode MS" w:cs="Arial Unicode MS"/>
        </w:rPr>
      </w:pPr>
      <w:r>
        <w:rPr>
          <w:rFonts w:ascii="Arial Unicode MS" w:eastAsia="Arial Unicode MS" w:hAnsi="Arial Unicode MS" w:cs="Arial Unicode MS"/>
        </w:rPr>
        <w:t>xx, am xx</w:t>
      </w:r>
    </w:p>
    <w:p w14:paraId="716A64A6" w14:textId="19A41C75" w:rsidR="00460ED2" w:rsidRDefault="00460ED2" w:rsidP="00460ED2">
      <w:pPr>
        <w:rPr>
          <w:rFonts w:ascii="Arial Unicode MS" w:eastAsia="Arial Unicode MS" w:hAnsi="Arial Unicode MS" w:cs="Arial Unicode MS"/>
        </w:rPr>
      </w:pPr>
    </w:p>
    <w:p w14:paraId="47E47A90" w14:textId="233EB9C9" w:rsidR="00460ED2" w:rsidRDefault="00460ED2" w:rsidP="00460ED2">
      <w:pPr>
        <w:rPr>
          <w:rFonts w:ascii="Arial Unicode MS" w:eastAsia="Arial Unicode MS" w:hAnsi="Arial Unicode MS" w:cs="Arial Unicode MS"/>
        </w:rPr>
      </w:pPr>
    </w:p>
    <w:p w14:paraId="386A14D5" w14:textId="58AE0DCA" w:rsidR="00460ED2" w:rsidRDefault="00460ED2" w:rsidP="00460ED2">
      <w:pPr>
        <w:rPr>
          <w:rFonts w:ascii="Arial Unicode MS" w:eastAsia="Arial Unicode MS" w:hAnsi="Arial Unicode MS" w:cs="Arial Unicode MS"/>
        </w:rPr>
      </w:pPr>
    </w:p>
    <w:p w14:paraId="2853D321" w14:textId="77777777" w:rsidR="00460ED2" w:rsidRPr="00460ED2" w:rsidRDefault="00460ED2" w:rsidP="00460ED2">
      <w:pPr>
        <w:rPr>
          <w:rFonts w:ascii="Arial Unicode MS" w:eastAsia="Arial Unicode MS" w:hAnsi="Arial Unicode MS" w:cs="Arial Unicode MS"/>
        </w:rPr>
      </w:pPr>
    </w:p>
    <w:sectPr w:rsidR="00460ED2" w:rsidRPr="00460ED2" w:rsidSect="00460ED2">
      <w:pgSz w:w="11906" w:h="16838" w:code="9"/>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C4936" w14:textId="77777777" w:rsidR="00DF6076" w:rsidRDefault="00DF6076">
      <w:r>
        <w:separator/>
      </w:r>
    </w:p>
  </w:endnote>
  <w:endnote w:type="continuationSeparator" w:id="0">
    <w:p w14:paraId="270183C3" w14:textId="77777777" w:rsidR="00DF6076" w:rsidRDefault="00DF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F31E" w14:textId="77777777" w:rsidR="00460ED2" w:rsidRDefault="00460E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7A1" w14:textId="77777777" w:rsidR="00460ED2" w:rsidRDefault="00460E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69F8" w14:textId="77777777" w:rsidR="00DF6076" w:rsidRDefault="00DF6076">
      <w:r>
        <w:separator/>
      </w:r>
    </w:p>
  </w:footnote>
  <w:footnote w:type="continuationSeparator" w:id="0">
    <w:p w14:paraId="48ACBA97" w14:textId="77777777" w:rsidR="00DF6076" w:rsidRDefault="00DF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81B3" w14:textId="77777777" w:rsidR="00460ED2" w:rsidRDefault="00460E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9C0F63"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9E764B" w:rsidRDefault="009E76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9C0F63"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6"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9C0F63"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3306983E"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AFE"/>
    <w:multiLevelType w:val="hybridMultilevel"/>
    <w:tmpl w:val="3B8A6C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3"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0"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2"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4"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6"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9"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0"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3"/>
  </w:num>
  <w:num w:numId="2" w16cid:durableId="924459127">
    <w:abstractNumId w:val="14"/>
  </w:num>
  <w:num w:numId="3" w16cid:durableId="95753716">
    <w:abstractNumId w:val="11"/>
  </w:num>
  <w:num w:numId="4" w16cid:durableId="1880774449">
    <w:abstractNumId w:val="2"/>
  </w:num>
  <w:num w:numId="5" w16cid:durableId="859395796">
    <w:abstractNumId w:val="19"/>
  </w:num>
  <w:num w:numId="6" w16cid:durableId="1226992497">
    <w:abstractNumId w:val="18"/>
  </w:num>
  <w:num w:numId="7" w16cid:durableId="238905072">
    <w:abstractNumId w:val="20"/>
  </w:num>
  <w:num w:numId="8" w16cid:durableId="1363358369">
    <w:abstractNumId w:val="9"/>
  </w:num>
  <w:num w:numId="9" w16cid:durableId="2054964842">
    <w:abstractNumId w:val="8"/>
  </w:num>
  <w:num w:numId="10" w16cid:durableId="382556814">
    <w:abstractNumId w:val="13"/>
  </w:num>
  <w:num w:numId="11" w16cid:durableId="1783379666">
    <w:abstractNumId w:val="15"/>
  </w:num>
  <w:num w:numId="12" w16cid:durableId="1560705309">
    <w:abstractNumId w:val="5"/>
  </w:num>
  <w:num w:numId="13" w16cid:durableId="780228760">
    <w:abstractNumId w:val="21"/>
  </w:num>
  <w:num w:numId="14" w16cid:durableId="407924018">
    <w:abstractNumId w:val="10"/>
  </w:num>
  <w:num w:numId="15" w16cid:durableId="1451120000">
    <w:abstractNumId w:val="1"/>
  </w:num>
  <w:num w:numId="16" w16cid:durableId="1659269106">
    <w:abstractNumId w:val="22"/>
  </w:num>
  <w:num w:numId="17" w16cid:durableId="1627006026">
    <w:abstractNumId w:val="16"/>
  </w:num>
  <w:num w:numId="18" w16cid:durableId="1730423867">
    <w:abstractNumId w:val="12"/>
  </w:num>
  <w:num w:numId="19" w16cid:durableId="106856400">
    <w:abstractNumId w:val="17"/>
  </w:num>
  <w:num w:numId="20" w16cid:durableId="773208010">
    <w:abstractNumId w:val="6"/>
  </w:num>
  <w:num w:numId="21" w16cid:durableId="1896357408">
    <w:abstractNumId w:val="4"/>
  </w:num>
  <w:num w:numId="22" w16cid:durableId="2050689652">
    <w:abstractNumId w:val="7"/>
  </w:num>
  <w:num w:numId="23" w16cid:durableId="624627982">
    <w:abstractNumId w:val="23"/>
  </w:num>
  <w:num w:numId="24" w16cid:durableId="147367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15F43"/>
    <w:rsid w:val="000224A6"/>
    <w:rsid w:val="00023BDE"/>
    <w:rsid w:val="00025508"/>
    <w:rsid w:val="00035A3B"/>
    <w:rsid w:val="00045865"/>
    <w:rsid w:val="000858F4"/>
    <w:rsid w:val="00086894"/>
    <w:rsid w:val="00092A64"/>
    <w:rsid w:val="000A2CE2"/>
    <w:rsid w:val="000B4723"/>
    <w:rsid w:val="000C4EE5"/>
    <w:rsid w:val="00113059"/>
    <w:rsid w:val="00141874"/>
    <w:rsid w:val="00142BB3"/>
    <w:rsid w:val="00163AC8"/>
    <w:rsid w:val="00167299"/>
    <w:rsid w:val="001676B1"/>
    <w:rsid w:val="00173126"/>
    <w:rsid w:val="00173CD8"/>
    <w:rsid w:val="00182019"/>
    <w:rsid w:val="0018265A"/>
    <w:rsid w:val="001A732B"/>
    <w:rsid w:val="001B4C39"/>
    <w:rsid w:val="001B67E8"/>
    <w:rsid w:val="001C24B3"/>
    <w:rsid w:val="001F5C09"/>
    <w:rsid w:val="0021391C"/>
    <w:rsid w:val="0022646A"/>
    <w:rsid w:val="00235939"/>
    <w:rsid w:val="00292C5A"/>
    <w:rsid w:val="002E42CE"/>
    <w:rsid w:val="0030117A"/>
    <w:rsid w:val="003043B2"/>
    <w:rsid w:val="0031374A"/>
    <w:rsid w:val="00323C0C"/>
    <w:rsid w:val="00351B3B"/>
    <w:rsid w:val="00372A3B"/>
    <w:rsid w:val="003A1275"/>
    <w:rsid w:val="003A28AD"/>
    <w:rsid w:val="003A2E94"/>
    <w:rsid w:val="003C0E64"/>
    <w:rsid w:val="003C23DE"/>
    <w:rsid w:val="00433EBB"/>
    <w:rsid w:val="00460ED2"/>
    <w:rsid w:val="004675E8"/>
    <w:rsid w:val="004901AA"/>
    <w:rsid w:val="00495CEA"/>
    <w:rsid w:val="004A26FA"/>
    <w:rsid w:val="004C67C3"/>
    <w:rsid w:val="00521ACB"/>
    <w:rsid w:val="005478D8"/>
    <w:rsid w:val="00560103"/>
    <w:rsid w:val="00596B3E"/>
    <w:rsid w:val="005D6D0F"/>
    <w:rsid w:val="005E2CFF"/>
    <w:rsid w:val="005F0155"/>
    <w:rsid w:val="005F5581"/>
    <w:rsid w:val="00624962"/>
    <w:rsid w:val="00641D6A"/>
    <w:rsid w:val="0067384E"/>
    <w:rsid w:val="006756FE"/>
    <w:rsid w:val="006849EE"/>
    <w:rsid w:val="006878A7"/>
    <w:rsid w:val="00697F94"/>
    <w:rsid w:val="006C4644"/>
    <w:rsid w:val="006D52CD"/>
    <w:rsid w:val="00733842"/>
    <w:rsid w:val="00741C32"/>
    <w:rsid w:val="00742641"/>
    <w:rsid w:val="00766650"/>
    <w:rsid w:val="00767CEB"/>
    <w:rsid w:val="00776F3F"/>
    <w:rsid w:val="0078074C"/>
    <w:rsid w:val="007831C1"/>
    <w:rsid w:val="00790D60"/>
    <w:rsid w:val="00796668"/>
    <w:rsid w:val="007A187E"/>
    <w:rsid w:val="007A5772"/>
    <w:rsid w:val="007B54E0"/>
    <w:rsid w:val="007C053D"/>
    <w:rsid w:val="007C09AC"/>
    <w:rsid w:val="007C118A"/>
    <w:rsid w:val="00803BA0"/>
    <w:rsid w:val="0081138B"/>
    <w:rsid w:val="008312C3"/>
    <w:rsid w:val="00844D47"/>
    <w:rsid w:val="00863E1E"/>
    <w:rsid w:val="00885E4F"/>
    <w:rsid w:val="00890389"/>
    <w:rsid w:val="008B1B52"/>
    <w:rsid w:val="008E1126"/>
    <w:rsid w:val="008E1858"/>
    <w:rsid w:val="008F0068"/>
    <w:rsid w:val="008F7511"/>
    <w:rsid w:val="008F7AD1"/>
    <w:rsid w:val="00927756"/>
    <w:rsid w:val="00935BBD"/>
    <w:rsid w:val="00950B50"/>
    <w:rsid w:val="009569BD"/>
    <w:rsid w:val="009612BF"/>
    <w:rsid w:val="00963FD9"/>
    <w:rsid w:val="00973254"/>
    <w:rsid w:val="009830CD"/>
    <w:rsid w:val="00994F52"/>
    <w:rsid w:val="009C0F63"/>
    <w:rsid w:val="009C5EF0"/>
    <w:rsid w:val="009E3B33"/>
    <w:rsid w:val="009E764B"/>
    <w:rsid w:val="00A07AF2"/>
    <w:rsid w:val="00A8697E"/>
    <w:rsid w:val="00A96756"/>
    <w:rsid w:val="00AB1FFA"/>
    <w:rsid w:val="00AF0066"/>
    <w:rsid w:val="00B141F5"/>
    <w:rsid w:val="00B161AF"/>
    <w:rsid w:val="00B25BAB"/>
    <w:rsid w:val="00B33440"/>
    <w:rsid w:val="00BB7EC0"/>
    <w:rsid w:val="00BC7416"/>
    <w:rsid w:val="00BF150E"/>
    <w:rsid w:val="00C2344A"/>
    <w:rsid w:val="00C633C3"/>
    <w:rsid w:val="00C73B66"/>
    <w:rsid w:val="00C7475E"/>
    <w:rsid w:val="00C918E1"/>
    <w:rsid w:val="00CD38E0"/>
    <w:rsid w:val="00D0028A"/>
    <w:rsid w:val="00D11F39"/>
    <w:rsid w:val="00D25B85"/>
    <w:rsid w:val="00D457BF"/>
    <w:rsid w:val="00D54AA6"/>
    <w:rsid w:val="00D56635"/>
    <w:rsid w:val="00DA2ACF"/>
    <w:rsid w:val="00DB55C0"/>
    <w:rsid w:val="00DD37C7"/>
    <w:rsid w:val="00DD6DE4"/>
    <w:rsid w:val="00DF6076"/>
    <w:rsid w:val="00E00BAA"/>
    <w:rsid w:val="00E12999"/>
    <w:rsid w:val="00E3351B"/>
    <w:rsid w:val="00E449C8"/>
    <w:rsid w:val="00E604E9"/>
    <w:rsid w:val="00E65BBA"/>
    <w:rsid w:val="00E66433"/>
    <w:rsid w:val="00E7397E"/>
    <w:rsid w:val="00E87386"/>
    <w:rsid w:val="00EA7352"/>
    <w:rsid w:val="00EC7C1E"/>
    <w:rsid w:val="00EE1311"/>
    <w:rsid w:val="00EF3241"/>
    <w:rsid w:val="00EF4DC2"/>
    <w:rsid w:val="00F20285"/>
    <w:rsid w:val="00F52BB0"/>
    <w:rsid w:val="00F554AB"/>
    <w:rsid w:val="00F56E0F"/>
    <w:rsid w:val="00F607A4"/>
    <w:rsid w:val="00F71251"/>
    <w:rsid w:val="00F9706B"/>
    <w:rsid w:val="00FA5F49"/>
    <w:rsid w:val="00FC0DFF"/>
    <w:rsid w:val="00FC4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003171222">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ur-lex.europa.eu/legal-content/IT/TXT/PDF/?uri=CELEX:32020R085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eur-lex.europa.eu/legal-content/IT/TXT/PDF/?uri=CELEX:32020R085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eur-lex.europa.eu/legal-content/IT/TXT/PDF/?uri=CELEX:32020R085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taliadomani.gov.it/it/Interventi/dnsh.html" TargetMode="External"/><Relationship Id="rId19" Type="http://schemas.openxmlformats.org/officeDocument/2006/relationships/hyperlink" Target="https://eur-lex.europa.eu/legal-content/IT/TXT/PDF/?uri=CELEX:32020R08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2.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4549</Words>
  <Characters>29090</Characters>
  <Application>Microsoft Office Word</Application>
  <DocSecurity>0</DocSecurity>
  <Lines>242</Lines>
  <Paragraphs>67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52</cp:revision>
  <cp:lastPrinted>2022-12-01T09:47:00Z</cp:lastPrinted>
  <dcterms:created xsi:type="dcterms:W3CDTF">2023-05-16T08:35:00Z</dcterms:created>
  <dcterms:modified xsi:type="dcterms:W3CDTF">2023-05-25T07:10:00Z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