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060D" w14:textId="45FCE770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E65C4D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6D44F9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44C1F19E" w14:textId="2CE0BE1E" w:rsidR="000A507B" w:rsidRPr="00F16543" w:rsidRDefault="00D23CE9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  <w:r w:rsidRPr="006D44F9">
              <w:rPr>
                <w:rFonts w:ascii="Segoe UI" w:hAnsi="Segoe UI" w:cs="Segoe UI"/>
                <w:b/>
                <w:bCs/>
                <w:iCs/>
                <w:lang w:val="de-DE"/>
              </w:rPr>
              <w:t xml:space="preserve">INTERESSENSBEKUNDUNG ZUR TEILNAHME </w:t>
            </w:r>
          </w:p>
          <w:p w14:paraId="6E80877C" w14:textId="53E1DE86" w:rsidR="000A507B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  <w:t>AN DER ERHEBUNG</w:t>
            </w:r>
          </w:p>
          <w:p w14:paraId="5F5F185B" w14:textId="44EA6063" w:rsidR="000A507B" w:rsidRPr="00F16543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  <w:r w:rsidRPr="00F16543"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  <w:t>für</w:t>
            </w:r>
            <w:r w:rsidRPr="00F16543"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  <w:t xml:space="preserve"> </w:t>
            </w:r>
          </w:p>
          <w:p w14:paraId="5E3652B8" w14:textId="3E21D617" w:rsidR="000A507B" w:rsidRPr="00F16543" w:rsidRDefault="00CD583C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  <w:r w:rsidRPr="00903CB7"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  <w:t>Intelligente Fallen für Phytopathogene und Insekten im Wein- und Obstbau</w:t>
            </w:r>
            <w:r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  <w:t xml:space="preserve"> </w:t>
            </w:r>
            <w:r w:rsidR="000A507B"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  <w:t>– Zusammenarbeit im Rahmen von LIDO</w:t>
            </w:r>
          </w:p>
          <w:p w14:paraId="7E73E446" w14:textId="4E653C65" w:rsidR="00D23CE9" w:rsidRPr="006D44F9" w:rsidRDefault="007C5DC2" w:rsidP="00D23CE9">
            <w:pPr>
              <w:widowControl w:val="0"/>
              <w:suppressAutoHyphens/>
              <w:spacing w:line="240" w:lineRule="exact"/>
              <w:jc w:val="right"/>
              <w:rPr>
                <w:rFonts w:ascii="Segoe UI" w:hAnsi="Segoe UI" w:cs="Segoe UI"/>
                <w:noProof w:val="0"/>
                <w:lang w:val="de-DE" w:eastAsia="ar-SA"/>
              </w:rPr>
            </w:pPr>
            <w:commentRangeStart w:id="0"/>
            <w:commentRangeEnd w:id="0"/>
            <w:r>
              <w:rPr>
                <w:rStyle w:val="Kommentarzeichen"/>
                <w:lang w:val="it-IT" w:eastAsia="it-IT"/>
              </w:rPr>
              <w:commentReference w:id="0"/>
            </w:r>
          </w:p>
        </w:tc>
        <w:tc>
          <w:tcPr>
            <w:tcW w:w="850" w:type="dxa"/>
          </w:tcPr>
          <w:p w14:paraId="3F093F0D" w14:textId="77777777" w:rsidR="00D23CE9" w:rsidRPr="006D44F9" w:rsidRDefault="00D23CE9" w:rsidP="00D23CE9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596E16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47B4D9D2" w14:textId="194F3C7D" w:rsidR="00D23CE9" w:rsidRPr="006D44F9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6D44F9">
              <w:rPr>
                <w:rFonts w:ascii="Segoe UI" w:hAnsi="Segoe UI" w:cs="Segoe UI"/>
                <w:b/>
                <w:bCs/>
                <w:iCs/>
                <w:lang w:val="it-IT"/>
              </w:rPr>
              <w:t>MANIFESTAZIONE DI INTERESSE ALLA PARTECIPAZIONE ALL’INDAGINE</w:t>
            </w:r>
          </w:p>
          <w:p w14:paraId="7CE1DDAE" w14:textId="77777777" w:rsidR="000A507B" w:rsidRPr="00F16543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it-IT"/>
              </w:rPr>
            </w:pPr>
            <w:r w:rsidRPr="00F16543">
              <w:rPr>
                <w:rFonts w:ascii="Segoe UI" w:hAnsi="Segoe UI" w:cs="Segoe UI"/>
                <w:b/>
                <w:bCs/>
                <w:iCs/>
                <w:color w:val="000000" w:themeColor="text1"/>
                <w:lang w:val="it-IT"/>
              </w:rPr>
              <w:t>finalizzata a</w:t>
            </w:r>
          </w:p>
          <w:p w14:paraId="000248B6" w14:textId="60AB7511" w:rsidR="000A507B" w:rsidRPr="00F16543" w:rsidRDefault="00CD583C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</w:pPr>
            <w:r w:rsidRPr="00903CB7"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  <w:t>Trappole intelligenti per fitopatogeni e insetti in viticoltura e frutticoltura</w:t>
            </w:r>
            <w:r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  <w:t xml:space="preserve"> </w:t>
            </w:r>
            <w:r w:rsidR="000A507B"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  <w:t>– Collaborazione nell’ambito di LIDO</w:t>
            </w:r>
          </w:p>
          <w:p w14:paraId="45575C7F" w14:textId="77777777" w:rsidR="00D23CE9" w:rsidRPr="006D44F9" w:rsidRDefault="00D23CE9" w:rsidP="00D23CE9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i/>
                <w:noProof w:val="0"/>
                <w:color w:val="FF0000"/>
                <w:lang w:val="it-IT" w:eastAsia="ar-SA"/>
              </w:rPr>
            </w:pPr>
          </w:p>
          <w:p w14:paraId="60C4A5AB" w14:textId="394843FC" w:rsidR="00D23CE9" w:rsidRPr="006D44F9" w:rsidRDefault="00D23CE9" w:rsidP="00D23CE9">
            <w:pPr>
              <w:pStyle w:val="Stile1"/>
              <w:spacing w:line="240" w:lineRule="exact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3CE9" w:rsidRPr="00E65C4D" w14:paraId="237B8CD7" w14:textId="77777777" w:rsidTr="000B39A4">
        <w:tc>
          <w:tcPr>
            <w:tcW w:w="4395" w:type="dxa"/>
          </w:tcPr>
          <w:p w14:paraId="7BF1D646" w14:textId="77777777" w:rsidR="00D23CE9" w:rsidRPr="006D44F9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6D44F9" w:rsidRDefault="00D23CE9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6D44F9" w:rsidRDefault="00D23CE9" w:rsidP="00F4069F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D652D" w:rsidRPr="00E65C4D" w14:paraId="2279F581" w14:textId="77777777" w:rsidTr="000B39A4">
        <w:tc>
          <w:tcPr>
            <w:tcW w:w="4395" w:type="dxa"/>
          </w:tcPr>
          <w:p w14:paraId="43EA2D82" w14:textId="77777777" w:rsidR="006D652D" w:rsidRPr="006D44F9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Der /die Unterfertigte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bookmarkEnd w:id="1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</w:t>
            </w:r>
          </w:p>
          <w:p w14:paraId="09E09A96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bCs/>
                <w:iCs/>
                <w:noProof w:val="0"/>
                <w:lang w:val="de-DE" w:eastAsia="it-IT"/>
              </w:rPr>
              <w:t>Steuernummer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bookmarkEnd w:id="2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</w:t>
            </w:r>
          </w:p>
          <w:p w14:paraId="0897357A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geboren in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(Provinz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Land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) am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2BEB39A7" w14:textId="1D0F9C49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wohnhaft in der Gemeinde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PLZ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 Provinz (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), </w:t>
            </w:r>
            <w:r w:rsidR="00441A9D" w:rsidRPr="006D44F9">
              <w:rPr>
                <w:rFonts w:ascii="Segoe UI" w:hAnsi="Segoe UI" w:cs="Segoe UI"/>
                <w:noProof w:val="0"/>
                <w:lang w:val="de-DE" w:eastAsia="ar-SA"/>
              </w:rPr>
              <w:t>Staat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A0F7536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Anschrift, usw.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3E1085A3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in seiner Eigenschaft als:</w:t>
            </w:r>
          </w:p>
          <w:p w14:paraId="1AE3A325" w14:textId="1311A85D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  <w:t>der/die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gesetzliche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>/n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Vertreter(in)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/Inhaber(in) von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</w:r>
            <w:r w:rsidRPr="006D44F9">
              <w:rPr>
                <w:rFonts w:ascii="Segoe UI" w:hAnsi="Segoe UI" w:cs="Segoe UI"/>
                <w:bCs/>
                <w:noProof w:val="0"/>
                <w:lang w:val="de-DE" w:eastAsia="ar-SA"/>
              </w:rPr>
              <w:t xml:space="preserve">anderes (spezifizieren)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</w:p>
          <w:p w14:paraId="540D96BD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proofErr w:type="spellStart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MwSt</w:t>
            </w:r>
            <w:proofErr w:type="spellEnd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-Nr.: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285CB01F" w14:textId="23786E18" w:rsidR="006D652D" w:rsidRPr="006D44F9" w:rsidRDefault="006D652D" w:rsidP="006D44F9">
            <w:pPr>
              <w:tabs>
                <w:tab w:val="left" w:pos="2370"/>
              </w:tabs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Steuernummer: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  <w:r w:rsidR="006D44F9">
              <w:rPr>
                <w:rFonts w:ascii="Segoe UI" w:hAnsi="Segoe UI" w:cs="Segoe UI"/>
                <w:noProof w:val="0"/>
                <w:lang w:val="de-DE" w:eastAsia="ar-SA"/>
              </w:rPr>
              <w:tab/>
            </w:r>
          </w:p>
          <w:p w14:paraId="06DD587A" w14:textId="12361B14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mit Rechtssitz in der Gemeinde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PLZ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 Provinz (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)</w:t>
            </w:r>
            <w:r w:rsidR="00441A9D" w:rsidRPr="006D44F9">
              <w:rPr>
                <w:rFonts w:ascii="Segoe UI" w:hAnsi="Segoe UI" w:cs="Segoe UI"/>
                <w:noProof w:val="0"/>
                <w:lang w:val="de-DE" w:eastAsia="ar-SA"/>
              </w:rPr>
              <w:t>, Staat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497F12C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Anschrift, usw.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040C0F50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E-Mail-Adresse: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5DB419F2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Zertifizierte E-Mail-Adresse (PEC):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6154475B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Telefonnummer: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9426438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Fax: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030BA358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it-IT"/>
              </w:rPr>
            </w:pPr>
          </w:p>
          <w:p w14:paraId="70862921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it-IT"/>
              </w:rPr>
            </w:pPr>
          </w:p>
          <w:p w14:paraId="557E7B9C" w14:textId="77777777" w:rsidR="00441A9D" w:rsidRPr="006D44F9" w:rsidRDefault="00441A9D" w:rsidP="00441A9D">
            <w:pPr>
              <w:jc w:val="both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6D44F9" w:rsidRDefault="006D652D" w:rsidP="00F4069F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sz w:val="20"/>
                <w:szCs w:val="20"/>
              </w:rPr>
              <w:t xml:space="preserve">Il/la sottoscritto/a </w:t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5685E0BB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C.F.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</w:t>
            </w:r>
          </w:p>
          <w:p w14:paraId="690B592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nato/a a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 (prov.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 il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7368D4C2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residente nel Comune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</w:t>
            </w:r>
            <w:smartTag w:uri="urn:schemas-microsoft-com:office:smarttags" w:element="stockticker">
              <w:r w:rsidRPr="006D44F9">
                <w:rPr>
                  <w:rFonts w:ascii="Segoe UI" w:hAnsi="Segoe UI" w:cs="Segoe UI"/>
                  <w:lang w:val="it-IT"/>
                </w:rPr>
                <w:t>CAP</w:t>
              </w:r>
            </w:smartTag>
            <w:r w:rsidRPr="006D44F9">
              <w:rPr>
                <w:rFonts w:ascii="Segoe UI" w:hAnsi="Segoe UI" w:cs="Segoe UI"/>
                <w:lang w:val="it-IT"/>
              </w:rPr>
              <w:t xml:space="preserve">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 prov. (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17B7064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via/piazza, ecc.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63785F3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>in qualità di:</w:t>
            </w:r>
          </w:p>
          <w:p w14:paraId="1BE93B70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legale rappresentante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5D9A0097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781596F0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procuratore generale/speciale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6F4C7F9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64C73D7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altro (specificare)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4A8EAD77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5EA18BE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Partita IVA: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7680859D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Codice Fiscale: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3B92C56E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con sede legale nel Comune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</w:t>
            </w:r>
            <w:smartTag w:uri="urn:schemas-microsoft-com:office:smarttags" w:element="stockticker">
              <w:r w:rsidRPr="006D44F9">
                <w:rPr>
                  <w:rFonts w:ascii="Segoe UI" w:hAnsi="Segoe UI" w:cs="Segoe UI"/>
                  <w:lang w:val="it-IT"/>
                </w:rPr>
                <w:t>CAP</w:t>
              </w:r>
            </w:smartTag>
            <w:r w:rsidRPr="006D44F9">
              <w:rPr>
                <w:rFonts w:ascii="Segoe UI" w:hAnsi="Segoe UI" w:cs="Segoe UI"/>
                <w:lang w:val="it-IT"/>
              </w:rPr>
              <w:t xml:space="preserve">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 prov. (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08ACEE4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Via/Piazza, ecc.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6D3E8B3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Indirizzo e-mail: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136F79E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Indirizzo di posta elettronica certificata (PEC):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36A439F5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Numero telefono: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bookmarkEnd w:id="3"/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555037D5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Fax: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bookmarkEnd w:id="4"/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017AB954" w14:textId="0B0795A6" w:rsidR="006D652D" w:rsidRDefault="006D652D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3D04BA53" w14:textId="77777777" w:rsidR="00E16E68" w:rsidRPr="006D44F9" w:rsidRDefault="00E16E68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5C2481EA" w14:textId="77777777" w:rsidR="006D652D" w:rsidRPr="006D44F9" w:rsidRDefault="006D652D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6D652D" w:rsidRPr="006D44F9" w14:paraId="6E1E1CBB" w14:textId="77777777" w:rsidTr="000B39A4">
        <w:tc>
          <w:tcPr>
            <w:tcW w:w="4395" w:type="dxa"/>
          </w:tcPr>
          <w:p w14:paraId="3BCC2AC2" w14:textId="77777777" w:rsidR="006D652D" w:rsidRPr="006D44F9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</w:pPr>
            <w:r w:rsidRPr="006D44F9"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</w:pPr>
            <w:r w:rsidRPr="006D44F9"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6D44F9" w14:paraId="06A47824" w14:textId="77777777" w:rsidTr="000B39A4">
        <w:tc>
          <w:tcPr>
            <w:tcW w:w="4395" w:type="dxa"/>
          </w:tcPr>
          <w:p w14:paraId="1441264D" w14:textId="77777777" w:rsidR="006D652D" w:rsidRPr="006D44F9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6D44F9" w:rsidRDefault="006D652D" w:rsidP="00F4069F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E65C4D" w14:paraId="75ACFD73" w14:textId="77777777" w:rsidTr="000B39A4">
        <w:tc>
          <w:tcPr>
            <w:tcW w:w="4395" w:type="dxa"/>
          </w:tcPr>
          <w:p w14:paraId="6EA1B62C" w14:textId="39C47D75" w:rsidR="006D652D" w:rsidRPr="006D44F9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dass er/sie an der gegenständlichen </w:t>
            </w:r>
            <w:r w:rsidR="00596E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rhebung teilnehmen will und die Anforderungen gemäß Art. 3 der Bekanntmachung der </w:t>
            </w:r>
            <w:r w:rsidR="00596E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rhebung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 vom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, veröffentlicht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, erfüllt</w:t>
            </w:r>
            <w:r w:rsidR="00B3153D"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7D34D998" w:rsidR="006D652D" w:rsidRPr="006D44F9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di voler partecipare all’indagine in oggetto</w:t>
            </w:r>
            <w:r w:rsidR="000B39A4"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e di prendere atto dei requisiti richiesti all’art. 3 del avviso di indagine 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dd.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,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pubblicato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.</w:t>
            </w:r>
          </w:p>
        </w:tc>
      </w:tr>
      <w:tr w:rsidR="006D652D" w:rsidRPr="00E65C4D" w14:paraId="787C2E1F" w14:textId="77777777" w:rsidTr="000B39A4">
        <w:tc>
          <w:tcPr>
            <w:tcW w:w="4395" w:type="dxa"/>
          </w:tcPr>
          <w:p w14:paraId="123320C6" w14:textId="77777777" w:rsidR="006D652D" w:rsidRPr="00E16E68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</w:p>
          <w:p w14:paraId="2DFCF7D5" w14:textId="61B06276" w:rsidR="00D558A3" w:rsidRDefault="00D558A3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  <w:r w:rsidRPr="00D558A3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Beschreibung der T</w:t>
            </w: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D558A3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chnologie und TLR:</w:t>
            </w:r>
          </w:p>
          <w:p w14:paraId="0782A8B7" w14:textId="77777777" w:rsidR="00D558A3" w:rsidRPr="00D558A3" w:rsidRDefault="00D558A3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6AA9BB3E" w14:textId="4E7D0A32" w:rsidR="00D558A3" w:rsidRPr="00D558A3" w:rsidRDefault="00D558A3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0C81214D" w14:textId="77777777" w:rsidR="006D652D" w:rsidRPr="00D558A3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4819CEEF" w14:textId="77777777" w:rsidR="006D652D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0A159184" w14:textId="1C1FCCFC" w:rsidR="00E16E68" w:rsidRPr="00E16E68" w:rsidRDefault="00E16E68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E16E68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Descrizione della tecnologia e T</w:t>
            </w: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LR:</w:t>
            </w:r>
          </w:p>
        </w:tc>
      </w:tr>
      <w:tr w:rsidR="006D652D" w:rsidRPr="006D44F9" w14:paraId="1FF62EEC" w14:textId="77777777" w:rsidTr="000B39A4">
        <w:tc>
          <w:tcPr>
            <w:tcW w:w="4395" w:type="dxa"/>
          </w:tcPr>
          <w:p w14:paraId="0359705E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de-DE"/>
              </w:rPr>
              <w:t>Der gesetzliche Vertreter / der Bevollmächtigte</w:t>
            </w:r>
          </w:p>
          <w:p w14:paraId="19388205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u w:val="single"/>
              </w:rPr>
            </w:pPr>
            <w:r w:rsidRPr="006D44F9">
              <w:rPr>
                <w:rFonts w:ascii="Segoe UI" w:hAnsi="Segoe UI" w:cs="Segoe UI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u w:val="single"/>
              </w:rPr>
            </w:r>
            <w:r w:rsidRPr="006D44F9">
              <w:rPr>
                <w:rFonts w:ascii="Segoe UI" w:hAnsi="Segoe UI" w:cs="Segoe UI"/>
                <w:u w:val="single"/>
              </w:rPr>
              <w:fldChar w:fldCharType="separate"/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fldChar w:fldCharType="end"/>
            </w:r>
          </w:p>
          <w:p w14:paraId="27E0B250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  <w:r w:rsidRPr="006D44F9">
              <w:rPr>
                <w:rFonts w:ascii="Segoe UI" w:hAnsi="Segoe UI" w:cs="Segoe U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>Il legale rappresentante / il procuratore</w:t>
            </w:r>
          </w:p>
          <w:p w14:paraId="5ABD33A6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u w:val="single"/>
              </w:rPr>
            </w:pPr>
            <w:r w:rsidRPr="006D44F9">
              <w:rPr>
                <w:rFonts w:ascii="Segoe UI" w:hAnsi="Segoe UI" w:cs="Segoe UI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u w:val="single"/>
              </w:rPr>
            </w:r>
            <w:r w:rsidRPr="006D44F9">
              <w:rPr>
                <w:rFonts w:ascii="Segoe UI" w:hAnsi="Segoe UI" w:cs="Segoe UI"/>
                <w:u w:val="single"/>
              </w:rPr>
              <w:fldChar w:fldCharType="separate"/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fldChar w:fldCharType="end"/>
            </w:r>
          </w:p>
          <w:p w14:paraId="0E5CFA2C" w14:textId="1D7ACD60" w:rsidR="006D652D" w:rsidRPr="006D44F9" w:rsidRDefault="006D652D" w:rsidP="007C5DC2">
            <w:pPr>
              <w:spacing w:line="240" w:lineRule="exact"/>
              <w:jc w:val="center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it-IT"/>
              </w:rPr>
              <w:t>(sottoscritto con firma digitale)</w:t>
            </w: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fderklamm Sascha" w:date="2023-03-28T01:56:00Z" w:initials="AS">
    <w:p w14:paraId="3EBF216A" w14:textId="77777777" w:rsidR="007C5DC2" w:rsidRDefault="007C5DC2" w:rsidP="005F2EEC">
      <w:pPr>
        <w:pStyle w:val="Kommentartext"/>
      </w:pPr>
      <w:r>
        <w:rPr>
          <w:rStyle w:val="Kommentarzeichen"/>
        </w:rPr>
        <w:annotationRef/>
      </w:r>
      <w:r>
        <w:rPr>
          <w:lang w:val="en-US"/>
        </w:rPr>
        <w:t>Bezeichnung aus Formular Markterhebung übernehmen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BF216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CCC7C6" w16cex:dateUtc="2023-03-27T2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BF216A" w16cid:durableId="27CCC7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66D4" w14:textId="77777777" w:rsidR="00627D87" w:rsidRDefault="00627D87">
      <w:r>
        <w:separator/>
      </w:r>
    </w:p>
  </w:endnote>
  <w:endnote w:type="continuationSeparator" w:id="0">
    <w:p w14:paraId="3C2A82C8" w14:textId="77777777" w:rsidR="00627D87" w:rsidRDefault="0062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2F0B" w14:textId="77777777" w:rsidR="00627D87" w:rsidRDefault="00627D87">
      <w:r>
        <w:separator/>
      </w:r>
    </w:p>
  </w:footnote>
  <w:footnote w:type="continuationSeparator" w:id="0">
    <w:p w14:paraId="56F02C86" w14:textId="77777777" w:rsidR="00627D87" w:rsidRDefault="0062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DFF" w14:textId="77777777" w:rsidR="001D64D8" w:rsidRPr="00703FFC" w:rsidRDefault="001D64D8">
    <w:pPr>
      <w:pStyle w:val="Kopfzeil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29F3" w14:textId="7FED0D12" w:rsidR="007C5DC2" w:rsidRPr="007C5DC2" w:rsidRDefault="00677012" w:rsidP="007C5DC2">
    <w:pPr>
      <w:pStyle w:val="Kopfzeile"/>
    </w:pPr>
    <w:r>
      <w:drawing>
        <wp:anchor distT="0" distB="0" distL="114300" distR="114300" simplePos="0" relativeHeight="251658240" behindDoc="0" locked="0" layoutInCell="1" allowOverlap="1" wp14:anchorId="441B611A" wp14:editId="107FB3B3">
          <wp:simplePos x="0" y="0"/>
          <wp:positionH relativeFrom="column">
            <wp:posOffset>-815340</wp:posOffset>
          </wp:positionH>
          <wp:positionV relativeFrom="paragraph">
            <wp:posOffset>-360680</wp:posOffset>
          </wp:positionV>
          <wp:extent cx="7628255" cy="1457960"/>
          <wp:effectExtent l="0" t="0" r="0" b="8890"/>
          <wp:wrapSquare wrapText="bothSides"/>
          <wp:docPr id="1772698186" name="Grafik 1" descr="Ein Bild, das Text, Schrift, Screensho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698186" name="Grafik 1" descr="Ein Bild, das Text, Schrift, Screensho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255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894863">
    <w:abstractNumId w:val="26"/>
  </w:num>
  <w:num w:numId="2" w16cid:durableId="875697597">
    <w:abstractNumId w:val="16"/>
  </w:num>
  <w:num w:numId="3" w16cid:durableId="1054038615">
    <w:abstractNumId w:val="19"/>
  </w:num>
  <w:num w:numId="4" w16cid:durableId="1573076533">
    <w:abstractNumId w:val="9"/>
  </w:num>
  <w:num w:numId="5" w16cid:durableId="1709454305">
    <w:abstractNumId w:val="0"/>
  </w:num>
  <w:num w:numId="6" w16cid:durableId="926378418">
    <w:abstractNumId w:val="20"/>
  </w:num>
  <w:num w:numId="7" w16cid:durableId="507984963">
    <w:abstractNumId w:val="1"/>
  </w:num>
  <w:num w:numId="8" w16cid:durableId="760563792">
    <w:abstractNumId w:val="11"/>
  </w:num>
  <w:num w:numId="9" w16cid:durableId="1706058088">
    <w:abstractNumId w:val="18"/>
  </w:num>
  <w:num w:numId="10" w16cid:durableId="55471050">
    <w:abstractNumId w:val="10"/>
  </w:num>
  <w:num w:numId="11" w16cid:durableId="1290940454">
    <w:abstractNumId w:val="7"/>
  </w:num>
  <w:num w:numId="12" w16cid:durableId="1106384405">
    <w:abstractNumId w:val="14"/>
  </w:num>
  <w:num w:numId="13" w16cid:durableId="261957315">
    <w:abstractNumId w:val="8"/>
  </w:num>
  <w:num w:numId="14" w16cid:durableId="1577088450">
    <w:abstractNumId w:val="25"/>
  </w:num>
  <w:num w:numId="15" w16cid:durableId="1815676169">
    <w:abstractNumId w:val="6"/>
  </w:num>
  <w:num w:numId="16" w16cid:durableId="1050419819">
    <w:abstractNumId w:val="5"/>
  </w:num>
  <w:num w:numId="17" w16cid:durableId="925723909">
    <w:abstractNumId w:val="23"/>
  </w:num>
  <w:num w:numId="18" w16cid:durableId="529798542">
    <w:abstractNumId w:val="24"/>
  </w:num>
  <w:num w:numId="19" w16cid:durableId="1701200188">
    <w:abstractNumId w:val="2"/>
  </w:num>
  <w:num w:numId="20" w16cid:durableId="592512528">
    <w:abstractNumId w:val="21"/>
  </w:num>
  <w:num w:numId="21" w16cid:durableId="1403794701">
    <w:abstractNumId w:val="12"/>
  </w:num>
  <w:num w:numId="22" w16cid:durableId="2004697944">
    <w:abstractNumId w:val="4"/>
  </w:num>
  <w:num w:numId="23" w16cid:durableId="64845098">
    <w:abstractNumId w:val="15"/>
  </w:num>
  <w:num w:numId="24" w16cid:durableId="1654679924">
    <w:abstractNumId w:val="22"/>
  </w:num>
  <w:num w:numId="25" w16cid:durableId="1715040238">
    <w:abstractNumId w:val="3"/>
  </w:num>
  <w:num w:numId="26" w16cid:durableId="1702899812">
    <w:abstractNumId w:val="13"/>
  </w:num>
  <w:num w:numId="27" w16cid:durableId="457377049">
    <w:abstractNumId w:val="17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fderklamm Sascha">
    <w15:presenceInfo w15:providerId="None" w15:userId="Aufderklamm Sasc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07B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3C1B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480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8784E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6E16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3CF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4E5B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D31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27D8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012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4F9"/>
    <w:rsid w:val="006D4E52"/>
    <w:rsid w:val="006D5475"/>
    <w:rsid w:val="006D5EBB"/>
    <w:rsid w:val="006D603F"/>
    <w:rsid w:val="006D652D"/>
    <w:rsid w:val="006D6896"/>
    <w:rsid w:val="006D76CA"/>
    <w:rsid w:val="006D773D"/>
    <w:rsid w:val="006D7974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6BA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5DC2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583C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8A3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77E9E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6E6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5C4D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  <w:style w:type="paragraph" w:styleId="berarbeitung">
    <w:name w:val="Revision"/>
    <w:hidden/>
    <w:uiPriority w:val="99"/>
    <w:semiHidden/>
    <w:rsid w:val="00604E5B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3522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Holler Myriam</cp:lastModifiedBy>
  <cp:revision>4</cp:revision>
  <cp:lastPrinted>2017-06-27T09:54:00Z</cp:lastPrinted>
  <dcterms:created xsi:type="dcterms:W3CDTF">2025-03-04T10:25:00Z</dcterms:created>
  <dcterms:modified xsi:type="dcterms:W3CDTF">2025-03-04T10:26:00Z</dcterms:modified>
</cp:coreProperties>
</file>