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D6CC" w14:textId="0D0F117F" w:rsidR="00F146F7" w:rsidRPr="002C5BBC" w:rsidRDefault="00640B3A" w:rsidP="00B3540F">
      <w:pPr>
        <w:pStyle w:val="Bezmezer"/>
        <w:rPr>
          <w:rFonts w:asciiTheme="minorHAnsi" w:hAnsiTheme="minorHAnsi" w:cstheme="minorHAnsi"/>
          <w:i/>
          <w:sz w:val="22"/>
          <w:szCs w:val="22"/>
        </w:rPr>
      </w:pPr>
      <w:bookmarkStart w:id="0" w:name="_Hlk535602581"/>
      <w:r w:rsidRPr="002C5BBC">
        <w:rPr>
          <w:rFonts w:asciiTheme="minorHAnsi" w:hAnsiTheme="minorHAnsi" w:cstheme="minorHAnsi"/>
          <w:b/>
          <w:bCs/>
          <w:color w:val="C00000"/>
          <w:sz w:val="28"/>
        </w:rPr>
        <w:t>NESNĚZENO V PENNY SLAVÍ ÚSPĚCH A ROZŠIŘUJE SE</w:t>
      </w:r>
      <w:r w:rsidR="007E1905" w:rsidRPr="002C5BBC">
        <w:rPr>
          <w:rFonts w:asciiTheme="minorHAnsi" w:hAnsiTheme="minorHAnsi" w:cstheme="minorHAnsi"/>
          <w:b/>
          <w:bCs/>
          <w:color w:val="C00000"/>
          <w:sz w:val="28"/>
        </w:rPr>
        <w:t xml:space="preserve"> </w:t>
      </w:r>
      <w:r w:rsidR="00B3540F" w:rsidRPr="002C5BBC">
        <w:rPr>
          <w:rFonts w:asciiTheme="minorHAnsi" w:hAnsiTheme="minorHAnsi" w:cstheme="minorHAnsi"/>
          <w:b/>
          <w:color w:val="C00000"/>
          <w:sz w:val="28"/>
        </w:rPr>
        <w:br/>
      </w:r>
      <w:r w:rsidR="00F146F7" w:rsidRPr="002C5BBC">
        <w:rPr>
          <w:rFonts w:asciiTheme="minorHAnsi" w:hAnsiTheme="minorHAnsi" w:cstheme="minorHAnsi"/>
          <w:i/>
          <w:sz w:val="22"/>
          <w:szCs w:val="22"/>
        </w:rPr>
        <w:t xml:space="preserve">Praha, </w:t>
      </w:r>
      <w:r w:rsidR="000A57BE">
        <w:rPr>
          <w:rFonts w:asciiTheme="minorHAnsi" w:hAnsiTheme="minorHAnsi" w:cstheme="minorHAnsi"/>
          <w:i/>
          <w:sz w:val="22"/>
          <w:szCs w:val="22"/>
        </w:rPr>
        <w:t>1</w:t>
      </w:r>
      <w:r w:rsidR="00FB0C86" w:rsidRPr="002C5BBC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7E1905" w:rsidRPr="002C5BBC">
        <w:rPr>
          <w:rFonts w:asciiTheme="minorHAnsi" w:hAnsiTheme="minorHAnsi" w:cstheme="minorHAnsi"/>
          <w:i/>
          <w:sz w:val="22"/>
          <w:szCs w:val="22"/>
        </w:rPr>
        <w:t>listopad</w:t>
      </w:r>
      <w:r w:rsidR="004E38A2" w:rsidRPr="002C5BB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146F7" w:rsidRPr="002C5BBC">
        <w:rPr>
          <w:rFonts w:asciiTheme="minorHAnsi" w:hAnsiTheme="minorHAnsi" w:cstheme="minorHAnsi"/>
          <w:i/>
          <w:sz w:val="22"/>
          <w:szCs w:val="22"/>
        </w:rPr>
        <w:t>2023</w:t>
      </w:r>
      <w:r w:rsidR="00625BF5">
        <w:rPr>
          <w:rFonts w:asciiTheme="minorHAnsi" w:hAnsiTheme="minorHAnsi" w:cstheme="minorHAnsi"/>
          <w:i/>
          <w:sz w:val="22"/>
          <w:szCs w:val="22"/>
        </w:rPr>
        <w:br/>
      </w:r>
    </w:p>
    <w:bookmarkEnd w:id="0"/>
    <w:p w14:paraId="74C7A110" w14:textId="2784066C" w:rsidR="007E1905" w:rsidRPr="007B0746" w:rsidRDefault="00313A7A" w:rsidP="007E1905">
      <w:pPr>
        <w:jc w:val="both"/>
        <w:rPr>
          <w:rFonts w:asciiTheme="minorHAnsi" w:hAnsiTheme="minorHAnsi" w:cstheme="minorHAnsi"/>
          <w:b/>
          <w:szCs w:val="24"/>
        </w:rPr>
      </w:pPr>
      <w:r w:rsidRPr="00370271">
        <w:rPr>
          <w:rFonts w:asciiTheme="minorHAnsi" w:hAnsiTheme="minorHAnsi" w:cstheme="minorHAnsi"/>
          <w:b/>
          <w:szCs w:val="24"/>
        </w:rPr>
        <w:t xml:space="preserve">PENNY </w:t>
      </w:r>
      <w:r w:rsidR="009B0F41" w:rsidRPr="00370271">
        <w:rPr>
          <w:rFonts w:asciiTheme="minorHAnsi" w:hAnsiTheme="minorHAnsi" w:cstheme="minorHAnsi"/>
          <w:b/>
          <w:szCs w:val="24"/>
        </w:rPr>
        <w:t>roz</w:t>
      </w:r>
      <w:r w:rsidR="009B0F41" w:rsidRPr="007B0746">
        <w:rPr>
          <w:rFonts w:asciiTheme="minorHAnsi" w:hAnsiTheme="minorHAnsi" w:cstheme="minorHAnsi"/>
          <w:b/>
          <w:szCs w:val="24"/>
        </w:rPr>
        <w:t xml:space="preserve">šířilo možnost nákupu balíčku NESNĚZENO už na 51 prodejen po celé České republice. </w:t>
      </w:r>
      <w:r w:rsidR="00BD41AE" w:rsidRPr="007B0746">
        <w:rPr>
          <w:rFonts w:asciiTheme="minorHAnsi" w:hAnsiTheme="minorHAnsi" w:cstheme="minorHAnsi"/>
          <w:b/>
          <w:szCs w:val="24"/>
        </w:rPr>
        <w:t xml:space="preserve">Po pilotním projektu, který pomohl nastavit fungování </w:t>
      </w:r>
      <w:r w:rsidR="00E10209" w:rsidRPr="007B0746">
        <w:rPr>
          <w:rFonts w:asciiTheme="minorHAnsi" w:hAnsiTheme="minorHAnsi" w:cstheme="minorHAnsi"/>
          <w:b/>
          <w:szCs w:val="24"/>
        </w:rPr>
        <w:t>celého systému,</w:t>
      </w:r>
      <w:r w:rsidR="009E4053" w:rsidRPr="007B0746">
        <w:rPr>
          <w:rFonts w:asciiTheme="minorHAnsi" w:hAnsiTheme="minorHAnsi" w:cstheme="minorHAnsi"/>
          <w:b/>
          <w:szCs w:val="24"/>
        </w:rPr>
        <w:t xml:space="preserve"> nabízí </w:t>
      </w:r>
      <w:r w:rsidR="00E10209" w:rsidRPr="007B0746">
        <w:rPr>
          <w:rFonts w:asciiTheme="minorHAnsi" w:hAnsiTheme="minorHAnsi" w:cstheme="minorHAnsi"/>
          <w:b/>
          <w:szCs w:val="24"/>
        </w:rPr>
        <w:t xml:space="preserve"> </w:t>
      </w:r>
      <w:r w:rsidR="00BA05A7" w:rsidRPr="007B0746">
        <w:rPr>
          <w:rFonts w:asciiTheme="minorHAnsi" w:hAnsiTheme="minorHAnsi" w:cstheme="minorHAnsi"/>
          <w:b/>
          <w:szCs w:val="24"/>
        </w:rPr>
        <w:t xml:space="preserve">od konce </w:t>
      </w:r>
      <w:r w:rsidR="00E10209" w:rsidRPr="007B0746">
        <w:rPr>
          <w:rFonts w:asciiTheme="minorHAnsi" w:hAnsiTheme="minorHAnsi" w:cstheme="minorHAnsi"/>
          <w:b/>
          <w:szCs w:val="24"/>
        </w:rPr>
        <w:t xml:space="preserve">října </w:t>
      </w:r>
      <w:r w:rsidR="00BA05A7" w:rsidRPr="007B0746">
        <w:rPr>
          <w:rFonts w:asciiTheme="minorHAnsi" w:hAnsiTheme="minorHAnsi" w:cstheme="minorHAnsi"/>
          <w:b/>
          <w:szCs w:val="24"/>
        </w:rPr>
        <w:t xml:space="preserve">možnost nakoupit zvýhodněné potravinové balíčky na </w:t>
      </w:r>
      <w:r w:rsidR="008213E0" w:rsidRPr="007B0746">
        <w:rPr>
          <w:rFonts w:asciiTheme="minorHAnsi" w:hAnsiTheme="minorHAnsi" w:cstheme="minorHAnsi"/>
          <w:b/>
          <w:szCs w:val="24"/>
        </w:rPr>
        <w:t xml:space="preserve">44 dalších </w:t>
      </w:r>
      <w:r w:rsidR="00BA05A7" w:rsidRPr="007B0746">
        <w:rPr>
          <w:rFonts w:asciiTheme="minorHAnsi" w:hAnsiTheme="minorHAnsi" w:cstheme="minorHAnsi"/>
          <w:b/>
          <w:szCs w:val="24"/>
        </w:rPr>
        <w:t>prodejnách</w:t>
      </w:r>
      <w:r w:rsidR="008213E0" w:rsidRPr="007B0746">
        <w:rPr>
          <w:rFonts w:asciiTheme="minorHAnsi" w:hAnsiTheme="minorHAnsi" w:cstheme="minorHAnsi"/>
          <w:b/>
          <w:szCs w:val="24"/>
        </w:rPr>
        <w:t xml:space="preserve">. </w:t>
      </w:r>
    </w:p>
    <w:p w14:paraId="1100E51B" w14:textId="1A597B79" w:rsidR="008C7032" w:rsidRPr="00C84C7E" w:rsidRDefault="008213E0" w:rsidP="007E1905">
      <w:pPr>
        <w:jc w:val="both"/>
        <w:rPr>
          <w:rFonts w:asciiTheme="minorHAnsi" w:hAnsiTheme="minorHAnsi" w:cstheme="minorHAnsi"/>
          <w:bCs/>
          <w:szCs w:val="24"/>
        </w:rPr>
      </w:pPr>
      <w:r w:rsidRPr="00C84C7E">
        <w:rPr>
          <w:rFonts w:asciiTheme="minorHAnsi" w:hAnsiTheme="minorHAnsi" w:cstheme="minorHAnsi"/>
          <w:bCs/>
          <w:szCs w:val="24"/>
        </w:rPr>
        <w:t>V dubnu letošního roku PENNY</w:t>
      </w:r>
      <w:r w:rsidR="009E4053" w:rsidRPr="00C84C7E">
        <w:rPr>
          <w:rFonts w:asciiTheme="minorHAnsi" w:hAnsiTheme="minorHAnsi" w:cstheme="minorHAnsi"/>
          <w:bCs/>
          <w:szCs w:val="24"/>
        </w:rPr>
        <w:t xml:space="preserve"> j</w:t>
      </w:r>
      <w:r w:rsidRPr="00C84C7E">
        <w:rPr>
          <w:rFonts w:asciiTheme="minorHAnsi" w:hAnsiTheme="minorHAnsi" w:cstheme="minorHAnsi"/>
          <w:bCs/>
          <w:szCs w:val="24"/>
        </w:rPr>
        <w:t>ako vůbec první potravinářský řetězec u nás zapojilo do pro</w:t>
      </w:r>
      <w:r w:rsidR="00234C22" w:rsidRPr="00C84C7E">
        <w:rPr>
          <w:rFonts w:asciiTheme="minorHAnsi" w:hAnsiTheme="minorHAnsi" w:cstheme="minorHAnsi"/>
          <w:bCs/>
          <w:szCs w:val="24"/>
        </w:rPr>
        <w:t>jektu Nesnězeno</w:t>
      </w:r>
      <w:r w:rsidR="00D50A99" w:rsidRPr="00C84C7E">
        <w:rPr>
          <w:rFonts w:asciiTheme="minorHAnsi" w:hAnsiTheme="minorHAnsi" w:cstheme="minorHAnsi"/>
          <w:bCs/>
          <w:szCs w:val="24"/>
        </w:rPr>
        <w:t xml:space="preserve"> svoji prodejnu v</w:t>
      </w:r>
      <w:r w:rsidR="00546F6A" w:rsidRPr="00C84C7E">
        <w:rPr>
          <w:rFonts w:asciiTheme="minorHAnsi" w:hAnsiTheme="minorHAnsi" w:cstheme="minorHAnsi"/>
          <w:bCs/>
          <w:szCs w:val="24"/>
        </w:rPr>
        <w:t xml:space="preserve"> Revoluční ulici v Praze. </w:t>
      </w:r>
      <w:r w:rsidR="0090565D" w:rsidRPr="00C84C7E">
        <w:rPr>
          <w:rFonts w:asciiTheme="minorHAnsi" w:hAnsiTheme="minorHAnsi" w:cstheme="minorHAnsi"/>
          <w:bCs/>
          <w:szCs w:val="24"/>
        </w:rPr>
        <w:t xml:space="preserve">Následně do pilotního projektu </w:t>
      </w:r>
      <w:r w:rsidR="00D22B24" w:rsidRPr="00C84C7E">
        <w:rPr>
          <w:rFonts w:asciiTheme="minorHAnsi" w:hAnsiTheme="minorHAnsi" w:cstheme="minorHAnsi"/>
          <w:bCs/>
          <w:szCs w:val="24"/>
        </w:rPr>
        <w:t>zapojilo celkem 6 prodejen</w:t>
      </w:r>
      <w:r w:rsidR="003F32F8" w:rsidRPr="00C84C7E">
        <w:rPr>
          <w:rFonts w:asciiTheme="minorHAnsi" w:hAnsiTheme="minorHAnsi" w:cstheme="minorHAnsi"/>
          <w:bCs/>
          <w:szCs w:val="24"/>
        </w:rPr>
        <w:t xml:space="preserve"> v</w:t>
      </w:r>
      <w:r w:rsidR="00F6373F" w:rsidRPr="00C84C7E">
        <w:rPr>
          <w:rFonts w:asciiTheme="minorHAnsi" w:hAnsiTheme="minorHAnsi" w:cstheme="minorHAnsi"/>
          <w:bCs/>
          <w:szCs w:val="24"/>
        </w:rPr>
        <w:t> </w:t>
      </w:r>
      <w:r w:rsidR="003F32F8" w:rsidRPr="00C84C7E">
        <w:rPr>
          <w:rFonts w:asciiTheme="minorHAnsi" w:hAnsiTheme="minorHAnsi" w:cstheme="minorHAnsi"/>
          <w:bCs/>
          <w:szCs w:val="24"/>
        </w:rPr>
        <w:t>Praze</w:t>
      </w:r>
      <w:r w:rsidR="00F6373F" w:rsidRPr="00C84C7E">
        <w:rPr>
          <w:rFonts w:asciiTheme="minorHAnsi" w:hAnsiTheme="minorHAnsi" w:cstheme="minorHAnsi"/>
          <w:bCs/>
          <w:szCs w:val="24"/>
        </w:rPr>
        <w:t xml:space="preserve"> a </w:t>
      </w:r>
      <w:r w:rsidR="007B0746" w:rsidRPr="00C84C7E">
        <w:rPr>
          <w:rFonts w:asciiTheme="minorHAnsi" w:hAnsiTheme="minorHAnsi" w:cstheme="minorHAnsi"/>
          <w:bCs/>
          <w:szCs w:val="24"/>
        </w:rPr>
        <w:t xml:space="preserve">od té doby </w:t>
      </w:r>
      <w:r w:rsidR="00095ED4" w:rsidRPr="00C84C7E">
        <w:rPr>
          <w:rFonts w:asciiTheme="minorHAnsi" w:hAnsiTheme="minorHAnsi" w:cstheme="minorHAnsi"/>
          <w:bCs/>
          <w:szCs w:val="24"/>
        </w:rPr>
        <w:t xml:space="preserve">díky tomu </w:t>
      </w:r>
      <w:r w:rsidR="007B0746" w:rsidRPr="00C84C7E">
        <w:rPr>
          <w:rFonts w:asciiTheme="minorHAnsi" w:hAnsiTheme="minorHAnsi" w:cstheme="minorHAnsi"/>
          <w:bCs/>
          <w:szCs w:val="24"/>
        </w:rPr>
        <w:t xml:space="preserve">zákazníci </w:t>
      </w:r>
      <w:r w:rsidR="00F6373F" w:rsidRPr="00C84C7E">
        <w:rPr>
          <w:rFonts w:asciiTheme="minorHAnsi" w:hAnsiTheme="minorHAnsi" w:cstheme="minorHAnsi"/>
          <w:bCs/>
          <w:szCs w:val="24"/>
        </w:rPr>
        <w:t xml:space="preserve">zachránili 3 500 balíčků potravin. </w:t>
      </w:r>
      <w:r w:rsidR="003F32F8" w:rsidRPr="00C84C7E">
        <w:rPr>
          <w:rFonts w:asciiTheme="minorHAnsi" w:hAnsiTheme="minorHAnsi" w:cstheme="minorHAnsi"/>
          <w:bCs/>
          <w:i/>
          <w:iCs/>
          <w:szCs w:val="24"/>
        </w:rPr>
        <w:t xml:space="preserve">„Bylo pro nás příjemným překvapením, </w:t>
      </w:r>
      <w:r w:rsidR="0008778B" w:rsidRPr="00C84C7E">
        <w:rPr>
          <w:rFonts w:asciiTheme="minorHAnsi" w:hAnsiTheme="minorHAnsi" w:cstheme="minorHAnsi"/>
          <w:bCs/>
          <w:i/>
          <w:iCs/>
          <w:szCs w:val="24"/>
        </w:rPr>
        <w:t xml:space="preserve">jaký zájem </w:t>
      </w:r>
      <w:r w:rsidR="007009AF" w:rsidRPr="00C84C7E">
        <w:rPr>
          <w:rFonts w:asciiTheme="minorHAnsi" w:hAnsiTheme="minorHAnsi" w:cstheme="minorHAnsi"/>
          <w:bCs/>
          <w:i/>
          <w:iCs/>
          <w:szCs w:val="24"/>
        </w:rPr>
        <w:t xml:space="preserve">zákazníci o </w:t>
      </w:r>
      <w:r w:rsidR="0008778B" w:rsidRPr="00C84C7E">
        <w:rPr>
          <w:rFonts w:asciiTheme="minorHAnsi" w:hAnsiTheme="minorHAnsi" w:cstheme="minorHAnsi"/>
          <w:bCs/>
          <w:i/>
          <w:iCs/>
          <w:szCs w:val="24"/>
        </w:rPr>
        <w:t>možnost nákupu výhodného balíčku potravin</w:t>
      </w:r>
      <w:r w:rsidR="007B0746" w:rsidRPr="00C84C7E">
        <w:rPr>
          <w:rFonts w:asciiTheme="minorHAnsi" w:hAnsiTheme="minorHAnsi" w:cstheme="minorHAnsi"/>
          <w:bCs/>
          <w:i/>
          <w:iCs/>
          <w:szCs w:val="24"/>
        </w:rPr>
        <w:t xml:space="preserve"> projevili.</w:t>
      </w:r>
      <w:r w:rsidR="00573709" w:rsidRPr="00C84C7E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="007B0746" w:rsidRPr="00C84C7E">
        <w:rPr>
          <w:rFonts w:asciiTheme="minorHAnsi" w:hAnsiTheme="minorHAnsi" w:cstheme="minorHAnsi"/>
          <w:bCs/>
          <w:i/>
          <w:iCs/>
          <w:szCs w:val="24"/>
        </w:rPr>
        <w:t xml:space="preserve">Nejenže tím </w:t>
      </w:r>
      <w:r w:rsidR="00573709" w:rsidRPr="00C84C7E">
        <w:rPr>
          <w:rFonts w:asciiTheme="minorHAnsi" w:hAnsiTheme="minorHAnsi" w:cstheme="minorHAnsi"/>
          <w:bCs/>
          <w:i/>
          <w:iCs/>
          <w:szCs w:val="24"/>
        </w:rPr>
        <w:t xml:space="preserve">ušetří, ale </w:t>
      </w:r>
      <w:r w:rsidR="007B0746" w:rsidRPr="00C84C7E">
        <w:rPr>
          <w:rFonts w:asciiTheme="minorHAnsi" w:hAnsiTheme="minorHAnsi" w:cstheme="minorHAnsi"/>
          <w:bCs/>
          <w:i/>
          <w:iCs/>
          <w:szCs w:val="24"/>
        </w:rPr>
        <w:t xml:space="preserve">současně se </w:t>
      </w:r>
      <w:r w:rsidR="003654F3" w:rsidRPr="00C84C7E">
        <w:rPr>
          <w:rFonts w:asciiTheme="minorHAnsi" w:hAnsiTheme="minorHAnsi" w:cstheme="minorHAnsi"/>
          <w:bCs/>
          <w:i/>
          <w:iCs/>
          <w:szCs w:val="24"/>
        </w:rPr>
        <w:t xml:space="preserve">s námi </w:t>
      </w:r>
      <w:r w:rsidR="007B0746" w:rsidRPr="00C84C7E">
        <w:rPr>
          <w:rFonts w:asciiTheme="minorHAnsi" w:hAnsiTheme="minorHAnsi" w:cstheme="minorHAnsi"/>
          <w:bCs/>
          <w:i/>
          <w:iCs/>
          <w:szCs w:val="24"/>
        </w:rPr>
        <w:t xml:space="preserve">zapojují </w:t>
      </w:r>
      <w:r w:rsidR="003654F3" w:rsidRPr="00C84C7E">
        <w:rPr>
          <w:rFonts w:asciiTheme="minorHAnsi" w:hAnsiTheme="minorHAnsi" w:cstheme="minorHAnsi"/>
          <w:bCs/>
          <w:i/>
          <w:iCs/>
          <w:szCs w:val="24"/>
        </w:rPr>
        <w:t>do boje proti plýtvání potravinami</w:t>
      </w:r>
      <w:r w:rsidR="007009AF" w:rsidRPr="00C84C7E">
        <w:rPr>
          <w:rFonts w:asciiTheme="minorHAnsi" w:hAnsiTheme="minorHAnsi" w:cstheme="minorHAnsi"/>
          <w:bCs/>
          <w:i/>
          <w:iCs/>
          <w:szCs w:val="24"/>
        </w:rPr>
        <w:t xml:space="preserve">. </w:t>
      </w:r>
      <w:r w:rsidR="00BC6EE1" w:rsidRPr="00C84C7E">
        <w:rPr>
          <w:rFonts w:asciiTheme="minorHAnsi" w:hAnsiTheme="minorHAnsi" w:cstheme="minorHAnsi"/>
          <w:bCs/>
          <w:i/>
          <w:iCs/>
          <w:szCs w:val="24"/>
        </w:rPr>
        <w:t>I p</w:t>
      </w:r>
      <w:r w:rsidR="00221BDD" w:rsidRPr="00C84C7E">
        <w:rPr>
          <w:rFonts w:asciiTheme="minorHAnsi" w:hAnsiTheme="minorHAnsi" w:cstheme="minorHAnsi"/>
          <w:bCs/>
          <w:i/>
          <w:iCs/>
          <w:szCs w:val="24"/>
        </w:rPr>
        <w:t xml:space="preserve">roto jsme </w:t>
      </w:r>
      <w:r w:rsidR="00D60387" w:rsidRPr="00C84C7E">
        <w:rPr>
          <w:rFonts w:asciiTheme="minorHAnsi" w:hAnsiTheme="minorHAnsi" w:cstheme="minorHAnsi"/>
          <w:bCs/>
          <w:i/>
          <w:iCs/>
          <w:szCs w:val="24"/>
        </w:rPr>
        <w:t xml:space="preserve">se na základě zkušenosti a po nastavení celého systému rozhodli navýšit počet prodejen, kde mohou této unikátní služby využít,“ </w:t>
      </w:r>
      <w:r w:rsidR="00D60387" w:rsidRPr="00C84C7E">
        <w:rPr>
          <w:rFonts w:asciiTheme="minorHAnsi" w:hAnsiTheme="minorHAnsi" w:cstheme="minorHAnsi"/>
          <w:bCs/>
          <w:szCs w:val="24"/>
        </w:rPr>
        <w:t>okomentoval rozšíření počtu prodejen zapoje</w:t>
      </w:r>
      <w:r w:rsidR="008C7032" w:rsidRPr="00C84C7E">
        <w:rPr>
          <w:rFonts w:asciiTheme="minorHAnsi" w:hAnsiTheme="minorHAnsi" w:cstheme="minorHAnsi"/>
          <w:bCs/>
          <w:szCs w:val="24"/>
        </w:rPr>
        <w:t>n</w:t>
      </w:r>
      <w:r w:rsidR="00D60387" w:rsidRPr="00C84C7E">
        <w:rPr>
          <w:rFonts w:asciiTheme="minorHAnsi" w:hAnsiTheme="minorHAnsi" w:cstheme="minorHAnsi"/>
          <w:bCs/>
          <w:szCs w:val="24"/>
        </w:rPr>
        <w:t xml:space="preserve">ých do projektu Nesnězeno </w:t>
      </w:r>
      <w:r w:rsidR="001E1ECE">
        <w:rPr>
          <w:rFonts w:asciiTheme="minorHAnsi" w:hAnsiTheme="minorHAnsi" w:cstheme="minorHAnsi"/>
          <w:bCs/>
          <w:szCs w:val="24"/>
        </w:rPr>
        <w:t xml:space="preserve">vedoucí </w:t>
      </w:r>
      <w:r w:rsidR="008C7032" w:rsidRPr="00C84C7E">
        <w:rPr>
          <w:rFonts w:asciiTheme="minorHAnsi" w:hAnsiTheme="minorHAnsi" w:cstheme="minorHAnsi"/>
          <w:bCs/>
          <w:szCs w:val="24"/>
        </w:rPr>
        <w:t xml:space="preserve">komunikace PENNY Tomáše Kubík. </w:t>
      </w:r>
    </w:p>
    <w:p w14:paraId="7BC0ECDE" w14:textId="3745EE99" w:rsidR="0097713A" w:rsidRPr="00C84C7E" w:rsidRDefault="00166E3B" w:rsidP="00E75EA5">
      <w:pPr>
        <w:shd w:val="clear" w:color="auto" w:fill="FFFFFF"/>
        <w:spacing w:after="0" w:line="240" w:lineRule="auto"/>
        <w:jc w:val="both"/>
        <w:rPr>
          <w:rStyle w:val="eop"/>
          <w:rFonts w:ascii="Calibri" w:hAnsi="Calibri" w:cs="Calibri"/>
          <w:color w:val="000000"/>
          <w:szCs w:val="24"/>
        </w:rPr>
      </w:pPr>
      <w:r w:rsidRPr="00C84C7E">
        <w:rPr>
          <w:rFonts w:asciiTheme="minorHAnsi" w:hAnsiTheme="minorHAnsi" w:cstheme="minorHAnsi"/>
          <w:bCs/>
          <w:szCs w:val="24"/>
        </w:rPr>
        <w:t>Aplikace </w:t>
      </w:r>
      <w:hyperlink r:id="rId7" w:history="1">
        <w:r w:rsidRPr="00C84C7E">
          <w:rPr>
            <w:rFonts w:asciiTheme="minorHAnsi" w:hAnsiTheme="minorHAnsi" w:cstheme="minorHAnsi"/>
            <w:bCs/>
            <w:szCs w:val="24"/>
          </w:rPr>
          <w:t>NESNĚZENO</w:t>
        </w:r>
      </w:hyperlink>
      <w:r w:rsidRPr="00C84C7E">
        <w:rPr>
          <w:rFonts w:asciiTheme="minorHAnsi" w:hAnsiTheme="minorHAnsi" w:cstheme="minorHAnsi"/>
          <w:bCs/>
          <w:szCs w:val="24"/>
        </w:rPr>
        <w:t> je platformou, jejímž prostřednictvím restaurace, pekárny, hotely nebo obchody s potravinami prodávají neprodané, ale kvalitní jídlo s výraznou slevou. </w:t>
      </w:r>
      <w:r w:rsidR="002170FA" w:rsidRPr="00C84C7E">
        <w:rPr>
          <w:rFonts w:asciiTheme="minorHAnsi" w:hAnsiTheme="minorHAnsi" w:cstheme="minorHAnsi"/>
          <w:bCs/>
          <w:szCs w:val="24"/>
        </w:rPr>
        <w:t xml:space="preserve">Zákazníci </w:t>
      </w:r>
      <w:r w:rsidRPr="00C84C7E">
        <w:rPr>
          <w:rFonts w:asciiTheme="minorHAnsi" w:hAnsiTheme="minorHAnsi" w:cstheme="minorHAnsi"/>
          <w:bCs/>
          <w:szCs w:val="24"/>
        </w:rPr>
        <w:t xml:space="preserve">PENNY </w:t>
      </w:r>
      <w:r w:rsidR="002170FA" w:rsidRPr="00C84C7E">
        <w:rPr>
          <w:rFonts w:asciiTheme="minorHAnsi" w:hAnsiTheme="minorHAnsi" w:cstheme="minorHAnsi"/>
          <w:bCs/>
          <w:szCs w:val="24"/>
        </w:rPr>
        <w:t>si nyní balíčky</w:t>
      </w:r>
      <w:r w:rsidR="00E47CC4" w:rsidRPr="00C84C7E">
        <w:rPr>
          <w:rFonts w:asciiTheme="minorHAnsi" w:hAnsiTheme="minorHAnsi" w:cstheme="minorHAnsi"/>
          <w:bCs/>
          <w:szCs w:val="24"/>
        </w:rPr>
        <w:t xml:space="preserve"> </w:t>
      </w:r>
      <w:r w:rsidR="00CC3CF0" w:rsidRPr="00C84C7E">
        <w:rPr>
          <w:rFonts w:asciiTheme="minorHAnsi" w:hAnsiTheme="minorHAnsi" w:cstheme="minorHAnsi"/>
          <w:bCs/>
          <w:szCs w:val="24"/>
        </w:rPr>
        <w:t xml:space="preserve">Nesnězeno </w:t>
      </w:r>
      <w:r w:rsidR="00E47CC4" w:rsidRPr="00C84C7E">
        <w:rPr>
          <w:rFonts w:asciiTheme="minorHAnsi" w:hAnsiTheme="minorHAnsi" w:cstheme="minorHAnsi"/>
          <w:bCs/>
          <w:szCs w:val="24"/>
        </w:rPr>
        <w:t xml:space="preserve">mohou za výhodnou cenu objednat a zakoupit na 26 prodejnách v našem hlavním městě a na 25 v dalších městech České republiky. </w:t>
      </w:r>
      <w:r w:rsidR="0097713A" w:rsidRPr="00C84C7E">
        <w:rPr>
          <w:rStyle w:val="normaltextrun"/>
          <w:rFonts w:ascii="Calibri" w:hAnsi="Calibri" w:cs="Calibri"/>
          <w:i/>
          <w:iCs/>
          <w:color w:val="000000"/>
          <w:szCs w:val="24"/>
        </w:rPr>
        <w:t xml:space="preserve">“Jsme rádi, že po úspěšném pilotním projektu můžeme přejít do dalších fáze, a tedy zavést misi boje proti plýtvání jídlem mezi více a více měst. Koneckonců, náš úkol pro celou Českou republiku </w:t>
      </w:r>
      <w:r w:rsidR="00BC6EE1" w:rsidRPr="00C84C7E">
        <w:rPr>
          <w:rStyle w:val="normaltextrun"/>
          <w:rFonts w:ascii="Calibri" w:hAnsi="Calibri" w:cs="Calibri"/>
          <w:i/>
          <w:iCs/>
          <w:color w:val="000000"/>
          <w:szCs w:val="24"/>
        </w:rPr>
        <w:t xml:space="preserve">je jasný: </w:t>
      </w:r>
      <w:r w:rsidR="0097713A" w:rsidRPr="00C84C7E">
        <w:rPr>
          <w:rStyle w:val="normaltextrun"/>
          <w:rFonts w:ascii="Calibri" w:hAnsi="Calibri" w:cs="Calibri"/>
          <w:i/>
          <w:iCs/>
          <w:color w:val="000000"/>
          <w:szCs w:val="24"/>
        </w:rPr>
        <w:t>změnit kulturu nakládání s nevyužitými potravinami a zachránit co nejvíce jídla před vyhozením,”</w:t>
      </w:r>
      <w:r w:rsidR="0097713A" w:rsidRPr="00C84C7E">
        <w:rPr>
          <w:rStyle w:val="normaltextrun"/>
          <w:rFonts w:ascii="Calibri" w:hAnsi="Calibri" w:cs="Calibri"/>
          <w:color w:val="000000"/>
          <w:szCs w:val="24"/>
        </w:rPr>
        <w:t xml:space="preserve"> dodává spoluzakladatel Nesnězeno Jakub Henni.</w:t>
      </w:r>
      <w:r w:rsidR="0097713A" w:rsidRPr="00C84C7E">
        <w:rPr>
          <w:rStyle w:val="eop"/>
          <w:rFonts w:ascii="Calibri" w:hAnsi="Calibri" w:cs="Calibri"/>
          <w:color w:val="000000"/>
          <w:szCs w:val="24"/>
        </w:rPr>
        <w:t> </w:t>
      </w:r>
    </w:p>
    <w:p w14:paraId="07676A53" w14:textId="77777777" w:rsidR="0097713A" w:rsidRPr="00C84C7E" w:rsidRDefault="0097713A" w:rsidP="00E75EA5">
      <w:pPr>
        <w:shd w:val="clear" w:color="auto" w:fill="FFFFFF"/>
        <w:spacing w:after="0" w:line="240" w:lineRule="auto"/>
        <w:jc w:val="both"/>
        <w:rPr>
          <w:rStyle w:val="eop"/>
          <w:rFonts w:ascii="Calibri" w:hAnsi="Calibri" w:cs="Calibri"/>
          <w:color w:val="000000"/>
          <w:szCs w:val="24"/>
        </w:rPr>
      </w:pPr>
    </w:p>
    <w:p w14:paraId="21F28B31" w14:textId="334C0BA4" w:rsidR="00886EEC" w:rsidRPr="00C84C7E" w:rsidRDefault="00615CB9" w:rsidP="00E75EA5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i/>
          <w:iCs/>
          <w:szCs w:val="24"/>
        </w:rPr>
      </w:pPr>
      <w:r w:rsidRPr="00C84C7E">
        <w:rPr>
          <w:rFonts w:asciiTheme="minorHAnsi" w:hAnsiTheme="minorHAnsi" w:cstheme="minorHAnsi"/>
          <w:bCs/>
          <w:szCs w:val="24"/>
        </w:rPr>
        <w:t xml:space="preserve">Po přihlášení do </w:t>
      </w:r>
      <w:r w:rsidR="00F50CC2" w:rsidRPr="00C84C7E">
        <w:rPr>
          <w:rFonts w:asciiTheme="minorHAnsi" w:hAnsiTheme="minorHAnsi" w:cstheme="minorHAnsi"/>
          <w:bCs/>
          <w:szCs w:val="24"/>
        </w:rPr>
        <w:t>platformy</w:t>
      </w:r>
      <w:r w:rsidRPr="00C84C7E">
        <w:rPr>
          <w:rFonts w:asciiTheme="minorHAnsi" w:hAnsiTheme="minorHAnsi" w:cstheme="minorHAnsi"/>
          <w:bCs/>
          <w:szCs w:val="24"/>
        </w:rPr>
        <w:t xml:space="preserve">, ať už </w:t>
      </w:r>
      <w:r w:rsidR="00F50CC2" w:rsidRPr="00C84C7E">
        <w:rPr>
          <w:rFonts w:asciiTheme="minorHAnsi" w:hAnsiTheme="minorHAnsi" w:cstheme="minorHAnsi"/>
          <w:bCs/>
          <w:szCs w:val="24"/>
        </w:rPr>
        <w:t xml:space="preserve">skrze webový prohlížeč </w:t>
      </w:r>
      <w:r w:rsidRPr="00C84C7E">
        <w:rPr>
          <w:rFonts w:asciiTheme="minorHAnsi" w:hAnsiTheme="minorHAnsi" w:cstheme="minorHAnsi"/>
          <w:bCs/>
          <w:szCs w:val="24"/>
        </w:rPr>
        <w:t xml:space="preserve">nebo mobilní </w:t>
      </w:r>
      <w:r w:rsidR="00F50CC2" w:rsidRPr="00C84C7E">
        <w:rPr>
          <w:rFonts w:asciiTheme="minorHAnsi" w:hAnsiTheme="minorHAnsi" w:cstheme="minorHAnsi"/>
          <w:bCs/>
          <w:szCs w:val="24"/>
        </w:rPr>
        <w:t>aplikaci</w:t>
      </w:r>
      <w:r w:rsidRPr="00C84C7E">
        <w:rPr>
          <w:rFonts w:asciiTheme="minorHAnsi" w:hAnsiTheme="minorHAnsi" w:cstheme="minorHAnsi"/>
          <w:bCs/>
          <w:szCs w:val="24"/>
        </w:rPr>
        <w:t xml:space="preserve">, si zákazník vybere </w:t>
      </w:r>
      <w:r w:rsidR="00751361" w:rsidRPr="00C84C7E">
        <w:rPr>
          <w:rFonts w:asciiTheme="minorHAnsi" w:hAnsiTheme="minorHAnsi" w:cstheme="minorHAnsi"/>
          <w:bCs/>
          <w:szCs w:val="24"/>
        </w:rPr>
        <w:t xml:space="preserve">nejbližší prodejnu a objedná si předpřipravený balíček potravin, </w:t>
      </w:r>
      <w:r w:rsidR="00612F3E" w:rsidRPr="00C84C7E">
        <w:rPr>
          <w:rFonts w:asciiTheme="minorHAnsi" w:hAnsiTheme="minorHAnsi" w:cstheme="minorHAnsi"/>
          <w:bCs/>
          <w:szCs w:val="24"/>
        </w:rPr>
        <w:t xml:space="preserve">kterým se blíží doba spotřeby, a nakoupit je s minimálně 50% slevou. Následně si objednaný balíček vyzvedne na zvolené prodejně. </w:t>
      </w:r>
      <w:r w:rsidR="00847327" w:rsidRPr="00C84C7E">
        <w:rPr>
          <w:rFonts w:asciiTheme="minorHAnsi" w:hAnsiTheme="minorHAnsi" w:cstheme="minorHAnsi"/>
          <w:bCs/>
          <w:i/>
          <w:iCs/>
          <w:szCs w:val="24"/>
        </w:rPr>
        <w:t xml:space="preserve">„Je to vždy tak trochu překvapení, protože </w:t>
      </w:r>
      <w:r w:rsidR="00AE41E4" w:rsidRPr="00C84C7E">
        <w:rPr>
          <w:rFonts w:asciiTheme="minorHAnsi" w:hAnsiTheme="minorHAnsi" w:cstheme="minorHAnsi"/>
          <w:bCs/>
          <w:i/>
          <w:iCs/>
          <w:szCs w:val="24"/>
        </w:rPr>
        <w:t xml:space="preserve">nikdy nejde </w:t>
      </w:r>
      <w:r w:rsidR="00847327" w:rsidRPr="00C84C7E">
        <w:rPr>
          <w:rFonts w:asciiTheme="minorHAnsi" w:hAnsiTheme="minorHAnsi" w:cstheme="minorHAnsi"/>
          <w:bCs/>
          <w:i/>
          <w:iCs/>
          <w:szCs w:val="24"/>
        </w:rPr>
        <w:t>předem nadefinovat přesný obsah</w:t>
      </w:r>
      <w:r w:rsidR="00AE41E4" w:rsidRPr="00C84C7E">
        <w:rPr>
          <w:rFonts w:asciiTheme="minorHAnsi" w:hAnsiTheme="minorHAnsi" w:cstheme="minorHAnsi"/>
          <w:bCs/>
          <w:i/>
          <w:iCs/>
          <w:szCs w:val="24"/>
        </w:rPr>
        <w:t xml:space="preserve"> balíčku</w:t>
      </w:r>
      <w:r w:rsidR="00847327" w:rsidRPr="00C84C7E">
        <w:rPr>
          <w:rFonts w:asciiTheme="minorHAnsi" w:hAnsiTheme="minorHAnsi" w:cstheme="minorHAnsi"/>
          <w:bCs/>
          <w:i/>
          <w:iCs/>
          <w:szCs w:val="24"/>
        </w:rPr>
        <w:t xml:space="preserve">. </w:t>
      </w:r>
      <w:r w:rsidR="00AE41E4" w:rsidRPr="00C84C7E">
        <w:rPr>
          <w:rFonts w:asciiTheme="minorHAnsi" w:hAnsiTheme="minorHAnsi" w:cstheme="minorHAnsi"/>
          <w:bCs/>
          <w:i/>
          <w:iCs/>
          <w:szCs w:val="24"/>
        </w:rPr>
        <w:t xml:space="preserve">Odvíjí se </w:t>
      </w:r>
      <w:r w:rsidR="00847327" w:rsidRPr="00C84C7E">
        <w:rPr>
          <w:rFonts w:asciiTheme="minorHAnsi" w:hAnsiTheme="minorHAnsi" w:cstheme="minorHAnsi"/>
          <w:bCs/>
          <w:i/>
          <w:iCs/>
          <w:szCs w:val="24"/>
        </w:rPr>
        <w:t>od neprodaných, ale stále kvalitních produktů s končící dobou trvanlivosti</w:t>
      </w:r>
      <w:r w:rsidR="00B24745" w:rsidRPr="00C84C7E">
        <w:rPr>
          <w:rFonts w:asciiTheme="minorHAnsi" w:hAnsiTheme="minorHAnsi" w:cstheme="minorHAnsi"/>
          <w:bCs/>
          <w:i/>
          <w:iCs/>
          <w:szCs w:val="24"/>
        </w:rPr>
        <w:t xml:space="preserve">,“ </w:t>
      </w:r>
      <w:r w:rsidR="00B24745" w:rsidRPr="00C84C7E">
        <w:rPr>
          <w:rFonts w:asciiTheme="minorHAnsi" w:hAnsiTheme="minorHAnsi" w:cstheme="minorHAnsi"/>
          <w:bCs/>
          <w:szCs w:val="24"/>
        </w:rPr>
        <w:t xml:space="preserve">říká Tomáše Kubík. </w:t>
      </w:r>
      <w:r w:rsidR="00E31119" w:rsidRPr="00C84C7E">
        <w:rPr>
          <w:rFonts w:asciiTheme="minorHAnsi" w:hAnsiTheme="minorHAnsi" w:cstheme="minorHAnsi"/>
          <w:bCs/>
          <w:szCs w:val="24"/>
        </w:rPr>
        <w:t xml:space="preserve">Samotní zákazníci hodnotí na webu aplikace tuto nabídku </w:t>
      </w:r>
      <w:r w:rsidR="00A65787" w:rsidRPr="00C84C7E">
        <w:rPr>
          <w:rFonts w:asciiTheme="minorHAnsi" w:hAnsiTheme="minorHAnsi" w:cstheme="minorHAnsi"/>
          <w:bCs/>
          <w:szCs w:val="24"/>
        </w:rPr>
        <w:t>jako pozitivní. „</w:t>
      </w:r>
      <w:r w:rsidR="005674D8" w:rsidRPr="00C84C7E">
        <w:rPr>
          <w:rFonts w:asciiTheme="minorHAnsi" w:hAnsiTheme="minorHAnsi" w:cstheme="minorHAnsi"/>
          <w:bCs/>
          <w:szCs w:val="24"/>
        </w:rPr>
        <w:t>V</w:t>
      </w:r>
      <w:r w:rsidR="00A65787" w:rsidRPr="00C84C7E">
        <w:rPr>
          <w:rFonts w:asciiTheme="minorHAnsi" w:hAnsiTheme="minorHAnsi" w:cstheme="minorHAnsi"/>
          <w:bCs/>
          <w:i/>
          <w:iCs/>
          <w:szCs w:val="24"/>
        </w:rPr>
        <w:t>šechno proběhlo skvěle. Personál byl moc milý. V balíčku jsem našla banány, ananas, papriky, jogurty a pečivo. Za mě paráda,“</w:t>
      </w:r>
      <w:r w:rsidR="00A65787" w:rsidRPr="00C84C7E">
        <w:rPr>
          <w:rFonts w:asciiTheme="minorHAnsi" w:hAnsiTheme="minorHAnsi" w:cstheme="minorHAnsi"/>
          <w:bCs/>
          <w:szCs w:val="24"/>
        </w:rPr>
        <w:t xml:space="preserve"> okomentovala nákup v Praze na Arbesově náměstí </w:t>
      </w:r>
      <w:r w:rsidR="00067D4E" w:rsidRPr="00C84C7E">
        <w:rPr>
          <w:rFonts w:asciiTheme="minorHAnsi" w:hAnsiTheme="minorHAnsi" w:cstheme="minorHAnsi"/>
          <w:bCs/>
          <w:szCs w:val="24"/>
        </w:rPr>
        <w:t xml:space="preserve">paní </w:t>
      </w:r>
      <w:r w:rsidR="000E6639" w:rsidRPr="00C84C7E">
        <w:rPr>
          <w:rFonts w:asciiTheme="minorHAnsi" w:hAnsiTheme="minorHAnsi" w:cstheme="minorHAnsi"/>
          <w:bCs/>
          <w:szCs w:val="24"/>
        </w:rPr>
        <w:t>Kateřina a Tereza</w:t>
      </w:r>
      <w:r w:rsidR="00886EEC" w:rsidRPr="00C84C7E">
        <w:rPr>
          <w:rFonts w:asciiTheme="minorHAnsi" w:hAnsiTheme="minorHAnsi" w:cstheme="minorHAnsi"/>
          <w:bCs/>
          <w:szCs w:val="24"/>
        </w:rPr>
        <w:t xml:space="preserve"> sdílela svoji zkušenost z nákupu v Praze na Nové Waltrovce</w:t>
      </w:r>
      <w:r w:rsidR="00E75EA5" w:rsidRPr="00C84C7E">
        <w:rPr>
          <w:rFonts w:asciiTheme="minorHAnsi" w:hAnsiTheme="minorHAnsi" w:cstheme="minorHAnsi"/>
          <w:bCs/>
          <w:szCs w:val="24"/>
        </w:rPr>
        <w:t>:</w:t>
      </w:r>
      <w:r w:rsidR="00E75EA5" w:rsidRPr="00C84C7E">
        <w:rPr>
          <w:rFonts w:asciiTheme="minorHAnsi" w:hAnsiTheme="minorHAnsi" w:cstheme="minorHAnsi"/>
          <w:bCs/>
          <w:i/>
          <w:iCs/>
          <w:szCs w:val="24"/>
        </w:rPr>
        <w:t xml:space="preserve"> „</w:t>
      </w:r>
      <w:r w:rsidR="00886EEC" w:rsidRPr="00C84C7E">
        <w:rPr>
          <w:rFonts w:asciiTheme="minorHAnsi" w:hAnsiTheme="minorHAnsi" w:cstheme="minorHAnsi"/>
          <w:bCs/>
          <w:i/>
          <w:iCs/>
          <w:szCs w:val="24"/>
        </w:rPr>
        <w:t>Má první zkušenost s PENNY balíčkem Nesnězeno a jsem nadšená. Super balíček a moc milý personál!</w:t>
      </w:r>
      <w:r w:rsidR="00E75EA5" w:rsidRPr="00C84C7E">
        <w:rPr>
          <w:rFonts w:asciiTheme="minorHAnsi" w:hAnsiTheme="minorHAnsi" w:cstheme="minorHAnsi"/>
          <w:bCs/>
          <w:i/>
          <w:iCs/>
          <w:szCs w:val="24"/>
        </w:rPr>
        <w:t>“</w:t>
      </w:r>
    </w:p>
    <w:p w14:paraId="3678AAED" w14:textId="77777777" w:rsidR="002B1EE7" w:rsidRPr="00C84C7E" w:rsidRDefault="002B1EE7" w:rsidP="00E75EA5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i/>
          <w:iCs/>
          <w:szCs w:val="24"/>
        </w:rPr>
      </w:pPr>
    </w:p>
    <w:p w14:paraId="58463D93" w14:textId="3390D765" w:rsidR="002B1EE7" w:rsidRPr="00C84C7E" w:rsidRDefault="002B1EE7" w:rsidP="00E75EA5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i/>
          <w:iCs/>
          <w:szCs w:val="24"/>
        </w:rPr>
      </w:pPr>
      <w:r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>Zapojení</w:t>
      </w:r>
      <w:r w:rsidR="00202ED2"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 xml:space="preserve">m se </w:t>
      </w:r>
      <w:r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 xml:space="preserve">do projektu Nesnězeno doplňuje </w:t>
      </w:r>
      <w:r w:rsidR="00202ED2"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 xml:space="preserve">PENNY své aktivity </w:t>
      </w:r>
      <w:r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>v</w:t>
      </w:r>
      <w:r w:rsidR="00202ED2"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 xml:space="preserve"> boji </w:t>
      </w:r>
      <w:r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>proti plýtvání</w:t>
      </w:r>
      <w:r w:rsidR="007D2A4A"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 xml:space="preserve">. Mezi ně patří </w:t>
      </w:r>
      <w:r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>projekt </w:t>
      </w:r>
      <w:r w:rsidRPr="00C84C7E">
        <w:rPr>
          <w:rFonts w:asciiTheme="minorHAnsi" w:eastAsia="Times New Roman" w:hAnsiTheme="minorHAnsi" w:cstheme="minorHAnsi"/>
          <w:b/>
          <w:bCs/>
          <w:color w:val="323232"/>
          <w:szCs w:val="24"/>
          <w:lang w:eastAsia="cs-CZ"/>
        </w:rPr>
        <w:t>Bedýnek s ovocem a zeleninou</w:t>
      </w:r>
      <w:r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 xml:space="preserve">, díky němuž si mohou zákazníci koupit ovoce nebo zeleninu druhé jakosti v bedýnce o váze 2 kg za cenu 19,90 Kč. </w:t>
      </w:r>
      <w:r w:rsidR="007D2A4A"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 xml:space="preserve">Dalším projektem </w:t>
      </w:r>
      <w:r w:rsidR="00370271"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 xml:space="preserve">PENNY </w:t>
      </w:r>
      <w:r w:rsidR="007D2A4A"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lastRenderedPageBreak/>
        <w:t>v</w:t>
      </w:r>
      <w:r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 xml:space="preserve"> rámci boje proti plýtvání </w:t>
      </w:r>
      <w:r w:rsidR="007D2A4A"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 xml:space="preserve">je </w:t>
      </w:r>
      <w:r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 xml:space="preserve">před dvěma lety </w:t>
      </w:r>
      <w:r w:rsidR="00370271"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 xml:space="preserve">spuštěný </w:t>
      </w:r>
      <w:r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>projekt </w:t>
      </w:r>
      <w:r w:rsidRPr="00C84C7E">
        <w:rPr>
          <w:rFonts w:asciiTheme="minorHAnsi" w:eastAsia="Times New Roman" w:hAnsiTheme="minorHAnsi" w:cstheme="minorHAnsi"/>
          <w:b/>
          <w:bCs/>
          <w:color w:val="323232"/>
          <w:szCs w:val="24"/>
          <w:lang w:eastAsia="cs-CZ"/>
        </w:rPr>
        <w:t>PENNY pro ZOO</w:t>
      </w:r>
      <w:r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 xml:space="preserve">, </w:t>
      </w:r>
      <w:r w:rsidR="00C84C7E"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 xml:space="preserve">jehož prostřednictvím </w:t>
      </w:r>
      <w:r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 xml:space="preserve">dodává zvířatům </w:t>
      </w:r>
      <w:r w:rsidR="00370271"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 xml:space="preserve">neprodané </w:t>
      </w:r>
      <w:r w:rsidRPr="00C84C7E">
        <w:rPr>
          <w:rFonts w:asciiTheme="minorHAnsi" w:eastAsia="Times New Roman" w:hAnsiTheme="minorHAnsi" w:cstheme="minorHAnsi"/>
          <w:color w:val="323232"/>
          <w:szCs w:val="24"/>
          <w:lang w:eastAsia="cs-CZ"/>
        </w:rPr>
        <w:t>ovoce a zeleninu ze svých obchodů.</w:t>
      </w:r>
      <w:r w:rsidRPr="00C84C7E">
        <w:rPr>
          <w:rFonts w:asciiTheme="minorHAnsi" w:eastAsia="Times New Roman" w:hAnsiTheme="minorHAnsi" w:cstheme="minorHAnsi"/>
          <w:b/>
          <w:bCs/>
          <w:color w:val="323232"/>
          <w:szCs w:val="24"/>
          <w:lang w:eastAsia="cs-CZ"/>
        </w:rPr>
        <w:t> </w:t>
      </w:r>
    </w:p>
    <w:p w14:paraId="42BFA0AD" w14:textId="0EA7F83E" w:rsidR="00CD025E" w:rsidRDefault="00CD025E">
      <w:pPr>
        <w:rPr>
          <w:rFonts w:asciiTheme="minorHAnsi" w:eastAsia="Times New Roman" w:hAnsiTheme="minorHAnsi" w:cstheme="minorHAnsi"/>
          <w:b/>
          <w:bCs/>
          <w:caps/>
          <w:color w:val="C00000"/>
          <w:sz w:val="22"/>
          <w:szCs w:val="22"/>
          <w:lang w:eastAsia="cs-CZ"/>
        </w:rPr>
      </w:pPr>
    </w:p>
    <w:p w14:paraId="015DDA7E" w14:textId="0169611F" w:rsidR="002C5BBC" w:rsidRPr="00876658" w:rsidRDefault="002C5BBC" w:rsidP="002C5BB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aps/>
          <w:color w:val="C00000"/>
          <w:sz w:val="22"/>
          <w:szCs w:val="22"/>
          <w:lang w:eastAsia="cs-CZ"/>
        </w:rPr>
      </w:pPr>
      <w:r w:rsidRPr="00876658">
        <w:rPr>
          <w:rFonts w:asciiTheme="minorHAnsi" w:eastAsia="Times New Roman" w:hAnsiTheme="minorHAnsi" w:cstheme="minorHAnsi"/>
          <w:b/>
          <w:bCs/>
          <w:caps/>
          <w:color w:val="C00000"/>
          <w:sz w:val="22"/>
          <w:szCs w:val="22"/>
          <w:lang w:eastAsia="cs-CZ"/>
        </w:rPr>
        <w:t>Jak nakupovat v PENNY s NESNĚZNO</w:t>
      </w:r>
    </w:p>
    <w:p w14:paraId="0893D5CA" w14:textId="77777777" w:rsidR="002C5BBC" w:rsidRPr="00876658" w:rsidRDefault="002C5BBC" w:rsidP="002C5BB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</w:p>
    <w:p w14:paraId="7AC1E63F" w14:textId="77777777" w:rsidR="00876658" w:rsidRPr="00876658" w:rsidRDefault="00876658" w:rsidP="00876658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color w:val="323232"/>
        </w:rPr>
      </w:pPr>
      <w:r w:rsidRPr="00876658">
        <w:rPr>
          <w:b/>
          <w:bCs/>
          <w:color w:val="323232"/>
        </w:rPr>
        <w:t>Stáhněte si aplikaci </w:t>
      </w:r>
      <w:r w:rsidRPr="00876658">
        <w:rPr>
          <w:color w:val="323232"/>
        </w:rPr>
        <w:t>na chytrý telefon: </w:t>
      </w:r>
      <w:hyperlink r:id="rId8" w:tooltip="https://play.google.com/store/apps/details?id=com.lunadio.nesnezeno&amp;pli=1" w:history="1">
        <w:r w:rsidRPr="00876658">
          <w:rPr>
            <w:rStyle w:val="Hypertextovodkaz"/>
            <w:color w:val="5B9BD5"/>
          </w:rPr>
          <w:t>Android</w:t>
        </w:r>
      </w:hyperlink>
      <w:r w:rsidRPr="00876658">
        <w:rPr>
          <w:color w:val="323232"/>
        </w:rPr>
        <w:t> nebo </w:t>
      </w:r>
      <w:hyperlink r:id="rId9" w:tooltip="https://apps.apple.com/us/app/nesn%C4%9Bzeno-cz/id1460586515" w:history="1">
        <w:r w:rsidRPr="00876658">
          <w:rPr>
            <w:rStyle w:val="Hypertextovodkaz"/>
            <w:color w:val="800080"/>
          </w:rPr>
          <w:t>iOs </w:t>
        </w:r>
      </w:hyperlink>
    </w:p>
    <w:p w14:paraId="7BAAF006" w14:textId="77777777" w:rsidR="00876658" w:rsidRPr="00876658" w:rsidRDefault="00876658" w:rsidP="00876658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color w:val="323232"/>
        </w:rPr>
      </w:pPr>
      <w:r w:rsidRPr="00876658">
        <w:rPr>
          <w:color w:val="323232"/>
        </w:rPr>
        <w:t>V nabídce najděte</w:t>
      </w:r>
      <w:r w:rsidRPr="00876658">
        <w:rPr>
          <w:b/>
          <w:bCs/>
          <w:color w:val="323232"/>
        </w:rPr>
        <w:t> Vaši nejbližší prodejnu PENNY</w:t>
      </w:r>
    </w:p>
    <w:p w14:paraId="67C7212B" w14:textId="77777777" w:rsidR="00876658" w:rsidRPr="00876658" w:rsidRDefault="00876658" w:rsidP="00876658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color w:val="323232"/>
        </w:rPr>
      </w:pPr>
      <w:r w:rsidRPr="00876658">
        <w:rPr>
          <w:b/>
          <w:bCs/>
          <w:color w:val="323232"/>
        </w:rPr>
        <w:t>Vložte</w:t>
      </w:r>
      <w:r w:rsidRPr="00876658">
        <w:rPr>
          <w:color w:val="323232"/>
        </w:rPr>
        <w:t> v aplikaci </w:t>
      </w:r>
      <w:r w:rsidRPr="00876658">
        <w:rPr>
          <w:b/>
          <w:bCs/>
          <w:color w:val="323232"/>
        </w:rPr>
        <w:t>balíček do košíku</w:t>
      </w:r>
      <w:r w:rsidRPr="00876658">
        <w:rPr>
          <w:color w:val="323232"/>
        </w:rPr>
        <w:t> a zaplaťte objednávku</w:t>
      </w:r>
    </w:p>
    <w:p w14:paraId="5D506CB9" w14:textId="77777777" w:rsidR="00876658" w:rsidRPr="00876658" w:rsidRDefault="00876658" w:rsidP="00876658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color w:val="323232"/>
        </w:rPr>
      </w:pPr>
      <w:r w:rsidRPr="00876658">
        <w:rPr>
          <w:b/>
          <w:bCs/>
          <w:color w:val="323232"/>
        </w:rPr>
        <w:t>Balíček si osobně vyzvedněte</w:t>
      </w:r>
      <w:r w:rsidRPr="00876658">
        <w:rPr>
          <w:color w:val="323232"/>
        </w:rPr>
        <w:t> přímo na prodejně, a to v časovém rozmezí, které bude v aplikaci uvedeno</w:t>
      </w:r>
    </w:p>
    <w:p w14:paraId="7167E9F1" w14:textId="77777777" w:rsidR="00876658" w:rsidRPr="00876658" w:rsidRDefault="00876658" w:rsidP="00876658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contextualSpacing w:val="0"/>
      </w:pPr>
      <w:r w:rsidRPr="00876658">
        <w:rPr>
          <w:color w:val="323232"/>
        </w:rPr>
        <w:t>Nezapomeňte v aplikaci odkliknout vyzvednutí objednávky</w:t>
      </w:r>
    </w:p>
    <w:p w14:paraId="1CCCAB1D" w14:textId="77777777" w:rsidR="00876658" w:rsidRPr="00876658" w:rsidRDefault="00876658" w:rsidP="002C5BB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</w:p>
    <w:p w14:paraId="02AE9590" w14:textId="581CF011" w:rsidR="002C5BBC" w:rsidRDefault="002C5BBC" w:rsidP="002C5BB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4472C4" w:themeColor="accent1"/>
          <w:sz w:val="22"/>
          <w:szCs w:val="22"/>
          <w:lang w:eastAsia="cs-CZ"/>
        </w:rPr>
      </w:pPr>
      <w:r w:rsidRPr="0087665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Nákup „krok po kroku“ naleznete na webu </w:t>
      </w:r>
      <w:hyperlink r:id="rId10" w:history="1">
        <w:r w:rsidRPr="00876658">
          <w:rPr>
            <w:rStyle w:val="Hypertextovodkaz"/>
            <w:rFonts w:asciiTheme="minorHAnsi" w:eastAsia="Times New Roman" w:hAnsiTheme="minorHAnsi" w:cstheme="minorHAnsi"/>
            <w:sz w:val="22"/>
            <w:szCs w:val="22"/>
            <w:lang w:eastAsia="cs-CZ"/>
          </w:rPr>
          <w:t>Nesnězeno</w:t>
        </w:r>
      </w:hyperlink>
      <w:r w:rsidRPr="00876658">
        <w:rPr>
          <w:rFonts w:asciiTheme="minorHAnsi" w:eastAsia="Times New Roman" w:hAnsiTheme="minorHAnsi" w:cstheme="minorHAnsi"/>
          <w:color w:val="4472C4" w:themeColor="accent1"/>
          <w:sz w:val="22"/>
          <w:szCs w:val="22"/>
          <w:lang w:eastAsia="cs-CZ"/>
        </w:rPr>
        <w:t>.</w:t>
      </w:r>
    </w:p>
    <w:p w14:paraId="53D49315" w14:textId="77777777" w:rsidR="00625BF5" w:rsidRDefault="00625BF5" w:rsidP="002C5BB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4472C4" w:themeColor="accent1"/>
          <w:sz w:val="22"/>
          <w:szCs w:val="22"/>
          <w:lang w:eastAsia="cs-CZ"/>
        </w:rPr>
      </w:pPr>
    </w:p>
    <w:p w14:paraId="45499463" w14:textId="38405777" w:rsidR="00526FE9" w:rsidRPr="00EB7611" w:rsidRDefault="00526FE9" w:rsidP="00526FE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C00000"/>
          <w:sz w:val="22"/>
          <w:szCs w:val="22"/>
          <w:lang w:eastAsia="cs-CZ"/>
        </w:rPr>
      </w:pPr>
      <w:r w:rsidRPr="00EB7611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  <w:lang w:eastAsia="cs-CZ"/>
        </w:rPr>
        <w:t>PENNY PRODEJNY ZAPOJENÉ DO NESNĚZENO</w:t>
      </w:r>
      <w:r w:rsidR="00EB7611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  <w:lang w:eastAsia="cs-CZ"/>
        </w:rPr>
        <w:t xml:space="preserve"> K </w:t>
      </w:r>
      <w:r w:rsidR="00E03229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  <w:lang w:eastAsia="cs-CZ"/>
        </w:rPr>
        <w:t>1</w:t>
      </w:r>
      <w:r w:rsidR="00EB7611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  <w:lang w:eastAsia="cs-CZ"/>
        </w:rPr>
        <w:t>. 1</w:t>
      </w:r>
      <w:r w:rsidR="00E03229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  <w:lang w:eastAsia="cs-CZ"/>
        </w:rPr>
        <w:t>1</w:t>
      </w:r>
      <w:r w:rsidR="00EB7611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  <w:lang w:eastAsia="cs-CZ"/>
        </w:rPr>
        <w:t>. 2023</w:t>
      </w:r>
    </w:p>
    <w:p w14:paraId="32CE754E" w14:textId="77777777" w:rsidR="00526FE9" w:rsidRPr="00EB7611" w:rsidRDefault="00526FE9" w:rsidP="00526FE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</w:p>
    <w:tbl>
      <w:tblPr>
        <w:tblW w:w="7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</w:tblGrid>
      <w:tr w:rsidR="00526FE9" w:rsidRPr="00EB7611" w14:paraId="60C98F41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F9ED56E" w14:textId="77777777" w:rsidR="00526FE9" w:rsidRPr="00EB7611" w:rsidRDefault="00526FE9" w:rsidP="00BA43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 w:val="22"/>
                <w:szCs w:val="22"/>
                <w:lang w:eastAsia="cs-CZ"/>
              </w:rPr>
            </w:pPr>
            <w:r w:rsidRPr="00EB7611">
              <w:rPr>
                <w:rFonts w:asciiTheme="minorHAnsi" w:eastAsia="Times New Roman" w:hAnsiTheme="minorHAnsi" w:cstheme="minorHAnsi"/>
                <w:b/>
                <w:bCs/>
                <w:color w:val="C00000"/>
                <w:sz w:val="22"/>
                <w:szCs w:val="22"/>
                <w:lang w:eastAsia="cs-CZ"/>
              </w:rPr>
              <w:t>Praha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B6EB2AD" w14:textId="77777777" w:rsidR="00526FE9" w:rsidRPr="00EB7611" w:rsidRDefault="00526FE9" w:rsidP="00BA43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 w:val="22"/>
                <w:szCs w:val="22"/>
                <w:lang w:eastAsia="cs-CZ"/>
              </w:rPr>
            </w:pPr>
            <w:r w:rsidRPr="00EB7611">
              <w:rPr>
                <w:rFonts w:asciiTheme="minorHAnsi" w:eastAsia="Times New Roman" w:hAnsiTheme="minorHAnsi" w:cstheme="minorHAnsi"/>
                <w:b/>
                <w:bCs/>
                <w:color w:val="C00000"/>
                <w:sz w:val="22"/>
                <w:szCs w:val="22"/>
                <w:lang w:eastAsia="cs-CZ"/>
              </w:rPr>
              <w:t>Mimo Prahu</w:t>
            </w:r>
          </w:p>
        </w:tc>
      </w:tr>
      <w:tr w:rsidR="00526FE9" w:rsidRPr="00EB7611" w14:paraId="6B1C2BA8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F89ACEC" w14:textId="77777777" w:rsidR="00526FE9" w:rsidRPr="00625BF5" w:rsidRDefault="00526FE9" w:rsidP="00BA43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Arbesovo náměstí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FBB9A52" w14:textId="77777777" w:rsidR="00526FE9" w:rsidRPr="00625BF5" w:rsidRDefault="00526FE9" w:rsidP="00BA43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Bohumín</w:t>
            </w:r>
          </w:p>
        </w:tc>
      </w:tr>
      <w:tr w:rsidR="00526FE9" w:rsidRPr="00EB7611" w14:paraId="07F68B5D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32C3AD24" w14:textId="77777777" w:rsidR="00526FE9" w:rsidRPr="00625BF5" w:rsidRDefault="00526FE9" w:rsidP="00BA43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Braník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7D60124" w14:textId="77777777" w:rsidR="00526FE9" w:rsidRPr="00625BF5" w:rsidRDefault="00526FE9" w:rsidP="00BA43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Brandýs nad Labem II</w:t>
            </w:r>
          </w:p>
        </w:tc>
      </w:tr>
      <w:tr w:rsidR="00526FE9" w:rsidRPr="00EB7611" w14:paraId="559DA261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84D14A0" w14:textId="71982616" w:rsidR="00526FE9" w:rsidRPr="00625BF5" w:rsidRDefault="00C71AA6" w:rsidP="00BA43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Dělnická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01D0D8C" w14:textId="77777777" w:rsidR="00526FE9" w:rsidRPr="00625BF5" w:rsidRDefault="00526FE9" w:rsidP="00BA43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České Budějovice I</w:t>
            </w:r>
          </w:p>
        </w:tc>
      </w:tr>
      <w:tr w:rsidR="00C71AA6" w:rsidRPr="00EB7611" w14:paraId="55C4500F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B6B3A02" w14:textId="236A018F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Háje 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B9D1F3D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České Budějovice II</w:t>
            </w:r>
          </w:p>
        </w:tc>
      </w:tr>
      <w:tr w:rsidR="00C71AA6" w:rsidRPr="00EB7611" w14:paraId="7FB5795A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74034AD" w14:textId="34CA8325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Hloubětín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531B9E6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České Budějovice IV</w:t>
            </w:r>
          </w:p>
        </w:tc>
      </w:tr>
      <w:tr w:rsidR="00C71AA6" w:rsidRPr="00EB7611" w14:paraId="6918405D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FFD78DD" w14:textId="62A38AE3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Horní Měcholupy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A12AA32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Český Brod</w:t>
            </w:r>
          </w:p>
        </w:tc>
      </w:tr>
      <w:tr w:rsidR="00C71AA6" w:rsidRPr="00EB7611" w14:paraId="4B69ED70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26A27D2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Chodov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D867CAE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Dobřany</w:t>
            </w:r>
          </w:p>
        </w:tc>
      </w:tr>
      <w:tr w:rsidR="00C71AA6" w:rsidRPr="00EB7611" w14:paraId="7C53B16C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39C6AD71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Kobylisy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5F89408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Karviná</w:t>
            </w:r>
          </w:p>
        </w:tc>
      </w:tr>
      <w:tr w:rsidR="00C71AA6" w:rsidRPr="00EB7611" w14:paraId="5DB79293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31CA771E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Ládví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F488F8B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Kralupy nad Vltavou I</w:t>
            </w:r>
          </w:p>
        </w:tc>
      </w:tr>
      <w:tr w:rsidR="00C71AA6" w:rsidRPr="00EB7611" w14:paraId="18F6DA56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67EEB64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Letňany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E193AF0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Kralupy nad Vltavou II</w:t>
            </w:r>
          </w:p>
        </w:tc>
      </w:tr>
      <w:tr w:rsidR="00C71AA6" w:rsidRPr="00EB7611" w14:paraId="288DCB38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122E437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Modřany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299FD0E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Mukařov</w:t>
            </w:r>
          </w:p>
        </w:tc>
      </w:tr>
      <w:tr w:rsidR="00C71AA6" w:rsidRPr="00EB7611" w14:paraId="75A0D202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2B9E19B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Nová Waltrovka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010F557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Neratovice</w:t>
            </w:r>
          </w:p>
        </w:tc>
      </w:tr>
      <w:tr w:rsidR="00C71AA6" w:rsidRPr="00EB7611" w14:paraId="4B6BAFF2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35A59AE7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Novodvorská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D345348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Olomouc</w:t>
            </w:r>
          </w:p>
        </w:tc>
      </w:tr>
      <w:tr w:rsidR="00C71AA6" w:rsidRPr="00EB7611" w14:paraId="236F5162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D49B8FE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Pankrác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04ADF90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Olomouc I</w:t>
            </w:r>
          </w:p>
        </w:tc>
      </w:tr>
      <w:tr w:rsidR="00C71AA6" w:rsidRPr="00EB7611" w14:paraId="38811364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0091EDAE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Prosek II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957CDDA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Ostrava-Poruba</w:t>
            </w:r>
          </w:p>
        </w:tc>
      </w:tr>
      <w:tr w:rsidR="00C71AA6" w:rsidRPr="00EB7611" w14:paraId="06E536BB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AD1B79F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Radotín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A7E35DC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Ostrava-Sokolská</w:t>
            </w:r>
          </w:p>
        </w:tc>
      </w:tr>
      <w:tr w:rsidR="00C71AA6" w:rsidRPr="00EB7611" w14:paraId="391E52BD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2715670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Revoluční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10DCA7F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Ostrava-Vítkovice</w:t>
            </w:r>
          </w:p>
        </w:tc>
      </w:tr>
      <w:tr w:rsidR="00C71AA6" w:rsidRPr="00EB7611" w14:paraId="61A7976D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B58E603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Řepy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C7CFA9F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Petřvald</w:t>
            </w:r>
          </w:p>
        </w:tc>
      </w:tr>
      <w:tr w:rsidR="00C71AA6" w:rsidRPr="00EB7611" w14:paraId="052313FB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5691F90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Spořilov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CECD7E3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Plzeň-Bory</w:t>
            </w:r>
          </w:p>
        </w:tc>
      </w:tr>
      <w:tr w:rsidR="00C71AA6" w:rsidRPr="00EB7611" w14:paraId="7C0A924E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DC248F8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Terronská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1762232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Plzeň II</w:t>
            </w:r>
          </w:p>
        </w:tc>
      </w:tr>
      <w:tr w:rsidR="00C71AA6" w:rsidRPr="00EB7611" w14:paraId="6D30D7B8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3C9BB8BE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Újezd nad Lesy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D0B14FC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Plzeň III</w:t>
            </w:r>
          </w:p>
        </w:tc>
      </w:tr>
      <w:tr w:rsidR="00C71AA6" w:rsidRPr="00EB7611" w14:paraId="675E703F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05D09553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Vinice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DFD3EC9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Rokycany</w:t>
            </w:r>
          </w:p>
        </w:tc>
      </w:tr>
      <w:tr w:rsidR="00C71AA6" w:rsidRPr="00EB7611" w14:paraId="0A547E5C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D0508D0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Vršovice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52FEAEE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Řevnice</w:t>
            </w:r>
          </w:p>
        </w:tc>
      </w:tr>
      <w:tr w:rsidR="00C71AA6" w:rsidRPr="00EB7611" w14:paraId="029DCD9D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680575A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Zahradní Město I.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4A3FFEB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Říčany</w:t>
            </w:r>
          </w:p>
        </w:tc>
      </w:tr>
      <w:tr w:rsidR="00C71AA6" w:rsidRPr="00EB7611" w14:paraId="069C3C79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AE5C172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Zahradní Město II.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B3B2235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Třemošná</w:t>
            </w:r>
          </w:p>
        </w:tc>
      </w:tr>
      <w:tr w:rsidR="00C71AA6" w:rsidRPr="00EB7611" w14:paraId="2BFE7455" w14:textId="77777777" w:rsidTr="00BA438B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32C8B30B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323232"/>
                <w:sz w:val="20"/>
                <w:szCs w:val="20"/>
                <w:lang w:eastAsia="cs-CZ"/>
              </w:rPr>
              <w:t>Žižkov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889729A" w14:textId="77777777" w:rsidR="00C71AA6" w:rsidRPr="00625BF5" w:rsidRDefault="00C71AA6" w:rsidP="00C71A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25B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5817D583" w14:textId="77777777" w:rsidR="007E1905" w:rsidRPr="002C5BBC" w:rsidRDefault="007E1905" w:rsidP="007E190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323232"/>
          <w:szCs w:val="24"/>
          <w:lang w:eastAsia="cs-CZ"/>
        </w:rPr>
      </w:pPr>
    </w:p>
    <w:p w14:paraId="4192715A" w14:textId="77777777" w:rsidR="00C84C7E" w:rsidRDefault="00C84C7E">
      <w:pPr>
        <w:rPr>
          <w:rStyle w:val="normaltextrun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3FB134E6" w14:textId="5CEB1506" w:rsidR="00625BF5" w:rsidRPr="00625BF5" w:rsidRDefault="00625BF5" w:rsidP="00625BF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25BF5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lastRenderedPageBreak/>
        <w:t>O Nesnězeno</w:t>
      </w:r>
      <w:r w:rsidRPr="00625BF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C4742F6" w14:textId="77777777" w:rsidR="00625BF5" w:rsidRPr="00625BF5" w:rsidRDefault="00625BF5" w:rsidP="00625BF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25BF5">
        <w:rPr>
          <w:rStyle w:val="normaltextrun"/>
          <w:rFonts w:asciiTheme="minorHAnsi" w:hAnsiTheme="minorHAnsi" w:cstheme="minorHAnsi"/>
          <w:sz w:val="20"/>
          <w:szCs w:val="20"/>
        </w:rPr>
        <w:t xml:space="preserve">Nesnězeno založili v roce 2018 Jakub Henni a Michaela Gregorová, </w:t>
      </w:r>
      <w:r w:rsidRPr="001E1ECE">
        <w:rPr>
          <w:rStyle w:val="normaltextrun"/>
          <w:rFonts w:asciiTheme="minorHAnsi" w:hAnsiTheme="minorHAnsi" w:cstheme="minorHAnsi"/>
          <w:sz w:val="20"/>
          <w:szCs w:val="20"/>
        </w:rPr>
        <w:t>tehdy jako studentský projekt pomáhající proti plýtvání jídlem v brněnských restauracích a kavárnách přes facebookovou stránku. Později v roce 2019 byla spuštěna mobilní aplikace, která má za cíl omezit plýtvání jídlem v restauracích, supermarketech, pekárnách a dalších obchodech s jídlem v celé ČR. V listopadu 2022 proběhla fůze</w:t>
      </w:r>
      <w:r w:rsidRPr="00625BF5">
        <w:rPr>
          <w:rStyle w:val="normaltextrun"/>
          <w:rFonts w:asciiTheme="minorHAnsi" w:hAnsiTheme="minorHAnsi" w:cstheme="minorHAnsi"/>
          <w:sz w:val="20"/>
          <w:szCs w:val="20"/>
        </w:rPr>
        <w:t xml:space="preserve"> mezi Nesnězeno a maďarským protějškem Munch. Společně zastřešují více než 2 500 partnerů a dosáhly více než 1 milionů stažení aplikace napříč zeměmi. Projekt funguje jednoduchým způsobem, podniky nabídnou v aplikaci balíček s přebytky zlevněný minimálně o 50 % z původní ceny, uživatel si ho zakoupí, vyzvedne na místě a pochutná si na něm doma nebo přímo v podniku.</w:t>
      </w:r>
      <w:r w:rsidRPr="00625BF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2D5A32C" w14:textId="77777777" w:rsidR="007E1905" w:rsidRPr="002C5BBC" w:rsidRDefault="007E1905" w:rsidP="007E190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23232"/>
          <w:szCs w:val="24"/>
          <w:lang w:eastAsia="cs-CZ"/>
        </w:rPr>
      </w:pPr>
    </w:p>
    <w:p w14:paraId="28E1878F" w14:textId="77777777" w:rsidR="007E1905" w:rsidRPr="002C5BBC" w:rsidRDefault="007E1905" w:rsidP="007E1905">
      <w:pPr>
        <w:rPr>
          <w:rFonts w:asciiTheme="minorHAnsi" w:hAnsiTheme="minorHAnsi" w:cstheme="minorHAnsi"/>
        </w:rPr>
      </w:pPr>
    </w:p>
    <w:p w14:paraId="6E9236B1" w14:textId="2E1561DA" w:rsidR="00BB6C3E" w:rsidRPr="002C5BBC" w:rsidRDefault="003C5414" w:rsidP="001F1C4F">
      <w:pPr>
        <w:jc w:val="both"/>
        <w:rPr>
          <w:rFonts w:asciiTheme="minorHAnsi" w:hAnsiTheme="minorHAnsi" w:cstheme="minorHAnsi"/>
          <w:sz w:val="22"/>
          <w:szCs w:val="22"/>
        </w:rPr>
      </w:pPr>
      <w:r w:rsidRPr="002C5BBC">
        <w:rPr>
          <w:rFonts w:asciiTheme="minorHAnsi" w:hAnsiTheme="minorHAnsi" w:cstheme="minorHAnsi"/>
          <w:b/>
          <w:i/>
          <w:noProof/>
          <w:color w:val="C00000"/>
          <w:szCs w:val="24"/>
          <w:lang w:bidi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AC7793" wp14:editId="313781DD">
                <wp:simplePos x="0" y="0"/>
                <wp:positionH relativeFrom="margin">
                  <wp:posOffset>23223</wp:posOffset>
                </wp:positionH>
                <wp:positionV relativeFrom="paragraph">
                  <wp:posOffset>6914606</wp:posOffset>
                </wp:positionV>
                <wp:extent cx="5739765" cy="835025"/>
                <wp:effectExtent l="0" t="0" r="13335" b="2222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44A1F" w14:textId="77777777" w:rsidR="007C49D1" w:rsidRPr="00FA33BE" w:rsidRDefault="007C49D1" w:rsidP="007C49D1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79EC7208" w14:textId="77777777" w:rsidR="007C49D1" w:rsidRPr="000505C7" w:rsidRDefault="007C49D1" w:rsidP="007C49D1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4</w:t>
                            </w:r>
                            <w:r>
                              <w:rPr>
                                <w:sz w:val="16"/>
                                <w:szCs w:val="16"/>
                                <w:lang w:bidi="cs-CZ"/>
                              </w:rPr>
                              <w:t>1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0 prodejen, tedy nejširší 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C779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.85pt;margin-top:544.45pt;width:451.95pt;height:6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" fillcolor="#f2f2f2 [3052]">
                <v:textbox>
                  <w:txbxContent>
                    <w:p w14:paraId="5E944A1F" w14:textId="77777777" w:rsidR="007C49D1" w:rsidRPr="00FA33BE" w:rsidRDefault="007C49D1" w:rsidP="007C49D1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14:paraId="79EC7208" w14:textId="77777777" w:rsidR="007C49D1" w:rsidRPr="000505C7" w:rsidRDefault="007C49D1" w:rsidP="007C49D1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4</w:t>
                      </w:r>
                      <w:r>
                        <w:rPr>
                          <w:sz w:val="16"/>
                          <w:szCs w:val="16"/>
                          <w:lang w:bidi="cs-CZ"/>
                        </w:rPr>
                        <w:t>1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0 prodejen, tedy nejširší 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B6C3E" w:rsidRPr="002C5BBC" w:rsidSect="000759F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8F1E" w14:textId="77777777" w:rsidR="00A06C3F" w:rsidRDefault="00A06C3F">
      <w:pPr>
        <w:spacing w:after="0" w:line="240" w:lineRule="auto"/>
      </w:pPr>
      <w:r>
        <w:separator/>
      </w:r>
    </w:p>
  </w:endnote>
  <w:endnote w:type="continuationSeparator" w:id="0">
    <w:p w14:paraId="4EDE2FAD" w14:textId="77777777" w:rsidR="00A06C3F" w:rsidRDefault="00A0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02BA" w14:textId="77777777" w:rsidR="00274ED4" w:rsidRPr="00D96B78" w:rsidRDefault="00DE5816" w:rsidP="00D96B78">
    <w:pPr>
      <w:pStyle w:val="Bezmezer"/>
      <w:rPr>
        <w:b/>
        <w:sz w:val="16"/>
        <w:szCs w:val="16"/>
        <w:lang w:val="en-US"/>
      </w:rPr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0" locked="0" layoutInCell="1" allowOverlap="1" wp14:anchorId="4CEC0738" wp14:editId="15DDD64C">
          <wp:simplePos x="0" y="0"/>
          <wp:positionH relativeFrom="margin">
            <wp:align>right</wp:align>
          </wp:positionH>
          <wp:positionV relativeFrom="paragraph">
            <wp:posOffset>2852</wp:posOffset>
          </wp:positionV>
          <wp:extent cx="540000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D96B78">
      <w:rPr>
        <w:b/>
        <w:sz w:val="16"/>
        <w:szCs w:val="16"/>
        <w:lang w:val="en-US"/>
      </w:rPr>
      <w:t>ík</w:t>
    </w:r>
  </w:p>
  <w:p w14:paraId="16C783AC" w14:textId="77777777" w:rsidR="00274ED4" w:rsidRDefault="00DE5816" w:rsidP="00D96B78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 komunikace / 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7F1318C0" w14:textId="77777777" w:rsidR="00274ED4" w:rsidRDefault="00DE5816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>Penny Market s.r.o.</w:t>
    </w:r>
    <w:r>
      <w:rPr>
        <w:b/>
        <w:sz w:val="16"/>
        <w:szCs w:val="16"/>
        <w:lang w:val="en-US"/>
      </w:rPr>
      <w:t xml:space="preserve"> , </w:t>
    </w:r>
    <w:r w:rsidRPr="00D96B78">
      <w:rPr>
        <w:sz w:val="16"/>
        <w:szCs w:val="16"/>
        <w:lang w:val="en-US"/>
      </w:rPr>
      <w:t>Počernická 257 · 250 73 Radonice</w:t>
    </w:r>
  </w:p>
  <w:p w14:paraId="1AA97197" w14:textId="77777777" w:rsidR="00274ED4" w:rsidRPr="0050107C" w:rsidRDefault="00DE5816" w:rsidP="00D96B78">
    <w:pPr>
      <w:pStyle w:val="Bezmezer"/>
      <w:rPr>
        <w:sz w:val="16"/>
        <w:szCs w:val="16"/>
        <w:lang w:val="de-DE"/>
      </w:rPr>
    </w:pPr>
    <w:r w:rsidRPr="0050107C">
      <w:rPr>
        <w:sz w:val="16"/>
        <w:szCs w:val="16"/>
        <w:lang w:val="de-DE"/>
      </w:rPr>
      <w:t xml:space="preserve">Tel.: +420 284 096 183, Mob.: +420 722 184 427 </w:t>
    </w:r>
  </w:p>
  <w:p w14:paraId="717780CC" w14:textId="77777777" w:rsidR="00274ED4" w:rsidRPr="0050107C" w:rsidRDefault="00DE5816" w:rsidP="00D96B78">
    <w:pPr>
      <w:pStyle w:val="Bezmezer"/>
      <w:rPr>
        <w:sz w:val="16"/>
        <w:szCs w:val="16"/>
        <w:lang w:val="de-DE"/>
      </w:rPr>
    </w:pPr>
    <w:r w:rsidRPr="0050107C">
      <w:rPr>
        <w:sz w:val="16"/>
        <w:szCs w:val="16"/>
        <w:lang w:val="de-DE"/>
      </w:rPr>
      <w:t xml:space="preserve">E-mail: </w:t>
    </w:r>
    <w:hyperlink r:id="rId2" w:history="1">
      <w:r w:rsidRPr="0050107C">
        <w:rPr>
          <w:rStyle w:val="Hypertextovodkaz"/>
          <w:sz w:val="16"/>
          <w:szCs w:val="16"/>
          <w:lang w:val="de-DE"/>
        </w:rPr>
        <w:t>tomas.kubik@penny.cz</w:t>
      </w:r>
    </w:hyperlink>
    <w:r w:rsidRPr="0050107C">
      <w:rPr>
        <w:sz w:val="16"/>
        <w:szCs w:val="16"/>
        <w:lang w:val="de-DE"/>
      </w:rPr>
      <w:t xml:space="preserve"> Internet: </w:t>
    </w:r>
    <w:hyperlink r:id="rId3" w:history="1">
      <w:r w:rsidRPr="0050107C">
        <w:rPr>
          <w:sz w:val="16"/>
          <w:szCs w:val="16"/>
          <w:lang w:val="de-DE"/>
        </w:rPr>
        <w:t>www.penny.cz</w:t>
      </w:r>
    </w:hyperlink>
  </w:p>
  <w:p w14:paraId="1095153D" w14:textId="77777777" w:rsidR="00274ED4" w:rsidRPr="000759F7" w:rsidRDefault="00274ED4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07C8" w14:textId="77777777" w:rsidR="00274ED4" w:rsidRPr="00D96B78" w:rsidRDefault="00DE5816" w:rsidP="00AF7825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6477625" wp14:editId="1E8C38D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D96B78">
      <w:rPr>
        <w:b/>
        <w:sz w:val="16"/>
        <w:szCs w:val="16"/>
        <w:lang w:val="en-US"/>
      </w:rPr>
      <w:t>ík</w:t>
    </w:r>
  </w:p>
  <w:p w14:paraId="17AA867C" w14:textId="77777777" w:rsidR="00274ED4" w:rsidRDefault="00DE5816" w:rsidP="00AF7825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 komunikace / 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03F5FC39" w14:textId="77777777" w:rsidR="00274ED4" w:rsidRDefault="00DE5816" w:rsidP="00AF7825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>Penny Market s.r.o.</w:t>
    </w:r>
    <w:r>
      <w:rPr>
        <w:b/>
        <w:sz w:val="16"/>
        <w:szCs w:val="16"/>
        <w:lang w:val="en-US"/>
      </w:rPr>
      <w:t xml:space="preserve"> , </w:t>
    </w:r>
    <w:r w:rsidRPr="00D96B78">
      <w:rPr>
        <w:sz w:val="16"/>
        <w:szCs w:val="16"/>
        <w:lang w:val="en-US"/>
      </w:rPr>
      <w:t>Počernická 257 · 250 73 Radonice</w:t>
    </w:r>
  </w:p>
  <w:p w14:paraId="0ED9BA87" w14:textId="77777777" w:rsidR="00274ED4" w:rsidRPr="00AF7825" w:rsidRDefault="00DE5816" w:rsidP="00AF7825">
    <w:pPr>
      <w:pStyle w:val="Bezmezer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>Tel.: +420 284 096 183</w:t>
    </w:r>
  </w:p>
  <w:p w14:paraId="51D579C6" w14:textId="77777777" w:rsidR="00274ED4" w:rsidRPr="00AF7825" w:rsidRDefault="00DE5816" w:rsidP="00AF7825">
    <w:pPr>
      <w:pStyle w:val="Bezmezer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 xml:space="preserve">E-mail: </w:t>
    </w:r>
    <w:hyperlink r:id="rId2" w:history="1">
      <w:r w:rsidRPr="00AF7825">
        <w:rPr>
          <w:rStyle w:val="Hypertextovodkaz"/>
          <w:sz w:val="16"/>
          <w:szCs w:val="16"/>
          <w:lang w:val="de-DE"/>
        </w:rPr>
        <w:t>tomas.kubik@penny.cz</w:t>
      </w:r>
    </w:hyperlink>
    <w:r w:rsidRPr="00AF7825">
      <w:rPr>
        <w:sz w:val="16"/>
        <w:szCs w:val="16"/>
        <w:lang w:val="de-DE"/>
      </w:rPr>
      <w:t xml:space="preserve"> Internet: </w:t>
    </w:r>
    <w:hyperlink r:id="rId3" w:history="1">
      <w:r w:rsidRPr="00AF7825">
        <w:rPr>
          <w:sz w:val="16"/>
          <w:szCs w:val="16"/>
          <w:lang w:val="de-DE"/>
        </w:rPr>
        <w:t>www.penny.cz</w:t>
      </w:r>
    </w:hyperlink>
  </w:p>
  <w:p w14:paraId="05AD8BA2" w14:textId="77777777" w:rsidR="00274ED4" w:rsidRPr="00AF7825" w:rsidRDefault="00274ED4">
    <w:pPr>
      <w:pStyle w:val="Zpat"/>
      <w:rPr>
        <w:lang w:val="de-DE"/>
      </w:rPr>
    </w:pPr>
  </w:p>
  <w:p w14:paraId="6DD26C23" w14:textId="77777777" w:rsidR="00274ED4" w:rsidRDefault="00274E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79C0" w14:textId="77777777" w:rsidR="00A06C3F" w:rsidRDefault="00A06C3F">
      <w:pPr>
        <w:spacing w:after="0" w:line="240" w:lineRule="auto"/>
      </w:pPr>
      <w:r>
        <w:separator/>
      </w:r>
    </w:p>
  </w:footnote>
  <w:footnote w:type="continuationSeparator" w:id="0">
    <w:p w14:paraId="3824E6A3" w14:textId="77777777" w:rsidR="00A06C3F" w:rsidRDefault="00A0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F343" w14:textId="77777777" w:rsidR="00274ED4" w:rsidRDefault="00274ED4">
    <w:pPr>
      <w:pStyle w:val="Zhlav"/>
    </w:pPr>
  </w:p>
  <w:p w14:paraId="66A73BD9" w14:textId="77777777" w:rsidR="00274ED4" w:rsidRDefault="00274E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DF29" w14:textId="77777777" w:rsidR="00274ED4" w:rsidRDefault="00DE5816" w:rsidP="00075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A72EB1C" wp14:editId="25B298A5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96B500" wp14:editId="63AAB0A4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222DA" w14:textId="77777777" w:rsidR="00274ED4" w:rsidRDefault="00274ED4" w:rsidP="000759F7">
    <w:pPr>
      <w:pStyle w:val="Zhlav"/>
    </w:pPr>
  </w:p>
  <w:p w14:paraId="1F7FE1E2" w14:textId="77777777" w:rsidR="00274ED4" w:rsidRDefault="00274E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601A1"/>
    <w:multiLevelType w:val="multilevel"/>
    <w:tmpl w:val="3AD2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15F0C"/>
    <w:multiLevelType w:val="hybridMultilevel"/>
    <w:tmpl w:val="40580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2995">
    <w:abstractNumId w:val="1"/>
  </w:num>
  <w:num w:numId="2" w16cid:durableId="74712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F7"/>
    <w:rsid w:val="00012C3F"/>
    <w:rsid w:val="00016734"/>
    <w:rsid w:val="000205B0"/>
    <w:rsid w:val="00035392"/>
    <w:rsid w:val="000356D1"/>
    <w:rsid w:val="00041118"/>
    <w:rsid w:val="00044A8B"/>
    <w:rsid w:val="00065AB8"/>
    <w:rsid w:val="00067D4E"/>
    <w:rsid w:val="00071740"/>
    <w:rsid w:val="000825CB"/>
    <w:rsid w:val="0008778B"/>
    <w:rsid w:val="00095993"/>
    <w:rsid w:val="00095ED4"/>
    <w:rsid w:val="000A57BE"/>
    <w:rsid w:val="000B0B99"/>
    <w:rsid w:val="000B4266"/>
    <w:rsid w:val="000B673B"/>
    <w:rsid w:val="000B67E7"/>
    <w:rsid w:val="000C438F"/>
    <w:rsid w:val="000E272B"/>
    <w:rsid w:val="000E2CF4"/>
    <w:rsid w:val="000E3D72"/>
    <w:rsid w:val="000E5B74"/>
    <w:rsid w:val="000E6639"/>
    <w:rsid w:val="000F3A3A"/>
    <w:rsid w:val="00103771"/>
    <w:rsid w:val="00114259"/>
    <w:rsid w:val="00115BF9"/>
    <w:rsid w:val="001369BA"/>
    <w:rsid w:val="00137942"/>
    <w:rsid w:val="0014195C"/>
    <w:rsid w:val="00151044"/>
    <w:rsid w:val="0015150C"/>
    <w:rsid w:val="00154031"/>
    <w:rsid w:val="0016623C"/>
    <w:rsid w:val="00166E3B"/>
    <w:rsid w:val="001707B5"/>
    <w:rsid w:val="00171783"/>
    <w:rsid w:val="00172B99"/>
    <w:rsid w:val="001861BB"/>
    <w:rsid w:val="00194EFB"/>
    <w:rsid w:val="001A4831"/>
    <w:rsid w:val="001B1E93"/>
    <w:rsid w:val="001C62B2"/>
    <w:rsid w:val="001E1ECE"/>
    <w:rsid w:val="001E29B3"/>
    <w:rsid w:val="001F1C4F"/>
    <w:rsid w:val="00200A24"/>
    <w:rsid w:val="00202ED2"/>
    <w:rsid w:val="002073C2"/>
    <w:rsid w:val="002170FA"/>
    <w:rsid w:val="00221BDD"/>
    <w:rsid w:val="00234C22"/>
    <w:rsid w:val="00240D74"/>
    <w:rsid w:val="00245391"/>
    <w:rsid w:val="00255DBC"/>
    <w:rsid w:val="00262AFA"/>
    <w:rsid w:val="00274ED4"/>
    <w:rsid w:val="00280905"/>
    <w:rsid w:val="0028277D"/>
    <w:rsid w:val="00283FA5"/>
    <w:rsid w:val="002878DB"/>
    <w:rsid w:val="002969FE"/>
    <w:rsid w:val="002A13BC"/>
    <w:rsid w:val="002B1EE7"/>
    <w:rsid w:val="002B33FE"/>
    <w:rsid w:val="002C5BBC"/>
    <w:rsid w:val="002E2F97"/>
    <w:rsid w:val="002E6C96"/>
    <w:rsid w:val="002F5305"/>
    <w:rsid w:val="00313A7A"/>
    <w:rsid w:val="0031668A"/>
    <w:rsid w:val="00317531"/>
    <w:rsid w:val="00336B7D"/>
    <w:rsid w:val="00354B9D"/>
    <w:rsid w:val="00356967"/>
    <w:rsid w:val="00357579"/>
    <w:rsid w:val="003654F3"/>
    <w:rsid w:val="00367552"/>
    <w:rsid w:val="00370271"/>
    <w:rsid w:val="00371D16"/>
    <w:rsid w:val="00373992"/>
    <w:rsid w:val="00373C6A"/>
    <w:rsid w:val="00377684"/>
    <w:rsid w:val="00384A0E"/>
    <w:rsid w:val="003B0FD4"/>
    <w:rsid w:val="003B54EB"/>
    <w:rsid w:val="003C5414"/>
    <w:rsid w:val="003D32C2"/>
    <w:rsid w:val="003E126A"/>
    <w:rsid w:val="003F32F8"/>
    <w:rsid w:val="003F33F7"/>
    <w:rsid w:val="003F686B"/>
    <w:rsid w:val="00406BD3"/>
    <w:rsid w:val="00413C55"/>
    <w:rsid w:val="00421E32"/>
    <w:rsid w:val="00425E26"/>
    <w:rsid w:val="00430B75"/>
    <w:rsid w:val="00436FAC"/>
    <w:rsid w:val="004400C9"/>
    <w:rsid w:val="00457382"/>
    <w:rsid w:val="0046316F"/>
    <w:rsid w:val="0049059B"/>
    <w:rsid w:val="00495929"/>
    <w:rsid w:val="004D5EA6"/>
    <w:rsid w:val="004E38A2"/>
    <w:rsid w:val="00526FE9"/>
    <w:rsid w:val="00527E4B"/>
    <w:rsid w:val="00537E1B"/>
    <w:rsid w:val="00545E4C"/>
    <w:rsid w:val="00546F6A"/>
    <w:rsid w:val="005518FF"/>
    <w:rsid w:val="005524B0"/>
    <w:rsid w:val="00561985"/>
    <w:rsid w:val="00563C52"/>
    <w:rsid w:val="005674D8"/>
    <w:rsid w:val="005719CE"/>
    <w:rsid w:val="00573709"/>
    <w:rsid w:val="00573FEC"/>
    <w:rsid w:val="00575A69"/>
    <w:rsid w:val="00581ECD"/>
    <w:rsid w:val="0058636E"/>
    <w:rsid w:val="00593CE5"/>
    <w:rsid w:val="005B0B02"/>
    <w:rsid w:val="005C13F6"/>
    <w:rsid w:val="005C36C8"/>
    <w:rsid w:val="005D2C8F"/>
    <w:rsid w:val="005F1C28"/>
    <w:rsid w:val="00602993"/>
    <w:rsid w:val="00605178"/>
    <w:rsid w:val="00612F3E"/>
    <w:rsid w:val="00614277"/>
    <w:rsid w:val="00615CB9"/>
    <w:rsid w:val="00625BF5"/>
    <w:rsid w:val="00640B3A"/>
    <w:rsid w:val="0064126C"/>
    <w:rsid w:val="006433A0"/>
    <w:rsid w:val="0065329B"/>
    <w:rsid w:val="006547D3"/>
    <w:rsid w:val="00662236"/>
    <w:rsid w:val="0066535B"/>
    <w:rsid w:val="006679DA"/>
    <w:rsid w:val="006701F4"/>
    <w:rsid w:val="006743CB"/>
    <w:rsid w:val="006826C0"/>
    <w:rsid w:val="00692AF4"/>
    <w:rsid w:val="006A2706"/>
    <w:rsid w:val="006A2A88"/>
    <w:rsid w:val="006A3D92"/>
    <w:rsid w:val="006A4B55"/>
    <w:rsid w:val="006B4491"/>
    <w:rsid w:val="006B48D3"/>
    <w:rsid w:val="006C3403"/>
    <w:rsid w:val="006F1167"/>
    <w:rsid w:val="006F286D"/>
    <w:rsid w:val="007009AF"/>
    <w:rsid w:val="00703CA7"/>
    <w:rsid w:val="007044CD"/>
    <w:rsid w:val="007049E1"/>
    <w:rsid w:val="0072422E"/>
    <w:rsid w:val="00742FC8"/>
    <w:rsid w:val="0074508B"/>
    <w:rsid w:val="00750821"/>
    <w:rsid w:val="00751361"/>
    <w:rsid w:val="00757E1B"/>
    <w:rsid w:val="0076501E"/>
    <w:rsid w:val="00765270"/>
    <w:rsid w:val="00766497"/>
    <w:rsid w:val="007701E6"/>
    <w:rsid w:val="00770A66"/>
    <w:rsid w:val="00770F85"/>
    <w:rsid w:val="00790716"/>
    <w:rsid w:val="00792FDC"/>
    <w:rsid w:val="007B0746"/>
    <w:rsid w:val="007C07D3"/>
    <w:rsid w:val="007C49D1"/>
    <w:rsid w:val="007C63AF"/>
    <w:rsid w:val="007D0BED"/>
    <w:rsid w:val="007D2A4A"/>
    <w:rsid w:val="007D7B52"/>
    <w:rsid w:val="007E1905"/>
    <w:rsid w:val="007E4C9B"/>
    <w:rsid w:val="007E6F9F"/>
    <w:rsid w:val="007F5473"/>
    <w:rsid w:val="007F731C"/>
    <w:rsid w:val="00801D41"/>
    <w:rsid w:val="0080517C"/>
    <w:rsid w:val="00816F52"/>
    <w:rsid w:val="008213E0"/>
    <w:rsid w:val="00827B5A"/>
    <w:rsid w:val="00846EC9"/>
    <w:rsid w:val="00847327"/>
    <w:rsid w:val="008476B9"/>
    <w:rsid w:val="0085530D"/>
    <w:rsid w:val="00876658"/>
    <w:rsid w:val="00884C82"/>
    <w:rsid w:val="00886EEC"/>
    <w:rsid w:val="0089118D"/>
    <w:rsid w:val="008A7471"/>
    <w:rsid w:val="008C7032"/>
    <w:rsid w:val="008D34D4"/>
    <w:rsid w:val="008E35E5"/>
    <w:rsid w:val="008F2CD3"/>
    <w:rsid w:val="009025A8"/>
    <w:rsid w:val="0090565D"/>
    <w:rsid w:val="00917686"/>
    <w:rsid w:val="0093215E"/>
    <w:rsid w:val="00935564"/>
    <w:rsid w:val="0095159E"/>
    <w:rsid w:val="00957EBE"/>
    <w:rsid w:val="0096453B"/>
    <w:rsid w:val="00965467"/>
    <w:rsid w:val="0097713A"/>
    <w:rsid w:val="00982486"/>
    <w:rsid w:val="00984825"/>
    <w:rsid w:val="00990452"/>
    <w:rsid w:val="00994CA7"/>
    <w:rsid w:val="009A0272"/>
    <w:rsid w:val="009A7FF8"/>
    <w:rsid w:val="009B0F41"/>
    <w:rsid w:val="009C3D0F"/>
    <w:rsid w:val="009C6268"/>
    <w:rsid w:val="009C7FCC"/>
    <w:rsid w:val="009D2C6F"/>
    <w:rsid w:val="009E4053"/>
    <w:rsid w:val="009F3796"/>
    <w:rsid w:val="00A0080E"/>
    <w:rsid w:val="00A013C0"/>
    <w:rsid w:val="00A03A17"/>
    <w:rsid w:val="00A04DA4"/>
    <w:rsid w:val="00A06C3F"/>
    <w:rsid w:val="00A1126E"/>
    <w:rsid w:val="00A12100"/>
    <w:rsid w:val="00A14EF3"/>
    <w:rsid w:val="00A179FD"/>
    <w:rsid w:val="00A20216"/>
    <w:rsid w:val="00A23B3C"/>
    <w:rsid w:val="00A30D64"/>
    <w:rsid w:val="00A33AAA"/>
    <w:rsid w:val="00A46948"/>
    <w:rsid w:val="00A47EE2"/>
    <w:rsid w:val="00A5030D"/>
    <w:rsid w:val="00A60C39"/>
    <w:rsid w:val="00A62128"/>
    <w:rsid w:val="00A65787"/>
    <w:rsid w:val="00A703B8"/>
    <w:rsid w:val="00A71635"/>
    <w:rsid w:val="00A8117E"/>
    <w:rsid w:val="00A82712"/>
    <w:rsid w:val="00A95370"/>
    <w:rsid w:val="00A96093"/>
    <w:rsid w:val="00AC0395"/>
    <w:rsid w:val="00AD12A3"/>
    <w:rsid w:val="00AD12E3"/>
    <w:rsid w:val="00AE009E"/>
    <w:rsid w:val="00AE098C"/>
    <w:rsid w:val="00AE379B"/>
    <w:rsid w:val="00AE41E4"/>
    <w:rsid w:val="00B03C8D"/>
    <w:rsid w:val="00B04DAA"/>
    <w:rsid w:val="00B11E4F"/>
    <w:rsid w:val="00B22696"/>
    <w:rsid w:val="00B24745"/>
    <w:rsid w:val="00B3540F"/>
    <w:rsid w:val="00B40E7B"/>
    <w:rsid w:val="00B44B1A"/>
    <w:rsid w:val="00B5293A"/>
    <w:rsid w:val="00B63386"/>
    <w:rsid w:val="00B65CCF"/>
    <w:rsid w:val="00B71C69"/>
    <w:rsid w:val="00B76CB6"/>
    <w:rsid w:val="00B87365"/>
    <w:rsid w:val="00B93E71"/>
    <w:rsid w:val="00BA05A7"/>
    <w:rsid w:val="00BA1970"/>
    <w:rsid w:val="00BB6C3E"/>
    <w:rsid w:val="00BC4852"/>
    <w:rsid w:val="00BC6EE1"/>
    <w:rsid w:val="00BD41AE"/>
    <w:rsid w:val="00BE6EEE"/>
    <w:rsid w:val="00C00A47"/>
    <w:rsid w:val="00C0362D"/>
    <w:rsid w:val="00C04318"/>
    <w:rsid w:val="00C12A76"/>
    <w:rsid w:val="00C135B7"/>
    <w:rsid w:val="00C14484"/>
    <w:rsid w:val="00C17402"/>
    <w:rsid w:val="00C45CCD"/>
    <w:rsid w:val="00C51CC4"/>
    <w:rsid w:val="00C551F0"/>
    <w:rsid w:val="00C71AA6"/>
    <w:rsid w:val="00C74B4A"/>
    <w:rsid w:val="00C770B6"/>
    <w:rsid w:val="00C84C7E"/>
    <w:rsid w:val="00C867FF"/>
    <w:rsid w:val="00C90952"/>
    <w:rsid w:val="00C90E02"/>
    <w:rsid w:val="00CB211F"/>
    <w:rsid w:val="00CB51DE"/>
    <w:rsid w:val="00CB5637"/>
    <w:rsid w:val="00CC3CF0"/>
    <w:rsid w:val="00CD025E"/>
    <w:rsid w:val="00CD0860"/>
    <w:rsid w:val="00CE72A8"/>
    <w:rsid w:val="00D04577"/>
    <w:rsid w:val="00D100A1"/>
    <w:rsid w:val="00D14C97"/>
    <w:rsid w:val="00D2028C"/>
    <w:rsid w:val="00D22B24"/>
    <w:rsid w:val="00D3643D"/>
    <w:rsid w:val="00D453DA"/>
    <w:rsid w:val="00D50A99"/>
    <w:rsid w:val="00D60387"/>
    <w:rsid w:val="00D60B15"/>
    <w:rsid w:val="00D622C7"/>
    <w:rsid w:val="00D62CA1"/>
    <w:rsid w:val="00D84B1A"/>
    <w:rsid w:val="00D91A0A"/>
    <w:rsid w:val="00DA0427"/>
    <w:rsid w:val="00DA3256"/>
    <w:rsid w:val="00DB4E52"/>
    <w:rsid w:val="00DC37B4"/>
    <w:rsid w:val="00DC64E6"/>
    <w:rsid w:val="00DD23F0"/>
    <w:rsid w:val="00DD4391"/>
    <w:rsid w:val="00DE0D89"/>
    <w:rsid w:val="00DE1CAC"/>
    <w:rsid w:val="00DE4B1D"/>
    <w:rsid w:val="00DE5086"/>
    <w:rsid w:val="00DE5816"/>
    <w:rsid w:val="00DF06CF"/>
    <w:rsid w:val="00DF48BF"/>
    <w:rsid w:val="00DF7F78"/>
    <w:rsid w:val="00E010C7"/>
    <w:rsid w:val="00E03229"/>
    <w:rsid w:val="00E10209"/>
    <w:rsid w:val="00E1281B"/>
    <w:rsid w:val="00E163A2"/>
    <w:rsid w:val="00E2659A"/>
    <w:rsid w:val="00E2680E"/>
    <w:rsid w:val="00E26C2C"/>
    <w:rsid w:val="00E31119"/>
    <w:rsid w:val="00E47CC4"/>
    <w:rsid w:val="00E67AB5"/>
    <w:rsid w:val="00E75EA5"/>
    <w:rsid w:val="00E76FC6"/>
    <w:rsid w:val="00E83FC0"/>
    <w:rsid w:val="00E94708"/>
    <w:rsid w:val="00EA2226"/>
    <w:rsid w:val="00EB3579"/>
    <w:rsid w:val="00EB55B1"/>
    <w:rsid w:val="00EB7147"/>
    <w:rsid w:val="00EB7611"/>
    <w:rsid w:val="00EE75A8"/>
    <w:rsid w:val="00EE7F22"/>
    <w:rsid w:val="00EF4B98"/>
    <w:rsid w:val="00F022B2"/>
    <w:rsid w:val="00F0340E"/>
    <w:rsid w:val="00F13721"/>
    <w:rsid w:val="00F146F7"/>
    <w:rsid w:val="00F17869"/>
    <w:rsid w:val="00F22456"/>
    <w:rsid w:val="00F50CC2"/>
    <w:rsid w:val="00F54A93"/>
    <w:rsid w:val="00F55BDF"/>
    <w:rsid w:val="00F60010"/>
    <w:rsid w:val="00F6373F"/>
    <w:rsid w:val="00F73526"/>
    <w:rsid w:val="00F76E0D"/>
    <w:rsid w:val="00F860BF"/>
    <w:rsid w:val="00F93FBB"/>
    <w:rsid w:val="00F950C3"/>
    <w:rsid w:val="00FB0C86"/>
    <w:rsid w:val="00FB39EC"/>
    <w:rsid w:val="00FB67AF"/>
    <w:rsid w:val="00FB7100"/>
    <w:rsid w:val="00FE3AD1"/>
    <w:rsid w:val="00FE774C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7507"/>
  <w15:chartTrackingRefBased/>
  <w15:docId w15:val="{E880B8C6-B33A-4527-AAA6-BB6FD9FB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6F7"/>
    <w:rPr>
      <w:rFonts w:ascii="Arial" w:hAnsi="Arial" w:cs="Arial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46F7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1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46F7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F1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46F7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F146F7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146F7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012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12C3F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6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6E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6EEE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E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EEE"/>
    <w:rPr>
      <w:rFonts w:ascii="Arial" w:hAnsi="Arial" w:cs="Arial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99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B9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40D7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A0427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Odstavecseseznamem">
    <w:name w:val="List Paragraph"/>
    <w:basedOn w:val="Normln"/>
    <w:uiPriority w:val="34"/>
    <w:qFormat/>
    <w:rsid w:val="002C5BBC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ormaltextrun">
    <w:name w:val="normaltextrun"/>
    <w:basedOn w:val="Standardnpsmoodstavce"/>
    <w:rsid w:val="0097713A"/>
  </w:style>
  <w:style w:type="character" w:customStyle="1" w:styleId="eop">
    <w:name w:val="eop"/>
    <w:basedOn w:val="Standardnpsmoodstavce"/>
    <w:rsid w:val="0097713A"/>
  </w:style>
  <w:style w:type="paragraph" w:customStyle="1" w:styleId="paragraph">
    <w:name w:val="paragraph"/>
    <w:basedOn w:val="Normln"/>
    <w:rsid w:val="0062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lunadio.nesnezeno&amp;pli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nesnezeno.eco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esnezeno.eco/2023/07/11/jak-funguje-nesneze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cz/app/nesn%C4%9Bzeno-cz/id1460586515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\Documents\_____PENNY_PR\_TISKOVE_ZPRAVY_PENNY_2019\190124_TZ_PENNY_V_PLZNI_V_NOV&#201;M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4592</Characters>
  <Application>Microsoft Office Word</Application>
  <DocSecurity>0</DocSecurity>
  <Lines>135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CCL-Petr Jansa</cp:lastModifiedBy>
  <cp:revision>5</cp:revision>
  <cp:lastPrinted>2023-10-31T10:15:00Z</cp:lastPrinted>
  <dcterms:created xsi:type="dcterms:W3CDTF">2023-10-31T12:35:00Z</dcterms:created>
  <dcterms:modified xsi:type="dcterms:W3CDTF">2023-11-01T08:00:00Z</dcterms:modified>
</cp:coreProperties>
</file>