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CC83" w14:textId="6B7643CB" w:rsidR="00E013D8" w:rsidRDefault="00853BFA" w:rsidP="00E013D8">
      <w:pPr>
        <w:rPr>
          <w:rFonts w:cstheme="minorHAnsi"/>
          <w:i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PENNY V CHODOVĚ NA SOKOLOVSKU OBNOVÍME </w:t>
      </w:r>
      <w:r w:rsidR="00E013D8">
        <w:rPr>
          <w:rFonts w:ascii="Arial" w:hAnsi="Arial" w:cs="Arial"/>
          <w:b/>
          <w:color w:val="C00000"/>
          <w:sz w:val="28"/>
          <w:szCs w:val="28"/>
        </w:rPr>
        <w:br/>
      </w:r>
      <w:r w:rsidR="00FD4B25" w:rsidRPr="00353C2E">
        <w:rPr>
          <w:rFonts w:cstheme="minorHAnsi"/>
          <w:i/>
        </w:rPr>
        <w:t xml:space="preserve">Praha, </w:t>
      </w:r>
      <w:r w:rsidR="00AE5FBE">
        <w:rPr>
          <w:rFonts w:cstheme="minorHAnsi"/>
          <w:i/>
        </w:rPr>
        <w:t>5</w:t>
      </w:r>
      <w:r w:rsidR="00B75010">
        <w:rPr>
          <w:rFonts w:cstheme="minorHAnsi"/>
          <w:i/>
        </w:rPr>
        <w:t>. leden 2023</w:t>
      </w:r>
      <w:r w:rsidR="006033C0">
        <w:rPr>
          <w:rFonts w:cstheme="minorHAnsi"/>
          <w:i/>
        </w:rPr>
        <w:t xml:space="preserve"> </w:t>
      </w:r>
    </w:p>
    <w:p w14:paraId="09DCF5D1" w14:textId="5A6333D6" w:rsidR="000B0C26" w:rsidRDefault="001057F5" w:rsidP="00C94E72">
      <w:pPr>
        <w:jc w:val="both"/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iCs/>
        </w:rPr>
        <w:t xml:space="preserve">PENNY </w:t>
      </w:r>
      <w:r w:rsidR="0023335F">
        <w:rPr>
          <w:rFonts w:cstheme="minorHAnsi"/>
          <w:b/>
          <w:bCs/>
          <w:iCs/>
        </w:rPr>
        <w:t>plánuj</w:t>
      </w:r>
      <w:r w:rsidR="0017781D">
        <w:rPr>
          <w:rFonts w:cstheme="minorHAnsi"/>
          <w:b/>
          <w:bCs/>
          <w:iCs/>
        </w:rPr>
        <w:t>e</w:t>
      </w:r>
      <w:r w:rsidR="0023335F">
        <w:rPr>
          <w:rFonts w:cstheme="minorHAnsi"/>
          <w:b/>
          <w:bCs/>
          <w:iCs/>
        </w:rPr>
        <w:t xml:space="preserve"> </w:t>
      </w:r>
      <w:r>
        <w:rPr>
          <w:rFonts w:cstheme="minorHAnsi"/>
          <w:b/>
          <w:bCs/>
          <w:iCs/>
        </w:rPr>
        <w:t>obnovu prodejny v Chodově na Sokolovsku</w:t>
      </w:r>
      <w:r w:rsidR="00C94E72" w:rsidRPr="00BA1396">
        <w:rPr>
          <w:rFonts w:cstheme="minorHAnsi"/>
          <w:b/>
          <w:bCs/>
          <w:color w:val="000000"/>
          <w:shd w:val="clear" w:color="auto" w:fill="FFFFFF"/>
        </w:rPr>
        <w:t xml:space="preserve">. </w:t>
      </w:r>
      <w:r w:rsidR="000B46A8">
        <w:rPr>
          <w:rFonts w:cstheme="minorHAnsi"/>
          <w:b/>
          <w:bCs/>
          <w:color w:val="000000"/>
          <w:shd w:val="clear" w:color="auto" w:fill="FFFFFF"/>
        </w:rPr>
        <w:t xml:space="preserve">Výstavbu </w:t>
      </w:r>
      <w:r w:rsidR="0017781D">
        <w:rPr>
          <w:rFonts w:cstheme="minorHAnsi"/>
          <w:b/>
          <w:bCs/>
          <w:color w:val="000000"/>
          <w:shd w:val="clear" w:color="auto" w:fill="FFFFFF"/>
        </w:rPr>
        <w:t>p</w:t>
      </w:r>
      <w:r w:rsidR="0023335F">
        <w:rPr>
          <w:rFonts w:cstheme="minorHAnsi"/>
          <w:b/>
          <w:bCs/>
          <w:color w:val="000000"/>
          <w:shd w:val="clear" w:color="auto" w:fill="FFFFFF"/>
        </w:rPr>
        <w:t>rodejn</w:t>
      </w:r>
      <w:r w:rsidR="0017781D">
        <w:rPr>
          <w:rFonts w:cstheme="minorHAnsi"/>
          <w:b/>
          <w:bCs/>
          <w:color w:val="000000"/>
          <w:shd w:val="clear" w:color="auto" w:fill="FFFFFF"/>
        </w:rPr>
        <w:t>y</w:t>
      </w:r>
      <w:r w:rsidR="0023335F">
        <w:rPr>
          <w:rFonts w:cstheme="minorHAnsi"/>
          <w:b/>
          <w:bCs/>
          <w:color w:val="000000"/>
          <w:shd w:val="clear" w:color="auto" w:fill="FFFFFF"/>
        </w:rPr>
        <w:t xml:space="preserve">, která byla zcela zničena požárem 6. listopadu </w:t>
      </w:r>
      <w:r w:rsidR="00AE5FBE">
        <w:rPr>
          <w:rFonts w:cstheme="minorHAnsi"/>
          <w:b/>
          <w:bCs/>
          <w:color w:val="000000"/>
          <w:shd w:val="clear" w:color="auto" w:fill="FFFFFF"/>
        </w:rPr>
        <w:t xml:space="preserve">loňského </w:t>
      </w:r>
      <w:r w:rsidR="0023335F">
        <w:rPr>
          <w:rFonts w:cstheme="minorHAnsi"/>
          <w:b/>
          <w:bCs/>
          <w:color w:val="000000"/>
          <w:shd w:val="clear" w:color="auto" w:fill="FFFFFF"/>
        </w:rPr>
        <w:t>roku</w:t>
      </w:r>
      <w:r w:rsidR="00E619C1">
        <w:rPr>
          <w:rFonts w:cstheme="minorHAnsi"/>
          <w:b/>
          <w:bCs/>
          <w:color w:val="000000"/>
          <w:shd w:val="clear" w:color="auto" w:fill="FFFFFF"/>
        </w:rPr>
        <w:t>,</w:t>
      </w:r>
      <w:r w:rsidR="000B46A8">
        <w:rPr>
          <w:rFonts w:cstheme="minorHAnsi"/>
          <w:b/>
          <w:bCs/>
          <w:color w:val="000000"/>
          <w:shd w:val="clear" w:color="auto" w:fill="FFFFFF"/>
        </w:rPr>
        <w:t xml:space="preserve"> PENNY </w:t>
      </w:r>
      <w:r w:rsidR="0017781D">
        <w:rPr>
          <w:rFonts w:cstheme="minorHAnsi"/>
          <w:b/>
          <w:bCs/>
          <w:color w:val="000000"/>
          <w:shd w:val="clear" w:color="auto" w:fill="FFFFFF"/>
        </w:rPr>
        <w:t>plánuje zahájit už v</w:t>
      </w:r>
      <w:r w:rsidR="00AE5FBE">
        <w:rPr>
          <w:rFonts w:cstheme="minorHAnsi"/>
          <w:b/>
          <w:bCs/>
          <w:color w:val="000000"/>
          <w:shd w:val="clear" w:color="auto" w:fill="FFFFFF"/>
        </w:rPr>
        <w:t xml:space="preserve"> letošním </w:t>
      </w:r>
      <w:r w:rsidR="0017781D">
        <w:rPr>
          <w:rFonts w:cstheme="minorHAnsi"/>
          <w:b/>
          <w:bCs/>
          <w:color w:val="000000"/>
          <w:shd w:val="clear" w:color="auto" w:fill="FFFFFF"/>
        </w:rPr>
        <w:t>roce.</w:t>
      </w:r>
    </w:p>
    <w:p w14:paraId="34DF47EB" w14:textId="54003F2E" w:rsidR="003B3C24" w:rsidRPr="00B75010" w:rsidRDefault="00472F8E" w:rsidP="00E62018">
      <w:pPr>
        <w:jc w:val="both"/>
        <w:rPr>
          <w:sz w:val="21"/>
          <w:szCs w:val="21"/>
        </w:rPr>
      </w:pPr>
      <w:r w:rsidRPr="00B75010">
        <w:rPr>
          <w:sz w:val="21"/>
          <w:szCs w:val="21"/>
        </w:rPr>
        <w:t xml:space="preserve">Požár, který v neděli 6. listopadu </w:t>
      </w:r>
      <w:r w:rsidR="00AE5FBE">
        <w:rPr>
          <w:sz w:val="21"/>
          <w:szCs w:val="21"/>
        </w:rPr>
        <w:t xml:space="preserve">2022 </w:t>
      </w:r>
      <w:r w:rsidRPr="00B75010">
        <w:rPr>
          <w:sz w:val="21"/>
          <w:szCs w:val="21"/>
        </w:rPr>
        <w:t xml:space="preserve">zachvátil a zcela zničil prodejnu PENNY v Chodově na Sokolovsku znamenal nejen hmotnou škodu ve výši bezmála 50 miliónů korun, ale současně během onoho nedělního rána přišli o své pracoviště také dvě desítky jeho zaměstnanců. Bezprostředně po </w:t>
      </w:r>
      <w:r w:rsidR="00DB5D43" w:rsidRPr="00B75010">
        <w:rPr>
          <w:sz w:val="21"/>
          <w:szCs w:val="21"/>
        </w:rPr>
        <w:t xml:space="preserve">události PENNY </w:t>
      </w:r>
      <w:r w:rsidRPr="00B75010">
        <w:rPr>
          <w:sz w:val="21"/>
          <w:szCs w:val="21"/>
        </w:rPr>
        <w:t>oznámil</w:t>
      </w:r>
      <w:r w:rsidR="00DB5D43" w:rsidRPr="00B75010">
        <w:rPr>
          <w:sz w:val="21"/>
          <w:szCs w:val="21"/>
        </w:rPr>
        <w:t>o</w:t>
      </w:r>
      <w:r w:rsidRPr="00B75010">
        <w:rPr>
          <w:sz w:val="21"/>
          <w:szCs w:val="21"/>
        </w:rPr>
        <w:t xml:space="preserve">, že se o své zaměstnance postará. </w:t>
      </w:r>
      <w:r w:rsidRPr="00B75010">
        <w:rPr>
          <w:i/>
          <w:iCs/>
          <w:sz w:val="21"/>
          <w:szCs w:val="21"/>
        </w:rPr>
        <w:t>„V prvé řadě jsme zjišťovali, zda jsou všichni v pořádku. Naštěstí nedošlo při této události k žádnému zranění, a to nejen u našich lidí, ale ani u hasičů nebo nikoho dalšího, za což jsme velmi rádi a vděční. Ihned jsme pak začali řešit, jak našim zaměstnancům zajistit jistoty, které u nás mají. Proto jsme pro ně okamžitě v prvních hodinách začali hledat využití a práci. V současné době tak mají práci na okolních prodejnách v Sokolově, Nejdku, Kraslicích a dvou prodejnách v Karlových Varech. I nadále tak mají jistotu práce, pravidelné mzdy a všech benefitů i bonusů,“</w:t>
      </w:r>
      <w:r w:rsidRPr="00B75010">
        <w:rPr>
          <w:sz w:val="21"/>
          <w:szCs w:val="21"/>
        </w:rPr>
        <w:t xml:space="preserve"> popisuje reakci PENNY na neočekávanou událost manažer komunikace Tomáš Kubík.</w:t>
      </w:r>
    </w:p>
    <w:p w14:paraId="1BA96F54" w14:textId="6B527270" w:rsidR="007765CF" w:rsidRPr="00B75010" w:rsidRDefault="00FD1522" w:rsidP="00E62018">
      <w:pPr>
        <w:jc w:val="both"/>
        <w:rPr>
          <w:sz w:val="21"/>
          <w:szCs w:val="21"/>
        </w:rPr>
      </w:pPr>
      <w:r w:rsidRPr="00B75010">
        <w:rPr>
          <w:sz w:val="21"/>
          <w:szCs w:val="21"/>
        </w:rPr>
        <w:t>Ve druhém listopadovém týdnu, tedy okamžitě po požáru,</w:t>
      </w:r>
      <w:r w:rsidR="00DB5D43" w:rsidRPr="00B75010">
        <w:rPr>
          <w:sz w:val="21"/>
          <w:szCs w:val="21"/>
        </w:rPr>
        <w:t xml:space="preserve"> začalo vedení společnosti řešit budoucnost samotné prodejny.</w:t>
      </w:r>
      <w:r w:rsidR="0028085E" w:rsidRPr="00B75010">
        <w:rPr>
          <w:sz w:val="21"/>
          <w:szCs w:val="21"/>
        </w:rPr>
        <w:t xml:space="preserve"> Nyní je jasné, že v místě původní prodejny bude postavena </w:t>
      </w:r>
      <w:r w:rsidR="001C6869">
        <w:rPr>
          <w:sz w:val="21"/>
          <w:szCs w:val="21"/>
        </w:rPr>
        <w:t xml:space="preserve">prodejna </w:t>
      </w:r>
      <w:r w:rsidR="0028085E" w:rsidRPr="00B75010">
        <w:rPr>
          <w:sz w:val="21"/>
          <w:szCs w:val="21"/>
        </w:rPr>
        <w:t>zcela nová</w:t>
      </w:r>
      <w:r w:rsidR="00DB5D43" w:rsidRPr="00B75010">
        <w:rPr>
          <w:sz w:val="21"/>
          <w:szCs w:val="21"/>
        </w:rPr>
        <w:t xml:space="preserve"> </w:t>
      </w:r>
      <w:r w:rsidR="001D447F" w:rsidRPr="00B75010">
        <w:rPr>
          <w:i/>
          <w:iCs/>
          <w:sz w:val="21"/>
          <w:szCs w:val="21"/>
        </w:rPr>
        <w:t xml:space="preserve">„Musíme poděkovat zejména městu a jeho vedení. </w:t>
      </w:r>
      <w:r w:rsidR="000C3300" w:rsidRPr="00B75010">
        <w:rPr>
          <w:i/>
          <w:iCs/>
          <w:sz w:val="21"/>
          <w:szCs w:val="21"/>
        </w:rPr>
        <w:t>Podpora, které se nám dostává</w:t>
      </w:r>
      <w:r w:rsidR="00E62018" w:rsidRPr="00B75010">
        <w:rPr>
          <w:i/>
          <w:iCs/>
          <w:sz w:val="21"/>
          <w:szCs w:val="21"/>
        </w:rPr>
        <w:t>,</w:t>
      </w:r>
      <w:r w:rsidR="000C3300" w:rsidRPr="00B75010">
        <w:rPr>
          <w:i/>
          <w:iCs/>
          <w:sz w:val="21"/>
          <w:szCs w:val="21"/>
        </w:rPr>
        <w:t xml:space="preserve"> je velmi nadstandardní. Pro obyvatele Chodova </w:t>
      </w:r>
      <w:r w:rsidR="008C538F" w:rsidRPr="00B75010">
        <w:rPr>
          <w:i/>
          <w:iCs/>
          <w:color w:val="000000" w:themeColor="text1"/>
          <w:sz w:val="21"/>
          <w:szCs w:val="21"/>
        </w:rPr>
        <w:t>připravuje</w:t>
      </w:r>
      <w:r w:rsidR="000C3300" w:rsidRPr="00B75010">
        <w:rPr>
          <w:i/>
          <w:iCs/>
          <w:color w:val="000000" w:themeColor="text1"/>
          <w:sz w:val="21"/>
          <w:szCs w:val="21"/>
        </w:rPr>
        <w:t xml:space="preserve"> </w:t>
      </w:r>
      <w:r w:rsidR="00E62018" w:rsidRPr="00B75010">
        <w:rPr>
          <w:i/>
          <w:iCs/>
          <w:color w:val="000000" w:themeColor="text1"/>
          <w:sz w:val="21"/>
          <w:szCs w:val="21"/>
        </w:rPr>
        <w:t xml:space="preserve">město </w:t>
      </w:r>
      <w:r w:rsidR="000C3300" w:rsidRPr="00B75010">
        <w:rPr>
          <w:i/>
          <w:iCs/>
          <w:color w:val="000000" w:themeColor="text1"/>
          <w:sz w:val="21"/>
          <w:szCs w:val="21"/>
        </w:rPr>
        <w:t>zřízení dočasné zastávky v místě bývalé prodejny, posíl</w:t>
      </w:r>
      <w:r w:rsidR="008C538F" w:rsidRPr="00B75010">
        <w:rPr>
          <w:i/>
          <w:iCs/>
          <w:color w:val="000000" w:themeColor="text1"/>
          <w:sz w:val="21"/>
          <w:szCs w:val="21"/>
        </w:rPr>
        <w:t>í</w:t>
      </w:r>
      <w:r w:rsidR="000C3300" w:rsidRPr="00B75010">
        <w:rPr>
          <w:i/>
          <w:iCs/>
          <w:color w:val="000000" w:themeColor="text1"/>
          <w:sz w:val="21"/>
          <w:szCs w:val="21"/>
        </w:rPr>
        <w:t xml:space="preserve"> </w:t>
      </w:r>
      <w:r w:rsidR="00E62018" w:rsidRPr="00B75010">
        <w:rPr>
          <w:i/>
          <w:iCs/>
          <w:color w:val="000000" w:themeColor="text1"/>
          <w:sz w:val="21"/>
          <w:szCs w:val="21"/>
        </w:rPr>
        <w:t xml:space="preserve">autobusové </w:t>
      </w:r>
      <w:r w:rsidR="000C3300" w:rsidRPr="00B75010">
        <w:rPr>
          <w:i/>
          <w:iCs/>
          <w:color w:val="000000" w:themeColor="text1"/>
          <w:sz w:val="21"/>
          <w:szCs w:val="21"/>
        </w:rPr>
        <w:t>linky</w:t>
      </w:r>
      <w:r w:rsidR="00251A1E" w:rsidRPr="00B75010">
        <w:rPr>
          <w:i/>
          <w:iCs/>
          <w:color w:val="000000" w:themeColor="text1"/>
          <w:sz w:val="21"/>
          <w:szCs w:val="21"/>
        </w:rPr>
        <w:t xml:space="preserve"> tak, aby lidé měli le</w:t>
      </w:r>
      <w:r w:rsidR="00251A1E" w:rsidRPr="00B75010">
        <w:rPr>
          <w:i/>
          <w:iCs/>
          <w:sz w:val="21"/>
          <w:szCs w:val="21"/>
        </w:rPr>
        <w:t>pší spojení do dalších prodejen, a tak dále. Díky tomuto přístupu věřím</w:t>
      </w:r>
      <w:r w:rsidR="00E62018" w:rsidRPr="00B75010">
        <w:rPr>
          <w:i/>
          <w:iCs/>
          <w:sz w:val="21"/>
          <w:szCs w:val="21"/>
        </w:rPr>
        <w:t>e</w:t>
      </w:r>
      <w:r w:rsidR="00251A1E" w:rsidRPr="00B75010">
        <w:rPr>
          <w:i/>
          <w:iCs/>
          <w:sz w:val="21"/>
          <w:szCs w:val="21"/>
        </w:rPr>
        <w:t>, že i jedná</w:t>
      </w:r>
      <w:r w:rsidR="000C696D" w:rsidRPr="00B75010">
        <w:rPr>
          <w:i/>
          <w:iCs/>
          <w:sz w:val="21"/>
          <w:szCs w:val="21"/>
        </w:rPr>
        <w:t xml:space="preserve">ní o potřebných povoleních proběhnou </w:t>
      </w:r>
      <w:r w:rsidR="007765CF" w:rsidRPr="00B75010">
        <w:rPr>
          <w:i/>
          <w:iCs/>
          <w:sz w:val="21"/>
          <w:szCs w:val="21"/>
        </w:rPr>
        <w:t>v co nejkratší době</w:t>
      </w:r>
      <w:r w:rsidR="000C696D" w:rsidRPr="00B75010">
        <w:rPr>
          <w:i/>
          <w:iCs/>
          <w:sz w:val="21"/>
          <w:szCs w:val="21"/>
        </w:rPr>
        <w:t>,</w:t>
      </w:r>
      <w:r w:rsidR="0028085E" w:rsidRPr="00B75010">
        <w:rPr>
          <w:i/>
          <w:iCs/>
          <w:sz w:val="21"/>
          <w:szCs w:val="21"/>
        </w:rPr>
        <w:t>“</w:t>
      </w:r>
      <w:r w:rsidR="0028085E" w:rsidRPr="00B75010">
        <w:rPr>
          <w:sz w:val="21"/>
          <w:szCs w:val="21"/>
        </w:rPr>
        <w:t xml:space="preserve"> oceňuje</w:t>
      </w:r>
      <w:r w:rsidR="00E619C1" w:rsidRPr="00B75010">
        <w:rPr>
          <w:sz w:val="21"/>
          <w:szCs w:val="21"/>
        </w:rPr>
        <w:t xml:space="preserve"> </w:t>
      </w:r>
      <w:r w:rsidR="0028085E" w:rsidRPr="00B75010">
        <w:rPr>
          <w:sz w:val="21"/>
          <w:szCs w:val="21"/>
        </w:rPr>
        <w:t>přístup měst</w:t>
      </w:r>
      <w:r w:rsidR="00E62018" w:rsidRPr="00B75010">
        <w:rPr>
          <w:sz w:val="21"/>
          <w:szCs w:val="21"/>
        </w:rPr>
        <w:t>a</w:t>
      </w:r>
      <w:r w:rsidR="00D12ABC" w:rsidRPr="00B75010">
        <w:rPr>
          <w:sz w:val="21"/>
          <w:szCs w:val="21"/>
        </w:rPr>
        <w:t xml:space="preserve"> Mathias Mentrop, jednatel PENNY odpovědný za výstavbu a modernizaci prodejní sítě, a popisuje aktuální sit</w:t>
      </w:r>
      <w:r w:rsidR="00E619C1" w:rsidRPr="00B75010">
        <w:rPr>
          <w:sz w:val="21"/>
          <w:szCs w:val="21"/>
        </w:rPr>
        <w:t>u</w:t>
      </w:r>
      <w:r w:rsidR="00D12ABC" w:rsidRPr="00B75010">
        <w:rPr>
          <w:sz w:val="21"/>
          <w:szCs w:val="21"/>
        </w:rPr>
        <w:t>aci:</w:t>
      </w:r>
      <w:r w:rsidR="00BB4C17" w:rsidRPr="00B75010">
        <w:rPr>
          <w:sz w:val="21"/>
          <w:szCs w:val="21"/>
        </w:rPr>
        <w:t xml:space="preserve"> </w:t>
      </w:r>
      <w:r w:rsidR="00BB4C17" w:rsidRPr="00B75010">
        <w:rPr>
          <w:i/>
          <w:iCs/>
          <w:sz w:val="21"/>
          <w:szCs w:val="21"/>
        </w:rPr>
        <w:t xml:space="preserve">„V současné době odstraňujeme následky požáru a </w:t>
      </w:r>
      <w:r w:rsidR="0074054B" w:rsidRPr="00B75010">
        <w:rPr>
          <w:i/>
          <w:iCs/>
          <w:sz w:val="21"/>
          <w:szCs w:val="21"/>
        </w:rPr>
        <w:t>připravujeme vše proto, abychom mohli začít pracovat na výstavbě nové prodejny. Musíme vytvoři</w:t>
      </w:r>
      <w:r w:rsidR="00707FA0" w:rsidRPr="00B75010">
        <w:rPr>
          <w:i/>
          <w:iCs/>
          <w:sz w:val="21"/>
          <w:szCs w:val="21"/>
        </w:rPr>
        <w:t>t</w:t>
      </w:r>
      <w:r w:rsidR="0074054B" w:rsidRPr="00B75010">
        <w:rPr>
          <w:i/>
          <w:iCs/>
          <w:sz w:val="21"/>
          <w:szCs w:val="21"/>
        </w:rPr>
        <w:t xml:space="preserve"> projekt</w:t>
      </w:r>
      <w:r w:rsidR="007765CF" w:rsidRPr="00B75010">
        <w:rPr>
          <w:i/>
          <w:iCs/>
          <w:sz w:val="21"/>
          <w:szCs w:val="21"/>
        </w:rPr>
        <w:t xml:space="preserve"> a</w:t>
      </w:r>
      <w:r w:rsidR="0074054B" w:rsidRPr="00B75010">
        <w:rPr>
          <w:i/>
          <w:iCs/>
          <w:sz w:val="21"/>
          <w:szCs w:val="21"/>
        </w:rPr>
        <w:t xml:space="preserve"> zajistit všechna povolení. </w:t>
      </w:r>
      <w:r w:rsidR="00707FA0" w:rsidRPr="00B75010">
        <w:rPr>
          <w:i/>
          <w:iCs/>
          <w:sz w:val="21"/>
          <w:szCs w:val="21"/>
        </w:rPr>
        <w:t>Výstavba této prodejny má s ohledem na obyvatele Chodova a jejich potřeby maximální prioritu. Jakmile to bude možné, chceme začít s</w:t>
      </w:r>
      <w:r w:rsidR="001C6869">
        <w:rPr>
          <w:i/>
          <w:iCs/>
          <w:sz w:val="21"/>
          <w:szCs w:val="21"/>
        </w:rPr>
        <w:t>e samotnou</w:t>
      </w:r>
      <w:r w:rsidR="00707FA0" w:rsidRPr="00B75010">
        <w:rPr>
          <w:i/>
          <w:iCs/>
          <w:sz w:val="21"/>
          <w:szCs w:val="21"/>
        </w:rPr>
        <w:t xml:space="preserve"> výstavbou, což plánujeme </w:t>
      </w:r>
      <w:r w:rsidR="001C6869">
        <w:rPr>
          <w:i/>
          <w:iCs/>
          <w:sz w:val="21"/>
          <w:szCs w:val="21"/>
        </w:rPr>
        <w:t xml:space="preserve">ještě </w:t>
      </w:r>
      <w:r w:rsidR="00707FA0" w:rsidRPr="00B75010">
        <w:rPr>
          <w:i/>
          <w:iCs/>
          <w:sz w:val="21"/>
          <w:szCs w:val="21"/>
        </w:rPr>
        <w:t>v </w:t>
      </w:r>
      <w:r w:rsidR="001C6869">
        <w:rPr>
          <w:i/>
          <w:iCs/>
          <w:sz w:val="21"/>
          <w:szCs w:val="21"/>
        </w:rPr>
        <w:t>letošním</w:t>
      </w:r>
      <w:r w:rsidR="00707FA0" w:rsidRPr="00B75010">
        <w:rPr>
          <w:i/>
          <w:iCs/>
          <w:sz w:val="21"/>
          <w:szCs w:val="21"/>
        </w:rPr>
        <w:t xml:space="preserve"> roce. Samotná výstavba pak </w:t>
      </w:r>
      <w:r w:rsidR="001C6869">
        <w:rPr>
          <w:i/>
          <w:iCs/>
          <w:sz w:val="21"/>
          <w:szCs w:val="21"/>
        </w:rPr>
        <w:t>po</w:t>
      </w:r>
      <w:r w:rsidR="00707FA0" w:rsidRPr="00B75010">
        <w:rPr>
          <w:i/>
          <w:iCs/>
          <w:sz w:val="21"/>
          <w:szCs w:val="21"/>
        </w:rPr>
        <w:t xml:space="preserve">trvá 3 až 5 měsíců. </w:t>
      </w:r>
      <w:r w:rsidR="00752F83" w:rsidRPr="00B75010">
        <w:rPr>
          <w:i/>
          <w:iCs/>
          <w:sz w:val="21"/>
          <w:szCs w:val="21"/>
        </w:rPr>
        <w:t>Nechceme nyní slibovat termín</w:t>
      </w:r>
      <w:r w:rsidR="001C6869">
        <w:rPr>
          <w:i/>
          <w:iCs/>
          <w:sz w:val="21"/>
          <w:szCs w:val="21"/>
        </w:rPr>
        <w:t xml:space="preserve"> otevření</w:t>
      </w:r>
      <w:r w:rsidR="00752F83" w:rsidRPr="00B75010">
        <w:rPr>
          <w:i/>
          <w:iCs/>
          <w:sz w:val="21"/>
          <w:szCs w:val="21"/>
        </w:rPr>
        <w:t xml:space="preserve">, protože od prvních nákresů po dokončení je to dlouhá cesta, ale co můžeme slíbit je to, že uděláme vše proto, aby </w:t>
      </w:r>
      <w:r w:rsidR="001C6869">
        <w:rPr>
          <w:i/>
          <w:iCs/>
          <w:sz w:val="21"/>
          <w:szCs w:val="21"/>
        </w:rPr>
        <w:t xml:space="preserve">vše </w:t>
      </w:r>
      <w:r w:rsidR="00752F83" w:rsidRPr="00B75010">
        <w:rPr>
          <w:i/>
          <w:iCs/>
          <w:sz w:val="21"/>
          <w:szCs w:val="21"/>
        </w:rPr>
        <w:t>trval</w:t>
      </w:r>
      <w:r w:rsidR="001C6869">
        <w:rPr>
          <w:i/>
          <w:iCs/>
          <w:sz w:val="21"/>
          <w:szCs w:val="21"/>
        </w:rPr>
        <w:t>o</w:t>
      </w:r>
      <w:r w:rsidR="00752F83" w:rsidRPr="00B75010">
        <w:rPr>
          <w:i/>
          <w:iCs/>
          <w:sz w:val="21"/>
          <w:szCs w:val="21"/>
        </w:rPr>
        <w:t xml:space="preserve"> co nejkratší dobu</w:t>
      </w:r>
      <w:r w:rsidR="00D12ABC" w:rsidRPr="00B75010">
        <w:rPr>
          <w:i/>
          <w:iCs/>
          <w:sz w:val="21"/>
          <w:szCs w:val="21"/>
        </w:rPr>
        <w:t>.</w:t>
      </w:r>
      <w:r w:rsidR="00E619C1" w:rsidRPr="00B75010">
        <w:rPr>
          <w:i/>
          <w:iCs/>
          <w:sz w:val="21"/>
          <w:szCs w:val="21"/>
        </w:rPr>
        <w:t>“</w:t>
      </w:r>
      <w:r w:rsidR="00D12ABC" w:rsidRPr="00B75010">
        <w:rPr>
          <w:sz w:val="21"/>
          <w:szCs w:val="21"/>
        </w:rPr>
        <w:t xml:space="preserve"> </w:t>
      </w:r>
      <w:r w:rsidR="00B75010" w:rsidRPr="00B75010">
        <w:rPr>
          <w:sz w:val="21"/>
          <w:szCs w:val="21"/>
        </w:rPr>
        <w:t xml:space="preserve">A starosta města Chodov </w:t>
      </w:r>
      <w:r w:rsidR="007765CF" w:rsidRPr="00B75010">
        <w:rPr>
          <w:sz w:val="21"/>
          <w:szCs w:val="21"/>
        </w:rPr>
        <w:t xml:space="preserve">Patrik </w:t>
      </w:r>
      <w:proofErr w:type="spellStart"/>
      <w:r w:rsidR="007765CF" w:rsidRPr="00B75010">
        <w:rPr>
          <w:sz w:val="21"/>
          <w:szCs w:val="21"/>
        </w:rPr>
        <w:t>Pizinger</w:t>
      </w:r>
      <w:proofErr w:type="spellEnd"/>
      <w:r w:rsidR="00B75010" w:rsidRPr="00B75010">
        <w:rPr>
          <w:sz w:val="21"/>
          <w:szCs w:val="21"/>
        </w:rPr>
        <w:t xml:space="preserve"> </w:t>
      </w:r>
      <w:r w:rsidR="007765CF" w:rsidRPr="00B75010">
        <w:rPr>
          <w:sz w:val="21"/>
          <w:szCs w:val="21"/>
        </w:rPr>
        <w:t xml:space="preserve">dodává: </w:t>
      </w:r>
      <w:r w:rsidR="007765CF" w:rsidRPr="00B75010">
        <w:rPr>
          <w:i/>
          <w:iCs/>
          <w:color w:val="000000" w:themeColor="text1"/>
          <w:sz w:val="21"/>
          <w:szCs w:val="21"/>
        </w:rPr>
        <w:t xml:space="preserve">„Obnovení prodejny PENNY v Chodově </w:t>
      </w:r>
      <w:r w:rsidR="001738B5" w:rsidRPr="00B75010">
        <w:rPr>
          <w:i/>
          <w:iCs/>
          <w:color w:val="000000" w:themeColor="text1"/>
          <w:sz w:val="21"/>
          <w:szCs w:val="21"/>
        </w:rPr>
        <w:t xml:space="preserve">je </w:t>
      </w:r>
      <w:r w:rsidR="007765CF" w:rsidRPr="00B75010">
        <w:rPr>
          <w:i/>
          <w:iCs/>
          <w:color w:val="000000" w:themeColor="text1"/>
          <w:sz w:val="21"/>
          <w:szCs w:val="21"/>
        </w:rPr>
        <w:t xml:space="preserve">pro nás v tuto chvíli </w:t>
      </w:r>
      <w:r w:rsidR="008C538F" w:rsidRPr="00B75010">
        <w:rPr>
          <w:i/>
          <w:iCs/>
          <w:color w:val="000000" w:themeColor="text1"/>
          <w:sz w:val="21"/>
          <w:szCs w:val="21"/>
        </w:rPr>
        <w:t>důležité</w:t>
      </w:r>
      <w:r w:rsidR="007765CF" w:rsidRPr="00B75010">
        <w:rPr>
          <w:i/>
          <w:iCs/>
          <w:color w:val="000000" w:themeColor="text1"/>
          <w:sz w:val="21"/>
          <w:szCs w:val="21"/>
        </w:rPr>
        <w:t xml:space="preserve">. </w:t>
      </w:r>
      <w:r w:rsidR="008C538F" w:rsidRPr="00B75010">
        <w:rPr>
          <w:i/>
          <w:iCs/>
          <w:color w:val="000000" w:themeColor="text1"/>
          <w:sz w:val="21"/>
          <w:szCs w:val="21"/>
        </w:rPr>
        <w:t xml:space="preserve">Obyvatelé sídliště </w:t>
      </w:r>
      <w:r w:rsidR="001738B5" w:rsidRPr="00B75010">
        <w:rPr>
          <w:i/>
          <w:iCs/>
          <w:color w:val="000000" w:themeColor="text1"/>
          <w:sz w:val="21"/>
          <w:szCs w:val="21"/>
        </w:rPr>
        <w:t xml:space="preserve">nyní musí </w:t>
      </w:r>
      <w:r w:rsidR="007765CF" w:rsidRPr="00B75010">
        <w:rPr>
          <w:i/>
          <w:iCs/>
          <w:color w:val="000000" w:themeColor="text1"/>
          <w:sz w:val="21"/>
          <w:szCs w:val="21"/>
        </w:rPr>
        <w:t xml:space="preserve">za většími nákupy dojíždět do </w:t>
      </w:r>
      <w:r w:rsidR="008C538F" w:rsidRPr="00B75010">
        <w:rPr>
          <w:i/>
          <w:iCs/>
          <w:color w:val="000000" w:themeColor="text1"/>
          <w:sz w:val="21"/>
          <w:szCs w:val="21"/>
        </w:rPr>
        <w:t xml:space="preserve">obchodů na druhém konci města nebo do </w:t>
      </w:r>
      <w:r w:rsidR="007765CF" w:rsidRPr="00B75010">
        <w:rPr>
          <w:i/>
          <w:iCs/>
          <w:color w:val="000000" w:themeColor="text1"/>
          <w:sz w:val="21"/>
          <w:szCs w:val="21"/>
        </w:rPr>
        <w:t xml:space="preserve">okolních měst, což v současné ekonomické situaci nepříjemně zatěžuje jejich peněženku. Věříme, že se novou prodejnu </w:t>
      </w:r>
      <w:proofErr w:type="gramStart"/>
      <w:r w:rsidR="007765CF" w:rsidRPr="00B75010">
        <w:rPr>
          <w:i/>
          <w:iCs/>
          <w:color w:val="000000" w:themeColor="text1"/>
          <w:sz w:val="21"/>
          <w:szCs w:val="21"/>
        </w:rPr>
        <w:t>podaří</w:t>
      </w:r>
      <w:proofErr w:type="gramEnd"/>
      <w:r w:rsidR="007765CF" w:rsidRPr="00B75010">
        <w:rPr>
          <w:i/>
          <w:iCs/>
          <w:color w:val="000000" w:themeColor="text1"/>
          <w:sz w:val="21"/>
          <w:szCs w:val="21"/>
        </w:rPr>
        <w:t xml:space="preserve"> otevřít ještě v průběhu roku 2023.“</w:t>
      </w:r>
    </w:p>
    <w:p w14:paraId="4A2FA6A0" w14:textId="5726EAF8" w:rsidR="00765A1F" w:rsidRPr="0000424A" w:rsidRDefault="00B75010" w:rsidP="00F52BFC">
      <w:pPr>
        <w:jc w:val="both"/>
      </w:pPr>
      <w:r w:rsidRPr="0000424A">
        <w:rPr>
          <w:b/>
          <w:i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E0E58D7" wp14:editId="0972FCCD">
                <wp:simplePos x="0" y="0"/>
                <wp:positionH relativeFrom="margin">
                  <wp:posOffset>-635</wp:posOffset>
                </wp:positionH>
                <wp:positionV relativeFrom="paragraph">
                  <wp:posOffset>974725</wp:posOffset>
                </wp:positionV>
                <wp:extent cx="5777865" cy="836295"/>
                <wp:effectExtent l="0" t="0" r="13335" b="20955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865" cy="836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FAF6D" w14:textId="77777777" w:rsidR="006F7B7F" w:rsidRPr="00FA33BE" w:rsidRDefault="006F7B7F" w:rsidP="006F7B7F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3D89C3C9" w14:textId="387C131A" w:rsidR="006F7B7F" w:rsidRPr="000505C7" w:rsidRDefault="006F7B7F" w:rsidP="006F7B7F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z největších světových obchodních společností. Na český trh vstoupil Penny Market v roce 1997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E58D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-.05pt;margin-top:76.75pt;width:454.95pt;height:65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4IJgIAAEIEAAAOAAAAZHJzL2Uyb0RvYy54bWysU9tu2zAMfR+wfxD0vtjJ4lyMOEWXrsOA&#10;7gJ0+wBZlmNhkqhJSuzs60fJaZpub8NeBFGkDsnDw83NoBU5CuclmIpOJzklwnBopNlX9Pu3+zcr&#10;SnxgpmEKjKjoSXh6s339atPbUsygA9UIRxDE+LK3Fe1CsGWWed4JzfwErDDobMFpFtB0+6xxrEd0&#10;rbJZni+yHlxjHXDhPb7ejU66TfhtK3j40rZeBKIqirWFdLp01vHMthtW7h2zneTnMtg/VKGZNJj0&#10;AnXHAiMHJ/+C0pI78NCGCQedQdtKLlIP2M00/6Obx45ZkXpBcry90OT/Hyz/fHy0Xx0JwzsYcICp&#10;CW8fgP/wxMCuY2Yvbp2DvhOswcTTSFnWW1+ev0aqfekjSN1/ggaHzA4BEtDQOh1ZwT4JouMAThfS&#10;xRAIx8diuVyuFgUlHH2rt4vZukgpWPn02zofPgjQJF4q6nCoCZ0dH3yI1bDyKSQm86Bkcy+VSkYU&#10;ktgpR44MJVDvxw7VQWOp49u6yPMkBMRJuovhCfUFkjKkr+i6mBUjRy+yuH19yYFoV4DXYVoGFLuS&#10;Ghu9BLEyMvveNEmKgUk13rEaZc5UR3ZHnsNQDxgYKa+hOSHpDkZR4xLipQP3i5IeBV1R//PAnKBE&#10;fTQ4uPV0Po8bkIx5sZyh4a499bWHGY5QFQ2UjNddSFsTOTVwiwNuZeL+uZJzrSjURN55qeImXNsp&#10;6nn1t78BAAD//wMAUEsDBBQABgAIAAAAIQAe8Do/3gAAAAkBAAAPAAAAZHJzL2Rvd25yZXYueG1s&#10;TI/BTsMwEETvSPyDtUjcWqdBqZo0ToVAXCohRAsHbk68TaLG68h22vD3LCc47sxo9k25m+0gLuhD&#10;70jBapmAQGqc6alV8HF8WWxAhKjJ6MERKvjGALvq9qbUhXFXesfLIbaCSygUWkEX41hIGZoOrQ5L&#10;NyKxd3Le6sinb6Xx+srldpBpkqyl1T3xh06P+NRhcz5MVoF9rWn/RXtnzHT0z3H99on5San7u/lx&#10;CyLiHP/C8IvP6FAxU+0mMkEMChYrDrKcPWQg2M+TnKfUCtJNloKsSvl/QfUDAAD//wMAUEsBAi0A&#10;FAAGAAgAAAAhALaDOJL+AAAA4QEAABMAAAAAAAAAAAAAAAAAAAAAAFtDb250ZW50X1R5cGVzXS54&#10;bWxQSwECLQAUAAYACAAAACEAOP0h/9YAAACUAQAACwAAAAAAAAAAAAAAAAAvAQAAX3JlbHMvLnJl&#10;bHNQSwECLQAUAAYACAAAACEAcSo+CCYCAABCBAAADgAAAAAAAAAAAAAAAAAuAgAAZHJzL2Uyb0Rv&#10;Yy54bWxQSwECLQAUAAYACAAAACEAHvA6P94AAAAJAQAADwAAAAAAAAAAAAAAAACABAAAZHJzL2Rv&#10;d25yZXYueG1sUEsFBgAAAAAEAAQA8wAAAIsFAAAAAA==&#10;" fillcolor="#f2f2f2 [3052]">
                <v:textbox>
                  <w:txbxContent>
                    <w:p w14:paraId="5FCFAF6D" w14:textId="77777777" w:rsidR="006F7B7F" w:rsidRPr="00FA33BE" w:rsidRDefault="006F7B7F" w:rsidP="006F7B7F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3D89C3C9" w14:textId="387C131A" w:rsidR="006F7B7F" w:rsidRPr="000505C7" w:rsidRDefault="006F7B7F" w:rsidP="006F7B7F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z největších světových obchodních společností. Na český trh vstoupil Penny Market v roce 1997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2F83" w:rsidRPr="00B75010">
        <w:rPr>
          <w:sz w:val="21"/>
          <w:szCs w:val="21"/>
        </w:rPr>
        <w:t xml:space="preserve">Lidé v Chodově se </w:t>
      </w:r>
      <w:r w:rsidR="00E619C1" w:rsidRPr="00B75010">
        <w:rPr>
          <w:sz w:val="21"/>
          <w:szCs w:val="21"/>
        </w:rPr>
        <w:t xml:space="preserve">tak už nyní </w:t>
      </w:r>
      <w:r w:rsidR="00D92499" w:rsidRPr="00B75010">
        <w:rPr>
          <w:sz w:val="21"/>
          <w:szCs w:val="21"/>
        </w:rPr>
        <w:t>mohou těšit</w:t>
      </w:r>
      <w:r w:rsidR="00E619C1" w:rsidRPr="00B75010">
        <w:rPr>
          <w:sz w:val="21"/>
          <w:szCs w:val="21"/>
        </w:rPr>
        <w:t xml:space="preserve"> na novou </w:t>
      </w:r>
      <w:r w:rsidR="00D92499" w:rsidRPr="00B75010">
        <w:rPr>
          <w:sz w:val="21"/>
          <w:szCs w:val="21"/>
        </w:rPr>
        <w:t>prodejn</w:t>
      </w:r>
      <w:r w:rsidR="00E619C1" w:rsidRPr="00B75010">
        <w:rPr>
          <w:sz w:val="21"/>
          <w:szCs w:val="21"/>
        </w:rPr>
        <w:t>u, která jim</w:t>
      </w:r>
      <w:r w:rsidR="00D92499" w:rsidRPr="00B75010">
        <w:rPr>
          <w:sz w:val="21"/>
          <w:szCs w:val="21"/>
        </w:rPr>
        <w:t xml:space="preserve"> nabídne nejmodernější diskont s příjemným prostředím, </w:t>
      </w:r>
      <w:r w:rsidR="00E619C1" w:rsidRPr="00B75010">
        <w:rPr>
          <w:sz w:val="21"/>
          <w:szCs w:val="21"/>
        </w:rPr>
        <w:t xml:space="preserve">v němž </w:t>
      </w:r>
      <w:r w:rsidR="00D92499" w:rsidRPr="00B75010">
        <w:rPr>
          <w:sz w:val="21"/>
          <w:szCs w:val="21"/>
        </w:rPr>
        <w:t>budou moci pohodlně nakupovat ty nejkvalitnější produkty za nejvýhodnější ceny na trhu.</w:t>
      </w:r>
    </w:p>
    <w:sectPr w:rsidR="00765A1F" w:rsidRPr="0000424A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DF9D" w14:textId="77777777" w:rsidR="006E5392" w:rsidRDefault="006E5392">
      <w:pPr>
        <w:spacing w:after="0" w:line="240" w:lineRule="auto"/>
      </w:pPr>
      <w:r>
        <w:separator/>
      </w:r>
    </w:p>
  </w:endnote>
  <w:endnote w:type="continuationSeparator" w:id="0">
    <w:p w14:paraId="3A67A16F" w14:textId="77777777" w:rsidR="006E5392" w:rsidRDefault="006E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25BD" w14:textId="77777777" w:rsidR="00D96B78" w:rsidRPr="00D96B78" w:rsidRDefault="00E67468" w:rsidP="00D96B78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64489EE" wp14:editId="4E6C529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395FA43E" w14:textId="77777777" w:rsidR="00D96B78" w:rsidRDefault="00E67468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52CBD89" w14:textId="77777777" w:rsidR="00D96B78" w:rsidRDefault="00E67468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406FF089" w14:textId="77777777" w:rsidR="00D96B78" w:rsidRPr="00CF1332" w:rsidRDefault="00E67468" w:rsidP="00D96B78">
    <w:pPr>
      <w:pStyle w:val="Bezmezer"/>
      <w:rPr>
        <w:sz w:val="16"/>
        <w:szCs w:val="16"/>
        <w:lang w:val="de-DE"/>
      </w:rPr>
    </w:pPr>
    <w:r w:rsidRPr="00CF1332">
      <w:rPr>
        <w:sz w:val="16"/>
        <w:szCs w:val="16"/>
        <w:lang w:val="de-DE"/>
      </w:rPr>
      <w:t>Tel.: +420 284 096 183</w:t>
    </w:r>
  </w:p>
  <w:p w14:paraId="216B815A" w14:textId="77777777" w:rsidR="00D96B78" w:rsidRPr="00CF1332" w:rsidRDefault="00E67468" w:rsidP="00D96B78">
    <w:pPr>
      <w:pStyle w:val="Bezmezer"/>
      <w:rPr>
        <w:sz w:val="16"/>
        <w:szCs w:val="16"/>
        <w:lang w:val="de-DE"/>
      </w:rPr>
    </w:pPr>
    <w:proofErr w:type="spellStart"/>
    <w:r w:rsidRPr="00CF1332">
      <w:rPr>
        <w:sz w:val="16"/>
        <w:szCs w:val="16"/>
        <w:lang w:val="de-DE"/>
      </w:rPr>
      <w:t>E-mail</w:t>
    </w:r>
    <w:proofErr w:type="spellEnd"/>
    <w:r w:rsidRPr="00CF1332">
      <w:rPr>
        <w:sz w:val="16"/>
        <w:szCs w:val="16"/>
        <w:lang w:val="de-DE"/>
      </w:rPr>
      <w:t xml:space="preserve">: </w:t>
    </w:r>
    <w:hyperlink r:id="rId2" w:history="1">
      <w:r w:rsidRPr="00CF1332">
        <w:rPr>
          <w:rStyle w:val="Hypertextovodkaz"/>
          <w:sz w:val="16"/>
          <w:szCs w:val="16"/>
          <w:lang w:val="de-DE"/>
        </w:rPr>
        <w:t>tomas.kubik@penny.cz</w:t>
      </w:r>
    </w:hyperlink>
    <w:r w:rsidRPr="00CF1332">
      <w:rPr>
        <w:sz w:val="16"/>
        <w:szCs w:val="16"/>
        <w:lang w:val="de-DE"/>
      </w:rPr>
      <w:t xml:space="preserve"> Internet: </w:t>
    </w:r>
    <w:hyperlink r:id="rId3" w:history="1">
      <w:r w:rsidRPr="00CF1332">
        <w:rPr>
          <w:sz w:val="16"/>
          <w:szCs w:val="16"/>
          <w:lang w:val="de-DE"/>
        </w:rPr>
        <w:t>www.penny.cz</w:t>
      </w:r>
    </w:hyperlink>
  </w:p>
  <w:p w14:paraId="344E1B69" w14:textId="77777777" w:rsidR="000759F7" w:rsidRPr="000759F7" w:rsidRDefault="00000000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AEE4" w14:textId="77777777" w:rsidR="000E007A" w:rsidRPr="00D96B78" w:rsidRDefault="00E67468" w:rsidP="000E007A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6E4EC5B0" wp14:editId="5F02D41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120A4469" w14:textId="77777777" w:rsidR="000E007A" w:rsidRDefault="00E67468" w:rsidP="000E007A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2EEF330F" w14:textId="77777777" w:rsidR="000E007A" w:rsidRDefault="00E67468" w:rsidP="000E007A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298681CB" w14:textId="77777777" w:rsidR="000E007A" w:rsidRPr="00CF1332" w:rsidRDefault="00E67468" w:rsidP="000E007A">
    <w:pPr>
      <w:pStyle w:val="Bezmezer"/>
      <w:rPr>
        <w:sz w:val="16"/>
        <w:szCs w:val="16"/>
        <w:lang w:val="de-DE"/>
      </w:rPr>
    </w:pPr>
    <w:r w:rsidRPr="00CF1332">
      <w:rPr>
        <w:sz w:val="16"/>
        <w:szCs w:val="16"/>
        <w:lang w:val="de-DE"/>
      </w:rPr>
      <w:t>Tel.: +420 284 096 183</w:t>
    </w:r>
  </w:p>
  <w:p w14:paraId="282E1D31" w14:textId="77777777" w:rsidR="000759F7" w:rsidRPr="00CF1332" w:rsidRDefault="00E67468" w:rsidP="000E007A">
    <w:pPr>
      <w:pStyle w:val="Bezmezer"/>
      <w:rPr>
        <w:sz w:val="16"/>
        <w:szCs w:val="16"/>
        <w:lang w:val="de-DE"/>
      </w:rPr>
    </w:pPr>
    <w:proofErr w:type="spellStart"/>
    <w:r w:rsidRPr="00CF1332">
      <w:rPr>
        <w:sz w:val="16"/>
        <w:szCs w:val="16"/>
        <w:lang w:val="de-DE"/>
      </w:rPr>
      <w:t>E-mail</w:t>
    </w:r>
    <w:proofErr w:type="spellEnd"/>
    <w:r w:rsidRPr="00CF1332">
      <w:rPr>
        <w:sz w:val="16"/>
        <w:szCs w:val="16"/>
        <w:lang w:val="de-DE"/>
      </w:rPr>
      <w:t xml:space="preserve">: </w:t>
    </w:r>
    <w:hyperlink r:id="rId2" w:history="1">
      <w:r w:rsidRPr="00CF1332">
        <w:rPr>
          <w:rStyle w:val="Hypertextovodkaz"/>
          <w:sz w:val="16"/>
          <w:szCs w:val="16"/>
          <w:lang w:val="de-DE"/>
        </w:rPr>
        <w:t>tomas.kubik@penny.cz</w:t>
      </w:r>
    </w:hyperlink>
    <w:r w:rsidRPr="00CF1332">
      <w:rPr>
        <w:sz w:val="16"/>
        <w:szCs w:val="16"/>
        <w:lang w:val="de-DE"/>
      </w:rPr>
      <w:t xml:space="preserve"> Internet: </w:t>
    </w:r>
    <w:hyperlink r:id="rId3" w:history="1">
      <w:r w:rsidRPr="00CF1332">
        <w:rPr>
          <w:sz w:val="16"/>
          <w:szCs w:val="16"/>
          <w:lang w:val="de-DE"/>
        </w:rPr>
        <w:t>www.penny.cz</w:t>
      </w:r>
    </w:hyperlink>
  </w:p>
  <w:p w14:paraId="0C22AF7B" w14:textId="77777777" w:rsidR="000759F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58A1" w14:textId="77777777" w:rsidR="006E5392" w:rsidRDefault="006E5392">
      <w:pPr>
        <w:spacing w:after="0" w:line="240" w:lineRule="auto"/>
      </w:pPr>
      <w:r>
        <w:separator/>
      </w:r>
    </w:p>
  </w:footnote>
  <w:footnote w:type="continuationSeparator" w:id="0">
    <w:p w14:paraId="193BF6FA" w14:textId="77777777" w:rsidR="006E5392" w:rsidRDefault="006E5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DF00" w14:textId="77777777" w:rsidR="008F4FE4" w:rsidRDefault="00000000">
    <w:pPr>
      <w:pStyle w:val="Zhlav"/>
    </w:pPr>
  </w:p>
  <w:p w14:paraId="5CCAD126" w14:textId="77777777" w:rsidR="008F4FE4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F7A6" w14:textId="77777777" w:rsidR="000759F7" w:rsidRDefault="00E67468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CA9509C" wp14:editId="76863DC5">
          <wp:simplePos x="0" y="0"/>
          <wp:positionH relativeFrom="margin">
            <wp:align>right</wp:align>
          </wp:positionH>
          <wp:positionV relativeFrom="paragraph">
            <wp:posOffset>629920</wp:posOffset>
          </wp:positionV>
          <wp:extent cx="720000" cy="720000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</w: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6FCAB40" wp14:editId="76427350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563FC" w14:textId="77777777" w:rsidR="000759F7" w:rsidRDefault="00000000" w:rsidP="000759F7">
    <w:pPr>
      <w:pStyle w:val="Zhlav"/>
    </w:pPr>
  </w:p>
  <w:p w14:paraId="02399BBC" w14:textId="77777777" w:rsidR="000759F7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B25"/>
    <w:rsid w:val="0000424A"/>
    <w:rsid w:val="00013451"/>
    <w:rsid w:val="000264E2"/>
    <w:rsid w:val="00054E58"/>
    <w:rsid w:val="00060B53"/>
    <w:rsid w:val="0006644B"/>
    <w:rsid w:val="00081F69"/>
    <w:rsid w:val="00082F48"/>
    <w:rsid w:val="00084E10"/>
    <w:rsid w:val="00087942"/>
    <w:rsid w:val="000A6646"/>
    <w:rsid w:val="000B0C26"/>
    <w:rsid w:val="000B1A30"/>
    <w:rsid w:val="000B3869"/>
    <w:rsid w:val="000B46A8"/>
    <w:rsid w:val="000B5B57"/>
    <w:rsid w:val="000C3285"/>
    <w:rsid w:val="000C3300"/>
    <w:rsid w:val="000C696D"/>
    <w:rsid w:val="000D6183"/>
    <w:rsid w:val="000E0F82"/>
    <w:rsid w:val="000F3255"/>
    <w:rsid w:val="000F55A8"/>
    <w:rsid w:val="001057F5"/>
    <w:rsid w:val="00107018"/>
    <w:rsid w:val="00113B74"/>
    <w:rsid w:val="00130DEA"/>
    <w:rsid w:val="0014583A"/>
    <w:rsid w:val="00152409"/>
    <w:rsid w:val="001536A2"/>
    <w:rsid w:val="001708E0"/>
    <w:rsid w:val="001738B5"/>
    <w:rsid w:val="0017781D"/>
    <w:rsid w:val="00186182"/>
    <w:rsid w:val="001B33D4"/>
    <w:rsid w:val="001C6869"/>
    <w:rsid w:val="001D447F"/>
    <w:rsid w:val="001D77A6"/>
    <w:rsid w:val="001F21C6"/>
    <w:rsid w:val="00211D50"/>
    <w:rsid w:val="00216E22"/>
    <w:rsid w:val="0023335F"/>
    <w:rsid w:val="00251A1E"/>
    <w:rsid w:val="00252831"/>
    <w:rsid w:val="0026733B"/>
    <w:rsid w:val="002759AC"/>
    <w:rsid w:val="0028085E"/>
    <w:rsid w:val="00283B39"/>
    <w:rsid w:val="00287038"/>
    <w:rsid w:val="00291ACD"/>
    <w:rsid w:val="00293D46"/>
    <w:rsid w:val="002C4D19"/>
    <w:rsid w:val="002E5D55"/>
    <w:rsid w:val="002E6240"/>
    <w:rsid w:val="002F1299"/>
    <w:rsid w:val="002F3A9E"/>
    <w:rsid w:val="003010A4"/>
    <w:rsid w:val="003033FC"/>
    <w:rsid w:val="00362790"/>
    <w:rsid w:val="00386544"/>
    <w:rsid w:val="003B0B7A"/>
    <w:rsid w:val="003B3C24"/>
    <w:rsid w:val="003F05D4"/>
    <w:rsid w:val="0043425C"/>
    <w:rsid w:val="00440BFD"/>
    <w:rsid w:val="00450FC3"/>
    <w:rsid w:val="00472F8E"/>
    <w:rsid w:val="00482445"/>
    <w:rsid w:val="00486935"/>
    <w:rsid w:val="0049343C"/>
    <w:rsid w:val="004D5D3D"/>
    <w:rsid w:val="004D61B0"/>
    <w:rsid w:val="004F2C11"/>
    <w:rsid w:val="004F54B8"/>
    <w:rsid w:val="00500092"/>
    <w:rsid w:val="00532D14"/>
    <w:rsid w:val="005403E0"/>
    <w:rsid w:val="00546B02"/>
    <w:rsid w:val="00552C39"/>
    <w:rsid w:val="00563FCD"/>
    <w:rsid w:val="00565A36"/>
    <w:rsid w:val="00580DF0"/>
    <w:rsid w:val="005866F0"/>
    <w:rsid w:val="00596AD3"/>
    <w:rsid w:val="005B1E3F"/>
    <w:rsid w:val="005D5444"/>
    <w:rsid w:val="006033C0"/>
    <w:rsid w:val="00606C63"/>
    <w:rsid w:val="0065164B"/>
    <w:rsid w:val="00656C3B"/>
    <w:rsid w:val="006732B1"/>
    <w:rsid w:val="006810B0"/>
    <w:rsid w:val="006A2FBB"/>
    <w:rsid w:val="006D3534"/>
    <w:rsid w:val="006E5392"/>
    <w:rsid w:val="006F3B31"/>
    <w:rsid w:val="006F7B7F"/>
    <w:rsid w:val="00707FA0"/>
    <w:rsid w:val="00716ECD"/>
    <w:rsid w:val="00723AA1"/>
    <w:rsid w:val="0072761B"/>
    <w:rsid w:val="0074054B"/>
    <w:rsid w:val="007465B5"/>
    <w:rsid w:val="00747F36"/>
    <w:rsid w:val="00752F83"/>
    <w:rsid w:val="00765A1F"/>
    <w:rsid w:val="00765F83"/>
    <w:rsid w:val="007747E0"/>
    <w:rsid w:val="007765CF"/>
    <w:rsid w:val="007917C1"/>
    <w:rsid w:val="00797911"/>
    <w:rsid w:val="007A3A3D"/>
    <w:rsid w:val="007C0A1A"/>
    <w:rsid w:val="007F0D76"/>
    <w:rsid w:val="00802EB0"/>
    <w:rsid w:val="00817D4A"/>
    <w:rsid w:val="00821ACF"/>
    <w:rsid w:val="0083142E"/>
    <w:rsid w:val="00853BFA"/>
    <w:rsid w:val="00857849"/>
    <w:rsid w:val="00864950"/>
    <w:rsid w:val="008B71C0"/>
    <w:rsid w:val="008C538F"/>
    <w:rsid w:val="008C5F1E"/>
    <w:rsid w:val="008C6C4A"/>
    <w:rsid w:val="008F4DEF"/>
    <w:rsid w:val="00916FA3"/>
    <w:rsid w:val="00946341"/>
    <w:rsid w:val="00956CC5"/>
    <w:rsid w:val="0096741F"/>
    <w:rsid w:val="00984F9B"/>
    <w:rsid w:val="00996CFB"/>
    <w:rsid w:val="009A31C9"/>
    <w:rsid w:val="009A3B0B"/>
    <w:rsid w:val="009C3B09"/>
    <w:rsid w:val="009C4695"/>
    <w:rsid w:val="009C69E1"/>
    <w:rsid w:val="009F7C9B"/>
    <w:rsid w:val="00A13AD0"/>
    <w:rsid w:val="00A1512C"/>
    <w:rsid w:val="00A34E5B"/>
    <w:rsid w:val="00A370DC"/>
    <w:rsid w:val="00A41512"/>
    <w:rsid w:val="00A525CA"/>
    <w:rsid w:val="00A5729A"/>
    <w:rsid w:val="00A65C65"/>
    <w:rsid w:val="00A7266C"/>
    <w:rsid w:val="00A8460A"/>
    <w:rsid w:val="00A87506"/>
    <w:rsid w:val="00A97127"/>
    <w:rsid w:val="00AB07B1"/>
    <w:rsid w:val="00AC5FA1"/>
    <w:rsid w:val="00AD142C"/>
    <w:rsid w:val="00AD22D5"/>
    <w:rsid w:val="00AE5FBE"/>
    <w:rsid w:val="00AF33E7"/>
    <w:rsid w:val="00AF781B"/>
    <w:rsid w:val="00B27C17"/>
    <w:rsid w:val="00B33E0B"/>
    <w:rsid w:val="00B75010"/>
    <w:rsid w:val="00B867BC"/>
    <w:rsid w:val="00B86BE3"/>
    <w:rsid w:val="00B86FED"/>
    <w:rsid w:val="00BB4C17"/>
    <w:rsid w:val="00BB64D4"/>
    <w:rsid w:val="00BC7979"/>
    <w:rsid w:val="00BE2DD1"/>
    <w:rsid w:val="00C15FB2"/>
    <w:rsid w:val="00C21ED5"/>
    <w:rsid w:val="00C23EC0"/>
    <w:rsid w:val="00C508D7"/>
    <w:rsid w:val="00C53DB3"/>
    <w:rsid w:val="00C560A1"/>
    <w:rsid w:val="00C679D3"/>
    <w:rsid w:val="00C94E72"/>
    <w:rsid w:val="00CA5467"/>
    <w:rsid w:val="00CD6F91"/>
    <w:rsid w:val="00CF79ED"/>
    <w:rsid w:val="00D1091B"/>
    <w:rsid w:val="00D11E95"/>
    <w:rsid w:val="00D12ABC"/>
    <w:rsid w:val="00D7476C"/>
    <w:rsid w:val="00D8659A"/>
    <w:rsid w:val="00D92499"/>
    <w:rsid w:val="00DA5631"/>
    <w:rsid w:val="00DB5D43"/>
    <w:rsid w:val="00DD6521"/>
    <w:rsid w:val="00DE5B9F"/>
    <w:rsid w:val="00E013D8"/>
    <w:rsid w:val="00E17807"/>
    <w:rsid w:val="00E57C39"/>
    <w:rsid w:val="00E619C1"/>
    <w:rsid w:val="00E62018"/>
    <w:rsid w:val="00E67468"/>
    <w:rsid w:val="00E711C5"/>
    <w:rsid w:val="00E83810"/>
    <w:rsid w:val="00EA03D0"/>
    <w:rsid w:val="00EA0E74"/>
    <w:rsid w:val="00EA6125"/>
    <w:rsid w:val="00EA61B8"/>
    <w:rsid w:val="00EB0075"/>
    <w:rsid w:val="00EE670B"/>
    <w:rsid w:val="00EE750B"/>
    <w:rsid w:val="00F0248C"/>
    <w:rsid w:val="00F07078"/>
    <w:rsid w:val="00F218B1"/>
    <w:rsid w:val="00F2482A"/>
    <w:rsid w:val="00F428C1"/>
    <w:rsid w:val="00F42EBE"/>
    <w:rsid w:val="00F44B57"/>
    <w:rsid w:val="00F52BFC"/>
    <w:rsid w:val="00F54639"/>
    <w:rsid w:val="00F77C72"/>
    <w:rsid w:val="00FB2B8E"/>
    <w:rsid w:val="00FD1522"/>
    <w:rsid w:val="00FD4579"/>
    <w:rsid w:val="00FD4B25"/>
    <w:rsid w:val="00F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BF5A"/>
  <w15:docId w15:val="{DAF37B32-C477-4763-846D-79E58494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4B2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4B25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FD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4B25"/>
  </w:style>
  <w:style w:type="paragraph" w:styleId="Zpat">
    <w:name w:val="footer"/>
    <w:basedOn w:val="Normln"/>
    <w:link w:val="ZpatChar"/>
    <w:uiPriority w:val="99"/>
    <w:unhideWhenUsed/>
    <w:rsid w:val="00FD4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4B25"/>
  </w:style>
  <w:style w:type="character" w:styleId="Hypertextovodkaz">
    <w:name w:val="Hyperlink"/>
    <w:basedOn w:val="Standardnpsmoodstavce"/>
    <w:uiPriority w:val="99"/>
    <w:unhideWhenUsed/>
    <w:rsid w:val="00FD4B25"/>
    <w:rPr>
      <w:color w:val="0563C1"/>
      <w:u w:val="single"/>
    </w:rPr>
  </w:style>
  <w:style w:type="paragraph" w:customStyle="1" w:styleId="null">
    <w:name w:val="null"/>
    <w:basedOn w:val="Normln"/>
    <w:uiPriority w:val="99"/>
    <w:rsid w:val="00FD4B25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customStyle="1" w:styleId="Default">
    <w:name w:val="Default"/>
    <w:rsid w:val="00C67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downloadlinklink">
    <w:name w:val="x_download_link_link"/>
    <w:basedOn w:val="Standardnpsmoodstavce"/>
    <w:rsid w:val="00F5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46DA2-3103-42C5-9F7C-3C10F120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Chodov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Jansa</dc:creator>
  <cp:lastModifiedBy>Petr Jansa</cp:lastModifiedBy>
  <cp:revision>7</cp:revision>
  <cp:lastPrinted>2022-11-21T11:05:00Z</cp:lastPrinted>
  <dcterms:created xsi:type="dcterms:W3CDTF">2022-12-13T06:51:00Z</dcterms:created>
  <dcterms:modified xsi:type="dcterms:W3CDTF">2023-01-04T11:24:00Z</dcterms:modified>
</cp:coreProperties>
</file>