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3144A" w14:textId="77777777" w:rsidR="006E5FDB" w:rsidRPr="007355E4" w:rsidRDefault="006E5FDB" w:rsidP="00C040B9">
      <w:pPr>
        <w:pStyle w:val="Bezmezer"/>
        <w:rPr>
          <w:b/>
          <w:color w:val="C00000"/>
          <w:sz w:val="28"/>
        </w:rPr>
      </w:pPr>
    </w:p>
    <w:p w14:paraId="67AE2B5B" w14:textId="71A46CFB" w:rsidR="00983EB4" w:rsidRPr="007355E4" w:rsidRDefault="00A54843">
      <w:pPr>
        <w:pStyle w:val="Bezmezer"/>
        <w:spacing w:after="120"/>
        <w:rPr>
          <w:b/>
          <w:caps/>
          <w:color w:val="C00000"/>
          <w:sz w:val="28"/>
        </w:rPr>
      </w:pPr>
      <w:r>
        <w:rPr>
          <w:b/>
          <w:caps/>
          <w:color w:val="C00000"/>
          <w:sz w:val="28"/>
        </w:rPr>
        <w:t xml:space="preserve">VYCHUTNEJTE SI </w:t>
      </w:r>
      <w:r w:rsidR="00AF43B9">
        <w:rPr>
          <w:b/>
          <w:caps/>
          <w:color w:val="C00000"/>
          <w:sz w:val="28"/>
        </w:rPr>
        <w:t>SVÁTEČNÍ CHVÍLE S </w:t>
      </w:r>
      <w:r>
        <w:rPr>
          <w:b/>
          <w:caps/>
          <w:color w:val="C00000"/>
          <w:sz w:val="28"/>
        </w:rPr>
        <w:t>LUXUSNÍMI VÝROBKY ŘADY SELECTION</w:t>
      </w:r>
      <w:r w:rsidR="00FF66F2">
        <w:rPr>
          <w:b/>
          <w:caps/>
          <w:color w:val="C00000"/>
          <w:sz w:val="28"/>
        </w:rPr>
        <w:t xml:space="preserve"> – nyní exkluzivně v PENNY</w:t>
      </w:r>
    </w:p>
    <w:p w14:paraId="1FC21F0C" w14:textId="4CF903C3" w:rsidR="00983EB4" w:rsidRPr="007355E4" w:rsidRDefault="00EC7915">
      <w:pPr>
        <w:pStyle w:val="Bezmezer"/>
        <w:spacing w:after="120"/>
        <w:jc w:val="both"/>
        <w:rPr>
          <w:rFonts w:asciiTheme="minorHAnsi" w:hAnsiTheme="minorHAnsi" w:cstheme="minorHAnsi"/>
          <w:i/>
          <w:sz w:val="18"/>
          <w:szCs w:val="18"/>
        </w:rPr>
      </w:pPr>
      <w:bookmarkStart w:id="0" w:name="_Hlk535602581"/>
      <w:r w:rsidRPr="007355E4">
        <w:rPr>
          <w:rFonts w:asciiTheme="minorHAnsi" w:hAnsiTheme="minorHAnsi" w:cstheme="minorHAnsi"/>
          <w:i/>
          <w:sz w:val="18"/>
          <w:szCs w:val="18"/>
        </w:rPr>
        <w:t xml:space="preserve">Praha, </w:t>
      </w:r>
      <w:r w:rsidR="008224F5">
        <w:rPr>
          <w:rFonts w:asciiTheme="minorHAnsi" w:hAnsiTheme="minorHAnsi" w:cstheme="minorHAnsi"/>
          <w:i/>
          <w:sz w:val="18"/>
          <w:szCs w:val="18"/>
        </w:rPr>
        <w:t>11</w:t>
      </w:r>
      <w:r w:rsidR="001074EE">
        <w:rPr>
          <w:rFonts w:asciiTheme="minorHAnsi" w:hAnsiTheme="minorHAnsi" w:cstheme="minorHAnsi"/>
          <w:i/>
          <w:sz w:val="18"/>
          <w:szCs w:val="18"/>
        </w:rPr>
        <w:t xml:space="preserve">. </w:t>
      </w:r>
      <w:r w:rsidR="00682028">
        <w:rPr>
          <w:rFonts w:asciiTheme="minorHAnsi" w:hAnsiTheme="minorHAnsi" w:cstheme="minorHAnsi"/>
          <w:i/>
          <w:sz w:val="18"/>
          <w:szCs w:val="18"/>
        </w:rPr>
        <w:t>listopadu</w:t>
      </w:r>
      <w:r w:rsidR="001074EE">
        <w:rPr>
          <w:rFonts w:asciiTheme="minorHAnsi" w:hAnsiTheme="minorHAnsi" w:cstheme="minorHAnsi"/>
          <w:i/>
          <w:sz w:val="18"/>
          <w:szCs w:val="18"/>
        </w:rPr>
        <w:t xml:space="preserve"> 2024</w:t>
      </w:r>
    </w:p>
    <w:bookmarkEnd w:id="0"/>
    <w:p w14:paraId="752DD2CB" w14:textId="77777777" w:rsidR="00484E5F" w:rsidRPr="007355E4" w:rsidRDefault="00484E5F" w:rsidP="00562953">
      <w:pPr>
        <w:spacing w:after="120"/>
        <w:jc w:val="both"/>
        <w:rPr>
          <w:rFonts w:asciiTheme="minorHAnsi" w:hAnsiTheme="minorHAnsi" w:cstheme="minorHAnsi"/>
          <w:b/>
          <w:bCs/>
        </w:rPr>
      </w:pPr>
    </w:p>
    <w:p w14:paraId="72AD04D5" w14:textId="4BF5E081" w:rsidR="00682028" w:rsidRPr="0056303D" w:rsidRDefault="00682028" w:rsidP="006904CD">
      <w:pPr>
        <w:spacing w:after="120"/>
        <w:jc w:val="both"/>
        <w:rPr>
          <w:rFonts w:asciiTheme="minorHAnsi" w:hAnsiTheme="minorHAnsi" w:cstheme="minorBidi"/>
          <w:b/>
          <w:bCs/>
        </w:rPr>
      </w:pPr>
      <w:r w:rsidRPr="0056303D">
        <w:rPr>
          <w:rFonts w:asciiTheme="minorHAnsi" w:hAnsiTheme="minorHAnsi" w:cstheme="minorHAnsi"/>
          <w:b/>
          <w:bCs/>
        </w:rPr>
        <w:t xml:space="preserve">Vánoce jsou časem setkávání, společných okamžiků a radostných chvil plných sváteční atmosféry. Přinášejí kouzlo, které nás přivádí zpět k těm, na kterých nám nejvíce záleží. </w:t>
      </w:r>
      <w:r w:rsidRPr="0056303D">
        <w:rPr>
          <w:rFonts w:asciiTheme="minorHAnsi" w:hAnsiTheme="minorHAnsi" w:cstheme="minorBidi"/>
          <w:b/>
          <w:bCs/>
        </w:rPr>
        <w:t xml:space="preserve">PENNY se letos postará, aby tyto chvíle byly nezapomenutelné, a to díky své </w:t>
      </w:r>
      <w:r w:rsidR="004970FB" w:rsidRPr="0056303D">
        <w:rPr>
          <w:rFonts w:asciiTheme="minorHAnsi" w:hAnsiTheme="minorHAnsi" w:cstheme="minorBidi"/>
          <w:b/>
          <w:bCs/>
        </w:rPr>
        <w:t xml:space="preserve">prémiové </w:t>
      </w:r>
      <w:r w:rsidR="00004518">
        <w:rPr>
          <w:rFonts w:asciiTheme="minorHAnsi" w:hAnsiTheme="minorHAnsi" w:cstheme="minorBidi"/>
          <w:b/>
          <w:bCs/>
        </w:rPr>
        <w:t>kolekci</w:t>
      </w:r>
      <w:r w:rsidRPr="0056303D">
        <w:rPr>
          <w:rFonts w:asciiTheme="minorHAnsi" w:hAnsiTheme="minorHAnsi" w:cstheme="minorBidi"/>
          <w:b/>
          <w:bCs/>
        </w:rPr>
        <w:t xml:space="preserve"> SELECTION, která je připravena splnit přání i těch nejnáročnějších gurmánů.</w:t>
      </w:r>
    </w:p>
    <w:p w14:paraId="70669F20" w14:textId="042546DD" w:rsidR="006904CD" w:rsidRPr="00F97B5E" w:rsidRDefault="00CE0F71" w:rsidP="006904CD">
      <w:pPr>
        <w:spacing w:after="120"/>
        <w:jc w:val="both"/>
        <w:rPr>
          <w:rFonts w:asciiTheme="minorHAnsi" w:hAnsiTheme="minorHAnsi" w:cstheme="minorHAnsi"/>
          <w:b/>
          <w:bCs/>
          <w:sz w:val="28"/>
          <w:szCs w:val="32"/>
        </w:rPr>
      </w:pPr>
      <w:r w:rsidRPr="00F97B5E">
        <w:rPr>
          <w:rFonts w:asciiTheme="minorHAnsi" w:hAnsiTheme="minorHAnsi" w:cstheme="minorHAnsi"/>
          <w:i/>
          <w:iCs/>
          <w:color w:val="242424"/>
          <w:szCs w:val="24"/>
          <w:shd w:val="clear" w:color="auto" w:fill="FFFFFF"/>
        </w:rPr>
        <w:t>„</w:t>
      </w:r>
      <w:r w:rsidR="004970FB" w:rsidRPr="00F97B5E">
        <w:rPr>
          <w:rFonts w:asciiTheme="minorHAnsi" w:hAnsiTheme="minorHAnsi" w:cstheme="minorHAnsi"/>
          <w:i/>
          <w:iCs/>
          <w:color w:val="242424"/>
          <w:szCs w:val="24"/>
          <w:shd w:val="clear" w:color="auto" w:fill="FFFFFF"/>
        </w:rPr>
        <w:t>Vánoční svátky si zaslouží něco skutečně výjimečného. Proto jsme, stejně jako každý rok, pro naše zákazníky připravili exkluzivní řadu SELECTION</w:t>
      </w:r>
      <w:r w:rsidR="00812A54" w:rsidRPr="00F97B5E">
        <w:rPr>
          <w:rFonts w:asciiTheme="minorHAnsi" w:hAnsiTheme="minorHAnsi" w:cstheme="minorHAnsi"/>
          <w:i/>
          <w:iCs/>
          <w:color w:val="242424"/>
          <w:szCs w:val="24"/>
          <w:shd w:val="clear" w:color="auto" w:fill="FFFFFF"/>
        </w:rPr>
        <w:t>,“</w:t>
      </w:r>
      <w:r w:rsidR="001653E8" w:rsidRPr="00F97B5E">
        <w:rPr>
          <w:rFonts w:asciiTheme="minorHAnsi" w:hAnsiTheme="minorHAnsi" w:cstheme="minorHAnsi"/>
          <w:i/>
          <w:iCs/>
          <w:color w:val="242424"/>
          <w:szCs w:val="24"/>
          <w:shd w:val="clear" w:color="auto" w:fill="FFFFFF"/>
        </w:rPr>
        <w:t xml:space="preserve"> </w:t>
      </w:r>
      <w:r w:rsidR="006904CD" w:rsidRPr="00F97B5E">
        <w:rPr>
          <w:rFonts w:asciiTheme="minorHAnsi" w:hAnsiTheme="minorHAnsi" w:cstheme="minorHAnsi"/>
          <w:color w:val="242424"/>
          <w:szCs w:val="24"/>
          <w:shd w:val="clear" w:color="auto" w:fill="FFFFFF"/>
        </w:rPr>
        <w:t>říká</w:t>
      </w:r>
      <w:r w:rsidRPr="00F97B5E">
        <w:rPr>
          <w:rFonts w:asciiTheme="minorHAnsi" w:hAnsiTheme="minorHAnsi" w:cstheme="minorHAnsi"/>
          <w:color w:val="242424"/>
          <w:szCs w:val="24"/>
          <w:shd w:val="clear" w:color="auto" w:fill="FFFFFF"/>
        </w:rPr>
        <w:t xml:space="preserve"> </w:t>
      </w:r>
      <w:r w:rsidRPr="00F97B5E">
        <w:rPr>
          <w:rFonts w:asciiTheme="minorHAnsi" w:hAnsiTheme="minorHAnsi" w:cstheme="minorHAnsi"/>
          <w:b/>
          <w:bCs/>
          <w:color w:val="242424"/>
          <w:szCs w:val="24"/>
          <w:shd w:val="clear" w:color="auto" w:fill="FFFFFF"/>
        </w:rPr>
        <w:t>Vít Vojtěch, vedoucí strategického marketingu společnosti PENNY</w:t>
      </w:r>
      <w:r w:rsidR="004970FB" w:rsidRPr="00F97B5E">
        <w:rPr>
          <w:rFonts w:asciiTheme="minorHAnsi" w:hAnsiTheme="minorHAnsi" w:cstheme="minorHAnsi"/>
          <w:color w:val="242424"/>
          <w:szCs w:val="24"/>
          <w:shd w:val="clear" w:color="auto" w:fill="FFFFFF"/>
        </w:rPr>
        <w:t xml:space="preserve"> a d</w:t>
      </w:r>
      <w:r w:rsidR="00AD16C7" w:rsidRPr="00F97B5E">
        <w:rPr>
          <w:rFonts w:asciiTheme="minorHAnsi" w:hAnsiTheme="minorHAnsi" w:cstheme="minorHAnsi"/>
          <w:color w:val="242424"/>
          <w:szCs w:val="24"/>
          <w:shd w:val="clear" w:color="auto" w:fill="FFFFFF"/>
        </w:rPr>
        <w:t xml:space="preserve">odává: </w:t>
      </w:r>
      <w:r w:rsidR="00AD16C7" w:rsidRPr="00F97B5E">
        <w:rPr>
          <w:rFonts w:asciiTheme="minorHAnsi" w:hAnsiTheme="minorHAnsi" w:cstheme="minorHAnsi"/>
          <w:i/>
          <w:iCs/>
          <w:color w:val="242424"/>
          <w:szCs w:val="24"/>
          <w:shd w:val="clear" w:color="auto" w:fill="FFFFFF"/>
        </w:rPr>
        <w:t>„Produkty této řady vynikají mimořádnou kvalitou, stylovým designem a jedinečnými kombinacemi chutí, které se skvěle hodí na sváteční stůl nebo jako dárek</w:t>
      </w:r>
      <w:r w:rsidR="00004518" w:rsidRPr="00F97B5E">
        <w:rPr>
          <w:rFonts w:asciiTheme="minorHAnsi" w:hAnsiTheme="minorHAnsi" w:cstheme="minorHAnsi"/>
          <w:i/>
          <w:iCs/>
          <w:color w:val="242424"/>
          <w:szCs w:val="24"/>
          <w:shd w:val="clear" w:color="auto" w:fill="FFFFFF"/>
        </w:rPr>
        <w:t>, přitom většinu z nich lze pořídit za cenu, která nepřesahuje 100 Kč</w:t>
      </w:r>
      <w:r w:rsidR="00AD16C7" w:rsidRPr="00F97B5E">
        <w:rPr>
          <w:rFonts w:asciiTheme="minorHAnsi" w:hAnsiTheme="minorHAnsi" w:cstheme="minorHAnsi"/>
          <w:color w:val="242424"/>
          <w:szCs w:val="24"/>
          <w:shd w:val="clear" w:color="auto" w:fill="FFFFFF"/>
        </w:rPr>
        <w:t>.“</w:t>
      </w:r>
    </w:p>
    <w:p w14:paraId="4126FD98" w14:textId="32B29080" w:rsidR="00AD16C7" w:rsidRPr="0056303D" w:rsidRDefault="00AD16C7" w:rsidP="00AD16C7">
      <w:pPr>
        <w:spacing w:after="120"/>
        <w:jc w:val="both"/>
        <w:rPr>
          <w:rFonts w:asciiTheme="minorHAnsi" w:hAnsiTheme="minorHAnsi" w:cstheme="minorBidi"/>
        </w:rPr>
      </w:pPr>
      <w:r w:rsidRPr="0056303D">
        <w:rPr>
          <w:rFonts w:asciiTheme="minorHAnsi" w:hAnsiTheme="minorHAnsi" w:cstheme="minorBidi"/>
        </w:rPr>
        <w:t>Letošní nabídka je mimořádně pestrá a rozmanitá</w:t>
      </w:r>
      <w:r w:rsidR="000B07AD" w:rsidRPr="0056303D">
        <w:rPr>
          <w:rFonts w:asciiTheme="minorHAnsi" w:hAnsiTheme="minorHAnsi" w:cstheme="minorBidi"/>
        </w:rPr>
        <w:t xml:space="preserve">. </w:t>
      </w:r>
      <w:r w:rsidRPr="0056303D">
        <w:rPr>
          <w:rFonts w:asciiTheme="minorHAnsi" w:hAnsiTheme="minorHAnsi" w:cstheme="minorBidi"/>
        </w:rPr>
        <w:t>Zahrnuje téměř 60 produktů, z nichž mnohé obsahují lanýže – luxusní a oblíbený poklad gastronomie. Ochutnat můžete lanýžové pralinky, lanýžové brambůrky nebo třeba salám s lanýži.</w:t>
      </w:r>
    </w:p>
    <w:p w14:paraId="673BAC3D" w14:textId="77777777" w:rsidR="00C30FD0" w:rsidRPr="0056303D" w:rsidRDefault="00CB37BD" w:rsidP="00C30FD0">
      <w:pPr>
        <w:spacing w:after="120"/>
        <w:jc w:val="both"/>
        <w:rPr>
          <w:rFonts w:asciiTheme="minorHAnsi" w:hAnsiTheme="minorHAnsi" w:cstheme="minorBidi"/>
        </w:rPr>
      </w:pPr>
      <w:r w:rsidRPr="0056303D">
        <w:rPr>
          <w:rFonts w:asciiTheme="minorHAnsi" w:hAnsiTheme="minorHAnsi" w:cstheme="minorBidi"/>
        </w:rPr>
        <w:t>V nabídce najdete</w:t>
      </w:r>
      <w:r w:rsidR="00AD16C7" w:rsidRPr="0056303D">
        <w:rPr>
          <w:rFonts w:asciiTheme="minorHAnsi" w:hAnsiTheme="minorHAnsi" w:cstheme="minorBidi"/>
        </w:rPr>
        <w:t xml:space="preserve"> také pečlivě vybrané </w:t>
      </w:r>
      <w:r w:rsidR="00A6622C" w:rsidRPr="0056303D">
        <w:rPr>
          <w:rFonts w:asciiTheme="minorHAnsi" w:hAnsiTheme="minorHAnsi" w:cstheme="minorBidi"/>
        </w:rPr>
        <w:t>delikatesy</w:t>
      </w:r>
      <w:r w:rsidR="003E31D5" w:rsidRPr="0056303D">
        <w:rPr>
          <w:rFonts w:asciiTheme="minorHAnsi" w:hAnsiTheme="minorHAnsi" w:cstheme="minorBidi"/>
        </w:rPr>
        <w:t>, včetně delikátního</w:t>
      </w:r>
      <w:r w:rsidR="00AD16C7" w:rsidRPr="0056303D">
        <w:rPr>
          <w:rFonts w:asciiTheme="minorHAnsi" w:hAnsiTheme="minorHAnsi" w:cstheme="minorBidi"/>
        </w:rPr>
        <w:t xml:space="preserve"> salám</w:t>
      </w:r>
      <w:r w:rsidR="003E31D5" w:rsidRPr="0056303D">
        <w:rPr>
          <w:rFonts w:asciiTheme="minorHAnsi" w:hAnsiTheme="minorHAnsi" w:cstheme="minorBidi"/>
        </w:rPr>
        <w:t>u</w:t>
      </w:r>
      <w:r w:rsidR="00AD16C7" w:rsidRPr="0056303D">
        <w:rPr>
          <w:rFonts w:asciiTheme="minorHAnsi" w:hAnsiTheme="minorHAnsi" w:cstheme="minorBidi"/>
        </w:rPr>
        <w:t xml:space="preserve"> </w:t>
      </w:r>
      <w:proofErr w:type="spellStart"/>
      <w:r w:rsidR="00AD16C7" w:rsidRPr="0056303D">
        <w:rPr>
          <w:rFonts w:asciiTheme="minorHAnsi" w:hAnsiTheme="minorHAnsi" w:cstheme="minorBidi"/>
        </w:rPr>
        <w:t>Campagnolo</w:t>
      </w:r>
      <w:proofErr w:type="spellEnd"/>
      <w:r w:rsidR="00AD16C7" w:rsidRPr="0056303D">
        <w:rPr>
          <w:rFonts w:asciiTheme="minorHAnsi" w:hAnsiTheme="minorHAnsi" w:cstheme="minorBidi"/>
        </w:rPr>
        <w:t xml:space="preserve">, plátky </w:t>
      </w:r>
      <w:proofErr w:type="spellStart"/>
      <w:r w:rsidR="00AD16C7" w:rsidRPr="0056303D">
        <w:rPr>
          <w:rFonts w:asciiTheme="minorHAnsi" w:hAnsiTheme="minorHAnsi" w:cstheme="minorBidi"/>
        </w:rPr>
        <w:t>Prosciutto</w:t>
      </w:r>
      <w:proofErr w:type="spellEnd"/>
      <w:r w:rsidR="00AD16C7" w:rsidRPr="0056303D">
        <w:rPr>
          <w:rFonts w:asciiTheme="minorHAnsi" w:hAnsiTheme="minorHAnsi" w:cstheme="minorBidi"/>
        </w:rPr>
        <w:t xml:space="preserve"> di Parma či </w:t>
      </w:r>
      <w:r w:rsidRPr="0056303D">
        <w:rPr>
          <w:rFonts w:asciiTheme="minorHAnsi" w:hAnsiTheme="minorHAnsi" w:cstheme="minorBidi"/>
        </w:rPr>
        <w:t>m</w:t>
      </w:r>
      <w:r w:rsidR="00AD16C7" w:rsidRPr="0056303D">
        <w:rPr>
          <w:rFonts w:asciiTheme="minorHAnsi" w:hAnsiTheme="minorHAnsi" w:cstheme="minorBidi"/>
        </w:rPr>
        <w:t xml:space="preserve">ortadelu s lanýži. </w:t>
      </w:r>
      <w:r w:rsidR="00C30FD0" w:rsidRPr="0056303D">
        <w:rPr>
          <w:rFonts w:asciiTheme="minorHAnsi" w:hAnsiTheme="minorHAnsi" w:cstheme="minorBidi"/>
        </w:rPr>
        <w:t xml:space="preserve">Kolekce SELECTION nabízí i vybrané sýry jako extra zralý čedar, krémové </w:t>
      </w:r>
      <w:proofErr w:type="spellStart"/>
      <w:r w:rsidR="00C30FD0" w:rsidRPr="0056303D">
        <w:rPr>
          <w:rFonts w:asciiTheme="minorHAnsi" w:hAnsiTheme="minorHAnsi" w:cstheme="minorBidi"/>
        </w:rPr>
        <w:t>stracchino</w:t>
      </w:r>
      <w:proofErr w:type="spellEnd"/>
      <w:r w:rsidR="00C30FD0" w:rsidRPr="0056303D">
        <w:rPr>
          <w:rFonts w:asciiTheme="minorHAnsi" w:hAnsiTheme="minorHAnsi" w:cstheme="minorBidi"/>
        </w:rPr>
        <w:t xml:space="preserve"> nebo </w:t>
      </w:r>
      <w:proofErr w:type="spellStart"/>
      <w:r w:rsidR="00C30FD0" w:rsidRPr="0056303D">
        <w:rPr>
          <w:rFonts w:asciiTheme="minorHAnsi" w:hAnsiTheme="minorHAnsi" w:cstheme="minorBidi"/>
        </w:rPr>
        <w:t>Parmigiano</w:t>
      </w:r>
      <w:proofErr w:type="spellEnd"/>
      <w:r w:rsidR="00C30FD0" w:rsidRPr="0056303D">
        <w:rPr>
          <w:rFonts w:asciiTheme="minorHAnsi" w:hAnsiTheme="minorHAnsi" w:cstheme="minorBidi"/>
        </w:rPr>
        <w:t xml:space="preserve"> </w:t>
      </w:r>
      <w:proofErr w:type="spellStart"/>
      <w:r w:rsidR="00C30FD0" w:rsidRPr="0056303D">
        <w:rPr>
          <w:rFonts w:asciiTheme="minorHAnsi" w:hAnsiTheme="minorHAnsi" w:cstheme="minorBidi"/>
        </w:rPr>
        <w:t>Reggiano</w:t>
      </w:r>
      <w:proofErr w:type="spellEnd"/>
      <w:r w:rsidR="00C30FD0" w:rsidRPr="0056303D">
        <w:rPr>
          <w:rFonts w:asciiTheme="minorHAnsi" w:hAnsiTheme="minorHAnsi" w:cstheme="minorBidi"/>
        </w:rPr>
        <w:t>.</w:t>
      </w:r>
    </w:p>
    <w:p w14:paraId="7132D6D0" w14:textId="1FD0950C" w:rsidR="00AD16C7" w:rsidRPr="0056303D" w:rsidRDefault="00AD16C7" w:rsidP="00AD16C7">
      <w:pPr>
        <w:spacing w:after="120"/>
        <w:jc w:val="both"/>
        <w:rPr>
          <w:rFonts w:asciiTheme="minorHAnsi" w:hAnsiTheme="minorHAnsi" w:cstheme="minorBidi"/>
        </w:rPr>
      </w:pPr>
      <w:r w:rsidRPr="0056303D">
        <w:rPr>
          <w:rFonts w:asciiTheme="minorHAnsi" w:hAnsiTheme="minorHAnsi" w:cstheme="minorBidi"/>
        </w:rPr>
        <w:t xml:space="preserve">Řada SELECTION myslí i na sladké okamžiky, kdy si můžete dopřát například čokoládový lávový dort, mini cheesecake s kokosovým a mangovým krémem nebo </w:t>
      </w:r>
      <w:proofErr w:type="spellStart"/>
      <w:r w:rsidRPr="0056303D">
        <w:rPr>
          <w:rFonts w:asciiTheme="minorHAnsi" w:hAnsiTheme="minorHAnsi" w:cstheme="minorBidi"/>
        </w:rPr>
        <w:t>tiramisu</w:t>
      </w:r>
      <w:proofErr w:type="spellEnd"/>
      <w:r w:rsidRPr="0056303D">
        <w:rPr>
          <w:rFonts w:asciiTheme="minorHAnsi" w:hAnsiTheme="minorHAnsi" w:cstheme="minorBidi"/>
        </w:rPr>
        <w:t>.</w:t>
      </w:r>
    </w:p>
    <w:p w14:paraId="4667DBD4" w14:textId="1F64598C" w:rsidR="00AD16C7" w:rsidRDefault="00AD16C7" w:rsidP="00AD16C7">
      <w:pPr>
        <w:spacing w:after="120"/>
        <w:jc w:val="both"/>
        <w:rPr>
          <w:rFonts w:asciiTheme="minorHAnsi" w:hAnsiTheme="minorHAnsi" w:cstheme="minorBidi"/>
        </w:rPr>
      </w:pPr>
      <w:r w:rsidRPr="0056303D">
        <w:rPr>
          <w:rFonts w:asciiTheme="minorHAnsi" w:hAnsiTheme="minorHAnsi" w:cstheme="minorBidi"/>
        </w:rPr>
        <w:t>V chladných zimních večerech při sledování vánočních pohádek vás zase zahřejí lahodné pyramidové ovocné čaje z řady SELECTION.</w:t>
      </w:r>
    </w:p>
    <w:p w14:paraId="74DAF20C" w14:textId="7588C1D5" w:rsidR="00C1270F" w:rsidRDefault="00C1270F" w:rsidP="00AD16C7">
      <w:pPr>
        <w:spacing w:after="120"/>
        <w:jc w:val="both"/>
        <w:rPr>
          <w:rFonts w:asciiTheme="minorHAnsi" w:hAnsiTheme="minorHAnsi" w:cstheme="minorBidi"/>
        </w:rPr>
      </w:pPr>
      <w:r>
        <w:rPr>
          <w:rFonts w:asciiTheme="minorHAnsi" w:hAnsiTheme="minorHAnsi" w:cstheme="minorBidi"/>
        </w:rPr>
        <w:t xml:space="preserve">Milovníky originálních chutí potěší krémový likér s bílou čokoládou a </w:t>
      </w:r>
      <w:proofErr w:type="spellStart"/>
      <w:r>
        <w:rPr>
          <w:rFonts w:asciiTheme="minorHAnsi" w:hAnsiTheme="minorHAnsi" w:cstheme="minorBidi"/>
        </w:rPr>
        <w:t>tonka</w:t>
      </w:r>
      <w:proofErr w:type="spellEnd"/>
      <w:r>
        <w:rPr>
          <w:rFonts w:asciiTheme="minorHAnsi" w:hAnsiTheme="minorHAnsi" w:cstheme="minorBidi"/>
        </w:rPr>
        <w:t xml:space="preserve"> fazolí, který se skvěle hodí jako sladká tečka na závěr svátečního dne nebo jako výjimečné pohoštění pro návštěvu. Vyzkoušejte ho zahřátý, nalitý přes kostku ledu, nebo ho přidejte do kávy. Jeho jemnou a výjimečnou chuť si oblíbíte. </w:t>
      </w:r>
    </w:p>
    <w:p w14:paraId="19692E02" w14:textId="6FA68E71" w:rsidR="00AD16C7" w:rsidRPr="0056303D" w:rsidRDefault="00405425" w:rsidP="00AD16C7">
      <w:pPr>
        <w:spacing w:after="120"/>
        <w:jc w:val="both"/>
        <w:rPr>
          <w:rFonts w:asciiTheme="minorHAnsi" w:hAnsiTheme="minorHAnsi" w:cstheme="minorBidi"/>
        </w:rPr>
      </w:pPr>
      <w:r w:rsidRPr="0056303D">
        <w:rPr>
          <w:rFonts w:asciiTheme="minorHAnsi" w:hAnsiTheme="minorHAnsi" w:cstheme="minorBidi"/>
        </w:rPr>
        <w:t>Produkty z řady SELECTION</w:t>
      </w:r>
      <w:r w:rsidR="00AD16C7" w:rsidRPr="0056303D">
        <w:rPr>
          <w:rFonts w:asciiTheme="minorHAnsi" w:hAnsiTheme="minorHAnsi" w:cstheme="minorBidi"/>
        </w:rPr>
        <w:t xml:space="preserve"> jsou dostupné ve všech </w:t>
      </w:r>
      <w:r w:rsidR="00F42513" w:rsidRPr="0056303D">
        <w:rPr>
          <w:rFonts w:asciiTheme="minorHAnsi" w:hAnsiTheme="minorHAnsi" w:cstheme="minorBidi"/>
        </w:rPr>
        <w:t xml:space="preserve">více než 420 </w:t>
      </w:r>
      <w:r w:rsidR="00AD16C7" w:rsidRPr="0056303D">
        <w:rPr>
          <w:rFonts w:asciiTheme="minorHAnsi" w:hAnsiTheme="minorHAnsi" w:cstheme="minorBidi"/>
        </w:rPr>
        <w:t xml:space="preserve">prodejnách PENNY po </w:t>
      </w:r>
      <w:r w:rsidR="00FF66F2">
        <w:rPr>
          <w:rFonts w:asciiTheme="minorHAnsi" w:hAnsiTheme="minorHAnsi" w:cstheme="minorBidi"/>
        </w:rPr>
        <w:t xml:space="preserve">celé </w:t>
      </w:r>
      <w:r w:rsidR="00AD16C7" w:rsidRPr="0056303D">
        <w:rPr>
          <w:rFonts w:asciiTheme="minorHAnsi" w:hAnsiTheme="minorHAnsi" w:cstheme="minorBidi"/>
        </w:rPr>
        <w:t>České republice, avšak jen po omezenou dobu – do vyprodání zásob. Nechte se letos pohltit vánoční atmosférou a dopřejte si chvíle, které vás přenesou do světa výjimečných chutí.</w:t>
      </w:r>
    </w:p>
    <w:p w14:paraId="4BFCAEC6" w14:textId="406FFE16" w:rsidR="001E222E" w:rsidRPr="0056303D" w:rsidRDefault="00AD16C7" w:rsidP="001E222E">
      <w:pPr>
        <w:spacing w:after="120"/>
        <w:jc w:val="both"/>
        <w:rPr>
          <w:rFonts w:asciiTheme="minorHAnsi" w:hAnsiTheme="minorHAnsi" w:cstheme="minorBidi"/>
        </w:rPr>
      </w:pPr>
      <w:r w:rsidRPr="0056303D">
        <w:rPr>
          <w:rFonts w:asciiTheme="minorHAnsi" w:hAnsiTheme="minorHAnsi" w:cstheme="minorBidi"/>
        </w:rPr>
        <w:t>Další podrobnosti o nabídce najdete v letácích nebo na stránkách </w:t>
      </w:r>
      <w:hyperlink r:id="rId11" w:tgtFrame="_blank" w:history="1">
        <w:r w:rsidRPr="0056303D">
          <w:rPr>
            <w:rStyle w:val="Hypertextovodkaz"/>
            <w:rFonts w:asciiTheme="minorHAnsi" w:hAnsiTheme="minorHAnsi" w:cstheme="minorBidi"/>
          </w:rPr>
          <w:t>www.penny.cz</w:t>
        </w:r>
      </w:hyperlink>
      <w:r w:rsidRPr="0056303D">
        <w:rPr>
          <w:rFonts w:asciiTheme="minorHAnsi" w:hAnsiTheme="minorHAnsi" w:cstheme="minorBidi"/>
        </w:rPr>
        <w:t>.</w:t>
      </w:r>
    </w:p>
    <w:p w14:paraId="588BD1B3" w14:textId="7A04DCF6" w:rsidR="00A43614" w:rsidRDefault="00A43614" w:rsidP="29410908">
      <w:pPr>
        <w:spacing w:after="120"/>
        <w:jc w:val="both"/>
        <w:rPr>
          <w:rFonts w:asciiTheme="minorHAnsi" w:hAnsiTheme="minorHAnsi" w:cstheme="minorBidi"/>
        </w:rPr>
      </w:pPr>
      <w:r w:rsidRPr="007355E4">
        <w:rPr>
          <w:rFonts w:asciiTheme="minorHAnsi" w:eastAsia="Times New Roman" w:hAnsiTheme="minorHAnsi" w:cstheme="minorHAnsi"/>
          <w:bCs/>
          <w:noProof/>
          <w:sz w:val="22"/>
          <w:szCs w:val="22"/>
          <w:lang w:eastAsia="cs-CZ"/>
        </w:rPr>
        <w:lastRenderedPageBreak/>
        <mc:AlternateContent>
          <mc:Choice Requires="wps">
            <w:drawing>
              <wp:anchor distT="45720" distB="45720" distL="114300" distR="114300" simplePos="0" relativeHeight="251661312" behindDoc="0" locked="0" layoutInCell="1" allowOverlap="1" wp14:anchorId="3BF4593D" wp14:editId="2BF85801">
                <wp:simplePos x="0" y="0"/>
                <wp:positionH relativeFrom="margin">
                  <wp:align>left</wp:align>
                </wp:positionH>
                <wp:positionV relativeFrom="paragraph">
                  <wp:posOffset>0</wp:posOffset>
                </wp:positionV>
                <wp:extent cx="5739765" cy="975360"/>
                <wp:effectExtent l="0" t="0" r="13335" b="15240"/>
                <wp:wrapSquare wrapText="bothSides"/>
                <wp:docPr id="1545828336" name="Textové pole 1545828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975360"/>
                        </a:xfrm>
                        <a:prstGeom prst="rect">
                          <a:avLst/>
                        </a:prstGeom>
                        <a:solidFill>
                          <a:schemeClr val="bg1">
                            <a:lumMod val="95000"/>
                          </a:schemeClr>
                        </a:solidFill>
                        <a:ln w="9525">
                          <a:solidFill>
                            <a:srgbClr val="000000"/>
                          </a:solidFill>
                          <a:miter lim="800000"/>
                          <a:headEnd/>
                          <a:tailEnd/>
                        </a:ln>
                      </wps:spPr>
                      <wps:txbx>
                        <w:txbxContent>
                          <w:p w14:paraId="28EA2EA8" w14:textId="77777777" w:rsidR="00695846" w:rsidRPr="00695846" w:rsidRDefault="00695846" w:rsidP="00695846">
                            <w:pPr>
                              <w:pStyle w:val="Bezmezer"/>
                              <w:jc w:val="both"/>
                              <w:rPr>
                                <w:b/>
                                <w:bCs/>
                                <w:sz w:val="16"/>
                                <w:szCs w:val="16"/>
                              </w:rPr>
                            </w:pPr>
                            <w:r w:rsidRPr="00695846">
                              <w:rPr>
                                <w:b/>
                                <w:sz w:val="16"/>
                                <w:szCs w:val="16"/>
                                <w:lang w:bidi="cs-CZ"/>
                              </w:rPr>
                              <w:t>O společnosti PENNY MARKET Česká republika</w:t>
                            </w:r>
                          </w:p>
                          <w:p w14:paraId="3B0CA019" w14:textId="77777777" w:rsidR="00695846" w:rsidRPr="00695846" w:rsidRDefault="00695846" w:rsidP="00695846">
                            <w:pPr>
                              <w:pStyle w:val="Bezmezer"/>
                              <w:rPr>
                                <w:sz w:val="16"/>
                                <w:szCs w:val="16"/>
                              </w:rPr>
                            </w:pPr>
                            <w:r w:rsidRPr="00695846">
                              <w:rPr>
                                <w:sz w:val="16"/>
                                <w:szCs w:val="16"/>
                                <w:lang w:bidi="cs-CZ"/>
                              </w:rPr>
                              <w:t>Společnost Penny Market s.r.o. je dceřinou společností mezinárodního obchodního řetězce REWE, který je jednou z největších světových obchodních společností. Na český trh vstoupil Penny Market v roce 1997 a zaměřil se zejména na rozvoj prodejní sítě v regionech. Díky tomu dnes provozuje více než 420 prodejen, tedy nejširší síť v ČR, a poskytuje práci více než 6 000 zaměstnanců. Pravidelně slaví úspěchy v programu Volba spotřebitelů a svým zákazníkům nabízí věrnostní program PENNY karta.</w:t>
                            </w:r>
                          </w:p>
                          <w:p w14:paraId="5FADC84D" w14:textId="77777777" w:rsidR="00695846" w:rsidRPr="007355E4" w:rsidRDefault="00695846">
                            <w:pPr>
                              <w:pStyle w:val="Bezmezer"/>
                              <w:jc w:val="both"/>
                              <w:rPr>
                                <w:sz w:val="16"/>
                                <w:szCs w:val="16"/>
                              </w:rPr>
                            </w:pPr>
                          </w:p>
                          <w:p w14:paraId="5B312989" w14:textId="77777777" w:rsidR="00EC7915" w:rsidRPr="007355E4" w:rsidRDefault="00EC7915" w:rsidP="00AA19D7">
                            <w:pPr>
                              <w:pStyle w:val="Bezmezer"/>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4593D" id="_x0000_t202" coordsize="21600,21600" o:spt="202" path="m,l,21600r21600,l21600,xe">
                <v:stroke joinstyle="miter"/>
                <v:path gradientshapeok="t" o:connecttype="rect"/>
              </v:shapetype>
              <v:shape id="Textové pole 1545828336" o:spid="_x0000_s1026" type="#_x0000_t202" style="position:absolute;left:0;text-align:left;margin-left:0;margin-top:0;width:451.95pt;height:76.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" fillcolor="#f2f2f2 [3052]">
                <v:textbox>
                  <w:txbxContent>
                    <w:p w14:paraId="28EA2EA8" w14:textId="77777777" w:rsidR="00695846" w:rsidRPr="00695846" w:rsidRDefault="00695846" w:rsidP="00695846">
                      <w:pPr>
                        <w:pStyle w:val="Bezmezer"/>
                        <w:jc w:val="both"/>
                        <w:rPr>
                          <w:b/>
                          <w:bCs/>
                          <w:sz w:val="16"/>
                          <w:szCs w:val="16"/>
                        </w:rPr>
                      </w:pPr>
                      <w:r w:rsidRPr="00695846">
                        <w:rPr>
                          <w:b/>
                          <w:sz w:val="16"/>
                          <w:szCs w:val="16"/>
                          <w:lang w:bidi="cs-CZ"/>
                        </w:rPr>
                        <w:t>O společnosti PENNY MARKET Česká republika</w:t>
                      </w:r>
                    </w:p>
                    <w:p w14:paraId="3B0CA019" w14:textId="77777777" w:rsidR="00695846" w:rsidRPr="00695846" w:rsidRDefault="00695846" w:rsidP="00695846">
                      <w:pPr>
                        <w:pStyle w:val="Bezmezer"/>
                        <w:rPr>
                          <w:sz w:val="16"/>
                          <w:szCs w:val="16"/>
                        </w:rPr>
                      </w:pPr>
                      <w:r w:rsidRPr="00695846">
                        <w:rPr>
                          <w:sz w:val="16"/>
                          <w:szCs w:val="16"/>
                          <w:lang w:bidi="cs-CZ"/>
                        </w:rPr>
                        <w:t>Společnost Penny Market s.r.o. je dceřinou společností mezinárodního obchodního řetězce REWE, který je jednou z největších světových obchodních společností. Na český trh vstoupil Penny Market v roce 1997 a zaměřil se zejména na rozvoj prodejní sítě v regionech. Díky tomu dnes provozuje více než 420 prodejen, tedy nejširší síť v ČR, a poskytuje práci více než 6 000 zaměstnanců. Pravidelně slaví úspěchy v programu Volba spotřebitelů a svým zákazníkům nabízí věrnostní program PENNY karta.</w:t>
                      </w:r>
                    </w:p>
                    <w:p w14:paraId="5FADC84D" w14:textId="77777777" w:rsidR="00695846" w:rsidRPr="007355E4" w:rsidRDefault="00695846">
                      <w:pPr>
                        <w:pStyle w:val="Bezmezer"/>
                        <w:jc w:val="both"/>
                        <w:rPr>
                          <w:sz w:val="16"/>
                          <w:szCs w:val="16"/>
                        </w:rPr>
                      </w:pPr>
                    </w:p>
                    <w:p w14:paraId="5B312989" w14:textId="77777777" w:rsidR="00EC7915" w:rsidRPr="007355E4" w:rsidRDefault="00EC7915" w:rsidP="00AA19D7">
                      <w:pPr>
                        <w:pStyle w:val="Bezmezer"/>
                        <w:jc w:val="both"/>
                        <w:rPr>
                          <w:sz w:val="16"/>
                          <w:szCs w:val="16"/>
                        </w:rPr>
                      </w:pPr>
                    </w:p>
                  </w:txbxContent>
                </v:textbox>
                <w10:wrap type="square" anchorx="margin"/>
              </v:shape>
            </w:pict>
          </mc:Fallback>
        </mc:AlternateContent>
      </w:r>
    </w:p>
    <w:sectPr w:rsidR="00A43614" w:rsidSect="00964889">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4EED5" w14:textId="77777777" w:rsidR="00097B47" w:rsidRPr="007355E4" w:rsidRDefault="00097B47">
      <w:pPr>
        <w:spacing w:after="0" w:line="240" w:lineRule="auto"/>
      </w:pPr>
      <w:r w:rsidRPr="007355E4">
        <w:separator/>
      </w:r>
    </w:p>
  </w:endnote>
  <w:endnote w:type="continuationSeparator" w:id="0">
    <w:p w14:paraId="2E212A99" w14:textId="77777777" w:rsidR="00097B47" w:rsidRPr="007355E4" w:rsidRDefault="00097B47">
      <w:pPr>
        <w:spacing w:after="0" w:line="240" w:lineRule="auto"/>
      </w:pPr>
      <w:r w:rsidRPr="007355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75FE" w14:textId="77777777" w:rsidR="00983EB4" w:rsidRPr="007355E4" w:rsidRDefault="00950B23">
    <w:pPr>
      <w:pStyle w:val="Bezmezer"/>
      <w:rPr>
        <w:b/>
        <w:sz w:val="16"/>
        <w:szCs w:val="16"/>
      </w:rPr>
    </w:pPr>
    <w:r w:rsidRPr="007355E4">
      <w:rPr>
        <w:noProof/>
        <w:lang w:eastAsia="cs-CZ"/>
      </w:rPr>
      <w:drawing>
        <wp:anchor distT="0" distB="0" distL="114300" distR="114300" simplePos="0" relativeHeight="251665408" behindDoc="0" locked="0" layoutInCell="1" allowOverlap="1" wp14:anchorId="7F10006C" wp14:editId="23ED2B3E">
          <wp:simplePos x="0" y="0"/>
          <wp:positionH relativeFrom="margin">
            <wp:align>right</wp:align>
          </wp:positionH>
          <wp:positionV relativeFrom="paragraph">
            <wp:posOffset>6985</wp:posOffset>
          </wp:positionV>
          <wp:extent cx="495300" cy="495300"/>
          <wp:effectExtent l="0" t="0" r="0" b="0"/>
          <wp:wrapNone/>
          <wp:docPr id="1472767833" name="Obrázek 1472767833" descr="Obsah obrázku červená,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67833" name="Obrázek 1472767833" descr="Obsah obrázku červená, Písmo, Grafika, logo&#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Pr="007355E4">
      <w:rPr>
        <w:b/>
        <w:sz w:val="16"/>
        <w:szCs w:val="16"/>
      </w:rPr>
      <w:t>Ing. Tomáš Kubík</w:t>
    </w:r>
  </w:p>
  <w:p w14:paraId="7BBF4977" w14:textId="77777777" w:rsidR="00983EB4" w:rsidRPr="007355E4" w:rsidRDefault="00950B23">
    <w:pPr>
      <w:pStyle w:val="Bezmezer"/>
      <w:rPr>
        <w:b/>
        <w:sz w:val="16"/>
        <w:szCs w:val="16"/>
      </w:rPr>
    </w:pPr>
    <w:r w:rsidRPr="007355E4">
      <w:rPr>
        <w:i/>
        <w:sz w:val="12"/>
        <w:szCs w:val="12"/>
      </w:rPr>
      <w:t>Manažer komunikace/tiskový mluvčí</w:t>
    </w:r>
    <w:r w:rsidRPr="007355E4">
      <w:rPr>
        <w:i/>
        <w:sz w:val="16"/>
        <w:szCs w:val="16"/>
      </w:rPr>
      <w:tab/>
    </w:r>
    <w:r w:rsidRPr="007355E4">
      <w:rPr>
        <w:i/>
        <w:sz w:val="16"/>
        <w:szCs w:val="16"/>
      </w:rPr>
      <w:tab/>
    </w:r>
    <w:r w:rsidRPr="007355E4">
      <w:rPr>
        <w:i/>
        <w:sz w:val="16"/>
        <w:szCs w:val="16"/>
      </w:rPr>
      <w:tab/>
    </w:r>
    <w:r w:rsidRPr="007355E4">
      <w:rPr>
        <w:i/>
        <w:sz w:val="16"/>
        <w:szCs w:val="16"/>
      </w:rPr>
      <w:tab/>
    </w:r>
  </w:p>
  <w:p w14:paraId="74726345" w14:textId="77777777" w:rsidR="00983EB4" w:rsidRPr="007355E4" w:rsidRDefault="00950B23">
    <w:pPr>
      <w:pStyle w:val="Bezmezer"/>
      <w:rPr>
        <w:sz w:val="16"/>
        <w:szCs w:val="16"/>
      </w:rPr>
    </w:pPr>
    <w:r w:rsidRPr="007355E4">
      <w:rPr>
        <w:b/>
        <w:sz w:val="16"/>
        <w:szCs w:val="16"/>
      </w:rPr>
      <w:t xml:space="preserve">Penny Market </w:t>
    </w:r>
    <w:proofErr w:type="gramStart"/>
    <w:r w:rsidRPr="007355E4">
      <w:rPr>
        <w:b/>
        <w:sz w:val="16"/>
        <w:szCs w:val="16"/>
      </w:rPr>
      <w:t>s.r.o. ,</w:t>
    </w:r>
    <w:proofErr w:type="gramEnd"/>
    <w:r w:rsidRPr="007355E4">
      <w:rPr>
        <w:b/>
        <w:sz w:val="16"/>
        <w:szCs w:val="16"/>
      </w:rPr>
      <w:t xml:space="preserve"> </w:t>
    </w:r>
    <w:r w:rsidRPr="007355E4">
      <w:rPr>
        <w:sz w:val="16"/>
        <w:szCs w:val="16"/>
      </w:rPr>
      <w:t>Počernická 257 - 250 73 Radonice</w:t>
    </w:r>
  </w:p>
  <w:p w14:paraId="635756CF" w14:textId="77777777" w:rsidR="00983EB4" w:rsidRPr="007355E4" w:rsidRDefault="00950B23">
    <w:pPr>
      <w:pStyle w:val="Bezmezer"/>
      <w:rPr>
        <w:sz w:val="16"/>
        <w:szCs w:val="16"/>
      </w:rPr>
    </w:pPr>
    <w:proofErr w:type="gramStart"/>
    <w:r w:rsidRPr="007355E4">
      <w:rPr>
        <w:sz w:val="16"/>
        <w:szCs w:val="16"/>
      </w:rPr>
      <w:t>Telefon:  +</w:t>
    </w:r>
    <w:proofErr w:type="gramEnd"/>
    <w:r w:rsidRPr="007355E4">
      <w:rPr>
        <w:sz w:val="16"/>
        <w:szCs w:val="16"/>
      </w:rPr>
      <w:t>420 284 096 183</w:t>
    </w:r>
  </w:p>
  <w:p w14:paraId="28AA3012" w14:textId="77777777" w:rsidR="00983EB4" w:rsidRPr="007355E4" w:rsidRDefault="00950B23">
    <w:pPr>
      <w:pStyle w:val="Bezmezer"/>
      <w:rPr>
        <w:sz w:val="16"/>
        <w:szCs w:val="16"/>
      </w:rPr>
    </w:pPr>
    <w:r w:rsidRPr="007355E4">
      <w:rPr>
        <w:sz w:val="16"/>
        <w:szCs w:val="16"/>
      </w:rPr>
      <w:t xml:space="preserve">E-mail: </w:t>
    </w:r>
    <w:hyperlink r:id="rId2" w:history="1">
      <w:r w:rsidRPr="007355E4">
        <w:rPr>
          <w:rStyle w:val="Hypertextovodkaz"/>
          <w:sz w:val="16"/>
          <w:szCs w:val="16"/>
        </w:rPr>
        <w:t>tomas.kubik@penny.cz</w:t>
      </w:r>
    </w:hyperlink>
    <w:r w:rsidRPr="007355E4">
      <w:rPr>
        <w:sz w:val="16"/>
        <w:szCs w:val="16"/>
      </w:rPr>
      <w:t xml:space="preserve"> </w:t>
    </w:r>
    <w:proofErr w:type="gramStart"/>
    <w:r w:rsidRPr="007355E4">
      <w:rPr>
        <w:sz w:val="16"/>
        <w:szCs w:val="16"/>
      </w:rPr>
      <w:t>Internet</w:t>
    </w:r>
    <w:proofErr w:type="gramEnd"/>
    <w:r w:rsidRPr="007355E4">
      <w:rPr>
        <w:sz w:val="16"/>
        <w:szCs w:val="16"/>
      </w:rPr>
      <w:t xml:space="preserve">: </w:t>
    </w:r>
    <w:hyperlink r:id="rId3" w:history="1">
      <w:r w:rsidRPr="007355E4">
        <w:rPr>
          <w:sz w:val="16"/>
          <w:szCs w:val="16"/>
        </w:rPr>
        <w:t>www.penny.cz</w:t>
      </w:r>
    </w:hyperlink>
  </w:p>
  <w:p w14:paraId="2402F975" w14:textId="77777777" w:rsidR="00EC7915" w:rsidRPr="007355E4" w:rsidRDefault="00EC7915" w:rsidP="00EC7915">
    <w:pPr>
      <w:pStyle w:val="Zpat"/>
    </w:pPr>
  </w:p>
  <w:p w14:paraId="2128CBF5" w14:textId="77777777" w:rsidR="00E06367" w:rsidRPr="007355E4" w:rsidRDefault="00E06367" w:rsidP="00D96B78">
    <w:pPr>
      <w:pStyle w:val="Zpat"/>
      <w:jc w:val="both"/>
      <w:rPr>
        <w:sz w:val="18"/>
        <w:szCs w:val="18"/>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785E" w14:textId="77777777" w:rsidR="00983EB4" w:rsidRPr="007355E4" w:rsidRDefault="00950B23">
    <w:pPr>
      <w:pStyle w:val="Bezmezer"/>
      <w:rPr>
        <w:b/>
        <w:sz w:val="16"/>
        <w:szCs w:val="16"/>
      </w:rPr>
    </w:pPr>
    <w:r w:rsidRPr="007355E4">
      <w:rPr>
        <w:noProof/>
        <w:lang w:eastAsia="cs-CZ"/>
      </w:rPr>
      <w:drawing>
        <wp:anchor distT="0" distB="0" distL="114300" distR="114300" simplePos="0" relativeHeight="251663360" behindDoc="0" locked="0" layoutInCell="1" allowOverlap="1" wp14:anchorId="2D29544D" wp14:editId="2593E471">
          <wp:simplePos x="0" y="0"/>
          <wp:positionH relativeFrom="margin">
            <wp:align>right</wp:align>
          </wp:positionH>
          <wp:positionV relativeFrom="paragraph">
            <wp:posOffset>6985</wp:posOffset>
          </wp:positionV>
          <wp:extent cx="495300" cy="495300"/>
          <wp:effectExtent l="0" t="0" r="0" b="0"/>
          <wp:wrapNone/>
          <wp:docPr id="836759985" name="Obrázek 83675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rat_Penny_logo_sRGB.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Pr="007355E4">
      <w:rPr>
        <w:b/>
        <w:sz w:val="16"/>
        <w:szCs w:val="16"/>
      </w:rPr>
      <w:t>Ing. Tomáš Kubík</w:t>
    </w:r>
  </w:p>
  <w:p w14:paraId="5F6F5350" w14:textId="77777777" w:rsidR="00983EB4" w:rsidRPr="007355E4" w:rsidRDefault="00950B23">
    <w:pPr>
      <w:pStyle w:val="Bezmezer"/>
      <w:rPr>
        <w:b/>
        <w:sz w:val="16"/>
        <w:szCs w:val="16"/>
      </w:rPr>
    </w:pPr>
    <w:r w:rsidRPr="007355E4">
      <w:rPr>
        <w:i/>
        <w:sz w:val="12"/>
        <w:szCs w:val="12"/>
      </w:rPr>
      <w:t>Manažer pro komunikaci / tiskový mluvčí</w:t>
    </w:r>
    <w:r w:rsidR="00AF7825" w:rsidRPr="007355E4">
      <w:rPr>
        <w:i/>
        <w:sz w:val="16"/>
        <w:szCs w:val="16"/>
      </w:rPr>
      <w:tab/>
    </w:r>
    <w:r w:rsidR="00AF7825" w:rsidRPr="007355E4">
      <w:rPr>
        <w:i/>
        <w:sz w:val="16"/>
        <w:szCs w:val="16"/>
      </w:rPr>
      <w:tab/>
    </w:r>
    <w:r w:rsidR="00AF7825" w:rsidRPr="007355E4">
      <w:rPr>
        <w:i/>
        <w:sz w:val="16"/>
        <w:szCs w:val="16"/>
      </w:rPr>
      <w:tab/>
    </w:r>
    <w:r w:rsidR="00AF7825" w:rsidRPr="007355E4">
      <w:rPr>
        <w:i/>
        <w:sz w:val="16"/>
        <w:szCs w:val="16"/>
      </w:rPr>
      <w:tab/>
    </w:r>
  </w:p>
  <w:p w14:paraId="4CDC017F" w14:textId="77777777" w:rsidR="00983EB4" w:rsidRPr="007355E4" w:rsidRDefault="00950B23">
    <w:pPr>
      <w:pStyle w:val="Bezmezer"/>
      <w:rPr>
        <w:sz w:val="16"/>
        <w:szCs w:val="16"/>
      </w:rPr>
    </w:pPr>
    <w:r w:rsidRPr="007355E4">
      <w:rPr>
        <w:b/>
        <w:sz w:val="16"/>
        <w:szCs w:val="16"/>
      </w:rPr>
      <w:t xml:space="preserve">Penny Market </w:t>
    </w:r>
    <w:proofErr w:type="gramStart"/>
    <w:r w:rsidRPr="007355E4">
      <w:rPr>
        <w:b/>
        <w:sz w:val="16"/>
        <w:szCs w:val="16"/>
      </w:rPr>
      <w:t>s.r.o. ,</w:t>
    </w:r>
    <w:proofErr w:type="gramEnd"/>
    <w:r w:rsidRPr="007355E4">
      <w:rPr>
        <w:b/>
        <w:sz w:val="16"/>
        <w:szCs w:val="16"/>
      </w:rPr>
      <w:t xml:space="preserve"> </w:t>
    </w:r>
    <w:r w:rsidRPr="007355E4">
      <w:rPr>
        <w:sz w:val="16"/>
        <w:szCs w:val="16"/>
      </w:rPr>
      <w:t>Počernická 257 - 250 73 Radonice</w:t>
    </w:r>
  </w:p>
  <w:p w14:paraId="2F325262" w14:textId="77777777" w:rsidR="00983EB4" w:rsidRPr="007355E4" w:rsidRDefault="00950B23">
    <w:pPr>
      <w:pStyle w:val="Bezmezer"/>
      <w:rPr>
        <w:sz w:val="16"/>
        <w:szCs w:val="16"/>
      </w:rPr>
    </w:pPr>
    <w:r w:rsidRPr="007355E4">
      <w:rPr>
        <w:sz w:val="16"/>
        <w:szCs w:val="16"/>
      </w:rPr>
      <w:t>Tel: +420 284 096 183</w:t>
    </w:r>
  </w:p>
  <w:p w14:paraId="388F4CFF" w14:textId="77777777" w:rsidR="00983EB4" w:rsidRPr="007355E4" w:rsidRDefault="00950B23">
    <w:pPr>
      <w:pStyle w:val="Bezmezer"/>
      <w:rPr>
        <w:sz w:val="16"/>
        <w:szCs w:val="16"/>
      </w:rPr>
    </w:pPr>
    <w:r w:rsidRPr="007355E4">
      <w:rPr>
        <w:sz w:val="16"/>
        <w:szCs w:val="16"/>
      </w:rPr>
      <w:t xml:space="preserve">E-mail: </w:t>
    </w:r>
    <w:hyperlink r:id="rId2" w:history="1">
      <w:r w:rsidRPr="007355E4">
        <w:rPr>
          <w:rStyle w:val="Hypertextovodkaz"/>
          <w:sz w:val="16"/>
          <w:szCs w:val="16"/>
        </w:rPr>
        <w:t>tomas.kubik@penny.cz</w:t>
      </w:r>
    </w:hyperlink>
    <w:r w:rsidRPr="007355E4">
      <w:rPr>
        <w:sz w:val="16"/>
        <w:szCs w:val="16"/>
      </w:rPr>
      <w:t xml:space="preserve"> </w:t>
    </w:r>
    <w:proofErr w:type="gramStart"/>
    <w:r w:rsidRPr="007355E4">
      <w:rPr>
        <w:sz w:val="16"/>
        <w:szCs w:val="16"/>
      </w:rPr>
      <w:t>Internet</w:t>
    </w:r>
    <w:proofErr w:type="gramEnd"/>
    <w:r w:rsidRPr="007355E4">
      <w:rPr>
        <w:sz w:val="16"/>
        <w:szCs w:val="16"/>
      </w:rPr>
      <w:t xml:space="preserve">: </w:t>
    </w:r>
    <w:hyperlink r:id="rId3" w:history="1">
      <w:r w:rsidRPr="007355E4">
        <w:rPr>
          <w:sz w:val="16"/>
          <w:szCs w:val="16"/>
        </w:rPr>
        <w:t>www.penny.cz</w:t>
      </w:r>
    </w:hyperlink>
  </w:p>
  <w:p w14:paraId="6C89B2D8" w14:textId="77777777" w:rsidR="00E06367" w:rsidRPr="007355E4" w:rsidRDefault="00E06367">
    <w:pPr>
      <w:pStyle w:val="Zpat"/>
    </w:pPr>
  </w:p>
  <w:p w14:paraId="799EEAFF" w14:textId="77777777" w:rsidR="00E06367" w:rsidRPr="007355E4" w:rsidRDefault="00E063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C9F08" w14:textId="77777777" w:rsidR="00097B47" w:rsidRPr="007355E4" w:rsidRDefault="00097B47">
      <w:pPr>
        <w:spacing w:after="0" w:line="240" w:lineRule="auto"/>
      </w:pPr>
      <w:r w:rsidRPr="007355E4">
        <w:separator/>
      </w:r>
    </w:p>
  </w:footnote>
  <w:footnote w:type="continuationSeparator" w:id="0">
    <w:p w14:paraId="5F1D84E8" w14:textId="77777777" w:rsidR="00097B47" w:rsidRPr="007355E4" w:rsidRDefault="00097B47">
      <w:pPr>
        <w:spacing w:after="0" w:line="240" w:lineRule="auto"/>
      </w:pPr>
      <w:r w:rsidRPr="007355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B055" w14:textId="77777777" w:rsidR="00E06367" w:rsidRPr="007355E4" w:rsidRDefault="00E06367">
    <w:pPr>
      <w:pStyle w:val="Zhlav"/>
    </w:pPr>
  </w:p>
  <w:p w14:paraId="76407F86" w14:textId="77777777" w:rsidR="00E06367" w:rsidRPr="007355E4" w:rsidRDefault="00E063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B996" w14:textId="77777777" w:rsidR="00983EB4" w:rsidRPr="007355E4" w:rsidRDefault="00950B23">
    <w:pPr>
      <w:pStyle w:val="Zhlav"/>
    </w:pPr>
    <w:r w:rsidRPr="007355E4">
      <w:rPr>
        <w:noProof/>
        <w:lang w:eastAsia="cs-CZ"/>
      </w:rPr>
      <w:drawing>
        <wp:anchor distT="0" distB="0" distL="114300" distR="114300" simplePos="0" relativeHeight="251660288" behindDoc="0" locked="0" layoutInCell="1" allowOverlap="1" wp14:anchorId="5CA0B4AD" wp14:editId="1C4031CF">
          <wp:simplePos x="0" y="0"/>
          <wp:positionH relativeFrom="column">
            <wp:posOffset>5053649</wp:posOffset>
          </wp:positionH>
          <wp:positionV relativeFrom="paragraph">
            <wp:posOffset>615280</wp:posOffset>
          </wp:positionV>
          <wp:extent cx="720000" cy="720000"/>
          <wp:effectExtent l="0" t="0" r="4445" b="4445"/>
          <wp:wrapNone/>
          <wp:docPr id="724598845" name="Obrázek 72459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rat_Penny_logo_sRGB.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7355E4">
      <w:rPr>
        <w:noProof/>
        <w:lang w:eastAsia="cs-CZ"/>
      </w:rPr>
      <w:drawing>
        <wp:anchor distT="0" distB="0" distL="114300" distR="114300" simplePos="0" relativeHeight="251659264" behindDoc="1" locked="0" layoutInCell="1" allowOverlap="1" wp14:anchorId="65C38752" wp14:editId="192B4CAD">
          <wp:simplePos x="0" y="0"/>
          <wp:positionH relativeFrom="page">
            <wp:align>left</wp:align>
          </wp:positionH>
          <wp:positionV relativeFrom="paragraph">
            <wp:posOffset>-488603</wp:posOffset>
          </wp:positionV>
          <wp:extent cx="7660005" cy="1133475"/>
          <wp:effectExtent l="0" t="0" r="0" b="9525"/>
          <wp:wrapTight wrapText="bothSides">
            <wp:wrapPolygon edited="0">
              <wp:start x="0" y="0"/>
              <wp:lineTo x="0" y="21418"/>
              <wp:lineTo x="21541" y="21418"/>
              <wp:lineTo x="21541" y="0"/>
              <wp:lineTo x="0" y="0"/>
            </wp:wrapPolygon>
          </wp:wrapTight>
          <wp:docPr id="2037469715" name="Obrázek 2037469715" descr="Kopfzeile REW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REWE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000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E9180" w14:textId="77777777" w:rsidR="00E06367" w:rsidRPr="007355E4" w:rsidRDefault="00E06367" w:rsidP="000759F7">
    <w:pPr>
      <w:pStyle w:val="Zhlav"/>
    </w:pPr>
  </w:p>
  <w:p w14:paraId="08D0A575" w14:textId="77777777" w:rsidR="00E06367" w:rsidRPr="007355E4" w:rsidRDefault="00E063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80D2C"/>
    <w:multiLevelType w:val="hybridMultilevel"/>
    <w:tmpl w:val="1B584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E91752"/>
    <w:multiLevelType w:val="hybridMultilevel"/>
    <w:tmpl w:val="32E4BBA8"/>
    <w:lvl w:ilvl="0" w:tplc="AC5A831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27023377">
    <w:abstractNumId w:val="0"/>
  </w:num>
  <w:num w:numId="2" w16cid:durableId="83869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EF"/>
    <w:rsid w:val="000019D2"/>
    <w:rsid w:val="00001CFD"/>
    <w:rsid w:val="00001D89"/>
    <w:rsid w:val="00002FFD"/>
    <w:rsid w:val="00003421"/>
    <w:rsid w:val="0000378F"/>
    <w:rsid w:val="00004518"/>
    <w:rsid w:val="00014D2F"/>
    <w:rsid w:val="00015B62"/>
    <w:rsid w:val="00017869"/>
    <w:rsid w:val="000214A9"/>
    <w:rsid w:val="00021813"/>
    <w:rsid w:val="00022B38"/>
    <w:rsid w:val="000233B0"/>
    <w:rsid w:val="00023D70"/>
    <w:rsid w:val="00024AC5"/>
    <w:rsid w:val="00026B62"/>
    <w:rsid w:val="000301AF"/>
    <w:rsid w:val="00030FEA"/>
    <w:rsid w:val="00031445"/>
    <w:rsid w:val="00031C00"/>
    <w:rsid w:val="00032EE4"/>
    <w:rsid w:val="00033281"/>
    <w:rsid w:val="00034BD2"/>
    <w:rsid w:val="00034C50"/>
    <w:rsid w:val="000413CB"/>
    <w:rsid w:val="00041483"/>
    <w:rsid w:val="00046F04"/>
    <w:rsid w:val="0005019D"/>
    <w:rsid w:val="00051905"/>
    <w:rsid w:val="0005339A"/>
    <w:rsid w:val="0005398B"/>
    <w:rsid w:val="0005423D"/>
    <w:rsid w:val="000543CA"/>
    <w:rsid w:val="00056445"/>
    <w:rsid w:val="00056CCE"/>
    <w:rsid w:val="00061622"/>
    <w:rsid w:val="00063109"/>
    <w:rsid w:val="000636C0"/>
    <w:rsid w:val="00064F86"/>
    <w:rsid w:val="00066B43"/>
    <w:rsid w:val="00071524"/>
    <w:rsid w:val="00077B47"/>
    <w:rsid w:val="00081218"/>
    <w:rsid w:val="00082CC4"/>
    <w:rsid w:val="00083936"/>
    <w:rsid w:val="0008668E"/>
    <w:rsid w:val="0008773A"/>
    <w:rsid w:val="000908EF"/>
    <w:rsid w:val="00091B87"/>
    <w:rsid w:val="0009474B"/>
    <w:rsid w:val="00097B47"/>
    <w:rsid w:val="00097E72"/>
    <w:rsid w:val="000A160A"/>
    <w:rsid w:val="000A3AE1"/>
    <w:rsid w:val="000A5526"/>
    <w:rsid w:val="000A5F5A"/>
    <w:rsid w:val="000A64A2"/>
    <w:rsid w:val="000A6919"/>
    <w:rsid w:val="000A6A34"/>
    <w:rsid w:val="000A7401"/>
    <w:rsid w:val="000A7DBA"/>
    <w:rsid w:val="000B03CC"/>
    <w:rsid w:val="000B07AD"/>
    <w:rsid w:val="000B2EC4"/>
    <w:rsid w:val="000B5ADD"/>
    <w:rsid w:val="000B6C05"/>
    <w:rsid w:val="000B6CC4"/>
    <w:rsid w:val="000C079B"/>
    <w:rsid w:val="000C20E9"/>
    <w:rsid w:val="000C79B7"/>
    <w:rsid w:val="000D3542"/>
    <w:rsid w:val="000D4F39"/>
    <w:rsid w:val="000D5775"/>
    <w:rsid w:val="000D61F0"/>
    <w:rsid w:val="000D6C72"/>
    <w:rsid w:val="000D775D"/>
    <w:rsid w:val="000E1198"/>
    <w:rsid w:val="000E35E2"/>
    <w:rsid w:val="000E6C34"/>
    <w:rsid w:val="000E7B5A"/>
    <w:rsid w:val="000F0B84"/>
    <w:rsid w:val="000F2E71"/>
    <w:rsid w:val="000F422E"/>
    <w:rsid w:val="000F5B62"/>
    <w:rsid w:val="00105017"/>
    <w:rsid w:val="001074EE"/>
    <w:rsid w:val="00111788"/>
    <w:rsid w:val="00114F6E"/>
    <w:rsid w:val="00115265"/>
    <w:rsid w:val="00116BBD"/>
    <w:rsid w:val="001205A4"/>
    <w:rsid w:val="001211A6"/>
    <w:rsid w:val="00122495"/>
    <w:rsid w:val="00123795"/>
    <w:rsid w:val="00125B81"/>
    <w:rsid w:val="00126111"/>
    <w:rsid w:val="00131D46"/>
    <w:rsid w:val="00133E33"/>
    <w:rsid w:val="00141B46"/>
    <w:rsid w:val="00142FE6"/>
    <w:rsid w:val="001520CB"/>
    <w:rsid w:val="00152E05"/>
    <w:rsid w:val="00153B71"/>
    <w:rsid w:val="0015668C"/>
    <w:rsid w:val="001574E3"/>
    <w:rsid w:val="001653E8"/>
    <w:rsid w:val="0016748E"/>
    <w:rsid w:val="001710D7"/>
    <w:rsid w:val="00172BF0"/>
    <w:rsid w:val="0017686C"/>
    <w:rsid w:val="00177D64"/>
    <w:rsid w:val="0018092B"/>
    <w:rsid w:val="0018240B"/>
    <w:rsid w:val="00182517"/>
    <w:rsid w:val="00182B9A"/>
    <w:rsid w:val="0018461C"/>
    <w:rsid w:val="00184C67"/>
    <w:rsid w:val="00184F04"/>
    <w:rsid w:val="00190377"/>
    <w:rsid w:val="001914E6"/>
    <w:rsid w:val="0019330F"/>
    <w:rsid w:val="00194A93"/>
    <w:rsid w:val="00197CD0"/>
    <w:rsid w:val="001A35EE"/>
    <w:rsid w:val="001A403F"/>
    <w:rsid w:val="001A4C69"/>
    <w:rsid w:val="001B126F"/>
    <w:rsid w:val="001B1CF4"/>
    <w:rsid w:val="001B2714"/>
    <w:rsid w:val="001B41FC"/>
    <w:rsid w:val="001B6DD6"/>
    <w:rsid w:val="001C02F7"/>
    <w:rsid w:val="001C5B95"/>
    <w:rsid w:val="001C6B8C"/>
    <w:rsid w:val="001D2FC6"/>
    <w:rsid w:val="001D3A9F"/>
    <w:rsid w:val="001D782D"/>
    <w:rsid w:val="001E026A"/>
    <w:rsid w:val="001E20CD"/>
    <w:rsid w:val="001E222E"/>
    <w:rsid w:val="001E5865"/>
    <w:rsid w:val="001F15AA"/>
    <w:rsid w:val="001F2385"/>
    <w:rsid w:val="00204770"/>
    <w:rsid w:val="002075AE"/>
    <w:rsid w:val="00207BE4"/>
    <w:rsid w:val="002115BF"/>
    <w:rsid w:val="00211E1C"/>
    <w:rsid w:val="0021273D"/>
    <w:rsid w:val="0021374D"/>
    <w:rsid w:val="00213BB0"/>
    <w:rsid w:val="00213F3C"/>
    <w:rsid w:val="002141A2"/>
    <w:rsid w:val="00214317"/>
    <w:rsid w:val="00215951"/>
    <w:rsid w:val="00216889"/>
    <w:rsid w:val="00216B82"/>
    <w:rsid w:val="00220A4A"/>
    <w:rsid w:val="0022577D"/>
    <w:rsid w:val="00225A8D"/>
    <w:rsid w:val="002308D9"/>
    <w:rsid w:val="0023181E"/>
    <w:rsid w:val="00234421"/>
    <w:rsid w:val="00235A95"/>
    <w:rsid w:val="00236962"/>
    <w:rsid w:val="002404B9"/>
    <w:rsid w:val="00241FB2"/>
    <w:rsid w:val="00242FB4"/>
    <w:rsid w:val="002434BC"/>
    <w:rsid w:val="00245247"/>
    <w:rsid w:val="00247B6E"/>
    <w:rsid w:val="00260B78"/>
    <w:rsid w:val="00261DAE"/>
    <w:rsid w:val="002637EF"/>
    <w:rsid w:val="0026430F"/>
    <w:rsid w:val="00266F47"/>
    <w:rsid w:val="00267215"/>
    <w:rsid w:val="002678B4"/>
    <w:rsid w:val="00270284"/>
    <w:rsid w:val="002736F1"/>
    <w:rsid w:val="00274674"/>
    <w:rsid w:val="002814F6"/>
    <w:rsid w:val="002819C0"/>
    <w:rsid w:val="00284B63"/>
    <w:rsid w:val="00284BD4"/>
    <w:rsid w:val="00284FA2"/>
    <w:rsid w:val="002864A7"/>
    <w:rsid w:val="00290C38"/>
    <w:rsid w:val="002917E6"/>
    <w:rsid w:val="00291C7D"/>
    <w:rsid w:val="00292061"/>
    <w:rsid w:val="00293C90"/>
    <w:rsid w:val="002945B6"/>
    <w:rsid w:val="002A0E9D"/>
    <w:rsid w:val="002A3A78"/>
    <w:rsid w:val="002A557E"/>
    <w:rsid w:val="002B062E"/>
    <w:rsid w:val="002B3665"/>
    <w:rsid w:val="002B679D"/>
    <w:rsid w:val="002C7A2C"/>
    <w:rsid w:val="002D0F49"/>
    <w:rsid w:val="002D26FC"/>
    <w:rsid w:val="002D6DAF"/>
    <w:rsid w:val="002E1747"/>
    <w:rsid w:val="002E1E04"/>
    <w:rsid w:val="002E2A3D"/>
    <w:rsid w:val="002E4B12"/>
    <w:rsid w:val="002E5294"/>
    <w:rsid w:val="002F0906"/>
    <w:rsid w:val="002F09F0"/>
    <w:rsid w:val="00302166"/>
    <w:rsid w:val="00310A6A"/>
    <w:rsid w:val="0031157D"/>
    <w:rsid w:val="00311C85"/>
    <w:rsid w:val="0031324E"/>
    <w:rsid w:val="00314DE9"/>
    <w:rsid w:val="00314FE5"/>
    <w:rsid w:val="00317E86"/>
    <w:rsid w:val="003230EB"/>
    <w:rsid w:val="003233F3"/>
    <w:rsid w:val="00326307"/>
    <w:rsid w:val="00327CA1"/>
    <w:rsid w:val="0033286B"/>
    <w:rsid w:val="00333442"/>
    <w:rsid w:val="003337AD"/>
    <w:rsid w:val="00336453"/>
    <w:rsid w:val="003376B4"/>
    <w:rsid w:val="00340945"/>
    <w:rsid w:val="003414DB"/>
    <w:rsid w:val="003432FA"/>
    <w:rsid w:val="00346B0A"/>
    <w:rsid w:val="003522A4"/>
    <w:rsid w:val="00352988"/>
    <w:rsid w:val="00355E27"/>
    <w:rsid w:val="0035721B"/>
    <w:rsid w:val="0035767C"/>
    <w:rsid w:val="00362A16"/>
    <w:rsid w:val="00362E83"/>
    <w:rsid w:val="00365962"/>
    <w:rsid w:val="00367C0D"/>
    <w:rsid w:val="0037033B"/>
    <w:rsid w:val="00373C10"/>
    <w:rsid w:val="00373D5C"/>
    <w:rsid w:val="00374C03"/>
    <w:rsid w:val="003803C1"/>
    <w:rsid w:val="003824AB"/>
    <w:rsid w:val="00385F27"/>
    <w:rsid w:val="00387792"/>
    <w:rsid w:val="00387FDA"/>
    <w:rsid w:val="0039084A"/>
    <w:rsid w:val="003915B1"/>
    <w:rsid w:val="00391FE0"/>
    <w:rsid w:val="00392E59"/>
    <w:rsid w:val="00395134"/>
    <w:rsid w:val="003974A9"/>
    <w:rsid w:val="003A124F"/>
    <w:rsid w:val="003A1485"/>
    <w:rsid w:val="003A373B"/>
    <w:rsid w:val="003A40A7"/>
    <w:rsid w:val="003A47D5"/>
    <w:rsid w:val="003A5EA0"/>
    <w:rsid w:val="003B1B4A"/>
    <w:rsid w:val="003B3CEE"/>
    <w:rsid w:val="003B3DC9"/>
    <w:rsid w:val="003C06B7"/>
    <w:rsid w:val="003C2529"/>
    <w:rsid w:val="003D04C5"/>
    <w:rsid w:val="003D4050"/>
    <w:rsid w:val="003D4F49"/>
    <w:rsid w:val="003D516F"/>
    <w:rsid w:val="003D701F"/>
    <w:rsid w:val="003E1EA1"/>
    <w:rsid w:val="003E21B9"/>
    <w:rsid w:val="003E2D59"/>
    <w:rsid w:val="003E31D5"/>
    <w:rsid w:val="003E4A87"/>
    <w:rsid w:val="003F2BFB"/>
    <w:rsid w:val="003F4F8A"/>
    <w:rsid w:val="00400293"/>
    <w:rsid w:val="00401C9D"/>
    <w:rsid w:val="00403CB8"/>
    <w:rsid w:val="00405425"/>
    <w:rsid w:val="0041197C"/>
    <w:rsid w:val="00412791"/>
    <w:rsid w:val="004132A6"/>
    <w:rsid w:val="00415784"/>
    <w:rsid w:val="00415BDC"/>
    <w:rsid w:val="00421879"/>
    <w:rsid w:val="0042287C"/>
    <w:rsid w:val="00431A86"/>
    <w:rsid w:val="00433355"/>
    <w:rsid w:val="00446049"/>
    <w:rsid w:val="00446E98"/>
    <w:rsid w:val="00454031"/>
    <w:rsid w:val="00455FD6"/>
    <w:rsid w:val="00461732"/>
    <w:rsid w:val="0046403D"/>
    <w:rsid w:val="00464407"/>
    <w:rsid w:val="00470436"/>
    <w:rsid w:val="00471036"/>
    <w:rsid w:val="004719C7"/>
    <w:rsid w:val="00476CD5"/>
    <w:rsid w:val="004778EC"/>
    <w:rsid w:val="0048065F"/>
    <w:rsid w:val="00482715"/>
    <w:rsid w:val="004836DB"/>
    <w:rsid w:val="00483FB5"/>
    <w:rsid w:val="004843D7"/>
    <w:rsid w:val="00484E5F"/>
    <w:rsid w:val="004852B0"/>
    <w:rsid w:val="00487AF6"/>
    <w:rsid w:val="00494F8A"/>
    <w:rsid w:val="00496B45"/>
    <w:rsid w:val="00496C89"/>
    <w:rsid w:val="004970FB"/>
    <w:rsid w:val="004A2D07"/>
    <w:rsid w:val="004A3171"/>
    <w:rsid w:val="004A3D01"/>
    <w:rsid w:val="004A4AD7"/>
    <w:rsid w:val="004A5CA7"/>
    <w:rsid w:val="004A640D"/>
    <w:rsid w:val="004A6D10"/>
    <w:rsid w:val="004A7E9D"/>
    <w:rsid w:val="004B56A6"/>
    <w:rsid w:val="004B6899"/>
    <w:rsid w:val="004B6AD6"/>
    <w:rsid w:val="004B6C0F"/>
    <w:rsid w:val="004B7C4F"/>
    <w:rsid w:val="004C00AC"/>
    <w:rsid w:val="004C2CFA"/>
    <w:rsid w:val="004C3C9D"/>
    <w:rsid w:val="004D2286"/>
    <w:rsid w:val="004D3DE0"/>
    <w:rsid w:val="004D6A03"/>
    <w:rsid w:val="004D759A"/>
    <w:rsid w:val="004E0EFC"/>
    <w:rsid w:val="004E2AE0"/>
    <w:rsid w:val="004E3227"/>
    <w:rsid w:val="004E3AB5"/>
    <w:rsid w:val="004E4336"/>
    <w:rsid w:val="004E4A3E"/>
    <w:rsid w:val="004F0FF0"/>
    <w:rsid w:val="004F1A79"/>
    <w:rsid w:val="004F255A"/>
    <w:rsid w:val="004F2870"/>
    <w:rsid w:val="004F4FC2"/>
    <w:rsid w:val="004F5EFE"/>
    <w:rsid w:val="004F621B"/>
    <w:rsid w:val="004F6B8B"/>
    <w:rsid w:val="0050107C"/>
    <w:rsid w:val="00502D29"/>
    <w:rsid w:val="00503AA5"/>
    <w:rsid w:val="00503FDE"/>
    <w:rsid w:val="00511A8E"/>
    <w:rsid w:val="00511DD9"/>
    <w:rsid w:val="0051240B"/>
    <w:rsid w:val="00517206"/>
    <w:rsid w:val="00517AD5"/>
    <w:rsid w:val="00520EA9"/>
    <w:rsid w:val="005238ED"/>
    <w:rsid w:val="00525E9C"/>
    <w:rsid w:val="00531998"/>
    <w:rsid w:val="00533B30"/>
    <w:rsid w:val="00534336"/>
    <w:rsid w:val="00535798"/>
    <w:rsid w:val="0054025F"/>
    <w:rsid w:val="0054211A"/>
    <w:rsid w:val="005456AA"/>
    <w:rsid w:val="005457B6"/>
    <w:rsid w:val="00547C7E"/>
    <w:rsid w:val="00550363"/>
    <w:rsid w:val="00551061"/>
    <w:rsid w:val="00553602"/>
    <w:rsid w:val="00554435"/>
    <w:rsid w:val="0055596A"/>
    <w:rsid w:val="00556D0E"/>
    <w:rsid w:val="00557EC5"/>
    <w:rsid w:val="00562953"/>
    <w:rsid w:val="00562EDF"/>
    <w:rsid w:val="0056303D"/>
    <w:rsid w:val="005652A2"/>
    <w:rsid w:val="0057408C"/>
    <w:rsid w:val="0057499E"/>
    <w:rsid w:val="00575E86"/>
    <w:rsid w:val="00580613"/>
    <w:rsid w:val="00581E49"/>
    <w:rsid w:val="0058223D"/>
    <w:rsid w:val="00583711"/>
    <w:rsid w:val="00586820"/>
    <w:rsid w:val="00592813"/>
    <w:rsid w:val="00592A66"/>
    <w:rsid w:val="00593760"/>
    <w:rsid w:val="00594707"/>
    <w:rsid w:val="005955BF"/>
    <w:rsid w:val="00596B90"/>
    <w:rsid w:val="00597479"/>
    <w:rsid w:val="005A01D6"/>
    <w:rsid w:val="005A2B75"/>
    <w:rsid w:val="005A4353"/>
    <w:rsid w:val="005B0A61"/>
    <w:rsid w:val="005B15B1"/>
    <w:rsid w:val="005B33A1"/>
    <w:rsid w:val="005B4548"/>
    <w:rsid w:val="005B5B64"/>
    <w:rsid w:val="005C04F7"/>
    <w:rsid w:val="005C4317"/>
    <w:rsid w:val="005C4A35"/>
    <w:rsid w:val="005D1253"/>
    <w:rsid w:val="005D12D5"/>
    <w:rsid w:val="005E477D"/>
    <w:rsid w:val="005E480F"/>
    <w:rsid w:val="005E5130"/>
    <w:rsid w:val="005E5816"/>
    <w:rsid w:val="005E5922"/>
    <w:rsid w:val="005E5E61"/>
    <w:rsid w:val="005F22F3"/>
    <w:rsid w:val="005F497D"/>
    <w:rsid w:val="005F55B5"/>
    <w:rsid w:val="005F6989"/>
    <w:rsid w:val="005F6AF4"/>
    <w:rsid w:val="005F7A87"/>
    <w:rsid w:val="0060153A"/>
    <w:rsid w:val="00602737"/>
    <w:rsid w:val="006137BA"/>
    <w:rsid w:val="006139F6"/>
    <w:rsid w:val="00614909"/>
    <w:rsid w:val="00616904"/>
    <w:rsid w:val="0061718B"/>
    <w:rsid w:val="006179EF"/>
    <w:rsid w:val="006205FA"/>
    <w:rsid w:val="00620CA2"/>
    <w:rsid w:val="00621554"/>
    <w:rsid w:val="00622905"/>
    <w:rsid w:val="006256C5"/>
    <w:rsid w:val="00626148"/>
    <w:rsid w:val="00630AAC"/>
    <w:rsid w:val="006311C3"/>
    <w:rsid w:val="00631B61"/>
    <w:rsid w:val="00633327"/>
    <w:rsid w:val="006333E9"/>
    <w:rsid w:val="00633703"/>
    <w:rsid w:val="00636473"/>
    <w:rsid w:val="00636A0A"/>
    <w:rsid w:val="00640B34"/>
    <w:rsid w:val="00647943"/>
    <w:rsid w:val="00650DC8"/>
    <w:rsid w:val="00651BA0"/>
    <w:rsid w:val="00663CCA"/>
    <w:rsid w:val="00665E29"/>
    <w:rsid w:val="00671AB9"/>
    <w:rsid w:val="00677E9D"/>
    <w:rsid w:val="006819B9"/>
    <w:rsid w:val="00682028"/>
    <w:rsid w:val="00684311"/>
    <w:rsid w:val="00685393"/>
    <w:rsid w:val="00685731"/>
    <w:rsid w:val="006904CD"/>
    <w:rsid w:val="006918BB"/>
    <w:rsid w:val="00692318"/>
    <w:rsid w:val="0069347B"/>
    <w:rsid w:val="006955A4"/>
    <w:rsid w:val="00695846"/>
    <w:rsid w:val="006A1041"/>
    <w:rsid w:val="006A3B29"/>
    <w:rsid w:val="006A52BF"/>
    <w:rsid w:val="006A7243"/>
    <w:rsid w:val="006C15A9"/>
    <w:rsid w:val="006C1B6B"/>
    <w:rsid w:val="006C21BB"/>
    <w:rsid w:val="006C3178"/>
    <w:rsid w:val="006C359B"/>
    <w:rsid w:val="006C591B"/>
    <w:rsid w:val="006C6072"/>
    <w:rsid w:val="006D1144"/>
    <w:rsid w:val="006E241D"/>
    <w:rsid w:val="006E2FFB"/>
    <w:rsid w:val="006E4964"/>
    <w:rsid w:val="006E5FDB"/>
    <w:rsid w:val="006F44D2"/>
    <w:rsid w:val="006F4CF2"/>
    <w:rsid w:val="006F51D8"/>
    <w:rsid w:val="006F72B7"/>
    <w:rsid w:val="00700267"/>
    <w:rsid w:val="00701C98"/>
    <w:rsid w:val="00702CB3"/>
    <w:rsid w:val="0070584D"/>
    <w:rsid w:val="00705B11"/>
    <w:rsid w:val="00707E1B"/>
    <w:rsid w:val="00710A0E"/>
    <w:rsid w:val="00716C56"/>
    <w:rsid w:val="00720BF5"/>
    <w:rsid w:val="0073080B"/>
    <w:rsid w:val="00730CB5"/>
    <w:rsid w:val="00732D07"/>
    <w:rsid w:val="007345A0"/>
    <w:rsid w:val="007355E4"/>
    <w:rsid w:val="007417A6"/>
    <w:rsid w:val="00743934"/>
    <w:rsid w:val="00743F2C"/>
    <w:rsid w:val="00750F23"/>
    <w:rsid w:val="00752E83"/>
    <w:rsid w:val="00754D54"/>
    <w:rsid w:val="00762BAB"/>
    <w:rsid w:val="00772B77"/>
    <w:rsid w:val="007731D0"/>
    <w:rsid w:val="00773D22"/>
    <w:rsid w:val="007759E4"/>
    <w:rsid w:val="0078167E"/>
    <w:rsid w:val="00783D45"/>
    <w:rsid w:val="0079077F"/>
    <w:rsid w:val="00795257"/>
    <w:rsid w:val="007963C5"/>
    <w:rsid w:val="007A0003"/>
    <w:rsid w:val="007A1B61"/>
    <w:rsid w:val="007A2A65"/>
    <w:rsid w:val="007A319E"/>
    <w:rsid w:val="007A40BF"/>
    <w:rsid w:val="007B0845"/>
    <w:rsid w:val="007B1902"/>
    <w:rsid w:val="007B3C51"/>
    <w:rsid w:val="007B5353"/>
    <w:rsid w:val="007B6526"/>
    <w:rsid w:val="007C255C"/>
    <w:rsid w:val="007C3848"/>
    <w:rsid w:val="007C53C2"/>
    <w:rsid w:val="007C56B3"/>
    <w:rsid w:val="007C6986"/>
    <w:rsid w:val="007D0239"/>
    <w:rsid w:val="007D56AB"/>
    <w:rsid w:val="007D6F80"/>
    <w:rsid w:val="007E05DE"/>
    <w:rsid w:val="007E061E"/>
    <w:rsid w:val="007E0705"/>
    <w:rsid w:val="007E29A2"/>
    <w:rsid w:val="007E4383"/>
    <w:rsid w:val="007F2310"/>
    <w:rsid w:val="007F2A41"/>
    <w:rsid w:val="007F424B"/>
    <w:rsid w:val="0081118C"/>
    <w:rsid w:val="0081170E"/>
    <w:rsid w:val="00812A54"/>
    <w:rsid w:val="008144B7"/>
    <w:rsid w:val="008166EF"/>
    <w:rsid w:val="00817549"/>
    <w:rsid w:val="00817D1A"/>
    <w:rsid w:val="00820C61"/>
    <w:rsid w:val="00822461"/>
    <w:rsid w:val="008224F5"/>
    <w:rsid w:val="00823E62"/>
    <w:rsid w:val="0082671F"/>
    <w:rsid w:val="00827C91"/>
    <w:rsid w:val="008314F5"/>
    <w:rsid w:val="00831A24"/>
    <w:rsid w:val="00832044"/>
    <w:rsid w:val="00834708"/>
    <w:rsid w:val="0083489D"/>
    <w:rsid w:val="00837EDA"/>
    <w:rsid w:val="00841EE8"/>
    <w:rsid w:val="008454D3"/>
    <w:rsid w:val="008464F6"/>
    <w:rsid w:val="0085009A"/>
    <w:rsid w:val="008509AB"/>
    <w:rsid w:val="00851934"/>
    <w:rsid w:val="00854980"/>
    <w:rsid w:val="00856A59"/>
    <w:rsid w:val="0086316B"/>
    <w:rsid w:val="00863FE8"/>
    <w:rsid w:val="00865BC0"/>
    <w:rsid w:val="008708DF"/>
    <w:rsid w:val="00871427"/>
    <w:rsid w:val="00877BEF"/>
    <w:rsid w:val="00880A80"/>
    <w:rsid w:val="008815F0"/>
    <w:rsid w:val="008816DE"/>
    <w:rsid w:val="00882921"/>
    <w:rsid w:val="0088299A"/>
    <w:rsid w:val="008838E9"/>
    <w:rsid w:val="008853F0"/>
    <w:rsid w:val="00890BAC"/>
    <w:rsid w:val="00891878"/>
    <w:rsid w:val="0089469C"/>
    <w:rsid w:val="00895D7C"/>
    <w:rsid w:val="008A345B"/>
    <w:rsid w:val="008A40FF"/>
    <w:rsid w:val="008A6894"/>
    <w:rsid w:val="008B5297"/>
    <w:rsid w:val="008B66B3"/>
    <w:rsid w:val="008B6D33"/>
    <w:rsid w:val="008B7AD4"/>
    <w:rsid w:val="008B7F5C"/>
    <w:rsid w:val="008C2238"/>
    <w:rsid w:val="008C2A81"/>
    <w:rsid w:val="008C55A9"/>
    <w:rsid w:val="008C6D1F"/>
    <w:rsid w:val="008D1549"/>
    <w:rsid w:val="008D16B6"/>
    <w:rsid w:val="008D25CC"/>
    <w:rsid w:val="008D4F0B"/>
    <w:rsid w:val="008D53A3"/>
    <w:rsid w:val="008D6D8A"/>
    <w:rsid w:val="008E5FFF"/>
    <w:rsid w:val="008F0FCB"/>
    <w:rsid w:val="008F2349"/>
    <w:rsid w:val="008F37FA"/>
    <w:rsid w:val="008F52E1"/>
    <w:rsid w:val="008F6C9B"/>
    <w:rsid w:val="008F6E6C"/>
    <w:rsid w:val="008F7972"/>
    <w:rsid w:val="00920506"/>
    <w:rsid w:val="00920B4B"/>
    <w:rsid w:val="009217BE"/>
    <w:rsid w:val="009219FA"/>
    <w:rsid w:val="0092283B"/>
    <w:rsid w:val="009245E4"/>
    <w:rsid w:val="00925EEE"/>
    <w:rsid w:val="00926012"/>
    <w:rsid w:val="00930119"/>
    <w:rsid w:val="00931586"/>
    <w:rsid w:val="00931ABD"/>
    <w:rsid w:val="00932E22"/>
    <w:rsid w:val="009345D6"/>
    <w:rsid w:val="00935D67"/>
    <w:rsid w:val="00940034"/>
    <w:rsid w:val="009415AB"/>
    <w:rsid w:val="00942216"/>
    <w:rsid w:val="00950B23"/>
    <w:rsid w:val="00951082"/>
    <w:rsid w:val="0095418C"/>
    <w:rsid w:val="009548FA"/>
    <w:rsid w:val="0095551F"/>
    <w:rsid w:val="00961494"/>
    <w:rsid w:val="00964057"/>
    <w:rsid w:val="00964889"/>
    <w:rsid w:val="00964D0C"/>
    <w:rsid w:val="00964D40"/>
    <w:rsid w:val="009717A7"/>
    <w:rsid w:val="00975C7F"/>
    <w:rsid w:val="00976257"/>
    <w:rsid w:val="0097696B"/>
    <w:rsid w:val="00977013"/>
    <w:rsid w:val="00983EB4"/>
    <w:rsid w:val="00984346"/>
    <w:rsid w:val="009846AD"/>
    <w:rsid w:val="00985D90"/>
    <w:rsid w:val="009931B0"/>
    <w:rsid w:val="00995CD4"/>
    <w:rsid w:val="009968B0"/>
    <w:rsid w:val="009A1E43"/>
    <w:rsid w:val="009A3CD6"/>
    <w:rsid w:val="009A57B5"/>
    <w:rsid w:val="009A6726"/>
    <w:rsid w:val="009A7425"/>
    <w:rsid w:val="009A7754"/>
    <w:rsid w:val="009B386A"/>
    <w:rsid w:val="009B5D19"/>
    <w:rsid w:val="009B5DD4"/>
    <w:rsid w:val="009C099C"/>
    <w:rsid w:val="009C0C96"/>
    <w:rsid w:val="009C0FA9"/>
    <w:rsid w:val="009C3E67"/>
    <w:rsid w:val="009C41F9"/>
    <w:rsid w:val="009C4B4D"/>
    <w:rsid w:val="009C7565"/>
    <w:rsid w:val="009D3C38"/>
    <w:rsid w:val="009E0036"/>
    <w:rsid w:val="009E14CD"/>
    <w:rsid w:val="009E1C25"/>
    <w:rsid w:val="009E2BCC"/>
    <w:rsid w:val="009E2DC7"/>
    <w:rsid w:val="009E3D87"/>
    <w:rsid w:val="009E7495"/>
    <w:rsid w:val="009F019E"/>
    <w:rsid w:val="009F0988"/>
    <w:rsid w:val="009F195C"/>
    <w:rsid w:val="009F1CD9"/>
    <w:rsid w:val="009F28CA"/>
    <w:rsid w:val="009F32C9"/>
    <w:rsid w:val="009F3B6E"/>
    <w:rsid w:val="009F5057"/>
    <w:rsid w:val="009F61AB"/>
    <w:rsid w:val="00A019D6"/>
    <w:rsid w:val="00A13952"/>
    <w:rsid w:val="00A13AEC"/>
    <w:rsid w:val="00A145D1"/>
    <w:rsid w:val="00A17352"/>
    <w:rsid w:val="00A17AA9"/>
    <w:rsid w:val="00A20202"/>
    <w:rsid w:val="00A25A68"/>
    <w:rsid w:val="00A26BEF"/>
    <w:rsid w:val="00A27022"/>
    <w:rsid w:val="00A27D74"/>
    <w:rsid w:val="00A300E2"/>
    <w:rsid w:val="00A33092"/>
    <w:rsid w:val="00A3337F"/>
    <w:rsid w:val="00A33DBA"/>
    <w:rsid w:val="00A3418F"/>
    <w:rsid w:val="00A37144"/>
    <w:rsid w:val="00A377F3"/>
    <w:rsid w:val="00A4045F"/>
    <w:rsid w:val="00A43614"/>
    <w:rsid w:val="00A43A3B"/>
    <w:rsid w:val="00A45100"/>
    <w:rsid w:val="00A47838"/>
    <w:rsid w:val="00A47B19"/>
    <w:rsid w:val="00A47B54"/>
    <w:rsid w:val="00A503C3"/>
    <w:rsid w:val="00A50A41"/>
    <w:rsid w:val="00A50A9B"/>
    <w:rsid w:val="00A52816"/>
    <w:rsid w:val="00A52837"/>
    <w:rsid w:val="00A53315"/>
    <w:rsid w:val="00A54843"/>
    <w:rsid w:val="00A55876"/>
    <w:rsid w:val="00A56879"/>
    <w:rsid w:val="00A56EFD"/>
    <w:rsid w:val="00A6023D"/>
    <w:rsid w:val="00A63BD7"/>
    <w:rsid w:val="00A641A5"/>
    <w:rsid w:val="00A65F5A"/>
    <w:rsid w:val="00A6622C"/>
    <w:rsid w:val="00A8589E"/>
    <w:rsid w:val="00A859F6"/>
    <w:rsid w:val="00A8712A"/>
    <w:rsid w:val="00A92A23"/>
    <w:rsid w:val="00A966EC"/>
    <w:rsid w:val="00AA133B"/>
    <w:rsid w:val="00AA19D7"/>
    <w:rsid w:val="00AA3174"/>
    <w:rsid w:val="00AA476A"/>
    <w:rsid w:val="00AA4B36"/>
    <w:rsid w:val="00AA5AD3"/>
    <w:rsid w:val="00AA70C2"/>
    <w:rsid w:val="00AB0270"/>
    <w:rsid w:val="00AB0827"/>
    <w:rsid w:val="00AB142E"/>
    <w:rsid w:val="00AB3F15"/>
    <w:rsid w:val="00AB5DA3"/>
    <w:rsid w:val="00AC0137"/>
    <w:rsid w:val="00AC0C79"/>
    <w:rsid w:val="00AC240E"/>
    <w:rsid w:val="00AC2DE8"/>
    <w:rsid w:val="00AC5C32"/>
    <w:rsid w:val="00AD16C7"/>
    <w:rsid w:val="00AD4D5D"/>
    <w:rsid w:val="00AD777D"/>
    <w:rsid w:val="00AE0404"/>
    <w:rsid w:val="00AE08C8"/>
    <w:rsid w:val="00AE2445"/>
    <w:rsid w:val="00AE281C"/>
    <w:rsid w:val="00AE506C"/>
    <w:rsid w:val="00AE66A4"/>
    <w:rsid w:val="00AF1102"/>
    <w:rsid w:val="00AF3206"/>
    <w:rsid w:val="00AF3C55"/>
    <w:rsid w:val="00AF41B1"/>
    <w:rsid w:val="00AF43B9"/>
    <w:rsid w:val="00AF5ACD"/>
    <w:rsid w:val="00AF6658"/>
    <w:rsid w:val="00AF6693"/>
    <w:rsid w:val="00AF7825"/>
    <w:rsid w:val="00B0050A"/>
    <w:rsid w:val="00B01516"/>
    <w:rsid w:val="00B047A0"/>
    <w:rsid w:val="00B0661E"/>
    <w:rsid w:val="00B211C8"/>
    <w:rsid w:val="00B22287"/>
    <w:rsid w:val="00B222E1"/>
    <w:rsid w:val="00B223B1"/>
    <w:rsid w:val="00B25025"/>
    <w:rsid w:val="00B26B0F"/>
    <w:rsid w:val="00B30493"/>
    <w:rsid w:val="00B30715"/>
    <w:rsid w:val="00B3096F"/>
    <w:rsid w:val="00B315F3"/>
    <w:rsid w:val="00B337A6"/>
    <w:rsid w:val="00B42965"/>
    <w:rsid w:val="00B466C3"/>
    <w:rsid w:val="00B50CBE"/>
    <w:rsid w:val="00B510F2"/>
    <w:rsid w:val="00B53790"/>
    <w:rsid w:val="00B549E7"/>
    <w:rsid w:val="00B552DD"/>
    <w:rsid w:val="00B55717"/>
    <w:rsid w:val="00B56530"/>
    <w:rsid w:val="00B57845"/>
    <w:rsid w:val="00B6101B"/>
    <w:rsid w:val="00B61422"/>
    <w:rsid w:val="00B64194"/>
    <w:rsid w:val="00B7480B"/>
    <w:rsid w:val="00B74A7E"/>
    <w:rsid w:val="00B76BF3"/>
    <w:rsid w:val="00B8055B"/>
    <w:rsid w:val="00B81672"/>
    <w:rsid w:val="00B82CF3"/>
    <w:rsid w:val="00B85907"/>
    <w:rsid w:val="00B90017"/>
    <w:rsid w:val="00B925C7"/>
    <w:rsid w:val="00B947A2"/>
    <w:rsid w:val="00B94B02"/>
    <w:rsid w:val="00BA6421"/>
    <w:rsid w:val="00BA6959"/>
    <w:rsid w:val="00BB0F95"/>
    <w:rsid w:val="00BB364A"/>
    <w:rsid w:val="00BB6B20"/>
    <w:rsid w:val="00BC59EA"/>
    <w:rsid w:val="00BD0E88"/>
    <w:rsid w:val="00BD1656"/>
    <w:rsid w:val="00BD1E42"/>
    <w:rsid w:val="00BD4593"/>
    <w:rsid w:val="00BD5A7F"/>
    <w:rsid w:val="00BD7498"/>
    <w:rsid w:val="00BE22C5"/>
    <w:rsid w:val="00BE5CAC"/>
    <w:rsid w:val="00BE73FF"/>
    <w:rsid w:val="00BE7560"/>
    <w:rsid w:val="00BF42A9"/>
    <w:rsid w:val="00BF452D"/>
    <w:rsid w:val="00BF4AB9"/>
    <w:rsid w:val="00BF71A3"/>
    <w:rsid w:val="00BF7EAE"/>
    <w:rsid w:val="00C012BA"/>
    <w:rsid w:val="00C02FAA"/>
    <w:rsid w:val="00C040B9"/>
    <w:rsid w:val="00C04498"/>
    <w:rsid w:val="00C0493B"/>
    <w:rsid w:val="00C050BF"/>
    <w:rsid w:val="00C07A88"/>
    <w:rsid w:val="00C109EC"/>
    <w:rsid w:val="00C10AA7"/>
    <w:rsid w:val="00C1270F"/>
    <w:rsid w:val="00C13DEB"/>
    <w:rsid w:val="00C20A7F"/>
    <w:rsid w:val="00C24220"/>
    <w:rsid w:val="00C254AC"/>
    <w:rsid w:val="00C30FD0"/>
    <w:rsid w:val="00C32252"/>
    <w:rsid w:val="00C3547D"/>
    <w:rsid w:val="00C371E2"/>
    <w:rsid w:val="00C44E2A"/>
    <w:rsid w:val="00C50833"/>
    <w:rsid w:val="00C50DC5"/>
    <w:rsid w:val="00C5300C"/>
    <w:rsid w:val="00C53230"/>
    <w:rsid w:val="00C53904"/>
    <w:rsid w:val="00C579E3"/>
    <w:rsid w:val="00C60157"/>
    <w:rsid w:val="00C6169B"/>
    <w:rsid w:val="00C6340A"/>
    <w:rsid w:val="00C711B6"/>
    <w:rsid w:val="00C7389F"/>
    <w:rsid w:val="00C739A9"/>
    <w:rsid w:val="00C753C4"/>
    <w:rsid w:val="00C81F1B"/>
    <w:rsid w:val="00C84190"/>
    <w:rsid w:val="00C844AB"/>
    <w:rsid w:val="00C87616"/>
    <w:rsid w:val="00C87DCC"/>
    <w:rsid w:val="00C92328"/>
    <w:rsid w:val="00C95204"/>
    <w:rsid w:val="00C95A93"/>
    <w:rsid w:val="00C96335"/>
    <w:rsid w:val="00CA081A"/>
    <w:rsid w:val="00CA2EB3"/>
    <w:rsid w:val="00CA3636"/>
    <w:rsid w:val="00CA46EC"/>
    <w:rsid w:val="00CA4AD7"/>
    <w:rsid w:val="00CA6217"/>
    <w:rsid w:val="00CB36E5"/>
    <w:rsid w:val="00CB37BD"/>
    <w:rsid w:val="00CB65F9"/>
    <w:rsid w:val="00CB684D"/>
    <w:rsid w:val="00CB6F7F"/>
    <w:rsid w:val="00CB78F1"/>
    <w:rsid w:val="00CC037B"/>
    <w:rsid w:val="00CC3E60"/>
    <w:rsid w:val="00CC4445"/>
    <w:rsid w:val="00CC450C"/>
    <w:rsid w:val="00CC6617"/>
    <w:rsid w:val="00CD31C4"/>
    <w:rsid w:val="00CD64A5"/>
    <w:rsid w:val="00CE0F71"/>
    <w:rsid w:val="00CE1011"/>
    <w:rsid w:val="00CE5614"/>
    <w:rsid w:val="00CE618B"/>
    <w:rsid w:val="00CE7AD3"/>
    <w:rsid w:val="00CE7BE6"/>
    <w:rsid w:val="00CF0455"/>
    <w:rsid w:val="00CF7B74"/>
    <w:rsid w:val="00D10774"/>
    <w:rsid w:val="00D1083B"/>
    <w:rsid w:val="00D12255"/>
    <w:rsid w:val="00D164FE"/>
    <w:rsid w:val="00D221FE"/>
    <w:rsid w:val="00D23F55"/>
    <w:rsid w:val="00D310B7"/>
    <w:rsid w:val="00D32889"/>
    <w:rsid w:val="00D32BE2"/>
    <w:rsid w:val="00D370E2"/>
    <w:rsid w:val="00D376D7"/>
    <w:rsid w:val="00D37DE1"/>
    <w:rsid w:val="00D516F5"/>
    <w:rsid w:val="00D5260B"/>
    <w:rsid w:val="00D5482A"/>
    <w:rsid w:val="00D641ED"/>
    <w:rsid w:val="00D65097"/>
    <w:rsid w:val="00D66C09"/>
    <w:rsid w:val="00D6717D"/>
    <w:rsid w:val="00D70369"/>
    <w:rsid w:val="00D72614"/>
    <w:rsid w:val="00D7745F"/>
    <w:rsid w:val="00D77851"/>
    <w:rsid w:val="00D81DE6"/>
    <w:rsid w:val="00D843B4"/>
    <w:rsid w:val="00D8483C"/>
    <w:rsid w:val="00D85554"/>
    <w:rsid w:val="00D85BB0"/>
    <w:rsid w:val="00D91334"/>
    <w:rsid w:val="00D930B1"/>
    <w:rsid w:val="00D931C9"/>
    <w:rsid w:val="00D93E55"/>
    <w:rsid w:val="00D94757"/>
    <w:rsid w:val="00D961A8"/>
    <w:rsid w:val="00D9670A"/>
    <w:rsid w:val="00D9761F"/>
    <w:rsid w:val="00D97635"/>
    <w:rsid w:val="00DA3D95"/>
    <w:rsid w:val="00DA6CC1"/>
    <w:rsid w:val="00DB1766"/>
    <w:rsid w:val="00DB2996"/>
    <w:rsid w:val="00DB4E09"/>
    <w:rsid w:val="00DB7058"/>
    <w:rsid w:val="00DC0F5B"/>
    <w:rsid w:val="00DC37EE"/>
    <w:rsid w:val="00DC5EC7"/>
    <w:rsid w:val="00DD344D"/>
    <w:rsid w:val="00DD4FE5"/>
    <w:rsid w:val="00DD5C31"/>
    <w:rsid w:val="00DD6B73"/>
    <w:rsid w:val="00DD7349"/>
    <w:rsid w:val="00DE195F"/>
    <w:rsid w:val="00DE2517"/>
    <w:rsid w:val="00DE3627"/>
    <w:rsid w:val="00DE3FB2"/>
    <w:rsid w:val="00DE43A4"/>
    <w:rsid w:val="00DF6644"/>
    <w:rsid w:val="00DF6E99"/>
    <w:rsid w:val="00E00ED1"/>
    <w:rsid w:val="00E02219"/>
    <w:rsid w:val="00E04360"/>
    <w:rsid w:val="00E046BD"/>
    <w:rsid w:val="00E05320"/>
    <w:rsid w:val="00E06111"/>
    <w:rsid w:val="00E06367"/>
    <w:rsid w:val="00E0659B"/>
    <w:rsid w:val="00E078E0"/>
    <w:rsid w:val="00E07CEE"/>
    <w:rsid w:val="00E1296C"/>
    <w:rsid w:val="00E1526C"/>
    <w:rsid w:val="00E16672"/>
    <w:rsid w:val="00E16FF4"/>
    <w:rsid w:val="00E20FD5"/>
    <w:rsid w:val="00E210F4"/>
    <w:rsid w:val="00E22D5F"/>
    <w:rsid w:val="00E23DC9"/>
    <w:rsid w:val="00E24873"/>
    <w:rsid w:val="00E30A68"/>
    <w:rsid w:val="00E30A97"/>
    <w:rsid w:val="00E35F0B"/>
    <w:rsid w:val="00E367F2"/>
    <w:rsid w:val="00E42FDD"/>
    <w:rsid w:val="00E43144"/>
    <w:rsid w:val="00E46109"/>
    <w:rsid w:val="00E5045C"/>
    <w:rsid w:val="00E50D3B"/>
    <w:rsid w:val="00E545CD"/>
    <w:rsid w:val="00E57911"/>
    <w:rsid w:val="00E6079E"/>
    <w:rsid w:val="00E61417"/>
    <w:rsid w:val="00E61D68"/>
    <w:rsid w:val="00E62262"/>
    <w:rsid w:val="00E623D3"/>
    <w:rsid w:val="00E71BCA"/>
    <w:rsid w:val="00E7689A"/>
    <w:rsid w:val="00E769DD"/>
    <w:rsid w:val="00E77776"/>
    <w:rsid w:val="00E77F8D"/>
    <w:rsid w:val="00E8390C"/>
    <w:rsid w:val="00E85688"/>
    <w:rsid w:val="00E872C3"/>
    <w:rsid w:val="00E9579D"/>
    <w:rsid w:val="00E95EEC"/>
    <w:rsid w:val="00E966D7"/>
    <w:rsid w:val="00EA0F84"/>
    <w:rsid w:val="00EA27AE"/>
    <w:rsid w:val="00EA31DA"/>
    <w:rsid w:val="00EB16D2"/>
    <w:rsid w:val="00EB2904"/>
    <w:rsid w:val="00EB327A"/>
    <w:rsid w:val="00EB4834"/>
    <w:rsid w:val="00EB50B8"/>
    <w:rsid w:val="00EC0F55"/>
    <w:rsid w:val="00EC1412"/>
    <w:rsid w:val="00EC6091"/>
    <w:rsid w:val="00EC6D7C"/>
    <w:rsid w:val="00EC7915"/>
    <w:rsid w:val="00EC7D64"/>
    <w:rsid w:val="00EC7DFA"/>
    <w:rsid w:val="00ED24E2"/>
    <w:rsid w:val="00ED3527"/>
    <w:rsid w:val="00ED35C6"/>
    <w:rsid w:val="00ED3F73"/>
    <w:rsid w:val="00ED58A0"/>
    <w:rsid w:val="00EE4B9D"/>
    <w:rsid w:val="00EE6326"/>
    <w:rsid w:val="00EF0D2A"/>
    <w:rsid w:val="00EF169E"/>
    <w:rsid w:val="00EF7C72"/>
    <w:rsid w:val="00F015C2"/>
    <w:rsid w:val="00F04306"/>
    <w:rsid w:val="00F052E8"/>
    <w:rsid w:val="00F05C26"/>
    <w:rsid w:val="00F06E68"/>
    <w:rsid w:val="00F1243E"/>
    <w:rsid w:val="00F14D99"/>
    <w:rsid w:val="00F15C44"/>
    <w:rsid w:val="00F16921"/>
    <w:rsid w:val="00F1785E"/>
    <w:rsid w:val="00F17F75"/>
    <w:rsid w:val="00F21A1A"/>
    <w:rsid w:val="00F21F39"/>
    <w:rsid w:val="00F240E6"/>
    <w:rsid w:val="00F245A2"/>
    <w:rsid w:val="00F26BDB"/>
    <w:rsid w:val="00F32975"/>
    <w:rsid w:val="00F35EFD"/>
    <w:rsid w:val="00F42513"/>
    <w:rsid w:val="00F50D98"/>
    <w:rsid w:val="00F51E58"/>
    <w:rsid w:val="00F52638"/>
    <w:rsid w:val="00F528D7"/>
    <w:rsid w:val="00F54732"/>
    <w:rsid w:val="00F55B63"/>
    <w:rsid w:val="00F60679"/>
    <w:rsid w:val="00F63522"/>
    <w:rsid w:val="00F65541"/>
    <w:rsid w:val="00F656F2"/>
    <w:rsid w:val="00F71106"/>
    <w:rsid w:val="00F77BC1"/>
    <w:rsid w:val="00F813FA"/>
    <w:rsid w:val="00F81A86"/>
    <w:rsid w:val="00F82F21"/>
    <w:rsid w:val="00F83313"/>
    <w:rsid w:val="00F84CA0"/>
    <w:rsid w:val="00F861FF"/>
    <w:rsid w:val="00F9001F"/>
    <w:rsid w:val="00F90D6C"/>
    <w:rsid w:val="00F93470"/>
    <w:rsid w:val="00F93FF1"/>
    <w:rsid w:val="00F961D3"/>
    <w:rsid w:val="00F97B5E"/>
    <w:rsid w:val="00FA085C"/>
    <w:rsid w:val="00FA1E9B"/>
    <w:rsid w:val="00FA2419"/>
    <w:rsid w:val="00FA33BE"/>
    <w:rsid w:val="00FA35DB"/>
    <w:rsid w:val="00FA49D2"/>
    <w:rsid w:val="00FA678E"/>
    <w:rsid w:val="00FA6C59"/>
    <w:rsid w:val="00FB481B"/>
    <w:rsid w:val="00FB6A47"/>
    <w:rsid w:val="00FC4291"/>
    <w:rsid w:val="00FC5DDE"/>
    <w:rsid w:val="00FC7148"/>
    <w:rsid w:val="00FD409A"/>
    <w:rsid w:val="00FE169D"/>
    <w:rsid w:val="00FE1E7B"/>
    <w:rsid w:val="00FE27FB"/>
    <w:rsid w:val="00FE3CFD"/>
    <w:rsid w:val="00FE429D"/>
    <w:rsid w:val="00FE4F8F"/>
    <w:rsid w:val="00FF4F6D"/>
    <w:rsid w:val="00FF66F2"/>
    <w:rsid w:val="00FF6947"/>
    <w:rsid w:val="29410908"/>
    <w:rsid w:val="31BCC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FBEE"/>
  <w15:chartTrackingRefBased/>
  <w15:docId w15:val="{C7927DEB-5F3C-4FD4-850F-1A58D2E0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8EF"/>
    <w:rPr>
      <w:rFonts w:ascii="Arial" w:hAnsi="Arial" w:cs="Arial"/>
      <w:sz w:val="24"/>
      <w:szCs w:val="28"/>
    </w:rPr>
  </w:style>
  <w:style w:type="paragraph" w:styleId="Nadpis1">
    <w:name w:val="heading 1"/>
    <w:basedOn w:val="Normln"/>
    <w:link w:val="Nadpis1Char"/>
    <w:uiPriority w:val="9"/>
    <w:qFormat/>
    <w:rsid w:val="00C371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908EF"/>
    <w:pPr>
      <w:spacing w:after="0" w:line="240" w:lineRule="auto"/>
    </w:pPr>
    <w:rPr>
      <w:rFonts w:ascii="Arial" w:hAnsi="Arial" w:cs="Arial"/>
      <w:sz w:val="24"/>
      <w:szCs w:val="28"/>
    </w:rPr>
  </w:style>
  <w:style w:type="paragraph" w:styleId="Zhlav">
    <w:name w:val="header"/>
    <w:basedOn w:val="Normln"/>
    <w:link w:val="ZhlavChar"/>
    <w:uiPriority w:val="99"/>
    <w:unhideWhenUsed/>
    <w:rsid w:val="000908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8EF"/>
    <w:rPr>
      <w:rFonts w:ascii="Arial" w:hAnsi="Arial" w:cs="Arial"/>
      <w:sz w:val="24"/>
      <w:szCs w:val="28"/>
    </w:rPr>
  </w:style>
  <w:style w:type="paragraph" w:styleId="Zpat">
    <w:name w:val="footer"/>
    <w:basedOn w:val="Normln"/>
    <w:link w:val="ZpatChar"/>
    <w:uiPriority w:val="99"/>
    <w:unhideWhenUsed/>
    <w:rsid w:val="000908EF"/>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8EF"/>
    <w:rPr>
      <w:rFonts w:ascii="Arial" w:hAnsi="Arial" w:cs="Arial"/>
      <w:sz w:val="24"/>
      <w:szCs w:val="28"/>
    </w:rPr>
  </w:style>
  <w:style w:type="character" w:styleId="Hypertextovodkaz">
    <w:name w:val="Hyperlink"/>
    <w:basedOn w:val="Standardnpsmoodstavce"/>
    <w:uiPriority w:val="99"/>
    <w:unhideWhenUsed/>
    <w:rsid w:val="000908EF"/>
    <w:rPr>
      <w:color w:val="0563C1"/>
      <w:u w:val="single"/>
    </w:rPr>
  </w:style>
  <w:style w:type="paragraph" w:customStyle="1" w:styleId="null">
    <w:name w:val="null"/>
    <w:basedOn w:val="Normln"/>
    <w:uiPriority w:val="99"/>
    <w:rsid w:val="000908EF"/>
    <w:pPr>
      <w:spacing w:before="100" w:beforeAutospacing="1" w:after="100" w:afterAutospacing="1" w:line="240" w:lineRule="auto"/>
    </w:pPr>
    <w:rPr>
      <w:rFonts w:ascii="Times New Roman" w:hAnsi="Times New Roman" w:cs="Times New Roman"/>
      <w:szCs w:val="24"/>
      <w:lang w:val="en-US"/>
    </w:rPr>
  </w:style>
  <w:style w:type="character" w:customStyle="1" w:styleId="Nevyeenzmnka1">
    <w:name w:val="Nevyřešená zmínka1"/>
    <w:basedOn w:val="Standardnpsmoodstavce"/>
    <w:uiPriority w:val="99"/>
    <w:semiHidden/>
    <w:unhideWhenUsed/>
    <w:rsid w:val="00AA4B36"/>
    <w:rPr>
      <w:color w:val="605E5C"/>
      <w:shd w:val="clear" w:color="auto" w:fill="E1DFDD"/>
    </w:rPr>
  </w:style>
  <w:style w:type="character" w:styleId="Sledovanodkaz">
    <w:name w:val="FollowedHyperlink"/>
    <w:basedOn w:val="Standardnpsmoodstavce"/>
    <w:uiPriority w:val="99"/>
    <w:semiHidden/>
    <w:unhideWhenUsed/>
    <w:rsid w:val="00496B45"/>
    <w:rPr>
      <w:color w:val="954F72" w:themeColor="followedHyperlink"/>
      <w:u w:val="single"/>
    </w:rPr>
  </w:style>
  <w:style w:type="paragraph" w:customStyle="1" w:styleId="xmsonormal">
    <w:name w:val="x_msonormal"/>
    <w:basedOn w:val="Normln"/>
    <w:rsid w:val="0005019D"/>
    <w:pPr>
      <w:spacing w:before="100" w:beforeAutospacing="1" w:after="100" w:afterAutospacing="1" w:line="240" w:lineRule="auto"/>
    </w:pPr>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D85BB0"/>
    <w:pPr>
      <w:ind w:left="720"/>
      <w:contextualSpacing/>
    </w:pPr>
  </w:style>
  <w:style w:type="paragraph" w:styleId="Textbubliny">
    <w:name w:val="Balloon Text"/>
    <w:basedOn w:val="Normln"/>
    <w:link w:val="TextbublinyChar"/>
    <w:uiPriority w:val="99"/>
    <w:semiHidden/>
    <w:unhideWhenUsed/>
    <w:rsid w:val="005937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3760"/>
    <w:rPr>
      <w:rFonts w:ascii="Segoe UI" w:hAnsi="Segoe UI" w:cs="Segoe UI"/>
      <w:sz w:val="18"/>
      <w:szCs w:val="18"/>
    </w:rPr>
  </w:style>
  <w:style w:type="character" w:customStyle="1" w:styleId="Nevyeenzmnka2">
    <w:name w:val="Nevyřešená zmínka2"/>
    <w:basedOn w:val="Standardnpsmoodstavce"/>
    <w:uiPriority w:val="99"/>
    <w:semiHidden/>
    <w:unhideWhenUsed/>
    <w:rsid w:val="00BB0F95"/>
    <w:rPr>
      <w:color w:val="605E5C"/>
      <w:shd w:val="clear" w:color="auto" w:fill="E1DFDD"/>
    </w:rPr>
  </w:style>
  <w:style w:type="character" w:customStyle="1" w:styleId="Nevyeenzmnka3">
    <w:name w:val="Nevyřešená zmínka3"/>
    <w:basedOn w:val="Standardnpsmoodstavce"/>
    <w:uiPriority w:val="99"/>
    <w:semiHidden/>
    <w:unhideWhenUsed/>
    <w:rsid w:val="000D5775"/>
    <w:rPr>
      <w:color w:val="605E5C"/>
      <w:shd w:val="clear" w:color="auto" w:fill="E1DFDD"/>
    </w:rPr>
  </w:style>
  <w:style w:type="character" w:customStyle="1" w:styleId="Nadpis1Char">
    <w:name w:val="Nadpis 1 Char"/>
    <w:basedOn w:val="Standardnpsmoodstavce"/>
    <w:link w:val="Nadpis1"/>
    <w:uiPriority w:val="9"/>
    <w:rsid w:val="00C371E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A13952"/>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A13952"/>
    <w:rPr>
      <w:b/>
      <w:bCs/>
    </w:rPr>
  </w:style>
  <w:style w:type="character" w:customStyle="1" w:styleId="Nevyeenzmnka4">
    <w:name w:val="Nevyřešená zmínka4"/>
    <w:basedOn w:val="Standardnpsmoodstavce"/>
    <w:uiPriority w:val="99"/>
    <w:semiHidden/>
    <w:unhideWhenUsed/>
    <w:rsid w:val="00CA6217"/>
    <w:rPr>
      <w:color w:val="605E5C"/>
      <w:shd w:val="clear" w:color="auto" w:fill="E1DFDD"/>
    </w:rPr>
  </w:style>
  <w:style w:type="character" w:styleId="Odkaznakoment">
    <w:name w:val="annotation reference"/>
    <w:basedOn w:val="Standardnpsmoodstavce"/>
    <w:uiPriority w:val="99"/>
    <w:semiHidden/>
    <w:unhideWhenUsed/>
    <w:rsid w:val="005C04F7"/>
    <w:rPr>
      <w:sz w:val="16"/>
      <w:szCs w:val="16"/>
    </w:rPr>
  </w:style>
  <w:style w:type="paragraph" w:styleId="Textkomente">
    <w:name w:val="annotation text"/>
    <w:basedOn w:val="Normln"/>
    <w:link w:val="TextkomenteChar"/>
    <w:uiPriority w:val="99"/>
    <w:semiHidden/>
    <w:unhideWhenUsed/>
    <w:rsid w:val="005C04F7"/>
    <w:pPr>
      <w:spacing w:line="240" w:lineRule="auto"/>
    </w:pPr>
    <w:rPr>
      <w:sz w:val="20"/>
      <w:szCs w:val="20"/>
    </w:rPr>
  </w:style>
  <w:style w:type="character" w:customStyle="1" w:styleId="TextkomenteChar">
    <w:name w:val="Text komentáře Char"/>
    <w:basedOn w:val="Standardnpsmoodstavce"/>
    <w:link w:val="Textkomente"/>
    <w:uiPriority w:val="99"/>
    <w:semiHidden/>
    <w:rsid w:val="005C04F7"/>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5C04F7"/>
    <w:rPr>
      <w:b/>
      <w:bCs/>
    </w:rPr>
  </w:style>
  <w:style w:type="character" w:customStyle="1" w:styleId="PedmtkomenteChar">
    <w:name w:val="Předmět komentáře Char"/>
    <w:basedOn w:val="TextkomenteChar"/>
    <w:link w:val="Pedmtkomente"/>
    <w:uiPriority w:val="99"/>
    <w:semiHidden/>
    <w:rsid w:val="005C04F7"/>
    <w:rPr>
      <w:rFonts w:ascii="Arial" w:hAnsi="Arial" w:cs="Arial"/>
      <w:b/>
      <w:bCs/>
      <w:sz w:val="20"/>
      <w:szCs w:val="20"/>
    </w:rPr>
  </w:style>
  <w:style w:type="character" w:styleId="Zdraznn">
    <w:name w:val="Emphasis"/>
    <w:basedOn w:val="Standardnpsmoodstavce"/>
    <w:uiPriority w:val="20"/>
    <w:qFormat/>
    <w:rsid w:val="00D221FE"/>
    <w:rPr>
      <w:i/>
      <w:iCs/>
    </w:rPr>
  </w:style>
  <w:style w:type="character" w:styleId="Nevyeenzmnka">
    <w:name w:val="Unresolved Mention"/>
    <w:basedOn w:val="Standardnpsmoodstavce"/>
    <w:uiPriority w:val="99"/>
    <w:semiHidden/>
    <w:unhideWhenUsed/>
    <w:rsid w:val="001D3A9F"/>
    <w:rPr>
      <w:color w:val="605E5C"/>
      <w:shd w:val="clear" w:color="auto" w:fill="E1DFDD"/>
    </w:rPr>
  </w:style>
  <w:style w:type="paragraph" w:styleId="Prosttext">
    <w:name w:val="Plain Text"/>
    <w:basedOn w:val="Normln"/>
    <w:link w:val="ProsttextChar"/>
    <w:uiPriority w:val="99"/>
    <w:semiHidden/>
    <w:unhideWhenUsed/>
    <w:rsid w:val="00DC37EE"/>
    <w:pPr>
      <w:spacing w:after="0" w:line="240" w:lineRule="auto"/>
    </w:pPr>
    <w:rPr>
      <w:rFonts w:ascii="Calibri" w:eastAsia="Times New Roman" w:hAnsi="Calibri" w:cstheme="minorBidi"/>
      <w:kern w:val="2"/>
      <w:sz w:val="22"/>
      <w:szCs w:val="21"/>
      <w14:ligatures w14:val="standardContextual"/>
    </w:rPr>
  </w:style>
  <w:style w:type="character" w:customStyle="1" w:styleId="ProsttextChar">
    <w:name w:val="Prostý text Char"/>
    <w:basedOn w:val="Standardnpsmoodstavce"/>
    <w:link w:val="Prosttext"/>
    <w:uiPriority w:val="99"/>
    <w:semiHidden/>
    <w:rsid w:val="00DC37EE"/>
    <w:rPr>
      <w:rFonts w:ascii="Calibri" w:eastAsia="Times New Roman" w:hAnsi="Calibri"/>
      <w:kern w:val="2"/>
      <w:szCs w:val="21"/>
      <w14:ligatures w14:val="standardContextual"/>
    </w:rPr>
  </w:style>
  <w:style w:type="paragraph" w:styleId="Revize">
    <w:name w:val="Revision"/>
    <w:hidden/>
    <w:uiPriority w:val="99"/>
    <w:semiHidden/>
    <w:rsid w:val="00AE506C"/>
    <w:pPr>
      <w:spacing w:after="0" w:line="240" w:lineRule="auto"/>
    </w:pPr>
    <w:rPr>
      <w:rFonts w:ascii="Arial" w:hAnsi="Arial"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62220">
      <w:bodyDiv w:val="1"/>
      <w:marLeft w:val="0"/>
      <w:marRight w:val="0"/>
      <w:marTop w:val="0"/>
      <w:marBottom w:val="0"/>
      <w:divBdr>
        <w:top w:val="none" w:sz="0" w:space="0" w:color="auto"/>
        <w:left w:val="none" w:sz="0" w:space="0" w:color="auto"/>
        <w:bottom w:val="none" w:sz="0" w:space="0" w:color="auto"/>
        <w:right w:val="none" w:sz="0" w:space="0" w:color="auto"/>
      </w:divBdr>
    </w:div>
    <w:div w:id="208614135">
      <w:bodyDiv w:val="1"/>
      <w:marLeft w:val="0"/>
      <w:marRight w:val="0"/>
      <w:marTop w:val="0"/>
      <w:marBottom w:val="0"/>
      <w:divBdr>
        <w:top w:val="none" w:sz="0" w:space="0" w:color="auto"/>
        <w:left w:val="none" w:sz="0" w:space="0" w:color="auto"/>
        <w:bottom w:val="none" w:sz="0" w:space="0" w:color="auto"/>
        <w:right w:val="none" w:sz="0" w:space="0" w:color="auto"/>
      </w:divBdr>
    </w:div>
    <w:div w:id="251789337">
      <w:bodyDiv w:val="1"/>
      <w:marLeft w:val="0"/>
      <w:marRight w:val="0"/>
      <w:marTop w:val="0"/>
      <w:marBottom w:val="0"/>
      <w:divBdr>
        <w:top w:val="none" w:sz="0" w:space="0" w:color="auto"/>
        <w:left w:val="none" w:sz="0" w:space="0" w:color="auto"/>
        <w:bottom w:val="none" w:sz="0" w:space="0" w:color="auto"/>
        <w:right w:val="none" w:sz="0" w:space="0" w:color="auto"/>
      </w:divBdr>
    </w:div>
    <w:div w:id="312106199">
      <w:bodyDiv w:val="1"/>
      <w:marLeft w:val="0"/>
      <w:marRight w:val="0"/>
      <w:marTop w:val="0"/>
      <w:marBottom w:val="0"/>
      <w:divBdr>
        <w:top w:val="none" w:sz="0" w:space="0" w:color="auto"/>
        <w:left w:val="none" w:sz="0" w:space="0" w:color="auto"/>
        <w:bottom w:val="none" w:sz="0" w:space="0" w:color="auto"/>
        <w:right w:val="none" w:sz="0" w:space="0" w:color="auto"/>
      </w:divBdr>
      <w:divsChild>
        <w:div w:id="1549028626">
          <w:marLeft w:val="0"/>
          <w:marRight w:val="0"/>
          <w:marTop w:val="0"/>
          <w:marBottom w:val="0"/>
          <w:divBdr>
            <w:top w:val="none" w:sz="0" w:space="0" w:color="auto"/>
            <w:left w:val="none" w:sz="0" w:space="0" w:color="auto"/>
            <w:bottom w:val="none" w:sz="0" w:space="0" w:color="auto"/>
            <w:right w:val="none" w:sz="0" w:space="0" w:color="auto"/>
          </w:divBdr>
        </w:div>
        <w:div w:id="929318369">
          <w:marLeft w:val="0"/>
          <w:marRight w:val="0"/>
          <w:marTop w:val="0"/>
          <w:marBottom w:val="0"/>
          <w:divBdr>
            <w:top w:val="none" w:sz="0" w:space="0" w:color="auto"/>
            <w:left w:val="none" w:sz="0" w:space="0" w:color="auto"/>
            <w:bottom w:val="none" w:sz="0" w:space="0" w:color="auto"/>
            <w:right w:val="none" w:sz="0" w:space="0" w:color="auto"/>
          </w:divBdr>
        </w:div>
        <w:div w:id="1766536603">
          <w:marLeft w:val="0"/>
          <w:marRight w:val="0"/>
          <w:marTop w:val="0"/>
          <w:marBottom w:val="0"/>
          <w:divBdr>
            <w:top w:val="none" w:sz="0" w:space="0" w:color="auto"/>
            <w:left w:val="none" w:sz="0" w:space="0" w:color="auto"/>
            <w:bottom w:val="none" w:sz="0" w:space="0" w:color="auto"/>
            <w:right w:val="none" w:sz="0" w:space="0" w:color="auto"/>
          </w:divBdr>
        </w:div>
      </w:divsChild>
    </w:div>
    <w:div w:id="350376746">
      <w:bodyDiv w:val="1"/>
      <w:marLeft w:val="0"/>
      <w:marRight w:val="0"/>
      <w:marTop w:val="0"/>
      <w:marBottom w:val="0"/>
      <w:divBdr>
        <w:top w:val="none" w:sz="0" w:space="0" w:color="auto"/>
        <w:left w:val="none" w:sz="0" w:space="0" w:color="auto"/>
        <w:bottom w:val="none" w:sz="0" w:space="0" w:color="auto"/>
        <w:right w:val="none" w:sz="0" w:space="0" w:color="auto"/>
      </w:divBdr>
    </w:div>
    <w:div w:id="411196211">
      <w:bodyDiv w:val="1"/>
      <w:marLeft w:val="0"/>
      <w:marRight w:val="0"/>
      <w:marTop w:val="0"/>
      <w:marBottom w:val="0"/>
      <w:divBdr>
        <w:top w:val="none" w:sz="0" w:space="0" w:color="auto"/>
        <w:left w:val="none" w:sz="0" w:space="0" w:color="auto"/>
        <w:bottom w:val="none" w:sz="0" w:space="0" w:color="auto"/>
        <w:right w:val="none" w:sz="0" w:space="0" w:color="auto"/>
      </w:divBdr>
    </w:div>
    <w:div w:id="507910060">
      <w:bodyDiv w:val="1"/>
      <w:marLeft w:val="0"/>
      <w:marRight w:val="0"/>
      <w:marTop w:val="0"/>
      <w:marBottom w:val="0"/>
      <w:divBdr>
        <w:top w:val="none" w:sz="0" w:space="0" w:color="auto"/>
        <w:left w:val="none" w:sz="0" w:space="0" w:color="auto"/>
        <w:bottom w:val="none" w:sz="0" w:space="0" w:color="auto"/>
        <w:right w:val="none" w:sz="0" w:space="0" w:color="auto"/>
      </w:divBdr>
    </w:div>
    <w:div w:id="576285183">
      <w:bodyDiv w:val="1"/>
      <w:marLeft w:val="0"/>
      <w:marRight w:val="0"/>
      <w:marTop w:val="0"/>
      <w:marBottom w:val="0"/>
      <w:divBdr>
        <w:top w:val="none" w:sz="0" w:space="0" w:color="auto"/>
        <w:left w:val="none" w:sz="0" w:space="0" w:color="auto"/>
        <w:bottom w:val="none" w:sz="0" w:space="0" w:color="auto"/>
        <w:right w:val="none" w:sz="0" w:space="0" w:color="auto"/>
      </w:divBdr>
    </w:div>
    <w:div w:id="662010607">
      <w:bodyDiv w:val="1"/>
      <w:marLeft w:val="0"/>
      <w:marRight w:val="0"/>
      <w:marTop w:val="0"/>
      <w:marBottom w:val="0"/>
      <w:divBdr>
        <w:top w:val="none" w:sz="0" w:space="0" w:color="auto"/>
        <w:left w:val="none" w:sz="0" w:space="0" w:color="auto"/>
        <w:bottom w:val="none" w:sz="0" w:space="0" w:color="auto"/>
        <w:right w:val="none" w:sz="0" w:space="0" w:color="auto"/>
      </w:divBdr>
    </w:div>
    <w:div w:id="741802267">
      <w:bodyDiv w:val="1"/>
      <w:marLeft w:val="0"/>
      <w:marRight w:val="0"/>
      <w:marTop w:val="0"/>
      <w:marBottom w:val="0"/>
      <w:divBdr>
        <w:top w:val="none" w:sz="0" w:space="0" w:color="auto"/>
        <w:left w:val="none" w:sz="0" w:space="0" w:color="auto"/>
        <w:bottom w:val="none" w:sz="0" w:space="0" w:color="auto"/>
        <w:right w:val="none" w:sz="0" w:space="0" w:color="auto"/>
      </w:divBdr>
      <w:divsChild>
        <w:div w:id="692459424">
          <w:marLeft w:val="0"/>
          <w:marRight w:val="0"/>
          <w:marTop w:val="0"/>
          <w:marBottom w:val="0"/>
          <w:divBdr>
            <w:top w:val="none" w:sz="0" w:space="0" w:color="auto"/>
            <w:left w:val="none" w:sz="0" w:space="0" w:color="auto"/>
            <w:bottom w:val="none" w:sz="0" w:space="0" w:color="auto"/>
            <w:right w:val="none" w:sz="0" w:space="0" w:color="auto"/>
          </w:divBdr>
        </w:div>
        <w:div w:id="1988245266">
          <w:marLeft w:val="0"/>
          <w:marRight w:val="0"/>
          <w:marTop w:val="0"/>
          <w:marBottom w:val="0"/>
          <w:divBdr>
            <w:top w:val="none" w:sz="0" w:space="0" w:color="auto"/>
            <w:left w:val="none" w:sz="0" w:space="0" w:color="auto"/>
            <w:bottom w:val="none" w:sz="0" w:space="0" w:color="auto"/>
            <w:right w:val="none" w:sz="0" w:space="0" w:color="auto"/>
          </w:divBdr>
        </w:div>
        <w:div w:id="1149830869">
          <w:marLeft w:val="0"/>
          <w:marRight w:val="0"/>
          <w:marTop w:val="0"/>
          <w:marBottom w:val="0"/>
          <w:divBdr>
            <w:top w:val="none" w:sz="0" w:space="0" w:color="auto"/>
            <w:left w:val="none" w:sz="0" w:space="0" w:color="auto"/>
            <w:bottom w:val="none" w:sz="0" w:space="0" w:color="auto"/>
            <w:right w:val="none" w:sz="0" w:space="0" w:color="auto"/>
          </w:divBdr>
        </w:div>
      </w:divsChild>
    </w:div>
    <w:div w:id="845751794">
      <w:bodyDiv w:val="1"/>
      <w:marLeft w:val="0"/>
      <w:marRight w:val="0"/>
      <w:marTop w:val="0"/>
      <w:marBottom w:val="0"/>
      <w:divBdr>
        <w:top w:val="none" w:sz="0" w:space="0" w:color="auto"/>
        <w:left w:val="none" w:sz="0" w:space="0" w:color="auto"/>
        <w:bottom w:val="none" w:sz="0" w:space="0" w:color="auto"/>
        <w:right w:val="none" w:sz="0" w:space="0" w:color="auto"/>
      </w:divBdr>
    </w:div>
    <w:div w:id="853961674">
      <w:bodyDiv w:val="1"/>
      <w:marLeft w:val="0"/>
      <w:marRight w:val="0"/>
      <w:marTop w:val="0"/>
      <w:marBottom w:val="0"/>
      <w:divBdr>
        <w:top w:val="none" w:sz="0" w:space="0" w:color="auto"/>
        <w:left w:val="none" w:sz="0" w:space="0" w:color="auto"/>
        <w:bottom w:val="none" w:sz="0" w:space="0" w:color="auto"/>
        <w:right w:val="none" w:sz="0" w:space="0" w:color="auto"/>
      </w:divBdr>
      <w:divsChild>
        <w:div w:id="878132241">
          <w:marLeft w:val="0"/>
          <w:marRight w:val="0"/>
          <w:marTop w:val="0"/>
          <w:marBottom w:val="0"/>
          <w:divBdr>
            <w:top w:val="none" w:sz="0" w:space="0" w:color="auto"/>
            <w:left w:val="none" w:sz="0" w:space="0" w:color="auto"/>
            <w:bottom w:val="none" w:sz="0" w:space="0" w:color="auto"/>
            <w:right w:val="none" w:sz="0" w:space="0" w:color="auto"/>
          </w:divBdr>
        </w:div>
        <w:div w:id="5794458">
          <w:marLeft w:val="0"/>
          <w:marRight w:val="0"/>
          <w:marTop w:val="0"/>
          <w:marBottom w:val="0"/>
          <w:divBdr>
            <w:top w:val="none" w:sz="0" w:space="0" w:color="auto"/>
            <w:left w:val="none" w:sz="0" w:space="0" w:color="auto"/>
            <w:bottom w:val="none" w:sz="0" w:space="0" w:color="auto"/>
            <w:right w:val="none" w:sz="0" w:space="0" w:color="auto"/>
          </w:divBdr>
        </w:div>
      </w:divsChild>
    </w:div>
    <w:div w:id="990868304">
      <w:bodyDiv w:val="1"/>
      <w:marLeft w:val="0"/>
      <w:marRight w:val="0"/>
      <w:marTop w:val="0"/>
      <w:marBottom w:val="0"/>
      <w:divBdr>
        <w:top w:val="none" w:sz="0" w:space="0" w:color="auto"/>
        <w:left w:val="none" w:sz="0" w:space="0" w:color="auto"/>
        <w:bottom w:val="none" w:sz="0" w:space="0" w:color="auto"/>
        <w:right w:val="none" w:sz="0" w:space="0" w:color="auto"/>
      </w:divBdr>
    </w:div>
    <w:div w:id="1347172159">
      <w:bodyDiv w:val="1"/>
      <w:marLeft w:val="0"/>
      <w:marRight w:val="0"/>
      <w:marTop w:val="0"/>
      <w:marBottom w:val="0"/>
      <w:divBdr>
        <w:top w:val="none" w:sz="0" w:space="0" w:color="auto"/>
        <w:left w:val="none" w:sz="0" w:space="0" w:color="auto"/>
        <w:bottom w:val="none" w:sz="0" w:space="0" w:color="auto"/>
        <w:right w:val="none" w:sz="0" w:space="0" w:color="auto"/>
      </w:divBdr>
    </w:div>
    <w:div w:id="1684548329">
      <w:bodyDiv w:val="1"/>
      <w:marLeft w:val="0"/>
      <w:marRight w:val="0"/>
      <w:marTop w:val="0"/>
      <w:marBottom w:val="0"/>
      <w:divBdr>
        <w:top w:val="none" w:sz="0" w:space="0" w:color="auto"/>
        <w:left w:val="none" w:sz="0" w:space="0" w:color="auto"/>
        <w:bottom w:val="none" w:sz="0" w:space="0" w:color="auto"/>
        <w:right w:val="none" w:sz="0" w:space="0" w:color="auto"/>
      </w:divBdr>
    </w:div>
    <w:div w:id="18738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nn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file:///C:/Users/petr.jansa/Desktop/_____PENNY_PR/001_190124_CITYBANG_Plzen/www.penny.cz" TargetMode="External"/><Relationship Id="rId2" Type="http://schemas.openxmlformats.org/officeDocument/2006/relationships/hyperlink" Target="mailto:tomas.kubik@penny.cz"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file:///C:/Users/petr.jansa/Desktop/_____PENNY_PR/001_190124_CITYBANG_Plzen/www.penny.cz" TargetMode="External"/><Relationship Id="rId2" Type="http://schemas.openxmlformats.org/officeDocument/2006/relationships/hyperlink" Target="mailto:tomas.kubik@penny.cz"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28ac08-5d10-4146-993e-841228c99f00">
      <Terms xmlns="http://schemas.microsoft.com/office/infopath/2007/PartnerControls"/>
    </lcf76f155ced4ddcb4097134ff3c332f>
    <TaxCatchAll xmlns="1b54e664-0e9f-488e-b18d-2566b9db34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000A9CA50048847B0B10C8CE3AF5BFC" ma:contentTypeVersion="15" ma:contentTypeDescription="Vytvoří nový dokument" ma:contentTypeScope="" ma:versionID="8479db27a567878028d673d0dca9304d">
  <xsd:schema xmlns:xsd="http://www.w3.org/2001/XMLSchema" xmlns:xs="http://www.w3.org/2001/XMLSchema" xmlns:p="http://schemas.microsoft.com/office/2006/metadata/properties" xmlns:ns2="7b28ac08-5d10-4146-993e-841228c99f00" xmlns:ns3="1b54e664-0e9f-488e-b18d-2566b9db341e" targetNamespace="http://schemas.microsoft.com/office/2006/metadata/properties" ma:root="true" ma:fieldsID="0862663973d5289590353a3351f56cdf" ns2:_="" ns3:_="">
    <xsd:import namespace="7b28ac08-5d10-4146-993e-841228c99f00"/>
    <xsd:import namespace="1b54e664-0e9f-488e-b18d-2566b9db3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8ac08-5d10-4146-993e-841228c99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d8cc2fd-3c00-4911-9706-7ced6a93e7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4e664-0e9f-488e-b18d-2566b9db3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ee1f3f-778f-4ea1-9e2e-cebb6b58a19f}" ma:internalName="TaxCatchAll" ma:showField="CatchAllData" ma:web="1b54e664-0e9f-488e-b18d-2566b9db341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D8BAF-DC4B-4F42-889E-0A146AE29F56}">
  <ds:schemaRefs>
    <ds:schemaRef ds:uri="http://schemas.openxmlformats.org/officeDocument/2006/bibliography"/>
  </ds:schemaRefs>
</ds:datastoreItem>
</file>

<file path=customXml/itemProps2.xml><?xml version="1.0" encoding="utf-8"?>
<ds:datastoreItem xmlns:ds="http://schemas.openxmlformats.org/officeDocument/2006/customXml" ds:itemID="{CBD8C056-8FDA-4983-B6A9-2CDECAFC1243}">
  <ds:schemaRefs>
    <ds:schemaRef ds:uri="http://schemas.microsoft.com/sharepoint/v3/contenttype/forms"/>
  </ds:schemaRefs>
</ds:datastoreItem>
</file>

<file path=customXml/itemProps3.xml><?xml version="1.0" encoding="utf-8"?>
<ds:datastoreItem xmlns:ds="http://schemas.openxmlformats.org/officeDocument/2006/customXml" ds:itemID="{A24E6002-1524-44E2-B0CF-5FDA47DAFCAE}">
  <ds:schemaRefs>
    <ds:schemaRef ds:uri="http://schemas.microsoft.com/office/2006/metadata/properties"/>
    <ds:schemaRef ds:uri="http://schemas.microsoft.com/office/infopath/2007/PartnerControls"/>
    <ds:schemaRef ds:uri="7b28ac08-5d10-4146-993e-841228c99f00"/>
    <ds:schemaRef ds:uri="1b54e664-0e9f-488e-b18d-2566b9db341e"/>
  </ds:schemaRefs>
</ds:datastoreItem>
</file>

<file path=customXml/itemProps4.xml><?xml version="1.0" encoding="utf-8"?>
<ds:datastoreItem xmlns:ds="http://schemas.openxmlformats.org/officeDocument/2006/customXml" ds:itemID="{12829521-2418-40F4-86EC-0D56ADEBC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8ac08-5d10-4146-993e-841228c99f00"/>
    <ds:schemaRef ds:uri="1b54e664-0e9f-488e-b18d-2566b9db3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355</Words>
  <Characters>2028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Jansa</dc:creator>
  <cp:keywords>, docId:73BA2436D8C45512B9F2CC61935F96DB</cp:keywords>
  <dc:description/>
  <cp:lastModifiedBy>Alex Kocicova</cp:lastModifiedBy>
  <cp:revision>5</cp:revision>
  <cp:lastPrinted>2021-10-25T10:21:00Z</cp:lastPrinted>
  <dcterms:created xsi:type="dcterms:W3CDTF">2024-11-04T15:06:00Z</dcterms:created>
  <dcterms:modified xsi:type="dcterms:W3CDTF">2024-11-08T12:57:00Z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0x0101009000A9CA50048847B0B10C8CE3AF5BFC</vt:lpwstr>
  </property>
  <property fmtid="{D5CDD505-2E9C-101B-9397-08002B2CF9AE}" pid="3" name="MediaServiceImageTags">
    <vt:lpwstr/>
  </property>
</Properties>
</file>