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0F090" w14:textId="2EA7DA15" w:rsidR="004F2620" w:rsidRDefault="00F83A1A" w:rsidP="00E013D8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PENNY</w:t>
      </w:r>
      <w:r w:rsidR="008226A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90BE4">
        <w:rPr>
          <w:rFonts w:ascii="Arial" w:hAnsi="Arial" w:cs="Arial"/>
          <w:b/>
          <w:color w:val="C00000"/>
          <w:sz w:val="28"/>
          <w:szCs w:val="28"/>
        </w:rPr>
        <w:t>DÁL ROZŠIŘUJE SVOJI SÍŤ</w:t>
      </w:r>
      <w:r w:rsidR="00B61623">
        <w:rPr>
          <w:rFonts w:ascii="Arial" w:hAnsi="Arial" w:cs="Arial"/>
          <w:b/>
          <w:caps/>
          <w:color w:val="C00000"/>
          <w:sz w:val="28"/>
          <w:szCs w:val="28"/>
        </w:rPr>
        <w:t xml:space="preserve">. </w:t>
      </w:r>
      <w:r w:rsidR="008E5EC0">
        <w:rPr>
          <w:rFonts w:ascii="Arial" w:hAnsi="Arial" w:cs="Arial"/>
          <w:b/>
          <w:caps/>
          <w:color w:val="C00000"/>
          <w:sz w:val="28"/>
          <w:szCs w:val="28"/>
        </w:rPr>
        <w:t>další</w:t>
      </w:r>
      <w:r w:rsidR="005D2A95">
        <w:rPr>
          <w:rFonts w:ascii="Arial" w:hAnsi="Arial" w:cs="Arial"/>
          <w:b/>
          <w:caps/>
          <w:color w:val="C00000"/>
          <w:sz w:val="28"/>
          <w:szCs w:val="28"/>
        </w:rPr>
        <w:t xml:space="preserve"> </w:t>
      </w:r>
      <w:r w:rsidR="00B61623">
        <w:rPr>
          <w:rFonts w:ascii="Arial" w:hAnsi="Arial" w:cs="Arial"/>
          <w:b/>
          <w:caps/>
          <w:color w:val="C00000"/>
          <w:sz w:val="28"/>
          <w:szCs w:val="28"/>
        </w:rPr>
        <w:t xml:space="preserve">novou prodejnu otevírá v </w:t>
      </w:r>
      <w:r w:rsidR="00D9428F">
        <w:rPr>
          <w:rFonts w:ascii="Arial" w:hAnsi="Arial" w:cs="Arial"/>
          <w:b/>
          <w:caps/>
          <w:color w:val="C00000"/>
          <w:sz w:val="28"/>
          <w:szCs w:val="28"/>
        </w:rPr>
        <w:t>BECHYNI</w:t>
      </w:r>
    </w:p>
    <w:p w14:paraId="68CDCC83" w14:textId="1E0B1577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754F4F">
        <w:rPr>
          <w:rFonts w:cstheme="minorHAnsi"/>
          <w:i/>
        </w:rPr>
        <w:t>26</w:t>
      </w:r>
      <w:r w:rsidR="00E83810" w:rsidRPr="00E44ECC">
        <w:rPr>
          <w:rFonts w:cstheme="minorHAnsi"/>
          <w:i/>
        </w:rPr>
        <w:t xml:space="preserve">. </w:t>
      </w:r>
      <w:r w:rsidR="005D2A95">
        <w:rPr>
          <w:rFonts w:cstheme="minorHAnsi"/>
          <w:i/>
        </w:rPr>
        <w:t>září</w:t>
      </w:r>
      <w:r w:rsidR="00186182" w:rsidRPr="00E44ECC">
        <w:rPr>
          <w:rFonts w:cstheme="minorHAnsi"/>
          <w:i/>
        </w:rPr>
        <w:t xml:space="preserve"> </w:t>
      </w:r>
      <w:r w:rsidRPr="00E44ECC">
        <w:rPr>
          <w:rFonts w:cstheme="minorHAnsi"/>
          <w:i/>
        </w:rPr>
        <w:t>20</w:t>
      </w:r>
      <w:r w:rsidR="006033C0" w:rsidRPr="00E44ECC">
        <w:rPr>
          <w:rFonts w:cstheme="minorHAnsi"/>
          <w:i/>
        </w:rPr>
        <w:t>2</w:t>
      </w:r>
      <w:r w:rsidR="00F63C8F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1F60E86E" w14:textId="7D8170D1" w:rsidR="00B61623" w:rsidRDefault="00F63C8F" w:rsidP="008226A8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Řetězec PENNY </w:t>
      </w:r>
      <w:r w:rsidR="0024094B">
        <w:rPr>
          <w:rFonts w:cstheme="minorHAnsi"/>
          <w:b/>
          <w:bCs/>
        </w:rPr>
        <w:t xml:space="preserve">pokračuje v expanzi a posiluje </w:t>
      </w:r>
      <w:r w:rsidR="0099213D">
        <w:rPr>
          <w:rFonts w:cstheme="minorHAnsi"/>
          <w:b/>
          <w:bCs/>
        </w:rPr>
        <w:t xml:space="preserve">pozici nejdostupnější sítě obchodů s potravinami s největším počtem prodejen v </w:t>
      </w:r>
      <w:r w:rsidR="00AE163A">
        <w:rPr>
          <w:rFonts w:cstheme="minorHAnsi"/>
          <w:b/>
          <w:bCs/>
        </w:rPr>
        <w:t>tuzemsku</w:t>
      </w:r>
      <w:r w:rsidR="0099213D">
        <w:rPr>
          <w:rFonts w:cstheme="minorHAnsi"/>
          <w:b/>
          <w:bCs/>
        </w:rPr>
        <w:t xml:space="preserve">. </w:t>
      </w:r>
      <w:r w:rsidR="008E5EC0">
        <w:rPr>
          <w:rFonts w:cstheme="minorHAnsi"/>
          <w:b/>
          <w:bCs/>
        </w:rPr>
        <w:t>Z</w:t>
      </w:r>
      <w:r w:rsidR="00D9428F">
        <w:rPr>
          <w:rFonts w:cstheme="minorHAnsi"/>
          <w:b/>
          <w:bCs/>
        </w:rPr>
        <w:t xml:space="preserve">cela </w:t>
      </w:r>
      <w:r w:rsidR="009D5790">
        <w:rPr>
          <w:rFonts w:cstheme="minorHAnsi"/>
          <w:b/>
          <w:bCs/>
        </w:rPr>
        <w:t>novou prodejnu ote</w:t>
      </w:r>
      <w:r w:rsidR="00190BE4">
        <w:rPr>
          <w:rFonts w:cstheme="minorHAnsi"/>
          <w:b/>
          <w:bCs/>
        </w:rPr>
        <w:t>vírá</w:t>
      </w:r>
      <w:r w:rsidR="009D5790">
        <w:rPr>
          <w:rFonts w:cstheme="minorHAnsi"/>
          <w:b/>
          <w:bCs/>
        </w:rPr>
        <w:t xml:space="preserve"> v</w:t>
      </w:r>
      <w:r w:rsidR="00D9428F">
        <w:rPr>
          <w:rFonts w:cstheme="minorHAnsi"/>
          <w:b/>
          <w:bCs/>
        </w:rPr>
        <w:t> pětitisícové jihočeské Bechyni</w:t>
      </w:r>
      <w:r w:rsidR="00607E4B">
        <w:rPr>
          <w:rFonts w:cstheme="minorHAnsi"/>
          <w:b/>
          <w:bCs/>
        </w:rPr>
        <w:t>,</w:t>
      </w:r>
      <w:r w:rsidR="00D9428F">
        <w:rPr>
          <w:rFonts w:cstheme="minorHAnsi"/>
          <w:b/>
          <w:bCs/>
        </w:rPr>
        <w:t xml:space="preserve"> </w:t>
      </w:r>
      <w:r w:rsidR="00607E4B">
        <w:rPr>
          <w:rFonts w:cstheme="minorHAnsi"/>
          <w:b/>
          <w:bCs/>
        </w:rPr>
        <w:t xml:space="preserve">do konce roku budou následovat ještě </w:t>
      </w:r>
      <w:r w:rsidR="00D9428F">
        <w:rPr>
          <w:rFonts w:cstheme="minorHAnsi"/>
          <w:b/>
          <w:bCs/>
        </w:rPr>
        <w:t xml:space="preserve">další nové prodejny. </w:t>
      </w:r>
    </w:p>
    <w:p w14:paraId="3153EA47" w14:textId="33C6549C" w:rsidR="005C5ECD" w:rsidRDefault="00995EB5" w:rsidP="002F619B">
      <w:pPr>
        <w:jc w:val="both"/>
        <w:rPr>
          <w:rFonts w:cstheme="minorHAnsi"/>
        </w:rPr>
      </w:pPr>
      <w:r>
        <w:rPr>
          <w:rFonts w:cstheme="minorHAnsi"/>
        </w:rPr>
        <w:t xml:space="preserve">Nová prodejna PENNY </w:t>
      </w:r>
      <w:r w:rsidR="00C74EC3">
        <w:rPr>
          <w:rFonts w:cstheme="minorHAnsi"/>
        </w:rPr>
        <w:t xml:space="preserve">v Bechyni </w:t>
      </w:r>
      <w:r>
        <w:rPr>
          <w:rFonts w:cstheme="minorHAnsi"/>
        </w:rPr>
        <w:t xml:space="preserve">je součástí obchodního </w:t>
      </w:r>
      <w:r w:rsidR="005C5ECD">
        <w:rPr>
          <w:rFonts w:cstheme="minorHAnsi"/>
        </w:rPr>
        <w:t>zóny</w:t>
      </w:r>
      <w:r>
        <w:rPr>
          <w:rFonts w:cstheme="minorHAnsi"/>
        </w:rPr>
        <w:t>, které v</w:t>
      </w:r>
      <w:r w:rsidR="005C5ECD">
        <w:rPr>
          <w:rFonts w:cstheme="minorHAnsi"/>
        </w:rPr>
        <w:t>yrostla</w:t>
      </w:r>
      <w:r>
        <w:rPr>
          <w:rFonts w:cstheme="minorHAnsi"/>
        </w:rPr>
        <w:t xml:space="preserve"> v místě bývalé</w:t>
      </w:r>
      <w:r w:rsidR="005C5ECD">
        <w:rPr>
          <w:rFonts w:cstheme="minorHAnsi"/>
        </w:rPr>
        <w:t xml:space="preserve">ho areálu textilky Jitex. Plocha ležela více než 20 let ladem a dnes zde vzniklo na ploše 1,1 hektaru víceúčelové obchodní centrum. </w:t>
      </w:r>
      <w:r w:rsidR="006F4C30">
        <w:rPr>
          <w:rFonts w:cstheme="minorHAnsi"/>
        </w:rPr>
        <w:t xml:space="preserve">Kromě PENNY zde zákazníci najdou také </w:t>
      </w:r>
      <w:r w:rsidR="00C23194">
        <w:rPr>
          <w:rFonts w:cstheme="minorHAnsi"/>
        </w:rPr>
        <w:t xml:space="preserve">dalších 10 </w:t>
      </w:r>
      <w:r w:rsidR="006F4C30">
        <w:rPr>
          <w:rFonts w:cstheme="minorHAnsi"/>
        </w:rPr>
        <w:t>obchod</w:t>
      </w:r>
      <w:r w:rsidR="00C23194">
        <w:rPr>
          <w:rFonts w:cstheme="minorHAnsi"/>
        </w:rPr>
        <w:t>ů, například řeznictví, textil,</w:t>
      </w:r>
      <w:r w:rsidR="006F4C30">
        <w:rPr>
          <w:rFonts w:cstheme="minorHAnsi"/>
        </w:rPr>
        <w:t xml:space="preserve"> obuv či elektroniku</w:t>
      </w:r>
      <w:r w:rsidR="00C23194">
        <w:rPr>
          <w:rFonts w:cstheme="minorHAnsi"/>
        </w:rPr>
        <w:t xml:space="preserve">. </w:t>
      </w:r>
    </w:p>
    <w:p w14:paraId="40C5B2E1" w14:textId="0D872C4D" w:rsidR="006F4C30" w:rsidRDefault="006F4C30" w:rsidP="002F619B">
      <w:pPr>
        <w:jc w:val="both"/>
        <w:rPr>
          <w:rFonts w:cstheme="minorHAnsi"/>
        </w:rPr>
      </w:pPr>
      <w:r>
        <w:rPr>
          <w:rFonts w:cstheme="minorHAnsi"/>
        </w:rPr>
        <w:t xml:space="preserve">Prodejna v Bechyni je celkově 29 obchodem PENNY v Jihočeském kraji. </w:t>
      </w:r>
      <w:r w:rsidR="00C23194">
        <w:rPr>
          <w:rFonts w:cstheme="minorHAnsi"/>
        </w:rPr>
        <w:t xml:space="preserve">Lidé z Bechyně doposud museli cestovat do </w:t>
      </w:r>
      <w:r w:rsidR="00123A98">
        <w:rPr>
          <w:rFonts w:cstheme="minorHAnsi"/>
        </w:rPr>
        <w:t>nejbližší</w:t>
      </w:r>
      <w:r w:rsidR="00C74EC3">
        <w:rPr>
          <w:rFonts w:cstheme="minorHAnsi"/>
        </w:rPr>
        <w:t>ho</w:t>
      </w:r>
      <w:r w:rsidR="00123A98">
        <w:rPr>
          <w:rFonts w:cstheme="minorHAnsi"/>
        </w:rPr>
        <w:t xml:space="preserve"> </w:t>
      </w:r>
      <w:r w:rsidR="00C23194">
        <w:rPr>
          <w:rFonts w:cstheme="minorHAnsi"/>
        </w:rPr>
        <w:t xml:space="preserve">PENNY </w:t>
      </w:r>
      <w:r w:rsidR="00123A98">
        <w:rPr>
          <w:rFonts w:cstheme="minorHAnsi"/>
        </w:rPr>
        <w:t>kolem</w:t>
      </w:r>
      <w:r w:rsidR="00C23194">
        <w:rPr>
          <w:rFonts w:cstheme="minorHAnsi"/>
        </w:rPr>
        <w:t xml:space="preserve"> 12 kilometrů </w:t>
      </w:r>
      <w:r w:rsidR="00123A98">
        <w:rPr>
          <w:rFonts w:cstheme="minorHAnsi"/>
        </w:rPr>
        <w:t xml:space="preserve">do Týna nad Vltavou nebo 20 kilometrů do Soběslavi. </w:t>
      </w:r>
      <w:r w:rsidR="00777254">
        <w:rPr>
          <w:rFonts w:cstheme="minorHAnsi"/>
        </w:rPr>
        <w:t>Prodejna v ulici U Vodojemu nabídne plochu 845 m</w:t>
      </w:r>
      <w:r w:rsidR="00777254" w:rsidRPr="00995EB5">
        <w:rPr>
          <w:rFonts w:cstheme="minorHAnsi"/>
          <w:vertAlign w:val="superscript"/>
        </w:rPr>
        <w:t>2</w:t>
      </w:r>
      <w:r w:rsidR="00777254" w:rsidRPr="0003432E">
        <w:rPr>
          <w:rFonts w:cstheme="minorHAnsi"/>
        </w:rPr>
        <w:t>, ot</w:t>
      </w:r>
      <w:r w:rsidR="00777254">
        <w:rPr>
          <w:rFonts w:cstheme="minorHAnsi"/>
        </w:rPr>
        <w:t>ev</w:t>
      </w:r>
      <w:r w:rsidR="00777254" w:rsidRPr="0003432E">
        <w:rPr>
          <w:rFonts w:cstheme="minorHAnsi"/>
        </w:rPr>
        <w:t>řen</w:t>
      </w:r>
      <w:r w:rsidR="00294986">
        <w:rPr>
          <w:rFonts w:cstheme="minorHAnsi"/>
        </w:rPr>
        <w:t>a</w:t>
      </w:r>
      <w:r w:rsidR="00777254" w:rsidRPr="0003432E">
        <w:rPr>
          <w:rFonts w:cstheme="minorHAnsi"/>
        </w:rPr>
        <w:t xml:space="preserve"> bude</w:t>
      </w:r>
      <w:r w:rsidR="00777254">
        <w:rPr>
          <w:rFonts w:cstheme="minorHAnsi"/>
        </w:rPr>
        <w:t xml:space="preserve"> každý den od 7 do 20 hodin. Zákazníkům budou k dispozici 4 klasické pokladny a 124 parkovacích míst je zajištěno v rámci celého obchodního centra. </w:t>
      </w:r>
      <w:r w:rsidR="00123A98">
        <w:rPr>
          <w:rFonts w:cstheme="minorHAnsi"/>
        </w:rPr>
        <w:t>„V bezprostředním okolí prodejny leží hned dvě sídliště a autobusové i vlakové nádraží</w:t>
      </w:r>
      <w:r w:rsidR="004C7757">
        <w:rPr>
          <w:rFonts w:cstheme="minorHAnsi"/>
        </w:rPr>
        <w:t>. Takže jsme moc rádi</w:t>
      </w:r>
      <w:r w:rsidR="00C74EC3">
        <w:rPr>
          <w:rFonts w:cstheme="minorHAnsi"/>
        </w:rPr>
        <w:t>,</w:t>
      </w:r>
      <w:r w:rsidR="004C7757">
        <w:rPr>
          <w:rFonts w:cstheme="minorHAnsi"/>
        </w:rPr>
        <w:t xml:space="preserve"> že náš nový obchod bude mít doslova za rohem hodně lidí z Bechyně</w:t>
      </w:r>
      <w:r w:rsidR="00123A98">
        <w:rPr>
          <w:rFonts w:cstheme="minorHAnsi"/>
        </w:rPr>
        <w:t xml:space="preserve">,“ uvedl </w:t>
      </w:r>
      <w:r w:rsidR="00123A98" w:rsidRPr="008D0066">
        <w:rPr>
          <w:rFonts w:cstheme="minorHAnsi"/>
        </w:rPr>
        <w:t xml:space="preserve">vedoucí oddělení </w:t>
      </w:r>
      <w:r w:rsidR="00123A98" w:rsidRPr="007224BB">
        <w:rPr>
          <w:rFonts w:cstheme="minorHAnsi"/>
        </w:rPr>
        <w:t>expanze PENNY Pavol Bucko</w:t>
      </w:r>
      <w:r w:rsidR="00123A98" w:rsidRPr="00145943">
        <w:rPr>
          <w:rFonts w:cstheme="minorHAnsi"/>
        </w:rPr>
        <w:t>.</w:t>
      </w:r>
    </w:p>
    <w:p w14:paraId="68604732" w14:textId="18238CA3" w:rsidR="00911C60" w:rsidRDefault="00C74EC3" w:rsidP="002F619B">
      <w:pPr>
        <w:jc w:val="both"/>
        <w:rPr>
          <w:rFonts w:cstheme="minorHAnsi"/>
        </w:rPr>
      </w:pPr>
      <w:r>
        <w:rPr>
          <w:rFonts w:cstheme="minorHAnsi"/>
        </w:rPr>
        <w:t xml:space="preserve">Podle výpočtů založených na Google Maps je PENNY </w:t>
      </w:r>
      <w:r w:rsidR="00911C60">
        <w:rPr>
          <w:rFonts w:cstheme="minorHAnsi"/>
        </w:rPr>
        <w:t xml:space="preserve">ze všech obchodních řetězců lidem nejblíže. Z kteréhokoli místa v ČR je to do nejbližšího obchodu PENNY v průměru 9,69 kilometru a průměrná doba dojezdu autem činí 12 minut a 12 vteřin. Druhá největší síť má podle této metodiky </w:t>
      </w:r>
      <w:r w:rsidR="00911C60" w:rsidRPr="00001A8E">
        <w:rPr>
          <w:rFonts w:cstheme="minorHAnsi"/>
        </w:rPr>
        <w:t>pr</w:t>
      </w:r>
      <w:r w:rsidR="00911C60">
        <w:rPr>
          <w:rFonts w:cstheme="minorHAnsi"/>
        </w:rPr>
        <w:t>ů</w:t>
      </w:r>
      <w:r w:rsidR="00911C60" w:rsidRPr="00001A8E">
        <w:rPr>
          <w:rFonts w:cstheme="minorHAnsi"/>
        </w:rPr>
        <w:t>měrnou vzdálenost 12,4 kilometru a dojezd rovných 15 minut</w:t>
      </w:r>
    </w:p>
    <w:p w14:paraId="4DDBF008" w14:textId="61031143" w:rsidR="0024094B" w:rsidRDefault="0003432E" w:rsidP="0024094B">
      <w:pPr>
        <w:jc w:val="both"/>
        <w:rPr>
          <w:rFonts w:cstheme="minorHAnsi"/>
        </w:rPr>
      </w:pPr>
      <w:r>
        <w:rPr>
          <w:rFonts w:cstheme="minorHAnsi"/>
        </w:rPr>
        <w:t xml:space="preserve">PENNY </w:t>
      </w:r>
      <w:r w:rsidR="00294986">
        <w:rPr>
          <w:rFonts w:cstheme="minorHAnsi"/>
        </w:rPr>
        <w:t xml:space="preserve">již v </w:t>
      </w:r>
      <w:r>
        <w:rPr>
          <w:rFonts w:cstheme="minorHAnsi"/>
        </w:rPr>
        <w:t>letošním roce otevřel</w:t>
      </w:r>
      <w:r w:rsidR="002A793A">
        <w:rPr>
          <w:rFonts w:cstheme="minorHAnsi"/>
        </w:rPr>
        <w:t>o</w:t>
      </w:r>
      <w:r>
        <w:rPr>
          <w:rFonts w:cstheme="minorHAnsi"/>
        </w:rPr>
        <w:t xml:space="preserve"> ve Ždírci nad Doubravou na Vysočině celodřevěnou prodejnu, která je díky použití moderních a šetrných technologií nejekologičtějším diskontním obchodem v Česku. </w:t>
      </w:r>
      <w:r w:rsidR="009F11BD">
        <w:rPr>
          <w:rFonts w:cstheme="minorHAnsi"/>
        </w:rPr>
        <w:t>V dubnu se zákazníci dočkali svého PENNY v Krnově a v červnu byla znovu otevřena prodejna PENNY v Chodově, zničená v roce 2022</w:t>
      </w:r>
      <w:r w:rsidR="008C435C">
        <w:rPr>
          <w:rFonts w:cstheme="minorHAnsi"/>
        </w:rPr>
        <w:t xml:space="preserve"> požárem.</w:t>
      </w:r>
      <w:r w:rsidR="008C435C" w:rsidRPr="008C435C">
        <w:rPr>
          <w:rFonts w:cstheme="minorHAnsi"/>
        </w:rPr>
        <w:t xml:space="preserve"> </w:t>
      </w:r>
      <w:r w:rsidR="008C435C">
        <w:rPr>
          <w:rFonts w:cstheme="minorHAnsi"/>
        </w:rPr>
        <w:t>Rozšiřování obchodní sítě</w:t>
      </w:r>
      <w:r>
        <w:rPr>
          <w:rFonts w:cstheme="minorHAnsi"/>
        </w:rPr>
        <w:t xml:space="preserve"> bude pokračovat i v dalších měsících. Letos PENNY </w:t>
      </w:r>
      <w:r w:rsidR="0024094B">
        <w:rPr>
          <w:rFonts w:cstheme="minorHAnsi"/>
        </w:rPr>
        <w:t>n</w:t>
      </w:r>
      <w:r>
        <w:rPr>
          <w:rFonts w:cstheme="minorHAnsi"/>
        </w:rPr>
        <w:t xml:space="preserve">a českou mapu </w:t>
      </w:r>
      <w:r w:rsidR="00294986">
        <w:rPr>
          <w:rFonts w:cstheme="minorHAnsi"/>
        </w:rPr>
        <w:t xml:space="preserve">ještě </w:t>
      </w:r>
      <w:r w:rsidR="0024094B">
        <w:rPr>
          <w:rFonts w:cstheme="minorHAnsi"/>
        </w:rPr>
        <w:t>plánuje přidat</w:t>
      </w:r>
      <w:r>
        <w:rPr>
          <w:rFonts w:cstheme="minorHAnsi"/>
        </w:rPr>
        <w:t xml:space="preserve"> mimo jiné prodejny v Praze,</w:t>
      </w:r>
      <w:r w:rsidRPr="00840FBA">
        <w:rPr>
          <w:rFonts w:cstheme="minorHAnsi"/>
        </w:rPr>
        <w:t xml:space="preserve"> Kojetíně, Podivín</w:t>
      </w:r>
      <w:r w:rsidR="00607E4B">
        <w:rPr>
          <w:rFonts w:cstheme="minorHAnsi"/>
        </w:rPr>
        <w:t>ě</w:t>
      </w:r>
      <w:r w:rsidRPr="00840FBA">
        <w:rPr>
          <w:rFonts w:cstheme="minorHAnsi"/>
        </w:rPr>
        <w:t xml:space="preserve">, </w:t>
      </w:r>
      <w:r>
        <w:rPr>
          <w:rFonts w:cstheme="minorHAnsi"/>
        </w:rPr>
        <w:t>nebo</w:t>
      </w:r>
      <w:r w:rsidRPr="00840FBA">
        <w:rPr>
          <w:rFonts w:cstheme="minorHAnsi"/>
        </w:rPr>
        <w:t xml:space="preserve"> Miroslavi. </w:t>
      </w:r>
    </w:p>
    <w:p w14:paraId="5AC71C2D" w14:textId="09DF7F58" w:rsidR="00095DBB" w:rsidRDefault="00095DBB" w:rsidP="00095DBB">
      <w:pPr>
        <w:jc w:val="both"/>
        <w:rPr>
          <w:rFonts w:cstheme="minorHAnsi"/>
        </w:rPr>
      </w:pPr>
      <w:r w:rsidRPr="00095DBB">
        <w:rPr>
          <w:rFonts w:cstheme="minorHAnsi"/>
        </w:rPr>
        <w:t>Stejně jako na všech prodejnách</w:t>
      </w:r>
      <w:r>
        <w:rPr>
          <w:rFonts w:cstheme="minorHAnsi"/>
        </w:rPr>
        <w:t xml:space="preserve"> PENNY se i v</w:t>
      </w:r>
      <w:r w:rsidR="00D5714E">
        <w:rPr>
          <w:rFonts w:cstheme="minorHAnsi"/>
        </w:rPr>
        <w:t xml:space="preserve"> Bechyni</w:t>
      </w:r>
      <w:r>
        <w:rPr>
          <w:rFonts w:cstheme="minorHAnsi"/>
        </w:rPr>
        <w:t xml:space="preserve"> mohou zákazníci </w:t>
      </w:r>
      <w:r w:rsidRPr="00095DBB">
        <w:rPr>
          <w:rFonts w:cstheme="minorHAnsi"/>
        </w:rPr>
        <w:t>těšit na příjemné a přátelské prostředí s širokou nabídkou produktů</w:t>
      </w:r>
      <w:r w:rsidR="00607E4B">
        <w:rPr>
          <w:rFonts w:cstheme="minorHAnsi"/>
        </w:rPr>
        <w:t xml:space="preserve"> a značek</w:t>
      </w:r>
      <w:r w:rsidRPr="00095DBB">
        <w:rPr>
          <w:rFonts w:cstheme="minorHAnsi"/>
        </w:rPr>
        <w:t>, které jinde nekoupí, a to za výhodné ceny.</w:t>
      </w:r>
      <w:r>
        <w:rPr>
          <w:rFonts w:cstheme="minorHAnsi"/>
        </w:rPr>
        <w:t xml:space="preserve"> Prodejna navíc nabízí i komfortní zázemí pro zaměstnance a využívá úsporné chladící, mrazící či osvětlovací technologie. </w:t>
      </w:r>
    </w:p>
    <w:p w14:paraId="39172F98" w14:textId="77777777" w:rsidR="005B2BA7" w:rsidRDefault="005B2BA7" w:rsidP="005B2BA7">
      <w:pPr>
        <w:jc w:val="both"/>
      </w:pPr>
    </w:p>
    <w:p w14:paraId="5EEBA995" w14:textId="77777777" w:rsidR="005B2BA7" w:rsidRPr="008D522E" w:rsidRDefault="005B2BA7" w:rsidP="005B2BA7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1FBBC1BD" w14:textId="708E251A" w:rsidR="005A2BE9" w:rsidRDefault="002D5B6C" w:rsidP="002D5B6C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HGS&#10;6zndAAAABwEAAA8AAAAAAAAAAAAAAAAAowQAAGRycy9kb3ducmV2LnhtbFBLBQYAAAAABAAEAPMA&#10;AACtBQAAAAA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5D7CE78D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11BBB" w14:textId="77777777" w:rsidR="00FA4803" w:rsidRDefault="00FA4803">
      <w:pPr>
        <w:spacing w:after="0" w:line="240" w:lineRule="auto"/>
      </w:pPr>
      <w:r>
        <w:separator/>
      </w:r>
    </w:p>
  </w:endnote>
  <w:endnote w:type="continuationSeparator" w:id="0">
    <w:p w14:paraId="5E2348CF" w14:textId="77777777" w:rsidR="00FA4803" w:rsidRDefault="00FA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NoSpacing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395FA43E" w14:textId="77777777" w:rsidR="00031447" w:rsidRDefault="00E67468" w:rsidP="00D96B78">
    <w:pPr>
      <w:pStyle w:val="NoSpacing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406FF089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NoSpacing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120A4469" w14:textId="77777777" w:rsidR="00031447" w:rsidRDefault="00E67468" w:rsidP="000E007A">
    <w:pPr>
      <w:pStyle w:val="NoSpacing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98681CB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6C6D1" w14:textId="77777777" w:rsidR="00FA4803" w:rsidRDefault="00FA4803">
      <w:pPr>
        <w:spacing w:after="0" w:line="240" w:lineRule="auto"/>
      </w:pPr>
      <w:r>
        <w:separator/>
      </w:r>
    </w:p>
  </w:footnote>
  <w:footnote w:type="continuationSeparator" w:id="0">
    <w:p w14:paraId="6D01F1F5" w14:textId="77777777" w:rsidR="00FA4803" w:rsidRDefault="00FA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Header"/>
    </w:pPr>
  </w:p>
  <w:p w14:paraId="5CCAD126" w14:textId="77777777" w:rsidR="00031447" w:rsidRDefault="00031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Header"/>
    </w:pPr>
  </w:p>
  <w:p w14:paraId="02399BBC" w14:textId="77777777" w:rsidR="00031447" w:rsidRDefault="000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5400686">
    <w:abstractNumId w:val="1"/>
  </w:num>
  <w:num w:numId="2" w16cid:durableId="1936085700">
    <w:abstractNumId w:val="4"/>
  </w:num>
  <w:num w:numId="3" w16cid:durableId="533664390">
    <w:abstractNumId w:val="2"/>
  </w:num>
  <w:num w:numId="4" w16cid:durableId="1985313259">
    <w:abstractNumId w:val="3"/>
  </w:num>
  <w:num w:numId="5" w16cid:durableId="197533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BF5"/>
    <w:rsid w:val="003E6145"/>
    <w:rsid w:val="003F041F"/>
    <w:rsid w:val="003F05D4"/>
    <w:rsid w:val="003F0D9B"/>
    <w:rsid w:val="00401404"/>
    <w:rsid w:val="00412378"/>
    <w:rsid w:val="004176AB"/>
    <w:rsid w:val="00420E30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33C0"/>
    <w:rsid w:val="00606C63"/>
    <w:rsid w:val="00607E4B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D3534"/>
    <w:rsid w:val="006D3753"/>
    <w:rsid w:val="006D43AA"/>
    <w:rsid w:val="006E29DA"/>
    <w:rsid w:val="006E42A0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3A3D"/>
    <w:rsid w:val="007A43A2"/>
    <w:rsid w:val="007B4C33"/>
    <w:rsid w:val="007C0A1A"/>
    <w:rsid w:val="007C2222"/>
    <w:rsid w:val="007C740A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34CF4"/>
    <w:rsid w:val="00934E59"/>
    <w:rsid w:val="00946341"/>
    <w:rsid w:val="009513A1"/>
    <w:rsid w:val="00952758"/>
    <w:rsid w:val="009561BA"/>
    <w:rsid w:val="00956CC5"/>
    <w:rsid w:val="0096741F"/>
    <w:rsid w:val="00975AA9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7C9B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3159"/>
    <w:rsid w:val="00CD50A7"/>
    <w:rsid w:val="00CD6F91"/>
    <w:rsid w:val="00CE3EF6"/>
    <w:rsid w:val="00CE75B5"/>
    <w:rsid w:val="00CF32C0"/>
    <w:rsid w:val="00CF3C64"/>
    <w:rsid w:val="00CF79ED"/>
    <w:rsid w:val="00D001DE"/>
    <w:rsid w:val="00D05E86"/>
    <w:rsid w:val="00D1091B"/>
    <w:rsid w:val="00D11E95"/>
    <w:rsid w:val="00D12ABC"/>
    <w:rsid w:val="00D149F6"/>
    <w:rsid w:val="00D35F40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6521"/>
    <w:rsid w:val="00DE1F0E"/>
    <w:rsid w:val="00DE5B9F"/>
    <w:rsid w:val="00E013D8"/>
    <w:rsid w:val="00E04DB4"/>
    <w:rsid w:val="00E14295"/>
    <w:rsid w:val="00E14987"/>
    <w:rsid w:val="00E17807"/>
    <w:rsid w:val="00E3113D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B25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B25"/>
  </w:style>
  <w:style w:type="paragraph" w:styleId="Footer">
    <w:name w:val="footer"/>
    <w:basedOn w:val="Normal"/>
    <w:link w:val="Foot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B25"/>
  </w:style>
  <w:style w:type="character" w:styleId="Hyperlink">
    <w:name w:val="Hyperlink"/>
    <w:basedOn w:val="DefaultParagraphFont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al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DefaultParagraphFont"/>
    <w:rsid w:val="00F54639"/>
  </w:style>
  <w:style w:type="paragraph" w:styleId="ListParagraph">
    <w:name w:val="List Paragraph"/>
    <w:basedOn w:val="Normal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BB0B63"/>
    <w:rPr>
      <w:b/>
      <w:bCs/>
    </w:rPr>
  </w:style>
  <w:style w:type="paragraph" w:styleId="NormalWeb">
    <w:name w:val="Normal (Web)"/>
    <w:basedOn w:val="Normal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934E59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A3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E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3E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B4FD-E86B-42A0-9122-8E61DED9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Anna Tereza Kristóf</cp:lastModifiedBy>
  <cp:revision>2</cp:revision>
  <cp:lastPrinted>2022-11-21T11:05:00Z</cp:lastPrinted>
  <dcterms:created xsi:type="dcterms:W3CDTF">2024-09-30T09:12:00Z</dcterms:created>
  <dcterms:modified xsi:type="dcterms:W3CDTF">2024-09-30T09:12:00Z</dcterms:modified>
</cp:coreProperties>
</file>