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088C3B15" w:rsidR="006A3B29" w:rsidRPr="00C0493B" w:rsidRDefault="003414DB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PENNY</w:t>
      </w:r>
      <w:r w:rsidR="00A64DF9">
        <w:rPr>
          <w:rFonts w:asciiTheme="minorHAnsi" w:hAnsiTheme="minorHAnsi" w:cstheme="minorHAnsi"/>
          <w:b/>
          <w:color w:val="C00000"/>
          <w:sz w:val="28"/>
        </w:rPr>
        <w:t>: SBÍRKA JE ZPĚT</w:t>
      </w:r>
      <w:r w:rsidR="006A6997">
        <w:rPr>
          <w:rFonts w:asciiTheme="minorHAnsi" w:hAnsiTheme="minorHAnsi" w:cstheme="minorHAnsi"/>
          <w:b/>
          <w:color w:val="C00000"/>
          <w:sz w:val="28"/>
        </w:rPr>
        <w:t xml:space="preserve"> </w:t>
      </w:r>
    </w:p>
    <w:p w14:paraId="77DA4461" w14:textId="190B5978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A64DF9">
        <w:rPr>
          <w:rFonts w:asciiTheme="minorHAnsi" w:hAnsiTheme="minorHAnsi" w:cstheme="minorHAnsi"/>
          <w:i/>
          <w:sz w:val="18"/>
          <w:szCs w:val="18"/>
        </w:rPr>
        <w:t xml:space="preserve">18. listopad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6AE8EA1C" w14:textId="77777777" w:rsidR="00A64DF9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62888" w14:textId="04DD9142" w:rsidR="00A64DF9" w:rsidRPr="00A64DF9" w:rsidRDefault="00587DE6" w:rsidP="00A64D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Tradiční Sbírka potravin se tentokrát </w:t>
      </w:r>
      <w:r w:rsidR="000F7402">
        <w:rPr>
          <w:rFonts w:asciiTheme="minorHAnsi" w:hAnsiTheme="minorHAnsi" w:cstheme="minorHAnsi"/>
          <w:b/>
          <w:sz w:val="22"/>
          <w:szCs w:val="22"/>
        </w:rPr>
        <w:t>koná v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> sobotu 2</w:t>
      </w:r>
      <w:r w:rsidR="00454E19">
        <w:rPr>
          <w:rFonts w:asciiTheme="minorHAnsi" w:hAnsiTheme="minorHAnsi" w:cstheme="minorHAnsi"/>
          <w:b/>
          <w:sz w:val="22"/>
          <w:szCs w:val="22"/>
        </w:rPr>
        <w:t>0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>. listopadu</w:t>
      </w:r>
      <w:r w:rsidR="000F7402">
        <w:rPr>
          <w:rFonts w:asciiTheme="minorHAnsi" w:hAnsiTheme="minorHAnsi" w:cstheme="minorHAnsi"/>
          <w:b/>
          <w:sz w:val="22"/>
          <w:szCs w:val="22"/>
        </w:rPr>
        <w:t>. V ten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348A">
        <w:rPr>
          <w:rFonts w:asciiTheme="minorHAnsi" w:hAnsiTheme="minorHAnsi" w:cstheme="minorHAnsi"/>
          <w:b/>
          <w:sz w:val="22"/>
          <w:szCs w:val="22"/>
        </w:rPr>
        <w:t xml:space="preserve">den 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>bud</w:t>
      </w:r>
      <w:r w:rsidR="009F7022">
        <w:rPr>
          <w:rFonts w:asciiTheme="minorHAnsi" w:hAnsiTheme="minorHAnsi" w:cstheme="minorHAnsi"/>
          <w:b/>
          <w:sz w:val="22"/>
          <w:szCs w:val="22"/>
        </w:rPr>
        <w:t>ou lidé moci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348A">
        <w:rPr>
          <w:rFonts w:asciiTheme="minorHAnsi" w:hAnsiTheme="minorHAnsi" w:cstheme="minorHAnsi"/>
          <w:b/>
          <w:sz w:val="22"/>
          <w:szCs w:val="22"/>
        </w:rPr>
        <w:t xml:space="preserve">po </w:t>
      </w:r>
      <w:r w:rsidR="00FA5E4F">
        <w:rPr>
          <w:rFonts w:asciiTheme="minorHAnsi" w:hAnsiTheme="minorHAnsi" w:cstheme="minorHAnsi"/>
          <w:b/>
          <w:sz w:val="22"/>
          <w:szCs w:val="22"/>
        </w:rPr>
        <w:t xml:space="preserve">loňské </w:t>
      </w:r>
      <w:r w:rsidR="009F7022">
        <w:rPr>
          <w:rFonts w:asciiTheme="minorHAnsi" w:hAnsiTheme="minorHAnsi" w:cstheme="minorHAnsi"/>
          <w:b/>
          <w:sz w:val="22"/>
          <w:szCs w:val="22"/>
        </w:rPr>
        <w:t xml:space="preserve">koronavirové pauze opět </w:t>
      </w:r>
      <w:r w:rsidR="00FA5E4F">
        <w:rPr>
          <w:rFonts w:asciiTheme="minorHAnsi" w:hAnsiTheme="minorHAnsi" w:cstheme="minorHAnsi"/>
          <w:b/>
          <w:sz w:val="22"/>
          <w:szCs w:val="22"/>
        </w:rPr>
        <w:t>v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E4F" w:rsidRPr="00A64DF9">
        <w:rPr>
          <w:rFonts w:asciiTheme="minorHAnsi" w:hAnsiTheme="minorHAnsi" w:cstheme="minorHAnsi"/>
          <w:b/>
          <w:sz w:val="22"/>
          <w:szCs w:val="22"/>
        </w:rPr>
        <w:t>6</w:t>
      </w:r>
      <w:r w:rsidR="00FA5E4F">
        <w:rPr>
          <w:rFonts w:asciiTheme="minorHAnsi" w:hAnsiTheme="minorHAnsi" w:cstheme="minorHAnsi"/>
          <w:b/>
          <w:sz w:val="22"/>
          <w:szCs w:val="22"/>
        </w:rPr>
        <w:t>1</w:t>
      </w:r>
      <w:r w:rsidR="00FA5E4F" w:rsidRPr="00A64D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 xml:space="preserve">prodejnách PENNY po celé České republice darovat potraviny a drogistické zboží </w:t>
      </w:r>
      <w:r w:rsidR="008D19CE">
        <w:rPr>
          <w:rFonts w:asciiTheme="minorHAnsi" w:hAnsiTheme="minorHAnsi" w:cstheme="minorHAnsi"/>
          <w:b/>
          <w:sz w:val="22"/>
          <w:szCs w:val="22"/>
        </w:rPr>
        <w:t>pro potřebné</w:t>
      </w:r>
      <w:r w:rsidR="00A64DF9" w:rsidRPr="00A64DF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B4270">
        <w:rPr>
          <w:rFonts w:asciiTheme="minorHAnsi" w:hAnsiTheme="minorHAnsi" w:cstheme="minorHAnsi"/>
          <w:b/>
          <w:sz w:val="22"/>
          <w:szCs w:val="22"/>
        </w:rPr>
        <w:t>K</w:t>
      </w:r>
      <w:r w:rsidR="00A64DF9" w:rsidRPr="00A64DF9">
        <w:rPr>
          <w:rFonts w:asciiTheme="minorHAnsi" w:hAnsiTheme="minorHAnsi" w:cstheme="minorHAnsi"/>
          <w:b/>
          <w:bCs/>
          <w:sz w:val="22"/>
          <w:szCs w:val="22"/>
        </w:rPr>
        <w:t>do chce přispět, může navštívit v</w:t>
      </w:r>
      <w:r w:rsidR="009F7022">
        <w:rPr>
          <w:rFonts w:asciiTheme="minorHAnsi" w:hAnsiTheme="minorHAnsi" w:cstheme="minorHAnsi"/>
          <w:b/>
          <w:bCs/>
          <w:sz w:val="22"/>
          <w:szCs w:val="22"/>
        </w:rPr>
        <w:t xml:space="preserve"> sobotu v čase </w:t>
      </w:r>
      <w:r w:rsidR="00A64DF9" w:rsidRPr="00A64DF9">
        <w:rPr>
          <w:rFonts w:asciiTheme="minorHAnsi" w:hAnsiTheme="minorHAnsi" w:cstheme="minorHAnsi"/>
          <w:b/>
          <w:bCs/>
          <w:sz w:val="22"/>
          <w:szCs w:val="22"/>
        </w:rPr>
        <w:t>od 8 do 18 hodin některou z</w:t>
      </w:r>
      <w:r w:rsidR="00FA5E4F">
        <w:rPr>
          <w:rFonts w:asciiTheme="minorHAnsi" w:hAnsiTheme="minorHAnsi" w:cstheme="minorHAnsi"/>
          <w:b/>
          <w:bCs/>
          <w:sz w:val="22"/>
          <w:szCs w:val="22"/>
        </w:rPr>
        <w:t xml:space="preserve"> vybraných</w:t>
      </w:r>
      <w:r w:rsidR="00A64DF9" w:rsidRPr="00A64DF9">
        <w:rPr>
          <w:rFonts w:asciiTheme="minorHAnsi" w:hAnsiTheme="minorHAnsi" w:cstheme="minorHAnsi"/>
          <w:b/>
          <w:bCs/>
          <w:sz w:val="22"/>
          <w:szCs w:val="22"/>
        </w:rPr>
        <w:t xml:space="preserve"> prodejen, nakoupit a věnovat zakoupené </w:t>
      </w:r>
      <w:r w:rsidR="00C62032">
        <w:rPr>
          <w:rFonts w:asciiTheme="minorHAnsi" w:hAnsiTheme="minorHAnsi" w:cstheme="minorHAnsi"/>
          <w:b/>
          <w:bCs/>
          <w:sz w:val="22"/>
          <w:szCs w:val="22"/>
        </w:rPr>
        <w:t xml:space="preserve">produkty </w:t>
      </w:r>
      <w:r w:rsidR="00A64DF9" w:rsidRPr="00A64DF9">
        <w:rPr>
          <w:rFonts w:asciiTheme="minorHAnsi" w:hAnsiTheme="minorHAnsi" w:cstheme="minorHAnsi"/>
          <w:b/>
          <w:bCs/>
          <w:sz w:val="22"/>
          <w:szCs w:val="22"/>
        </w:rPr>
        <w:t>dobrovolníkům.</w:t>
      </w:r>
    </w:p>
    <w:p w14:paraId="69093B1B" w14:textId="7F6AC55D" w:rsidR="00D5048E" w:rsidRPr="000B0E40" w:rsidRDefault="0065555C" w:rsidP="00A64DF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B0E40">
        <w:rPr>
          <w:rFonts w:asciiTheme="minorHAnsi" w:hAnsiTheme="minorHAnsi" w:cstheme="minorHAnsi"/>
          <w:sz w:val="20"/>
          <w:szCs w:val="20"/>
        </w:rPr>
        <w:t xml:space="preserve">Sbírka potravin je tradičně organizována Českou federací potravinových bank ve spolupráci se Svazem obchodu a cestovního ruchu a Asociací společenské odpovědnosti. 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>„</w:t>
      </w:r>
      <w:r w:rsidR="00766BDD" w:rsidRPr="000B0E40">
        <w:rPr>
          <w:rFonts w:asciiTheme="minorHAnsi" w:hAnsiTheme="minorHAnsi" w:cstheme="minorHAnsi"/>
          <w:i/>
          <w:iCs/>
          <w:sz w:val="20"/>
          <w:szCs w:val="20"/>
        </w:rPr>
        <w:t>Jsme rádi, že i v dnešní složité době</w:t>
      </w:r>
      <w:r w:rsidR="00E90EEF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 můžeme </w:t>
      </w:r>
      <w:r w:rsidR="00E975D2">
        <w:rPr>
          <w:rFonts w:asciiTheme="minorHAnsi" w:hAnsiTheme="minorHAnsi" w:cstheme="minorHAnsi"/>
          <w:i/>
          <w:iCs/>
          <w:sz w:val="20"/>
          <w:szCs w:val="20"/>
        </w:rPr>
        <w:t xml:space="preserve">být </w:t>
      </w:r>
      <w:r w:rsidR="004E022A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opět těmi, díky nimž mohou lidé pomoci, těm, co to nejvíce potřebují. </w:t>
      </w:r>
      <w:r w:rsidR="007F04C0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Kvůli aktuální situaci 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se </w:t>
      </w:r>
      <w:r w:rsidR="007F04C0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řada lidí 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nachází, často ne vlastním přičiněním, v tíživé životní situaci, kdy nemají dostatek prostředků na nákup základních věcí. </w:t>
      </w:r>
      <w:r w:rsidR="007F04C0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Nejčastěji jsou to 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matky samoživitelky, </w:t>
      </w:r>
      <w:r w:rsidR="007F04C0" w:rsidRPr="000B0E40">
        <w:rPr>
          <w:rFonts w:asciiTheme="minorHAnsi" w:hAnsiTheme="minorHAnsi" w:cstheme="minorHAnsi"/>
          <w:i/>
          <w:iCs/>
          <w:sz w:val="20"/>
          <w:szCs w:val="20"/>
        </w:rPr>
        <w:t>senioři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>, pěstounské rodiny, hendikepovan</w:t>
      </w:r>
      <w:r w:rsidR="00B540F3" w:rsidRPr="000B0E40">
        <w:rPr>
          <w:rFonts w:asciiTheme="minorHAnsi" w:hAnsiTheme="minorHAnsi" w:cstheme="minorHAnsi"/>
          <w:i/>
          <w:iCs/>
          <w:sz w:val="20"/>
          <w:szCs w:val="20"/>
        </w:rPr>
        <w:t>í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 či lid</w:t>
      </w:r>
      <w:r w:rsidR="00B540F3" w:rsidRPr="000B0E40">
        <w:rPr>
          <w:rFonts w:asciiTheme="minorHAnsi" w:hAnsiTheme="minorHAnsi" w:cstheme="minorHAnsi"/>
          <w:i/>
          <w:iCs/>
          <w:sz w:val="20"/>
          <w:szCs w:val="20"/>
        </w:rPr>
        <w:t>é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 bez domova</w:t>
      </w:r>
      <w:r w:rsidR="00B540F3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. Proto jsme Českou federaci potravinových bank </w:t>
      </w:r>
      <w:r w:rsidR="00A27907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v době pandemie podporovali </w:t>
      </w:r>
      <w:r w:rsidR="009F7022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kromě běžných příspěvků </w:t>
      </w:r>
      <w:r w:rsidR="00A27907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i mimořádnými dary. Nyní chceme přispět opět společně s našimi 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>zákazníky</w:t>
      </w:r>
      <w:r w:rsidR="00A27907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,“ </w:t>
      </w:r>
      <w:r w:rsidR="00A27907" w:rsidRPr="000B0E40">
        <w:rPr>
          <w:rFonts w:asciiTheme="minorHAnsi" w:hAnsiTheme="minorHAnsi" w:cstheme="minorHAnsi"/>
          <w:sz w:val="20"/>
          <w:szCs w:val="20"/>
        </w:rPr>
        <w:t>říká Vít Vojtěch, vedoucí strategického marketingu PENNY</w:t>
      </w:r>
      <w:r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6E083232" w14:textId="6C501098" w:rsidR="00F9438F" w:rsidRPr="000B0E40" w:rsidRDefault="00F9438F" w:rsidP="00A64DF9">
      <w:pPr>
        <w:jc w:val="both"/>
        <w:rPr>
          <w:rFonts w:asciiTheme="minorHAnsi" w:hAnsiTheme="minorHAnsi" w:cstheme="minorHAnsi"/>
          <w:sz w:val="20"/>
          <w:szCs w:val="20"/>
        </w:rPr>
      </w:pPr>
      <w:r w:rsidRPr="000B0E40">
        <w:rPr>
          <w:rFonts w:asciiTheme="minorHAnsi" w:hAnsiTheme="minorHAnsi" w:cstheme="minorHAnsi"/>
          <w:sz w:val="20"/>
          <w:szCs w:val="20"/>
        </w:rPr>
        <w:t xml:space="preserve">Darované zboží z prodejen </w:t>
      </w:r>
      <w:r w:rsidR="0050522B" w:rsidRPr="000B0E40">
        <w:rPr>
          <w:rFonts w:asciiTheme="minorHAnsi" w:hAnsiTheme="minorHAnsi" w:cstheme="minorHAnsi"/>
          <w:sz w:val="20"/>
          <w:szCs w:val="20"/>
        </w:rPr>
        <w:t xml:space="preserve">putuje </w:t>
      </w:r>
      <w:r w:rsidRPr="000B0E40">
        <w:rPr>
          <w:rFonts w:asciiTheme="minorHAnsi" w:hAnsiTheme="minorHAnsi" w:cstheme="minorHAnsi"/>
          <w:sz w:val="20"/>
          <w:szCs w:val="20"/>
        </w:rPr>
        <w:t>do regionálních skladů potravinových bank</w:t>
      </w:r>
      <w:r w:rsidR="0050522B" w:rsidRPr="000B0E40">
        <w:rPr>
          <w:rFonts w:asciiTheme="minorHAnsi" w:hAnsiTheme="minorHAnsi" w:cstheme="minorHAnsi"/>
          <w:sz w:val="20"/>
          <w:szCs w:val="20"/>
        </w:rPr>
        <w:t>,</w:t>
      </w:r>
      <w:r w:rsidRPr="000B0E40">
        <w:rPr>
          <w:rFonts w:asciiTheme="minorHAnsi" w:hAnsiTheme="minorHAnsi" w:cstheme="minorHAnsi"/>
          <w:sz w:val="20"/>
          <w:szCs w:val="20"/>
        </w:rPr>
        <w:t xml:space="preserve"> a následně za pomoci místních neziskových organizací přímo </w:t>
      </w:r>
      <w:r w:rsidR="0050522B" w:rsidRPr="000B0E40">
        <w:rPr>
          <w:rFonts w:asciiTheme="minorHAnsi" w:hAnsiTheme="minorHAnsi" w:cstheme="minorHAnsi"/>
          <w:sz w:val="20"/>
          <w:szCs w:val="20"/>
        </w:rPr>
        <w:t>ke konkrétním lidem</w:t>
      </w:r>
      <w:r w:rsidRPr="000B0E40">
        <w:rPr>
          <w:rFonts w:asciiTheme="minorHAnsi" w:hAnsiTheme="minorHAnsi" w:cstheme="minorHAnsi"/>
          <w:sz w:val="20"/>
          <w:szCs w:val="20"/>
        </w:rPr>
        <w:t>. Největší upotřebení naleznou konzervy, dětské výživy, instantní polévky, trvanlivé mléko, olej, rýže a luštěniny, těstoviny a základní i dětská drogerie.</w:t>
      </w:r>
    </w:p>
    <w:p w14:paraId="4F830C1C" w14:textId="7B68AA84" w:rsidR="00A64DF9" w:rsidRPr="000B0E40" w:rsidRDefault="00D96C18" w:rsidP="00A64DF9">
      <w:pPr>
        <w:jc w:val="both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hyperlink r:id="rId7" w:history="1">
        <w:r w:rsidR="00A64DF9" w:rsidRPr="000B0E40">
          <w:rPr>
            <w:rStyle w:val="Hypertextovodkaz"/>
            <w:rFonts w:asciiTheme="minorHAnsi" w:hAnsiTheme="minorHAnsi" w:cstheme="minorHAnsi"/>
            <w:color w:val="C00000"/>
            <w:sz w:val="20"/>
            <w:szCs w:val="20"/>
          </w:rPr>
          <w:t>SEZNAM DOPORUČENÝCH PRODUKTŮ</w:t>
        </w:r>
      </w:hyperlink>
      <w:r w:rsidR="00A64DF9" w:rsidRPr="000B0E40">
        <w:rPr>
          <w:rFonts w:asciiTheme="minorHAnsi" w:hAnsiTheme="minorHAnsi" w:cstheme="minorHAnsi"/>
          <w:i/>
          <w:iCs/>
          <w:color w:val="C00000"/>
          <w:sz w:val="20"/>
          <w:szCs w:val="20"/>
        </w:rPr>
        <w:t xml:space="preserve"> </w:t>
      </w:r>
    </w:p>
    <w:p w14:paraId="05BB04E1" w14:textId="15560291" w:rsidR="002D4B9D" w:rsidRPr="000B0E40" w:rsidRDefault="00CD58EE" w:rsidP="002D4B9D">
      <w:pPr>
        <w:jc w:val="both"/>
        <w:rPr>
          <w:rFonts w:asciiTheme="minorHAnsi" w:hAnsiTheme="minorHAnsi" w:cstheme="minorHAnsi"/>
          <w:sz w:val="20"/>
          <w:szCs w:val="20"/>
        </w:rPr>
      </w:pPr>
      <w:r w:rsidRPr="000B0E40">
        <w:rPr>
          <w:rFonts w:asciiTheme="minorHAnsi" w:hAnsiTheme="minorHAnsi" w:cstheme="minorHAnsi"/>
          <w:sz w:val="20"/>
          <w:szCs w:val="20"/>
          <w:lang w:val="cs"/>
        </w:rPr>
        <w:t xml:space="preserve">Během jarní </w:t>
      </w:r>
      <w:r w:rsidR="009F7022" w:rsidRPr="000B0E40">
        <w:rPr>
          <w:rFonts w:asciiTheme="minorHAnsi" w:hAnsiTheme="minorHAnsi" w:cstheme="minorHAnsi"/>
          <w:sz w:val="20"/>
          <w:szCs w:val="20"/>
          <w:lang w:val="cs"/>
        </w:rPr>
        <w:t xml:space="preserve">části </w:t>
      </w:r>
      <w:r w:rsidRPr="000B0E40">
        <w:rPr>
          <w:rFonts w:asciiTheme="minorHAnsi" w:hAnsiTheme="minorHAnsi" w:cstheme="minorHAnsi"/>
          <w:sz w:val="20"/>
          <w:szCs w:val="20"/>
          <w:lang w:val="cs"/>
        </w:rPr>
        <w:t>sbírky</w:t>
      </w:r>
      <w:r w:rsidR="009F7022" w:rsidRPr="000B0E40">
        <w:rPr>
          <w:rFonts w:asciiTheme="minorHAnsi" w:hAnsiTheme="minorHAnsi" w:cstheme="minorHAnsi"/>
          <w:sz w:val="20"/>
          <w:szCs w:val="20"/>
          <w:lang w:val="cs"/>
        </w:rPr>
        <w:t xml:space="preserve"> se</w:t>
      </w:r>
      <w:r w:rsidRPr="000B0E40">
        <w:rPr>
          <w:rFonts w:asciiTheme="minorHAnsi" w:hAnsiTheme="minorHAnsi" w:cstheme="minorHAnsi"/>
          <w:sz w:val="20"/>
          <w:szCs w:val="20"/>
          <w:lang w:val="cs"/>
        </w:rPr>
        <w:t xml:space="preserve"> </w:t>
      </w:r>
      <w:r w:rsidR="00F53DF5" w:rsidRPr="000B0E40">
        <w:rPr>
          <w:rFonts w:asciiTheme="minorHAnsi" w:hAnsiTheme="minorHAnsi" w:cstheme="minorHAnsi"/>
          <w:sz w:val="20"/>
          <w:szCs w:val="20"/>
          <w:lang w:val="cs"/>
        </w:rPr>
        <w:t>podařilo vybrat 405 tun potravin a 45 tun drogistického zboží.</w:t>
      </w:r>
      <w:r w:rsidR="00B4591A" w:rsidRPr="000B0E40">
        <w:rPr>
          <w:rFonts w:asciiTheme="minorHAnsi" w:hAnsiTheme="minorHAnsi" w:cstheme="minorHAnsi"/>
          <w:sz w:val="20"/>
          <w:szCs w:val="20"/>
          <w:lang w:val="cs"/>
        </w:rPr>
        <w:t xml:space="preserve"> </w:t>
      </w:r>
      <w:r w:rsidR="00F53DF5" w:rsidRPr="000B0E40">
        <w:rPr>
          <w:rFonts w:asciiTheme="minorHAnsi" w:hAnsiTheme="minorHAnsi" w:cstheme="minorHAnsi"/>
          <w:i/>
          <w:iCs/>
          <w:sz w:val="20"/>
          <w:szCs w:val="20"/>
          <w:lang w:val="cs"/>
        </w:rPr>
        <w:t>„Letošní jarní Sbírku potravin považujeme za mimořádně úspěšnou. Těší nás zájem o </w:t>
      </w:r>
      <w:r w:rsidR="009F7022" w:rsidRPr="000B0E40">
        <w:rPr>
          <w:rFonts w:asciiTheme="minorHAnsi" w:hAnsiTheme="minorHAnsi" w:cstheme="minorHAnsi"/>
          <w:i/>
          <w:iCs/>
          <w:sz w:val="20"/>
          <w:szCs w:val="20"/>
          <w:lang w:val="cs"/>
        </w:rPr>
        <w:t xml:space="preserve">ní </w:t>
      </w:r>
      <w:r w:rsidR="00F53DF5" w:rsidRPr="000B0E40">
        <w:rPr>
          <w:rFonts w:asciiTheme="minorHAnsi" w:hAnsiTheme="minorHAnsi" w:cstheme="minorHAnsi"/>
          <w:i/>
          <w:iCs/>
          <w:sz w:val="20"/>
          <w:szCs w:val="20"/>
          <w:lang w:val="cs"/>
        </w:rPr>
        <w:t xml:space="preserve">jako </w:t>
      </w:r>
      <w:r w:rsidR="00596E8E">
        <w:rPr>
          <w:rFonts w:asciiTheme="minorHAnsi" w:hAnsiTheme="minorHAnsi" w:cstheme="minorHAnsi"/>
          <w:i/>
          <w:iCs/>
          <w:sz w:val="20"/>
          <w:szCs w:val="20"/>
          <w:lang w:val="cs"/>
        </w:rPr>
        <w:t xml:space="preserve">o </w:t>
      </w:r>
      <w:r w:rsidR="00F53DF5" w:rsidRPr="000B0E40">
        <w:rPr>
          <w:rFonts w:asciiTheme="minorHAnsi" w:hAnsiTheme="minorHAnsi" w:cstheme="minorHAnsi"/>
          <w:i/>
          <w:iCs/>
          <w:sz w:val="20"/>
          <w:szCs w:val="20"/>
          <w:lang w:val="cs"/>
        </w:rPr>
        <w:t>transparentní akci, která pomůže desítkám tisíc lidí lépe žít</w:t>
      </w:r>
      <w:r w:rsidR="00F53DF5" w:rsidRPr="000B0E40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cs"/>
        </w:rPr>
        <w:t>,“</w:t>
      </w:r>
      <w:r w:rsidR="00F53DF5" w:rsidRPr="000B0E40">
        <w:rPr>
          <w:rStyle w:val="Zdraznn"/>
          <w:color w:val="000000" w:themeColor="text1"/>
          <w:sz w:val="20"/>
          <w:szCs w:val="20"/>
        </w:rPr>
        <w:t> </w:t>
      </w:r>
      <w:r w:rsidR="00F53DF5" w:rsidRPr="000B0E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uvedla Veronika </w:t>
      </w:r>
      <w:proofErr w:type="spellStart"/>
      <w:r w:rsidR="00F53DF5" w:rsidRPr="000B0E40">
        <w:rPr>
          <w:rFonts w:asciiTheme="minorHAnsi" w:hAnsiTheme="minorHAnsi" w:cstheme="minorHAnsi"/>
          <w:color w:val="000000" w:themeColor="text1"/>
          <w:sz w:val="20"/>
          <w:szCs w:val="20"/>
        </w:rPr>
        <w:t>Láchová</w:t>
      </w:r>
      <w:proofErr w:type="spellEnd"/>
      <w:r w:rsidR="00F53DF5" w:rsidRPr="000B0E40">
        <w:rPr>
          <w:rFonts w:asciiTheme="minorHAnsi" w:hAnsiTheme="minorHAnsi" w:cstheme="minorHAnsi"/>
          <w:color w:val="000000" w:themeColor="text1"/>
          <w:sz w:val="20"/>
          <w:szCs w:val="20"/>
        </w:rPr>
        <w:t>, výkonná ředitelka České federace potravinových bank, a dodala:</w:t>
      </w:r>
      <w:r w:rsidR="002D4B9D" w:rsidRPr="000B0E40">
        <w:rPr>
          <w:sz w:val="20"/>
          <w:szCs w:val="20"/>
        </w:rPr>
        <w:t xml:space="preserve">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„Podpora společnosti PENNY </w:t>
      </w:r>
      <w:r w:rsidR="000476FA" w:rsidRPr="000B0E40">
        <w:rPr>
          <w:rFonts w:asciiTheme="minorHAnsi" w:hAnsiTheme="minorHAnsi" w:cstheme="minorHAnsi"/>
          <w:i/>
          <w:iCs/>
          <w:sz w:val="20"/>
          <w:szCs w:val="20"/>
        </w:rPr>
        <w:t>je pro nás zásadní. Nejde jen o to, že je tradičním účastníkem Sbírky,</w:t>
      </w:r>
      <w:r w:rsidR="00372EDC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 a že nám poskytuje centrální sklad v Modleticích, </w:t>
      </w:r>
      <w:r w:rsidR="000476FA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ale především se </w:t>
      </w:r>
      <w:r w:rsidR="00372EDC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jako jediná </w:t>
      </w:r>
      <w:r w:rsidR="000476FA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podílí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na </w:t>
      </w:r>
      <w:r w:rsidR="00AC54D0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zajišťování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>naší infrastruktury a zázemí</w:t>
      </w:r>
      <w:r w:rsidR="000476FA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, na jejichž rozvoj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v posledních 5 letech </w:t>
      </w:r>
      <w:r w:rsidR="00AC54D0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darovala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bezmála 20 miliónů korun. Jen díky </w:t>
      </w:r>
      <w:r w:rsidR="00372EDC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PENNY se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tak řadíme v rámci potravinových bank </w:t>
      </w:r>
      <w:r w:rsidR="00372EDC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na evropskou špičku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a za současné složité situace </w:t>
      </w:r>
      <w:r w:rsidR="00AC54D0" w:rsidRPr="000B0E40">
        <w:rPr>
          <w:rFonts w:asciiTheme="minorHAnsi" w:hAnsiTheme="minorHAnsi" w:cstheme="minorHAnsi"/>
          <w:i/>
          <w:iCs/>
          <w:sz w:val="20"/>
          <w:szCs w:val="20"/>
        </w:rPr>
        <w:t xml:space="preserve">můžeme </w:t>
      </w:r>
      <w:r w:rsidR="002D4B9D" w:rsidRPr="000B0E40">
        <w:rPr>
          <w:rFonts w:asciiTheme="minorHAnsi" w:hAnsiTheme="minorHAnsi" w:cstheme="minorHAnsi"/>
          <w:i/>
          <w:iCs/>
          <w:sz w:val="20"/>
          <w:szCs w:val="20"/>
        </w:rPr>
        <w:t>naši síť dál rozvíjet a být potřebným blíž po celé zemi.</w:t>
      </w:r>
      <w:r w:rsidR="00AC54D0" w:rsidRPr="000B0E40">
        <w:rPr>
          <w:rFonts w:asciiTheme="minorHAnsi" w:hAnsiTheme="minorHAnsi" w:cstheme="minorHAnsi"/>
          <w:i/>
          <w:iCs/>
          <w:sz w:val="20"/>
          <w:szCs w:val="20"/>
        </w:rPr>
        <w:t>“</w:t>
      </w:r>
    </w:p>
    <w:p w14:paraId="72B6E548" w14:textId="1954CCC0" w:rsidR="002D4B9D" w:rsidRPr="000B0E40" w:rsidRDefault="002D4B9D" w:rsidP="002D4B9D">
      <w:pPr>
        <w:jc w:val="both"/>
        <w:rPr>
          <w:rFonts w:asciiTheme="minorHAnsi" w:hAnsiTheme="minorHAnsi" w:cstheme="minorHAnsi"/>
          <w:sz w:val="20"/>
          <w:szCs w:val="20"/>
        </w:rPr>
      </w:pPr>
      <w:r w:rsidRPr="000B0E40">
        <w:rPr>
          <w:rFonts w:asciiTheme="minorHAnsi" w:hAnsiTheme="minorHAnsi" w:cstheme="minorHAnsi"/>
          <w:sz w:val="20"/>
          <w:szCs w:val="20"/>
        </w:rPr>
        <w:t xml:space="preserve">Společně s Českou federací potravinových bank PENNY </w:t>
      </w:r>
      <w:r w:rsidR="00372EDC" w:rsidRPr="000B0E40">
        <w:rPr>
          <w:rFonts w:asciiTheme="minorHAnsi" w:hAnsiTheme="minorHAnsi" w:cstheme="minorHAnsi"/>
          <w:sz w:val="20"/>
          <w:szCs w:val="20"/>
        </w:rPr>
        <w:t xml:space="preserve">letos odstartovalo </w:t>
      </w:r>
      <w:r w:rsidR="002D6E73" w:rsidRPr="000B0E40">
        <w:rPr>
          <w:rFonts w:asciiTheme="minorHAnsi" w:hAnsiTheme="minorHAnsi" w:cstheme="minorHAnsi"/>
          <w:sz w:val="20"/>
          <w:szCs w:val="20"/>
        </w:rPr>
        <w:t xml:space="preserve">také </w:t>
      </w:r>
      <w:r w:rsidRPr="000B0E40">
        <w:rPr>
          <w:rFonts w:asciiTheme="minorHAnsi" w:hAnsiTheme="minorHAnsi" w:cstheme="minorHAnsi"/>
          <w:sz w:val="20"/>
          <w:szCs w:val="20"/>
        </w:rPr>
        <w:t xml:space="preserve">projekt </w:t>
      </w:r>
      <w:r w:rsidRPr="000B0E40">
        <w:rPr>
          <w:rFonts w:asciiTheme="minorHAnsi" w:hAnsiTheme="minorHAnsi" w:cstheme="minorHAnsi"/>
          <w:b/>
          <w:bCs/>
          <w:sz w:val="20"/>
          <w:szCs w:val="20"/>
        </w:rPr>
        <w:t>HEZKY ČESKY BEZ PLÝTVÁNÍ</w:t>
      </w:r>
      <w:r w:rsidRPr="000B0E40">
        <w:rPr>
          <w:rFonts w:asciiTheme="minorHAnsi" w:hAnsiTheme="minorHAnsi" w:cstheme="minorHAnsi"/>
          <w:sz w:val="20"/>
          <w:szCs w:val="20"/>
        </w:rPr>
        <w:t>, jehož cílem je ještě více zefektivnit celý systém potravinové pomoci tak, aby se potraviny dostaly, co nejrychleji a nejefektivněji ke všem potřebným do všech regionů po celé České republice.</w:t>
      </w:r>
    </w:p>
    <w:p w14:paraId="6D86E82D" w14:textId="7C274E98" w:rsidR="002D4B9D" w:rsidRPr="000B0E40" w:rsidRDefault="002D4B9D" w:rsidP="002D4B9D">
      <w:pPr>
        <w:jc w:val="both"/>
        <w:rPr>
          <w:rFonts w:asciiTheme="minorHAnsi" w:hAnsiTheme="minorHAnsi" w:cstheme="minorHAnsi"/>
          <w:sz w:val="20"/>
          <w:szCs w:val="20"/>
        </w:rPr>
      </w:pPr>
      <w:r w:rsidRPr="000B0E40">
        <w:rPr>
          <w:rFonts w:asciiTheme="minorHAnsi" w:hAnsiTheme="minorHAnsi" w:cstheme="minorHAnsi"/>
          <w:sz w:val="20"/>
          <w:szCs w:val="20"/>
        </w:rPr>
        <w:t xml:space="preserve">PENNY do potravinových bank přispívá pravidelně řadu let a je současně tradičním partnerem Sbírky potravin. Od počátku roku 2018 </w:t>
      </w:r>
      <w:r w:rsidRPr="000B0E40">
        <w:rPr>
          <w:rFonts w:asciiTheme="minorHAnsi" w:hAnsiTheme="minorHAnsi" w:cstheme="minorHAnsi"/>
          <w:b/>
          <w:bCs/>
          <w:sz w:val="20"/>
          <w:szCs w:val="20"/>
        </w:rPr>
        <w:t>pomoc</w:t>
      </w:r>
      <w:r w:rsidRPr="000B0E40">
        <w:rPr>
          <w:rFonts w:asciiTheme="minorHAnsi" w:hAnsiTheme="minorHAnsi" w:cstheme="minorHAnsi"/>
          <w:sz w:val="20"/>
          <w:szCs w:val="20"/>
        </w:rPr>
        <w:t xml:space="preserve"> potřebným prostřednictvím </w:t>
      </w:r>
      <w:r w:rsidR="00372EDC" w:rsidRPr="000B0E40">
        <w:rPr>
          <w:rFonts w:asciiTheme="minorHAnsi" w:hAnsiTheme="minorHAnsi" w:cstheme="minorHAnsi"/>
          <w:sz w:val="20"/>
          <w:szCs w:val="20"/>
        </w:rPr>
        <w:t xml:space="preserve">PENNY </w:t>
      </w:r>
      <w:r w:rsidRPr="000B0E40">
        <w:rPr>
          <w:rFonts w:asciiTheme="minorHAnsi" w:hAnsiTheme="minorHAnsi" w:cstheme="minorHAnsi"/>
          <w:b/>
          <w:bCs/>
          <w:sz w:val="20"/>
          <w:szCs w:val="20"/>
        </w:rPr>
        <w:t xml:space="preserve">překročila hranici 400 tun </w:t>
      </w:r>
      <w:r w:rsidRPr="000B0E40">
        <w:rPr>
          <w:rFonts w:asciiTheme="minorHAnsi" w:hAnsiTheme="minorHAnsi" w:cstheme="minorHAnsi"/>
          <w:sz w:val="20"/>
          <w:szCs w:val="20"/>
        </w:rPr>
        <w:t xml:space="preserve">potravin a drogistického zboží. </w:t>
      </w:r>
      <w:r w:rsidRPr="000B0E40">
        <w:rPr>
          <w:rFonts w:asciiTheme="minorHAnsi" w:hAnsiTheme="minorHAnsi" w:cstheme="minorHAnsi"/>
          <w:b/>
          <w:bCs/>
          <w:sz w:val="20"/>
          <w:szCs w:val="20"/>
        </w:rPr>
        <w:t>V době pandemie</w:t>
      </w:r>
      <w:r w:rsidRPr="000B0E40">
        <w:rPr>
          <w:rFonts w:asciiTheme="minorHAnsi" w:hAnsiTheme="minorHAnsi" w:cstheme="minorHAnsi"/>
          <w:sz w:val="20"/>
          <w:szCs w:val="20"/>
        </w:rPr>
        <w:t xml:space="preserve"> podpořilo Sbírku potravin </w:t>
      </w:r>
      <w:r w:rsidRPr="000B0E40">
        <w:rPr>
          <w:rFonts w:asciiTheme="minorHAnsi" w:hAnsiTheme="minorHAnsi" w:cstheme="minorHAnsi"/>
          <w:b/>
          <w:bCs/>
          <w:sz w:val="20"/>
          <w:szCs w:val="20"/>
        </w:rPr>
        <w:t>mimořádnými dary přesahujícími 10 000 000 korun</w:t>
      </w:r>
      <w:r w:rsidRPr="000B0E40">
        <w:rPr>
          <w:rFonts w:asciiTheme="minorHAnsi" w:hAnsiTheme="minorHAnsi" w:cstheme="minorHAnsi"/>
          <w:sz w:val="20"/>
          <w:szCs w:val="20"/>
        </w:rPr>
        <w:t xml:space="preserve">, tedy více než 150 tunami potravin, a prostřednictvím přímé pomoci přispělo dalšími 60 tunami pomoci. </w:t>
      </w:r>
    </w:p>
    <w:p w14:paraId="396B0040" w14:textId="6B85EB46" w:rsidR="007B0845" w:rsidRPr="007B0845" w:rsidRDefault="00B4591A" w:rsidP="002D4B9D">
      <w:pPr>
        <w:pStyle w:val="Normlnweb"/>
        <w:shd w:val="clear" w:color="auto" w:fill="FFFFFF"/>
        <w:spacing w:before="0" w:beforeAutospacing="0" w:line="259" w:lineRule="auto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4CAC8220">
                <wp:simplePos x="0" y="0"/>
                <wp:positionH relativeFrom="margin">
                  <wp:posOffset>-4445</wp:posOffset>
                </wp:positionH>
                <wp:positionV relativeFrom="paragraph">
                  <wp:posOffset>330200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26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A6E3" w14:textId="77777777" w:rsidR="00D96C18" w:rsidRDefault="00D96C18">
      <w:pPr>
        <w:spacing w:after="0" w:line="240" w:lineRule="auto"/>
      </w:pPr>
      <w:r>
        <w:separator/>
      </w:r>
    </w:p>
  </w:endnote>
  <w:endnote w:type="continuationSeparator" w:id="0">
    <w:p w14:paraId="1BC6EFFD" w14:textId="77777777" w:rsidR="00D96C18" w:rsidRDefault="00D9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D96C18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D96C18">
    <w:pPr>
      <w:pStyle w:val="Zpat"/>
      <w:rPr>
        <w:lang w:val="de-DE"/>
      </w:rPr>
    </w:pPr>
  </w:p>
  <w:p w14:paraId="247CACAC" w14:textId="77777777" w:rsidR="000759F7" w:rsidRDefault="00D96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3C9A" w14:textId="77777777" w:rsidR="00D96C18" w:rsidRDefault="00D96C18">
      <w:pPr>
        <w:spacing w:after="0" w:line="240" w:lineRule="auto"/>
      </w:pPr>
      <w:r>
        <w:separator/>
      </w:r>
    </w:p>
  </w:footnote>
  <w:footnote w:type="continuationSeparator" w:id="0">
    <w:p w14:paraId="77F2F5DF" w14:textId="77777777" w:rsidR="00D96C18" w:rsidRDefault="00D9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D96C18">
    <w:pPr>
      <w:pStyle w:val="Zhlav"/>
    </w:pPr>
  </w:p>
  <w:p w14:paraId="516B13E7" w14:textId="77777777" w:rsidR="008F4FE4" w:rsidRDefault="00D96C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D96C18" w:rsidP="000759F7">
    <w:pPr>
      <w:pStyle w:val="Zhlav"/>
    </w:pPr>
  </w:p>
  <w:p w14:paraId="759D2EDC" w14:textId="77777777" w:rsidR="000759F7" w:rsidRDefault="00D96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29F9"/>
    <w:rsid w:val="00032EE4"/>
    <w:rsid w:val="00034C50"/>
    <w:rsid w:val="000476FA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B0E40"/>
    <w:rsid w:val="000C20E9"/>
    <w:rsid w:val="000D5775"/>
    <w:rsid w:val="000D775D"/>
    <w:rsid w:val="000E35E2"/>
    <w:rsid w:val="000E7B5A"/>
    <w:rsid w:val="000F0B84"/>
    <w:rsid w:val="000F7402"/>
    <w:rsid w:val="00105017"/>
    <w:rsid w:val="001205A4"/>
    <w:rsid w:val="001211A6"/>
    <w:rsid w:val="00122495"/>
    <w:rsid w:val="00123795"/>
    <w:rsid w:val="00142FE6"/>
    <w:rsid w:val="00144751"/>
    <w:rsid w:val="001520CB"/>
    <w:rsid w:val="0015668C"/>
    <w:rsid w:val="0016748E"/>
    <w:rsid w:val="001914E6"/>
    <w:rsid w:val="0019330F"/>
    <w:rsid w:val="001A403F"/>
    <w:rsid w:val="001B41FC"/>
    <w:rsid w:val="001D782D"/>
    <w:rsid w:val="00213F3C"/>
    <w:rsid w:val="00215951"/>
    <w:rsid w:val="00220A4A"/>
    <w:rsid w:val="0022577D"/>
    <w:rsid w:val="00225A91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A7273"/>
    <w:rsid w:val="002B062E"/>
    <w:rsid w:val="002D4B9D"/>
    <w:rsid w:val="002D6E73"/>
    <w:rsid w:val="002E1747"/>
    <w:rsid w:val="002E1E04"/>
    <w:rsid w:val="002E5294"/>
    <w:rsid w:val="002F0906"/>
    <w:rsid w:val="00311C85"/>
    <w:rsid w:val="00314DE9"/>
    <w:rsid w:val="003337AD"/>
    <w:rsid w:val="003376B4"/>
    <w:rsid w:val="00340945"/>
    <w:rsid w:val="003414DB"/>
    <w:rsid w:val="003432FA"/>
    <w:rsid w:val="00355E27"/>
    <w:rsid w:val="0035721B"/>
    <w:rsid w:val="0035767C"/>
    <w:rsid w:val="00362A16"/>
    <w:rsid w:val="00365962"/>
    <w:rsid w:val="0037033B"/>
    <w:rsid w:val="00372EDC"/>
    <w:rsid w:val="003824AB"/>
    <w:rsid w:val="00387792"/>
    <w:rsid w:val="00387FDA"/>
    <w:rsid w:val="0039084A"/>
    <w:rsid w:val="00391FE0"/>
    <w:rsid w:val="00395134"/>
    <w:rsid w:val="003A40A7"/>
    <w:rsid w:val="003B1B4A"/>
    <w:rsid w:val="003B3DC9"/>
    <w:rsid w:val="003C06B7"/>
    <w:rsid w:val="003C2529"/>
    <w:rsid w:val="003D701F"/>
    <w:rsid w:val="003E4A87"/>
    <w:rsid w:val="003F2BFB"/>
    <w:rsid w:val="00401C9D"/>
    <w:rsid w:val="00403CB8"/>
    <w:rsid w:val="00415BDC"/>
    <w:rsid w:val="00421879"/>
    <w:rsid w:val="0042287C"/>
    <w:rsid w:val="00424EEA"/>
    <w:rsid w:val="00454031"/>
    <w:rsid w:val="00454E19"/>
    <w:rsid w:val="00455FD6"/>
    <w:rsid w:val="00461732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80613"/>
    <w:rsid w:val="00587DE6"/>
    <w:rsid w:val="00593760"/>
    <w:rsid w:val="00594707"/>
    <w:rsid w:val="00596B90"/>
    <w:rsid w:val="00596E8E"/>
    <w:rsid w:val="005B15B1"/>
    <w:rsid w:val="005B4548"/>
    <w:rsid w:val="005B5B64"/>
    <w:rsid w:val="005E477D"/>
    <w:rsid w:val="005E5816"/>
    <w:rsid w:val="005E5922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5555C"/>
    <w:rsid w:val="00665E29"/>
    <w:rsid w:val="006A1041"/>
    <w:rsid w:val="006A3B29"/>
    <w:rsid w:val="006A6997"/>
    <w:rsid w:val="006C359B"/>
    <w:rsid w:val="006C6072"/>
    <w:rsid w:val="006E4964"/>
    <w:rsid w:val="006F72B7"/>
    <w:rsid w:val="00700267"/>
    <w:rsid w:val="00701C98"/>
    <w:rsid w:val="00730CB5"/>
    <w:rsid w:val="00732D07"/>
    <w:rsid w:val="007417A6"/>
    <w:rsid w:val="00743F2C"/>
    <w:rsid w:val="00750F23"/>
    <w:rsid w:val="00752E83"/>
    <w:rsid w:val="00766BDD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29A2"/>
    <w:rsid w:val="007F04C0"/>
    <w:rsid w:val="007F2310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64F6"/>
    <w:rsid w:val="00856A59"/>
    <w:rsid w:val="008708DF"/>
    <w:rsid w:val="00877BEF"/>
    <w:rsid w:val="00880A80"/>
    <w:rsid w:val="008815F0"/>
    <w:rsid w:val="008816DE"/>
    <w:rsid w:val="00891878"/>
    <w:rsid w:val="00891B50"/>
    <w:rsid w:val="008A345B"/>
    <w:rsid w:val="008B6D33"/>
    <w:rsid w:val="008B7F5C"/>
    <w:rsid w:val="008C55A9"/>
    <w:rsid w:val="008D16B6"/>
    <w:rsid w:val="008D19CE"/>
    <w:rsid w:val="008D53A3"/>
    <w:rsid w:val="008F7972"/>
    <w:rsid w:val="009217BE"/>
    <w:rsid w:val="00925EEE"/>
    <w:rsid w:val="00926012"/>
    <w:rsid w:val="00932E22"/>
    <w:rsid w:val="009345D6"/>
    <w:rsid w:val="00935D67"/>
    <w:rsid w:val="009548FA"/>
    <w:rsid w:val="0095551F"/>
    <w:rsid w:val="00961494"/>
    <w:rsid w:val="00964D0C"/>
    <w:rsid w:val="00975C7F"/>
    <w:rsid w:val="00976257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64DF9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4591A"/>
    <w:rsid w:val="00B53790"/>
    <w:rsid w:val="00B540F3"/>
    <w:rsid w:val="00B55717"/>
    <w:rsid w:val="00B57845"/>
    <w:rsid w:val="00B6101B"/>
    <w:rsid w:val="00B64194"/>
    <w:rsid w:val="00B81672"/>
    <w:rsid w:val="00B947A2"/>
    <w:rsid w:val="00BA6421"/>
    <w:rsid w:val="00BA6959"/>
    <w:rsid w:val="00BB0F95"/>
    <w:rsid w:val="00BC1FBE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E7BE6"/>
    <w:rsid w:val="00D23F55"/>
    <w:rsid w:val="00D310B7"/>
    <w:rsid w:val="00D37DE1"/>
    <w:rsid w:val="00D5048E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61A8"/>
    <w:rsid w:val="00D96C18"/>
    <w:rsid w:val="00D9761F"/>
    <w:rsid w:val="00DA3D95"/>
    <w:rsid w:val="00DB1766"/>
    <w:rsid w:val="00DB4E09"/>
    <w:rsid w:val="00DC0F5B"/>
    <w:rsid w:val="00DD7349"/>
    <w:rsid w:val="00DE195F"/>
    <w:rsid w:val="00DE43A4"/>
    <w:rsid w:val="00DF6E99"/>
    <w:rsid w:val="00E02219"/>
    <w:rsid w:val="00E046BD"/>
    <w:rsid w:val="00E05320"/>
    <w:rsid w:val="00E16672"/>
    <w:rsid w:val="00E20FD5"/>
    <w:rsid w:val="00E22D5F"/>
    <w:rsid w:val="00E30A97"/>
    <w:rsid w:val="00E42FDD"/>
    <w:rsid w:val="00E46109"/>
    <w:rsid w:val="00E50D3B"/>
    <w:rsid w:val="00E545CD"/>
    <w:rsid w:val="00E6079E"/>
    <w:rsid w:val="00E62262"/>
    <w:rsid w:val="00E77776"/>
    <w:rsid w:val="00E77F8D"/>
    <w:rsid w:val="00E90EEF"/>
    <w:rsid w:val="00E9579D"/>
    <w:rsid w:val="00E975D2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6326"/>
    <w:rsid w:val="00F02CCD"/>
    <w:rsid w:val="00F06E68"/>
    <w:rsid w:val="00F15C44"/>
    <w:rsid w:val="00F16921"/>
    <w:rsid w:val="00F17F75"/>
    <w:rsid w:val="00F21A1A"/>
    <w:rsid w:val="00F240E6"/>
    <w:rsid w:val="00F35EFD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birkapotravin.cz/co-nakoup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2613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cp:lastPrinted>2021-10-25T10:21:00Z</cp:lastPrinted>
  <dcterms:created xsi:type="dcterms:W3CDTF">2021-11-13T16:53:00Z</dcterms:created>
  <dcterms:modified xsi:type="dcterms:W3CDTF">2021-11-23T10:04:00Z</dcterms:modified>
</cp:coreProperties>
</file>