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27C1EFC6" w:rsidR="0005019D" w:rsidRDefault="00D7451F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SPORTOVNÍ TA</w:t>
      </w:r>
      <w:r w:rsidR="000442F2">
        <w:rPr>
          <w:b/>
          <w:color w:val="C00000"/>
          <w:sz w:val="28"/>
        </w:rPr>
        <w:t>Š</w:t>
      </w:r>
      <w:r>
        <w:rPr>
          <w:b/>
          <w:color w:val="C00000"/>
          <w:sz w:val="28"/>
        </w:rPr>
        <w:t>KY HÝBOU PENNY</w:t>
      </w:r>
    </w:p>
    <w:p w14:paraId="7D4485E5" w14:textId="5D7647C7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D7451F">
        <w:rPr>
          <w:i/>
          <w:sz w:val="18"/>
          <w:szCs w:val="18"/>
        </w:rPr>
        <w:t>27</w:t>
      </w:r>
      <w:r w:rsidR="00A35D62">
        <w:rPr>
          <w:i/>
          <w:sz w:val="18"/>
          <w:szCs w:val="18"/>
        </w:rPr>
        <w:t>. duben</w:t>
      </w:r>
      <w:r w:rsidR="00445EAB">
        <w:rPr>
          <w:i/>
          <w:sz w:val="18"/>
          <w:szCs w:val="18"/>
        </w:rPr>
        <w:t xml:space="preserve"> </w:t>
      </w:r>
      <w:r w:rsidRPr="00740392">
        <w:rPr>
          <w:i/>
          <w:sz w:val="18"/>
          <w:szCs w:val="18"/>
        </w:rPr>
        <w:t>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17A92EAF" w:rsidR="00480B8E" w:rsidRDefault="00B71D2E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PENNY se v letošním roce rozhodlo </w:t>
      </w:r>
      <w:r w:rsidR="00C134E0">
        <w:rPr>
          <w:rFonts w:ascii="Calibri" w:hAnsi="Calibri" w:cs="Calibri"/>
          <w:b/>
          <w:bCs/>
          <w:sz w:val="22"/>
          <w:szCs w:val="22"/>
        </w:rPr>
        <w:t xml:space="preserve">rozhýbat Česko a </w:t>
      </w:r>
      <w:r w:rsidR="000B2496">
        <w:rPr>
          <w:rFonts w:ascii="Calibri" w:hAnsi="Calibri" w:cs="Calibri"/>
          <w:b/>
          <w:bCs/>
          <w:sz w:val="22"/>
          <w:szCs w:val="22"/>
        </w:rPr>
        <w:t xml:space="preserve">vytvořit </w:t>
      </w:r>
      <w:r w:rsidR="00345819">
        <w:rPr>
          <w:rFonts w:ascii="Calibri" w:hAnsi="Calibri" w:cs="Calibri"/>
          <w:b/>
          <w:bCs/>
          <w:sz w:val="22"/>
          <w:szCs w:val="22"/>
        </w:rPr>
        <w:t xml:space="preserve">tak </w:t>
      </w:r>
      <w:r w:rsidR="000B2496">
        <w:rPr>
          <w:rFonts w:ascii="Calibri" w:hAnsi="Calibri" w:cs="Calibri"/>
          <w:b/>
          <w:bCs/>
          <w:sz w:val="22"/>
          <w:szCs w:val="22"/>
        </w:rPr>
        <w:t>podmín</w:t>
      </w:r>
      <w:r w:rsidR="00FC59D5">
        <w:rPr>
          <w:rFonts w:ascii="Calibri" w:hAnsi="Calibri" w:cs="Calibri"/>
          <w:b/>
          <w:bCs/>
          <w:sz w:val="22"/>
          <w:szCs w:val="22"/>
        </w:rPr>
        <w:t>ky pro náš návrat ke sportu. Také p</w:t>
      </w:r>
      <w:r w:rsidR="000B2496">
        <w:rPr>
          <w:rFonts w:ascii="Calibri" w:hAnsi="Calibri" w:cs="Calibri"/>
          <w:b/>
          <w:bCs/>
          <w:sz w:val="22"/>
          <w:szCs w:val="22"/>
        </w:rPr>
        <w:t xml:space="preserve">roto </w:t>
      </w:r>
      <w:r w:rsidR="002F1498">
        <w:rPr>
          <w:rFonts w:ascii="Calibri" w:hAnsi="Calibri" w:cs="Calibri"/>
          <w:b/>
          <w:bCs/>
          <w:sz w:val="22"/>
          <w:szCs w:val="22"/>
        </w:rPr>
        <w:t>s</w:t>
      </w:r>
      <w:r w:rsidR="00FC59D5">
        <w:rPr>
          <w:rFonts w:ascii="Calibri" w:hAnsi="Calibri" w:cs="Calibri"/>
          <w:b/>
          <w:bCs/>
          <w:sz w:val="22"/>
          <w:szCs w:val="22"/>
        </w:rPr>
        <w:t>i v následujících týdnech budou moci zákazníci</w:t>
      </w:r>
      <w:r w:rsidR="002F1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C59D5">
        <w:rPr>
          <w:rFonts w:ascii="Calibri" w:hAnsi="Calibri" w:cs="Calibri"/>
          <w:b/>
          <w:bCs/>
          <w:sz w:val="22"/>
          <w:szCs w:val="22"/>
        </w:rPr>
        <w:t>ve všech více než 390 obchodech po celé České republice</w:t>
      </w:r>
      <w:r w:rsidR="002F1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5B60">
        <w:rPr>
          <w:rFonts w:ascii="Calibri" w:hAnsi="Calibri" w:cs="Calibri"/>
          <w:b/>
          <w:bCs/>
          <w:sz w:val="22"/>
          <w:szCs w:val="22"/>
        </w:rPr>
        <w:t xml:space="preserve">v rámci věrnostní akce </w:t>
      </w:r>
      <w:r w:rsidR="002F1498">
        <w:rPr>
          <w:rFonts w:ascii="Calibri" w:hAnsi="Calibri" w:cs="Calibri"/>
          <w:b/>
          <w:bCs/>
          <w:sz w:val="22"/>
          <w:szCs w:val="22"/>
        </w:rPr>
        <w:t xml:space="preserve">pořídit </w:t>
      </w:r>
      <w:r w:rsidR="0052379B">
        <w:rPr>
          <w:rFonts w:ascii="Calibri" w:hAnsi="Calibri" w:cs="Calibri"/>
          <w:b/>
          <w:bCs/>
          <w:sz w:val="22"/>
          <w:szCs w:val="22"/>
        </w:rPr>
        <w:t xml:space="preserve">výhodně </w:t>
      </w:r>
      <w:r w:rsidR="00557C17">
        <w:rPr>
          <w:rFonts w:ascii="Calibri" w:hAnsi="Calibri" w:cs="Calibri"/>
          <w:b/>
          <w:bCs/>
          <w:sz w:val="22"/>
          <w:szCs w:val="22"/>
        </w:rPr>
        <w:t xml:space="preserve">se slevou až 67 % </w:t>
      </w:r>
      <w:r w:rsidR="00114188">
        <w:rPr>
          <w:rFonts w:ascii="Calibri" w:hAnsi="Calibri" w:cs="Calibri"/>
          <w:b/>
          <w:bCs/>
          <w:sz w:val="22"/>
          <w:szCs w:val="22"/>
        </w:rPr>
        <w:t xml:space="preserve">praktické </w:t>
      </w:r>
      <w:r w:rsidR="002F1498">
        <w:rPr>
          <w:rFonts w:ascii="Calibri" w:hAnsi="Calibri" w:cs="Calibri"/>
          <w:b/>
          <w:bCs/>
          <w:sz w:val="22"/>
          <w:szCs w:val="22"/>
        </w:rPr>
        <w:t>sportovní tašky</w:t>
      </w:r>
      <w:r w:rsidR="00C33B06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2F1498">
        <w:rPr>
          <w:rFonts w:ascii="Calibri" w:hAnsi="Calibri" w:cs="Calibri"/>
          <w:b/>
          <w:bCs/>
          <w:sz w:val="22"/>
          <w:szCs w:val="22"/>
        </w:rPr>
        <w:t>batohy</w:t>
      </w:r>
      <w:r w:rsidR="000442F2">
        <w:rPr>
          <w:rFonts w:ascii="Calibri" w:hAnsi="Calibri" w:cs="Calibri"/>
          <w:b/>
          <w:bCs/>
          <w:sz w:val="22"/>
          <w:szCs w:val="22"/>
        </w:rPr>
        <w:t xml:space="preserve"> a další vybavení</w:t>
      </w:r>
      <w:r w:rsidR="002F1498">
        <w:rPr>
          <w:rFonts w:ascii="Calibri" w:hAnsi="Calibri" w:cs="Calibri"/>
          <w:b/>
          <w:bCs/>
          <w:sz w:val="22"/>
          <w:szCs w:val="22"/>
        </w:rPr>
        <w:t xml:space="preserve">, které </w:t>
      </w:r>
      <w:r w:rsidR="00FC59D5">
        <w:rPr>
          <w:rFonts w:ascii="Calibri" w:hAnsi="Calibri" w:cs="Calibri"/>
          <w:b/>
          <w:bCs/>
          <w:sz w:val="22"/>
          <w:szCs w:val="22"/>
        </w:rPr>
        <w:t>využijí</w:t>
      </w:r>
      <w:r w:rsidR="00FC59D5" w:rsidRPr="00FC59D5">
        <w:rPr>
          <w:rFonts w:ascii="Calibri" w:hAnsi="Calibri" w:cs="Calibri"/>
          <w:b/>
          <w:bCs/>
          <w:sz w:val="22"/>
          <w:szCs w:val="22"/>
        </w:rPr>
        <w:t xml:space="preserve"> při sportování, cestování či výletech do přírody.</w:t>
      </w:r>
    </w:p>
    <w:p w14:paraId="0672CE0C" w14:textId="32C201B3" w:rsidR="00CD6602" w:rsidRDefault="00B54085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PENNY v dubnu </w:t>
      </w:r>
      <w:r w:rsidR="002C0903">
        <w:rPr>
          <w:rFonts w:ascii="Calibri" w:hAnsi="Calibri" w:cs="Calibri"/>
          <w:sz w:val="22"/>
          <w:szCs w:val="22"/>
        </w:rPr>
        <w:t xml:space="preserve">spustilo celoroční </w:t>
      </w:r>
      <w:r w:rsidR="00FC59D5">
        <w:rPr>
          <w:rFonts w:ascii="Calibri" w:hAnsi="Calibri" w:cs="Calibri"/>
          <w:sz w:val="22"/>
          <w:szCs w:val="22"/>
        </w:rPr>
        <w:t xml:space="preserve">projekt </w:t>
      </w:r>
      <w:r w:rsidR="002C0903">
        <w:rPr>
          <w:rFonts w:ascii="Calibri" w:hAnsi="Calibri" w:cs="Calibri"/>
          <w:sz w:val="22"/>
          <w:szCs w:val="22"/>
        </w:rPr>
        <w:t xml:space="preserve">HÝBEME SE HEZKY ČESKY. </w:t>
      </w:r>
      <w:r w:rsidR="00FC59D5">
        <w:rPr>
          <w:rFonts w:ascii="Calibri" w:hAnsi="Calibri" w:cs="Calibri"/>
          <w:sz w:val="22"/>
          <w:szCs w:val="22"/>
        </w:rPr>
        <w:t>Ten</w:t>
      </w:r>
      <w:r w:rsidR="00B85568">
        <w:rPr>
          <w:rFonts w:ascii="Calibri" w:hAnsi="Calibri" w:cs="Calibri"/>
          <w:sz w:val="22"/>
          <w:szCs w:val="22"/>
        </w:rPr>
        <w:t xml:space="preserve"> má za cíl vrátit </w:t>
      </w:r>
      <w:r w:rsidR="00FC59D5">
        <w:rPr>
          <w:rFonts w:ascii="Calibri" w:hAnsi="Calibri" w:cs="Calibri"/>
          <w:sz w:val="22"/>
          <w:szCs w:val="22"/>
        </w:rPr>
        <w:t xml:space="preserve">děti po období restrikcí zpět </w:t>
      </w:r>
      <w:r w:rsidR="00B85568">
        <w:rPr>
          <w:rFonts w:ascii="Calibri" w:hAnsi="Calibri" w:cs="Calibri"/>
          <w:sz w:val="22"/>
          <w:szCs w:val="22"/>
        </w:rPr>
        <w:t xml:space="preserve">na sportoviště. </w:t>
      </w:r>
      <w:r w:rsidR="00C33B06">
        <w:rPr>
          <w:rFonts w:ascii="Calibri" w:hAnsi="Calibri" w:cs="Calibri"/>
          <w:sz w:val="22"/>
          <w:szCs w:val="22"/>
        </w:rPr>
        <w:t>Ty k</w:t>
      </w:r>
      <w:r w:rsidR="00457470">
        <w:rPr>
          <w:rFonts w:ascii="Calibri" w:hAnsi="Calibri" w:cs="Calibri"/>
          <w:sz w:val="22"/>
          <w:szCs w:val="22"/>
        </w:rPr>
        <w:t xml:space="preserve"> tomu potřebují </w:t>
      </w:r>
      <w:r w:rsidR="00F21186">
        <w:rPr>
          <w:rFonts w:ascii="Calibri" w:hAnsi="Calibri" w:cs="Calibri"/>
          <w:sz w:val="22"/>
          <w:szCs w:val="22"/>
        </w:rPr>
        <w:t xml:space="preserve">podporu </w:t>
      </w:r>
      <w:r w:rsidR="00457470">
        <w:rPr>
          <w:rFonts w:ascii="Calibri" w:hAnsi="Calibri" w:cs="Calibri"/>
          <w:sz w:val="22"/>
          <w:szCs w:val="22"/>
        </w:rPr>
        <w:t xml:space="preserve">především doma v rodině, a tak </w:t>
      </w:r>
      <w:r w:rsidR="00784D38">
        <w:rPr>
          <w:rFonts w:ascii="Calibri" w:hAnsi="Calibri" w:cs="Calibri"/>
          <w:sz w:val="22"/>
          <w:szCs w:val="22"/>
        </w:rPr>
        <w:t xml:space="preserve">nyní přichází PENNY s věrnostní akcí pro své zákazníky, která jim </w:t>
      </w:r>
      <w:r w:rsidR="00026F0A">
        <w:rPr>
          <w:rFonts w:ascii="Calibri" w:hAnsi="Calibri" w:cs="Calibri"/>
          <w:sz w:val="22"/>
          <w:szCs w:val="22"/>
        </w:rPr>
        <w:t xml:space="preserve">nabídne sportovní vybavení pro celou rodinu. </w:t>
      </w:r>
      <w:r w:rsidR="00026F0A">
        <w:rPr>
          <w:rFonts w:ascii="Calibri" w:hAnsi="Calibri" w:cs="Calibri"/>
          <w:i/>
          <w:iCs/>
          <w:sz w:val="22"/>
          <w:szCs w:val="22"/>
        </w:rPr>
        <w:t xml:space="preserve">„Chtěli jsme nabídnout něco, co se týká </w:t>
      </w:r>
      <w:r w:rsidR="0096124C">
        <w:rPr>
          <w:rFonts w:ascii="Calibri" w:hAnsi="Calibri" w:cs="Calibri"/>
          <w:i/>
          <w:iCs/>
          <w:sz w:val="22"/>
          <w:szCs w:val="22"/>
        </w:rPr>
        <w:t>sportu pro všechny. Proto jsme se rozhodli do naší nabídky zařadit pro věrné zákazníky praktick</w:t>
      </w:r>
      <w:r w:rsidR="00CD6602">
        <w:rPr>
          <w:rFonts w:ascii="Calibri" w:hAnsi="Calibri" w:cs="Calibri"/>
          <w:i/>
          <w:iCs/>
          <w:sz w:val="22"/>
          <w:szCs w:val="22"/>
        </w:rPr>
        <w:t>á</w:t>
      </w:r>
      <w:r w:rsidR="0096124C">
        <w:rPr>
          <w:rFonts w:ascii="Calibri" w:hAnsi="Calibri" w:cs="Calibri"/>
          <w:i/>
          <w:iCs/>
          <w:sz w:val="22"/>
          <w:szCs w:val="22"/>
        </w:rPr>
        <w:t xml:space="preserve"> sportovní zavazadla</w:t>
      </w:r>
      <w:r w:rsidR="0001176C">
        <w:rPr>
          <w:rFonts w:ascii="Calibri" w:hAnsi="Calibri" w:cs="Calibri"/>
          <w:i/>
          <w:iCs/>
          <w:sz w:val="22"/>
          <w:szCs w:val="22"/>
        </w:rPr>
        <w:t xml:space="preserve"> od malých organizérů až po sportovní tašky a batohy. </w:t>
      </w:r>
      <w:r w:rsidR="00CD6602">
        <w:rPr>
          <w:rFonts w:ascii="Calibri" w:hAnsi="Calibri" w:cs="Calibri"/>
          <w:i/>
          <w:iCs/>
          <w:sz w:val="22"/>
          <w:szCs w:val="22"/>
        </w:rPr>
        <w:t>Kvalitní zavazadla značky VIVESS tak umožní celé rodině</w:t>
      </w:r>
      <w:r w:rsidR="00FC59D5">
        <w:rPr>
          <w:rFonts w:ascii="Calibri" w:hAnsi="Calibri" w:cs="Calibri"/>
          <w:i/>
          <w:iCs/>
          <w:sz w:val="22"/>
          <w:szCs w:val="22"/>
        </w:rPr>
        <w:t xml:space="preserve"> sbalit si vše potřebné na cesty</w:t>
      </w:r>
      <w:r w:rsidR="00CD6602">
        <w:rPr>
          <w:rFonts w:ascii="Calibri" w:hAnsi="Calibri" w:cs="Calibri"/>
          <w:i/>
          <w:iCs/>
          <w:sz w:val="22"/>
          <w:szCs w:val="22"/>
        </w:rPr>
        <w:t xml:space="preserve"> za sportem</w:t>
      </w:r>
      <w:r w:rsidR="00FC59D5">
        <w:rPr>
          <w:rFonts w:ascii="Calibri" w:hAnsi="Calibri" w:cs="Calibri"/>
          <w:i/>
          <w:iCs/>
          <w:sz w:val="22"/>
          <w:szCs w:val="22"/>
        </w:rPr>
        <w:t xml:space="preserve"> či do přírody</w:t>
      </w:r>
      <w:r w:rsidR="00CD6602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CD6602">
        <w:rPr>
          <w:rFonts w:ascii="Calibri" w:hAnsi="Calibri" w:cs="Calibri"/>
          <w:sz w:val="22"/>
          <w:szCs w:val="22"/>
        </w:rPr>
        <w:t>říká Vít Vojtěch, vedoucí strategického marketingu PENNY.</w:t>
      </w:r>
    </w:p>
    <w:p w14:paraId="1A6221B1" w14:textId="434E6648" w:rsidR="000F24FE" w:rsidRDefault="00F53630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4C38F7">
        <w:rPr>
          <w:rFonts w:cstheme="minorHAnsi"/>
          <w:b/>
          <w:i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5924D" wp14:editId="217A553D">
                <wp:simplePos x="0" y="0"/>
                <wp:positionH relativeFrom="margin">
                  <wp:posOffset>7620</wp:posOffset>
                </wp:positionH>
                <wp:positionV relativeFrom="paragraph">
                  <wp:posOffset>4187825</wp:posOffset>
                </wp:positionV>
                <wp:extent cx="5737225" cy="798830"/>
                <wp:effectExtent l="0" t="0" r="15875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798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73D4D" w14:textId="77777777" w:rsidR="00F53630" w:rsidRPr="00096143" w:rsidRDefault="00F53630" w:rsidP="00F53630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096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  <w:t>O společnosti PENNY MARKET Česká republika</w:t>
                            </w:r>
                          </w:p>
                          <w:p w14:paraId="1F877D87" w14:textId="37612975" w:rsidR="00F53630" w:rsidRPr="00096143" w:rsidRDefault="00F53630" w:rsidP="00F53630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4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 lety, tedy v roce 1997, a zaměřil se na rozvoj nových prodejen v regionech. Díky tomu dnes provozuje přes 39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0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  <w:p w14:paraId="2BE7739E" w14:textId="77777777" w:rsidR="00F53630" w:rsidRPr="001D4E0D" w:rsidRDefault="00F53630" w:rsidP="00F53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5924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6pt;margin-top:329.75pt;width:451.75pt;height:6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" fillcolor="#f2f2f2 [3052]">
                <v:textbox>
                  <w:txbxContent>
                    <w:p w14:paraId="3DC73D4D" w14:textId="77777777" w:rsidR="00F53630" w:rsidRPr="00096143" w:rsidRDefault="00F53630" w:rsidP="00F53630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</w:pPr>
                      <w:r w:rsidRPr="0009614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  <w:t>O společnosti PENNY MARKET Česká republika</w:t>
                      </w:r>
                    </w:p>
                    <w:p w14:paraId="1F877D87" w14:textId="37612975" w:rsidR="00F53630" w:rsidRPr="00096143" w:rsidRDefault="00F53630" w:rsidP="00F53630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4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 xml:space="preserve"> lety, tedy v roce 1997, a zaměřil se na rozvoj nových prodejen v regionech. Díky tomu dnes provozuje přes 39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0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  <w:p w14:paraId="2BE7739E" w14:textId="77777777" w:rsidR="00F53630" w:rsidRPr="001D4E0D" w:rsidRDefault="00F53630" w:rsidP="00F53630"/>
                  </w:txbxContent>
                </v:textbox>
                <w10:wrap type="square" anchorx="margin"/>
              </v:shape>
            </w:pict>
          </mc:Fallback>
        </mc:AlternateContent>
      </w:r>
      <w:r w:rsidR="00787AA5">
        <w:rPr>
          <w:rFonts w:ascii="Calibri" w:hAnsi="Calibri" w:cs="Calibri"/>
          <w:sz w:val="22"/>
          <w:szCs w:val="22"/>
        </w:rPr>
        <w:t xml:space="preserve">Můžete si tak pořídit </w:t>
      </w:r>
      <w:r w:rsidR="00FC59D5">
        <w:rPr>
          <w:rFonts w:ascii="Calibri" w:hAnsi="Calibri" w:cs="Calibri"/>
          <w:sz w:val="22"/>
          <w:szCs w:val="22"/>
        </w:rPr>
        <w:t xml:space="preserve">například </w:t>
      </w:r>
      <w:r w:rsidR="008562A3">
        <w:rPr>
          <w:rFonts w:ascii="Calibri" w:hAnsi="Calibri" w:cs="Calibri"/>
          <w:sz w:val="22"/>
          <w:szCs w:val="22"/>
        </w:rPr>
        <w:t>sportovní tašku, do které se vejde 20 dresů pro celý tým</w:t>
      </w:r>
      <w:r w:rsidR="00FC59D5">
        <w:rPr>
          <w:rFonts w:ascii="Calibri" w:hAnsi="Calibri" w:cs="Calibri"/>
          <w:sz w:val="22"/>
          <w:szCs w:val="22"/>
        </w:rPr>
        <w:t>,</w:t>
      </w:r>
      <w:r w:rsidR="008562A3">
        <w:rPr>
          <w:rFonts w:ascii="Calibri" w:hAnsi="Calibri" w:cs="Calibri"/>
          <w:sz w:val="22"/>
          <w:szCs w:val="22"/>
        </w:rPr>
        <w:t xml:space="preserve"> </w:t>
      </w:r>
      <w:r w:rsidR="00FC59D5">
        <w:rPr>
          <w:rFonts w:ascii="Calibri" w:hAnsi="Calibri" w:cs="Calibri"/>
          <w:sz w:val="22"/>
          <w:szCs w:val="22"/>
        </w:rPr>
        <w:t>tři fotbalové míče, nebo</w:t>
      </w:r>
      <w:r w:rsidR="00787AA5">
        <w:rPr>
          <w:rFonts w:ascii="Calibri" w:hAnsi="Calibri" w:cs="Calibri"/>
          <w:sz w:val="22"/>
          <w:szCs w:val="22"/>
        </w:rPr>
        <w:t xml:space="preserve"> 8 párů kopaček. </w:t>
      </w:r>
      <w:r w:rsidR="009A2AD8">
        <w:rPr>
          <w:rFonts w:ascii="Calibri" w:hAnsi="Calibri" w:cs="Calibri"/>
          <w:sz w:val="22"/>
          <w:szCs w:val="22"/>
        </w:rPr>
        <w:t>Hodit se může i toaletní taštička na hygienické potřeby po náročném tréninku či pouzdro na doklady, aby se nikde neztratily</w:t>
      </w:r>
      <w:r w:rsidR="001265BD">
        <w:rPr>
          <w:rFonts w:ascii="Calibri" w:hAnsi="Calibri" w:cs="Calibri"/>
          <w:sz w:val="22"/>
          <w:szCs w:val="22"/>
        </w:rPr>
        <w:t xml:space="preserve">. </w:t>
      </w:r>
      <w:r w:rsidR="00FC59D5">
        <w:rPr>
          <w:rFonts w:ascii="Calibri" w:hAnsi="Calibri" w:cs="Calibri"/>
          <w:sz w:val="22"/>
          <w:szCs w:val="22"/>
        </w:rPr>
        <w:t xml:space="preserve">Při </w:t>
      </w:r>
      <w:r w:rsidR="00FC59D5" w:rsidRPr="004C4DA1">
        <w:rPr>
          <w:rFonts w:asciiTheme="minorHAnsi" w:hAnsiTheme="minorHAnsi" w:cstheme="minorBidi"/>
        </w:rPr>
        <w:t>výletech s rodinou, ať již do přírody či do města</w:t>
      </w:r>
      <w:r w:rsidR="00FC59D5">
        <w:rPr>
          <w:rFonts w:asciiTheme="minorHAnsi" w:hAnsiTheme="minorHAnsi" w:cstheme="minorBidi"/>
        </w:rPr>
        <w:t xml:space="preserve"> pak zcela jistě oceníte praktický batoh</w:t>
      </w:r>
      <w:r w:rsidR="00FC59D5" w:rsidRPr="004C4DA1">
        <w:rPr>
          <w:rFonts w:asciiTheme="minorHAnsi" w:hAnsiTheme="minorHAnsi" w:cstheme="minorBidi"/>
        </w:rPr>
        <w:t xml:space="preserve">. </w:t>
      </w:r>
      <w:r w:rsidR="00480B8E" w:rsidRPr="00480B8E">
        <w:rPr>
          <w:rFonts w:ascii="Calibri" w:hAnsi="Calibri" w:cs="Calibri"/>
          <w:sz w:val="22"/>
          <w:szCs w:val="22"/>
        </w:rPr>
        <w:t>Celkem</w:t>
      </w:r>
      <w:r w:rsidR="00114188" w:rsidRPr="00480B8E">
        <w:rPr>
          <w:rFonts w:ascii="Calibri" w:hAnsi="Calibri" w:cs="Calibri"/>
          <w:sz w:val="22"/>
          <w:szCs w:val="22"/>
        </w:rPr>
        <w:t xml:space="preserve"> </w:t>
      </w:r>
      <w:r w:rsidR="00480B8E">
        <w:rPr>
          <w:rFonts w:ascii="Calibri" w:hAnsi="Calibri" w:cs="Calibri"/>
          <w:sz w:val="22"/>
          <w:szCs w:val="22"/>
        </w:rPr>
        <w:t xml:space="preserve">9 </w:t>
      </w:r>
      <w:r w:rsidR="005B6677">
        <w:rPr>
          <w:rFonts w:ascii="Calibri" w:hAnsi="Calibri" w:cs="Calibri"/>
          <w:sz w:val="22"/>
          <w:szCs w:val="22"/>
        </w:rPr>
        <w:t>různých</w:t>
      </w:r>
      <w:r w:rsidR="005D6CED">
        <w:rPr>
          <w:rFonts w:ascii="Calibri" w:hAnsi="Calibri" w:cs="Calibri"/>
          <w:sz w:val="22"/>
          <w:szCs w:val="22"/>
        </w:rPr>
        <w:t xml:space="preserve"> praktických </w:t>
      </w:r>
      <w:r w:rsidR="005B6677">
        <w:rPr>
          <w:rFonts w:ascii="Calibri" w:hAnsi="Calibri" w:cs="Calibri"/>
          <w:sz w:val="22"/>
          <w:szCs w:val="22"/>
        </w:rPr>
        <w:t>zavazadel</w:t>
      </w:r>
      <w:r w:rsidR="005D6CED">
        <w:rPr>
          <w:rFonts w:ascii="Calibri" w:hAnsi="Calibri" w:cs="Calibri"/>
          <w:sz w:val="22"/>
          <w:szCs w:val="22"/>
        </w:rPr>
        <w:t>, z nichž si vybere opravdu každý</w:t>
      </w:r>
      <w:r w:rsidR="0076269B">
        <w:rPr>
          <w:rFonts w:ascii="Calibri" w:hAnsi="Calibri" w:cs="Calibri"/>
          <w:sz w:val="22"/>
          <w:szCs w:val="22"/>
        </w:rPr>
        <w:t>,</w:t>
      </w:r>
      <w:r w:rsidR="005B6677">
        <w:rPr>
          <w:rFonts w:ascii="Calibri" w:hAnsi="Calibri" w:cs="Calibri"/>
          <w:sz w:val="22"/>
          <w:szCs w:val="22"/>
        </w:rPr>
        <w:t xml:space="preserve"> za výhodné ceny se slevou </w:t>
      </w:r>
      <w:r w:rsidR="00544991">
        <w:rPr>
          <w:rFonts w:ascii="Calibri" w:hAnsi="Calibri" w:cs="Calibri"/>
          <w:sz w:val="22"/>
          <w:szCs w:val="22"/>
        </w:rPr>
        <w:t>až 6</w:t>
      </w:r>
      <w:r w:rsidR="00946629">
        <w:rPr>
          <w:rFonts w:ascii="Calibri" w:hAnsi="Calibri" w:cs="Calibri"/>
          <w:sz w:val="22"/>
          <w:szCs w:val="22"/>
        </w:rPr>
        <w:t>7</w:t>
      </w:r>
      <w:r w:rsidR="00544991">
        <w:rPr>
          <w:rFonts w:ascii="Calibri" w:hAnsi="Calibri" w:cs="Calibri"/>
          <w:sz w:val="22"/>
          <w:szCs w:val="22"/>
        </w:rPr>
        <w:t xml:space="preserve"> % </w:t>
      </w:r>
      <w:r w:rsidR="005B6677">
        <w:rPr>
          <w:rFonts w:ascii="Calibri" w:hAnsi="Calibri" w:cs="Calibri"/>
          <w:sz w:val="22"/>
          <w:szCs w:val="22"/>
        </w:rPr>
        <w:t>si bude moci pořídit každý</w:t>
      </w:r>
      <w:r w:rsidR="00FC59D5">
        <w:rPr>
          <w:rFonts w:ascii="Calibri" w:hAnsi="Calibri" w:cs="Calibri"/>
          <w:sz w:val="22"/>
          <w:szCs w:val="22"/>
        </w:rPr>
        <w:t xml:space="preserve"> vlastník věrnostní PENNY karty, který</w:t>
      </w:r>
      <w:r w:rsidR="005B6677">
        <w:rPr>
          <w:rFonts w:ascii="Calibri" w:hAnsi="Calibri" w:cs="Calibri"/>
          <w:sz w:val="22"/>
          <w:szCs w:val="22"/>
        </w:rPr>
        <w:t xml:space="preserve"> </w:t>
      </w:r>
      <w:r w:rsidR="00E77588">
        <w:rPr>
          <w:rFonts w:ascii="Calibri" w:hAnsi="Calibri" w:cs="Calibri"/>
          <w:sz w:val="22"/>
          <w:szCs w:val="22"/>
        </w:rPr>
        <w:t xml:space="preserve">nasbírá </w:t>
      </w:r>
      <w:r w:rsidR="00FC59D5">
        <w:rPr>
          <w:rFonts w:ascii="Calibri" w:hAnsi="Calibri" w:cs="Calibri"/>
          <w:sz w:val="22"/>
          <w:szCs w:val="22"/>
        </w:rPr>
        <w:t xml:space="preserve">při nákupech </w:t>
      </w:r>
      <w:r w:rsidR="00E77588">
        <w:rPr>
          <w:rFonts w:ascii="Calibri" w:hAnsi="Calibri" w:cs="Calibri"/>
          <w:sz w:val="22"/>
          <w:szCs w:val="22"/>
        </w:rPr>
        <w:t xml:space="preserve">v PENNY </w:t>
      </w:r>
      <w:r w:rsidR="00FC59D5">
        <w:rPr>
          <w:rFonts w:ascii="Calibri" w:hAnsi="Calibri" w:cs="Calibri"/>
          <w:sz w:val="22"/>
          <w:szCs w:val="22"/>
        </w:rPr>
        <w:t>alespoň 5 věrnostních bodů. P</w:t>
      </w:r>
      <w:r w:rsidR="002D617A">
        <w:rPr>
          <w:rFonts w:ascii="Calibri" w:hAnsi="Calibri" w:cs="Calibri"/>
          <w:sz w:val="22"/>
          <w:szCs w:val="22"/>
        </w:rPr>
        <w:t xml:space="preserve">ro zákazníky bez PENNY karty pak </w:t>
      </w:r>
      <w:r w:rsidR="000545E7">
        <w:rPr>
          <w:rFonts w:ascii="Calibri" w:hAnsi="Calibri" w:cs="Calibri"/>
          <w:sz w:val="22"/>
          <w:szCs w:val="22"/>
        </w:rPr>
        <w:t xml:space="preserve">je </w:t>
      </w:r>
      <w:r w:rsidR="0059619E">
        <w:rPr>
          <w:rFonts w:ascii="Calibri" w:hAnsi="Calibri" w:cs="Calibri"/>
          <w:sz w:val="22"/>
          <w:szCs w:val="22"/>
        </w:rPr>
        <w:t xml:space="preserve">potřeba k získání slevy </w:t>
      </w:r>
      <w:r w:rsidR="002D617A">
        <w:rPr>
          <w:rFonts w:ascii="Calibri" w:hAnsi="Calibri" w:cs="Calibri"/>
          <w:sz w:val="22"/>
          <w:szCs w:val="22"/>
        </w:rPr>
        <w:t xml:space="preserve">alespoň 10 bodů. </w:t>
      </w:r>
      <w:r w:rsidR="00FC59D5">
        <w:rPr>
          <w:rFonts w:ascii="Calibri" w:hAnsi="Calibri" w:cs="Calibri"/>
          <w:sz w:val="22"/>
          <w:szCs w:val="22"/>
        </w:rPr>
        <w:t>Zákazníci získávají</w:t>
      </w:r>
      <w:r w:rsidR="00D64695">
        <w:rPr>
          <w:rFonts w:ascii="Calibri" w:hAnsi="Calibri" w:cs="Calibri"/>
          <w:sz w:val="22"/>
          <w:szCs w:val="22"/>
        </w:rPr>
        <w:t xml:space="preserve"> za každých 300 korun svého nákupu</w:t>
      </w:r>
      <w:r w:rsidR="000545E7">
        <w:rPr>
          <w:rFonts w:ascii="Calibri" w:hAnsi="Calibri" w:cs="Calibri"/>
          <w:sz w:val="22"/>
          <w:szCs w:val="22"/>
        </w:rPr>
        <w:t xml:space="preserve"> 1 bod</w:t>
      </w:r>
      <w:r w:rsidR="00D64695">
        <w:rPr>
          <w:rFonts w:ascii="Calibri" w:hAnsi="Calibri" w:cs="Calibri"/>
          <w:sz w:val="22"/>
          <w:szCs w:val="22"/>
        </w:rPr>
        <w:t xml:space="preserve">. </w:t>
      </w:r>
      <w:r w:rsidR="000545E7">
        <w:rPr>
          <w:rFonts w:ascii="Calibri" w:hAnsi="Calibri" w:cs="Calibri"/>
          <w:sz w:val="22"/>
          <w:szCs w:val="22"/>
        </w:rPr>
        <w:t xml:space="preserve">Ty </w:t>
      </w:r>
      <w:r w:rsidR="00D64695">
        <w:rPr>
          <w:rFonts w:ascii="Calibri" w:hAnsi="Calibri" w:cs="Calibri"/>
          <w:sz w:val="22"/>
          <w:szCs w:val="22"/>
        </w:rPr>
        <w:t>lze získat až do 21. července a uplatnit o týden déle, tedy do 28. července</w:t>
      </w:r>
      <w:r w:rsidR="00FC59D5">
        <w:rPr>
          <w:rFonts w:ascii="Calibri" w:hAnsi="Calibri" w:cs="Calibri"/>
          <w:sz w:val="22"/>
          <w:szCs w:val="22"/>
        </w:rPr>
        <w:t>. A</w:t>
      </w:r>
      <w:r w:rsidR="00853734">
        <w:rPr>
          <w:rFonts w:ascii="Calibri" w:hAnsi="Calibri" w:cs="Calibri"/>
          <w:sz w:val="22"/>
          <w:szCs w:val="22"/>
        </w:rPr>
        <w:t xml:space="preserve">kce platí až do vyprodání zásob v jednotlivých prodejnách PENNY po celé republice. </w:t>
      </w:r>
    </w:p>
    <w:p w14:paraId="27501862" w14:textId="651245F2" w:rsidR="00853734" w:rsidRPr="00480B8E" w:rsidRDefault="00853734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co</w:t>
      </w:r>
      <w:r w:rsidR="00D72C63">
        <w:rPr>
          <w:rFonts w:ascii="Calibri" w:hAnsi="Calibri" w:cs="Calibri"/>
          <w:sz w:val="22"/>
          <w:szCs w:val="22"/>
        </w:rPr>
        <w:t xml:space="preserve"> bude možné získat? Kromě </w:t>
      </w:r>
      <w:r w:rsidR="00656158">
        <w:rPr>
          <w:rFonts w:ascii="Calibri" w:hAnsi="Calibri" w:cs="Calibri"/>
          <w:sz w:val="22"/>
          <w:szCs w:val="22"/>
        </w:rPr>
        <w:t xml:space="preserve">malé a velké </w:t>
      </w:r>
      <w:r w:rsidR="00D72C63">
        <w:rPr>
          <w:rFonts w:ascii="Calibri" w:hAnsi="Calibri" w:cs="Calibri"/>
          <w:sz w:val="22"/>
          <w:szCs w:val="22"/>
        </w:rPr>
        <w:t>sportovní tašky</w:t>
      </w:r>
      <w:r w:rsidR="00656158">
        <w:rPr>
          <w:rFonts w:ascii="Calibri" w:hAnsi="Calibri" w:cs="Calibri"/>
          <w:sz w:val="22"/>
          <w:szCs w:val="22"/>
        </w:rPr>
        <w:t xml:space="preserve"> či </w:t>
      </w:r>
      <w:r w:rsidR="00D72C63">
        <w:rPr>
          <w:rFonts w:ascii="Calibri" w:hAnsi="Calibri" w:cs="Calibri"/>
          <w:sz w:val="22"/>
          <w:szCs w:val="22"/>
        </w:rPr>
        <w:t xml:space="preserve">menšího </w:t>
      </w:r>
      <w:r w:rsidR="00656158">
        <w:rPr>
          <w:rFonts w:ascii="Calibri" w:hAnsi="Calibri" w:cs="Calibri"/>
          <w:sz w:val="22"/>
          <w:szCs w:val="22"/>
        </w:rPr>
        <w:t xml:space="preserve">a většího </w:t>
      </w:r>
      <w:r w:rsidR="00D72C63">
        <w:rPr>
          <w:rFonts w:ascii="Calibri" w:hAnsi="Calibri" w:cs="Calibri"/>
          <w:sz w:val="22"/>
          <w:szCs w:val="22"/>
        </w:rPr>
        <w:t xml:space="preserve">praktického sportovního batohu, </w:t>
      </w:r>
      <w:r w:rsidR="00656158">
        <w:rPr>
          <w:rFonts w:ascii="Calibri" w:hAnsi="Calibri" w:cs="Calibri"/>
          <w:sz w:val="22"/>
          <w:szCs w:val="22"/>
        </w:rPr>
        <w:t xml:space="preserve">také </w:t>
      </w:r>
      <w:r w:rsidR="00B14E5E">
        <w:rPr>
          <w:rFonts w:ascii="Calibri" w:hAnsi="Calibri" w:cs="Calibri"/>
          <w:sz w:val="22"/>
          <w:szCs w:val="22"/>
        </w:rPr>
        <w:t>nákupní tašku</w:t>
      </w:r>
      <w:r w:rsidR="007432A9">
        <w:rPr>
          <w:rFonts w:ascii="Calibri" w:hAnsi="Calibri" w:cs="Calibri"/>
          <w:sz w:val="22"/>
          <w:szCs w:val="22"/>
        </w:rPr>
        <w:t xml:space="preserve"> </w:t>
      </w:r>
      <w:r w:rsidR="00256E6C">
        <w:rPr>
          <w:rFonts w:ascii="Calibri" w:hAnsi="Calibri" w:cs="Calibri"/>
          <w:sz w:val="22"/>
          <w:szCs w:val="22"/>
        </w:rPr>
        <w:t>na cestu do obchodu i za sportem</w:t>
      </w:r>
      <w:r w:rsidR="00B14E5E">
        <w:rPr>
          <w:rFonts w:ascii="Calibri" w:hAnsi="Calibri" w:cs="Calibri"/>
          <w:sz w:val="22"/>
          <w:szCs w:val="22"/>
        </w:rPr>
        <w:t>, pouzdro na doklady, kosmetickou nebo toaletní taštičku</w:t>
      </w:r>
      <w:r w:rsidR="00656158">
        <w:rPr>
          <w:rFonts w:ascii="Calibri" w:hAnsi="Calibri" w:cs="Calibri"/>
          <w:sz w:val="22"/>
          <w:szCs w:val="22"/>
        </w:rPr>
        <w:t xml:space="preserve"> či cestovní organizéry. </w:t>
      </w:r>
      <w:r w:rsidR="00966B3E">
        <w:rPr>
          <w:rFonts w:ascii="Calibri" w:hAnsi="Calibri" w:cs="Calibri"/>
          <w:sz w:val="22"/>
          <w:szCs w:val="22"/>
        </w:rPr>
        <w:t xml:space="preserve">Ten, </w:t>
      </w:r>
      <w:r w:rsidR="00CC6FD2">
        <w:rPr>
          <w:rFonts w:ascii="Calibri" w:hAnsi="Calibri" w:cs="Calibri"/>
          <w:sz w:val="22"/>
          <w:szCs w:val="22"/>
        </w:rPr>
        <w:t xml:space="preserve">kdo </w:t>
      </w:r>
      <w:r w:rsidR="000545E7">
        <w:rPr>
          <w:rFonts w:ascii="Calibri" w:hAnsi="Calibri" w:cs="Calibri"/>
          <w:sz w:val="22"/>
          <w:szCs w:val="22"/>
        </w:rPr>
        <w:t xml:space="preserve">nakoupí </w:t>
      </w:r>
      <w:r w:rsidR="00CC6FD2">
        <w:rPr>
          <w:rFonts w:ascii="Calibri" w:hAnsi="Calibri" w:cs="Calibri"/>
          <w:sz w:val="22"/>
          <w:szCs w:val="22"/>
        </w:rPr>
        <w:t>v průběhu celé akce se slevou všechno vybavení,</w:t>
      </w:r>
      <w:r w:rsidR="006C5F1B">
        <w:rPr>
          <w:rFonts w:ascii="Calibri" w:hAnsi="Calibri" w:cs="Calibri"/>
          <w:sz w:val="22"/>
          <w:szCs w:val="22"/>
        </w:rPr>
        <w:t xml:space="preserve"> ušetří </w:t>
      </w:r>
      <w:r w:rsidR="000545E7">
        <w:rPr>
          <w:rFonts w:ascii="Calibri" w:hAnsi="Calibri" w:cs="Calibri"/>
          <w:sz w:val="22"/>
          <w:szCs w:val="22"/>
        </w:rPr>
        <w:t xml:space="preserve">až </w:t>
      </w:r>
      <w:r w:rsidR="00CC6FD2">
        <w:rPr>
          <w:rFonts w:ascii="Calibri" w:hAnsi="Calibri" w:cs="Calibri"/>
          <w:sz w:val="22"/>
          <w:szCs w:val="22"/>
        </w:rPr>
        <w:t xml:space="preserve">3 810 korun. </w:t>
      </w:r>
    </w:p>
    <w:sectPr w:rsidR="00853734" w:rsidRPr="00480B8E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6D35" w14:textId="77777777" w:rsidR="00BF7301" w:rsidRDefault="00BF7301">
      <w:pPr>
        <w:spacing w:after="0" w:line="240" w:lineRule="auto"/>
      </w:pPr>
      <w:r>
        <w:separator/>
      </w:r>
    </w:p>
  </w:endnote>
  <w:endnote w:type="continuationSeparator" w:id="0">
    <w:p w14:paraId="60CD6003" w14:textId="77777777" w:rsidR="00BF7301" w:rsidRDefault="00BF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52379B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52379B">
    <w:pPr>
      <w:pStyle w:val="Zpat"/>
      <w:rPr>
        <w:lang w:val="de-DE"/>
      </w:rPr>
    </w:pPr>
  </w:p>
  <w:p w14:paraId="247CACAC" w14:textId="77777777" w:rsidR="000759F7" w:rsidRDefault="005237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FC7D" w14:textId="77777777" w:rsidR="00BF7301" w:rsidRDefault="00BF7301">
      <w:pPr>
        <w:spacing w:after="0" w:line="240" w:lineRule="auto"/>
      </w:pPr>
      <w:r>
        <w:separator/>
      </w:r>
    </w:p>
  </w:footnote>
  <w:footnote w:type="continuationSeparator" w:id="0">
    <w:p w14:paraId="46625EAE" w14:textId="77777777" w:rsidR="00BF7301" w:rsidRDefault="00BF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52379B">
    <w:pPr>
      <w:pStyle w:val="Zhlav"/>
    </w:pPr>
  </w:p>
  <w:p w14:paraId="516B13E7" w14:textId="77777777" w:rsidR="008F4FE4" w:rsidRDefault="005237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52379B" w:rsidP="000759F7">
    <w:pPr>
      <w:pStyle w:val="Zhlav"/>
    </w:pPr>
  </w:p>
  <w:p w14:paraId="759D2EDC" w14:textId="77777777" w:rsidR="000759F7" w:rsidRDefault="00523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176C"/>
    <w:rsid w:val="00012461"/>
    <w:rsid w:val="0001422E"/>
    <w:rsid w:val="00017869"/>
    <w:rsid w:val="0002232B"/>
    <w:rsid w:val="00026F0A"/>
    <w:rsid w:val="00027800"/>
    <w:rsid w:val="000321A7"/>
    <w:rsid w:val="00041B3A"/>
    <w:rsid w:val="000431C5"/>
    <w:rsid w:val="000442F2"/>
    <w:rsid w:val="000461D4"/>
    <w:rsid w:val="00047587"/>
    <w:rsid w:val="0005019D"/>
    <w:rsid w:val="000541F4"/>
    <w:rsid w:val="000545E7"/>
    <w:rsid w:val="00056445"/>
    <w:rsid w:val="0006080D"/>
    <w:rsid w:val="00061622"/>
    <w:rsid w:val="00071524"/>
    <w:rsid w:val="00077B47"/>
    <w:rsid w:val="00081735"/>
    <w:rsid w:val="00082223"/>
    <w:rsid w:val="000908EF"/>
    <w:rsid w:val="00094F5C"/>
    <w:rsid w:val="00097E72"/>
    <w:rsid w:val="000A3880"/>
    <w:rsid w:val="000A60C2"/>
    <w:rsid w:val="000A7611"/>
    <w:rsid w:val="000B2496"/>
    <w:rsid w:val="000B2529"/>
    <w:rsid w:val="000B4B61"/>
    <w:rsid w:val="000B6C0F"/>
    <w:rsid w:val="000C2C8C"/>
    <w:rsid w:val="000D10F5"/>
    <w:rsid w:val="000E37D4"/>
    <w:rsid w:val="000F24FE"/>
    <w:rsid w:val="000F7E03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520CB"/>
    <w:rsid w:val="00154224"/>
    <w:rsid w:val="00156FAC"/>
    <w:rsid w:val="00167D0B"/>
    <w:rsid w:val="001760B3"/>
    <w:rsid w:val="0018145D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607F"/>
    <w:rsid w:val="001C5075"/>
    <w:rsid w:val="001C7537"/>
    <w:rsid w:val="001D23A2"/>
    <w:rsid w:val="001D782D"/>
    <w:rsid w:val="001E4793"/>
    <w:rsid w:val="002126C8"/>
    <w:rsid w:val="00220788"/>
    <w:rsid w:val="002210D3"/>
    <w:rsid w:val="0022577D"/>
    <w:rsid w:val="00240059"/>
    <w:rsid w:val="00254527"/>
    <w:rsid w:val="00254CC4"/>
    <w:rsid w:val="00256E6C"/>
    <w:rsid w:val="002614A7"/>
    <w:rsid w:val="00274184"/>
    <w:rsid w:val="002962B4"/>
    <w:rsid w:val="002A557E"/>
    <w:rsid w:val="002B062E"/>
    <w:rsid w:val="002B0935"/>
    <w:rsid w:val="002C0903"/>
    <w:rsid w:val="002D1BDB"/>
    <w:rsid w:val="002D617A"/>
    <w:rsid w:val="002E1993"/>
    <w:rsid w:val="002E1E04"/>
    <w:rsid w:val="002E4219"/>
    <w:rsid w:val="002E5294"/>
    <w:rsid w:val="002F1498"/>
    <w:rsid w:val="002F6EF1"/>
    <w:rsid w:val="00304554"/>
    <w:rsid w:val="00311C85"/>
    <w:rsid w:val="00314DE9"/>
    <w:rsid w:val="00315F26"/>
    <w:rsid w:val="003178A0"/>
    <w:rsid w:val="00323AA0"/>
    <w:rsid w:val="003244EB"/>
    <w:rsid w:val="00326655"/>
    <w:rsid w:val="00333908"/>
    <w:rsid w:val="00340945"/>
    <w:rsid w:val="003432FA"/>
    <w:rsid w:val="00345819"/>
    <w:rsid w:val="00352EEE"/>
    <w:rsid w:val="0035312D"/>
    <w:rsid w:val="00355990"/>
    <w:rsid w:val="00355E27"/>
    <w:rsid w:val="003566F5"/>
    <w:rsid w:val="00356CAE"/>
    <w:rsid w:val="00365962"/>
    <w:rsid w:val="00383D1A"/>
    <w:rsid w:val="00392856"/>
    <w:rsid w:val="003B1B4A"/>
    <w:rsid w:val="003C1369"/>
    <w:rsid w:val="003D2766"/>
    <w:rsid w:val="003E53BD"/>
    <w:rsid w:val="004026AB"/>
    <w:rsid w:val="00403CB8"/>
    <w:rsid w:val="00421879"/>
    <w:rsid w:val="00432955"/>
    <w:rsid w:val="00434214"/>
    <w:rsid w:val="00442E49"/>
    <w:rsid w:val="00445EAB"/>
    <w:rsid w:val="00447557"/>
    <w:rsid w:val="00450C31"/>
    <w:rsid w:val="00457470"/>
    <w:rsid w:val="00467047"/>
    <w:rsid w:val="00470F9B"/>
    <w:rsid w:val="00480B8E"/>
    <w:rsid w:val="004812D0"/>
    <w:rsid w:val="00481384"/>
    <w:rsid w:val="00481501"/>
    <w:rsid w:val="004852B0"/>
    <w:rsid w:val="004862D0"/>
    <w:rsid w:val="00492B4B"/>
    <w:rsid w:val="00496997"/>
    <w:rsid w:val="00496B45"/>
    <w:rsid w:val="00496C89"/>
    <w:rsid w:val="004A1BC6"/>
    <w:rsid w:val="004A3F9D"/>
    <w:rsid w:val="004A4AD7"/>
    <w:rsid w:val="004A6E4E"/>
    <w:rsid w:val="004C6046"/>
    <w:rsid w:val="004C66A0"/>
    <w:rsid w:val="004E1EDE"/>
    <w:rsid w:val="004E2AE0"/>
    <w:rsid w:val="004E72F5"/>
    <w:rsid w:val="004F0FF0"/>
    <w:rsid w:val="004F2023"/>
    <w:rsid w:val="004F5998"/>
    <w:rsid w:val="004F621B"/>
    <w:rsid w:val="0050107C"/>
    <w:rsid w:val="005030F8"/>
    <w:rsid w:val="0052379B"/>
    <w:rsid w:val="00524E8D"/>
    <w:rsid w:val="00531CDD"/>
    <w:rsid w:val="00533B30"/>
    <w:rsid w:val="0054380E"/>
    <w:rsid w:val="00544991"/>
    <w:rsid w:val="00544DA3"/>
    <w:rsid w:val="00545718"/>
    <w:rsid w:val="00557C17"/>
    <w:rsid w:val="00562D0C"/>
    <w:rsid w:val="00564123"/>
    <w:rsid w:val="00571C4B"/>
    <w:rsid w:val="00572702"/>
    <w:rsid w:val="005728DC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D0B"/>
    <w:rsid w:val="005D3F79"/>
    <w:rsid w:val="005D6CED"/>
    <w:rsid w:val="005E477D"/>
    <w:rsid w:val="005F3A4A"/>
    <w:rsid w:val="006129EE"/>
    <w:rsid w:val="00620305"/>
    <w:rsid w:val="0062043E"/>
    <w:rsid w:val="00620CA2"/>
    <w:rsid w:val="00622C1B"/>
    <w:rsid w:val="0062394A"/>
    <w:rsid w:val="006256C5"/>
    <w:rsid w:val="00627AE0"/>
    <w:rsid w:val="00627CDA"/>
    <w:rsid w:val="00635FDA"/>
    <w:rsid w:val="00656158"/>
    <w:rsid w:val="00663A0A"/>
    <w:rsid w:val="006723F9"/>
    <w:rsid w:val="006A6F00"/>
    <w:rsid w:val="006B14C0"/>
    <w:rsid w:val="006B356E"/>
    <w:rsid w:val="006B545B"/>
    <w:rsid w:val="006C2A97"/>
    <w:rsid w:val="006C4E6C"/>
    <w:rsid w:val="006C5F1B"/>
    <w:rsid w:val="006D5BF2"/>
    <w:rsid w:val="006E306F"/>
    <w:rsid w:val="006F6FF7"/>
    <w:rsid w:val="00727A05"/>
    <w:rsid w:val="007417A6"/>
    <w:rsid w:val="00742626"/>
    <w:rsid w:val="007432A9"/>
    <w:rsid w:val="00744CDC"/>
    <w:rsid w:val="00752E83"/>
    <w:rsid w:val="0076269B"/>
    <w:rsid w:val="00763297"/>
    <w:rsid w:val="007731D0"/>
    <w:rsid w:val="00783D45"/>
    <w:rsid w:val="00783DB5"/>
    <w:rsid w:val="00784D38"/>
    <w:rsid w:val="00787159"/>
    <w:rsid w:val="00787AA5"/>
    <w:rsid w:val="0079077F"/>
    <w:rsid w:val="00793D1C"/>
    <w:rsid w:val="007B2976"/>
    <w:rsid w:val="007B5353"/>
    <w:rsid w:val="007B691A"/>
    <w:rsid w:val="007C3848"/>
    <w:rsid w:val="007D5B60"/>
    <w:rsid w:val="007E340F"/>
    <w:rsid w:val="007E50FD"/>
    <w:rsid w:val="007F605E"/>
    <w:rsid w:val="007F7641"/>
    <w:rsid w:val="0080350E"/>
    <w:rsid w:val="008075C4"/>
    <w:rsid w:val="00815994"/>
    <w:rsid w:val="008235C5"/>
    <w:rsid w:val="0082671F"/>
    <w:rsid w:val="00826871"/>
    <w:rsid w:val="008321F0"/>
    <w:rsid w:val="00847032"/>
    <w:rsid w:val="008476E9"/>
    <w:rsid w:val="00853734"/>
    <w:rsid w:val="008562A3"/>
    <w:rsid w:val="008726BE"/>
    <w:rsid w:val="00875AA7"/>
    <w:rsid w:val="008773C2"/>
    <w:rsid w:val="008777B4"/>
    <w:rsid w:val="008909BE"/>
    <w:rsid w:val="008B740C"/>
    <w:rsid w:val="008C5C0A"/>
    <w:rsid w:val="008D07AE"/>
    <w:rsid w:val="008E5017"/>
    <w:rsid w:val="008E504B"/>
    <w:rsid w:val="008F4284"/>
    <w:rsid w:val="00904D9D"/>
    <w:rsid w:val="009061E0"/>
    <w:rsid w:val="00916E11"/>
    <w:rsid w:val="00923257"/>
    <w:rsid w:val="00926012"/>
    <w:rsid w:val="00932E22"/>
    <w:rsid w:val="00935163"/>
    <w:rsid w:val="009374F8"/>
    <w:rsid w:val="00946629"/>
    <w:rsid w:val="0096124C"/>
    <w:rsid w:val="00966B3E"/>
    <w:rsid w:val="009755AD"/>
    <w:rsid w:val="00976537"/>
    <w:rsid w:val="00984346"/>
    <w:rsid w:val="00995E5F"/>
    <w:rsid w:val="00997C8F"/>
    <w:rsid w:val="009A2AD8"/>
    <w:rsid w:val="009B554F"/>
    <w:rsid w:val="009B5D19"/>
    <w:rsid w:val="009C1EE2"/>
    <w:rsid w:val="009D4130"/>
    <w:rsid w:val="009D68AE"/>
    <w:rsid w:val="009E1D2A"/>
    <w:rsid w:val="009E7FDB"/>
    <w:rsid w:val="009F0988"/>
    <w:rsid w:val="009F2FFE"/>
    <w:rsid w:val="009F330E"/>
    <w:rsid w:val="00A019D6"/>
    <w:rsid w:val="00A02F56"/>
    <w:rsid w:val="00A1270A"/>
    <w:rsid w:val="00A13AEC"/>
    <w:rsid w:val="00A2201C"/>
    <w:rsid w:val="00A307D2"/>
    <w:rsid w:val="00A32134"/>
    <w:rsid w:val="00A33848"/>
    <w:rsid w:val="00A33DBA"/>
    <w:rsid w:val="00A35D62"/>
    <w:rsid w:val="00A47B19"/>
    <w:rsid w:val="00A56879"/>
    <w:rsid w:val="00A77AD6"/>
    <w:rsid w:val="00AA0A8E"/>
    <w:rsid w:val="00AA3D13"/>
    <w:rsid w:val="00AA4B36"/>
    <w:rsid w:val="00AB142E"/>
    <w:rsid w:val="00AB59EC"/>
    <w:rsid w:val="00AC3F8A"/>
    <w:rsid w:val="00AD329F"/>
    <w:rsid w:val="00AE2456"/>
    <w:rsid w:val="00AE5F09"/>
    <w:rsid w:val="00AE6B08"/>
    <w:rsid w:val="00AF3A98"/>
    <w:rsid w:val="00AF5ACD"/>
    <w:rsid w:val="00AF7825"/>
    <w:rsid w:val="00B12938"/>
    <w:rsid w:val="00B14E5E"/>
    <w:rsid w:val="00B15360"/>
    <w:rsid w:val="00B1685E"/>
    <w:rsid w:val="00B17889"/>
    <w:rsid w:val="00B211C8"/>
    <w:rsid w:val="00B24BF2"/>
    <w:rsid w:val="00B24E6C"/>
    <w:rsid w:val="00B30493"/>
    <w:rsid w:val="00B31DBA"/>
    <w:rsid w:val="00B344CD"/>
    <w:rsid w:val="00B42965"/>
    <w:rsid w:val="00B51431"/>
    <w:rsid w:val="00B54085"/>
    <w:rsid w:val="00B60029"/>
    <w:rsid w:val="00B64194"/>
    <w:rsid w:val="00B71D2E"/>
    <w:rsid w:val="00B81672"/>
    <w:rsid w:val="00B82AFD"/>
    <w:rsid w:val="00B85568"/>
    <w:rsid w:val="00B86F38"/>
    <w:rsid w:val="00B93FBF"/>
    <w:rsid w:val="00B945FA"/>
    <w:rsid w:val="00B95AD5"/>
    <w:rsid w:val="00B979C6"/>
    <w:rsid w:val="00BB0052"/>
    <w:rsid w:val="00BC013A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6110"/>
    <w:rsid w:val="00BF7301"/>
    <w:rsid w:val="00BF7EAE"/>
    <w:rsid w:val="00C050BF"/>
    <w:rsid w:val="00C134E0"/>
    <w:rsid w:val="00C13D2C"/>
    <w:rsid w:val="00C16943"/>
    <w:rsid w:val="00C173A1"/>
    <w:rsid w:val="00C33B06"/>
    <w:rsid w:val="00C3547D"/>
    <w:rsid w:val="00C50833"/>
    <w:rsid w:val="00C53230"/>
    <w:rsid w:val="00C63271"/>
    <w:rsid w:val="00C76C45"/>
    <w:rsid w:val="00C844AB"/>
    <w:rsid w:val="00C91573"/>
    <w:rsid w:val="00C92328"/>
    <w:rsid w:val="00CA26D0"/>
    <w:rsid w:val="00CA69A3"/>
    <w:rsid w:val="00CB327D"/>
    <w:rsid w:val="00CB48A2"/>
    <w:rsid w:val="00CC3594"/>
    <w:rsid w:val="00CC4445"/>
    <w:rsid w:val="00CC46A7"/>
    <w:rsid w:val="00CC5C16"/>
    <w:rsid w:val="00CC6FD2"/>
    <w:rsid w:val="00CD11FF"/>
    <w:rsid w:val="00CD6602"/>
    <w:rsid w:val="00CE6327"/>
    <w:rsid w:val="00D12748"/>
    <w:rsid w:val="00D12F87"/>
    <w:rsid w:val="00D22BC9"/>
    <w:rsid w:val="00D23B04"/>
    <w:rsid w:val="00D23F55"/>
    <w:rsid w:val="00D2436F"/>
    <w:rsid w:val="00D2549D"/>
    <w:rsid w:val="00D403FB"/>
    <w:rsid w:val="00D411B0"/>
    <w:rsid w:val="00D447B4"/>
    <w:rsid w:val="00D4710D"/>
    <w:rsid w:val="00D559DC"/>
    <w:rsid w:val="00D57F4D"/>
    <w:rsid w:val="00D6263E"/>
    <w:rsid w:val="00D64695"/>
    <w:rsid w:val="00D72C63"/>
    <w:rsid w:val="00D74315"/>
    <w:rsid w:val="00D7451F"/>
    <w:rsid w:val="00D85BB0"/>
    <w:rsid w:val="00D86007"/>
    <w:rsid w:val="00D93E55"/>
    <w:rsid w:val="00D95D78"/>
    <w:rsid w:val="00D9761F"/>
    <w:rsid w:val="00DA0BC3"/>
    <w:rsid w:val="00DB27E5"/>
    <w:rsid w:val="00DC0F5B"/>
    <w:rsid w:val="00DC361F"/>
    <w:rsid w:val="00DC49BC"/>
    <w:rsid w:val="00DD101D"/>
    <w:rsid w:val="00DD330C"/>
    <w:rsid w:val="00DE195F"/>
    <w:rsid w:val="00DF4D39"/>
    <w:rsid w:val="00DF6564"/>
    <w:rsid w:val="00E046BD"/>
    <w:rsid w:val="00E059EC"/>
    <w:rsid w:val="00E17302"/>
    <w:rsid w:val="00E20B03"/>
    <w:rsid w:val="00E30A97"/>
    <w:rsid w:val="00E42FDD"/>
    <w:rsid w:val="00E45D8F"/>
    <w:rsid w:val="00E46109"/>
    <w:rsid w:val="00E521E0"/>
    <w:rsid w:val="00E6079E"/>
    <w:rsid w:val="00E63215"/>
    <w:rsid w:val="00E67E57"/>
    <w:rsid w:val="00E70A6A"/>
    <w:rsid w:val="00E77588"/>
    <w:rsid w:val="00E7764A"/>
    <w:rsid w:val="00E77F8D"/>
    <w:rsid w:val="00E8391E"/>
    <w:rsid w:val="00E86846"/>
    <w:rsid w:val="00E9579D"/>
    <w:rsid w:val="00E96EDB"/>
    <w:rsid w:val="00EA3BB5"/>
    <w:rsid w:val="00EC7D64"/>
    <w:rsid w:val="00EC7DFA"/>
    <w:rsid w:val="00ED35C6"/>
    <w:rsid w:val="00EF76D4"/>
    <w:rsid w:val="00EF76DC"/>
    <w:rsid w:val="00F002BB"/>
    <w:rsid w:val="00F03375"/>
    <w:rsid w:val="00F21186"/>
    <w:rsid w:val="00F35EFD"/>
    <w:rsid w:val="00F438FA"/>
    <w:rsid w:val="00F43E89"/>
    <w:rsid w:val="00F528D7"/>
    <w:rsid w:val="00F53630"/>
    <w:rsid w:val="00F57C77"/>
    <w:rsid w:val="00F7049A"/>
    <w:rsid w:val="00F72E2A"/>
    <w:rsid w:val="00F7767D"/>
    <w:rsid w:val="00F807C2"/>
    <w:rsid w:val="00F82C18"/>
    <w:rsid w:val="00F85ADD"/>
    <w:rsid w:val="00F93470"/>
    <w:rsid w:val="00F957CD"/>
    <w:rsid w:val="00FA2AC7"/>
    <w:rsid w:val="00FB57BE"/>
    <w:rsid w:val="00FC4BE6"/>
    <w:rsid w:val="00FC59D5"/>
    <w:rsid w:val="00FC6C9D"/>
    <w:rsid w:val="00FD0652"/>
    <w:rsid w:val="00FD7A72"/>
    <w:rsid w:val="00FE33F3"/>
    <w:rsid w:val="00FE4B3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11</cp:revision>
  <dcterms:created xsi:type="dcterms:W3CDTF">2021-05-24T11:59:00Z</dcterms:created>
  <dcterms:modified xsi:type="dcterms:W3CDTF">2021-05-27T07:26:00Z</dcterms:modified>
</cp:coreProperties>
</file>