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004E" w14:textId="77777777" w:rsidR="009E66D0" w:rsidRDefault="009E66D0" w:rsidP="00514864">
      <w:pPr>
        <w:pStyle w:val="Bezmezer"/>
        <w:rPr>
          <w:b/>
          <w:color w:val="C00000"/>
          <w:sz w:val="28"/>
        </w:rPr>
      </w:pPr>
    </w:p>
    <w:p w14:paraId="2A6B9BCB" w14:textId="309625DB" w:rsidR="0005019D" w:rsidRDefault="00E412C9" w:rsidP="00514864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proofErr w:type="gramStart"/>
      <w:r>
        <w:rPr>
          <w:b/>
          <w:color w:val="C00000"/>
          <w:sz w:val="28"/>
        </w:rPr>
        <w:t>ŠETŘÍ</w:t>
      </w:r>
      <w:proofErr w:type="gramEnd"/>
      <w:r>
        <w:rPr>
          <w:b/>
          <w:color w:val="C00000"/>
          <w:sz w:val="28"/>
        </w:rPr>
        <w:t xml:space="preserve"> PŘÍRODU VYUŽÍVÁNÍM </w:t>
      </w:r>
      <w:r w:rsidR="00EE7B05">
        <w:rPr>
          <w:b/>
          <w:color w:val="C00000"/>
          <w:sz w:val="28"/>
        </w:rPr>
        <w:t>UNIKÁTNÍ</w:t>
      </w:r>
      <w:r w:rsidR="008E352D">
        <w:rPr>
          <w:b/>
          <w:color w:val="C00000"/>
          <w:sz w:val="28"/>
        </w:rPr>
        <w:t xml:space="preserve"> </w:t>
      </w:r>
      <w:r w:rsidR="00EE7B05">
        <w:rPr>
          <w:b/>
          <w:color w:val="C00000"/>
          <w:sz w:val="28"/>
        </w:rPr>
        <w:t>TECHNOLOGIE</w:t>
      </w:r>
    </w:p>
    <w:p w14:paraId="7D4485E5" w14:textId="50F76E44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C81AD5">
        <w:rPr>
          <w:i/>
          <w:sz w:val="18"/>
          <w:szCs w:val="18"/>
        </w:rPr>
        <w:t>21</w:t>
      </w:r>
      <w:r w:rsidR="00A77F32">
        <w:rPr>
          <w:i/>
          <w:sz w:val="18"/>
          <w:szCs w:val="18"/>
        </w:rPr>
        <w:t xml:space="preserve">. </w:t>
      </w:r>
      <w:r w:rsidR="00E412C9">
        <w:rPr>
          <w:i/>
          <w:sz w:val="18"/>
          <w:szCs w:val="18"/>
        </w:rPr>
        <w:t xml:space="preserve">červen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1145111C" w14:textId="191029F1" w:rsidR="00EE7B05" w:rsidRDefault="00EE7B05" w:rsidP="0021165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Nová prodejna PENNY v Kolíně je vybavená unikátní ekologickou technologií pro chlazení, vytápění i klimatizaci. PENNY tuto technologii instalovalo jako vůbec první v České republice a jedno z prvních v Evropě. Díky tomu </w:t>
      </w:r>
      <w:r w:rsidR="00BA3192">
        <w:rPr>
          <w:rFonts w:ascii="Calibri" w:hAnsi="Calibri" w:cs="Calibri"/>
          <w:b/>
          <w:bCs/>
          <w:sz w:val="22"/>
          <w:szCs w:val="22"/>
        </w:rPr>
        <w:t xml:space="preserve">prodejna </w:t>
      </w:r>
      <w:proofErr w:type="gramStart"/>
      <w:r w:rsidR="00391DDB">
        <w:rPr>
          <w:rFonts w:ascii="Calibri" w:hAnsi="Calibri" w:cs="Calibri"/>
          <w:b/>
          <w:bCs/>
          <w:sz w:val="22"/>
          <w:szCs w:val="22"/>
        </w:rPr>
        <w:t>ušetří</w:t>
      </w:r>
      <w:proofErr w:type="gramEnd"/>
      <w:r w:rsidR="00391DD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více než 20</w:t>
      </w:r>
      <w:r w:rsidR="002974A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% energií a výrazně </w:t>
      </w:r>
      <w:r w:rsidR="002974A3">
        <w:rPr>
          <w:rFonts w:ascii="Calibri" w:hAnsi="Calibri" w:cs="Calibri"/>
          <w:b/>
          <w:bCs/>
          <w:sz w:val="22"/>
          <w:szCs w:val="22"/>
        </w:rPr>
        <w:t xml:space="preserve">pomáhá chránit </w:t>
      </w:r>
      <w:r>
        <w:rPr>
          <w:rFonts w:ascii="Calibri" w:hAnsi="Calibri" w:cs="Calibri"/>
          <w:b/>
          <w:bCs/>
          <w:sz w:val="22"/>
          <w:szCs w:val="22"/>
        </w:rPr>
        <w:t>na životní prostředí.</w:t>
      </w:r>
    </w:p>
    <w:p w14:paraId="284A5D3C" w14:textId="1A8AD4E7" w:rsidR="006565D7" w:rsidRDefault="00EC7F07" w:rsidP="00EB5BE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PENNY sleduje nejmodernější trendy a aplikuje je nejen v rámci modernizace své sítě, ale </w:t>
      </w:r>
      <w:r w:rsidR="002974A3">
        <w:rPr>
          <w:rFonts w:ascii="Calibri" w:hAnsi="Calibri" w:cs="Calibri"/>
          <w:sz w:val="22"/>
          <w:szCs w:val="22"/>
        </w:rPr>
        <w:t xml:space="preserve">také </w:t>
      </w:r>
      <w:r>
        <w:rPr>
          <w:rFonts w:ascii="Calibri" w:hAnsi="Calibri" w:cs="Calibri"/>
          <w:sz w:val="22"/>
          <w:szCs w:val="22"/>
        </w:rPr>
        <w:t xml:space="preserve">při výstavbě </w:t>
      </w:r>
      <w:r w:rsidR="002974A3">
        <w:rPr>
          <w:rFonts w:ascii="Calibri" w:hAnsi="Calibri" w:cs="Calibri"/>
          <w:sz w:val="22"/>
          <w:szCs w:val="22"/>
        </w:rPr>
        <w:t xml:space="preserve">svých </w:t>
      </w:r>
      <w:r>
        <w:rPr>
          <w:rFonts w:ascii="Calibri" w:hAnsi="Calibri" w:cs="Calibri"/>
          <w:sz w:val="22"/>
          <w:szCs w:val="22"/>
        </w:rPr>
        <w:t>prodejen</w:t>
      </w:r>
      <w:r w:rsidR="009A4532">
        <w:rPr>
          <w:rFonts w:ascii="Calibri" w:hAnsi="Calibri" w:cs="Calibri"/>
          <w:sz w:val="22"/>
          <w:szCs w:val="22"/>
        </w:rPr>
        <w:t xml:space="preserve">. </w:t>
      </w:r>
      <w:r w:rsidR="005523B3">
        <w:rPr>
          <w:rFonts w:ascii="Calibri" w:hAnsi="Calibri" w:cs="Calibri"/>
          <w:sz w:val="22"/>
          <w:szCs w:val="22"/>
        </w:rPr>
        <w:t>Novou prodejnu v </w:t>
      </w:r>
      <w:proofErr w:type="spellStart"/>
      <w:r w:rsidR="005523B3">
        <w:rPr>
          <w:rFonts w:ascii="Calibri" w:hAnsi="Calibri" w:cs="Calibri"/>
          <w:sz w:val="22"/>
          <w:szCs w:val="22"/>
        </w:rPr>
        <w:t>Ovčárecké</w:t>
      </w:r>
      <w:proofErr w:type="spellEnd"/>
      <w:r w:rsidR="005523B3">
        <w:rPr>
          <w:rFonts w:ascii="Calibri" w:hAnsi="Calibri" w:cs="Calibri"/>
          <w:sz w:val="22"/>
          <w:szCs w:val="22"/>
        </w:rPr>
        <w:t xml:space="preserve"> ulici v Kolíně proto vybavilo unikátní technologií přírodního chladiva, které pomůže ušetřit více než </w:t>
      </w:r>
      <w:proofErr w:type="gramStart"/>
      <w:r w:rsidR="005523B3">
        <w:rPr>
          <w:rFonts w:ascii="Calibri" w:hAnsi="Calibri" w:cs="Calibri"/>
          <w:sz w:val="22"/>
          <w:szCs w:val="22"/>
        </w:rPr>
        <w:t>20%</w:t>
      </w:r>
      <w:proofErr w:type="gramEnd"/>
      <w:r w:rsidR="005523B3">
        <w:rPr>
          <w:rFonts w:ascii="Calibri" w:hAnsi="Calibri" w:cs="Calibri"/>
          <w:sz w:val="22"/>
          <w:szCs w:val="22"/>
        </w:rPr>
        <w:t xml:space="preserve"> energií</w:t>
      </w:r>
      <w:r w:rsidR="002974A3">
        <w:rPr>
          <w:rFonts w:ascii="Calibri" w:hAnsi="Calibri" w:cs="Calibri"/>
          <w:sz w:val="22"/>
          <w:szCs w:val="22"/>
        </w:rPr>
        <w:t>,</w:t>
      </w:r>
      <w:r w:rsidR="005523B3">
        <w:rPr>
          <w:rFonts w:ascii="Calibri" w:hAnsi="Calibri" w:cs="Calibri"/>
          <w:sz w:val="22"/>
          <w:szCs w:val="22"/>
        </w:rPr>
        <w:t xml:space="preserve"> a </w:t>
      </w:r>
      <w:r w:rsidR="002974A3">
        <w:rPr>
          <w:rFonts w:ascii="Calibri" w:hAnsi="Calibri" w:cs="Calibri"/>
          <w:sz w:val="22"/>
          <w:szCs w:val="22"/>
        </w:rPr>
        <w:t xml:space="preserve">současně </w:t>
      </w:r>
      <w:r w:rsidR="005523B3">
        <w:rPr>
          <w:rFonts w:ascii="Calibri" w:hAnsi="Calibri" w:cs="Calibri"/>
          <w:sz w:val="22"/>
          <w:szCs w:val="22"/>
        </w:rPr>
        <w:t xml:space="preserve">je výrazně šetrnější k životnímu prostředí ve srovnání s konvenčními zařízeními na bázi CO2. </w:t>
      </w:r>
      <w:r w:rsidR="00F476DC">
        <w:rPr>
          <w:rFonts w:ascii="Calibri" w:hAnsi="Calibri" w:cs="Calibri"/>
          <w:i/>
          <w:iCs/>
          <w:sz w:val="22"/>
          <w:szCs w:val="22"/>
        </w:rPr>
        <w:t>„</w:t>
      </w:r>
      <w:r w:rsidR="009A4532">
        <w:rPr>
          <w:rFonts w:ascii="Calibri" w:hAnsi="Calibri" w:cs="Calibri"/>
          <w:i/>
          <w:iCs/>
          <w:sz w:val="22"/>
          <w:szCs w:val="22"/>
        </w:rPr>
        <w:t>Výstavba nové prodejny je vždy výzvou</w:t>
      </w:r>
      <w:r w:rsidR="00102406">
        <w:rPr>
          <w:rFonts w:ascii="Calibri" w:hAnsi="Calibri" w:cs="Calibri"/>
          <w:i/>
          <w:iCs/>
          <w:sz w:val="22"/>
          <w:szCs w:val="22"/>
        </w:rPr>
        <w:t>, a to nejen z hlediska její podoby, ale pro nás i z pohledu použitých technologií.</w:t>
      </w:r>
      <w:r w:rsidR="009A45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565D7">
        <w:rPr>
          <w:rFonts w:ascii="Calibri" w:hAnsi="Calibri" w:cs="Calibri"/>
          <w:i/>
          <w:iCs/>
          <w:sz w:val="22"/>
          <w:szCs w:val="22"/>
        </w:rPr>
        <w:t xml:space="preserve">Neustále hledáme nové a nové cesty, jak snižovat dopady na životní prostředí. Nebojíme se zkoušet </w:t>
      </w:r>
      <w:r w:rsidR="005523B3">
        <w:rPr>
          <w:rFonts w:ascii="Calibri" w:hAnsi="Calibri" w:cs="Calibri"/>
          <w:i/>
          <w:iCs/>
          <w:sz w:val="22"/>
          <w:szCs w:val="22"/>
        </w:rPr>
        <w:t>nové věci i nové technologie. Naše prodejna v Kolíně je jedním z prvních míst v Evropě, kde je tato technologie instalována,</w:t>
      </w:r>
      <w:r w:rsidR="006565D7"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="00281EFD">
        <w:rPr>
          <w:rFonts w:ascii="Calibri" w:hAnsi="Calibri" w:cs="Calibri"/>
          <w:sz w:val="22"/>
          <w:szCs w:val="22"/>
        </w:rPr>
        <w:t>popisuje Václav Šíma, vedoucí stavebního oddělení PENNY</w:t>
      </w:r>
      <w:r w:rsidR="00D05D0E">
        <w:rPr>
          <w:rFonts w:ascii="Calibri" w:hAnsi="Calibri" w:cs="Calibri"/>
          <w:sz w:val="22"/>
          <w:szCs w:val="22"/>
        </w:rPr>
        <w:t xml:space="preserve"> a dodává:</w:t>
      </w:r>
      <w:r w:rsidR="002974A3">
        <w:rPr>
          <w:rFonts w:ascii="Calibri" w:hAnsi="Calibri" w:cs="Calibri"/>
          <w:sz w:val="22"/>
          <w:szCs w:val="22"/>
        </w:rPr>
        <w:t xml:space="preserve"> </w:t>
      </w:r>
      <w:r w:rsidR="00D036E5">
        <w:rPr>
          <w:rFonts w:ascii="Calibri" w:hAnsi="Calibri" w:cs="Calibri"/>
          <w:sz w:val="22"/>
          <w:szCs w:val="22"/>
        </w:rPr>
        <w:t>„</w:t>
      </w:r>
      <w:r w:rsidR="006565D7">
        <w:rPr>
          <w:rFonts w:ascii="Calibri" w:hAnsi="Calibri" w:cs="Calibri"/>
          <w:i/>
          <w:iCs/>
          <w:sz w:val="22"/>
          <w:szCs w:val="22"/>
        </w:rPr>
        <w:t xml:space="preserve">V kombinaci s řadou dalších technologií, například solárními panely, využití LED světel, tepelnými čerpadly, </w:t>
      </w:r>
      <w:r w:rsidR="00D036E5">
        <w:rPr>
          <w:rFonts w:ascii="Calibri" w:hAnsi="Calibri" w:cs="Calibri"/>
          <w:i/>
          <w:iCs/>
          <w:sz w:val="22"/>
          <w:szCs w:val="22"/>
        </w:rPr>
        <w:t xml:space="preserve">tam, </w:t>
      </w:r>
      <w:r w:rsidR="006565D7">
        <w:rPr>
          <w:rFonts w:ascii="Calibri" w:hAnsi="Calibri" w:cs="Calibri"/>
          <w:i/>
          <w:iCs/>
          <w:sz w:val="22"/>
          <w:szCs w:val="22"/>
        </w:rPr>
        <w:t xml:space="preserve">kde je to možné, a tak dále, dosahujeme snížení energetické náročnosti našich prodejen prakticky o polovinu oproti starším prodejnám.“ </w:t>
      </w:r>
    </w:p>
    <w:p w14:paraId="41AFBD9C" w14:textId="0531B98F" w:rsidR="007B7079" w:rsidRPr="00A73C9D" w:rsidRDefault="001F39B2" w:rsidP="00EB5BE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Evropě unikátní a ojedinělou </w:t>
      </w:r>
      <w:r w:rsidR="00B37FB1">
        <w:rPr>
          <w:rFonts w:ascii="Calibri" w:hAnsi="Calibri" w:cs="Calibri"/>
          <w:sz w:val="22"/>
          <w:szCs w:val="22"/>
        </w:rPr>
        <w:t xml:space="preserve">technologií </w:t>
      </w:r>
      <w:proofErr w:type="spellStart"/>
      <w:r w:rsidR="00EE7B05" w:rsidRPr="00EE7B05">
        <w:rPr>
          <w:rFonts w:ascii="Calibri" w:hAnsi="Calibri" w:cs="Calibri"/>
          <w:bCs/>
          <w:sz w:val="22"/>
          <w:szCs w:val="22"/>
        </w:rPr>
        <w:t>ESyCool</w:t>
      </w:r>
      <w:proofErr w:type="spellEnd"/>
      <w:r w:rsidR="00EE7B05" w:rsidRPr="00EE7B05">
        <w:rPr>
          <w:rFonts w:ascii="Calibri" w:hAnsi="Calibri" w:cs="Calibri"/>
          <w:bCs/>
          <w:sz w:val="22"/>
          <w:szCs w:val="22"/>
        </w:rPr>
        <w:t xml:space="preserve"> Green od společnosti </w:t>
      </w:r>
      <w:proofErr w:type="spellStart"/>
      <w:r w:rsidR="00EE7B05" w:rsidRPr="00EE7B05">
        <w:rPr>
          <w:rFonts w:ascii="Calibri" w:hAnsi="Calibri" w:cs="Calibri"/>
          <w:bCs/>
          <w:sz w:val="22"/>
          <w:szCs w:val="22"/>
        </w:rPr>
        <w:t>Viessmann</w:t>
      </w:r>
      <w:proofErr w:type="spellEnd"/>
      <w:r w:rsidR="00EE7B05" w:rsidRPr="00EE7B0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E7B05" w:rsidRPr="00EE7B05">
        <w:rPr>
          <w:rFonts w:ascii="Calibri" w:hAnsi="Calibri" w:cs="Calibri"/>
          <w:bCs/>
          <w:sz w:val="22"/>
          <w:szCs w:val="22"/>
        </w:rPr>
        <w:t>Refrigeration</w:t>
      </w:r>
      <w:proofErr w:type="spellEnd"/>
      <w:r w:rsidR="00EE7B05" w:rsidRPr="00EE7B0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E7B05" w:rsidRPr="00EE7B05">
        <w:rPr>
          <w:rFonts w:ascii="Calibri" w:hAnsi="Calibri" w:cs="Calibri"/>
          <w:bCs/>
          <w:sz w:val="22"/>
          <w:szCs w:val="22"/>
        </w:rPr>
        <w:t>Solutions</w:t>
      </w:r>
      <w:proofErr w:type="spellEnd"/>
      <w:r w:rsidR="00EE7B05" w:rsidRPr="00EE7B05">
        <w:rPr>
          <w:rFonts w:ascii="Calibri" w:hAnsi="Calibri" w:cs="Calibri"/>
          <w:bCs/>
          <w:sz w:val="22"/>
          <w:szCs w:val="22"/>
        </w:rPr>
        <w:t xml:space="preserve"> </w:t>
      </w:r>
      <w:r w:rsidR="006D189F">
        <w:rPr>
          <w:rFonts w:ascii="Calibri" w:hAnsi="Calibri" w:cs="Calibri"/>
          <w:sz w:val="22"/>
          <w:szCs w:val="22"/>
        </w:rPr>
        <w:t xml:space="preserve">byla jako první </w:t>
      </w:r>
      <w:r w:rsidR="00B37FB1">
        <w:rPr>
          <w:rFonts w:ascii="Calibri" w:hAnsi="Calibri" w:cs="Calibri"/>
          <w:sz w:val="22"/>
          <w:szCs w:val="22"/>
        </w:rPr>
        <w:t xml:space="preserve">vybavena nová prodejna </w:t>
      </w:r>
      <w:r w:rsidR="006565D7">
        <w:rPr>
          <w:rFonts w:ascii="Calibri" w:hAnsi="Calibri" w:cs="Calibri"/>
          <w:sz w:val="22"/>
          <w:szCs w:val="22"/>
        </w:rPr>
        <w:t xml:space="preserve">PENNY </w:t>
      </w:r>
      <w:r w:rsidR="00EE7B05">
        <w:rPr>
          <w:rFonts w:ascii="Calibri" w:hAnsi="Calibri" w:cs="Calibri"/>
          <w:sz w:val="22"/>
          <w:szCs w:val="22"/>
        </w:rPr>
        <w:t xml:space="preserve">v </w:t>
      </w:r>
      <w:r w:rsidR="00B37FB1">
        <w:rPr>
          <w:rFonts w:ascii="Calibri" w:hAnsi="Calibri" w:cs="Calibri"/>
          <w:sz w:val="22"/>
          <w:szCs w:val="22"/>
        </w:rPr>
        <w:t xml:space="preserve">Kolíně, která byla otevřena </w:t>
      </w:r>
      <w:r w:rsidR="00DA1F1F">
        <w:rPr>
          <w:rFonts w:ascii="Calibri" w:hAnsi="Calibri" w:cs="Calibri"/>
          <w:sz w:val="22"/>
          <w:szCs w:val="22"/>
        </w:rPr>
        <w:t>na počátku března letošního roku.</w:t>
      </w:r>
      <w:r w:rsidR="00EB5BE4">
        <w:rPr>
          <w:rFonts w:ascii="Calibri" w:hAnsi="Calibri" w:cs="Calibri"/>
          <w:sz w:val="22"/>
          <w:szCs w:val="22"/>
        </w:rPr>
        <w:t xml:space="preserve"> Toto </w:t>
      </w:r>
      <w:r w:rsidR="00FD6057">
        <w:rPr>
          <w:rFonts w:ascii="Calibri" w:hAnsi="Calibri" w:cs="Calibri"/>
          <w:sz w:val="22"/>
          <w:szCs w:val="22"/>
        </w:rPr>
        <w:t xml:space="preserve">modulární řešení chlazení i vytápění prodejny </w:t>
      </w:r>
      <w:r w:rsidR="000448F8">
        <w:rPr>
          <w:rFonts w:ascii="Calibri" w:hAnsi="Calibri" w:cs="Calibri"/>
          <w:sz w:val="22"/>
          <w:szCs w:val="22"/>
        </w:rPr>
        <w:t xml:space="preserve">je řešeno komplexně a energetická úspora </w:t>
      </w:r>
      <w:r w:rsidR="00EB5BE4">
        <w:rPr>
          <w:rFonts w:ascii="Calibri" w:hAnsi="Calibri" w:cs="Calibri"/>
          <w:sz w:val="22"/>
          <w:szCs w:val="22"/>
        </w:rPr>
        <w:t xml:space="preserve">jen u chlazení a na vytápění je </w:t>
      </w:r>
      <w:r w:rsidR="000448F8">
        <w:rPr>
          <w:rFonts w:ascii="Calibri" w:hAnsi="Calibri" w:cs="Calibri"/>
          <w:sz w:val="22"/>
          <w:szCs w:val="22"/>
        </w:rPr>
        <w:t xml:space="preserve">ve srovnání s posledními </w:t>
      </w:r>
      <w:r w:rsidR="0015084D">
        <w:rPr>
          <w:rFonts w:ascii="Calibri" w:hAnsi="Calibri" w:cs="Calibri"/>
          <w:sz w:val="22"/>
          <w:szCs w:val="22"/>
        </w:rPr>
        <w:t>používanými systémy na bázi CO</w:t>
      </w:r>
      <w:r w:rsidR="0015084D" w:rsidRPr="001F39B2">
        <w:rPr>
          <w:rFonts w:ascii="Calibri" w:hAnsi="Calibri" w:cs="Calibri"/>
          <w:sz w:val="22"/>
          <w:szCs w:val="22"/>
          <w:vertAlign w:val="superscript"/>
        </w:rPr>
        <w:t>2</w:t>
      </w:r>
      <w:r w:rsidR="0015084D">
        <w:rPr>
          <w:rFonts w:ascii="Calibri" w:hAnsi="Calibri" w:cs="Calibri"/>
          <w:sz w:val="22"/>
          <w:szCs w:val="22"/>
        </w:rPr>
        <w:t xml:space="preserve"> </w:t>
      </w:r>
      <w:r w:rsidR="00E43225">
        <w:rPr>
          <w:rFonts w:ascii="Calibri" w:hAnsi="Calibri" w:cs="Calibri"/>
          <w:sz w:val="22"/>
          <w:szCs w:val="22"/>
        </w:rPr>
        <w:t xml:space="preserve">až </w:t>
      </w:r>
      <w:r w:rsidR="0015084D">
        <w:rPr>
          <w:rFonts w:ascii="Calibri" w:hAnsi="Calibri" w:cs="Calibri"/>
          <w:sz w:val="22"/>
          <w:szCs w:val="22"/>
        </w:rPr>
        <w:t xml:space="preserve">25 %. </w:t>
      </w:r>
      <w:r w:rsidR="0015084D">
        <w:rPr>
          <w:rFonts w:ascii="Calibri" w:hAnsi="Calibri" w:cs="Calibri"/>
          <w:i/>
          <w:iCs/>
          <w:sz w:val="22"/>
          <w:szCs w:val="22"/>
        </w:rPr>
        <w:t>„</w:t>
      </w:r>
      <w:r w:rsidR="004D2580">
        <w:rPr>
          <w:rFonts w:ascii="Calibri" w:hAnsi="Calibri" w:cs="Calibri"/>
          <w:i/>
          <w:iCs/>
          <w:sz w:val="22"/>
          <w:szCs w:val="22"/>
        </w:rPr>
        <w:t xml:space="preserve">Používáme přírodní chladivo R290, </w:t>
      </w:r>
      <w:r w:rsidR="00E43225">
        <w:rPr>
          <w:rFonts w:ascii="Calibri" w:hAnsi="Calibri" w:cs="Calibri"/>
          <w:i/>
          <w:iCs/>
          <w:sz w:val="22"/>
          <w:szCs w:val="22"/>
        </w:rPr>
        <w:t xml:space="preserve">kterého je </w:t>
      </w:r>
      <w:r w:rsidR="004D2580">
        <w:rPr>
          <w:rFonts w:ascii="Calibri" w:hAnsi="Calibri" w:cs="Calibri"/>
          <w:i/>
          <w:iCs/>
          <w:sz w:val="22"/>
          <w:szCs w:val="22"/>
        </w:rPr>
        <w:t>navíc v celém systému</w:t>
      </w:r>
      <w:r w:rsidR="00873A35">
        <w:rPr>
          <w:rFonts w:ascii="Calibri" w:hAnsi="Calibri" w:cs="Calibri"/>
          <w:i/>
          <w:iCs/>
          <w:sz w:val="22"/>
          <w:szCs w:val="22"/>
        </w:rPr>
        <w:t xml:space="preserve"> až o 95 % </w:t>
      </w:r>
      <w:proofErr w:type="gramStart"/>
      <w:r w:rsidR="00873A35">
        <w:rPr>
          <w:rFonts w:ascii="Calibri" w:hAnsi="Calibri" w:cs="Calibri"/>
          <w:i/>
          <w:iCs/>
          <w:sz w:val="22"/>
          <w:szCs w:val="22"/>
        </w:rPr>
        <w:t>méně</w:t>
      </w:r>
      <w:proofErr w:type="gramEnd"/>
      <w:r w:rsidR="00873A35">
        <w:rPr>
          <w:rFonts w:ascii="Calibri" w:hAnsi="Calibri" w:cs="Calibri"/>
          <w:i/>
          <w:iCs/>
          <w:sz w:val="22"/>
          <w:szCs w:val="22"/>
        </w:rPr>
        <w:t xml:space="preserve"> než bylo </w:t>
      </w:r>
      <w:r w:rsidR="00E43225">
        <w:rPr>
          <w:rFonts w:ascii="Calibri" w:hAnsi="Calibri" w:cs="Calibri"/>
          <w:i/>
          <w:iCs/>
          <w:sz w:val="22"/>
          <w:szCs w:val="22"/>
        </w:rPr>
        <w:t xml:space="preserve">doposud </w:t>
      </w:r>
      <w:r w:rsidR="00873A35">
        <w:rPr>
          <w:rFonts w:ascii="Calibri" w:hAnsi="Calibri" w:cs="Calibri"/>
          <w:i/>
          <w:iCs/>
          <w:sz w:val="22"/>
          <w:szCs w:val="22"/>
        </w:rPr>
        <w:t>potřeba</w:t>
      </w:r>
      <w:r w:rsidR="007863DE">
        <w:rPr>
          <w:rFonts w:ascii="Calibri" w:hAnsi="Calibri" w:cs="Calibri"/>
          <w:i/>
          <w:iCs/>
          <w:sz w:val="22"/>
          <w:szCs w:val="22"/>
        </w:rPr>
        <w:t xml:space="preserve"> u běžných expanzních systémů</w:t>
      </w:r>
      <w:r w:rsidR="00873A35">
        <w:rPr>
          <w:rFonts w:ascii="Calibri" w:hAnsi="Calibri" w:cs="Calibri"/>
          <w:i/>
          <w:iCs/>
          <w:sz w:val="22"/>
          <w:szCs w:val="22"/>
        </w:rPr>
        <w:t xml:space="preserve">. To vše se podepisuje na celkové efektivitě systému, a </w:t>
      </w:r>
      <w:r w:rsidR="00E43225">
        <w:rPr>
          <w:rFonts w:ascii="Calibri" w:hAnsi="Calibri" w:cs="Calibri"/>
          <w:i/>
          <w:iCs/>
          <w:sz w:val="22"/>
          <w:szCs w:val="22"/>
        </w:rPr>
        <w:t xml:space="preserve">také </w:t>
      </w:r>
      <w:r w:rsidR="00873A35">
        <w:rPr>
          <w:rFonts w:ascii="Calibri" w:hAnsi="Calibri" w:cs="Calibri"/>
          <w:i/>
          <w:iCs/>
          <w:sz w:val="22"/>
          <w:szCs w:val="22"/>
        </w:rPr>
        <w:t xml:space="preserve">na </w:t>
      </w:r>
      <w:r w:rsidR="00E43225">
        <w:rPr>
          <w:rFonts w:ascii="Calibri" w:hAnsi="Calibri" w:cs="Calibri"/>
          <w:i/>
          <w:iCs/>
          <w:sz w:val="22"/>
          <w:szCs w:val="22"/>
        </w:rPr>
        <w:t>výrazně ekologi</w:t>
      </w:r>
      <w:r w:rsidR="005654E4">
        <w:rPr>
          <w:rFonts w:ascii="Calibri" w:hAnsi="Calibri" w:cs="Calibri"/>
          <w:i/>
          <w:iCs/>
          <w:sz w:val="22"/>
          <w:szCs w:val="22"/>
        </w:rPr>
        <w:t xml:space="preserve">čtějším </w:t>
      </w:r>
      <w:r w:rsidR="00D56FB9">
        <w:rPr>
          <w:rFonts w:ascii="Calibri" w:hAnsi="Calibri" w:cs="Calibri"/>
          <w:i/>
          <w:iCs/>
          <w:sz w:val="22"/>
          <w:szCs w:val="22"/>
        </w:rPr>
        <w:t>provozu. U starších systémů hrozilo riziko úniku freonů, odborný servis byl mnohem náročnější</w:t>
      </w:r>
      <w:r w:rsidR="005654E4">
        <w:rPr>
          <w:rFonts w:ascii="Calibri" w:hAnsi="Calibri" w:cs="Calibri"/>
          <w:i/>
          <w:iCs/>
          <w:sz w:val="22"/>
          <w:szCs w:val="22"/>
        </w:rPr>
        <w:t>,</w:t>
      </w:r>
      <w:r w:rsidR="00D56FB9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A73C9D">
        <w:rPr>
          <w:rFonts w:ascii="Calibri" w:hAnsi="Calibri" w:cs="Calibri"/>
          <w:i/>
          <w:iCs/>
          <w:sz w:val="22"/>
          <w:szCs w:val="22"/>
        </w:rPr>
        <w:t xml:space="preserve">případné ztráty se promítaly od nákladnosti </w:t>
      </w:r>
      <w:r w:rsidR="005654E4">
        <w:rPr>
          <w:rFonts w:ascii="Calibri" w:hAnsi="Calibri" w:cs="Calibri"/>
          <w:i/>
          <w:iCs/>
          <w:sz w:val="22"/>
          <w:szCs w:val="22"/>
        </w:rPr>
        <w:t xml:space="preserve">celého </w:t>
      </w:r>
      <w:r w:rsidR="00A73C9D">
        <w:rPr>
          <w:rFonts w:ascii="Calibri" w:hAnsi="Calibri" w:cs="Calibri"/>
          <w:i/>
          <w:iCs/>
          <w:sz w:val="22"/>
          <w:szCs w:val="22"/>
        </w:rPr>
        <w:t>systému,“</w:t>
      </w:r>
      <w:r w:rsidR="00A73C9D">
        <w:rPr>
          <w:rFonts w:ascii="Calibri" w:hAnsi="Calibri" w:cs="Calibri"/>
          <w:sz w:val="22"/>
          <w:szCs w:val="22"/>
        </w:rPr>
        <w:t xml:space="preserve"> popisuje další výhody nového systému Karel Fořt, </w:t>
      </w:r>
      <w:r w:rsidR="009721C8">
        <w:rPr>
          <w:rFonts w:ascii="Calibri" w:hAnsi="Calibri" w:cs="Calibri"/>
          <w:sz w:val="22"/>
          <w:szCs w:val="22"/>
        </w:rPr>
        <w:t xml:space="preserve">regionální ředitel </w:t>
      </w:r>
      <w:proofErr w:type="spellStart"/>
      <w:r w:rsidR="009721C8" w:rsidRPr="009721C8">
        <w:rPr>
          <w:rFonts w:ascii="Calibri" w:hAnsi="Calibri" w:cs="Calibri"/>
          <w:sz w:val="22"/>
          <w:szCs w:val="22"/>
        </w:rPr>
        <w:t>Viessmann</w:t>
      </w:r>
      <w:proofErr w:type="spellEnd"/>
      <w:r w:rsidR="009721C8" w:rsidRPr="009721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21C8" w:rsidRPr="009721C8">
        <w:rPr>
          <w:rFonts w:ascii="Calibri" w:hAnsi="Calibri" w:cs="Calibri"/>
          <w:sz w:val="22"/>
          <w:szCs w:val="22"/>
        </w:rPr>
        <w:t>Refrigeration</w:t>
      </w:r>
      <w:proofErr w:type="spellEnd"/>
      <w:r w:rsidR="009721C8" w:rsidRPr="009721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21C8" w:rsidRPr="009721C8">
        <w:rPr>
          <w:rFonts w:ascii="Calibri" w:hAnsi="Calibri" w:cs="Calibri"/>
          <w:sz w:val="22"/>
          <w:szCs w:val="22"/>
        </w:rPr>
        <w:t>Solutions</w:t>
      </w:r>
      <w:proofErr w:type="spellEnd"/>
      <w:r w:rsidR="009721C8">
        <w:rPr>
          <w:rFonts w:ascii="Calibri" w:hAnsi="Calibri" w:cs="Calibri"/>
          <w:sz w:val="22"/>
          <w:szCs w:val="22"/>
        </w:rPr>
        <w:t>.</w:t>
      </w:r>
      <w:r w:rsidR="005654E4">
        <w:rPr>
          <w:rFonts w:ascii="Calibri" w:hAnsi="Calibri" w:cs="Calibri"/>
          <w:sz w:val="22"/>
          <w:szCs w:val="22"/>
        </w:rPr>
        <w:t xml:space="preserve"> </w:t>
      </w:r>
      <w:r w:rsidR="00860E4B">
        <w:rPr>
          <w:rFonts w:ascii="Calibri" w:hAnsi="Calibri" w:cs="Calibri"/>
          <w:sz w:val="22"/>
          <w:szCs w:val="22"/>
        </w:rPr>
        <w:t>Celý systém obhospodařuje veškerou chladící technik</w:t>
      </w:r>
      <w:r w:rsidR="00BA5D08">
        <w:rPr>
          <w:rFonts w:ascii="Calibri" w:hAnsi="Calibri" w:cs="Calibri"/>
          <w:sz w:val="22"/>
          <w:szCs w:val="22"/>
        </w:rPr>
        <w:t>u prodejny</w:t>
      </w:r>
      <w:r w:rsidR="00860E4B">
        <w:rPr>
          <w:rFonts w:ascii="Calibri" w:hAnsi="Calibri" w:cs="Calibri"/>
          <w:sz w:val="22"/>
          <w:szCs w:val="22"/>
        </w:rPr>
        <w:t xml:space="preserve">, tedy </w:t>
      </w:r>
      <w:r w:rsidR="00C04BA2">
        <w:rPr>
          <w:rFonts w:ascii="Calibri" w:hAnsi="Calibri" w:cs="Calibri"/>
          <w:sz w:val="22"/>
          <w:szCs w:val="22"/>
        </w:rPr>
        <w:t xml:space="preserve">chladící i mrazící boxy, vytápění i klimatizaci celého prostoru prodejny. </w:t>
      </w:r>
    </w:p>
    <w:p w14:paraId="6B79A20C" w14:textId="0ABCF97E" w:rsidR="00CB5C8C" w:rsidRPr="00102406" w:rsidRDefault="0062209B" w:rsidP="0062209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 roku 2014 snížilo PENNY svoji uhlíkovou stopu </w:t>
      </w:r>
      <w:r w:rsidR="009F7B70">
        <w:rPr>
          <w:rFonts w:ascii="Calibri" w:hAnsi="Calibri" w:cs="Calibri"/>
          <w:sz w:val="22"/>
          <w:szCs w:val="22"/>
        </w:rPr>
        <w:t xml:space="preserve">o polovinu. Na svých prodejnách pak </w:t>
      </w:r>
      <w:r w:rsidR="00C04BA2">
        <w:rPr>
          <w:rFonts w:ascii="Calibri" w:hAnsi="Calibri" w:cs="Calibri"/>
          <w:sz w:val="22"/>
          <w:szCs w:val="22"/>
        </w:rPr>
        <w:t xml:space="preserve">celkovou </w:t>
      </w:r>
      <w:r w:rsidR="00CB5C8C" w:rsidRPr="00102406">
        <w:rPr>
          <w:rFonts w:ascii="Calibri" w:hAnsi="Calibri" w:cs="Calibri"/>
          <w:sz w:val="22"/>
          <w:szCs w:val="22"/>
        </w:rPr>
        <w:t>spotřebu elektrické energie o 13 %</w:t>
      </w:r>
      <w:r w:rsidR="009F7B70">
        <w:rPr>
          <w:rFonts w:ascii="Calibri" w:hAnsi="Calibri" w:cs="Calibri"/>
          <w:sz w:val="22"/>
          <w:szCs w:val="22"/>
        </w:rPr>
        <w:t xml:space="preserve"> a </w:t>
      </w:r>
      <w:r w:rsidR="00CB5C8C" w:rsidRPr="00102406">
        <w:rPr>
          <w:rFonts w:ascii="Calibri" w:hAnsi="Calibri" w:cs="Calibri"/>
          <w:sz w:val="22"/>
          <w:szCs w:val="22"/>
        </w:rPr>
        <w:t xml:space="preserve">v rámci svých distribučních center </w:t>
      </w:r>
      <w:r w:rsidR="006A639E">
        <w:rPr>
          <w:rFonts w:ascii="Calibri" w:hAnsi="Calibri" w:cs="Calibri"/>
          <w:sz w:val="22"/>
          <w:szCs w:val="22"/>
        </w:rPr>
        <w:t xml:space="preserve">dokonce </w:t>
      </w:r>
      <w:r w:rsidR="00CB5C8C" w:rsidRPr="00102406">
        <w:rPr>
          <w:rFonts w:ascii="Calibri" w:hAnsi="Calibri" w:cs="Calibri"/>
          <w:sz w:val="22"/>
          <w:szCs w:val="22"/>
        </w:rPr>
        <w:t xml:space="preserve">o 25 %. </w:t>
      </w:r>
      <w:r>
        <w:rPr>
          <w:rFonts w:ascii="Calibri" w:hAnsi="Calibri" w:cs="Calibri"/>
          <w:sz w:val="22"/>
          <w:szCs w:val="22"/>
        </w:rPr>
        <w:t>Největší podíl n</w:t>
      </w:r>
      <w:r w:rsidR="00CB5C8C" w:rsidRPr="00102406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snižování </w:t>
      </w:r>
      <w:r w:rsidR="00CB5C8C" w:rsidRPr="00102406">
        <w:rPr>
          <w:rFonts w:ascii="Calibri" w:hAnsi="Calibri" w:cs="Calibri"/>
          <w:sz w:val="22"/>
          <w:szCs w:val="22"/>
        </w:rPr>
        <w:t>energetické náročnosti prodejen má modernizace celé obchodní sítě</w:t>
      </w:r>
      <w:r>
        <w:rPr>
          <w:rFonts w:ascii="Calibri" w:hAnsi="Calibri" w:cs="Calibri"/>
          <w:sz w:val="22"/>
          <w:szCs w:val="22"/>
        </w:rPr>
        <w:t xml:space="preserve">, která začala </w:t>
      </w:r>
      <w:r w:rsidR="00CB5C8C" w:rsidRPr="00102406">
        <w:rPr>
          <w:rFonts w:ascii="Calibri" w:hAnsi="Calibri" w:cs="Calibri"/>
          <w:sz w:val="22"/>
          <w:szCs w:val="22"/>
        </w:rPr>
        <w:t xml:space="preserve">v roce 2017 a bude dokončena v letošním roce. </w:t>
      </w:r>
      <w:r w:rsidR="00CB5C8C" w:rsidRPr="0062209B">
        <w:rPr>
          <w:rFonts w:ascii="Calibri" w:hAnsi="Calibri" w:cs="Calibri"/>
          <w:i/>
          <w:iCs/>
          <w:sz w:val="22"/>
          <w:szCs w:val="22"/>
        </w:rPr>
        <w:t>„</w:t>
      </w:r>
      <w:r w:rsidR="00E5453A">
        <w:rPr>
          <w:rFonts w:ascii="Calibri" w:hAnsi="Calibri" w:cs="Calibri"/>
          <w:i/>
          <w:iCs/>
          <w:sz w:val="22"/>
          <w:szCs w:val="22"/>
        </w:rPr>
        <w:t xml:space="preserve">Modernizace prodejny znamená nejen nový moderní a příjemný interiér pro zákazníky, ale </w:t>
      </w:r>
      <w:r w:rsidR="003B75E7">
        <w:rPr>
          <w:rFonts w:ascii="Calibri" w:hAnsi="Calibri" w:cs="Calibri"/>
          <w:i/>
          <w:iCs/>
          <w:sz w:val="22"/>
          <w:szCs w:val="22"/>
        </w:rPr>
        <w:t xml:space="preserve">jedním z cílů je i snížení </w:t>
      </w:r>
      <w:r w:rsidR="006A639E">
        <w:rPr>
          <w:rFonts w:ascii="Calibri" w:hAnsi="Calibri" w:cs="Calibri"/>
          <w:i/>
          <w:iCs/>
          <w:sz w:val="22"/>
          <w:szCs w:val="22"/>
        </w:rPr>
        <w:t xml:space="preserve">celkové </w:t>
      </w:r>
      <w:r w:rsidR="003B75E7">
        <w:rPr>
          <w:rFonts w:ascii="Calibri" w:hAnsi="Calibri" w:cs="Calibri"/>
          <w:i/>
          <w:iCs/>
          <w:sz w:val="22"/>
          <w:szCs w:val="22"/>
        </w:rPr>
        <w:t>spotřeby energi</w:t>
      </w:r>
      <w:r w:rsidR="00701E0C">
        <w:rPr>
          <w:rFonts w:ascii="Calibri" w:hAnsi="Calibri" w:cs="Calibri"/>
          <w:i/>
          <w:iCs/>
          <w:sz w:val="22"/>
          <w:szCs w:val="22"/>
        </w:rPr>
        <w:t>í</w:t>
      </w:r>
      <w:r w:rsidR="003B75E7">
        <w:rPr>
          <w:rFonts w:ascii="Calibri" w:hAnsi="Calibri" w:cs="Calibri"/>
          <w:i/>
          <w:iCs/>
          <w:sz w:val="22"/>
          <w:szCs w:val="22"/>
        </w:rPr>
        <w:t>. Proto</w:t>
      </w:r>
      <w:r w:rsidR="00CB5C8C" w:rsidRPr="0062209B">
        <w:rPr>
          <w:rFonts w:ascii="Calibri" w:hAnsi="Calibri" w:cs="Calibri"/>
          <w:i/>
          <w:iCs/>
          <w:sz w:val="22"/>
          <w:szCs w:val="22"/>
        </w:rPr>
        <w:t xml:space="preserve"> vyměňujeme prakticky </w:t>
      </w:r>
      <w:r w:rsidR="003B75E7">
        <w:rPr>
          <w:rFonts w:ascii="Calibri" w:hAnsi="Calibri" w:cs="Calibri"/>
          <w:i/>
          <w:iCs/>
          <w:sz w:val="22"/>
          <w:szCs w:val="22"/>
        </w:rPr>
        <w:t xml:space="preserve">veškerá </w:t>
      </w:r>
      <w:r w:rsidR="00CB5C8C" w:rsidRPr="0062209B">
        <w:rPr>
          <w:rFonts w:ascii="Calibri" w:hAnsi="Calibri" w:cs="Calibri"/>
          <w:i/>
          <w:iCs/>
          <w:sz w:val="22"/>
          <w:szCs w:val="22"/>
        </w:rPr>
        <w:t>elektrická zařízení</w:t>
      </w:r>
      <w:r w:rsidR="003B75E7">
        <w:rPr>
          <w:rFonts w:ascii="Calibri" w:hAnsi="Calibri" w:cs="Calibri"/>
          <w:i/>
          <w:iCs/>
          <w:sz w:val="22"/>
          <w:szCs w:val="22"/>
        </w:rPr>
        <w:t xml:space="preserve">, instalujeme </w:t>
      </w:r>
      <w:r w:rsidR="00CB5C8C" w:rsidRPr="0062209B">
        <w:rPr>
          <w:rFonts w:ascii="Calibri" w:hAnsi="Calibri" w:cs="Calibri"/>
          <w:i/>
          <w:iCs/>
          <w:sz w:val="22"/>
          <w:szCs w:val="22"/>
        </w:rPr>
        <w:t>LED svícení, a to jak vnější, tak vnitřní</w:t>
      </w:r>
      <w:r w:rsidR="003B75E7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CB5C8C" w:rsidRPr="0062209B">
        <w:rPr>
          <w:rFonts w:ascii="Calibri" w:hAnsi="Calibri" w:cs="Calibri"/>
          <w:i/>
          <w:iCs/>
          <w:sz w:val="22"/>
          <w:szCs w:val="22"/>
        </w:rPr>
        <w:t>nejmodernější chladící a mrazící boxy</w:t>
      </w:r>
      <w:r w:rsidR="003B75E7">
        <w:rPr>
          <w:rFonts w:ascii="Calibri" w:hAnsi="Calibri" w:cs="Calibri"/>
          <w:i/>
          <w:iCs/>
          <w:sz w:val="22"/>
          <w:szCs w:val="22"/>
        </w:rPr>
        <w:t xml:space="preserve">. U řady prodejen </w:t>
      </w:r>
      <w:r w:rsidR="00701E0C">
        <w:rPr>
          <w:rFonts w:ascii="Calibri" w:hAnsi="Calibri" w:cs="Calibri"/>
          <w:i/>
          <w:iCs/>
          <w:sz w:val="22"/>
          <w:szCs w:val="22"/>
        </w:rPr>
        <w:t xml:space="preserve">také </w:t>
      </w:r>
      <w:r w:rsidR="003B75E7">
        <w:rPr>
          <w:rFonts w:ascii="Calibri" w:hAnsi="Calibri" w:cs="Calibri"/>
          <w:i/>
          <w:iCs/>
          <w:sz w:val="22"/>
          <w:szCs w:val="22"/>
        </w:rPr>
        <w:t xml:space="preserve">instalujeme </w:t>
      </w:r>
      <w:r w:rsidR="00CB5C8C" w:rsidRPr="0062209B">
        <w:rPr>
          <w:rFonts w:ascii="Calibri" w:hAnsi="Calibri" w:cs="Calibri"/>
          <w:i/>
          <w:iCs/>
          <w:sz w:val="22"/>
          <w:szCs w:val="22"/>
        </w:rPr>
        <w:t xml:space="preserve">solární technologii, využíváme zpětné odpadní </w:t>
      </w:r>
      <w:r w:rsidR="00CB5C8C" w:rsidRPr="0062209B">
        <w:rPr>
          <w:rFonts w:ascii="Calibri" w:hAnsi="Calibri" w:cs="Calibri"/>
          <w:i/>
          <w:iCs/>
          <w:sz w:val="22"/>
          <w:szCs w:val="22"/>
        </w:rPr>
        <w:lastRenderedPageBreak/>
        <w:t>teplo z mrazící a chladící techniky</w:t>
      </w:r>
      <w:r w:rsidR="00701E0C">
        <w:rPr>
          <w:rFonts w:ascii="Calibri" w:hAnsi="Calibri" w:cs="Calibri"/>
          <w:i/>
          <w:iCs/>
          <w:sz w:val="22"/>
          <w:szCs w:val="22"/>
        </w:rPr>
        <w:t>. U</w:t>
      </w:r>
      <w:r w:rsidR="00CB5C8C" w:rsidRPr="0062209B">
        <w:rPr>
          <w:rFonts w:ascii="Calibri" w:hAnsi="Calibri" w:cs="Calibri"/>
          <w:i/>
          <w:iCs/>
          <w:sz w:val="22"/>
          <w:szCs w:val="22"/>
        </w:rPr>
        <w:t xml:space="preserve"> nových prodejen </w:t>
      </w:r>
      <w:r w:rsidR="00701E0C">
        <w:rPr>
          <w:rFonts w:ascii="Calibri" w:hAnsi="Calibri" w:cs="Calibri"/>
          <w:i/>
          <w:iCs/>
          <w:sz w:val="22"/>
          <w:szCs w:val="22"/>
        </w:rPr>
        <w:t xml:space="preserve">využíváme </w:t>
      </w:r>
      <w:r w:rsidR="00CB5C8C" w:rsidRPr="0062209B">
        <w:rPr>
          <w:rFonts w:ascii="Calibri" w:hAnsi="Calibri" w:cs="Calibri"/>
          <w:i/>
          <w:iCs/>
          <w:sz w:val="22"/>
          <w:szCs w:val="22"/>
        </w:rPr>
        <w:t>navíc i tepelná čerpadla, a tak dále. Od roku 2020 také nakupujeme ze 100 % zelenou energii,“</w:t>
      </w:r>
      <w:r w:rsidR="00CB5C8C" w:rsidRPr="00102406">
        <w:rPr>
          <w:rFonts w:ascii="Calibri" w:hAnsi="Calibri" w:cs="Calibri"/>
          <w:sz w:val="22"/>
          <w:szCs w:val="22"/>
        </w:rPr>
        <w:t xml:space="preserve"> popisuje </w:t>
      </w:r>
      <w:r w:rsidR="003B75E7">
        <w:rPr>
          <w:rFonts w:ascii="Calibri" w:hAnsi="Calibri" w:cs="Calibri"/>
          <w:sz w:val="22"/>
          <w:szCs w:val="22"/>
        </w:rPr>
        <w:t xml:space="preserve">cesty k úsporám </w:t>
      </w:r>
      <w:r w:rsidR="00CB5C8C" w:rsidRPr="00102406">
        <w:rPr>
          <w:rFonts w:ascii="Calibri" w:hAnsi="Calibri" w:cs="Calibri"/>
          <w:sz w:val="22"/>
          <w:szCs w:val="22"/>
        </w:rPr>
        <w:t>Václav Šíma, vedoucí stavebního oddělení PENNY.</w:t>
      </w:r>
    </w:p>
    <w:p w14:paraId="2EB0F663" w14:textId="57171F44" w:rsidR="00CB5C8C" w:rsidRPr="00102406" w:rsidRDefault="00CB5C8C" w:rsidP="0062209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02406">
        <w:rPr>
          <w:rFonts w:ascii="Calibri" w:hAnsi="Calibri" w:cs="Calibri"/>
          <w:sz w:val="22"/>
          <w:szCs w:val="22"/>
        </w:rPr>
        <w:t xml:space="preserve">Pouze v případě instalace LED osvětlení na všech prodejnách se jedná o úsporu takového množství elektrické energie, kterou spotřebuje více než 500 českých domácností žijících v bytě 3+1. Solární technologie </w:t>
      </w:r>
      <w:r w:rsidR="00701E0C">
        <w:rPr>
          <w:rFonts w:ascii="Calibri" w:hAnsi="Calibri" w:cs="Calibri"/>
          <w:sz w:val="22"/>
          <w:szCs w:val="22"/>
        </w:rPr>
        <w:t xml:space="preserve">přitom </w:t>
      </w:r>
      <w:r w:rsidRPr="00102406">
        <w:rPr>
          <w:rFonts w:ascii="Calibri" w:hAnsi="Calibri" w:cs="Calibri"/>
          <w:sz w:val="22"/>
          <w:szCs w:val="22"/>
        </w:rPr>
        <w:t xml:space="preserve">pokrývá u každé prodejny až 40 % její celkové spotřeby. V rámci hospodaření </w:t>
      </w:r>
      <w:r w:rsidR="00701E0C">
        <w:rPr>
          <w:rFonts w:ascii="Calibri" w:hAnsi="Calibri" w:cs="Calibri"/>
          <w:sz w:val="22"/>
          <w:szCs w:val="22"/>
        </w:rPr>
        <w:br/>
      </w:r>
      <w:r w:rsidRPr="00102406">
        <w:rPr>
          <w:rFonts w:ascii="Calibri" w:hAnsi="Calibri" w:cs="Calibri"/>
          <w:sz w:val="22"/>
          <w:szCs w:val="22"/>
        </w:rPr>
        <w:t>s energiemi je PENNY už od roku 2017 držitelem certifikace ISO 50001, která potvrzuje plnění mezinárodních standardů hospodaření s energiemi.</w:t>
      </w:r>
    </w:p>
    <w:p w14:paraId="694769EE" w14:textId="79FA2390" w:rsidR="00A72133" w:rsidRPr="00971CFD" w:rsidRDefault="00A72133" w:rsidP="0021165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34D51" wp14:editId="4A01FD28">
                <wp:simplePos x="0" y="0"/>
                <wp:positionH relativeFrom="margin">
                  <wp:posOffset>-15240</wp:posOffset>
                </wp:positionH>
                <wp:positionV relativeFrom="paragraph">
                  <wp:posOffset>5974329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D0EF" w14:textId="77777777" w:rsidR="00A72133" w:rsidRPr="00FA33BE" w:rsidRDefault="00A72133" w:rsidP="00A7213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6DD75C3B" w14:textId="77777777" w:rsidR="00A72133" w:rsidRPr="000505C7" w:rsidRDefault="00A72133" w:rsidP="00A7213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4D5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1.2pt;margin-top:470.4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" fillcolor="#f2f2f2 [3052]">
                <v:textbox>
                  <w:txbxContent>
                    <w:p w14:paraId="73B7D0EF" w14:textId="77777777" w:rsidR="00A72133" w:rsidRPr="00FA33BE" w:rsidRDefault="00A72133" w:rsidP="00A7213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6DD75C3B" w14:textId="77777777" w:rsidR="00A72133" w:rsidRPr="000505C7" w:rsidRDefault="00A72133" w:rsidP="00A7213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2133" w:rsidRPr="00971CFD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8BFE" w14:textId="77777777" w:rsidR="00806E67" w:rsidRDefault="00806E67">
      <w:pPr>
        <w:spacing w:after="0" w:line="240" w:lineRule="auto"/>
      </w:pPr>
      <w:r>
        <w:separator/>
      </w:r>
    </w:p>
  </w:endnote>
  <w:endnote w:type="continuationSeparator" w:id="0">
    <w:p w14:paraId="269E0FDF" w14:textId="77777777" w:rsidR="00806E67" w:rsidRDefault="0080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806E6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806E67">
    <w:pPr>
      <w:pStyle w:val="Zpat"/>
      <w:rPr>
        <w:lang w:val="de-DE"/>
      </w:rPr>
    </w:pPr>
  </w:p>
  <w:p w14:paraId="247CACAC" w14:textId="77777777" w:rsidR="000759F7" w:rsidRDefault="00806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EBE7" w14:textId="77777777" w:rsidR="00806E67" w:rsidRDefault="00806E67">
      <w:pPr>
        <w:spacing w:after="0" w:line="240" w:lineRule="auto"/>
      </w:pPr>
      <w:r>
        <w:separator/>
      </w:r>
    </w:p>
  </w:footnote>
  <w:footnote w:type="continuationSeparator" w:id="0">
    <w:p w14:paraId="1D5098D7" w14:textId="77777777" w:rsidR="00806E67" w:rsidRDefault="0080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806E67">
    <w:pPr>
      <w:pStyle w:val="Zhlav"/>
    </w:pPr>
  </w:p>
  <w:p w14:paraId="516B13E7" w14:textId="77777777" w:rsidR="008F4FE4" w:rsidRDefault="00806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806E67" w:rsidP="000759F7">
    <w:pPr>
      <w:pStyle w:val="Zhlav"/>
    </w:pPr>
  </w:p>
  <w:p w14:paraId="759D2EDC" w14:textId="77777777" w:rsidR="000759F7" w:rsidRDefault="00806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10500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989"/>
    <w:rsid w:val="00041B3A"/>
    <w:rsid w:val="000431C5"/>
    <w:rsid w:val="000442F2"/>
    <w:rsid w:val="000448F8"/>
    <w:rsid w:val="000461D4"/>
    <w:rsid w:val="00047587"/>
    <w:rsid w:val="00047CE6"/>
    <w:rsid w:val="0005019D"/>
    <w:rsid w:val="00052B85"/>
    <w:rsid w:val="00053EEC"/>
    <w:rsid w:val="000541F4"/>
    <w:rsid w:val="000545E7"/>
    <w:rsid w:val="00055A6D"/>
    <w:rsid w:val="00056445"/>
    <w:rsid w:val="00057582"/>
    <w:rsid w:val="0006080D"/>
    <w:rsid w:val="00061622"/>
    <w:rsid w:val="00071524"/>
    <w:rsid w:val="00077B47"/>
    <w:rsid w:val="00081735"/>
    <w:rsid w:val="00082223"/>
    <w:rsid w:val="0008414F"/>
    <w:rsid w:val="000908EF"/>
    <w:rsid w:val="00094F5C"/>
    <w:rsid w:val="00097E72"/>
    <w:rsid w:val="000A3295"/>
    <w:rsid w:val="000A3880"/>
    <w:rsid w:val="000A56A5"/>
    <w:rsid w:val="000A60C2"/>
    <w:rsid w:val="000A7611"/>
    <w:rsid w:val="000B2496"/>
    <w:rsid w:val="000B2529"/>
    <w:rsid w:val="000B4B61"/>
    <w:rsid w:val="000B6C0F"/>
    <w:rsid w:val="000C2C8C"/>
    <w:rsid w:val="000D10F5"/>
    <w:rsid w:val="000E37D4"/>
    <w:rsid w:val="000F24FE"/>
    <w:rsid w:val="000F4CE3"/>
    <w:rsid w:val="000F7E03"/>
    <w:rsid w:val="00102406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470D1"/>
    <w:rsid w:val="0015084D"/>
    <w:rsid w:val="001520CB"/>
    <w:rsid w:val="00154224"/>
    <w:rsid w:val="00156FAC"/>
    <w:rsid w:val="001607A2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607F"/>
    <w:rsid w:val="001C5075"/>
    <w:rsid w:val="001C7537"/>
    <w:rsid w:val="001D23A2"/>
    <w:rsid w:val="001D782D"/>
    <w:rsid w:val="001E23FE"/>
    <w:rsid w:val="001E4793"/>
    <w:rsid w:val="001F39B2"/>
    <w:rsid w:val="001F627E"/>
    <w:rsid w:val="002012A2"/>
    <w:rsid w:val="00207E23"/>
    <w:rsid w:val="00211658"/>
    <w:rsid w:val="002126C8"/>
    <w:rsid w:val="00220788"/>
    <w:rsid w:val="002210D3"/>
    <w:rsid w:val="00221FA0"/>
    <w:rsid w:val="0022577D"/>
    <w:rsid w:val="00240059"/>
    <w:rsid w:val="002533B9"/>
    <w:rsid w:val="00254527"/>
    <w:rsid w:val="00254CC4"/>
    <w:rsid w:val="002614A7"/>
    <w:rsid w:val="00274184"/>
    <w:rsid w:val="00281EFD"/>
    <w:rsid w:val="002962B4"/>
    <w:rsid w:val="002974A3"/>
    <w:rsid w:val="002A557E"/>
    <w:rsid w:val="002B062E"/>
    <w:rsid w:val="002B0935"/>
    <w:rsid w:val="002B590E"/>
    <w:rsid w:val="002C0903"/>
    <w:rsid w:val="002C6E11"/>
    <w:rsid w:val="002D1BDB"/>
    <w:rsid w:val="002D617A"/>
    <w:rsid w:val="002E1993"/>
    <w:rsid w:val="002E1E04"/>
    <w:rsid w:val="002E4219"/>
    <w:rsid w:val="002E5294"/>
    <w:rsid w:val="002E7266"/>
    <w:rsid w:val="002E7E0C"/>
    <w:rsid w:val="002F1498"/>
    <w:rsid w:val="002F6EF1"/>
    <w:rsid w:val="0030301F"/>
    <w:rsid w:val="00304554"/>
    <w:rsid w:val="00311C85"/>
    <w:rsid w:val="00314DE9"/>
    <w:rsid w:val="00315F26"/>
    <w:rsid w:val="003178A0"/>
    <w:rsid w:val="00323AA0"/>
    <w:rsid w:val="003244EB"/>
    <w:rsid w:val="00326655"/>
    <w:rsid w:val="00333908"/>
    <w:rsid w:val="00340945"/>
    <w:rsid w:val="003432FA"/>
    <w:rsid w:val="00345819"/>
    <w:rsid w:val="00352EEE"/>
    <w:rsid w:val="0035312D"/>
    <w:rsid w:val="00355990"/>
    <w:rsid w:val="00355E27"/>
    <w:rsid w:val="003566F5"/>
    <w:rsid w:val="00356CAE"/>
    <w:rsid w:val="00365962"/>
    <w:rsid w:val="0036760B"/>
    <w:rsid w:val="003703F3"/>
    <w:rsid w:val="00383D1A"/>
    <w:rsid w:val="00391DDB"/>
    <w:rsid w:val="00392856"/>
    <w:rsid w:val="003A3B09"/>
    <w:rsid w:val="003B12AC"/>
    <w:rsid w:val="003B1B4A"/>
    <w:rsid w:val="003B3C45"/>
    <w:rsid w:val="003B4786"/>
    <w:rsid w:val="003B6D44"/>
    <w:rsid w:val="003B75E7"/>
    <w:rsid w:val="003C1369"/>
    <w:rsid w:val="003C4D7A"/>
    <w:rsid w:val="003D028F"/>
    <w:rsid w:val="003D2766"/>
    <w:rsid w:val="003E413C"/>
    <w:rsid w:val="003E53BD"/>
    <w:rsid w:val="003F021B"/>
    <w:rsid w:val="004026AB"/>
    <w:rsid w:val="00403CB8"/>
    <w:rsid w:val="004058BE"/>
    <w:rsid w:val="00421879"/>
    <w:rsid w:val="004221AF"/>
    <w:rsid w:val="00432955"/>
    <w:rsid w:val="00434214"/>
    <w:rsid w:val="00442E49"/>
    <w:rsid w:val="00444CAE"/>
    <w:rsid w:val="00445EAB"/>
    <w:rsid w:val="00446715"/>
    <w:rsid w:val="00447557"/>
    <w:rsid w:val="00450C31"/>
    <w:rsid w:val="00457470"/>
    <w:rsid w:val="00465FEC"/>
    <w:rsid w:val="00467047"/>
    <w:rsid w:val="00470F9B"/>
    <w:rsid w:val="00472DEE"/>
    <w:rsid w:val="00480B8E"/>
    <w:rsid w:val="004812D0"/>
    <w:rsid w:val="00481384"/>
    <w:rsid w:val="00481501"/>
    <w:rsid w:val="004852B0"/>
    <w:rsid w:val="004858E8"/>
    <w:rsid w:val="004862D0"/>
    <w:rsid w:val="00492B4B"/>
    <w:rsid w:val="00496997"/>
    <w:rsid w:val="00496B45"/>
    <w:rsid w:val="00496C89"/>
    <w:rsid w:val="004A17F8"/>
    <w:rsid w:val="004A1BC6"/>
    <w:rsid w:val="004A1ECD"/>
    <w:rsid w:val="004A2154"/>
    <w:rsid w:val="004A3F9D"/>
    <w:rsid w:val="004A4AD7"/>
    <w:rsid w:val="004A6E4E"/>
    <w:rsid w:val="004B2ED6"/>
    <w:rsid w:val="004C20F0"/>
    <w:rsid w:val="004C4BAB"/>
    <w:rsid w:val="004C6046"/>
    <w:rsid w:val="004C66A0"/>
    <w:rsid w:val="004D2580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14864"/>
    <w:rsid w:val="005204F0"/>
    <w:rsid w:val="00524E8D"/>
    <w:rsid w:val="005277D2"/>
    <w:rsid w:val="00531CDD"/>
    <w:rsid w:val="00533B30"/>
    <w:rsid w:val="0053576B"/>
    <w:rsid w:val="0054380E"/>
    <w:rsid w:val="00544991"/>
    <w:rsid w:val="00544DA3"/>
    <w:rsid w:val="00545718"/>
    <w:rsid w:val="00547DFB"/>
    <w:rsid w:val="005523B3"/>
    <w:rsid w:val="00553D86"/>
    <w:rsid w:val="0056021F"/>
    <w:rsid w:val="00562D0C"/>
    <w:rsid w:val="00564123"/>
    <w:rsid w:val="005654E4"/>
    <w:rsid w:val="00571C4B"/>
    <w:rsid w:val="00572702"/>
    <w:rsid w:val="005728DC"/>
    <w:rsid w:val="00574B7E"/>
    <w:rsid w:val="00580301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22F"/>
    <w:rsid w:val="005C2D0B"/>
    <w:rsid w:val="005D3F79"/>
    <w:rsid w:val="005E477D"/>
    <w:rsid w:val="005F3A4A"/>
    <w:rsid w:val="006129EE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3B5C"/>
    <w:rsid w:val="00635FDA"/>
    <w:rsid w:val="00656158"/>
    <w:rsid w:val="006565D7"/>
    <w:rsid w:val="00662138"/>
    <w:rsid w:val="00663A0A"/>
    <w:rsid w:val="00664182"/>
    <w:rsid w:val="006723F9"/>
    <w:rsid w:val="006A639E"/>
    <w:rsid w:val="006A6F00"/>
    <w:rsid w:val="006B14C0"/>
    <w:rsid w:val="006B356E"/>
    <w:rsid w:val="006B545B"/>
    <w:rsid w:val="006C2A97"/>
    <w:rsid w:val="006C4E6C"/>
    <w:rsid w:val="006C5F1B"/>
    <w:rsid w:val="006D0909"/>
    <w:rsid w:val="006D189F"/>
    <w:rsid w:val="006D5BF2"/>
    <w:rsid w:val="006E306F"/>
    <w:rsid w:val="006F6FF7"/>
    <w:rsid w:val="00701E0C"/>
    <w:rsid w:val="0071210B"/>
    <w:rsid w:val="00723BB5"/>
    <w:rsid w:val="007250B7"/>
    <w:rsid w:val="00727A05"/>
    <w:rsid w:val="007417A6"/>
    <w:rsid w:val="00742626"/>
    <w:rsid w:val="00744CDC"/>
    <w:rsid w:val="00752E83"/>
    <w:rsid w:val="00763297"/>
    <w:rsid w:val="007731D0"/>
    <w:rsid w:val="00783D45"/>
    <w:rsid w:val="00783DB5"/>
    <w:rsid w:val="00784D38"/>
    <w:rsid w:val="007863DE"/>
    <w:rsid w:val="00787159"/>
    <w:rsid w:val="00787AA5"/>
    <w:rsid w:val="0079077F"/>
    <w:rsid w:val="00793D1C"/>
    <w:rsid w:val="007959FC"/>
    <w:rsid w:val="007A0520"/>
    <w:rsid w:val="007A3BE4"/>
    <w:rsid w:val="007B2976"/>
    <w:rsid w:val="007B3B2A"/>
    <w:rsid w:val="007B5353"/>
    <w:rsid w:val="007B691A"/>
    <w:rsid w:val="007B7079"/>
    <w:rsid w:val="007C3848"/>
    <w:rsid w:val="007D5B60"/>
    <w:rsid w:val="007D6975"/>
    <w:rsid w:val="007D7501"/>
    <w:rsid w:val="007E340F"/>
    <w:rsid w:val="007E50FD"/>
    <w:rsid w:val="007F605E"/>
    <w:rsid w:val="007F7641"/>
    <w:rsid w:val="0080350E"/>
    <w:rsid w:val="00806E67"/>
    <w:rsid w:val="008075C4"/>
    <w:rsid w:val="00815994"/>
    <w:rsid w:val="00815FCF"/>
    <w:rsid w:val="0082349B"/>
    <w:rsid w:val="008235C5"/>
    <w:rsid w:val="0082671F"/>
    <w:rsid w:val="00826871"/>
    <w:rsid w:val="008321F0"/>
    <w:rsid w:val="00840E65"/>
    <w:rsid w:val="0084610C"/>
    <w:rsid w:val="00847032"/>
    <w:rsid w:val="008476E9"/>
    <w:rsid w:val="00851FF8"/>
    <w:rsid w:val="00853734"/>
    <w:rsid w:val="008562A3"/>
    <w:rsid w:val="00860E4B"/>
    <w:rsid w:val="008726BE"/>
    <w:rsid w:val="00873A35"/>
    <w:rsid w:val="00875AA7"/>
    <w:rsid w:val="008773C2"/>
    <w:rsid w:val="008777B4"/>
    <w:rsid w:val="00882875"/>
    <w:rsid w:val="0088295B"/>
    <w:rsid w:val="008909BE"/>
    <w:rsid w:val="00891219"/>
    <w:rsid w:val="008B1B65"/>
    <w:rsid w:val="008B6A65"/>
    <w:rsid w:val="008B740C"/>
    <w:rsid w:val="008C5C0A"/>
    <w:rsid w:val="008D07AE"/>
    <w:rsid w:val="008D3FEB"/>
    <w:rsid w:val="008E352D"/>
    <w:rsid w:val="008E5017"/>
    <w:rsid w:val="008E504B"/>
    <w:rsid w:val="008F4284"/>
    <w:rsid w:val="00904D9D"/>
    <w:rsid w:val="009061E0"/>
    <w:rsid w:val="00916E11"/>
    <w:rsid w:val="00923257"/>
    <w:rsid w:val="00926012"/>
    <w:rsid w:val="00932CBE"/>
    <w:rsid w:val="00932E22"/>
    <w:rsid w:val="00935163"/>
    <w:rsid w:val="009374F8"/>
    <w:rsid w:val="00953BFC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35DF"/>
    <w:rsid w:val="00984346"/>
    <w:rsid w:val="00992C7D"/>
    <w:rsid w:val="00995E5F"/>
    <w:rsid w:val="00997C8F"/>
    <w:rsid w:val="009A2AD8"/>
    <w:rsid w:val="009A4532"/>
    <w:rsid w:val="009B2F51"/>
    <w:rsid w:val="009B554F"/>
    <w:rsid w:val="009B5D19"/>
    <w:rsid w:val="009C1EE2"/>
    <w:rsid w:val="009D4130"/>
    <w:rsid w:val="009D68AE"/>
    <w:rsid w:val="009E1D2A"/>
    <w:rsid w:val="009E319A"/>
    <w:rsid w:val="009E66D0"/>
    <w:rsid w:val="009E70E1"/>
    <w:rsid w:val="009E7FDB"/>
    <w:rsid w:val="009F0988"/>
    <w:rsid w:val="009F2FFE"/>
    <w:rsid w:val="009F330E"/>
    <w:rsid w:val="009F5508"/>
    <w:rsid w:val="009F7104"/>
    <w:rsid w:val="009F7B70"/>
    <w:rsid w:val="00A019D6"/>
    <w:rsid w:val="00A1244A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1A2E"/>
    <w:rsid w:val="00A56879"/>
    <w:rsid w:val="00A64F32"/>
    <w:rsid w:val="00A7053D"/>
    <w:rsid w:val="00A72133"/>
    <w:rsid w:val="00A73C9D"/>
    <w:rsid w:val="00A75240"/>
    <w:rsid w:val="00A77AD6"/>
    <w:rsid w:val="00A77F32"/>
    <w:rsid w:val="00A8492B"/>
    <w:rsid w:val="00A90BE2"/>
    <w:rsid w:val="00A972BC"/>
    <w:rsid w:val="00AA0A8E"/>
    <w:rsid w:val="00AA3D13"/>
    <w:rsid w:val="00AA4B36"/>
    <w:rsid w:val="00AB142E"/>
    <w:rsid w:val="00AB192A"/>
    <w:rsid w:val="00AB59EC"/>
    <w:rsid w:val="00AC3F8A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CEC"/>
    <w:rsid w:val="00B126C4"/>
    <w:rsid w:val="00B12938"/>
    <w:rsid w:val="00B14E5E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367B9"/>
    <w:rsid w:val="00B37FB1"/>
    <w:rsid w:val="00B42965"/>
    <w:rsid w:val="00B51431"/>
    <w:rsid w:val="00B54085"/>
    <w:rsid w:val="00B60029"/>
    <w:rsid w:val="00B64194"/>
    <w:rsid w:val="00B71D2E"/>
    <w:rsid w:val="00B72927"/>
    <w:rsid w:val="00B81672"/>
    <w:rsid w:val="00B82AFD"/>
    <w:rsid w:val="00B85568"/>
    <w:rsid w:val="00B86F38"/>
    <w:rsid w:val="00B93FBF"/>
    <w:rsid w:val="00B945FA"/>
    <w:rsid w:val="00B9584C"/>
    <w:rsid w:val="00B95AD5"/>
    <w:rsid w:val="00B979C6"/>
    <w:rsid w:val="00BA3192"/>
    <w:rsid w:val="00BA5D08"/>
    <w:rsid w:val="00BB0052"/>
    <w:rsid w:val="00BC013A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544"/>
    <w:rsid w:val="00BF7EAE"/>
    <w:rsid w:val="00C04BA2"/>
    <w:rsid w:val="00C050BF"/>
    <w:rsid w:val="00C12581"/>
    <w:rsid w:val="00C134E0"/>
    <w:rsid w:val="00C13D2C"/>
    <w:rsid w:val="00C16943"/>
    <w:rsid w:val="00C173A1"/>
    <w:rsid w:val="00C173B9"/>
    <w:rsid w:val="00C20799"/>
    <w:rsid w:val="00C33B06"/>
    <w:rsid w:val="00C3547D"/>
    <w:rsid w:val="00C3643C"/>
    <w:rsid w:val="00C50833"/>
    <w:rsid w:val="00C53230"/>
    <w:rsid w:val="00C53355"/>
    <w:rsid w:val="00C63271"/>
    <w:rsid w:val="00C76C45"/>
    <w:rsid w:val="00C81AD5"/>
    <w:rsid w:val="00C844AB"/>
    <w:rsid w:val="00C851C4"/>
    <w:rsid w:val="00C91573"/>
    <w:rsid w:val="00C92328"/>
    <w:rsid w:val="00CA26D0"/>
    <w:rsid w:val="00CA360A"/>
    <w:rsid w:val="00CA69A3"/>
    <w:rsid w:val="00CB327D"/>
    <w:rsid w:val="00CB48A2"/>
    <w:rsid w:val="00CB5C8C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E4FAA"/>
    <w:rsid w:val="00CE6327"/>
    <w:rsid w:val="00CF51B2"/>
    <w:rsid w:val="00D036E5"/>
    <w:rsid w:val="00D04B68"/>
    <w:rsid w:val="00D05D0E"/>
    <w:rsid w:val="00D06186"/>
    <w:rsid w:val="00D07D91"/>
    <w:rsid w:val="00D12748"/>
    <w:rsid w:val="00D12F87"/>
    <w:rsid w:val="00D2278A"/>
    <w:rsid w:val="00D22BC9"/>
    <w:rsid w:val="00D23B04"/>
    <w:rsid w:val="00D23F55"/>
    <w:rsid w:val="00D2436F"/>
    <w:rsid w:val="00D2549D"/>
    <w:rsid w:val="00D35BA1"/>
    <w:rsid w:val="00D403FB"/>
    <w:rsid w:val="00D411B0"/>
    <w:rsid w:val="00D447B4"/>
    <w:rsid w:val="00D4710D"/>
    <w:rsid w:val="00D539AD"/>
    <w:rsid w:val="00D559DC"/>
    <w:rsid w:val="00D56FB9"/>
    <w:rsid w:val="00D57F4D"/>
    <w:rsid w:val="00D6263E"/>
    <w:rsid w:val="00D64695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B27E5"/>
    <w:rsid w:val="00DC0F5B"/>
    <w:rsid w:val="00DC361F"/>
    <w:rsid w:val="00DC49BC"/>
    <w:rsid w:val="00DC5A54"/>
    <w:rsid w:val="00DD08C5"/>
    <w:rsid w:val="00DD101D"/>
    <w:rsid w:val="00DD330C"/>
    <w:rsid w:val="00DE195F"/>
    <w:rsid w:val="00DF4D39"/>
    <w:rsid w:val="00DF6564"/>
    <w:rsid w:val="00E038DD"/>
    <w:rsid w:val="00E046BD"/>
    <w:rsid w:val="00E059EC"/>
    <w:rsid w:val="00E15D25"/>
    <w:rsid w:val="00E17302"/>
    <w:rsid w:val="00E20B03"/>
    <w:rsid w:val="00E2153C"/>
    <w:rsid w:val="00E30A97"/>
    <w:rsid w:val="00E412C9"/>
    <w:rsid w:val="00E42FDD"/>
    <w:rsid w:val="00E43225"/>
    <w:rsid w:val="00E45D8F"/>
    <w:rsid w:val="00E46109"/>
    <w:rsid w:val="00E521E0"/>
    <w:rsid w:val="00E5453A"/>
    <w:rsid w:val="00E6079E"/>
    <w:rsid w:val="00E6246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A3BB5"/>
    <w:rsid w:val="00EB5705"/>
    <w:rsid w:val="00EB5BE4"/>
    <w:rsid w:val="00EC6CCC"/>
    <w:rsid w:val="00EC7D64"/>
    <w:rsid w:val="00EC7DFA"/>
    <w:rsid w:val="00EC7F07"/>
    <w:rsid w:val="00ED35C6"/>
    <w:rsid w:val="00EE6AFD"/>
    <w:rsid w:val="00EE78C1"/>
    <w:rsid w:val="00EE7B05"/>
    <w:rsid w:val="00EF2D90"/>
    <w:rsid w:val="00EF3C9E"/>
    <w:rsid w:val="00EF76D4"/>
    <w:rsid w:val="00EF76DC"/>
    <w:rsid w:val="00F002BB"/>
    <w:rsid w:val="00F03375"/>
    <w:rsid w:val="00F35EFD"/>
    <w:rsid w:val="00F438FA"/>
    <w:rsid w:val="00F43E89"/>
    <w:rsid w:val="00F476DC"/>
    <w:rsid w:val="00F528D7"/>
    <w:rsid w:val="00F53630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57CD"/>
    <w:rsid w:val="00F97FD4"/>
    <w:rsid w:val="00FA2AC7"/>
    <w:rsid w:val="00FA4D6B"/>
    <w:rsid w:val="00FB15DF"/>
    <w:rsid w:val="00FB57BE"/>
    <w:rsid w:val="00FC4BE6"/>
    <w:rsid w:val="00FC5982"/>
    <w:rsid w:val="00FC6C9D"/>
    <w:rsid w:val="00FD0652"/>
    <w:rsid w:val="00FD6057"/>
    <w:rsid w:val="00FD7A72"/>
    <w:rsid w:val="00FE2779"/>
    <w:rsid w:val="00FE33F3"/>
    <w:rsid w:val="00FE4B34"/>
    <w:rsid w:val="00FF1065"/>
    <w:rsid w:val="00FF255F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14</cp:revision>
  <dcterms:created xsi:type="dcterms:W3CDTF">2022-06-13T09:09:00Z</dcterms:created>
  <dcterms:modified xsi:type="dcterms:W3CDTF">2022-06-21T06:26:00Z</dcterms:modified>
</cp:coreProperties>
</file>