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062BB5" w14:textId="2C9A2E22" w:rsidR="00300B6B" w:rsidRDefault="00300B6B" w:rsidP="00532F33">
      <w:pPr>
        <w:spacing w:after="120"/>
        <w:rPr>
          <w:rFonts w:ascii="Arial" w:hAnsi="Arial" w:cs="Arial"/>
          <w:b/>
          <w:bCs/>
          <w:caps/>
          <w:color w:val="C00000"/>
          <w:sz w:val="28"/>
          <w:szCs w:val="28"/>
        </w:rPr>
      </w:pPr>
      <w:r w:rsidRPr="00300B6B">
        <w:rPr>
          <w:rFonts w:ascii="Arial" w:hAnsi="Arial" w:cs="Arial"/>
          <w:b/>
          <w:bCs/>
          <w:caps/>
          <w:color w:val="C00000"/>
          <w:sz w:val="28"/>
          <w:szCs w:val="28"/>
        </w:rPr>
        <w:t xml:space="preserve">PENNY </w:t>
      </w:r>
      <w:r w:rsidR="00056F4C">
        <w:rPr>
          <w:rFonts w:ascii="Arial" w:hAnsi="Arial" w:cs="Arial"/>
          <w:b/>
          <w:bCs/>
          <w:caps/>
          <w:color w:val="C00000"/>
          <w:sz w:val="28"/>
          <w:szCs w:val="28"/>
        </w:rPr>
        <w:t xml:space="preserve">první pomoc: Penny </w:t>
      </w:r>
      <w:r w:rsidR="00D64D4F">
        <w:rPr>
          <w:rFonts w:ascii="Arial" w:hAnsi="Arial" w:cs="Arial"/>
          <w:b/>
          <w:bCs/>
          <w:caps/>
          <w:color w:val="C00000"/>
          <w:sz w:val="28"/>
          <w:szCs w:val="28"/>
        </w:rPr>
        <w:t xml:space="preserve">spouští osvětovou kampaň </w:t>
      </w:r>
      <w:r w:rsidR="00056F4C">
        <w:rPr>
          <w:rFonts w:ascii="Arial" w:hAnsi="Arial" w:cs="Arial"/>
          <w:b/>
          <w:bCs/>
          <w:caps/>
          <w:color w:val="C00000"/>
          <w:sz w:val="28"/>
          <w:szCs w:val="28"/>
        </w:rPr>
        <w:t>pro veřejnost</w:t>
      </w:r>
    </w:p>
    <w:p w14:paraId="7B85D1F9" w14:textId="49DBDA76" w:rsidR="003C7368" w:rsidRDefault="00FD4B25" w:rsidP="00532F33">
      <w:pPr>
        <w:spacing w:after="120"/>
        <w:rPr>
          <w:i/>
          <w:iCs/>
        </w:rPr>
      </w:pPr>
      <w:r w:rsidRPr="695FBD2F">
        <w:rPr>
          <w:i/>
          <w:iCs/>
        </w:rPr>
        <w:t xml:space="preserve">Praha, </w:t>
      </w:r>
      <w:r w:rsidR="00300B6B">
        <w:rPr>
          <w:i/>
          <w:iCs/>
        </w:rPr>
        <w:t>2</w:t>
      </w:r>
      <w:r w:rsidR="00C0291B">
        <w:rPr>
          <w:i/>
          <w:iCs/>
        </w:rPr>
        <w:t>8</w:t>
      </w:r>
      <w:r w:rsidR="01DA2495" w:rsidRPr="695FBD2F">
        <w:rPr>
          <w:i/>
          <w:iCs/>
        </w:rPr>
        <w:t>.</w:t>
      </w:r>
      <w:r w:rsidR="00743A59">
        <w:rPr>
          <w:i/>
          <w:iCs/>
        </w:rPr>
        <w:t xml:space="preserve"> </w:t>
      </w:r>
      <w:r w:rsidR="00300B6B">
        <w:rPr>
          <w:i/>
          <w:iCs/>
        </w:rPr>
        <w:t xml:space="preserve">srpna </w:t>
      </w:r>
      <w:r w:rsidRPr="695FBD2F">
        <w:rPr>
          <w:i/>
          <w:iCs/>
        </w:rPr>
        <w:t>20</w:t>
      </w:r>
      <w:r w:rsidR="006033C0" w:rsidRPr="695FBD2F">
        <w:rPr>
          <w:i/>
          <w:iCs/>
        </w:rPr>
        <w:t>2</w:t>
      </w:r>
      <w:r w:rsidR="00F63C8F" w:rsidRPr="695FBD2F">
        <w:rPr>
          <w:i/>
          <w:iCs/>
        </w:rPr>
        <w:t>4</w:t>
      </w:r>
      <w:r w:rsidR="006033C0" w:rsidRPr="695FBD2F">
        <w:rPr>
          <w:i/>
          <w:iCs/>
        </w:rPr>
        <w:t xml:space="preserve"> </w:t>
      </w:r>
    </w:p>
    <w:p w14:paraId="66B844E8" w14:textId="01FF641B" w:rsidR="00300B6B" w:rsidRPr="00D64D4F" w:rsidRDefault="00FD528E" w:rsidP="00532F33">
      <w:pPr>
        <w:spacing w:after="120"/>
        <w:jc w:val="both"/>
        <w:rPr>
          <w:b/>
          <w:bCs/>
          <w:sz w:val="24"/>
          <w:szCs w:val="24"/>
        </w:rPr>
      </w:pPr>
      <w:r>
        <w:rPr>
          <w:b/>
          <w:bCs/>
          <w:sz w:val="24"/>
          <w:szCs w:val="24"/>
        </w:rPr>
        <w:t>Správně poskytnutá první pomoc doslova zachraňuje životy.</w:t>
      </w:r>
      <w:r w:rsidR="00D64D4F">
        <w:rPr>
          <w:b/>
          <w:bCs/>
          <w:sz w:val="24"/>
          <w:szCs w:val="24"/>
        </w:rPr>
        <w:t xml:space="preserve"> </w:t>
      </w:r>
      <w:r w:rsidR="00300B6B" w:rsidRPr="00D64D4F">
        <w:rPr>
          <w:b/>
          <w:bCs/>
          <w:sz w:val="24"/>
          <w:szCs w:val="24"/>
        </w:rPr>
        <w:t>Společnost PENNY</w:t>
      </w:r>
      <w:r w:rsidR="00D64D4F">
        <w:rPr>
          <w:b/>
          <w:bCs/>
          <w:sz w:val="24"/>
          <w:szCs w:val="24"/>
        </w:rPr>
        <w:t xml:space="preserve">, která v loňském roce poskytla kurz první pomoci svým zaměstnancům, navazuje osvětovou kampaní </w:t>
      </w:r>
      <w:r w:rsidR="00300B6B" w:rsidRPr="00D64D4F">
        <w:rPr>
          <w:b/>
          <w:bCs/>
          <w:sz w:val="24"/>
          <w:szCs w:val="24"/>
        </w:rPr>
        <w:t>"PENNY První pomoc", která</w:t>
      </w:r>
      <w:r w:rsidR="00D64D4F">
        <w:rPr>
          <w:b/>
          <w:bCs/>
          <w:sz w:val="24"/>
          <w:szCs w:val="24"/>
        </w:rPr>
        <w:t xml:space="preserve"> má za cíl zvýšit povědomí o důležitosti základů první pomoci u </w:t>
      </w:r>
      <w:r w:rsidR="00B604A2">
        <w:rPr>
          <w:b/>
          <w:bCs/>
          <w:sz w:val="24"/>
          <w:szCs w:val="24"/>
        </w:rPr>
        <w:t xml:space="preserve">široké </w:t>
      </w:r>
      <w:r w:rsidR="00D64D4F">
        <w:rPr>
          <w:b/>
          <w:bCs/>
          <w:sz w:val="24"/>
          <w:szCs w:val="24"/>
        </w:rPr>
        <w:t>veřejnosti. V rámci svých aktivit nabízí možnost absolvovat</w:t>
      </w:r>
      <w:r w:rsidR="00B604A2">
        <w:rPr>
          <w:b/>
          <w:bCs/>
          <w:sz w:val="24"/>
          <w:szCs w:val="24"/>
        </w:rPr>
        <w:t xml:space="preserve"> bez</w:t>
      </w:r>
      <w:r>
        <w:rPr>
          <w:b/>
          <w:bCs/>
          <w:sz w:val="24"/>
          <w:szCs w:val="24"/>
        </w:rPr>
        <w:t>platný</w:t>
      </w:r>
      <w:r w:rsidR="00D64D4F">
        <w:rPr>
          <w:b/>
          <w:bCs/>
          <w:sz w:val="24"/>
          <w:szCs w:val="24"/>
        </w:rPr>
        <w:t xml:space="preserve"> kurz </w:t>
      </w:r>
      <w:r w:rsidR="00300B6B" w:rsidRPr="00D64D4F">
        <w:rPr>
          <w:b/>
          <w:bCs/>
          <w:sz w:val="24"/>
          <w:szCs w:val="24"/>
        </w:rPr>
        <w:t xml:space="preserve">od 29. srpna do konce září. </w:t>
      </w:r>
    </w:p>
    <w:p w14:paraId="0850D3E5" w14:textId="01206EE0" w:rsidR="00E9772D" w:rsidRDefault="00E9772D" w:rsidP="00300B6B">
      <w:pPr>
        <w:spacing w:after="120"/>
        <w:jc w:val="both"/>
      </w:pPr>
      <w:r>
        <w:t xml:space="preserve">Statistiky </w:t>
      </w:r>
      <w:proofErr w:type="gramStart"/>
      <w:r>
        <w:t>hovoří</w:t>
      </w:r>
      <w:proofErr w:type="gramEnd"/>
      <w:r>
        <w:t xml:space="preserve"> jasně. S nutností poskytnout první pomoc se nejčastěji setkáváme ne v práci nebo na ulici, ale nejčastěji tam, kde se cítíme nejbezpečněji – a to doma, anebo při trávení volného času s blízkými. Podle </w:t>
      </w:r>
      <w:r w:rsidR="00EE7B01">
        <w:t xml:space="preserve">veřejně dostupných </w:t>
      </w:r>
      <w:r w:rsidR="00151CBF">
        <w:t>studií</w:t>
      </w:r>
      <w:r w:rsidR="00EE7B01">
        <w:rPr>
          <w:rStyle w:val="FootnoteReference"/>
        </w:rPr>
        <w:footnoteReference w:id="1"/>
      </w:r>
      <w:r>
        <w:t xml:space="preserve"> </w:t>
      </w:r>
      <w:r w:rsidR="00151CBF">
        <w:t>přibližně</w:t>
      </w:r>
      <w:r w:rsidR="00151CBF" w:rsidRPr="00151CBF">
        <w:t xml:space="preserve"> ve 40</w:t>
      </w:r>
      <w:r w:rsidR="00151CBF">
        <w:t xml:space="preserve"> </w:t>
      </w:r>
      <w:r w:rsidR="00151CBF" w:rsidRPr="00151CBF">
        <w:t>%</w:t>
      </w:r>
      <w:r w:rsidR="00151CBF">
        <w:t xml:space="preserve"> případů, kdy vzniká nutnost poskytnout první pomoc, se jedná o rodinného příslušníka nebo známého. </w:t>
      </w:r>
      <w:r w:rsidR="00B62447" w:rsidRPr="00B62447">
        <w:t xml:space="preserve">Mezi tyto nehody </w:t>
      </w:r>
      <w:proofErr w:type="gramStart"/>
      <w:r w:rsidR="00B62447" w:rsidRPr="00B62447">
        <w:t>patří</w:t>
      </w:r>
      <w:proofErr w:type="gramEnd"/>
      <w:r w:rsidR="000208D5">
        <w:t xml:space="preserve"> nejen </w:t>
      </w:r>
      <w:r w:rsidR="00B62447" w:rsidRPr="00B62447">
        <w:t>úrazy nebo pády,</w:t>
      </w:r>
      <w:r w:rsidR="000208D5">
        <w:t xml:space="preserve"> ale i</w:t>
      </w:r>
      <w:r w:rsidR="00B62447" w:rsidRPr="00B62447">
        <w:t xml:space="preserve"> nehody při trávení volného času, popáleniny</w:t>
      </w:r>
      <w:r w:rsidR="000208D5">
        <w:t>, ale také závažné interní stavy, jako mrtvice, infarkt nebo zástava oběhu</w:t>
      </w:r>
      <w:r w:rsidR="00B62447" w:rsidRPr="00B62447">
        <w:t>.</w:t>
      </w:r>
    </w:p>
    <w:p w14:paraId="587D9272" w14:textId="3C8B8392" w:rsidR="00D64D4F" w:rsidRPr="00300B6B" w:rsidRDefault="00935949" w:rsidP="00300B6B">
      <w:pPr>
        <w:spacing w:after="120"/>
        <w:jc w:val="both"/>
        <w:rPr>
          <w:b/>
          <w:bCs/>
        </w:rPr>
      </w:pPr>
      <w:r>
        <w:rPr>
          <w:b/>
          <w:bCs/>
        </w:rPr>
        <w:t>První pomoc pro všechny</w:t>
      </w:r>
    </w:p>
    <w:p w14:paraId="70FE4649" w14:textId="4C3E033B" w:rsidR="00300B6B" w:rsidRDefault="00B95910" w:rsidP="00300B6B">
      <w:pPr>
        <w:spacing w:after="120"/>
        <w:jc w:val="both"/>
      </w:pPr>
      <w:r w:rsidRPr="00B95910">
        <w:rPr>
          <w:i/>
          <w:iCs/>
        </w:rPr>
        <w:t>"V PENNY chceme být pro naše zaměstnance i zákazníky dobrým sousedem, záleží nám na nich. Právě našim zaměstnancům jsme umožnili již v loňském roce absolvovat zdarma kurz první pomoci a nyní jsme se rozhodli zprostředkovat ho bezplatně také široké veřejnosti. Nikdy nevíte, kdy budete potřebovat pomoci svému partnerovi, partnerce, dítěti, rodičům, anebo přátelům. PENNY První pomoc je projekt, který je pro nás všechny v PENNY skutečně srdeční záležitostí,"</w:t>
      </w:r>
      <w:r>
        <w:rPr>
          <w:i/>
          <w:iCs/>
        </w:rPr>
        <w:t xml:space="preserve"> </w:t>
      </w:r>
      <w:r w:rsidR="00300B6B" w:rsidRPr="00300B6B">
        <w:t xml:space="preserve">říká </w:t>
      </w:r>
      <w:r w:rsidR="00E9772D" w:rsidRPr="00E9772D">
        <w:rPr>
          <w:b/>
          <w:bCs/>
        </w:rPr>
        <w:t xml:space="preserve">Vít </w:t>
      </w:r>
      <w:r w:rsidR="007E2790">
        <w:rPr>
          <w:b/>
          <w:bCs/>
        </w:rPr>
        <w:t>Vojtěch</w:t>
      </w:r>
      <w:r w:rsidR="00300B6B" w:rsidRPr="00300B6B">
        <w:rPr>
          <w:b/>
          <w:bCs/>
        </w:rPr>
        <w:t xml:space="preserve">, </w:t>
      </w:r>
      <w:r>
        <w:rPr>
          <w:b/>
          <w:bCs/>
        </w:rPr>
        <w:t>vedoucí strategického marketingu</w:t>
      </w:r>
      <w:r w:rsidR="00300B6B" w:rsidRPr="00300B6B">
        <w:rPr>
          <w:b/>
          <w:bCs/>
        </w:rPr>
        <w:t xml:space="preserve"> PENNY</w:t>
      </w:r>
      <w:r w:rsidR="00300B6B" w:rsidRPr="00300B6B">
        <w:t>.</w:t>
      </w:r>
    </w:p>
    <w:p w14:paraId="2EEEDAED" w14:textId="26C126B6" w:rsidR="00E9772D" w:rsidRPr="00300B6B" w:rsidRDefault="00E9772D" w:rsidP="00300B6B">
      <w:pPr>
        <w:spacing w:after="120"/>
        <w:jc w:val="both"/>
      </w:pPr>
      <w:r>
        <w:t xml:space="preserve">PENNY </w:t>
      </w:r>
      <w:r w:rsidR="00832A89">
        <w:t xml:space="preserve">pro osvětovou kampaň </w:t>
      </w:r>
      <w:r>
        <w:t>opětovně spojil</w:t>
      </w:r>
      <w:r w:rsidR="00935949">
        <w:t>o</w:t>
      </w:r>
      <w:r>
        <w:t xml:space="preserve"> síly s</w:t>
      </w:r>
      <w:r w:rsidR="00FD528E">
        <w:t> </w:t>
      </w:r>
      <w:r>
        <w:t>autorem</w:t>
      </w:r>
      <w:r w:rsidR="00FD528E">
        <w:t xml:space="preserve"> online</w:t>
      </w:r>
      <w:r>
        <w:t xml:space="preserve"> </w:t>
      </w:r>
      <w:r w:rsidRPr="00300B6B">
        <w:t xml:space="preserve">kurzu </w:t>
      </w:r>
      <w:r w:rsidR="00832A89">
        <w:t xml:space="preserve">a záchranářem Markem Dvořákem, </w:t>
      </w:r>
      <w:r w:rsidR="00935949">
        <w:t xml:space="preserve">jehož online kurz první pomoci mohli absolvovat v loňském roce zaměstnanci na všech pobočkách. Nyní díky PENNY může kurz zdarma absolvovat také veřejnost. </w:t>
      </w:r>
    </w:p>
    <w:p w14:paraId="65DB5EA5" w14:textId="06BDD443" w:rsidR="00300B6B" w:rsidRDefault="00300B6B" w:rsidP="00300B6B">
      <w:pPr>
        <w:spacing w:after="120"/>
        <w:jc w:val="both"/>
        <w:rPr>
          <w:b/>
          <w:bCs/>
        </w:rPr>
      </w:pPr>
      <w:r w:rsidRPr="00300B6B">
        <w:rPr>
          <w:i/>
          <w:iCs/>
        </w:rPr>
        <w:t>"</w:t>
      </w:r>
      <w:r w:rsidR="00821859">
        <w:rPr>
          <w:i/>
          <w:iCs/>
        </w:rPr>
        <w:t>Z praxe víme, že včasné poskytnutí první pomoci</w:t>
      </w:r>
      <w:r w:rsidR="00592DB7">
        <w:rPr>
          <w:i/>
          <w:iCs/>
        </w:rPr>
        <w:t xml:space="preserve"> před příjezdem </w:t>
      </w:r>
      <w:r w:rsidR="00151CBF">
        <w:rPr>
          <w:i/>
          <w:iCs/>
        </w:rPr>
        <w:t>zdravotnické</w:t>
      </w:r>
      <w:r w:rsidR="00592DB7">
        <w:rPr>
          <w:i/>
          <w:iCs/>
        </w:rPr>
        <w:t xml:space="preserve"> záchranné služby</w:t>
      </w:r>
      <w:r w:rsidR="00821859">
        <w:rPr>
          <w:i/>
          <w:iCs/>
        </w:rPr>
        <w:t xml:space="preserve"> je pro </w:t>
      </w:r>
      <w:r w:rsidR="00151CBF">
        <w:rPr>
          <w:i/>
          <w:iCs/>
        </w:rPr>
        <w:t xml:space="preserve">přežití </w:t>
      </w:r>
      <w:r w:rsidR="00821859">
        <w:rPr>
          <w:i/>
          <w:iCs/>
        </w:rPr>
        <w:t xml:space="preserve">pacientů klíčové. </w:t>
      </w:r>
      <w:r w:rsidR="00B62447" w:rsidRPr="00B62447">
        <w:rPr>
          <w:i/>
          <w:iCs/>
        </w:rPr>
        <w:t xml:space="preserve">Okamžitá první pomoc </w:t>
      </w:r>
      <w:r w:rsidR="00151CBF">
        <w:rPr>
          <w:i/>
          <w:iCs/>
        </w:rPr>
        <w:t xml:space="preserve">v určitých případech </w:t>
      </w:r>
      <w:r w:rsidR="00B62447" w:rsidRPr="00B62447">
        <w:rPr>
          <w:i/>
          <w:iCs/>
        </w:rPr>
        <w:t>snižuje</w:t>
      </w:r>
      <w:r w:rsidR="00151CBF">
        <w:rPr>
          <w:i/>
          <w:iCs/>
        </w:rPr>
        <w:t xml:space="preserve"> následky závažných stavů, má vliv na včasný návrat pacientů do běžného života, a zároveň </w:t>
      </w:r>
      <w:proofErr w:type="gramStart"/>
      <w:r w:rsidR="00151CBF">
        <w:rPr>
          <w:i/>
          <w:iCs/>
        </w:rPr>
        <w:t>šetří</w:t>
      </w:r>
      <w:proofErr w:type="gramEnd"/>
      <w:r w:rsidR="00151CBF">
        <w:rPr>
          <w:i/>
          <w:iCs/>
        </w:rPr>
        <w:t xml:space="preserve"> vysoké náklady na lékařskou péči, která je poskytována při řešení kritických stavů. </w:t>
      </w:r>
      <w:r w:rsidR="00B62447" w:rsidRPr="00B62447">
        <w:rPr>
          <w:i/>
          <w:iCs/>
        </w:rPr>
        <w:t>V krizi se počítá každá minuta.</w:t>
      </w:r>
      <w:r w:rsidR="00B62447" w:rsidRPr="0062006A">
        <w:t xml:space="preserve"> </w:t>
      </w:r>
      <w:r w:rsidR="00821859">
        <w:rPr>
          <w:i/>
          <w:iCs/>
        </w:rPr>
        <w:t xml:space="preserve">Online kurz </w:t>
      </w:r>
      <w:r w:rsidRPr="00300B6B">
        <w:rPr>
          <w:i/>
          <w:iCs/>
        </w:rPr>
        <w:t>je</w:t>
      </w:r>
      <w:r w:rsidR="00821859">
        <w:rPr>
          <w:i/>
          <w:iCs/>
        </w:rPr>
        <w:t xml:space="preserve"> koncipovaný tak, aby se díky němu mohl každý </w:t>
      </w:r>
      <w:r w:rsidRPr="00300B6B">
        <w:rPr>
          <w:i/>
          <w:iCs/>
        </w:rPr>
        <w:t xml:space="preserve">naučit klíčové dovednosti, které mohou </w:t>
      </w:r>
      <w:r w:rsidR="00821859">
        <w:rPr>
          <w:i/>
          <w:iCs/>
        </w:rPr>
        <w:t xml:space="preserve">bez nadsázky </w:t>
      </w:r>
      <w:r w:rsidRPr="00300B6B">
        <w:rPr>
          <w:i/>
          <w:iCs/>
        </w:rPr>
        <w:t>rozhodnout o přežití</w:t>
      </w:r>
      <w:r w:rsidR="00821859">
        <w:rPr>
          <w:i/>
          <w:iCs/>
        </w:rPr>
        <w:t xml:space="preserve"> nebo míře trvalých následků pacienta</w:t>
      </w:r>
      <w:r w:rsidR="00821859" w:rsidRPr="00821859">
        <w:rPr>
          <w:i/>
          <w:iCs/>
        </w:rPr>
        <w:t>,</w:t>
      </w:r>
      <w:r w:rsidRPr="00300B6B">
        <w:rPr>
          <w:i/>
          <w:iCs/>
        </w:rPr>
        <w:t>"</w:t>
      </w:r>
      <w:r w:rsidR="00821859">
        <w:rPr>
          <w:b/>
          <w:bCs/>
        </w:rPr>
        <w:t xml:space="preserve"> </w:t>
      </w:r>
      <w:r w:rsidR="00360ED1">
        <w:t>uvádí</w:t>
      </w:r>
      <w:r w:rsidR="00821859" w:rsidRPr="00821859">
        <w:t xml:space="preserve"> </w:t>
      </w:r>
      <w:r w:rsidR="00821859" w:rsidRPr="00821859">
        <w:rPr>
          <w:b/>
          <w:bCs/>
        </w:rPr>
        <w:t xml:space="preserve">Marek Dvořák, </w:t>
      </w:r>
      <w:r w:rsidR="00202639">
        <w:rPr>
          <w:b/>
          <w:bCs/>
        </w:rPr>
        <w:t>záchranář</w:t>
      </w:r>
      <w:r w:rsidR="00821859" w:rsidRPr="00821859">
        <w:rPr>
          <w:b/>
          <w:bCs/>
        </w:rPr>
        <w:t xml:space="preserve"> a autor kurzu</w:t>
      </w:r>
      <w:r w:rsidR="00935949">
        <w:t>, který je zároveň nejsledovan</w:t>
      </w:r>
      <w:r w:rsidR="00935949" w:rsidRPr="00300B6B">
        <w:t>ějším lékařem na sociální</w:t>
      </w:r>
      <w:r w:rsidR="00935949">
        <w:t xml:space="preserve">ch sítích, prostřednictvím kterých se </w:t>
      </w:r>
      <w:proofErr w:type="gramStart"/>
      <w:r w:rsidR="00935949">
        <w:t>snaží</w:t>
      </w:r>
      <w:proofErr w:type="gramEnd"/>
      <w:r w:rsidR="00935949">
        <w:t xml:space="preserve"> společnost edukovat a vyprávět reálné příběhy z jeho praxe. </w:t>
      </w:r>
      <w:r w:rsidR="00935949" w:rsidRPr="00300B6B">
        <w:t xml:space="preserve"> </w:t>
      </w:r>
    </w:p>
    <w:p w14:paraId="115F3693" w14:textId="279354C2" w:rsidR="00D64D4F" w:rsidRPr="00300B6B" w:rsidRDefault="006B5AF3" w:rsidP="00300B6B">
      <w:pPr>
        <w:spacing w:after="120"/>
        <w:jc w:val="both"/>
      </w:pPr>
      <w:r>
        <w:rPr>
          <w:b/>
          <w:bCs/>
        </w:rPr>
        <w:lastRenderedPageBreak/>
        <w:t xml:space="preserve">Zaměstnanci </w:t>
      </w:r>
      <w:r w:rsidR="00592DB7">
        <w:rPr>
          <w:b/>
          <w:bCs/>
        </w:rPr>
        <w:t xml:space="preserve">již </w:t>
      </w:r>
      <w:r>
        <w:rPr>
          <w:b/>
          <w:bCs/>
        </w:rPr>
        <w:t>využili znalosti z kurzu v praxi</w:t>
      </w:r>
    </w:p>
    <w:p w14:paraId="7F353B35" w14:textId="0575CDE9" w:rsidR="000D3084" w:rsidRDefault="002E29B9" w:rsidP="00B62447">
      <w:pPr>
        <w:spacing w:after="120"/>
        <w:jc w:val="both"/>
      </w:pPr>
      <w:r>
        <w:t xml:space="preserve">Společnost PENNY již eviduje minimálně </w:t>
      </w:r>
      <w:r w:rsidR="00151CBF">
        <w:t>tři</w:t>
      </w:r>
      <w:r>
        <w:t xml:space="preserve"> případy, kdy zaměstnanci byli díky tomuto kurzu schopni </w:t>
      </w:r>
      <w:r w:rsidR="000208D5">
        <w:t xml:space="preserve">efektivně </w:t>
      </w:r>
      <w:r>
        <w:t>poskytnout první pomoc</w:t>
      </w:r>
      <w:r w:rsidR="000208D5">
        <w:t xml:space="preserve"> nebo resuscitovat zákazníka</w:t>
      </w:r>
      <w:r>
        <w:t xml:space="preserve"> přímo na prodejnách. </w:t>
      </w:r>
      <w:r w:rsidR="00360ED1" w:rsidRPr="00360ED1">
        <w:rPr>
          <w:i/>
          <w:iCs/>
        </w:rPr>
        <w:t xml:space="preserve">„V </w:t>
      </w:r>
      <w:r w:rsidR="00300B6B" w:rsidRPr="00300B6B">
        <w:rPr>
          <w:i/>
          <w:iCs/>
        </w:rPr>
        <w:t>PENNY věří</w:t>
      </w:r>
      <w:r w:rsidR="00360ED1" w:rsidRPr="00360ED1">
        <w:rPr>
          <w:i/>
          <w:iCs/>
        </w:rPr>
        <w:t>me</w:t>
      </w:r>
      <w:r w:rsidR="00300B6B" w:rsidRPr="00300B6B">
        <w:rPr>
          <w:i/>
          <w:iCs/>
        </w:rPr>
        <w:t xml:space="preserve">, že tato iniciativa pomůže vytvořit bezpečnější společnost, kde každý bude vědět, jak správně reagovat v kritických </w:t>
      </w:r>
      <w:r w:rsidR="00202639">
        <w:rPr>
          <w:i/>
          <w:iCs/>
        </w:rPr>
        <w:t>situa</w:t>
      </w:r>
      <w:r w:rsidR="00300B6B" w:rsidRPr="00300B6B">
        <w:rPr>
          <w:i/>
          <w:iCs/>
        </w:rPr>
        <w:t>cích</w:t>
      </w:r>
      <w:r w:rsidR="00360ED1" w:rsidRPr="00360ED1">
        <w:rPr>
          <w:i/>
          <w:iCs/>
        </w:rPr>
        <w:t>,“</w:t>
      </w:r>
      <w:r w:rsidR="00360ED1">
        <w:t xml:space="preserve"> </w:t>
      </w:r>
      <w:r w:rsidR="00360ED1" w:rsidRPr="00360ED1">
        <w:t xml:space="preserve">dodává </w:t>
      </w:r>
      <w:r w:rsidR="00360ED1" w:rsidRPr="00360ED1">
        <w:rPr>
          <w:b/>
          <w:bCs/>
        </w:rPr>
        <w:t>Vít Vojtěch</w:t>
      </w:r>
      <w:r>
        <w:t>.</w:t>
      </w:r>
    </w:p>
    <w:p w14:paraId="382D5DFC" w14:textId="17855AC9" w:rsidR="000D3084" w:rsidRPr="00300B6B" w:rsidRDefault="000D3084" w:rsidP="000D3084">
      <w:pPr>
        <w:spacing w:after="120"/>
        <w:jc w:val="both"/>
      </w:pPr>
      <w:r w:rsidRPr="000D3084">
        <w:t xml:space="preserve"> </w:t>
      </w:r>
      <w:r w:rsidRPr="00300B6B">
        <w:t>Součástí kampaně</w:t>
      </w:r>
      <w:r>
        <w:t xml:space="preserve"> upozorňující na to, že se s nutností poskytnout první pomoc setkáváme zejména u svých blízkých,</w:t>
      </w:r>
      <w:r w:rsidRPr="00300B6B">
        <w:t xml:space="preserve"> bude také televizní spot režírovaný Alicí Nellis.</w:t>
      </w:r>
      <w:r w:rsidR="00202639">
        <w:t xml:space="preserve"> </w:t>
      </w:r>
      <w:r w:rsidR="007E2790">
        <w:t xml:space="preserve">Více informací k projektu naleznete na stránkách: </w:t>
      </w:r>
      <w:r w:rsidR="00202639" w:rsidRPr="006000A8">
        <w:rPr>
          <w:b/>
          <w:bCs/>
        </w:rPr>
        <w:t>www.</w:t>
      </w:r>
      <w:r w:rsidR="007E2790" w:rsidRPr="006000A8">
        <w:rPr>
          <w:b/>
          <w:bCs/>
        </w:rPr>
        <w:t>penny.cz/prvni-pomoc</w:t>
      </w:r>
      <w:r w:rsidR="00202639" w:rsidRPr="006000A8">
        <w:rPr>
          <w:b/>
          <w:bCs/>
        </w:rPr>
        <w:t>.cz</w:t>
      </w:r>
      <w:r w:rsidR="006000A8" w:rsidRPr="006000A8">
        <w:t>.</w:t>
      </w:r>
    </w:p>
    <w:p w14:paraId="094D0499" w14:textId="3F7B5E98" w:rsidR="00E9772D" w:rsidRDefault="00360ED1" w:rsidP="00B62447">
      <w:pPr>
        <w:spacing w:after="120"/>
        <w:jc w:val="both"/>
      </w:pPr>
      <w:r>
        <w:t xml:space="preserve"> </w:t>
      </w:r>
    </w:p>
    <w:p w14:paraId="15D0E0CE" w14:textId="2C1B2FBA" w:rsidR="00E9772D" w:rsidRPr="003C48F9" w:rsidRDefault="000D3084" w:rsidP="00300B6B">
      <w:pPr>
        <w:spacing w:after="120"/>
        <w:jc w:val="both"/>
        <w:rPr>
          <w:color w:val="FFFFFF" w:themeColor="background1"/>
        </w:rPr>
      </w:pPr>
      <w:r>
        <w:rPr>
          <w:noProof/>
          <w:lang w:eastAsia="cs-CZ"/>
        </w:rPr>
        <mc:AlternateContent>
          <mc:Choice Requires="wps">
            <w:drawing>
              <wp:anchor distT="0" distB="0" distL="114300" distR="114300" simplePos="0" relativeHeight="251658239" behindDoc="1" locked="0" layoutInCell="1" allowOverlap="1" wp14:anchorId="2DEE123A" wp14:editId="26D6D2BE">
                <wp:simplePos x="0" y="0"/>
                <wp:positionH relativeFrom="column">
                  <wp:posOffset>-145415</wp:posOffset>
                </wp:positionH>
                <wp:positionV relativeFrom="paragraph">
                  <wp:posOffset>137160</wp:posOffset>
                </wp:positionV>
                <wp:extent cx="5958840" cy="1409700"/>
                <wp:effectExtent l="0" t="0" r="22860" b="19050"/>
                <wp:wrapNone/>
                <wp:docPr id="967476453" name="Obdélník: se zakulacenými rohy 2"/>
                <wp:cNvGraphicFramePr/>
                <a:graphic xmlns:a="http://schemas.openxmlformats.org/drawingml/2006/main">
                  <a:graphicData uri="http://schemas.microsoft.com/office/word/2010/wordprocessingShape">
                    <wps:wsp>
                      <wps:cNvSpPr/>
                      <wps:spPr>
                        <a:xfrm>
                          <a:off x="0" y="0"/>
                          <a:ext cx="5958840" cy="1409700"/>
                        </a:xfrm>
                        <a:prstGeom prst="roundRect">
                          <a:avLst/>
                        </a:prstGeom>
                        <a:solidFill>
                          <a:srgbClr val="FF0000"/>
                        </a:solid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1C1D181" id="Obdélník: se zakulacenými rohy 2" o:spid="_x0000_s1026" style="position:absolute;margin-left:-11.45pt;margin-top:10.8pt;width:469.2pt;height:111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" fillcolor="red" strokecolor="red" strokeweight="1pt">
                <v:stroke joinstyle="miter"/>
              </v:roundrect>
            </w:pict>
          </mc:Fallback>
        </mc:AlternateContent>
      </w:r>
      <w:r w:rsidR="003C48F9">
        <w:rPr>
          <w:noProof/>
          <w:lang w:eastAsia="cs-CZ"/>
        </w:rPr>
        <mc:AlternateContent>
          <mc:Choice Requires="wps">
            <w:drawing>
              <wp:anchor distT="0" distB="0" distL="114300" distR="114300" simplePos="0" relativeHeight="251660288" behindDoc="0" locked="0" layoutInCell="1" allowOverlap="1" wp14:anchorId="5EB166A8" wp14:editId="44F79B7B">
                <wp:simplePos x="0" y="0"/>
                <wp:positionH relativeFrom="margin">
                  <wp:posOffset>5163820</wp:posOffset>
                </wp:positionH>
                <wp:positionV relativeFrom="paragraph">
                  <wp:posOffset>180340</wp:posOffset>
                </wp:positionV>
                <wp:extent cx="504534" cy="510540"/>
                <wp:effectExtent l="0" t="0" r="0" b="0"/>
                <wp:wrapNone/>
                <wp:docPr id="1258831949" name="Znak plus 5"/>
                <wp:cNvGraphicFramePr/>
                <a:graphic xmlns:a="http://schemas.openxmlformats.org/drawingml/2006/main">
                  <a:graphicData uri="http://schemas.microsoft.com/office/word/2010/wordprocessingShape">
                    <wps:wsp>
                      <wps:cNvSpPr/>
                      <wps:spPr>
                        <a:xfrm>
                          <a:off x="0" y="0"/>
                          <a:ext cx="504534" cy="510540"/>
                        </a:xfrm>
                        <a:prstGeom prst="mathPlus">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5005D4" id="Znak plus 5" o:spid="_x0000_s1026" style="position:absolute;margin-left:406.6pt;margin-top:14.2pt;width:39.75pt;height:40.2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504534,51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" path="m66876,195937r126058,l192934,67672r118666,l311600,195937r126058,l437658,314603r-126058,l311600,442868r-118666,l192934,314603r-126058,l66876,195937xe" fillcolor="white [3212]" strokecolor="black [3213]" strokeweight="1pt">
                <v:stroke joinstyle="miter"/>
                <v:path arrowok="t" o:connecttype="custom" o:connectlocs="66876,195937;192934,195937;192934,67672;311600,67672;311600,195937;437658,195937;437658,314603;311600,314603;311600,442868;192934,442868;192934,314603;66876,314603;66876,195937" o:connectangles="0,0,0,0,0,0,0,0,0,0,0,0,0"/>
                <w10:wrap anchorx="margin"/>
              </v:shape>
            </w:pict>
          </mc:Fallback>
        </mc:AlternateContent>
      </w:r>
    </w:p>
    <w:p w14:paraId="78BDB7B6" w14:textId="21C48505" w:rsidR="00B62447" w:rsidRPr="003C48F9" w:rsidRDefault="00B62447" w:rsidP="003C48F9">
      <w:pPr>
        <w:tabs>
          <w:tab w:val="left" w:pos="5544"/>
        </w:tabs>
        <w:spacing w:after="120"/>
        <w:jc w:val="both"/>
        <w:rPr>
          <w:b/>
          <w:bCs/>
          <w:color w:val="FFFFFF" w:themeColor="background1"/>
          <w:sz w:val="24"/>
          <w:szCs w:val="24"/>
          <w:u w:val="single"/>
        </w:rPr>
      </w:pPr>
      <w:r w:rsidRPr="003C48F9">
        <w:rPr>
          <w:b/>
          <w:bCs/>
          <w:color w:val="FFFFFF" w:themeColor="background1"/>
          <w:sz w:val="24"/>
          <w:szCs w:val="24"/>
          <w:u w:val="single"/>
        </w:rPr>
        <w:t>Proč je znalost první pomoci tak důležitá</w:t>
      </w:r>
      <w:r w:rsidRPr="003C48F9">
        <w:rPr>
          <w:b/>
          <w:bCs/>
          <w:color w:val="FFFFFF" w:themeColor="background1"/>
          <w:sz w:val="24"/>
          <w:szCs w:val="24"/>
        </w:rPr>
        <w:t xml:space="preserve">? </w:t>
      </w:r>
      <w:r w:rsidR="003C48F9" w:rsidRPr="003C48F9">
        <w:rPr>
          <w:b/>
          <w:bCs/>
          <w:color w:val="FFFFFF" w:themeColor="background1"/>
          <w:sz w:val="24"/>
          <w:szCs w:val="24"/>
        </w:rPr>
        <w:tab/>
      </w:r>
    </w:p>
    <w:p w14:paraId="2A1F5459" w14:textId="465B57AC" w:rsidR="00B62447" w:rsidRPr="003C48F9" w:rsidRDefault="00B62447" w:rsidP="00B62447">
      <w:pPr>
        <w:pStyle w:val="ListParagraph"/>
        <w:numPr>
          <w:ilvl w:val="0"/>
          <w:numId w:val="11"/>
        </w:numPr>
        <w:spacing w:before="0" w:beforeAutospacing="0" w:after="0" w:afterAutospacing="0"/>
        <w:contextualSpacing/>
        <w:rPr>
          <w:rFonts w:asciiTheme="minorHAnsi" w:hAnsiTheme="minorHAnsi" w:cstheme="minorHAnsi"/>
          <w:b/>
          <w:bCs/>
          <w:color w:val="FFFFFF" w:themeColor="background1"/>
          <w:sz w:val="22"/>
          <w:szCs w:val="22"/>
        </w:rPr>
      </w:pPr>
      <w:r w:rsidRPr="003C48F9">
        <w:rPr>
          <w:rFonts w:asciiTheme="minorHAnsi" w:hAnsiTheme="minorHAnsi" w:cstheme="minorHAnsi"/>
          <w:b/>
          <w:bCs/>
          <w:color w:val="FFFFFF" w:themeColor="background1"/>
          <w:sz w:val="22"/>
          <w:szCs w:val="22"/>
        </w:rPr>
        <w:t>Lidské srdce přestane bít do čtyř minut po zástavě dechu.</w:t>
      </w:r>
      <w:r w:rsidR="003C48F9">
        <w:rPr>
          <w:rStyle w:val="FootnoteReference"/>
          <w:rFonts w:asciiTheme="minorHAnsi" w:hAnsiTheme="minorHAnsi" w:cstheme="minorHAnsi"/>
          <w:b/>
          <w:bCs/>
          <w:color w:val="FFFFFF" w:themeColor="background1"/>
          <w:sz w:val="22"/>
          <w:szCs w:val="22"/>
        </w:rPr>
        <w:footnoteReference w:id="2"/>
      </w:r>
    </w:p>
    <w:p w14:paraId="0EF396F4" w14:textId="2A404F19" w:rsidR="00B62447" w:rsidRPr="003C48F9" w:rsidRDefault="00B62447" w:rsidP="00B62447">
      <w:pPr>
        <w:pStyle w:val="ListParagraph"/>
        <w:numPr>
          <w:ilvl w:val="0"/>
          <w:numId w:val="11"/>
        </w:numPr>
        <w:spacing w:before="0" w:beforeAutospacing="0" w:after="0" w:afterAutospacing="0"/>
        <w:contextualSpacing/>
        <w:rPr>
          <w:rFonts w:asciiTheme="minorHAnsi" w:hAnsiTheme="minorHAnsi" w:cstheme="minorHAnsi"/>
          <w:b/>
          <w:bCs/>
          <w:color w:val="FFFFFF" w:themeColor="background1"/>
          <w:sz w:val="22"/>
          <w:szCs w:val="22"/>
        </w:rPr>
      </w:pPr>
      <w:r w:rsidRPr="003C48F9">
        <w:rPr>
          <w:rFonts w:asciiTheme="minorHAnsi" w:hAnsiTheme="minorHAnsi" w:cstheme="minorHAnsi"/>
          <w:b/>
          <w:bCs/>
          <w:color w:val="FFFFFF" w:themeColor="background1"/>
          <w:sz w:val="22"/>
          <w:szCs w:val="22"/>
        </w:rPr>
        <w:t xml:space="preserve">K trvalému poškození mozku </w:t>
      </w:r>
      <w:r w:rsidR="000208D5">
        <w:rPr>
          <w:rFonts w:asciiTheme="minorHAnsi" w:hAnsiTheme="minorHAnsi" w:cstheme="minorHAnsi"/>
          <w:b/>
          <w:bCs/>
          <w:color w:val="FFFFFF" w:themeColor="background1"/>
          <w:sz w:val="22"/>
          <w:szCs w:val="22"/>
        </w:rPr>
        <w:t>dochází</w:t>
      </w:r>
      <w:r w:rsidRPr="003C48F9">
        <w:rPr>
          <w:rFonts w:asciiTheme="minorHAnsi" w:hAnsiTheme="minorHAnsi" w:cstheme="minorHAnsi"/>
          <w:b/>
          <w:bCs/>
          <w:color w:val="FFFFFF" w:themeColor="background1"/>
          <w:sz w:val="22"/>
          <w:szCs w:val="22"/>
        </w:rPr>
        <w:t xml:space="preserve"> do čtyř až šesti minut po zástavě </w:t>
      </w:r>
      <w:r w:rsidR="000208D5">
        <w:rPr>
          <w:rFonts w:asciiTheme="minorHAnsi" w:hAnsiTheme="minorHAnsi" w:cstheme="minorHAnsi"/>
          <w:b/>
          <w:bCs/>
          <w:color w:val="FFFFFF" w:themeColor="background1"/>
          <w:sz w:val="22"/>
          <w:szCs w:val="22"/>
        </w:rPr>
        <w:t>oběhu</w:t>
      </w:r>
      <w:r w:rsidRPr="003C48F9">
        <w:rPr>
          <w:rFonts w:asciiTheme="minorHAnsi" w:hAnsiTheme="minorHAnsi" w:cstheme="minorHAnsi"/>
          <w:b/>
          <w:bCs/>
          <w:color w:val="FFFFFF" w:themeColor="background1"/>
          <w:sz w:val="22"/>
          <w:szCs w:val="22"/>
        </w:rPr>
        <w:t>.</w:t>
      </w:r>
    </w:p>
    <w:p w14:paraId="5AB0A5A3" w14:textId="12A7AB3C" w:rsidR="003C48F9" w:rsidRPr="003C48F9" w:rsidRDefault="003C48F9" w:rsidP="003C48F9">
      <w:pPr>
        <w:pStyle w:val="ListParagraph"/>
        <w:numPr>
          <w:ilvl w:val="0"/>
          <w:numId w:val="11"/>
        </w:numPr>
        <w:spacing w:before="0" w:beforeAutospacing="0" w:after="0" w:afterAutospacing="0"/>
        <w:contextualSpacing/>
        <w:rPr>
          <w:rFonts w:asciiTheme="minorHAnsi" w:hAnsiTheme="minorHAnsi" w:cstheme="minorHAnsi"/>
          <w:b/>
          <w:bCs/>
          <w:color w:val="FFFFFF" w:themeColor="background1"/>
          <w:sz w:val="22"/>
          <w:szCs w:val="22"/>
        </w:rPr>
      </w:pPr>
      <w:r w:rsidRPr="003C48F9">
        <w:rPr>
          <w:rFonts w:asciiTheme="minorHAnsi" w:hAnsiTheme="minorHAnsi" w:cstheme="minorHAnsi"/>
          <w:b/>
          <w:bCs/>
          <w:color w:val="FFFFFF" w:themeColor="background1"/>
          <w:sz w:val="22"/>
          <w:szCs w:val="22"/>
        </w:rPr>
        <w:t>Pouze 46 % lidí v nouzi dostane základní první pomoc před příjezdem odborné pomoci.</w:t>
      </w:r>
      <w:r>
        <w:rPr>
          <w:rStyle w:val="FootnoteReference"/>
          <w:rFonts w:asciiTheme="minorHAnsi" w:hAnsiTheme="minorHAnsi" w:cstheme="minorHAnsi"/>
          <w:b/>
          <w:bCs/>
          <w:color w:val="FFFFFF" w:themeColor="background1"/>
          <w:sz w:val="22"/>
          <w:szCs w:val="22"/>
        </w:rPr>
        <w:footnoteReference w:id="3"/>
      </w:r>
    </w:p>
    <w:p w14:paraId="5B8A38C8" w14:textId="11ECDC2A" w:rsidR="000D3084" w:rsidRDefault="000D3084" w:rsidP="003C48F9">
      <w:pPr>
        <w:pStyle w:val="ListParagraph"/>
        <w:numPr>
          <w:ilvl w:val="0"/>
          <w:numId w:val="11"/>
        </w:numPr>
        <w:spacing w:before="0" w:beforeAutospacing="0" w:after="0" w:afterAutospacing="0"/>
        <w:contextualSpacing/>
        <w:rPr>
          <w:rFonts w:asciiTheme="minorHAnsi" w:hAnsiTheme="minorHAnsi" w:cstheme="minorHAnsi"/>
          <w:b/>
          <w:bCs/>
          <w:color w:val="FFFFFF" w:themeColor="background1"/>
          <w:sz w:val="22"/>
          <w:szCs w:val="22"/>
        </w:rPr>
      </w:pPr>
      <w:r w:rsidRPr="000D3084">
        <w:rPr>
          <w:rFonts w:asciiTheme="minorHAnsi" w:hAnsiTheme="minorHAnsi" w:cstheme="minorHAnsi"/>
          <w:b/>
          <w:bCs/>
          <w:color w:val="FFFFFF" w:themeColor="background1"/>
          <w:sz w:val="22"/>
          <w:szCs w:val="22"/>
        </w:rPr>
        <w:t>Ročně by bez srdeční masáže nepřežilo asi 5000 Čechů.</w:t>
      </w:r>
      <w:r>
        <w:rPr>
          <w:rStyle w:val="FootnoteReference"/>
          <w:rFonts w:asciiTheme="minorHAnsi" w:hAnsiTheme="minorHAnsi" w:cstheme="minorHAnsi"/>
          <w:b/>
          <w:bCs/>
          <w:color w:val="FFFFFF" w:themeColor="background1"/>
          <w:sz w:val="22"/>
          <w:szCs w:val="22"/>
        </w:rPr>
        <w:footnoteReference w:id="4"/>
      </w:r>
    </w:p>
    <w:p w14:paraId="538F3B81" w14:textId="4EAF513D" w:rsidR="004B24E2" w:rsidRPr="004B24E2" w:rsidRDefault="004B24E2" w:rsidP="004B24E2">
      <w:pPr>
        <w:pStyle w:val="ListParagraph"/>
        <w:numPr>
          <w:ilvl w:val="0"/>
          <w:numId w:val="11"/>
        </w:numPr>
        <w:spacing w:before="0" w:beforeAutospacing="0" w:after="0" w:afterAutospacing="0"/>
        <w:contextualSpacing/>
        <w:rPr>
          <w:rFonts w:asciiTheme="minorHAnsi" w:hAnsiTheme="minorHAnsi" w:cstheme="minorHAnsi"/>
          <w:b/>
          <w:bCs/>
          <w:color w:val="FFFFFF" w:themeColor="background1"/>
          <w:sz w:val="22"/>
          <w:szCs w:val="22"/>
        </w:rPr>
      </w:pPr>
      <w:r>
        <w:rPr>
          <w:rFonts w:asciiTheme="minorHAnsi" w:hAnsiTheme="minorHAnsi" w:cstheme="minorHAnsi"/>
          <w:b/>
          <w:bCs/>
          <w:color w:val="FFFFFF" w:themeColor="background1"/>
          <w:sz w:val="22"/>
          <w:szCs w:val="22"/>
        </w:rPr>
        <w:t>Zdravotnická záchranná služba v Česku ročně vyjede k více než 1 milionu případů.</w:t>
      </w:r>
      <w:r>
        <w:rPr>
          <w:rStyle w:val="FootnoteReference"/>
          <w:rFonts w:asciiTheme="minorHAnsi" w:hAnsiTheme="minorHAnsi" w:cstheme="minorHAnsi"/>
          <w:b/>
          <w:bCs/>
          <w:color w:val="FFFFFF" w:themeColor="background1"/>
          <w:sz w:val="22"/>
          <w:szCs w:val="22"/>
        </w:rPr>
        <w:footnoteReference w:id="5"/>
      </w:r>
    </w:p>
    <w:p w14:paraId="7FB49B38" w14:textId="77777777" w:rsidR="003C48F9" w:rsidRPr="003C48F9" w:rsidRDefault="003C48F9" w:rsidP="003C48F9">
      <w:pPr>
        <w:pStyle w:val="ListParagraph"/>
        <w:spacing w:before="0" w:beforeAutospacing="0" w:after="0" w:afterAutospacing="0"/>
        <w:ind w:left="720"/>
        <w:contextualSpacing/>
        <w:rPr>
          <w:rFonts w:asciiTheme="minorHAnsi" w:hAnsiTheme="minorHAnsi" w:cstheme="minorHAnsi"/>
          <w:sz w:val="22"/>
          <w:szCs w:val="22"/>
        </w:rPr>
      </w:pPr>
    </w:p>
    <w:p w14:paraId="48F0D88E" w14:textId="77777777" w:rsidR="003C48F9" w:rsidRDefault="003C48F9" w:rsidP="003C48F9">
      <w:pPr>
        <w:pStyle w:val="ListParagraph"/>
        <w:spacing w:before="0" w:beforeAutospacing="0" w:after="0" w:afterAutospacing="0"/>
        <w:ind w:left="720"/>
        <w:contextualSpacing/>
      </w:pPr>
    </w:p>
    <w:p w14:paraId="39CC3B06" w14:textId="77C710CC" w:rsidR="695FBD2F" w:rsidRDefault="002D5B6C" w:rsidP="00821859">
      <w:pPr>
        <w:jc w:val="both"/>
      </w:pPr>
      <w:r w:rsidRPr="005D19E9">
        <w:rPr>
          <w:rFonts w:cstheme="minorHAnsi"/>
          <w:b/>
          <w:i/>
          <w:noProof/>
          <w:color w:val="C00000"/>
          <w:sz w:val="36"/>
          <w:szCs w:val="36"/>
          <w:shd w:val="clear" w:color="auto" w:fill="E6E6E6"/>
          <w:lang w:eastAsia="cs-CZ"/>
        </w:rPr>
        <mc:AlternateContent>
          <mc:Choice Requires="wps">
            <w:drawing>
              <wp:anchor distT="45720" distB="45720" distL="114300" distR="114300" simplePos="0" relativeHeight="251659264" behindDoc="0" locked="0" layoutInCell="1" allowOverlap="1" wp14:anchorId="4B4C0194" wp14:editId="3DE55E89">
                <wp:simplePos x="0" y="0"/>
                <wp:positionH relativeFrom="margin">
                  <wp:posOffset>0</wp:posOffset>
                </wp:positionH>
                <wp:positionV relativeFrom="paragraph">
                  <wp:posOffset>369570</wp:posOffset>
                </wp:positionV>
                <wp:extent cx="5739765" cy="835025"/>
                <wp:effectExtent l="0" t="0" r="13335" b="22225"/>
                <wp:wrapSquare wrapText="bothSides"/>
                <wp:docPr id="1842295617" name="Textové pole 18422956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9765" cy="835025"/>
                        </a:xfrm>
                        <a:prstGeom prst="rect">
                          <a:avLst/>
                        </a:prstGeom>
                        <a:solidFill>
                          <a:schemeClr val="bg1">
                            <a:lumMod val="95000"/>
                          </a:schemeClr>
                        </a:solidFill>
                        <a:ln w="9525">
                          <a:solidFill>
                            <a:srgbClr val="000000"/>
                          </a:solidFill>
                          <a:miter lim="800000"/>
                          <a:headEnd/>
                          <a:tailEnd/>
                        </a:ln>
                      </wps:spPr>
                      <wps:txbx>
                        <w:txbxContent>
                          <w:p w14:paraId="26DA1A8F" w14:textId="77777777" w:rsidR="002D5B6C" w:rsidRPr="00FA33BE" w:rsidRDefault="002D5B6C" w:rsidP="002D5B6C">
                            <w:pPr>
                              <w:pStyle w:val="NoSpacing"/>
                              <w:rPr>
                                <w:b/>
                                <w:bCs/>
                                <w:sz w:val="18"/>
                                <w:szCs w:val="18"/>
                              </w:rPr>
                            </w:pPr>
                            <w:r w:rsidRPr="00FA33BE">
                              <w:rPr>
                                <w:b/>
                                <w:sz w:val="18"/>
                                <w:szCs w:val="18"/>
                                <w:lang w:bidi="cs-CZ"/>
                              </w:rPr>
                              <w:t>O společnosti PENNY MARKET Česká republika</w:t>
                            </w:r>
                          </w:p>
                          <w:p w14:paraId="1839AFD3" w14:textId="77777777" w:rsidR="002D5B6C" w:rsidRPr="000505C7" w:rsidRDefault="002D5B6C" w:rsidP="002D5B6C">
                            <w:pPr>
                              <w:pStyle w:val="NoSpacing"/>
                              <w:jc w:val="both"/>
                              <w:rPr>
                                <w:sz w:val="16"/>
                                <w:szCs w:val="16"/>
                              </w:rPr>
                            </w:pPr>
                            <w:r w:rsidRPr="00F21A1A">
                              <w:rPr>
                                <w:sz w:val="16"/>
                                <w:szCs w:val="16"/>
                                <w:lang w:bidi="cs-CZ"/>
                              </w:rPr>
                              <w:t xml:space="preserve">Společnost Penny Market s.r.o. je dceřinou společností mezinárodního obchodního řetězce REWE, který je jednou z největších světových obchodních společností. Na český trh vstoupil Penny Market v roce 1997 a zaměřil se zejména na rozvoj prodejní sítě v regionech. Díky tomu dnes provozuje více </w:t>
                            </w:r>
                            <w:r w:rsidRPr="000E15F7">
                              <w:rPr>
                                <w:sz w:val="16"/>
                                <w:szCs w:val="16"/>
                                <w:lang w:bidi="cs-CZ"/>
                              </w:rPr>
                              <w:t xml:space="preserve">než 420 prodejen, tedy nejširší </w:t>
                            </w:r>
                            <w:r w:rsidRPr="00F21A1A">
                              <w:rPr>
                                <w:sz w:val="16"/>
                                <w:szCs w:val="16"/>
                                <w:lang w:bidi="cs-CZ"/>
                              </w:rPr>
                              <w:t>síť v ČR, a poskytuje práci více než 6 000 zaměstnancům. Pravidelně slaví úspěchy v programu Volba spotřebitelů a svým zákazníkům nabízí věrnostní program PENNY karta.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4C0194" id="_x0000_t202" coordsize="21600,21600" o:spt="202" path="m,l,21600r21600,l21600,xe">
                <v:stroke joinstyle="miter"/>
                <v:path gradientshapeok="t" o:connecttype="rect"/>
              </v:shapetype>
              <v:shape id="Textové pole 1842295617" o:spid="_x0000_s1026" type="#_x0000_t202" style="position:absolute;left:0;text-align:left;margin-left:0;margin-top:29.1pt;width:451.95pt;height:65.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" fillcolor="#f2f2f2 [3052]">
                <v:textbox>
                  <w:txbxContent>
                    <w:p w14:paraId="26DA1A8F" w14:textId="77777777" w:rsidR="002D5B6C" w:rsidRPr="00FA33BE" w:rsidRDefault="002D5B6C" w:rsidP="002D5B6C">
                      <w:pPr>
                        <w:pStyle w:val="Bezmezer"/>
                        <w:rPr>
                          <w:b/>
                          <w:bCs/>
                          <w:sz w:val="18"/>
                          <w:szCs w:val="18"/>
                        </w:rPr>
                      </w:pPr>
                      <w:r w:rsidRPr="00FA33BE">
                        <w:rPr>
                          <w:b/>
                          <w:sz w:val="18"/>
                          <w:szCs w:val="18"/>
                          <w:lang w:bidi="cs-CZ"/>
                        </w:rPr>
                        <w:t>O společnosti PENNY MARKET Česká republika</w:t>
                      </w:r>
                    </w:p>
                    <w:p w14:paraId="1839AFD3" w14:textId="77777777" w:rsidR="002D5B6C" w:rsidRPr="000505C7" w:rsidRDefault="002D5B6C" w:rsidP="002D5B6C">
                      <w:pPr>
                        <w:pStyle w:val="Bezmezer"/>
                        <w:jc w:val="both"/>
                        <w:rPr>
                          <w:sz w:val="16"/>
                          <w:szCs w:val="16"/>
                        </w:rPr>
                      </w:pPr>
                      <w:r w:rsidRPr="00F21A1A">
                        <w:rPr>
                          <w:sz w:val="16"/>
                          <w:szCs w:val="16"/>
                          <w:lang w:bidi="cs-CZ"/>
                        </w:rPr>
                        <w:t xml:space="preserve">Společnost Penny Market s.r.o. je dceřinou společností mezinárodního obchodního řetězce REWE, který je jednou z největších světových obchodních společností. Na český trh vstoupil Penny Market v roce 1997 a zaměřil se zejména na rozvoj prodejní sítě v regionech. Díky tomu dnes provozuje více </w:t>
                      </w:r>
                      <w:r w:rsidRPr="000E15F7">
                        <w:rPr>
                          <w:sz w:val="16"/>
                          <w:szCs w:val="16"/>
                          <w:lang w:bidi="cs-CZ"/>
                        </w:rPr>
                        <w:t xml:space="preserve">než 420 prodejen, tedy nejširší </w:t>
                      </w:r>
                      <w:r w:rsidRPr="00F21A1A">
                        <w:rPr>
                          <w:sz w:val="16"/>
                          <w:szCs w:val="16"/>
                          <w:lang w:bidi="cs-CZ"/>
                        </w:rPr>
                        <w:t>síť v ČR, a poskytuje práci více než 6 000 zaměstnancům. Pravidelně slaví úspěchy v programu Volba spotřebitelů a svým zákazníkům nabízí věrnostní program PENNY karta.</w:t>
                      </w:r>
                    </w:p>
                  </w:txbxContent>
                </v:textbox>
                <w10:wrap type="square" anchorx="margin"/>
              </v:shape>
            </w:pict>
          </mc:Fallback>
        </mc:AlternateContent>
      </w:r>
    </w:p>
    <w:p w14:paraId="23DDA9DE" w14:textId="3082D3C4" w:rsidR="695FBD2F" w:rsidRDefault="695FBD2F" w:rsidP="69AF43E6">
      <w:pPr>
        <w:jc w:val="both"/>
      </w:pPr>
    </w:p>
    <w:sectPr w:rsidR="695FBD2F" w:rsidSect="00B62447">
      <w:headerReference w:type="default" r:id="rId11"/>
      <w:footerReference w:type="default" r:id="rId12"/>
      <w:headerReference w:type="first" r:id="rId13"/>
      <w:footerReference w:type="first" r:id="rId14"/>
      <w:pgSz w:w="11906" w:h="16838"/>
      <w:pgMar w:top="1417" w:right="1417" w:bottom="212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385DB1" w14:textId="77777777" w:rsidR="00BA1B0A" w:rsidRDefault="00BA1B0A">
      <w:pPr>
        <w:spacing w:after="0" w:line="240" w:lineRule="auto"/>
      </w:pPr>
      <w:r>
        <w:separator/>
      </w:r>
    </w:p>
  </w:endnote>
  <w:endnote w:type="continuationSeparator" w:id="0">
    <w:p w14:paraId="190638B9" w14:textId="77777777" w:rsidR="00BA1B0A" w:rsidRDefault="00BA1B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725BD" w14:textId="77777777" w:rsidR="00031447" w:rsidRPr="00D96B78" w:rsidRDefault="00E67468" w:rsidP="00D96B78">
    <w:pPr>
      <w:pStyle w:val="NoSpacing"/>
      <w:rPr>
        <w:b/>
        <w:sz w:val="16"/>
        <w:szCs w:val="16"/>
        <w:lang w:val="en-US"/>
      </w:rPr>
    </w:pPr>
    <w:r>
      <w:rPr>
        <w:noProof/>
        <w:color w:val="2B579A"/>
        <w:shd w:val="clear" w:color="auto" w:fill="E6E6E6"/>
        <w:lang w:eastAsia="cs-CZ"/>
      </w:rPr>
      <w:drawing>
        <wp:anchor distT="0" distB="0" distL="114300" distR="114300" simplePos="0" relativeHeight="251661312" behindDoc="0" locked="0" layoutInCell="1" allowOverlap="1" wp14:anchorId="464489EE" wp14:editId="4E6C5297">
          <wp:simplePos x="0" y="0"/>
          <wp:positionH relativeFrom="margin">
            <wp:align>right</wp:align>
          </wp:positionH>
          <wp:positionV relativeFrom="paragraph">
            <wp:posOffset>6985</wp:posOffset>
          </wp:positionV>
          <wp:extent cx="495300" cy="495300"/>
          <wp:effectExtent l="0" t="0" r="0" b="0"/>
          <wp:wrapNone/>
          <wp:docPr id="325099899" name="Obrázek 3250998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uadrat_Penny_logo_sRGB.png"/>
                  <pic:cNvPicPr/>
                </pic:nvPicPr>
                <pic:blipFill>
                  <a:blip r:embed="rId1">
                    <a:extLst>
                      <a:ext uri="{28A0092B-C50C-407E-A947-70E740481C1C}">
                        <a14:useLocalDpi xmlns:a14="http://schemas.microsoft.com/office/drawing/2010/main" val="0"/>
                      </a:ext>
                    </a:extLst>
                  </a:blip>
                  <a:stretch>
                    <a:fillRect/>
                  </a:stretch>
                </pic:blipFill>
                <pic:spPr>
                  <a:xfrm>
                    <a:off x="0" y="0"/>
                    <a:ext cx="495300" cy="495300"/>
                  </a:xfrm>
                  <a:prstGeom prst="rect">
                    <a:avLst/>
                  </a:prstGeom>
                </pic:spPr>
              </pic:pic>
            </a:graphicData>
          </a:graphic>
          <wp14:sizeRelH relativeFrom="margin">
            <wp14:pctWidth>0</wp14:pctWidth>
          </wp14:sizeRelH>
          <wp14:sizeRelV relativeFrom="margin">
            <wp14:pctHeight>0</wp14:pctHeight>
          </wp14:sizeRelV>
        </wp:anchor>
      </w:drawing>
    </w:r>
    <w:r w:rsidRPr="00D96B78">
      <w:rPr>
        <w:b/>
        <w:sz w:val="16"/>
        <w:szCs w:val="16"/>
        <w:lang w:val="cs"/>
      </w:rPr>
      <w:t>Ing. Tomáš Kub</w:t>
    </w:r>
    <w:r w:rsidRPr="00D96B78">
      <w:rPr>
        <w:b/>
        <w:sz w:val="16"/>
        <w:szCs w:val="16"/>
        <w:lang w:val="en-US"/>
      </w:rPr>
      <w:t>ík</w:t>
    </w:r>
  </w:p>
  <w:p w14:paraId="395FA43E" w14:textId="77777777" w:rsidR="00031447" w:rsidRDefault="00E67468" w:rsidP="00D96B78">
    <w:pPr>
      <w:pStyle w:val="NoSpacing"/>
      <w:rPr>
        <w:b/>
        <w:sz w:val="16"/>
        <w:szCs w:val="16"/>
        <w:lang w:val="en-US"/>
      </w:rPr>
    </w:pPr>
    <w:r w:rsidRPr="00D96B78">
      <w:rPr>
        <w:i/>
        <w:sz w:val="12"/>
        <w:szCs w:val="12"/>
        <w:lang w:val="en-US"/>
      </w:rPr>
      <w:t>Manažer komunikace / Tiskový mluvčí</w:t>
    </w:r>
    <w:r>
      <w:rPr>
        <w:i/>
        <w:sz w:val="16"/>
        <w:szCs w:val="16"/>
        <w:lang w:val="en-US"/>
      </w:rPr>
      <w:tab/>
    </w:r>
    <w:r>
      <w:rPr>
        <w:i/>
        <w:sz w:val="16"/>
        <w:szCs w:val="16"/>
        <w:lang w:val="en-US"/>
      </w:rPr>
      <w:tab/>
    </w:r>
    <w:r>
      <w:rPr>
        <w:i/>
        <w:sz w:val="16"/>
        <w:szCs w:val="16"/>
        <w:lang w:val="en-US"/>
      </w:rPr>
      <w:tab/>
    </w:r>
    <w:r>
      <w:rPr>
        <w:i/>
        <w:sz w:val="16"/>
        <w:szCs w:val="16"/>
        <w:lang w:val="en-US"/>
      </w:rPr>
      <w:tab/>
    </w:r>
  </w:p>
  <w:p w14:paraId="252CBD89" w14:textId="77777777" w:rsidR="00031447" w:rsidRDefault="00E67468" w:rsidP="00D96B78">
    <w:pPr>
      <w:pStyle w:val="NoSpacing"/>
      <w:rPr>
        <w:sz w:val="16"/>
        <w:szCs w:val="16"/>
        <w:lang w:val="en-US"/>
      </w:rPr>
    </w:pPr>
    <w:r w:rsidRPr="00D96B78">
      <w:rPr>
        <w:b/>
        <w:sz w:val="16"/>
        <w:szCs w:val="16"/>
        <w:lang w:val="en-US"/>
      </w:rPr>
      <w:t xml:space="preserve">Penny Market </w:t>
    </w:r>
    <w:proofErr w:type="gramStart"/>
    <w:r w:rsidRPr="00D96B78">
      <w:rPr>
        <w:b/>
        <w:sz w:val="16"/>
        <w:szCs w:val="16"/>
        <w:lang w:val="en-US"/>
      </w:rPr>
      <w:t>s.r.o.</w:t>
    </w:r>
    <w:r>
      <w:rPr>
        <w:b/>
        <w:sz w:val="16"/>
        <w:szCs w:val="16"/>
        <w:lang w:val="en-US"/>
      </w:rPr>
      <w:t xml:space="preserve"> ,</w:t>
    </w:r>
    <w:proofErr w:type="gramEnd"/>
    <w:r>
      <w:rPr>
        <w:b/>
        <w:sz w:val="16"/>
        <w:szCs w:val="16"/>
        <w:lang w:val="en-US"/>
      </w:rPr>
      <w:t xml:space="preserve"> </w:t>
    </w:r>
    <w:r w:rsidRPr="00D96B78">
      <w:rPr>
        <w:sz w:val="16"/>
        <w:szCs w:val="16"/>
        <w:lang w:val="en-US"/>
      </w:rPr>
      <w:t>Počernická 257 · 250 73 Radonice</w:t>
    </w:r>
  </w:p>
  <w:p w14:paraId="406FF089" w14:textId="77777777" w:rsidR="00031447" w:rsidRPr="00CF1332" w:rsidRDefault="00E67468" w:rsidP="00D96B78">
    <w:pPr>
      <w:pStyle w:val="NoSpacing"/>
      <w:rPr>
        <w:sz w:val="16"/>
        <w:szCs w:val="16"/>
        <w:lang w:val="de-DE"/>
      </w:rPr>
    </w:pPr>
    <w:r w:rsidRPr="00CF1332">
      <w:rPr>
        <w:sz w:val="16"/>
        <w:szCs w:val="16"/>
        <w:lang w:val="de-DE"/>
      </w:rPr>
      <w:t>Tel.: +420 284 096 183</w:t>
    </w:r>
  </w:p>
  <w:p w14:paraId="216B815A" w14:textId="77777777" w:rsidR="00031447" w:rsidRPr="00CF1332" w:rsidRDefault="00E67468" w:rsidP="00D96B78">
    <w:pPr>
      <w:pStyle w:val="NoSpacing"/>
      <w:rPr>
        <w:sz w:val="16"/>
        <w:szCs w:val="16"/>
        <w:lang w:val="de-DE"/>
      </w:rPr>
    </w:pPr>
    <w:r w:rsidRPr="00CF1332">
      <w:rPr>
        <w:sz w:val="16"/>
        <w:szCs w:val="16"/>
        <w:lang w:val="de-DE"/>
      </w:rPr>
      <w:t xml:space="preserve">E-mail: </w:t>
    </w:r>
    <w:hyperlink r:id="rId2" w:history="1">
      <w:r w:rsidRPr="00CF1332">
        <w:rPr>
          <w:rStyle w:val="Hyperlink"/>
          <w:sz w:val="16"/>
          <w:szCs w:val="16"/>
          <w:lang w:val="de-DE"/>
        </w:rPr>
        <w:t>tomas.kubik@penny.cz</w:t>
      </w:r>
    </w:hyperlink>
    <w:r w:rsidRPr="00CF1332">
      <w:rPr>
        <w:sz w:val="16"/>
        <w:szCs w:val="16"/>
        <w:lang w:val="de-DE"/>
      </w:rPr>
      <w:t xml:space="preserve"> Internet: </w:t>
    </w:r>
    <w:hyperlink r:id="rId3" w:history="1">
      <w:r w:rsidRPr="00CF1332">
        <w:rPr>
          <w:sz w:val="16"/>
          <w:szCs w:val="16"/>
          <w:lang w:val="de-DE"/>
        </w:rPr>
        <w:t>www.penny.cz</w:t>
      </w:r>
    </w:hyperlink>
  </w:p>
  <w:p w14:paraId="344E1B69" w14:textId="77777777" w:rsidR="00031447" w:rsidRPr="000759F7" w:rsidRDefault="00031447" w:rsidP="00D96B78">
    <w:pPr>
      <w:pStyle w:val="Footer"/>
      <w:jc w:val="both"/>
      <w:rPr>
        <w:sz w:val="18"/>
        <w:szCs w:val="18"/>
        <w:lang w:eastAsia="cs-CZ"/>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68AEE4" w14:textId="77777777" w:rsidR="00031447" w:rsidRPr="00D96B78" w:rsidRDefault="00E67468" w:rsidP="000E007A">
    <w:pPr>
      <w:pStyle w:val="NoSpacing"/>
      <w:rPr>
        <w:b/>
        <w:sz w:val="16"/>
        <w:szCs w:val="16"/>
        <w:lang w:val="en-US"/>
      </w:rPr>
    </w:pPr>
    <w:r>
      <w:rPr>
        <w:noProof/>
        <w:color w:val="2B579A"/>
        <w:shd w:val="clear" w:color="auto" w:fill="E6E6E6"/>
        <w:lang w:eastAsia="cs-CZ"/>
      </w:rPr>
      <w:drawing>
        <wp:anchor distT="0" distB="0" distL="114300" distR="114300" simplePos="0" relativeHeight="251662336" behindDoc="0" locked="0" layoutInCell="1" allowOverlap="1" wp14:anchorId="6E4EC5B0" wp14:editId="5F02D411">
          <wp:simplePos x="0" y="0"/>
          <wp:positionH relativeFrom="margin">
            <wp:align>right</wp:align>
          </wp:positionH>
          <wp:positionV relativeFrom="paragraph">
            <wp:posOffset>6985</wp:posOffset>
          </wp:positionV>
          <wp:extent cx="495300" cy="495300"/>
          <wp:effectExtent l="0" t="0" r="0" b="0"/>
          <wp:wrapNone/>
          <wp:docPr id="1884590784" name="Obrázek 1884590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uadrat_Penny_logo_sRGB.png"/>
                  <pic:cNvPicPr/>
                </pic:nvPicPr>
                <pic:blipFill>
                  <a:blip r:embed="rId1">
                    <a:extLst>
                      <a:ext uri="{28A0092B-C50C-407E-A947-70E740481C1C}">
                        <a14:useLocalDpi xmlns:a14="http://schemas.microsoft.com/office/drawing/2010/main" val="0"/>
                      </a:ext>
                    </a:extLst>
                  </a:blip>
                  <a:stretch>
                    <a:fillRect/>
                  </a:stretch>
                </pic:blipFill>
                <pic:spPr>
                  <a:xfrm>
                    <a:off x="0" y="0"/>
                    <a:ext cx="495300" cy="495300"/>
                  </a:xfrm>
                  <a:prstGeom prst="rect">
                    <a:avLst/>
                  </a:prstGeom>
                </pic:spPr>
              </pic:pic>
            </a:graphicData>
          </a:graphic>
          <wp14:sizeRelH relativeFrom="margin">
            <wp14:pctWidth>0</wp14:pctWidth>
          </wp14:sizeRelH>
          <wp14:sizeRelV relativeFrom="margin">
            <wp14:pctHeight>0</wp14:pctHeight>
          </wp14:sizeRelV>
        </wp:anchor>
      </w:drawing>
    </w:r>
    <w:r w:rsidRPr="00D96B78">
      <w:rPr>
        <w:b/>
        <w:sz w:val="16"/>
        <w:szCs w:val="16"/>
        <w:lang w:val="cs"/>
      </w:rPr>
      <w:t>Ing. Tomáš Kub</w:t>
    </w:r>
    <w:r w:rsidRPr="00D96B78">
      <w:rPr>
        <w:b/>
        <w:sz w:val="16"/>
        <w:szCs w:val="16"/>
        <w:lang w:val="en-US"/>
      </w:rPr>
      <w:t>ík</w:t>
    </w:r>
  </w:p>
  <w:p w14:paraId="120A4469" w14:textId="77777777" w:rsidR="00031447" w:rsidRDefault="00E67468" w:rsidP="000E007A">
    <w:pPr>
      <w:pStyle w:val="NoSpacing"/>
      <w:rPr>
        <w:b/>
        <w:sz w:val="16"/>
        <w:szCs w:val="16"/>
        <w:lang w:val="en-US"/>
      </w:rPr>
    </w:pPr>
    <w:r w:rsidRPr="00D96B78">
      <w:rPr>
        <w:i/>
        <w:sz w:val="12"/>
        <w:szCs w:val="12"/>
        <w:lang w:val="en-US"/>
      </w:rPr>
      <w:t>Manažer komunikace / Tiskový mluvčí</w:t>
    </w:r>
    <w:r>
      <w:rPr>
        <w:i/>
        <w:sz w:val="16"/>
        <w:szCs w:val="16"/>
        <w:lang w:val="en-US"/>
      </w:rPr>
      <w:tab/>
    </w:r>
    <w:r>
      <w:rPr>
        <w:i/>
        <w:sz w:val="16"/>
        <w:szCs w:val="16"/>
        <w:lang w:val="en-US"/>
      </w:rPr>
      <w:tab/>
    </w:r>
    <w:r>
      <w:rPr>
        <w:i/>
        <w:sz w:val="16"/>
        <w:szCs w:val="16"/>
        <w:lang w:val="en-US"/>
      </w:rPr>
      <w:tab/>
    </w:r>
    <w:r>
      <w:rPr>
        <w:i/>
        <w:sz w:val="16"/>
        <w:szCs w:val="16"/>
        <w:lang w:val="en-US"/>
      </w:rPr>
      <w:tab/>
    </w:r>
  </w:p>
  <w:p w14:paraId="2EEF330F" w14:textId="77777777" w:rsidR="00031447" w:rsidRDefault="00E67468" w:rsidP="000E007A">
    <w:pPr>
      <w:pStyle w:val="NoSpacing"/>
      <w:rPr>
        <w:sz w:val="16"/>
        <w:szCs w:val="16"/>
        <w:lang w:val="en-US"/>
      </w:rPr>
    </w:pPr>
    <w:r w:rsidRPr="00D96B78">
      <w:rPr>
        <w:b/>
        <w:sz w:val="16"/>
        <w:szCs w:val="16"/>
        <w:lang w:val="en-US"/>
      </w:rPr>
      <w:t xml:space="preserve">Penny Market </w:t>
    </w:r>
    <w:proofErr w:type="gramStart"/>
    <w:r w:rsidRPr="00D96B78">
      <w:rPr>
        <w:b/>
        <w:sz w:val="16"/>
        <w:szCs w:val="16"/>
        <w:lang w:val="en-US"/>
      </w:rPr>
      <w:t>s.r.o.</w:t>
    </w:r>
    <w:r>
      <w:rPr>
        <w:b/>
        <w:sz w:val="16"/>
        <w:szCs w:val="16"/>
        <w:lang w:val="en-US"/>
      </w:rPr>
      <w:t xml:space="preserve"> ,</w:t>
    </w:r>
    <w:proofErr w:type="gramEnd"/>
    <w:r>
      <w:rPr>
        <w:b/>
        <w:sz w:val="16"/>
        <w:szCs w:val="16"/>
        <w:lang w:val="en-US"/>
      </w:rPr>
      <w:t xml:space="preserve"> </w:t>
    </w:r>
    <w:r w:rsidRPr="00D96B78">
      <w:rPr>
        <w:sz w:val="16"/>
        <w:szCs w:val="16"/>
        <w:lang w:val="en-US"/>
      </w:rPr>
      <w:t>Počernická 257 · 250 73 Radonice</w:t>
    </w:r>
  </w:p>
  <w:p w14:paraId="298681CB" w14:textId="77777777" w:rsidR="00031447" w:rsidRPr="00CF1332" w:rsidRDefault="00E67468" w:rsidP="000E007A">
    <w:pPr>
      <w:pStyle w:val="NoSpacing"/>
      <w:rPr>
        <w:sz w:val="16"/>
        <w:szCs w:val="16"/>
        <w:lang w:val="de-DE"/>
      </w:rPr>
    </w:pPr>
    <w:r w:rsidRPr="00CF1332">
      <w:rPr>
        <w:sz w:val="16"/>
        <w:szCs w:val="16"/>
        <w:lang w:val="de-DE"/>
      </w:rPr>
      <w:t>Tel.: +420 284 096 183</w:t>
    </w:r>
  </w:p>
  <w:p w14:paraId="282E1D31" w14:textId="77777777" w:rsidR="00031447" w:rsidRPr="00CF1332" w:rsidRDefault="00E67468" w:rsidP="000E007A">
    <w:pPr>
      <w:pStyle w:val="NoSpacing"/>
      <w:rPr>
        <w:sz w:val="16"/>
        <w:szCs w:val="16"/>
        <w:lang w:val="de-DE"/>
      </w:rPr>
    </w:pPr>
    <w:r w:rsidRPr="00CF1332">
      <w:rPr>
        <w:sz w:val="16"/>
        <w:szCs w:val="16"/>
        <w:lang w:val="de-DE"/>
      </w:rPr>
      <w:t xml:space="preserve">E-mail: </w:t>
    </w:r>
    <w:hyperlink r:id="rId2" w:history="1">
      <w:r w:rsidRPr="00CF1332">
        <w:rPr>
          <w:rStyle w:val="Hyperlink"/>
          <w:sz w:val="16"/>
          <w:szCs w:val="16"/>
          <w:lang w:val="de-DE"/>
        </w:rPr>
        <w:t>tomas.kubik@penny.cz</w:t>
      </w:r>
    </w:hyperlink>
    <w:r w:rsidRPr="00CF1332">
      <w:rPr>
        <w:sz w:val="16"/>
        <w:szCs w:val="16"/>
        <w:lang w:val="de-DE"/>
      </w:rPr>
      <w:t xml:space="preserve"> Internet: </w:t>
    </w:r>
    <w:hyperlink r:id="rId3" w:history="1">
      <w:r w:rsidRPr="00CF1332">
        <w:rPr>
          <w:sz w:val="16"/>
          <w:szCs w:val="16"/>
          <w:lang w:val="de-DE"/>
        </w:rPr>
        <w:t>www.penny.cz</w:t>
      </w:r>
    </w:hyperlink>
  </w:p>
  <w:p w14:paraId="0C22AF7B" w14:textId="77777777" w:rsidR="00031447" w:rsidRDefault="000314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67EE79" w14:textId="77777777" w:rsidR="00BA1B0A" w:rsidRDefault="00BA1B0A">
      <w:pPr>
        <w:spacing w:after="0" w:line="240" w:lineRule="auto"/>
      </w:pPr>
      <w:r>
        <w:separator/>
      </w:r>
    </w:p>
  </w:footnote>
  <w:footnote w:type="continuationSeparator" w:id="0">
    <w:p w14:paraId="16133DEB" w14:textId="77777777" w:rsidR="00BA1B0A" w:rsidRDefault="00BA1B0A">
      <w:pPr>
        <w:spacing w:after="0" w:line="240" w:lineRule="auto"/>
      </w:pPr>
      <w:r>
        <w:continuationSeparator/>
      </w:r>
    </w:p>
  </w:footnote>
  <w:footnote w:id="1">
    <w:p w14:paraId="32AB7FE8" w14:textId="40220F77" w:rsidR="00EE7B01" w:rsidRDefault="00EE7B01">
      <w:pPr>
        <w:pStyle w:val="FootnoteText"/>
      </w:pPr>
      <w:r>
        <w:rPr>
          <w:rStyle w:val="FootnoteReference"/>
        </w:rPr>
        <w:footnoteRef/>
      </w:r>
      <w:r>
        <w:t xml:space="preserve"> Zdroj: </w:t>
      </w:r>
      <w:hyperlink r:id="rId1" w:history="1">
        <w:r w:rsidRPr="00A64DF2">
          <w:rPr>
            <w:rStyle w:val="Hyperlink"/>
          </w:rPr>
          <w:t>https://www.globalfirstaidcentre.org/wp-content/uploads/2020/11/First-aid-for-a-safer-future-Updated-global-edition-Advocacy-report-2010-2.pdf</w:t>
        </w:r>
      </w:hyperlink>
    </w:p>
  </w:footnote>
  <w:footnote w:id="2">
    <w:p w14:paraId="10F1B7A5" w14:textId="45335512" w:rsidR="000D3084" w:rsidRPr="000D3084" w:rsidRDefault="003C48F9" w:rsidP="003C48F9">
      <w:pPr>
        <w:spacing w:after="0"/>
        <w:contextualSpacing/>
      </w:pPr>
      <w:r>
        <w:rPr>
          <w:rStyle w:val="FootnoteReference"/>
        </w:rPr>
        <w:footnoteRef/>
      </w:r>
      <w:r>
        <w:t xml:space="preserve"> </w:t>
      </w:r>
      <w:r w:rsidRPr="00EE7B01">
        <w:rPr>
          <w:sz w:val="20"/>
          <w:szCs w:val="20"/>
        </w:rPr>
        <w:t xml:space="preserve">Zdroj: </w:t>
      </w:r>
      <w:hyperlink r:id="rId2" w:history="1">
        <w:r w:rsidR="000D3084" w:rsidRPr="00EE7B01">
          <w:rPr>
            <w:rStyle w:val="Hyperlink"/>
            <w:sz w:val="20"/>
            <w:szCs w:val="20"/>
          </w:rPr>
          <w:t>https://www.globalfirstaidcentre.org/wp-content/uploads/2020/11/First-aid-for-a-safer-future-Updated-global-edition-Advocacy-report-2010-2.pdf</w:t>
        </w:r>
      </w:hyperlink>
    </w:p>
  </w:footnote>
  <w:footnote w:id="3">
    <w:p w14:paraId="4560E866" w14:textId="45A2E7D0" w:rsidR="003C48F9" w:rsidRDefault="003C48F9">
      <w:pPr>
        <w:pStyle w:val="FootnoteText"/>
      </w:pPr>
      <w:r>
        <w:rPr>
          <w:rStyle w:val="FootnoteReference"/>
        </w:rPr>
        <w:footnoteRef/>
      </w:r>
      <w:r>
        <w:t xml:space="preserve"> Zdroj: </w:t>
      </w:r>
      <w:hyperlink r:id="rId3" w:history="1">
        <w:r w:rsidRPr="003C48F9">
          <w:rPr>
            <w:rStyle w:val="Hyperlink"/>
          </w:rPr>
          <w:t>https://cpr.heart.org/en/resources/cpr-facts-and-stats</w:t>
        </w:r>
      </w:hyperlink>
    </w:p>
  </w:footnote>
  <w:footnote w:id="4">
    <w:p w14:paraId="51BDCBBB" w14:textId="5D538042" w:rsidR="000D3084" w:rsidRDefault="000D3084">
      <w:pPr>
        <w:pStyle w:val="FootnoteText"/>
      </w:pPr>
      <w:r>
        <w:rPr>
          <w:rStyle w:val="FootnoteReference"/>
        </w:rPr>
        <w:footnoteRef/>
      </w:r>
      <w:r>
        <w:t xml:space="preserve"> Zdroj: </w:t>
      </w:r>
      <w:hyperlink r:id="rId4" w:history="1">
        <w:r w:rsidRPr="00A64DF2">
          <w:rPr>
            <w:rStyle w:val="Hyperlink"/>
          </w:rPr>
          <w:t>https://komorazachranaru.cz/aktualita/resuscitaci-je-nutne-zahajit-do-peti-minut-po-zastave-srdce</w:t>
        </w:r>
      </w:hyperlink>
    </w:p>
  </w:footnote>
  <w:footnote w:id="5">
    <w:p w14:paraId="36CC6096" w14:textId="4AE4AF1D" w:rsidR="004B24E2" w:rsidRDefault="004B24E2">
      <w:pPr>
        <w:pStyle w:val="FootnoteText"/>
      </w:pPr>
      <w:r>
        <w:rPr>
          <w:rStyle w:val="FootnoteReference"/>
        </w:rPr>
        <w:footnoteRef/>
      </w:r>
      <w:r>
        <w:t xml:space="preserve"> Zdroj: </w:t>
      </w:r>
      <w:hyperlink r:id="rId5" w:history="1">
        <w:r w:rsidRPr="007722E4">
          <w:rPr>
            <w:rStyle w:val="Hyperlink"/>
          </w:rPr>
          <w:t>https://www.azzs.cz/data//web/dokumenty/Vybran%C3%A9%20ukazatele%20ZZS/Statistika%20v%C3%BDjezdov%C3%A9%20%C4%8Dinnosti/2023/Statistika-vjezdov-innosti-ZZS-R_2023.pdf</w:t>
        </w:r>
      </w:hyperlink>
    </w:p>
    <w:p w14:paraId="6D8CCBEF" w14:textId="77777777" w:rsidR="004B24E2" w:rsidRDefault="004B24E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6FDF00" w14:textId="77777777" w:rsidR="00031447" w:rsidRDefault="00031447">
    <w:pPr>
      <w:pStyle w:val="Header"/>
    </w:pPr>
  </w:p>
  <w:p w14:paraId="5CCAD126" w14:textId="77777777" w:rsidR="00031447" w:rsidRDefault="000314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CF7A6" w14:textId="77777777" w:rsidR="00031447" w:rsidRDefault="00E67468" w:rsidP="000759F7">
    <w:pPr>
      <w:pStyle w:val="Header"/>
    </w:pPr>
    <w:r>
      <w:rPr>
        <w:noProof/>
        <w:color w:val="2B579A"/>
        <w:shd w:val="clear" w:color="auto" w:fill="E6E6E6"/>
        <w:lang w:eastAsia="cs-CZ"/>
      </w:rPr>
      <w:drawing>
        <wp:anchor distT="0" distB="0" distL="114300" distR="114300" simplePos="0" relativeHeight="251660288" behindDoc="1" locked="0" layoutInCell="1" allowOverlap="1" wp14:anchorId="2CA9509C" wp14:editId="76863DC5">
          <wp:simplePos x="0" y="0"/>
          <wp:positionH relativeFrom="margin">
            <wp:align>right</wp:align>
          </wp:positionH>
          <wp:positionV relativeFrom="paragraph">
            <wp:posOffset>629920</wp:posOffset>
          </wp:positionV>
          <wp:extent cx="720000" cy="720000"/>
          <wp:effectExtent l="0" t="0" r="4445" b="4445"/>
          <wp:wrapTight wrapText="bothSides">
            <wp:wrapPolygon edited="0">
              <wp:start x="0" y="0"/>
              <wp:lineTo x="0" y="21162"/>
              <wp:lineTo x="21162" y="21162"/>
              <wp:lineTo x="21162" y="0"/>
              <wp:lineTo x="0" y="0"/>
            </wp:wrapPolygon>
          </wp:wrapTight>
          <wp:docPr id="2075417885" name="Obrázek 2075417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uadrat_Penny_logo_sRGB.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 xml:space="preserve">                                                                                                                         </w:t>
    </w:r>
    <w:r>
      <w:rPr>
        <w:noProof/>
        <w:color w:val="2B579A"/>
        <w:shd w:val="clear" w:color="auto" w:fill="E6E6E6"/>
        <w:lang w:eastAsia="cs-CZ"/>
      </w:rPr>
      <w:drawing>
        <wp:anchor distT="0" distB="0" distL="114300" distR="114300" simplePos="0" relativeHeight="251659264" behindDoc="1" locked="0" layoutInCell="1" allowOverlap="1" wp14:anchorId="16FCAB40" wp14:editId="76427350">
          <wp:simplePos x="0" y="0"/>
          <wp:positionH relativeFrom="page">
            <wp:align>left</wp:align>
          </wp:positionH>
          <wp:positionV relativeFrom="paragraph">
            <wp:posOffset>-488603</wp:posOffset>
          </wp:positionV>
          <wp:extent cx="7660005" cy="1133475"/>
          <wp:effectExtent l="0" t="0" r="0" b="9525"/>
          <wp:wrapTight wrapText="bothSides">
            <wp:wrapPolygon edited="0">
              <wp:start x="0" y="0"/>
              <wp:lineTo x="0" y="21418"/>
              <wp:lineTo x="21541" y="21418"/>
              <wp:lineTo x="21541" y="0"/>
              <wp:lineTo x="0" y="0"/>
            </wp:wrapPolygon>
          </wp:wrapTight>
          <wp:docPr id="29968395" name="Bild 1" descr="Kopfzeile REWE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fzeile REWE_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60005" cy="1133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E563FC" w14:textId="77777777" w:rsidR="00031447" w:rsidRDefault="00031447" w:rsidP="000759F7">
    <w:pPr>
      <w:pStyle w:val="Header"/>
    </w:pPr>
  </w:p>
  <w:p w14:paraId="02399BBC" w14:textId="77777777" w:rsidR="00031447" w:rsidRDefault="000314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322B0"/>
    <w:multiLevelType w:val="hybridMultilevel"/>
    <w:tmpl w:val="58FAEB58"/>
    <w:lvl w:ilvl="0" w:tplc="EAD44750">
      <w:start w:val="20"/>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8857F66"/>
    <w:multiLevelType w:val="multilevel"/>
    <w:tmpl w:val="9D5EC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41F2932"/>
    <w:multiLevelType w:val="multilevel"/>
    <w:tmpl w:val="4FD03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C92075"/>
    <w:multiLevelType w:val="hybridMultilevel"/>
    <w:tmpl w:val="CAF4AA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911854"/>
    <w:multiLevelType w:val="hybridMultilevel"/>
    <w:tmpl w:val="64A8E63E"/>
    <w:lvl w:ilvl="0" w:tplc="34B2194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BD84AC7"/>
    <w:multiLevelType w:val="hybridMultilevel"/>
    <w:tmpl w:val="A4107BAE"/>
    <w:lvl w:ilvl="0" w:tplc="9D880DDA">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361C00C2"/>
    <w:multiLevelType w:val="multilevel"/>
    <w:tmpl w:val="72D4A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DE67F94"/>
    <w:multiLevelType w:val="multilevel"/>
    <w:tmpl w:val="4C4A4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17C26A9"/>
    <w:multiLevelType w:val="multilevel"/>
    <w:tmpl w:val="A6C8E1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7C0057A"/>
    <w:multiLevelType w:val="hybridMultilevel"/>
    <w:tmpl w:val="F9643D88"/>
    <w:lvl w:ilvl="0" w:tplc="83F4AE9A">
      <w:start w:val="20"/>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723F349B"/>
    <w:multiLevelType w:val="hybridMultilevel"/>
    <w:tmpl w:val="752E0A2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81D495D"/>
    <w:multiLevelType w:val="hybridMultilevel"/>
    <w:tmpl w:val="3ACC156A"/>
    <w:lvl w:ilvl="0" w:tplc="040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7BC576B1"/>
    <w:multiLevelType w:val="hybridMultilevel"/>
    <w:tmpl w:val="8D14DA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51056951">
    <w:abstractNumId w:val="2"/>
  </w:num>
  <w:num w:numId="2" w16cid:durableId="1649164419">
    <w:abstractNumId w:val="7"/>
  </w:num>
  <w:num w:numId="3" w16cid:durableId="2064908801">
    <w:abstractNumId w:val="3"/>
  </w:num>
  <w:num w:numId="4" w16cid:durableId="1396781754">
    <w:abstractNumId w:val="4"/>
  </w:num>
  <w:num w:numId="5" w16cid:durableId="1306547329">
    <w:abstractNumId w:val="0"/>
  </w:num>
  <w:num w:numId="6" w16cid:durableId="93285700">
    <w:abstractNumId w:val="5"/>
  </w:num>
  <w:num w:numId="7" w16cid:durableId="1507401812">
    <w:abstractNumId w:val="9"/>
  </w:num>
  <w:num w:numId="8" w16cid:durableId="1351372058">
    <w:abstractNumId w:val="8"/>
  </w:num>
  <w:num w:numId="9" w16cid:durableId="2083142055">
    <w:abstractNumId w:val="6"/>
  </w:num>
  <w:num w:numId="10" w16cid:durableId="647704446">
    <w:abstractNumId w:val="1"/>
  </w:num>
  <w:num w:numId="11" w16cid:durableId="1975602435">
    <w:abstractNumId w:val="10"/>
  </w:num>
  <w:num w:numId="12" w16cid:durableId="1522284820">
    <w:abstractNumId w:val="12"/>
  </w:num>
  <w:num w:numId="13" w16cid:durableId="185286570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6"/>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B25"/>
    <w:rsid w:val="00000B06"/>
    <w:rsid w:val="000017EA"/>
    <w:rsid w:val="00003E3A"/>
    <w:rsid w:val="0000424A"/>
    <w:rsid w:val="00013451"/>
    <w:rsid w:val="000135B1"/>
    <w:rsid w:val="000208D5"/>
    <w:rsid w:val="0002494F"/>
    <w:rsid w:val="00025247"/>
    <w:rsid w:val="000264E2"/>
    <w:rsid w:val="00031447"/>
    <w:rsid w:val="000329C8"/>
    <w:rsid w:val="000376EF"/>
    <w:rsid w:val="00041EDD"/>
    <w:rsid w:val="00042ACF"/>
    <w:rsid w:val="00043215"/>
    <w:rsid w:val="000442AC"/>
    <w:rsid w:val="000477AB"/>
    <w:rsid w:val="00054E58"/>
    <w:rsid w:val="00056F4C"/>
    <w:rsid w:val="00060B53"/>
    <w:rsid w:val="0006228A"/>
    <w:rsid w:val="0006644B"/>
    <w:rsid w:val="0006688B"/>
    <w:rsid w:val="00074188"/>
    <w:rsid w:val="0008171D"/>
    <w:rsid w:val="00081F69"/>
    <w:rsid w:val="00082F48"/>
    <w:rsid w:val="00084E10"/>
    <w:rsid w:val="00087942"/>
    <w:rsid w:val="000A6646"/>
    <w:rsid w:val="000B0C26"/>
    <w:rsid w:val="000B1A30"/>
    <w:rsid w:val="000B35D1"/>
    <w:rsid w:val="000B46A8"/>
    <w:rsid w:val="000B5B57"/>
    <w:rsid w:val="000C3285"/>
    <w:rsid w:val="000C3300"/>
    <w:rsid w:val="000C696D"/>
    <w:rsid w:val="000C6B87"/>
    <w:rsid w:val="000C7C5E"/>
    <w:rsid w:val="000D3084"/>
    <w:rsid w:val="000D5DFE"/>
    <w:rsid w:val="000D6183"/>
    <w:rsid w:val="000D64EA"/>
    <w:rsid w:val="000E0F82"/>
    <w:rsid w:val="000E3E7C"/>
    <w:rsid w:val="000F0D00"/>
    <w:rsid w:val="000F125F"/>
    <w:rsid w:val="000F3255"/>
    <w:rsid w:val="000F55A8"/>
    <w:rsid w:val="001000A5"/>
    <w:rsid w:val="001045CA"/>
    <w:rsid w:val="001057F5"/>
    <w:rsid w:val="00107018"/>
    <w:rsid w:val="00113B74"/>
    <w:rsid w:val="00114B66"/>
    <w:rsid w:val="00120CAC"/>
    <w:rsid w:val="00123D13"/>
    <w:rsid w:val="00125323"/>
    <w:rsid w:val="00130DEA"/>
    <w:rsid w:val="0013293A"/>
    <w:rsid w:val="001416A6"/>
    <w:rsid w:val="001417AB"/>
    <w:rsid w:val="0014583A"/>
    <w:rsid w:val="00145943"/>
    <w:rsid w:val="00146F03"/>
    <w:rsid w:val="00147DC7"/>
    <w:rsid w:val="00151CBF"/>
    <w:rsid w:val="00152409"/>
    <w:rsid w:val="001536A2"/>
    <w:rsid w:val="0016474C"/>
    <w:rsid w:val="00164B8C"/>
    <w:rsid w:val="0017781D"/>
    <w:rsid w:val="00182370"/>
    <w:rsid w:val="001846B4"/>
    <w:rsid w:val="00186182"/>
    <w:rsid w:val="00191449"/>
    <w:rsid w:val="001944DF"/>
    <w:rsid w:val="0019571E"/>
    <w:rsid w:val="001967F6"/>
    <w:rsid w:val="001A336F"/>
    <w:rsid w:val="001A5202"/>
    <w:rsid w:val="001B1635"/>
    <w:rsid w:val="001B33D4"/>
    <w:rsid w:val="001B6F41"/>
    <w:rsid w:val="001D447F"/>
    <w:rsid w:val="001D5B61"/>
    <w:rsid w:val="001D5FAC"/>
    <w:rsid w:val="001D77A6"/>
    <w:rsid w:val="001F1BC7"/>
    <w:rsid w:val="001F21C6"/>
    <w:rsid w:val="002019F0"/>
    <w:rsid w:val="00202639"/>
    <w:rsid w:val="00202C8D"/>
    <w:rsid w:val="00204B04"/>
    <w:rsid w:val="002053B9"/>
    <w:rsid w:val="00211D50"/>
    <w:rsid w:val="00216E22"/>
    <w:rsid w:val="00225123"/>
    <w:rsid w:val="0023335F"/>
    <w:rsid w:val="0023463C"/>
    <w:rsid w:val="00235A54"/>
    <w:rsid w:val="00236CE7"/>
    <w:rsid w:val="00237865"/>
    <w:rsid w:val="00244F1B"/>
    <w:rsid w:val="0024505C"/>
    <w:rsid w:val="00251A1E"/>
    <w:rsid w:val="00252831"/>
    <w:rsid w:val="0026733B"/>
    <w:rsid w:val="00272062"/>
    <w:rsid w:val="0027538B"/>
    <w:rsid w:val="002759AC"/>
    <w:rsid w:val="0028085E"/>
    <w:rsid w:val="00283B39"/>
    <w:rsid w:val="00284B9C"/>
    <w:rsid w:val="00287038"/>
    <w:rsid w:val="00291ACD"/>
    <w:rsid w:val="00293D46"/>
    <w:rsid w:val="002940C6"/>
    <w:rsid w:val="002A05B7"/>
    <w:rsid w:val="002A35F0"/>
    <w:rsid w:val="002A5539"/>
    <w:rsid w:val="002B160B"/>
    <w:rsid w:val="002B218B"/>
    <w:rsid w:val="002C4D19"/>
    <w:rsid w:val="002D01C2"/>
    <w:rsid w:val="002D104F"/>
    <w:rsid w:val="002D18BB"/>
    <w:rsid w:val="002D2F78"/>
    <w:rsid w:val="002D4B85"/>
    <w:rsid w:val="002D5B6C"/>
    <w:rsid w:val="002E29B9"/>
    <w:rsid w:val="002E5D55"/>
    <w:rsid w:val="002E6240"/>
    <w:rsid w:val="002F1299"/>
    <w:rsid w:val="002F3A9E"/>
    <w:rsid w:val="002F7195"/>
    <w:rsid w:val="00300606"/>
    <w:rsid w:val="00300B6B"/>
    <w:rsid w:val="003010A4"/>
    <w:rsid w:val="003033FC"/>
    <w:rsid w:val="00321B02"/>
    <w:rsid w:val="0034114D"/>
    <w:rsid w:val="00354981"/>
    <w:rsid w:val="00360ED1"/>
    <w:rsid w:val="00362790"/>
    <w:rsid w:val="00385019"/>
    <w:rsid w:val="00386544"/>
    <w:rsid w:val="00393B16"/>
    <w:rsid w:val="003A1F0B"/>
    <w:rsid w:val="003A6F88"/>
    <w:rsid w:val="003B0B7A"/>
    <w:rsid w:val="003B3C24"/>
    <w:rsid w:val="003B4BF5"/>
    <w:rsid w:val="003C48F9"/>
    <w:rsid w:val="003C6856"/>
    <w:rsid w:val="003C7368"/>
    <w:rsid w:val="003E5434"/>
    <w:rsid w:val="003F05D4"/>
    <w:rsid w:val="003F0D9B"/>
    <w:rsid w:val="003F41C8"/>
    <w:rsid w:val="00401498"/>
    <w:rsid w:val="00403A03"/>
    <w:rsid w:val="00412378"/>
    <w:rsid w:val="004170CC"/>
    <w:rsid w:val="004176AB"/>
    <w:rsid w:val="00420E30"/>
    <w:rsid w:val="00425464"/>
    <w:rsid w:val="00432705"/>
    <w:rsid w:val="0043425C"/>
    <w:rsid w:val="00436796"/>
    <w:rsid w:val="00436E09"/>
    <w:rsid w:val="0044016C"/>
    <w:rsid w:val="00440BFD"/>
    <w:rsid w:val="00450FC3"/>
    <w:rsid w:val="004524A9"/>
    <w:rsid w:val="004615B6"/>
    <w:rsid w:val="00464329"/>
    <w:rsid w:val="00472F8E"/>
    <w:rsid w:val="0047302E"/>
    <w:rsid w:val="00482445"/>
    <w:rsid w:val="0048312C"/>
    <w:rsid w:val="00486935"/>
    <w:rsid w:val="0049343C"/>
    <w:rsid w:val="004A7107"/>
    <w:rsid w:val="004B1511"/>
    <w:rsid w:val="004B24E2"/>
    <w:rsid w:val="004C0967"/>
    <w:rsid w:val="004C10F3"/>
    <w:rsid w:val="004C1DBC"/>
    <w:rsid w:val="004C345E"/>
    <w:rsid w:val="004D1423"/>
    <w:rsid w:val="004D331A"/>
    <w:rsid w:val="004D5D3D"/>
    <w:rsid w:val="004D61B0"/>
    <w:rsid w:val="004E16C4"/>
    <w:rsid w:val="004F2620"/>
    <w:rsid w:val="004F2C11"/>
    <w:rsid w:val="004F48C6"/>
    <w:rsid w:val="004F54B8"/>
    <w:rsid w:val="00500092"/>
    <w:rsid w:val="00505BD4"/>
    <w:rsid w:val="005065B1"/>
    <w:rsid w:val="005106A7"/>
    <w:rsid w:val="005117B5"/>
    <w:rsid w:val="00511918"/>
    <w:rsid w:val="00522BBF"/>
    <w:rsid w:val="00532D14"/>
    <w:rsid w:val="00532F33"/>
    <w:rsid w:val="005403E0"/>
    <w:rsid w:val="00545938"/>
    <w:rsid w:val="00546B02"/>
    <w:rsid w:val="00552C39"/>
    <w:rsid w:val="005534EE"/>
    <w:rsid w:val="00562C18"/>
    <w:rsid w:val="00563FCD"/>
    <w:rsid w:val="00565A36"/>
    <w:rsid w:val="0057276E"/>
    <w:rsid w:val="00572D39"/>
    <w:rsid w:val="00573ED0"/>
    <w:rsid w:val="005804C6"/>
    <w:rsid w:val="00580DF0"/>
    <w:rsid w:val="00583E4E"/>
    <w:rsid w:val="005866F0"/>
    <w:rsid w:val="00592DB7"/>
    <w:rsid w:val="00596AD3"/>
    <w:rsid w:val="00597C4B"/>
    <w:rsid w:val="00597C72"/>
    <w:rsid w:val="005A2BE9"/>
    <w:rsid w:val="005A40A3"/>
    <w:rsid w:val="005B1E3F"/>
    <w:rsid w:val="005C6F6C"/>
    <w:rsid w:val="005D118C"/>
    <w:rsid w:val="005D5444"/>
    <w:rsid w:val="005E42BD"/>
    <w:rsid w:val="005E687D"/>
    <w:rsid w:val="005E733C"/>
    <w:rsid w:val="005F1CDB"/>
    <w:rsid w:val="006000A8"/>
    <w:rsid w:val="006033C0"/>
    <w:rsid w:val="00606C63"/>
    <w:rsid w:val="00611CEB"/>
    <w:rsid w:val="00616E43"/>
    <w:rsid w:val="00617F0E"/>
    <w:rsid w:val="00625129"/>
    <w:rsid w:val="00626B7E"/>
    <w:rsid w:val="0063057E"/>
    <w:rsid w:val="0064152D"/>
    <w:rsid w:val="00647B49"/>
    <w:rsid w:val="0065164B"/>
    <w:rsid w:val="006530D2"/>
    <w:rsid w:val="00656C3B"/>
    <w:rsid w:val="00671F15"/>
    <w:rsid w:val="006732B1"/>
    <w:rsid w:val="006810B0"/>
    <w:rsid w:val="006849A5"/>
    <w:rsid w:val="00685BB4"/>
    <w:rsid w:val="006867FA"/>
    <w:rsid w:val="006A1A28"/>
    <w:rsid w:val="006A2FBB"/>
    <w:rsid w:val="006A3B2A"/>
    <w:rsid w:val="006A3E1C"/>
    <w:rsid w:val="006A41D7"/>
    <w:rsid w:val="006B1BA6"/>
    <w:rsid w:val="006B2CB2"/>
    <w:rsid w:val="006B39CE"/>
    <w:rsid w:val="006B58C4"/>
    <w:rsid w:val="006B5AF3"/>
    <w:rsid w:val="006B7188"/>
    <w:rsid w:val="006D3534"/>
    <w:rsid w:val="006D3753"/>
    <w:rsid w:val="006D43AA"/>
    <w:rsid w:val="006E42A0"/>
    <w:rsid w:val="006F3B31"/>
    <w:rsid w:val="006F5E73"/>
    <w:rsid w:val="006F7B7F"/>
    <w:rsid w:val="0070470D"/>
    <w:rsid w:val="00707FA0"/>
    <w:rsid w:val="00714C1E"/>
    <w:rsid w:val="00716ECD"/>
    <w:rsid w:val="00721288"/>
    <w:rsid w:val="007224BB"/>
    <w:rsid w:val="00723AA1"/>
    <w:rsid w:val="0072761B"/>
    <w:rsid w:val="0074054B"/>
    <w:rsid w:val="0074054E"/>
    <w:rsid w:val="00743A59"/>
    <w:rsid w:val="00744AA9"/>
    <w:rsid w:val="007465B5"/>
    <w:rsid w:val="00747245"/>
    <w:rsid w:val="00747F36"/>
    <w:rsid w:val="0075068D"/>
    <w:rsid w:val="00752F83"/>
    <w:rsid w:val="00760193"/>
    <w:rsid w:val="00761BD1"/>
    <w:rsid w:val="007622DB"/>
    <w:rsid w:val="00765A1F"/>
    <w:rsid w:val="00765F83"/>
    <w:rsid w:val="007747E0"/>
    <w:rsid w:val="0077778D"/>
    <w:rsid w:val="00782972"/>
    <w:rsid w:val="00783AF9"/>
    <w:rsid w:val="007917C1"/>
    <w:rsid w:val="00794B4A"/>
    <w:rsid w:val="00797911"/>
    <w:rsid w:val="007A3A3D"/>
    <w:rsid w:val="007A43A2"/>
    <w:rsid w:val="007B020C"/>
    <w:rsid w:val="007B117A"/>
    <w:rsid w:val="007B4C33"/>
    <w:rsid w:val="007C0A1A"/>
    <w:rsid w:val="007C2222"/>
    <w:rsid w:val="007C740A"/>
    <w:rsid w:val="007D526F"/>
    <w:rsid w:val="007E2790"/>
    <w:rsid w:val="007E6E21"/>
    <w:rsid w:val="007E7D89"/>
    <w:rsid w:val="007F0D76"/>
    <w:rsid w:val="007F5FE9"/>
    <w:rsid w:val="00802EB0"/>
    <w:rsid w:val="008041C9"/>
    <w:rsid w:val="008063E1"/>
    <w:rsid w:val="00812B34"/>
    <w:rsid w:val="00815E29"/>
    <w:rsid w:val="00817D4A"/>
    <w:rsid w:val="00821859"/>
    <w:rsid w:val="00821ACF"/>
    <w:rsid w:val="008226A8"/>
    <w:rsid w:val="008254ED"/>
    <w:rsid w:val="0083142E"/>
    <w:rsid w:val="00832348"/>
    <w:rsid w:val="008326FE"/>
    <w:rsid w:val="00832A89"/>
    <w:rsid w:val="0083362C"/>
    <w:rsid w:val="00840FBA"/>
    <w:rsid w:val="00842C4A"/>
    <w:rsid w:val="008432D7"/>
    <w:rsid w:val="00853BFA"/>
    <w:rsid w:val="00855C6C"/>
    <w:rsid w:val="00857849"/>
    <w:rsid w:val="008625FA"/>
    <w:rsid w:val="00862A99"/>
    <w:rsid w:val="00864950"/>
    <w:rsid w:val="00877272"/>
    <w:rsid w:val="00881B20"/>
    <w:rsid w:val="00883949"/>
    <w:rsid w:val="00893304"/>
    <w:rsid w:val="00894439"/>
    <w:rsid w:val="008A49C3"/>
    <w:rsid w:val="008A4E4B"/>
    <w:rsid w:val="008B2218"/>
    <w:rsid w:val="008B71C0"/>
    <w:rsid w:val="008C5F1E"/>
    <w:rsid w:val="008C6C4A"/>
    <w:rsid w:val="008D0066"/>
    <w:rsid w:val="008D58B1"/>
    <w:rsid w:val="008E29B7"/>
    <w:rsid w:val="008E47DE"/>
    <w:rsid w:val="008F4DEF"/>
    <w:rsid w:val="008F632A"/>
    <w:rsid w:val="00910BA7"/>
    <w:rsid w:val="0091140D"/>
    <w:rsid w:val="009141C5"/>
    <w:rsid w:val="00916FA3"/>
    <w:rsid w:val="00920F68"/>
    <w:rsid w:val="0092372B"/>
    <w:rsid w:val="00924B18"/>
    <w:rsid w:val="00934CF4"/>
    <w:rsid w:val="00934E59"/>
    <w:rsid w:val="00935949"/>
    <w:rsid w:val="00946341"/>
    <w:rsid w:val="009513A1"/>
    <w:rsid w:val="00951F59"/>
    <w:rsid w:val="00952758"/>
    <w:rsid w:val="0095432F"/>
    <w:rsid w:val="009561BA"/>
    <w:rsid w:val="00956CC5"/>
    <w:rsid w:val="0096741F"/>
    <w:rsid w:val="009754A9"/>
    <w:rsid w:val="00975AA9"/>
    <w:rsid w:val="00984F9B"/>
    <w:rsid w:val="009862E8"/>
    <w:rsid w:val="00987770"/>
    <w:rsid w:val="0099213D"/>
    <w:rsid w:val="00995D2C"/>
    <w:rsid w:val="00996CFB"/>
    <w:rsid w:val="009A0628"/>
    <w:rsid w:val="009A31C9"/>
    <w:rsid w:val="009A3B0B"/>
    <w:rsid w:val="009A486F"/>
    <w:rsid w:val="009C23FC"/>
    <w:rsid w:val="009C2AFA"/>
    <w:rsid w:val="009C2B85"/>
    <w:rsid w:val="009C3B09"/>
    <w:rsid w:val="009C4695"/>
    <w:rsid w:val="009C69E1"/>
    <w:rsid w:val="009F7C9B"/>
    <w:rsid w:val="00A048B1"/>
    <w:rsid w:val="00A1340F"/>
    <w:rsid w:val="00A13AD0"/>
    <w:rsid w:val="00A13D90"/>
    <w:rsid w:val="00A1512C"/>
    <w:rsid w:val="00A1757F"/>
    <w:rsid w:val="00A17ED8"/>
    <w:rsid w:val="00A25146"/>
    <w:rsid w:val="00A27E3C"/>
    <w:rsid w:val="00A34E5B"/>
    <w:rsid w:val="00A370DC"/>
    <w:rsid w:val="00A41512"/>
    <w:rsid w:val="00A4367F"/>
    <w:rsid w:val="00A4522E"/>
    <w:rsid w:val="00A525CA"/>
    <w:rsid w:val="00A5729A"/>
    <w:rsid w:val="00A64250"/>
    <w:rsid w:val="00A65C65"/>
    <w:rsid w:val="00A66455"/>
    <w:rsid w:val="00A7266C"/>
    <w:rsid w:val="00A81065"/>
    <w:rsid w:val="00A811C4"/>
    <w:rsid w:val="00A82AAF"/>
    <w:rsid w:val="00A8460A"/>
    <w:rsid w:val="00A87506"/>
    <w:rsid w:val="00A93FBE"/>
    <w:rsid w:val="00A94EB2"/>
    <w:rsid w:val="00A97127"/>
    <w:rsid w:val="00AA3079"/>
    <w:rsid w:val="00AB07B1"/>
    <w:rsid w:val="00AC3475"/>
    <w:rsid w:val="00AC3BB1"/>
    <w:rsid w:val="00AC5FA1"/>
    <w:rsid w:val="00AD034B"/>
    <w:rsid w:val="00AD142C"/>
    <w:rsid w:val="00AD22D5"/>
    <w:rsid w:val="00AD258C"/>
    <w:rsid w:val="00AD6FE2"/>
    <w:rsid w:val="00AE0F40"/>
    <w:rsid w:val="00AE163A"/>
    <w:rsid w:val="00AE1B93"/>
    <w:rsid w:val="00AE26A0"/>
    <w:rsid w:val="00AE3D03"/>
    <w:rsid w:val="00AE6923"/>
    <w:rsid w:val="00AF33E7"/>
    <w:rsid w:val="00AF781B"/>
    <w:rsid w:val="00B061DA"/>
    <w:rsid w:val="00B16C63"/>
    <w:rsid w:val="00B2366A"/>
    <w:rsid w:val="00B27749"/>
    <w:rsid w:val="00B27C17"/>
    <w:rsid w:val="00B32F04"/>
    <w:rsid w:val="00B33E0B"/>
    <w:rsid w:val="00B37BDE"/>
    <w:rsid w:val="00B37F44"/>
    <w:rsid w:val="00B41B39"/>
    <w:rsid w:val="00B45127"/>
    <w:rsid w:val="00B467C1"/>
    <w:rsid w:val="00B47541"/>
    <w:rsid w:val="00B52D22"/>
    <w:rsid w:val="00B604A2"/>
    <w:rsid w:val="00B61ECD"/>
    <w:rsid w:val="00B62447"/>
    <w:rsid w:val="00B66A32"/>
    <w:rsid w:val="00B867BC"/>
    <w:rsid w:val="00B86BE3"/>
    <w:rsid w:val="00B86FED"/>
    <w:rsid w:val="00B95910"/>
    <w:rsid w:val="00BA1B0A"/>
    <w:rsid w:val="00BA3122"/>
    <w:rsid w:val="00BB0B63"/>
    <w:rsid w:val="00BB4C17"/>
    <w:rsid w:val="00BB64D4"/>
    <w:rsid w:val="00BC7979"/>
    <w:rsid w:val="00BD1016"/>
    <w:rsid w:val="00BD34E6"/>
    <w:rsid w:val="00BD350C"/>
    <w:rsid w:val="00BE0947"/>
    <w:rsid w:val="00BE2DD1"/>
    <w:rsid w:val="00BE2DF1"/>
    <w:rsid w:val="00BE5169"/>
    <w:rsid w:val="00BED9CD"/>
    <w:rsid w:val="00BF1F83"/>
    <w:rsid w:val="00BF71F0"/>
    <w:rsid w:val="00C0291B"/>
    <w:rsid w:val="00C059FE"/>
    <w:rsid w:val="00C06D9B"/>
    <w:rsid w:val="00C11E1C"/>
    <w:rsid w:val="00C15FB2"/>
    <w:rsid w:val="00C16509"/>
    <w:rsid w:val="00C218EA"/>
    <w:rsid w:val="00C21ED5"/>
    <w:rsid w:val="00C21FBE"/>
    <w:rsid w:val="00C22134"/>
    <w:rsid w:val="00C2366E"/>
    <w:rsid w:val="00C23EC0"/>
    <w:rsid w:val="00C26576"/>
    <w:rsid w:val="00C26E41"/>
    <w:rsid w:val="00C36DDF"/>
    <w:rsid w:val="00C37321"/>
    <w:rsid w:val="00C429D7"/>
    <w:rsid w:val="00C47FB2"/>
    <w:rsid w:val="00C50609"/>
    <w:rsid w:val="00C508D7"/>
    <w:rsid w:val="00C5156E"/>
    <w:rsid w:val="00C52D36"/>
    <w:rsid w:val="00C53DB3"/>
    <w:rsid w:val="00C560A1"/>
    <w:rsid w:val="00C65F46"/>
    <w:rsid w:val="00C679D3"/>
    <w:rsid w:val="00C7028D"/>
    <w:rsid w:val="00C806D1"/>
    <w:rsid w:val="00C81E28"/>
    <w:rsid w:val="00C94E72"/>
    <w:rsid w:val="00CA337F"/>
    <w:rsid w:val="00CA343F"/>
    <w:rsid w:val="00CA5467"/>
    <w:rsid w:val="00CA672C"/>
    <w:rsid w:val="00CB3159"/>
    <w:rsid w:val="00CB3458"/>
    <w:rsid w:val="00CC020A"/>
    <w:rsid w:val="00CD50A7"/>
    <w:rsid w:val="00CD53A2"/>
    <w:rsid w:val="00CD6F91"/>
    <w:rsid w:val="00CE3EF6"/>
    <w:rsid w:val="00CE5CD0"/>
    <w:rsid w:val="00CF32C0"/>
    <w:rsid w:val="00CF3C64"/>
    <w:rsid w:val="00CF79ED"/>
    <w:rsid w:val="00D001DE"/>
    <w:rsid w:val="00D05E86"/>
    <w:rsid w:val="00D1091B"/>
    <w:rsid w:val="00D11E95"/>
    <w:rsid w:val="00D12ABC"/>
    <w:rsid w:val="00D138A4"/>
    <w:rsid w:val="00D149F6"/>
    <w:rsid w:val="00D15549"/>
    <w:rsid w:val="00D17A4D"/>
    <w:rsid w:val="00D27B26"/>
    <w:rsid w:val="00D35F40"/>
    <w:rsid w:val="00D44741"/>
    <w:rsid w:val="00D628E9"/>
    <w:rsid w:val="00D646AC"/>
    <w:rsid w:val="00D6486D"/>
    <w:rsid w:val="00D64D4F"/>
    <w:rsid w:val="00D7476C"/>
    <w:rsid w:val="00D81EEE"/>
    <w:rsid w:val="00D85FB1"/>
    <w:rsid w:val="00D8659A"/>
    <w:rsid w:val="00D8680C"/>
    <w:rsid w:val="00D86E46"/>
    <w:rsid w:val="00D90686"/>
    <w:rsid w:val="00D90D9D"/>
    <w:rsid w:val="00D91EFD"/>
    <w:rsid w:val="00D92499"/>
    <w:rsid w:val="00D95CCA"/>
    <w:rsid w:val="00DA0A7F"/>
    <w:rsid w:val="00DA3899"/>
    <w:rsid w:val="00DA5631"/>
    <w:rsid w:val="00DA58C0"/>
    <w:rsid w:val="00DB4126"/>
    <w:rsid w:val="00DB4C81"/>
    <w:rsid w:val="00DB5D43"/>
    <w:rsid w:val="00DC5180"/>
    <w:rsid w:val="00DC7BED"/>
    <w:rsid w:val="00DD6521"/>
    <w:rsid w:val="00DE1F0E"/>
    <w:rsid w:val="00DE2D1E"/>
    <w:rsid w:val="00DE5B9F"/>
    <w:rsid w:val="00DE68EA"/>
    <w:rsid w:val="00DF43E5"/>
    <w:rsid w:val="00E013D8"/>
    <w:rsid w:val="00E04DB4"/>
    <w:rsid w:val="00E14295"/>
    <w:rsid w:val="00E14987"/>
    <w:rsid w:val="00E17807"/>
    <w:rsid w:val="00E25637"/>
    <w:rsid w:val="00E3113D"/>
    <w:rsid w:val="00E31BF1"/>
    <w:rsid w:val="00E44ECC"/>
    <w:rsid w:val="00E479A8"/>
    <w:rsid w:val="00E5152D"/>
    <w:rsid w:val="00E57C39"/>
    <w:rsid w:val="00E619C1"/>
    <w:rsid w:val="00E61F43"/>
    <w:rsid w:val="00E62018"/>
    <w:rsid w:val="00E67468"/>
    <w:rsid w:val="00E711C5"/>
    <w:rsid w:val="00E71FFF"/>
    <w:rsid w:val="00E77275"/>
    <w:rsid w:val="00E83810"/>
    <w:rsid w:val="00E913DE"/>
    <w:rsid w:val="00E9762B"/>
    <w:rsid w:val="00E9772D"/>
    <w:rsid w:val="00EA03D0"/>
    <w:rsid w:val="00EA0E74"/>
    <w:rsid w:val="00EA6125"/>
    <w:rsid w:val="00EA61B8"/>
    <w:rsid w:val="00EB0075"/>
    <w:rsid w:val="00EC4D0E"/>
    <w:rsid w:val="00EC6191"/>
    <w:rsid w:val="00ED0BB4"/>
    <w:rsid w:val="00ED3D90"/>
    <w:rsid w:val="00EE5DE0"/>
    <w:rsid w:val="00EE666F"/>
    <w:rsid w:val="00EE670B"/>
    <w:rsid w:val="00EE750B"/>
    <w:rsid w:val="00EE7525"/>
    <w:rsid w:val="00EE7B01"/>
    <w:rsid w:val="00EF3A63"/>
    <w:rsid w:val="00EF68AC"/>
    <w:rsid w:val="00F0248C"/>
    <w:rsid w:val="00F07078"/>
    <w:rsid w:val="00F10674"/>
    <w:rsid w:val="00F218B1"/>
    <w:rsid w:val="00F2482A"/>
    <w:rsid w:val="00F2511F"/>
    <w:rsid w:val="00F25A07"/>
    <w:rsid w:val="00F35A15"/>
    <w:rsid w:val="00F4005F"/>
    <w:rsid w:val="00F40DBD"/>
    <w:rsid w:val="00F422C8"/>
    <w:rsid w:val="00F428C1"/>
    <w:rsid w:val="00F42EBE"/>
    <w:rsid w:val="00F44B57"/>
    <w:rsid w:val="00F47EA8"/>
    <w:rsid w:val="00F52BFC"/>
    <w:rsid w:val="00F54639"/>
    <w:rsid w:val="00F635B7"/>
    <w:rsid w:val="00F63C8F"/>
    <w:rsid w:val="00F63CE7"/>
    <w:rsid w:val="00F6775C"/>
    <w:rsid w:val="00F705D9"/>
    <w:rsid w:val="00F72458"/>
    <w:rsid w:val="00F73903"/>
    <w:rsid w:val="00F74B56"/>
    <w:rsid w:val="00F77C72"/>
    <w:rsid w:val="00F83A1A"/>
    <w:rsid w:val="00F9710F"/>
    <w:rsid w:val="00FB2B8E"/>
    <w:rsid w:val="00FD043D"/>
    <w:rsid w:val="00FD1522"/>
    <w:rsid w:val="00FD3A17"/>
    <w:rsid w:val="00FD4579"/>
    <w:rsid w:val="00FD484B"/>
    <w:rsid w:val="00FD4B25"/>
    <w:rsid w:val="00FD528E"/>
    <w:rsid w:val="00FE3184"/>
    <w:rsid w:val="00FE63D9"/>
    <w:rsid w:val="00FE6C48"/>
    <w:rsid w:val="00FE78E7"/>
    <w:rsid w:val="00FF6EEE"/>
    <w:rsid w:val="010EAD4E"/>
    <w:rsid w:val="017BCD7E"/>
    <w:rsid w:val="01DA2495"/>
    <w:rsid w:val="04523E08"/>
    <w:rsid w:val="055A37AB"/>
    <w:rsid w:val="0671123F"/>
    <w:rsid w:val="092DC729"/>
    <w:rsid w:val="0A51BDD7"/>
    <w:rsid w:val="0A953112"/>
    <w:rsid w:val="0C2FE5FD"/>
    <w:rsid w:val="0CB31658"/>
    <w:rsid w:val="0D13CCAF"/>
    <w:rsid w:val="0E246C88"/>
    <w:rsid w:val="10A1FE6B"/>
    <w:rsid w:val="112F1294"/>
    <w:rsid w:val="11320790"/>
    <w:rsid w:val="11E1E53F"/>
    <w:rsid w:val="11E661F8"/>
    <w:rsid w:val="12E6C7F8"/>
    <w:rsid w:val="14CBDC98"/>
    <w:rsid w:val="15330278"/>
    <w:rsid w:val="1600C63E"/>
    <w:rsid w:val="16B0C132"/>
    <w:rsid w:val="16D3F450"/>
    <w:rsid w:val="16F12643"/>
    <w:rsid w:val="1749F44B"/>
    <w:rsid w:val="18379816"/>
    <w:rsid w:val="188CF6A4"/>
    <w:rsid w:val="1920FC1C"/>
    <w:rsid w:val="1995E0EB"/>
    <w:rsid w:val="19D36877"/>
    <w:rsid w:val="1A013E04"/>
    <w:rsid w:val="1D2C588D"/>
    <w:rsid w:val="1D3D9324"/>
    <w:rsid w:val="1D609A98"/>
    <w:rsid w:val="1FA12EAE"/>
    <w:rsid w:val="216C2F06"/>
    <w:rsid w:val="230EBCCF"/>
    <w:rsid w:val="25E624F1"/>
    <w:rsid w:val="2607C512"/>
    <w:rsid w:val="2649248E"/>
    <w:rsid w:val="26AE7EF3"/>
    <w:rsid w:val="2923C2EF"/>
    <w:rsid w:val="2929E11E"/>
    <w:rsid w:val="2943097B"/>
    <w:rsid w:val="29955706"/>
    <w:rsid w:val="29A09299"/>
    <w:rsid w:val="2A0AABC1"/>
    <w:rsid w:val="2A48B478"/>
    <w:rsid w:val="2A6884B5"/>
    <w:rsid w:val="2AC5B17F"/>
    <w:rsid w:val="2B7D0A75"/>
    <w:rsid w:val="2C045516"/>
    <w:rsid w:val="2C09FA82"/>
    <w:rsid w:val="2C6181E0"/>
    <w:rsid w:val="2D18DAD6"/>
    <w:rsid w:val="2E0425CD"/>
    <w:rsid w:val="2EB3725C"/>
    <w:rsid w:val="3100AC92"/>
    <w:rsid w:val="3245377B"/>
    <w:rsid w:val="327801E8"/>
    <w:rsid w:val="32D0C364"/>
    <w:rsid w:val="3316405C"/>
    <w:rsid w:val="34BD19F3"/>
    <w:rsid w:val="35FA3558"/>
    <w:rsid w:val="37AD8769"/>
    <w:rsid w:val="393BD703"/>
    <w:rsid w:val="3D9F46F9"/>
    <w:rsid w:val="3E90E3D7"/>
    <w:rsid w:val="3F216812"/>
    <w:rsid w:val="3F5B3FB5"/>
    <w:rsid w:val="402CB438"/>
    <w:rsid w:val="412A1991"/>
    <w:rsid w:val="418A46BB"/>
    <w:rsid w:val="41AB0580"/>
    <w:rsid w:val="41C88499"/>
    <w:rsid w:val="423D4F18"/>
    <w:rsid w:val="4254060E"/>
    <w:rsid w:val="42EED4B4"/>
    <w:rsid w:val="43268148"/>
    <w:rsid w:val="447FCAA0"/>
    <w:rsid w:val="468F7AC5"/>
    <w:rsid w:val="4705CCB2"/>
    <w:rsid w:val="481E9DC0"/>
    <w:rsid w:val="49D801CC"/>
    <w:rsid w:val="4A4A5D83"/>
    <w:rsid w:val="4AFCB622"/>
    <w:rsid w:val="4BE1BFF7"/>
    <w:rsid w:val="4CD20D7B"/>
    <w:rsid w:val="4D4F4B5A"/>
    <w:rsid w:val="4ED9074A"/>
    <w:rsid w:val="509BD6E7"/>
    <w:rsid w:val="51307E61"/>
    <w:rsid w:val="513A7F39"/>
    <w:rsid w:val="55731078"/>
    <w:rsid w:val="557B6375"/>
    <w:rsid w:val="567C6530"/>
    <w:rsid w:val="57B83F0E"/>
    <w:rsid w:val="59D3FB71"/>
    <w:rsid w:val="5B4D47B7"/>
    <w:rsid w:val="5C108C06"/>
    <w:rsid w:val="5D86755A"/>
    <w:rsid w:val="5D8C1122"/>
    <w:rsid w:val="5E6E4EB8"/>
    <w:rsid w:val="5EC49D18"/>
    <w:rsid w:val="5FBC8E4A"/>
    <w:rsid w:val="600861A0"/>
    <w:rsid w:val="60BCF1C4"/>
    <w:rsid w:val="6237D422"/>
    <w:rsid w:val="6258C225"/>
    <w:rsid w:val="6277226A"/>
    <w:rsid w:val="64ACAA43"/>
    <w:rsid w:val="65835871"/>
    <w:rsid w:val="66194344"/>
    <w:rsid w:val="666DCD18"/>
    <w:rsid w:val="67D8D8E8"/>
    <w:rsid w:val="681530FE"/>
    <w:rsid w:val="695FBD2F"/>
    <w:rsid w:val="69AF43E6"/>
    <w:rsid w:val="69B1015F"/>
    <w:rsid w:val="6A1AB967"/>
    <w:rsid w:val="6A39811A"/>
    <w:rsid w:val="6A55A92C"/>
    <w:rsid w:val="6A5F3EDA"/>
    <w:rsid w:val="6C3BA71D"/>
    <w:rsid w:val="6CC91BD6"/>
    <w:rsid w:val="6D0F7387"/>
    <w:rsid w:val="6D7F9AE2"/>
    <w:rsid w:val="6DD7777E"/>
    <w:rsid w:val="6DFB1722"/>
    <w:rsid w:val="6EAA8B2B"/>
    <w:rsid w:val="710F1840"/>
    <w:rsid w:val="7276D375"/>
    <w:rsid w:val="72CDA7D6"/>
    <w:rsid w:val="7412A3D6"/>
    <w:rsid w:val="759632C9"/>
    <w:rsid w:val="76036C75"/>
    <w:rsid w:val="781E1600"/>
    <w:rsid w:val="78963E3A"/>
    <w:rsid w:val="789FD0F4"/>
    <w:rsid w:val="78C25DC4"/>
    <w:rsid w:val="799F03F3"/>
    <w:rsid w:val="79ABB793"/>
    <w:rsid w:val="79CD5536"/>
    <w:rsid w:val="7A323668"/>
    <w:rsid w:val="7A8188D8"/>
    <w:rsid w:val="7B692597"/>
    <w:rsid w:val="7BAB0415"/>
    <w:rsid w:val="7C048D5E"/>
    <w:rsid w:val="7C3D6BA9"/>
    <w:rsid w:val="7DBBF097"/>
    <w:rsid w:val="7F699A4E"/>
    <w:rsid w:val="7F6B7360"/>
    <w:rsid w:val="7F984C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EBF5A"/>
  <w15:chartTrackingRefBased/>
  <w15:docId w15:val="{6074B387-9B04-4D39-BE33-18AED8B6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4B25"/>
    <w:pPr>
      <w:spacing w:after="200" w:line="276" w:lineRule="auto"/>
    </w:pPr>
  </w:style>
  <w:style w:type="paragraph" w:styleId="Heading4">
    <w:name w:val="heading 4"/>
    <w:basedOn w:val="Normal"/>
    <w:link w:val="Heading4Char"/>
    <w:uiPriority w:val="9"/>
    <w:qFormat/>
    <w:rsid w:val="001F1BC7"/>
    <w:pPr>
      <w:spacing w:before="100" w:beforeAutospacing="1" w:after="100" w:afterAutospacing="1" w:line="240" w:lineRule="auto"/>
      <w:outlineLvl w:val="3"/>
    </w:pPr>
    <w:rPr>
      <w:rFonts w:ascii="Times New Roman" w:eastAsia="Times New Roman" w:hAnsi="Times New Roman" w:cs="Times New Roman"/>
      <w:b/>
      <w:bCs/>
      <w:sz w:val="24"/>
      <w:szCs w:val="24"/>
      <w:lang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D4B25"/>
    <w:pPr>
      <w:spacing w:after="0" w:line="240" w:lineRule="auto"/>
    </w:pPr>
    <w:rPr>
      <w:rFonts w:ascii="Arial" w:hAnsi="Arial" w:cs="Arial"/>
      <w:sz w:val="24"/>
      <w:szCs w:val="28"/>
    </w:rPr>
  </w:style>
  <w:style w:type="paragraph" w:styleId="Header">
    <w:name w:val="header"/>
    <w:basedOn w:val="Normal"/>
    <w:link w:val="HeaderChar"/>
    <w:uiPriority w:val="99"/>
    <w:unhideWhenUsed/>
    <w:rsid w:val="00FD4B25"/>
    <w:pPr>
      <w:tabs>
        <w:tab w:val="center" w:pos="4536"/>
        <w:tab w:val="right" w:pos="9072"/>
      </w:tabs>
      <w:spacing w:after="0" w:line="240" w:lineRule="auto"/>
    </w:pPr>
  </w:style>
  <w:style w:type="character" w:customStyle="1" w:styleId="HeaderChar">
    <w:name w:val="Header Char"/>
    <w:basedOn w:val="DefaultParagraphFont"/>
    <w:link w:val="Header"/>
    <w:uiPriority w:val="99"/>
    <w:rsid w:val="00FD4B25"/>
  </w:style>
  <w:style w:type="paragraph" w:styleId="Footer">
    <w:name w:val="footer"/>
    <w:basedOn w:val="Normal"/>
    <w:link w:val="FooterChar"/>
    <w:uiPriority w:val="99"/>
    <w:unhideWhenUsed/>
    <w:rsid w:val="00FD4B25"/>
    <w:pPr>
      <w:tabs>
        <w:tab w:val="center" w:pos="4536"/>
        <w:tab w:val="right" w:pos="9072"/>
      </w:tabs>
      <w:spacing w:after="0" w:line="240" w:lineRule="auto"/>
    </w:pPr>
  </w:style>
  <w:style w:type="character" w:customStyle="1" w:styleId="FooterChar">
    <w:name w:val="Footer Char"/>
    <w:basedOn w:val="DefaultParagraphFont"/>
    <w:link w:val="Footer"/>
    <w:uiPriority w:val="99"/>
    <w:rsid w:val="00FD4B25"/>
  </w:style>
  <w:style w:type="character" w:styleId="Hyperlink">
    <w:name w:val="Hyperlink"/>
    <w:basedOn w:val="DefaultParagraphFont"/>
    <w:uiPriority w:val="99"/>
    <w:unhideWhenUsed/>
    <w:rsid w:val="00FD4B25"/>
    <w:rPr>
      <w:color w:val="0563C1"/>
      <w:u w:val="single"/>
    </w:rPr>
  </w:style>
  <w:style w:type="paragraph" w:customStyle="1" w:styleId="null">
    <w:name w:val="null"/>
    <w:basedOn w:val="Normal"/>
    <w:uiPriority w:val="99"/>
    <w:rsid w:val="00FD4B25"/>
    <w:pPr>
      <w:spacing w:before="100" w:beforeAutospacing="1" w:after="100" w:afterAutospacing="1" w:line="240" w:lineRule="auto"/>
    </w:pPr>
    <w:rPr>
      <w:rFonts w:ascii="Times New Roman" w:hAnsi="Times New Roman" w:cs="Times New Roman"/>
      <w:szCs w:val="24"/>
      <w:lang w:val="en-US"/>
    </w:rPr>
  </w:style>
  <w:style w:type="paragraph" w:customStyle="1" w:styleId="Default">
    <w:name w:val="Default"/>
    <w:rsid w:val="00C679D3"/>
    <w:pPr>
      <w:autoSpaceDE w:val="0"/>
      <w:autoSpaceDN w:val="0"/>
      <w:adjustRightInd w:val="0"/>
      <w:spacing w:after="0" w:line="240" w:lineRule="auto"/>
    </w:pPr>
    <w:rPr>
      <w:rFonts w:ascii="Arial" w:hAnsi="Arial" w:cs="Arial"/>
      <w:color w:val="000000"/>
      <w:sz w:val="24"/>
      <w:szCs w:val="24"/>
    </w:rPr>
  </w:style>
  <w:style w:type="character" w:customStyle="1" w:styleId="xdownloadlinklink">
    <w:name w:val="x_download_link_link"/>
    <w:basedOn w:val="DefaultParagraphFont"/>
    <w:rsid w:val="00F54639"/>
  </w:style>
  <w:style w:type="paragraph" w:styleId="ListParagraph">
    <w:name w:val="List Paragraph"/>
    <w:basedOn w:val="Normal"/>
    <w:uiPriority w:val="34"/>
    <w:qFormat/>
    <w:rsid w:val="00A8106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trong">
    <w:name w:val="Strong"/>
    <w:basedOn w:val="DefaultParagraphFont"/>
    <w:uiPriority w:val="22"/>
    <w:qFormat/>
    <w:rsid w:val="00BB0B63"/>
    <w:rPr>
      <w:b/>
      <w:bCs/>
    </w:rPr>
  </w:style>
  <w:style w:type="paragraph" w:styleId="NormalWeb">
    <w:name w:val="Normal (Web)"/>
    <w:basedOn w:val="Normal"/>
    <w:uiPriority w:val="99"/>
    <w:unhideWhenUsed/>
    <w:rsid w:val="002A553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Emphasis">
    <w:name w:val="Emphasis"/>
    <w:basedOn w:val="DefaultParagraphFont"/>
    <w:uiPriority w:val="20"/>
    <w:qFormat/>
    <w:rsid w:val="00934E59"/>
    <w:rPr>
      <w:i/>
      <w:iCs/>
    </w:rPr>
  </w:style>
  <w:style w:type="character" w:customStyle="1" w:styleId="Heading4Char">
    <w:name w:val="Heading 4 Char"/>
    <w:basedOn w:val="DefaultParagraphFont"/>
    <w:link w:val="Heading4"/>
    <w:uiPriority w:val="9"/>
    <w:rsid w:val="001F1BC7"/>
    <w:rPr>
      <w:rFonts w:ascii="Times New Roman" w:eastAsia="Times New Roman" w:hAnsi="Times New Roman" w:cs="Times New Roman"/>
      <w:b/>
      <w:bCs/>
      <w:sz w:val="24"/>
      <w:szCs w:val="24"/>
      <w:lang w:eastAsia="cs-CZ"/>
    </w:rPr>
  </w:style>
  <w:style w:type="character" w:styleId="CommentReference">
    <w:name w:val="annotation reference"/>
    <w:basedOn w:val="DefaultParagraphFont"/>
    <w:uiPriority w:val="99"/>
    <w:semiHidden/>
    <w:unhideWhenUsed/>
    <w:rsid w:val="006A3E1C"/>
    <w:rPr>
      <w:sz w:val="16"/>
      <w:szCs w:val="16"/>
    </w:rPr>
  </w:style>
  <w:style w:type="paragraph" w:styleId="CommentText">
    <w:name w:val="annotation text"/>
    <w:basedOn w:val="Normal"/>
    <w:link w:val="CommentTextChar"/>
    <w:uiPriority w:val="99"/>
    <w:unhideWhenUsed/>
    <w:rsid w:val="006A3E1C"/>
    <w:pPr>
      <w:spacing w:line="240" w:lineRule="auto"/>
    </w:pPr>
    <w:rPr>
      <w:sz w:val="20"/>
      <w:szCs w:val="20"/>
    </w:rPr>
  </w:style>
  <w:style w:type="character" w:customStyle="1" w:styleId="CommentTextChar">
    <w:name w:val="Comment Text Char"/>
    <w:basedOn w:val="DefaultParagraphFont"/>
    <w:link w:val="CommentText"/>
    <w:uiPriority w:val="99"/>
    <w:rsid w:val="006A3E1C"/>
    <w:rPr>
      <w:sz w:val="20"/>
      <w:szCs w:val="20"/>
    </w:rPr>
  </w:style>
  <w:style w:type="paragraph" w:styleId="CommentSubject">
    <w:name w:val="annotation subject"/>
    <w:basedOn w:val="CommentText"/>
    <w:next w:val="CommentText"/>
    <w:link w:val="CommentSubjectChar"/>
    <w:uiPriority w:val="99"/>
    <w:semiHidden/>
    <w:unhideWhenUsed/>
    <w:rsid w:val="006A3E1C"/>
    <w:rPr>
      <w:b/>
      <w:bCs/>
    </w:rPr>
  </w:style>
  <w:style w:type="character" w:customStyle="1" w:styleId="CommentSubjectChar">
    <w:name w:val="Comment Subject Char"/>
    <w:basedOn w:val="CommentTextChar"/>
    <w:link w:val="CommentSubject"/>
    <w:uiPriority w:val="99"/>
    <w:semiHidden/>
    <w:rsid w:val="006A3E1C"/>
    <w:rPr>
      <w:b/>
      <w:bCs/>
      <w:sz w:val="20"/>
      <w:szCs w:val="20"/>
    </w:rPr>
  </w:style>
  <w:style w:type="paragraph" w:styleId="Revision">
    <w:name w:val="Revision"/>
    <w:hidden/>
    <w:uiPriority w:val="99"/>
    <w:semiHidden/>
    <w:rsid w:val="006A3E1C"/>
    <w:pPr>
      <w:spacing w:after="0" w:line="240" w:lineRule="auto"/>
    </w:pPr>
  </w:style>
  <w:style w:type="paragraph" w:styleId="BalloonText">
    <w:name w:val="Balloon Text"/>
    <w:basedOn w:val="Normal"/>
    <w:link w:val="BalloonTextChar"/>
    <w:uiPriority w:val="99"/>
    <w:semiHidden/>
    <w:unhideWhenUsed/>
    <w:rsid w:val="009877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7770"/>
    <w:rPr>
      <w:rFonts w:ascii="Segoe UI" w:hAnsi="Segoe UI" w:cs="Segoe UI"/>
      <w:sz w:val="18"/>
      <w:szCs w:val="18"/>
    </w:rPr>
  </w:style>
  <w:style w:type="character" w:customStyle="1" w:styleId="Nevyeenzmnka1">
    <w:name w:val="Nevyřešená zmínka1"/>
    <w:basedOn w:val="DefaultParagraphFont"/>
    <w:uiPriority w:val="99"/>
    <w:semiHidden/>
    <w:unhideWhenUsed/>
    <w:rsid w:val="00812B34"/>
    <w:rPr>
      <w:color w:val="605E5C"/>
      <w:shd w:val="clear" w:color="auto" w:fill="E1DFDD"/>
    </w:rPr>
  </w:style>
  <w:style w:type="character" w:customStyle="1" w:styleId="Zmnka1">
    <w:name w:val="Zmínka1"/>
    <w:basedOn w:val="DefaultParagraphFont"/>
    <w:uiPriority w:val="99"/>
    <w:unhideWhenUsed/>
    <w:rPr>
      <w:color w:val="2B579A"/>
      <w:shd w:val="clear" w:color="auto" w:fill="E6E6E6"/>
    </w:rPr>
  </w:style>
  <w:style w:type="character" w:customStyle="1" w:styleId="apple-converted-space">
    <w:name w:val="apple-converted-space"/>
    <w:basedOn w:val="DefaultParagraphFont"/>
    <w:rsid w:val="00B52D22"/>
  </w:style>
  <w:style w:type="paragraph" w:styleId="FootnoteText">
    <w:name w:val="footnote text"/>
    <w:basedOn w:val="Normal"/>
    <w:link w:val="FootnoteTextChar"/>
    <w:uiPriority w:val="99"/>
    <w:semiHidden/>
    <w:unhideWhenUsed/>
    <w:rsid w:val="003C48F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C48F9"/>
    <w:rPr>
      <w:sz w:val="20"/>
      <w:szCs w:val="20"/>
    </w:rPr>
  </w:style>
  <w:style w:type="character" w:styleId="FootnoteReference">
    <w:name w:val="footnote reference"/>
    <w:basedOn w:val="DefaultParagraphFont"/>
    <w:uiPriority w:val="99"/>
    <w:semiHidden/>
    <w:unhideWhenUsed/>
    <w:rsid w:val="003C48F9"/>
    <w:rPr>
      <w:vertAlign w:val="superscript"/>
    </w:rPr>
  </w:style>
  <w:style w:type="character" w:styleId="FollowedHyperlink">
    <w:name w:val="FollowedHyperlink"/>
    <w:basedOn w:val="DefaultParagraphFont"/>
    <w:uiPriority w:val="99"/>
    <w:semiHidden/>
    <w:unhideWhenUsed/>
    <w:rsid w:val="000208D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905995">
      <w:bodyDiv w:val="1"/>
      <w:marLeft w:val="0"/>
      <w:marRight w:val="0"/>
      <w:marTop w:val="0"/>
      <w:marBottom w:val="0"/>
      <w:divBdr>
        <w:top w:val="none" w:sz="0" w:space="0" w:color="auto"/>
        <w:left w:val="none" w:sz="0" w:space="0" w:color="auto"/>
        <w:bottom w:val="none" w:sz="0" w:space="0" w:color="auto"/>
        <w:right w:val="none" w:sz="0" w:space="0" w:color="auto"/>
      </w:divBdr>
    </w:div>
    <w:div w:id="312367812">
      <w:bodyDiv w:val="1"/>
      <w:marLeft w:val="0"/>
      <w:marRight w:val="0"/>
      <w:marTop w:val="0"/>
      <w:marBottom w:val="0"/>
      <w:divBdr>
        <w:top w:val="none" w:sz="0" w:space="0" w:color="auto"/>
        <w:left w:val="none" w:sz="0" w:space="0" w:color="auto"/>
        <w:bottom w:val="none" w:sz="0" w:space="0" w:color="auto"/>
        <w:right w:val="none" w:sz="0" w:space="0" w:color="auto"/>
      </w:divBdr>
    </w:div>
    <w:div w:id="429008831">
      <w:bodyDiv w:val="1"/>
      <w:marLeft w:val="0"/>
      <w:marRight w:val="0"/>
      <w:marTop w:val="0"/>
      <w:marBottom w:val="0"/>
      <w:divBdr>
        <w:top w:val="none" w:sz="0" w:space="0" w:color="auto"/>
        <w:left w:val="none" w:sz="0" w:space="0" w:color="auto"/>
        <w:bottom w:val="none" w:sz="0" w:space="0" w:color="auto"/>
        <w:right w:val="none" w:sz="0" w:space="0" w:color="auto"/>
      </w:divBdr>
    </w:div>
    <w:div w:id="579022369">
      <w:bodyDiv w:val="1"/>
      <w:marLeft w:val="0"/>
      <w:marRight w:val="0"/>
      <w:marTop w:val="0"/>
      <w:marBottom w:val="0"/>
      <w:divBdr>
        <w:top w:val="none" w:sz="0" w:space="0" w:color="auto"/>
        <w:left w:val="none" w:sz="0" w:space="0" w:color="auto"/>
        <w:bottom w:val="none" w:sz="0" w:space="0" w:color="auto"/>
        <w:right w:val="none" w:sz="0" w:space="0" w:color="auto"/>
      </w:divBdr>
    </w:div>
    <w:div w:id="601955500">
      <w:bodyDiv w:val="1"/>
      <w:marLeft w:val="0"/>
      <w:marRight w:val="0"/>
      <w:marTop w:val="0"/>
      <w:marBottom w:val="0"/>
      <w:divBdr>
        <w:top w:val="none" w:sz="0" w:space="0" w:color="auto"/>
        <w:left w:val="none" w:sz="0" w:space="0" w:color="auto"/>
        <w:bottom w:val="none" w:sz="0" w:space="0" w:color="auto"/>
        <w:right w:val="none" w:sz="0" w:space="0" w:color="auto"/>
      </w:divBdr>
    </w:div>
    <w:div w:id="740559854">
      <w:bodyDiv w:val="1"/>
      <w:marLeft w:val="0"/>
      <w:marRight w:val="0"/>
      <w:marTop w:val="0"/>
      <w:marBottom w:val="0"/>
      <w:divBdr>
        <w:top w:val="none" w:sz="0" w:space="0" w:color="auto"/>
        <w:left w:val="none" w:sz="0" w:space="0" w:color="auto"/>
        <w:bottom w:val="none" w:sz="0" w:space="0" w:color="auto"/>
        <w:right w:val="none" w:sz="0" w:space="0" w:color="auto"/>
      </w:divBdr>
    </w:div>
    <w:div w:id="830216329">
      <w:bodyDiv w:val="1"/>
      <w:marLeft w:val="0"/>
      <w:marRight w:val="0"/>
      <w:marTop w:val="0"/>
      <w:marBottom w:val="0"/>
      <w:divBdr>
        <w:top w:val="none" w:sz="0" w:space="0" w:color="auto"/>
        <w:left w:val="none" w:sz="0" w:space="0" w:color="auto"/>
        <w:bottom w:val="none" w:sz="0" w:space="0" w:color="auto"/>
        <w:right w:val="none" w:sz="0" w:space="0" w:color="auto"/>
      </w:divBdr>
    </w:div>
    <w:div w:id="874122317">
      <w:bodyDiv w:val="1"/>
      <w:marLeft w:val="0"/>
      <w:marRight w:val="0"/>
      <w:marTop w:val="0"/>
      <w:marBottom w:val="0"/>
      <w:divBdr>
        <w:top w:val="none" w:sz="0" w:space="0" w:color="auto"/>
        <w:left w:val="none" w:sz="0" w:space="0" w:color="auto"/>
        <w:bottom w:val="none" w:sz="0" w:space="0" w:color="auto"/>
        <w:right w:val="none" w:sz="0" w:space="0" w:color="auto"/>
      </w:divBdr>
    </w:div>
    <w:div w:id="973607744">
      <w:bodyDiv w:val="1"/>
      <w:marLeft w:val="0"/>
      <w:marRight w:val="0"/>
      <w:marTop w:val="0"/>
      <w:marBottom w:val="0"/>
      <w:divBdr>
        <w:top w:val="none" w:sz="0" w:space="0" w:color="auto"/>
        <w:left w:val="none" w:sz="0" w:space="0" w:color="auto"/>
        <w:bottom w:val="none" w:sz="0" w:space="0" w:color="auto"/>
        <w:right w:val="none" w:sz="0" w:space="0" w:color="auto"/>
      </w:divBdr>
    </w:div>
    <w:div w:id="1497115314">
      <w:bodyDiv w:val="1"/>
      <w:marLeft w:val="0"/>
      <w:marRight w:val="0"/>
      <w:marTop w:val="0"/>
      <w:marBottom w:val="0"/>
      <w:divBdr>
        <w:top w:val="none" w:sz="0" w:space="0" w:color="auto"/>
        <w:left w:val="none" w:sz="0" w:space="0" w:color="auto"/>
        <w:bottom w:val="none" w:sz="0" w:space="0" w:color="auto"/>
        <w:right w:val="none" w:sz="0" w:space="0" w:color="auto"/>
      </w:divBdr>
    </w:div>
    <w:div w:id="1538546458">
      <w:bodyDiv w:val="1"/>
      <w:marLeft w:val="0"/>
      <w:marRight w:val="0"/>
      <w:marTop w:val="0"/>
      <w:marBottom w:val="0"/>
      <w:divBdr>
        <w:top w:val="none" w:sz="0" w:space="0" w:color="auto"/>
        <w:left w:val="none" w:sz="0" w:space="0" w:color="auto"/>
        <w:bottom w:val="none" w:sz="0" w:space="0" w:color="auto"/>
        <w:right w:val="none" w:sz="0" w:space="0" w:color="auto"/>
      </w:divBdr>
    </w:div>
    <w:div w:id="1818915059">
      <w:bodyDiv w:val="1"/>
      <w:marLeft w:val="0"/>
      <w:marRight w:val="0"/>
      <w:marTop w:val="0"/>
      <w:marBottom w:val="0"/>
      <w:divBdr>
        <w:top w:val="none" w:sz="0" w:space="0" w:color="auto"/>
        <w:left w:val="none" w:sz="0" w:space="0" w:color="auto"/>
        <w:bottom w:val="none" w:sz="0" w:space="0" w:color="auto"/>
        <w:right w:val="none" w:sz="0" w:space="0" w:color="auto"/>
      </w:divBdr>
    </w:div>
    <w:div w:id="1953051625">
      <w:bodyDiv w:val="1"/>
      <w:marLeft w:val="0"/>
      <w:marRight w:val="0"/>
      <w:marTop w:val="0"/>
      <w:marBottom w:val="0"/>
      <w:divBdr>
        <w:top w:val="none" w:sz="0" w:space="0" w:color="auto"/>
        <w:left w:val="none" w:sz="0" w:space="0" w:color="auto"/>
        <w:bottom w:val="none" w:sz="0" w:space="0" w:color="auto"/>
        <w:right w:val="none" w:sz="0" w:space="0" w:color="auto"/>
      </w:divBdr>
    </w:div>
    <w:div w:id="1984037526">
      <w:bodyDiv w:val="1"/>
      <w:marLeft w:val="0"/>
      <w:marRight w:val="0"/>
      <w:marTop w:val="0"/>
      <w:marBottom w:val="0"/>
      <w:divBdr>
        <w:top w:val="none" w:sz="0" w:space="0" w:color="auto"/>
        <w:left w:val="none" w:sz="0" w:space="0" w:color="auto"/>
        <w:bottom w:val="none" w:sz="0" w:space="0" w:color="auto"/>
        <w:right w:val="none" w:sz="0" w:space="0" w:color="auto"/>
      </w:divBdr>
    </w:div>
    <w:div w:id="2025548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hyperlink" Target="file:///C:/Users/petr.jansa/Desktop/_____PENNY_PR/001_190124_CITYBANG_Plzen/www.penny.cz" TargetMode="External"/><Relationship Id="rId2" Type="http://schemas.openxmlformats.org/officeDocument/2006/relationships/hyperlink" Target="mailto:tomas.kubik@penny.cz"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hyperlink" Target="file:///C:/Users/petr.jansa/Desktop/_____PENNY_PR/001_190124_CITYBANG_Plzen/www.penny.cz" TargetMode="External"/><Relationship Id="rId2" Type="http://schemas.openxmlformats.org/officeDocument/2006/relationships/hyperlink" Target="mailto:tomas.kubik@penny.cz" TargetMode="External"/><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cpr.heart.org/en/resources/cpr-facts-and-stats" TargetMode="External"/><Relationship Id="rId2" Type="http://schemas.openxmlformats.org/officeDocument/2006/relationships/hyperlink" Target="https://www.globalfirstaidcentre.org/wp-content/uploads/2020/11/First-aid-for-a-safer-future-Updated-global-edition-Advocacy-report-2010-2.pdf" TargetMode="External"/><Relationship Id="rId1" Type="http://schemas.openxmlformats.org/officeDocument/2006/relationships/hyperlink" Target="https://www.globalfirstaidcentre.org/wp-content/uploads/2020/11/First-aid-for-a-safer-future-Updated-global-edition-Advocacy-report-2010-2.pdf" TargetMode="External"/><Relationship Id="rId5" Type="http://schemas.openxmlformats.org/officeDocument/2006/relationships/hyperlink" Target="https://www.azzs.cz/data//web/dokumenty/Vybran%C3%A9%20ukazatele%20ZZS/Statistika%20v%C3%BDjezdov%C3%A9%20%C4%8Dinnosti/2023/Statistika-vjezdov-innosti-ZZS-R_2023.pdf" TargetMode="External"/><Relationship Id="rId4" Type="http://schemas.openxmlformats.org/officeDocument/2006/relationships/hyperlink" Target="https://komorazachranaru.cz/aktualita/resuscitaci-je-nutne-zahajit-do-peti-minut-po-zastave-srdce"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1b54e664-0e9f-488e-b18d-2566b9db341e" xsi:nil="true"/>
    <lcf76f155ced4ddcb4097134ff3c332f xmlns="7b28ac08-5d10-4146-993e-841228c99f0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000A9CA50048847B0B10C8CE3AF5BFC" ma:contentTypeVersion="15" ma:contentTypeDescription="Vytvoří nový dokument" ma:contentTypeScope="" ma:versionID="8479db27a567878028d673d0dca9304d">
  <xsd:schema xmlns:xsd="http://www.w3.org/2001/XMLSchema" xmlns:xs="http://www.w3.org/2001/XMLSchema" xmlns:p="http://schemas.microsoft.com/office/2006/metadata/properties" xmlns:ns2="7b28ac08-5d10-4146-993e-841228c99f00" xmlns:ns3="1b54e664-0e9f-488e-b18d-2566b9db341e" targetNamespace="http://schemas.microsoft.com/office/2006/metadata/properties" ma:root="true" ma:fieldsID="0862663973d5289590353a3351f56cdf" ns2:_="" ns3:_="">
    <xsd:import namespace="7b28ac08-5d10-4146-993e-841228c99f00"/>
    <xsd:import namespace="1b54e664-0e9f-488e-b18d-2566b9db341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28ac08-5d10-4146-993e-841228c99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bd8cc2fd-3c00-4911-9706-7ced6a93e7f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b54e664-0e9f-488e-b18d-2566b9db341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fee1f3f-778f-4ea1-9e2e-cebb6b58a19f}" ma:internalName="TaxCatchAll" ma:showField="CatchAllData" ma:web="1b54e664-0e9f-488e-b18d-2566b9db341e">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96FDAD-3AA0-4DA2-83B7-73FC37EBBE80}">
  <ds:schemaRefs>
    <ds:schemaRef ds:uri="http://schemas.microsoft.com/sharepoint/v3/contenttype/forms"/>
  </ds:schemaRefs>
</ds:datastoreItem>
</file>

<file path=customXml/itemProps2.xml><?xml version="1.0" encoding="utf-8"?>
<ds:datastoreItem xmlns:ds="http://schemas.openxmlformats.org/officeDocument/2006/customXml" ds:itemID="{0204DC74-1676-4597-8779-DA5CF50627CE}">
  <ds:schemaRefs>
    <ds:schemaRef ds:uri="http://schemas.openxmlformats.org/officeDocument/2006/bibliography"/>
  </ds:schemaRefs>
</ds:datastoreItem>
</file>

<file path=customXml/itemProps3.xml><?xml version="1.0" encoding="utf-8"?>
<ds:datastoreItem xmlns:ds="http://schemas.openxmlformats.org/officeDocument/2006/customXml" ds:itemID="{D25E793D-E4E6-4D73-BE59-209717A9B5FE}">
  <ds:schemaRefs>
    <ds:schemaRef ds:uri="http://schemas.microsoft.com/office/2006/metadata/properties"/>
    <ds:schemaRef ds:uri="http://schemas.microsoft.com/office/infopath/2007/PartnerControls"/>
    <ds:schemaRef ds:uri="1b54e664-0e9f-488e-b18d-2566b9db341e"/>
    <ds:schemaRef ds:uri="7b28ac08-5d10-4146-993e-841228c99f00"/>
  </ds:schemaRefs>
</ds:datastoreItem>
</file>

<file path=customXml/itemProps4.xml><?xml version="1.0" encoding="utf-8"?>
<ds:datastoreItem xmlns:ds="http://schemas.openxmlformats.org/officeDocument/2006/customXml" ds:itemID="{70CB58EB-8CEF-46CA-A1C5-EE1941A3F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28ac08-5d10-4146-993e-841228c99f00"/>
    <ds:schemaRef ds:uri="1b54e664-0e9f-488e-b18d-2566b9db34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538</Words>
  <Characters>3067</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Jansa</dc:creator>
  <cp:keywords/>
  <dc:description/>
  <cp:lastModifiedBy>Anna Tereza Kristóf</cp:lastModifiedBy>
  <cp:revision>2</cp:revision>
  <cp:lastPrinted>2022-11-21T11:05:00Z</cp:lastPrinted>
  <dcterms:created xsi:type="dcterms:W3CDTF">2024-08-28T11:45:00Z</dcterms:created>
  <dcterms:modified xsi:type="dcterms:W3CDTF">2024-08-28T11:45:00Z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0x0101009000A9CA50048847B0B10C8CE3AF5BFC</vt:lpwstr>
  </property>
  <property fmtid="{D5CDD505-2E9C-101B-9397-08002B2CF9AE}" pid="3" name="MediaServiceImageTags">
    <vt:lpwstr/>
  </property>
</Properties>
</file>