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7355E4" w:rsidR="00983EB4" w:rsidP="47F3CECC" w:rsidRDefault="00433355" w14:paraId="67AE2B5B" w14:textId="0AF3CBF6">
      <w:pPr>
        <w:pStyle w:val="Bezmezer"/>
        <w:spacing w:after="120"/>
        <w:rPr>
          <w:b w:val="1"/>
          <w:bCs w:val="1"/>
          <w:caps w:val="1"/>
          <w:color w:val="C00000"/>
          <w:sz w:val="28"/>
          <w:szCs w:val="28"/>
        </w:rPr>
      </w:pPr>
      <w:r w:rsidRPr="47F3CECC" w:rsidR="00433355">
        <w:rPr>
          <w:b w:val="1"/>
          <w:bCs w:val="1"/>
          <w:caps w:val="1"/>
          <w:color w:val="C00000"/>
          <w:sz w:val="28"/>
          <w:szCs w:val="28"/>
        </w:rPr>
        <w:t xml:space="preserve">užijte si zimu v pohodlí. </w:t>
      </w:r>
      <w:r w:rsidRPr="47F3CECC" w:rsidR="007355E4">
        <w:rPr>
          <w:b w:val="1"/>
          <w:bCs w:val="1"/>
          <w:caps w:val="1"/>
          <w:color w:val="C00000"/>
          <w:sz w:val="28"/>
          <w:szCs w:val="28"/>
        </w:rPr>
        <w:t xml:space="preserve">PENNY NABÍZÍ VE VĚRNOSTNÍ KAMPANI </w:t>
      </w:r>
      <w:r w:rsidRPr="47F3CECC" w:rsidR="00A56EFD">
        <w:rPr>
          <w:b w:val="1"/>
          <w:bCs w:val="1"/>
          <w:caps w:val="1"/>
          <w:color w:val="C00000"/>
          <w:sz w:val="28"/>
          <w:szCs w:val="28"/>
        </w:rPr>
        <w:t xml:space="preserve">roztomilé </w:t>
      </w:r>
      <w:r w:rsidRPr="47F3CECC" w:rsidR="003A373B">
        <w:rPr>
          <w:b w:val="1"/>
          <w:bCs w:val="1"/>
          <w:caps w:val="1"/>
          <w:color w:val="C00000"/>
          <w:sz w:val="28"/>
          <w:szCs w:val="28"/>
        </w:rPr>
        <w:t xml:space="preserve">obří </w:t>
      </w:r>
      <w:r w:rsidRPr="47F3CECC" w:rsidR="00A56EFD">
        <w:rPr>
          <w:b w:val="1"/>
          <w:bCs w:val="1"/>
          <w:caps w:val="1"/>
          <w:color w:val="C00000"/>
          <w:sz w:val="28"/>
          <w:szCs w:val="28"/>
        </w:rPr>
        <w:t>p</w:t>
      </w:r>
      <w:r w:rsidRPr="47F3CECC" w:rsidR="00CE7AD3">
        <w:rPr>
          <w:b w:val="1"/>
          <w:bCs w:val="1"/>
          <w:caps w:val="1"/>
          <w:color w:val="C00000"/>
          <w:sz w:val="28"/>
          <w:szCs w:val="28"/>
        </w:rPr>
        <w:t>olštáře</w:t>
      </w:r>
      <w:r w:rsidRPr="47F3CECC" w:rsidR="00A56EFD">
        <w:rPr>
          <w:b w:val="1"/>
          <w:bCs w:val="1"/>
          <w:caps w:val="1"/>
          <w:color w:val="C00000"/>
          <w:sz w:val="28"/>
          <w:szCs w:val="28"/>
        </w:rPr>
        <w:t xml:space="preserve"> a hřejivé deky</w:t>
      </w:r>
    </w:p>
    <w:p w:rsidRPr="007355E4" w:rsidR="00983EB4" w:rsidRDefault="00EC7915" w14:paraId="1FC21F0C" w14:textId="206DB6BB">
      <w:pPr>
        <w:pStyle w:val="Bezmezer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name="_Hlk535602581" w:id="0"/>
      <w:r w:rsidRPr="007355E4">
        <w:rPr>
          <w:rFonts w:asciiTheme="minorHAnsi" w:hAnsiTheme="minorHAnsi" w:cstheme="minorHAnsi"/>
          <w:i/>
          <w:sz w:val="18"/>
          <w:szCs w:val="18"/>
        </w:rPr>
        <w:t xml:space="preserve">Praha, </w:t>
      </w:r>
      <w:r w:rsidR="00D7745F">
        <w:rPr>
          <w:rFonts w:asciiTheme="minorHAnsi" w:hAnsiTheme="minorHAnsi" w:cstheme="minorHAnsi"/>
          <w:i/>
          <w:sz w:val="18"/>
          <w:szCs w:val="18"/>
        </w:rPr>
        <w:t>2</w:t>
      </w:r>
      <w:r w:rsidR="000B2EC4">
        <w:rPr>
          <w:rFonts w:asciiTheme="minorHAnsi" w:hAnsiTheme="minorHAnsi" w:cstheme="minorHAnsi"/>
          <w:i/>
          <w:sz w:val="18"/>
          <w:szCs w:val="18"/>
        </w:rPr>
        <w:t>3</w:t>
      </w:r>
      <w:r w:rsidR="001074EE">
        <w:rPr>
          <w:rFonts w:asciiTheme="minorHAnsi" w:hAnsiTheme="minorHAnsi" w:cstheme="minorHAnsi"/>
          <w:i/>
          <w:sz w:val="18"/>
          <w:szCs w:val="18"/>
        </w:rPr>
        <w:t>. října 2024</w:t>
      </w:r>
    </w:p>
    <w:bookmarkEnd w:id="0"/>
    <w:p w:rsidRPr="007355E4" w:rsidR="00484E5F" w:rsidP="00562953" w:rsidRDefault="00484E5F" w14:paraId="752DD2CB" w14:textId="77777777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:rsidR="006904CD" w:rsidP="006904CD" w:rsidRDefault="006904CD" w14:paraId="3E228C65" w14:textId="3B2FF180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6904CD">
        <w:rPr>
          <w:rFonts w:asciiTheme="minorHAnsi" w:hAnsiTheme="minorHAnsi" w:cstheme="minorHAnsi"/>
          <w:b/>
          <w:bCs/>
        </w:rPr>
        <w:t xml:space="preserve">PENNY spouští </w:t>
      </w:r>
      <w:r w:rsidR="00204770">
        <w:rPr>
          <w:rFonts w:asciiTheme="minorHAnsi" w:hAnsiTheme="minorHAnsi" w:cstheme="minorHAnsi"/>
          <w:b/>
          <w:bCs/>
        </w:rPr>
        <w:t xml:space="preserve">od </w:t>
      </w:r>
      <w:r w:rsidR="00D7745F">
        <w:rPr>
          <w:rFonts w:asciiTheme="minorHAnsi" w:hAnsiTheme="minorHAnsi" w:cstheme="minorHAnsi"/>
          <w:b/>
          <w:bCs/>
        </w:rPr>
        <w:t>24</w:t>
      </w:r>
      <w:r w:rsidR="00204770">
        <w:rPr>
          <w:rFonts w:asciiTheme="minorHAnsi" w:hAnsiTheme="minorHAnsi" w:cstheme="minorHAnsi"/>
          <w:b/>
          <w:bCs/>
        </w:rPr>
        <w:t>. října novou věrnostní kampaň pod názvem „</w:t>
      </w:r>
      <w:r w:rsidR="00636473">
        <w:rPr>
          <w:rFonts w:asciiTheme="minorHAnsi" w:hAnsiTheme="minorHAnsi" w:cstheme="minorHAnsi"/>
          <w:b/>
          <w:bCs/>
        </w:rPr>
        <w:t xml:space="preserve">Obří </w:t>
      </w:r>
      <w:proofErr w:type="spellStart"/>
      <w:r w:rsidR="00636473">
        <w:rPr>
          <w:rFonts w:asciiTheme="minorHAnsi" w:hAnsiTheme="minorHAnsi" w:cstheme="minorHAnsi"/>
          <w:b/>
          <w:bCs/>
        </w:rPr>
        <w:t>m</w:t>
      </w:r>
      <w:r w:rsidR="00204770">
        <w:rPr>
          <w:rFonts w:asciiTheme="minorHAnsi" w:hAnsiTheme="minorHAnsi" w:cstheme="minorHAnsi"/>
          <w:b/>
          <w:bCs/>
        </w:rPr>
        <w:t>ěkouši</w:t>
      </w:r>
      <w:proofErr w:type="spellEnd"/>
      <w:r w:rsidR="00204770">
        <w:rPr>
          <w:rFonts w:asciiTheme="minorHAnsi" w:hAnsiTheme="minorHAnsi" w:cstheme="minorHAnsi"/>
          <w:b/>
          <w:bCs/>
        </w:rPr>
        <w:t xml:space="preserve"> a deky“, která potrvá </w:t>
      </w:r>
      <w:r w:rsidR="00E1526C">
        <w:rPr>
          <w:rFonts w:asciiTheme="minorHAnsi" w:hAnsiTheme="minorHAnsi" w:cstheme="minorHAnsi"/>
          <w:b/>
          <w:bCs/>
        </w:rPr>
        <w:t xml:space="preserve">až do 8. ledna 2025. </w:t>
      </w:r>
      <w:r w:rsidR="00D81DE6">
        <w:rPr>
          <w:rFonts w:asciiTheme="minorHAnsi" w:hAnsiTheme="minorHAnsi" w:cstheme="minorHAnsi"/>
          <w:b/>
          <w:bCs/>
        </w:rPr>
        <w:t>Zákazníci mohou</w:t>
      </w:r>
      <w:r w:rsidR="00E1526C">
        <w:rPr>
          <w:rFonts w:asciiTheme="minorHAnsi" w:hAnsiTheme="minorHAnsi" w:cstheme="minorHAnsi"/>
          <w:b/>
          <w:bCs/>
        </w:rPr>
        <w:t xml:space="preserve"> sbírat body za své nákupy a získat </w:t>
      </w:r>
      <w:r w:rsidR="00D81DE6">
        <w:rPr>
          <w:rFonts w:asciiTheme="minorHAnsi" w:hAnsiTheme="minorHAnsi" w:cstheme="minorHAnsi"/>
          <w:b/>
          <w:bCs/>
        </w:rPr>
        <w:br/>
      </w:r>
      <w:r w:rsidR="007C53C2">
        <w:rPr>
          <w:rFonts w:asciiTheme="minorHAnsi" w:hAnsiTheme="minorHAnsi" w:cstheme="minorHAnsi"/>
          <w:b/>
          <w:bCs/>
        </w:rPr>
        <w:t>až 63% slevu na</w:t>
      </w:r>
      <w:r w:rsidR="00E8390C">
        <w:rPr>
          <w:rFonts w:asciiTheme="minorHAnsi" w:hAnsiTheme="minorHAnsi" w:cstheme="minorHAnsi"/>
          <w:b/>
          <w:bCs/>
        </w:rPr>
        <w:t xml:space="preserve"> </w:t>
      </w:r>
      <w:r w:rsidR="001B6DD6">
        <w:rPr>
          <w:rFonts w:asciiTheme="minorHAnsi" w:hAnsiTheme="minorHAnsi" w:cstheme="minorHAnsi"/>
          <w:b/>
          <w:bCs/>
        </w:rPr>
        <w:t>exkluzivní produkty</w:t>
      </w:r>
      <w:r w:rsidR="007C53C2">
        <w:rPr>
          <w:rFonts w:asciiTheme="minorHAnsi" w:hAnsiTheme="minorHAnsi" w:cstheme="minorHAnsi"/>
          <w:b/>
          <w:bCs/>
        </w:rPr>
        <w:t xml:space="preserve"> z nové kolekce. </w:t>
      </w:r>
    </w:p>
    <w:p w:rsidRPr="007355E4" w:rsidR="006904CD" w:rsidP="006904CD" w:rsidRDefault="00CE0F71" w14:paraId="70669F20" w14:textId="27A33681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7355E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„</w:t>
      </w:r>
      <w:r w:rsidR="004F5EFE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Je to naše poslední věrnostní kampaň tohoto roku. Chtěli jsme přijít s něčím, co je praktické, ale zároveň potěší. </w:t>
      </w:r>
      <w:r w:rsidR="00046F0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V zimních měsících lidé touží po pohod</w:t>
      </w:r>
      <w:r w:rsidR="005D12D5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lí a teple, proto jsme zvolili kombinaci měkkých </w:t>
      </w:r>
      <w:r w:rsidR="006205FA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obřích polštářů</w:t>
      </w:r>
      <w:r w:rsidR="005D12D5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 pro děti a hřejivých dek pro dospělé</w:t>
      </w:r>
      <w:r w:rsidR="001653E8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. </w:t>
      </w:r>
      <w:r w:rsidR="00C5300C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V</w:t>
      </w:r>
      <w:r w:rsidR="00517AD5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ěříme, že </w:t>
      </w:r>
      <w:r w:rsidR="00392E59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produkty z nové kolekce přinesou </w:t>
      </w:r>
      <w:r w:rsidR="00812A5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zákazníkům radost</w:t>
      </w:r>
      <w:r w:rsidR="00586820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, ale i </w:t>
      </w:r>
      <w:r w:rsidR="00812A54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>pohodlí v chladných zimních měsících,“</w:t>
      </w:r>
      <w:r w:rsidR="001653E8">
        <w:rPr>
          <w:rFonts w:ascii="Segoe UI" w:hAnsi="Segoe UI" w:cs="Segoe UI"/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 w:rsidRPr="007355E4" w:rsidR="006904CD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říká</w:t>
      </w:r>
      <w:r w:rsidRPr="007355E4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 w:rsidRPr="007355E4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Vít Vojtěch, vedoucí strategického marketingu společnosti PENNY</w:t>
      </w:r>
      <w:r w:rsidR="00812A54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.</w:t>
      </w:r>
    </w:p>
    <w:p w:rsidR="00433355" w:rsidP="006904CD" w:rsidRDefault="00895D7C" w14:paraId="4894C980" w14:textId="022D307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kampani jsou k dispozici </w:t>
      </w:r>
      <w:r w:rsidR="0021273D">
        <w:rPr>
          <w:rFonts w:asciiTheme="minorHAnsi" w:hAnsiTheme="minorHAnsi" w:cstheme="minorHAnsi"/>
        </w:rPr>
        <w:t xml:space="preserve">opravdu </w:t>
      </w:r>
      <w:r w:rsidRPr="00743934" w:rsidR="00B315F3">
        <w:rPr>
          <w:rFonts w:asciiTheme="minorHAnsi" w:hAnsiTheme="minorHAnsi" w:cstheme="minorHAnsi"/>
          <w:b/>
          <w:bCs/>
        </w:rPr>
        <w:t xml:space="preserve">velké </w:t>
      </w:r>
      <w:r w:rsidRPr="00743934" w:rsidR="000F422E">
        <w:rPr>
          <w:rFonts w:asciiTheme="minorHAnsi" w:hAnsiTheme="minorHAnsi" w:cstheme="minorHAnsi"/>
          <w:b/>
          <w:bCs/>
        </w:rPr>
        <w:t>plyšové polštá</w:t>
      </w:r>
      <w:r w:rsidR="00242FB4">
        <w:rPr>
          <w:rFonts w:asciiTheme="minorHAnsi" w:hAnsiTheme="minorHAnsi" w:cstheme="minorHAnsi"/>
          <w:b/>
          <w:bCs/>
        </w:rPr>
        <w:t>ře</w:t>
      </w:r>
      <w:r w:rsidRPr="00743934" w:rsidR="000F422E">
        <w:rPr>
          <w:rFonts w:asciiTheme="minorHAnsi" w:hAnsiTheme="minorHAnsi" w:cstheme="minorHAnsi"/>
          <w:b/>
          <w:bCs/>
        </w:rPr>
        <w:t xml:space="preserve"> v podobě pěti roztomilých zvířátek</w:t>
      </w:r>
      <w:r w:rsidR="00E1296C">
        <w:rPr>
          <w:rFonts w:asciiTheme="minorHAnsi" w:hAnsiTheme="minorHAnsi" w:cstheme="minorHAnsi"/>
        </w:rPr>
        <w:t xml:space="preserve"> o</w:t>
      </w:r>
      <w:r w:rsidR="005C4317">
        <w:rPr>
          <w:rFonts w:asciiTheme="minorHAnsi" w:hAnsiTheme="minorHAnsi" w:cstheme="minorHAnsi"/>
        </w:rPr>
        <w:t xml:space="preserve"> rozměru 30 x 40 cm</w:t>
      </w:r>
      <w:r w:rsidR="00823E62">
        <w:rPr>
          <w:rFonts w:asciiTheme="minorHAnsi" w:hAnsiTheme="minorHAnsi" w:cstheme="minorHAnsi"/>
        </w:rPr>
        <w:t xml:space="preserve">, které jsou nejen měkké, ale také dostatečně velké, aby poskytly dětem maximální pohodlí. </w:t>
      </w:r>
      <w:r w:rsidR="005C4317">
        <w:rPr>
          <w:rFonts w:asciiTheme="minorHAnsi" w:hAnsiTheme="minorHAnsi" w:cstheme="minorHAnsi"/>
        </w:rPr>
        <w:t xml:space="preserve"> </w:t>
      </w:r>
      <w:r w:rsidR="00762BAB">
        <w:rPr>
          <w:rFonts w:asciiTheme="minorHAnsi" w:hAnsiTheme="minorHAnsi" w:cstheme="minorHAnsi"/>
        </w:rPr>
        <w:t xml:space="preserve">Zakoupit je můžete </w:t>
      </w:r>
      <w:r w:rsidR="00AE2445">
        <w:rPr>
          <w:rFonts w:asciiTheme="minorHAnsi" w:hAnsiTheme="minorHAnsi" w:cstheme="minorHAnsi"/>
        </w:rPr>
        <w:t>za zvýhodněnou cenu 159,90 Kč</w:t>
      </w:r>
      <w:r w:rsidR="002115BF">
        <w:rPr>
          <w:rFonts w:asciiTheme="minorHAnsi" w:hAnsiTheme="minorHAnsi" w:cstheme="minorHAnsi"/>
        </w:rPr>
        <w:t xml:space="preserve">. </w:t>
      </w:r>
      <w:r w:rsidR="00C81F1B">
        <w:rPr>
          <w:rFonts w:asciiTheme="minorHAnsi" w:hAnsiTheme="minorHAnsi" w:cstheme="minorHAnsi"/>
        </w:rPr>
        <w:t>V</w:t>
      </w:r>
      <w:r w:rsidR="00EF0D2A">
        <w:rPr>
          <w:rFonts w:asciiTheme="minorHAnsi" w:hAnsiTheme="minorHAnsi" w:cstheme="minorHAnsi"/>
        </w:rPr>
        <w:t> </w:t>
      </w:r>
      <w:r w:rsidR="003D516F">
        <w:rPr>
          <w:rFonts w:asciiTheme="minorHAnsi" w:hAnsiTheme="minorHAnsi" w:cstheme="minorHAnsi"/>
        </w:rPr>
        <w:t>nabídce</w:t>
      </w:r>
      <w:r w:rsidR="00EF0D2A">
        <w:rPr>
          <w:rFonts w:asciiTheme="minorHAnsi" w:hAnsiTheme="minorHAnsi" w:cstheme="minorHAnsi"/>
        </w:rPr>
        <w:t xml:space="preserve"> </w:t>
      </w:r>
      <w:r w:rsidR="00C81F1B">
        <w:rPr>
          <w:rFonts w:asciiTheme="minorHAnsi" w:hAnsiTheme="minorHAnsi" w:cstheme="minorHAnsi"/>
        </w:rPr>
        <w:t xml:space="preserve">jsou </w:t>
      </w:r>
      <w:r w:rsidR="002115BF">
        <w:rPr>
          <w:rFonts w:asciiTheme="minorHAnsi" w:hAnsiTheme="minorHAnsi" w:cstheme="minorHAnsi"/>
        </w:rPr>
        <w:t xml:space="preserve">také </w:t>
      </w:r>
      <w:r w:rsidRPr="006D1144" w:rsidR="002115BF">
        <w:rPr>
          <w:rFonts w:asciiTheme="minorHAnsi" w:hAnsiTheme="minorHAnsi" w:cstheme="minorHAnsi"/>
          <w:b/>
          <w:bCs/>
        </w:rPr>
        <w:t>měkoučké deky s beránkem</w:t>
      </w:r>
      <w:r w:rsidR="006D1144">
        <w:rPr>
          <w:rFonts w:asciiTheme="minorHAnsi" w:hAnsiTheme="minorHAnsi" w:cstheme="minorHAnsi"/>
        </w:rPr>
        <w:t xml:space="preserve"> </w:t>
      </w:r>
      <w:r w:rsidR="00663CCA">
        <w:rPr>
          <w:rFonts w:asciiTheme="minorHAnsi" w:hAnsiTheme="minorHAnsi" w:cstheme="minorHAnsi"/>
        </w:rPr>
        <w:t>pro chladné zimní večery</w:t>
      </w:r>
      <w:r w:rsidR="00626148">
        <w:rPr>
          <w:rFonts w:asciiTheme="minorHAnsi" w:hAnsiTheme="minorHAnsi" w:cstheme="minorHAnsi"/>
        </w:rPr>
        <w:t xml:space="preserve">. Díky své velikosti 150 x 200 cm lze deku využít i jako přehoz na postel nebo gauč. Je k dispozici ve dvou jednobarevných variantách (modrá a hnědá) a třech se zimními motivy. </w:t>
      </w:r>
      <w:r w:rsidR="00C95A93">
        <w:rPr>
          <w:rFonts w:asciiTheme="minorHAnsi" w:hAnsiTheme="minorHAnsi" w:cstheme="minorHAnsi"/>
        </w:rPr>
        <w:t>K dostání za</w:t>
      </w:r>
      <w:r w:rsidR="00503AA5">
        <w:rPr>
          <w:rFonts w:asciiTheme="minorHAnsi" w:hAnsiTheme="minorHAnsi" w:cstheme="minorHAnsi"/>
        </w:rPr>
        <w:t xml:space="preserve"> zvýhodněných</w:t>
      </w:r>
      <w:r w:rsidR="006D1144">
        <w:rPr>
          <w:rFonts w:asciiTheme="minorHAnsi" w:hAnsiTheme="minorHAnsi" w:cstheme="minorHAnsi"/>
        </w:rPr>
        <w:t xml:space="preserve"> 369,90 Kč.  </w:t>
      </w:r>
      <w:r w:rsidR="00EF0D2A">
        <w:rPr>
          <w:rFonts w:asciiTheme="minorHAnsi" w:hAnsiTheme="minorHAnsi" w:cstheme="minorHAnsi"/>
        </w:rPr>
        <w:t xml:space="preserve">Všechny produkty </w:t>
      </w:r>
      <w:r w:rsidR="00D376D7">
        <w:rPr>
          <w:rFonts w:asciiTheme="minorHAnsi" w:hAnsiTheme="minorHAnsi" w:cstheme="minorHAnsi"/>
        </w:rPr>
        <w:t xml:space="preserve">z nové věrnostní kampaně </w:t>
      </w:r>
      <w:r w:rsidR="00EF0D2A">
        <w:rPr>
          <w:rFonts w:asciiTheme="minorHAnsi" w:hAnsiTheme="minorHAnsi" w:cstheme="minorHAnsi"/>
        </w:rPr>
        <w:t xml:space="preserve">lze zakoupit exkluzivně </w:t>
      </w:r>
      <w:r w:rsidR="00D376D7">
        <w:rPr>
          <w:rFonts w:asciiTheme="minorHAnsi" w:hAnsiTheme="minorHAnsi" w:cstheme="minorHAnsi"/>
        </w:rPr>
        <w:t>ve více než 420 prodejnách PENNY.</w:t>
      </w:r>
    </w:p>
    <w:p w:rsidRPr="006904CD" w:rsidR="006904CD" w:rsidP="006904CD" w:rsidRDefault="004D6A03" w14:paraId="0BCA4995" w14:textId="3D0CEC08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Mechanismus kampaně je jednoduchý. Za každých </w:t>
      </w:r>
      <w:r w:rsidR="00247B6E">
        <w:rPr>
          <w:rFonts w:asciiTheme="minorHAnsi" w:hAnsiTheme="minorHAnsi" w:cstheme="minorHAnsi"/>
        </w:rPr>
        <w:t xml:space="preserve">200 korun nákupu získá zákazník PENNY </w:t>
      </w:r>
      <w:r w:rsidR="003F4F8A">
        <w:rPr>
          <w:rFonts w:asciiTheme="minorHAnsi" w:hAnsiTheme="minorHAnsi" w:cstheme="minorHAnsi"/>
        </w:rPr>
        <w:br/>
      </w:r>
      <w:r w:rsidR="00247B6E">
        <w:rPr>
          <w:rFonts w:asciiTheme="minorHAnsi" w:hAnsiTheme="minorHAnsi" w:cstheme="minorHAnsi"/>
        </w:rPr>
        <w:t>1 bod. Deset těchto bodů pak lze proměnit v atraktivní slevu až 63 %</w:t>
      </w:r>
      <w:r w:rsidR="003F4F8A">
        <w:rPr>
          <w:rFonts w:asciiTheme="minorHAnsi" w:hAnsiTheme="minorHAnsi" w:cstheme="minorHAnsi"/>
        </w:rPr>
        <w:t xml:space="preserve"> na některý z vybraných produktů z nabízené kolekce. </w:t>
      </w:r>
      <w:r w:rsidRPr="006904CD" w:rsidR="006904CD">
        <w:rPr>
          <w:rFonts w:asciiTheme="minorHAnsi" w:hAnsiTheme="minorHAnsi" w:cstheme="minorHAnsi"/>
        </w:rPr>
        <w:t>Lze je samozřejmě pořídit i bez bodů, a to za plnou cenu</w:t>
      </w:r>
      <w:r w:rsidR="00A17AA9">
        <w:rPr>
          <w:rFonts w:asciiTheme="minorHAnsi" w:hAnsiTheme="minorHAnsi" w:cstheme="minorHAnsi"/>
        </w:rPr>
        <w:t xml:space="preserve">. </w:t>
      </w:r>
      <w:r w:rsidRPr="006904CD" w:rsidR="006904CD">
        <w:rPr>
          <w:rFonts w:asciiTheme="minorHAnsi" w:hAnsiTheme="minorHAnsi" w:cstheme="minorHAnsi"/>
        </w:rPr>
        <w:t xml:space="preserve">Body lze sbírat až </w:t>
      </w:r>
      <w:r w:rsidRPr="007355E4" w:rsidR="006904CD">
        <w:rPr>
          <w:rFonts w:asciiTheme="minorHAnsi" w:hAnsiTheme="minorHAnsi" w:cstheme="minorHAnsi"/>
        </w:rPr>
        <w:t xml:space="preserve">do </w:t>
      </w:r>
      <w:r w:rsidR="00995CD4">
        <w:rPr>
          <w:rFonts w:asciiTheme="minorHAnsi" w:hAnsiTheme="minorHAnsi" w:cstheme="minorHAnsi"/>
        </w:rPr>
        <w:t>8. ledna 2025</w:t>
      </w:r>
      <w:r w:rsidRPr="006904CD" w:rsidR="006904CD">
        <w:rPr>
          <w:rFonts w:asciiTheme="minorHAnsi" w:hAnsiTheme="minorHAnsi" w:cstheme="minorHAnsi"/>
        </w:rPr>
        <w:t xml:space="preserve"> a uplatnit je ještě týden poté, nebo do vyprodání a vydání zásob v jednotlivých prodejnách PENNY po celé České republice. </w:t>
      </w:r>
    </w:p>
    <w:p w:rsidRPr="007355E4" w:rsidR="006904CD" w:rsidP="29410908" w:rsidRDefault="00484E5F" w14:paraId="771DAC3F" w14:textId="5CEE0FAC">
      <w:pPr>
        <w:spacing w:after="120"/>
        <w:jc w:val="both"/>
        <w:rPr>
          <w:rFonts w:asciiTheme="minorHAnsi" w:hAnsiTheme="minorHAnsi" w:cstheme="minorBidi"/>
        </w:rPr>
      </w:pPr>
      <w:r w:rsidRPr="007355E4">
        <w:rPr>
          <w:rFonts w:asciiTheme="minorHAnsi" w:hAnsiTheme="minorHAnsi" w:cstheme="minorBidi"/>
        </w:rPr>
        <w:t xml:space="preserve">Další informace, přehled produktů a </w:t>
      </w:r>
      <w:r w:rsidRPr="007355E4" w:rsidR="00882921">
        <w:rPr>
          <w:rFonts w:asciiTheme="minorHAnsi" w:hAnsiTheme="minorHAnsi" w:cstheme="minorBidi"/>
        </w:rPr>
        <w:t xml:space="preserve">kompletní </w:t>
      </w:r>
      <w:r w:rsidRPr="007355E4">
        <w:rPr>
          <w:rFonts w:asciiTheme="minorHAnsi" w:hAnsiTheme="minorHAnsi" w:cstheme="minorBidi"/>
        </w:rPr>
        <w:t xml:space="preserve">pravidla naleznete v informačních letácích nebo na </w:t>
      </w:r>
      <w:hyperlink w:history="1" r:id="rId11">
        <w:r w:rsidRPr="007355E4" w:rsidR="009E0036">
          <w:rPr>
            <w:rStyle w:val="Hypertextovodkaz"/>
            <w:rFonts w:asciiTheme="minorHAnsi" w:hAnsiTheme="minorHAnsi" w:cstheme="minorBidi"/>
          </w:rPr>
          <w:t>www.penny.cz</w:t>
        </w:r>
      </w:hyperlink>
      <w:r w:rsidRPr="007355E4" w:rsidR="00882921">
        <w:rPr>
          <w:rFonts w:asciiTheme="minorHAnsi" w:hAnsiTheme="minorHAnsi" w:cstheme="minorBidi"/>
        </w:rPr>
        <w:t>.</w:t>
      </w:r>
    </w:p>
    <w:p w:rsidR="00A43614" w:rsidP="29410908" w:rsidRDefault="00A43614" w14:paraId="588BD1B3" w14:textId="7A04DCF6">
      <w:pPr>
        <w:spacing w:after="120"/>
        <w:jc w:val="both"/>
        <w:rPr>
          <w:rFonts w:asciiTheme="minorHAnsi" w:hAnsiTheme="minorHAnsi" w:cstheme="minorBidi"/>
        </w:rPr>
      </w:pPr>
      <w:r w:rsidRPr="007355E4">
        <w:rPr>
          <w:rFonts w:eastAsia="Times New Roman" w:asciiTheme="minorHAnsi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95846" w:rsidR="00695846" w:rsidP="00695846" w:rsidRDefault="00695846" w14:paraId="28EA2EA8" w14:textId="77777777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:rsidRPr="00695846" w:rsidR="00695846" w:rsidP="00695846" w:rsidRDefault="00695846" w14:paraId="3B0CA019" w14:textId="77777777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420 prodejen,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:rsidRPr="007355E4" w:rsidR="00695846" w:rsidRDefault="00695846" w14:paraId="5FADC84D" w14:textId="7777777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Pr="007355E4" w:rsidR="00EC7915" w:rsidP="00AA19D7" w:rsidRDefault="00EC7915" w14:paraId="5B312989" w14:textId="7777777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F4593D">
                <v:stroke joinstyle="miter"/>
                <v:path gradientshapeok="t" o:connecttype="rect"/>
              </v:shapetype>
              <v:shape id="Textové pole 1545828336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>
                <v:textbox>
                  <w:txbxContent>
                    <w:p w:rsidRPr="00695846" w:rsidR="00695846" w:rsidP="00695846" w:rsidRDefault="00695846" w14:paraId="28EA2EA8" w14:textId="77777777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:rsidRPr="00695846" w:rsidR="00695846" w:rsidP="00695846" w:rsidRDefault="00695846" w14:paraId="3B0CA019" w14:textId="77777777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420 prodejen,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:rsidRPr="007355E4" w:rsidR="00695846" w:rsidRDefault="00695846" w14:paraId="5FADC84D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Pr="007355E4" w:rsidR="00EC7915" w:rsidP="00AA19D7" w:rsidRDefault="00EC7915" w14:paraId="5B312989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614" w:rsidSect="00964889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7355E4" w:rsidR="00A65F5A" w:rsidRDefault="00A65F5A" w14:paraId="0B6ABFAB" w14:textId="77777777">
      <w:pPr>
        <w:spacing w:after="0" w:line="240" w:lineRule="auto"/>
      </w:pPr>
      <w:r w:rsidRPr="007355E4">
        <w:separator/>
      </w:r>
    </w:p>
  </w:endnote>
  <w:endnote w:type="continuationSeparator" w:id="0">
    <w:p w:rsidRPr="007355E4" w:rsidR="00A65F5A" w:rsidRDefault="00A65F5A" w14:paraId="7281F73B" w14:textId="77777777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355E4" w:rsidR="00983EB4" w:rsidRDefault="00950B23" w14:paraId="12D475FE" w14:textId="77777777">
    <w:pPr>
      <w:pStyle w:val="Bezmezer"/>
      <w:rPr>
        <w:b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72767833" name="Obrázek 1472767833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b/>
        <w:sz w:val="16"/>
        <w:szCs w:val="16"/>
      </w:rPr>
      <w:t>Ing. Tomáš Kubík</w:t>
    </w:r>
  </w:p>
  <w:p w:rsidRPr="007355E4" w:rsidR="00983EB4" w:rsidRDefault="00950B23" w14:paraId="7BBF4977" w14:textId="77777777">
    <w:pPr>
      <w:pStyle w:val="Bezmezer"/>
      <w:rPr>
        <w:b/>
        <w:sz w:val="16"/>
        <w:szCs w:val="16"/>
      </w:rPr>
    </w:pPr>
    <w:r w:rsidRPr="007355E4">
      <w:rPr>
        <w:i/>
        <w:sz w:val="12"/>
        <w:szCs w:val="12"/>
      </w:rPr>
      <w:t>Manažer komunikace/tiskový mluvčí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:rsidRPr="007355E4" w:rsidR="00983EB4" w:rsidRDefault="00950B23" w14:paraId="74726345" w14:textId="77777777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>Počernická 257 - 250 73 Radonice</w:t>
    </w:r>
  </w:p>
  <w:p w:rsidRPr="007355E4" w:rsidR="00983EB4" w:rsidRDefault="00950B23" w14:paraId="635756CF" w14:textId="77777777">
    <w:pPr>
      <w:pStyle w:val="Bezmezer"/>
      <w:rPr>
        <w:sz w:val="16"/>
        <w:szCs w:val="16"/>
      </w:rPr>
    </w:pPr>
    <w:proofErr w:type="gramStart"/>
    <w:r w:rsidRPr="007355E4">
      <w:rPr>
        <w:sz w:val="16"/>
        <w:szCs w:val="16"/>
      </w:rPr>
      <w:t>Telefon:  +</w:t>
    </w:r>
    <w:proofErr w:type="gramEnd"/>
    <w:r w:rsidRPr="007355E4">
      <w:rPr>
        <w:sz w:val="16"/>
        <w:szCs w:val="16"/>
      </w:rPr>
      <w:t>420 284 096 183</w:t>
    </w:r>
  </w:p>
  <w:p w:rsidRPr="007355E4" w:rsidR="00983EB4" w:rsidRDefault="00950B23" w14:paraId="28AA3012" w14:textId="77777777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w:history="1" r:id="rId2">
      <w:r w:rsidRPr="007355E4">
        <w:rPr>
          <w:rStyle w:val="Hypertextovodkaz"/>
          <w:sz w:val="16"/>
          <w:szCs w:val="16"/>
        </w:rPr>
        <w:t>tomas.kubik@penny.cz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w:history="1" r:id="rId3">
      <w:r w:rsidRPr="007355E4">
        <w:rPr>
          <w:sz w:val="16"/>
          <w:szCs w:val="16"/>
        </w:rPr>
        <w:t>www.penny.cz</w:t>
      </w:r>
    </w:hyperlink>
  </w:p>
  <w:p w:rsidRPr="007355E4" w:rsidR="00EC7915" w:rsidP="00EC7915" w:rsidRDefault="00EC7915" w14:paraId="2402F975" w14:textId="77777777">
    <w:pPr>
      <w:pStyle w:val="Zpat"/>
    </w:pPr>
  </w:p>
  <w:p w:rsidRPr="007355E4" w:rsidR="00E06367" w:rsidP="00D96B78" w:rsidRDefault="00E06367" w14:paraId="2128CBF5" w14:textId="77777777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355E4" w:rsidR="00983EB4" w:rsidRDefault="00950B23" w14:paraId="042D785E" w14:textId="77777777">
    <w:pPr>
      <w:pStyle w:val="Bezmezer"/>
      <w:rPr>
        <w:b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b/>
        <w:sz w:val="16"/>
        <w:szCs w:val="16"/>
      </w:rPr>
      <w:t>Ing. Tomáš Kubík</w:t>
    </w:r>
  </w:p>
  <w:p w:rsidRPr="007355E4" w:rsidR="00983EB4" w:rsidRDefault="00950B23" w14:paraId="5F6F5350" w14:textId="77777777">
    <w:pPr>
      <w:pStyle w:val="Bezmezer"/>
      <w:rPr>
        <w:b/>
        <w:sz w:val="16"/>
        <w:szCs w:val="16"/>
      </w:rPr>
    </w:pPr>
    <w:r w:rsidRPr="007355E4">
      <w:rPr>
        <w:i/>
        <w:sz w:val="12"/>
        <w:szCs w:val="12"/>
      </w:rPr>
      <w:t>Manažer pro komunikaci / tiskový mluvčí</w:t>
    </w:r>
    <w:r w:rsidRPr="007355E4" w:rsidR="00AF7825">
      <w:rPr>
        <w:i/>
        <w:sz w:val="16"/>
        <w:szCs w:val="16"/>
      </w:rPr>
      <w:tab/>
    </w:r>
    <w:r w:rsidRPr="007355E4" w:rsidR="00AF7825">
      <w:rPr>
        <w:i/>
        <w:sz w:val="16"/>
        <w:szCs w:val="16"/>
      </w:rPr>
      <w:tab/>
    </w:r>
    <w:r w:rsidRPr="007355E4" w:rsidR="00AF7825">
      <w:rPr>
        <w:i/>
        <w:sz w:val="16"/>
        <w:szCs w:val="16"/>
      </w:rPr>
      <w:tab/>
    </w:r>
    <w:r w:rsidRPr="007355E4" w:rsidR="00AF7825">
      <w:rPr>
        <w:i/>
        <w:sz w:val="16"/>
        <w:szCs w:val="16"/>
      </w:rPr>
      <w:tab/>
    </w:r>
  </w:p>
  <w:p w:rsidRPr="007355E4" w:rsidR="00983EB4" w:rsidRDefault="00950B23" w14:paraId="4CDC017F" w14:textId="77777777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>Počernická 257 - 250 73 Radonice</w:t>
    </w:r>
  </w:p>
  <w:p w:rsidRPr="007355E4" w:rsidR="00983EB4" w:rsidRDefault="00950B23" w14:paraId="2F325262" w14:textId="77777777">
    <w:pPr>
      <w:pStyle w:val="Bezmezer"/>
      <w:rPr>
        <w:sz w:val="16"/>
        <w:szCs w:val="16"/>
      </w:rPr>
    </w:pPr>
    <w:r w:rsidRPr="007355E4">
      <w:rPr>
        <w:sz w:val="16"/>
        <w:szCs w:val="16"/>
      </w:rPr>
      <w:t>Tel: +420 284 096 183</w:t>
    </w:r>
  </w:p>
  <w:p w:rsidRPr="007355E4" w:rsidR="00983EB4" w:rsidRDefault="00950B23" w14:paraId="388F4CFF" w14:textId="77777777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w:history="1" r:id="rId2">
      <w:r w:rsidRPr="007355E4">
        <w:rPr>
          <w:rStyle w:val="Hypertextovodkaz"/>
          <w:sz w:val="16"/>
          <w:szCs w:val="16"/>
        </w:rPr>
        <w:t>tomas.kubik@penny.cz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w:history="1" r:id="rId3">
      <w:r w:rsidRPr="007355E4">
        <w:rPr>
          <w:sz w:val="16"/>
          <w:szCs w:val="16"/>
        </w:rPr>
        <w:t>www.penny.cz</w:t>
      </w:r>
    </w:hyperlink>
  </w:p>
  <w:p w:rsidRPr="007355E4" w:rsidR="00E06367" w:rsidRDefault="00E06367" w14:paraId="6C89B2D8" w14:textId="77777777">
    <w:pPr>
      <w:pStyle w:val="Zpat"/>
    </w:pPr>
  </w:p>
  <w:p w:rsidRPr="007355E4" w:rsidR="00E06367" w:rsidRDefault="00E06367" w14:paraId="799EEAFF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7355E4" w:rsidR="00A65F5A" w:rsidRDefault="00A65F5A" w14:paraId="4EFDD346" w14:textId="77777777">
      <w:pPr>
        <w:spacing w:after="0" w:line="240" w:lineRule="auto"/>
      </w:pPr>
      <w:r w:rsidRPr="007355E4">
        <w:separator/>
      </w:r>
    </w:p>
  </w:footnote>
  <w:footnote w:type="continuationSeparator" w:id="0">
    <w:p w:rsidRPr="007355E4" w:rsidR="00A65F5A" w:rsidRDefault="00A65F5A" w14:paraId="3FEF55DA" w14:textId="77777777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355E4" w:rsidR="00E06367" w:rsidRDefault="00E06367" w14:paraId="4973B055" w14:textId="77777777">
    <w:pPr>
      <w:pStyle w:val="Zhlav"/>
    </w:pPr>
  </w:p>
  <w:p w:rsidRPr="007355E4" w:rsidR="00E06367" w:rsidRDefault="00E06367" w14:paraId="76407F86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355E4" w:rsidR="00983EB4" w:rsidRDefault="00950B23" w14:paraId="6EBAB996" w14:textId="77777777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355E4" w:rsidR="00E06367" w:rsidP="000759F7" w:rsidRDefault="00E06367" w14:paraId="0C6E9180" w14:textId="77777777">
    <w:pPr>
      <w:pStyle w:val="Zhlav"/>
    </w:pPr>
  </w:p>
  <w:p w:rsidRPr="007355E4" w:rsidR="00E06367" w:rsidRDefault="00E06367" w14:paraId="08D0A575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5192107">
    <w:abstractNumId w:val="0"/>
  </w:num>
  <w:num w:numId="2" w16cid:durableId="21433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14D2F"/>
    <w:rsid w:val="00015B62"/>
    <w:rsid w:val="00017869"/>
    <w:rsid w:val="000214A9"/>
    <w:rsid w:val="00021813"/>
    <w:rsid w:val="00022B38"/>
    <w:rsid w:val="000233B0"/>
    <w:rsid w:val="00023D70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6F04"/>
    <w:rsid w:val="0005019D"/>
    <w:rsid w:val="00051905"/>
    <w:rsid w:val="0005339A"/>
    <w:rsid w:val="0005398B"/>
    <w:rsid w:val="0005423D"/>
    <w:rsid w:val="000543CA"/>
    <w:rsid w:val="00056445"/>
    <w:rsid w:val="00056CCE"/>
    <w:rsid w:val="00061622"/>
    <w:rsid w:val="00063109"/>
    <w:rsid w:val="000636C0"/>
    <w:rsid w:val="00064F86"/>
    <w:rsid w:val="00066B43"/>
    <w:rsid w:val="00071524"/>
    <w:rsid w:val="00077B47"/>
    <w:rsid w:val="00081218"/>
    <w:rsid w:val="00082CC4"/>
    <w:rsid w:val="00083936"/>
    <w:rsid w:val="0008668E"/>
    <w:rsid w:val="0008773A"/>
    <w:rsid w:val="000908EF"/>
    <w:rsid w:val="00091B8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B5A"/>
    <w:rsid w:val="000F0B84"/>
    <w:rsid w:val="000F2E71"/>
    <w:rsid w:val="000F422E"/>
    <w:rsid w:val="000F5B62"/>
    <w:rsid w:val="00105017"/>
    <w:rsid w:val="001074EE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574E3"/>
    <w:rsid w:val="001653E8"/>
    <w:rsid w:val="0016748E"/>
    <w:rsid w:val="001710D7"/>
    <w:rsid w:val="00172BF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90377"/>
    <w:rsid w:val="001914E6"/>
    <w:rsid w:val="0019330F"/>
    <w:rsid w:val="00194A93"/>
    <w:rsid w:val="00197CD0"/>
    <w:rsid w:val="001A35EE"/>
    <w:rsid w:val="001A403F"/>
    <w:rsid w:val="001A4C69"/>
    <w:rsid w:val="001B126F"/>
    <w:rsid w:val="001B1CF4"/>
    <w:rsid w:val="001B2714"/>
    <w:rsid w:val="001B41FC"/>
    <w:rsid w:val="001B6DD6"/>
    <w:rsid w:val="001C02F7"/>
    <w:rsid w:val="001C5B95"/>
    <w:rsid w:val="001C6B8C"/>
    <w:rsid w:val="001D2FC6"/>
    <w:rsid w:val="001D3A9F"/>
    <w:rsid w:val="001D782D"/>
    <w:rsid w:val="001E026A"/>
    <w:rsid w:val="001E20CD"/>
    <w:rsid w:val="001E5865"/>
    <w:rsid w:val="001F15AA"/>
    <w:rsid w:val="001F2385"/>
    <w:rsid w:val="00204770"/>
    <w:rsid w:val="002075AE"/>
    <w:rsid w:val="00207BE4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421"/>
    <w:rsid w:val="00235A95"/>
    <w:rsid w:val="00236962"/>
    <w:rsid w:val="002404B9"/>
    <w:rsid w:val="00241FB2"/>
    <w:rsid w:val="00242FB4"/>
    <w:rsid w:val="002434BC"/>
    <w:rsid w:val="00245247"/>
    <w:rsid w:val="00247B6E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814F6"/>
    <w:rsid w:val="002819C0"/>
    <w:rsid w:val="00284B63"/>
    <w:rsid w:val="00284BD4"/>
    <w:rsid w:val="00284FA2"/>
    <w:rsid w:val="002864A7"/>
    <w:rsid w:val="00290C38"/>
    <w:rsid w:val="002917E6"/>
    <w:rsid w:val="00291C7D"/>
    <w:rsid w:val="00292061"/>
    <w:rsid w:val="00293C90"/>
    <w:rsid w:val="002945B6"/>
    <w:rsid w:val="002A0E9D"/>
    <w:rsid w:val="002A3A78"/>
    <w:rsid w:val="002A557E"/>
    <w:rsid w:val="002B062E"/>
    <w:rsid w:val="002B3665"/>
    <w:rsid w:val="002B679D"/>
    <w:rsid w:val="002C7A2C"/>
    <w:rsid w:val="002D0F49"/>
    <w:rsid w:val="002D26FC"/>
    <w:rsid w:val="002D6DAF"/>
    <w:rsid w:val="002E1747"/>
    <w:rsid w:val="002E1E04"/>
    <w:rsid w:val="002E2A3D"/>
    <w:rsid w:val="002E4B12"/>
    <w:rsid w:val="002E5294"/>
    <w:rsid w:val="002F0906"/>
    <w:rsid w:val="002F09F0"/>
    <w:rsid w:val="00302166"/>
    <w:rsid w:val="00310A6A"/>
    <w:rsid w:val="0031157D"/>
    <w:rsid w:val="00311C85"/>
    <w:rsid w:val="0031324E"/>
    <w:rsid w:val="00314DE9"/>
    <w:rsid w:val="00314FE5"/>
    <w:rsid w:val="00317E86"/>
    <w:rsid w:val="003230EB"/>
    <w:rsid w:val="003233F3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22A4"/>
    <w:rsid w:val="00352988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C03"/>
    <w:rsid w:val="003803C1"/>
    <w:rsid w:val="003824AB"/>
    <w:rsid w:val="00385F27"/>
    <w:rsid w:val="00387792"/>
    <w:rsid w:val="00387FDA"/>
    <w:rsid w:val="0039084A"/>
    <w:rsid w:val="003915B1"/>
    <w:rsid w:val="00391FE0"/>
    <w:rsid w:val="00392E59"/>
    <w:rsid w:val="00395134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516F"/>
    <w:rsid w:val="003D701F"/>
    <w:rsid w:val="003E1EA1"/>
    <w:rsid w:val="003E21B9"/>
    <w:rsid w:val="003E2D59"/>
    <w:rsid w:val="003E4A87"/>
    <w:rsid w:val="003F2BFB"/>
    <w:rsid w:val="003F4F8A"/>
    <w:rsid w:val="00400293"/>
    <w:rsid w:val="00401C9D"/>
    <w:rsid w:val="00403CB8"/>
    <w:rsid w:val="0041197C"/>
    <w:rsid w:val="00412791"/>
    <w:rsid w:val="004132A6"/>
    <w:rsid w:val="00415784"/>
    <w:rsid w:val="00415BDC"/>
    <w:rsid w:val="00421879"/>
    <w:rsid w:val="0042287C"/>
    <w:rsid w:val="00431A86"/>
    <w:rsid w:val="00433355"/>
    <w:rsid w:val="00446049"/>
    <w:rsid w:val="00446E98"/>
    <w:rsid w:val="00454031"/>
    <w:rsid w:val="00455FD6"/>
    <w:rsid w:val="00461732"/>
    <w:rsid w:val="0046403D"/>
    <w:rsid w:val="00464407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E9D"/>
    <w:rsid w:val="004B56A6"/>
    <w:rsid w:val="004B6899"/>
    <w:rsid w:val="004B6AD6"/>
    <w:rsid w:val="004B6C0F"/>
    <w:rsid w:val="004B7C4F"/>
    <w:rsid w:val="004C00AC"/>
    <w:rsid w:val="004C2CFA"/>
    <w:rsid w:val="004C3C9D"/>
    <w:rsid w:val="004D2286"/>
    <w:rsid w:val="004D3DE0"/>
    <w:rsid w:val="004D6A03"/>
    <w:rsid w:val="004D759A"/>
    <w:rsid w:val="004E0EFC"/>
    <w:rsid w:val="004E2AE0"/>
    <w:rsid w:val="004E3227"/>
    <w:rsid w:val="004E3AB5"/>
    <w:rsid w:val="004E4336"/>
    <w:rsid w:val="004E4A3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D29"/>
    <w:rsid w:val="00503AA5"/>
    <w:rsid w:val="00503FDE"/>
    <w:rsid w:val="00511A8E"/>
    <w:rsid w:val="00511DD9"/>
    <w:rsid w:val="0051240B"/>
    <w:rsid w:val="00517206"/>
    <w:rsid w:val="00517AD5"/>
    <w:rsid w:val="00520EA9"/>
    <w:rsid w:val="005238ED"/>
    <w:rsid w:val="00525E9C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3602"/>
    <w:rsid w:val="00554435"/>
    <w:rsid w:val="0055596A"/>
    <w:rsid w:val="00556D0E"/>
    <w:rsid w:val="00562953"/>
    <w:rsid w:val="00562EDF"/>
    <w:rsid w:val="005652A2"/>
    <w:rsid w:val="0057408C"/>
    <w:rsid w:val="0057499E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479"/>
    <w:rsid w:val="005A01D6"/>
    <w:rsid w:val="005A2B75"/>
    <w:rsid w:val="005A4353"/>
    <w:rsid w:val="005B0A61"/>
    <w:rsid w:val="005B15B1"/>
    <w:rsid w:val="005B33A1"/>
    <w:rsid w:val="005B4548"/>
    <w:rsid w:val="005B5B64"/>
    <w:rsid w:val="005C04F7"/>
    <w:rsid w:val="005C4317"/>
    <w:rsid w:val="005C4A35"/>
    <w:rsid w:val="005D1253"/>
    <w:rsid w:val="005D12D5"/>
    <w:rsid w:val="005E477D"/>
    <w:rsid w:val="005E5130"/>
    <w:rsid w:val="005E5816"/>
    <w:rsid w:val="005E5922"/>
    <w:rsid w:val="005E5E61"/>
    <w:rsid w:val="005F22F3"/>
    <w:rsid w:val="005F497D"/>
    <w:rsid w:val="005F55B5"/>
    <w:rsid w:val="005F6989"/>
    <w:rsid w:val="005F6AF4"/>
    <w:rsid w:val="005F7A87"/>
    <w:rsid w:val="0060153A"/>
    <w:rsid w:val="006137BA"/>
    <w:rsid w:val="006139F6"/>
    <w:rsid w:val="00614909"/>
    <w:rsid w:val="00616904"/>
    <w:rsid w:val="0061718B"/>
    <w:rsid w:val="006179EF"/>
    <w:rsid w:val="006205FA"/>
    <w:rsid w:val="00620CA2"/>
    <w:rsid w:val="00621554"/>
    <w:rsid w:val="00622905"/>
    <w:rsid w:val="006256C5"/>
    <w:rsid w:val="00626148"/>
    <w:rsid w:val="00630AAC"/>
    <w:rsid w:val="006311C3"/>
    <w:rsid w:val="00631B61"/>
    <w:rsid w:val="00633327"/>
    <w:rsid w:val="006333E9"/>
    <w:rsid w:val="00633703"/>
    <w:rsid w:val="00636473"/>
    <w:rsid w:val="00636A0A"/>
    <w:rsid w:val="00640B34"/>
    <w:rsid w:val="00647943"/>
    <w:rsid w:val="00650DC8"/>
    <w:rsid w:val="00651BA0"/>
    <w:rsid w:val="00663CCA"/>
    <w:rsid w:val="00665E29"/>
    <w:rsid w:val="00671AB9"/>
    <w:rsid w:val="00677E9D"/>
    <w:rsid w:val="006819B9"/>
    <w:rsid w:val="00684311"/>
    <w:rsid w:val="00685731"/>
    <w:rsid w:val="006904CD"/>
    <w:rsid w:val="006918BB"/>
    <w:rsid w:val="00692318"/>
    <w:rsid w:val="0069347B"/>
    <w:rsid w:val="006955A4"/>
    <w:rsid w:val="00695846"/>
    <w:rsid w:val="006A1041"/>
    <w:rsid w:val="006A3B29"/>
    <w:rsid w:val="006A52BF"/>
    <w:rsid w:val="006A7243"/>
    <w:rsid w:val="006C15A9"/>
    <w:rsid w:val="006C1B6B"/>
    <w:rsid w:val="006C21BB"/>
    <w:rsid w:val="006C3178"/>
    <w:rsid w:val="006C359B"/>
    <w:rsid w:val="006C591B"/>
    <w:rsid w:val="006C6072"/>
    <w:rsid w:val="006D1144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1C98"/>
    <w:rsid w:val="00702CB3"/>
    <w:rsid w:val="00705B11"/>
    <w:rsid w:val="00707E1B"/>
    <w:rsid w:val="00710A0E"/>
    <w:rsid w:val="00716C56"/>
    <w:rsid w:val="00720BF5"/>
    <w:rsid w:val="0073080B"/>
    <w:rsid w:val="00730CB5"/>
    <w:rsid w:val="00732D07"/>
    <w:rsid w:val="007345A0"/>
    <w:rsid w:val="007355E4"/>
    <w:rsid w:val="007417A6"/>
    <w:rsid w:val="00743934"/>
    <w:rsid w:val="00743F2C"/>
    <w:rsid w:val="00750F23"/>
    <w:rsid w:val="00752E83"/>
    <w:rsid w:val="00754D54"/>
    <w:rsid w:val="00762BAB"/>
    <w:rsid w:val="00772B77"/>
    <w:rsid w:val="007731D0"/>
    <w:rsid w:val="00773D22"/>
    <w:rsid w:val="007759E4"/>
    <w:rsid w:val="0078167E"/>
    <w:rsid w:val="00783D45"/>
    <w:rsid w:val="0079077F"/>
    <w:rsid w:val="00795257"/>
    <w:rsid w:val="007963C5"/>
    <w:rsid w:val="007A0003"/>
    <w:rsid w:val="007A1B61"/>
    <w:rsid w:val="007A2A65"/>
    <w:rsid w:val="007A319E"/>
    <w:rsid w:val="007A40BF"/>
    <w:rsid w:val="007B0845"/>
    <w:rsid w:val="007B1902"/>
    <w:rsid w:val="007B3C51"/>
    <w:rsid w:val="007B5353"/>
    <w:rsid w:val="007B6526"/>
    <w:rsid w:val="007C255C"/>
    <w:rsid w:val="007C3848"/>
    <w:rsid w:val="007C53C2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F2310"/>
    <w:rsid w:val="007F2A41"/>
    <w:rsid w:val="007F424B"/>
    <w:rsid w:val="0081118C"/>
    <w:rsid w:val="0081170E"/>
    <w:rsid w:val="00812A54"/>
    <w:rsid w:val="008144B7"/>
    <w:rsid w:val="008166EF"/>
    <w:rsid w:val="00817549"/>
    <w:rsid w:val="00820C61"/>
    <w:rsid w:val="00822461"/>
    <w:rsid w:val="00823E62"/>
    <w:rsid w:val="0082671F"/>
    <w:rsid w:val="00827C91"/>
    <w:rsid w:val="008314F5"/>
    <w:rsid w:val="00832044"/>
    <w:rsid w:val="00834708"/>
    <w:rsid w:val="0083489D"/>
    <w:rsid w:val="00837EDA"/>
    <w:rsid w:val="00841EE8"/>
    <w:rsid w:val="008454D3"/>
    <w:rsid w:val="008464F6"/>
    <w:rsid w:val="0085009A"/>
    <w:rsid w:val="008509AB"/>
    <w:rsid w:val="00851934"/>
    <w:rsid w:val="00854980"/>
    <w:rsid w:val="00856A59"/>
    <w:rsid w:val="0086316B"/>
    <w:rsid w:val="00863FE8"/>
    <w:rsid w:val="00865BC0"/>
    <w:rsid w:val="008708DF"/>
    <w:rsid w:val="00877BEF"/>
    <w:rsid w:val="00880A80"/>
    <w:rsid w:val="008815F0"/>
    <w:rsid w:val="008816DE"/>
    <w:rsid w:val="00882921"/>
    <w:rsid w:val="0088299A"/>
    <w:rsid w:val="008838E9"/>
    <w:rsid w:val="008853F0"/>
    <w:rsid w:val="00890BAC"/>
    <w:rsid w:val="00891878"/>
    <w:rsid w:val="0089469C"/>
    <w:rsid w:val="00895D7C"/>
    <w:rsid w:val="008A345B"/>
    <w:rsid w:val="008A40FF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4F0B"/>
    <w:rsid w:val="008D53A3"/>
    <w:rsid w:val="008D6D8A"/>
    <w:rsid w:val="008E5FFF"/>
    <w:rsid w:val="008F0FCB"/>
    <w:rsid w:val="008F2349"/>
    <w:rsid w:val="008F37FA"/>
    <w:rsid w:val="008F52E1"/>
    <w:rsid w:val="008F6C9B"/>
    <w:rsid w:val="008F6E6C"/>
    <w:rsid w:val="008F7972"/>
    <w:rsid w:val="00920506"/>
    <w:rsid w:val="00920B4B"/>
    <w:rsid w:val="009217BE"/>
    <w:rsid w:val="009219FA"/>
    <w:rsid w:val="0092283B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31B0"/>
    <w:rsid w:val="00995CD4"/>
    <w:rsid w:val="009968B0"/>
    <w:rsid w:val="009A1E43"/>
    <w:rsid w:val="009A3CD6"/>
    <w:rsid w:val="009A57B5"/>
    <w:rsid w:val="009A6726"/>
    <w:rsid w:val="009A7425"/>
    <w:rsid w:val="009A7754"/>
    <w:rsid w:val="009B386A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19D6"/>
    <w:rsid w:val="00A13952"/>
    <w:rsid w:val="00A13AEC"/>
    <w:rsid w:val="00A145D1"/>
    <w:rsid w:val="00A17352"/>
    <w:rsid w:val="00A17AA9"/>
    <w:rsid w:val="00A20202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3BD7"/>
    <w:rsid w:val="00A641A5"/>
    <w:rsid w:val="00A65F5A"/>
    <w:rsid w:val="00A8589E"/>
    <w:rsid w:val="00A859F6"/>
    <w:rsid w:val="00A8712A"/>
    <w:rsid w:val="00A92A23"/>
    <w:rsid w:val="00A966EC"/>
    <w:rsid w:val="00AA133B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D4D5D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87"/>
    <w:rsid w:val="00B222E1"/>
    <w:rsid w:val="00B223B1"/>
    <w:rsid w:val="00B25025"/>
    <w:rsid w:val="00B26B0F"/>
    <w:rsid w:val="00B30493"/>
    <w:rsid w:val="00B30715"/>
    <w:rsid w:val="00B3096F"/>
    <w:rsid w:val="00B315F3"/>
    <w:rsid w:val="00B337A6"/>
    <w:rsid w:val="00B42965"/>
    <w:rsid w:val="00B466C3"/>
    <w:rsid w:val="00B50CBE"/>
    <w:rsid w:val="00B510F2"/>
    <w:rsid w:val="00B53790"/>
    <w:rsid w:val="00B549E7"/>
    <w:rsid w:val="00B552DD"/>
    <w:rsid w:val="00B55717"/>
    <w:rsid w:val="00B56530"/>
    <w:rsid w:val="00B57845"/>
    <w:rsid w:val="00B6101B"/>
    <w:rsid w:val="00B61422"/>
    <w:rsid w:val="00B64194"/>
    <w:rsid w:val="00B7480B"/>
    <w:rsid w:val="00B74A7E"/>
    <w:rsid w:val="00B76BF3"/>
    <w:rsid w:val="00B8055B"/>
    <w:rsid w:val="00B81672"/>
    <w:rsid w:val="00B82CF3"/>
    <w:rsid w:val="00B85907"/>
    <w:rsid w:val="00B90017"/>
    <w:rsid w:val="00B925C7"/>
    <w:rsid w:val="00B947A2"/>
    <w:rsid w:val="00B94B0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4AB9"/>
    <w:rsid w:val="00BF71A3"/>
    <w:rsid w:val="00BF7EAE"/>
    <w:rsid w:val="00C012BA"/>
    <w:rsid w:val="00C02FAA"/>
    <w:rsid w:val="00C040B9"/>
    <w:rsid w:val="00C04498"/>
    <w:rsid w:val="00C0493B"/>
    <w:rsid w:val="00C050BF"/>
    <w:rsid w:val="00C07A88"/>
    <w:rsid w:val="00C109EC"/>
    <w:rsid w:val="00C10AA7"/>
    <w:rsid w:val="00C13DEB"/>
    <w:rsid w:val="00C20A7F"/>
    <w:rsid w:val="00C24220"/>
    <w:rsid w:val="00C254AC"/>
    <w:rsid w:val="00C32252"/>
    <w:rsid w:val="00C3547D"/>
    <w:rsid w:val="00C371E2"/>
    <w:rsid w:val="00C44E2A"/>
    <w:rsid w:val="00C50833"/>
    <w:rsid w:val="00C50DC5"/>
    <w:rsid w:val="00C5300C"/>
    <w:rsid w:val="00C53230"/>
    <w:rsid w:val="00C53904"/>
    <w:rsid w:val="00C579E3"/>
    <w:rsid w:val="00C60157"/>
    <w:rsid w:val="00C6169B"/>
    <w:rsid w:val="00C6340A"/>
    <w:rsid w:val="00C711B6"/>
    <w:rsid w:val="00C7389F"/>
    <w:rsid w:val="00C739A9"/>
    <w:rsid w:val="00C753C4"/>
    <w:rsid w:val="00C81F1B"/>
    <w:rsid w:val="00C84190"/>
    <w:rsid w:val="00C844AB"/>
    <w:rsid w:val="00C87616"/>
    <w:rsid w:val="00C87DCC"/>
    <w:rsid w:val="00C92328"/>
    <w:rsid w:val="00C95204"/>
    <w:rsid w:val="00C95A93"/>
    <w:rsid w:val="00C96335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3E60"/>
    <w:rsid w:val="00CC4445"/>
    <w:rsid w:val="00CC450C"/>
    <w:rsid w:val="00CC6617"/>
    <w:rsid w:val="00CD31C4"/>
    <w:rsid w:val="00CD64A5"/>
    <w:rsid w:val="00CE0F71"/>
    <w:rsid w:val="00CE1011"/>
    <w:rsid w:val="00CE5614"/>
    <w:rsid w:val="00CE618B"/>
    <w:rsid w:val="00CE7AD3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70E2"/>
    <w:rsid w:val="00D376D7"/>
    <w:rsid w:val="00D37DE1"/>
    <w:rsid w:val="00D516F5"/>
    <w:rsid w:val="00D5260B"/>
    <w:rsid w:val="00D5482A"/>
    <w:rsid w:val="00D641ED"/>
    <w:rsid w:val="00D65097"/>
    <w:rsid w:val="00D66C09"/>
    <w:rsid w:val="00D6717D"/>
    <w:rsid w:val="00D70369"/>
    <w:rsid w:val="00D72614"/>
    <w:rsid w:val="00D7745F"/>
    <w:rsid w:val="00D77851"/>
    <w:rsid w:val="00D81DE6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6CC1"/>
    <w:rsid w:val="00DB1766"/>
    <w:rsid w:val="00DB2996"/>
    <w:rsid w:val="00DB4E09"/>
    <w:rsid w:val="00DB7058"/>
    <w:rsid w:val="00DC0F5B"/>
    <w:rsid w:val="00DC37EE"/>
    <w:rsid w:val="00DC5EC7"/>
    <w:rsid w:val="00DD344D"/>
    <w:rsid w:val="00DD4FE5"/>
    <w:rsid w:val="00DD5C31"/>
    <w:rsid w:val="00DD6B73"/>
    <w:rsid w:val="00DD7349"/>
    <w:rsid w:val="00DE195F"/>
    <w:rsid w:val="00DE2517"/>
    <w:rsid w:val="00DE3627"/>
    <w:rsid w:val="00DE3FB2"/>
    <w:rsid w:val="00DE43A4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526C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71BCA"/>
    <w:rsid w:val="00E7689A"/>
    <w:rsid w:val="00E769DD"/>
    <w:rsid w:val="00E77776"/>
    <w:rsid w:val="00E77F8D"/>
    <w:rsid w:val="00E8390C"/>
    <w:rsid w:val="00E85688"/>
    <w:rsid w:val="00E872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C0F55"/>
    <w:rsid w:val="00EC1412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E4B9D"/>
    <w:rsid w:val="00EE6326"/>
    <w:rsid w:val="00EF0D2A"/>
    <w:rsid w:val="00EF169E"/>
    <w:rsid w:val="00EF7C72"/>
    <w:rsid w:val="00F015C2"/>
    <w:rsid w:val="00F052E8"/>
    <w:rsid w:val="00F05C26"/>
    <w:rsid w:val="00F06E68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3470"/>
    <w:rsid w:val="00F93FF1"/>
    <w:rsid w:val="00F961D3"/>
    <w:rsid w:val="00FA085C"/>
    <w:rsid w:val="00FA1E9B"/>
    <w:rsid w:val="00FA2419"/>
    <w:rsid w:val="00FA33BE"/>
    <w:rsid w:val="00FA35DB"/>
    <w:rsid w:val="00FA49D2"/>
    <w:rsid w:val="00FA678E"/>
    <w:rsid w:val="00FA6C59"/>
    <w:rsid w:val="00FB481B"/>
    <w:rsid w:val="00FB6A47"/>
    <w:rsid w:val="00FC4291"/>
    <w:rsid w:val="00FC5DDE"/>
    <w:rsid w:val="00FC7148"/>
    <w:rsid w:val="00FD409A"/>
    <w:rsid w:val="00FE169D"/>
    <w:rsid w:val="00FE1E7B"/>
    <w:rsid w:val="00FE27FB"/>
    <w:rsid w:val="00FE429D"/>
    <w:rsid w:val="00FE4F8F"/>
    <w:rsid w:val="00FF4F6D"/>
    <w:rsid w:val="00FF6947"/>
    <w:rsid w:val="29410908"/>
    <w:rsid w:val="31BCC106"/>
    <w:rsid w:val="47F3C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styleId="null" w:customStyle="1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styleId="xmsonormal" w:customStyle="1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styleId="Nevyeenzmnka3" w:customStyle="1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styleId="Nadpis1Char" w:customStyle="1">
    <w:name w:val="Nadpis 1 Char"/>
    <w:basedOn w:val="Standardnpsmoodstavce"/>
    <w:link w:val="Nadpis1"/>
    <w:uiPriority w:val="9"/>
    <w:rsid w:val="00C371E2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styleId="Nevyeenzmnka4" w:customStyle="1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hAnsi="Calibri" w:eastAsia="Times New Roman" w:cstheme="minorBidi"/>
      <w:kern w:val="2"/>
      <w:sz w:val="22"/>
      <w:szCs w:val="21"/>
      <w14:ligatures w14:val="standardContextual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rsid w:val="00DC37EE"/>
    <w:rPr>
      <w:rFonts w:ascii="Calibri" w:hAnsi="Calibri" w:eastAsia="Times New Roman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penny.cz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Props1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B9AAB-56A3-4B02-AC42-D4B40EB2DE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7F12F8-5FB7-4824-9E37-18AD60954CE4}"/>
</file>

<file path=customXml/itemProps4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Ema Čapková</cp:lastModifiedBy>
  <cp:revision>6</cp:revision>
  <cp:lastPrinted>2021-10-25T10:21:00Z</cp:lastPrinted>
  <dcterms:created xsi:type="dcterms:W3CDTF">2024-09-27T07:42:00Z</dcterms:created>
  <dcterms:modified xsi:type="dcterms:W3CDTF">2024-10-25T19:22:16Z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