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96B1" w14:textId="32BEE8FA" w:rsidR="00F146F7" w:rsidRPr="001E4F95" w:rsidRDefault="005F6DA2" w:rsidP="00F146F7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UŽIJTE SI VELIKONOCE S PENNY</w:t>
      </w:r>
    </w:p>
    <w:p w14:paraId="55C1D6CC" w14:textId="5279DF98" w:rsidR="00F146F7" w:rsidRPr="003C2EF8" w:rsidRDefault="00F146F7" w:rsidP="00F146F7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35602581"/>
      <w:r w:rsidRPr="003C2EF8">
        <w:rPr>
          <w:rFonts w:asciiTheme="minorHAnsi" w:hAnsiTheme="minorHAnsi" w:cstheme="minorHAnsi"/>
          <w:i/>
          <w:sz w:val="22"/>
          <w:szCs w:val="22"/>
        </w:rPr>
        <w:t xml:space="preserve">Praha, </w:t>
      </w:r>
      <w:r w:rsidR="00801D41">
        <w:rPr>
          <w:rFonts w:asciiTheme="minorHAnsi" w:hAnsiTheme="minorHAnsi" w:cstheme="minorHAnsi"/>
          <w:i/>
          <w:sz w:val="22"/>
          <w:szCs w:val="22"/>
        </w:rPr>
        <w:t>2</w:t>
      </w:r>
      <w:r w:rsidR="005F6DA2">
        <w:rPr>
          <w:rFonts w:asciiTheme="minorHAnsi" w:hAnsiTheme="minorHAnsi" w:cstheme="minorHAnsi"/>
          <w:i/>
          <w:sz w:val="22"/>
          <w:szCs w:val="22"/>
        </w:rPr>
        <w:t>9</w:t>
      </w:r>
      <w:r w:rsidRPr="003C2EF8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C51CC4">
        <w:rPr>
          <w:rFonts w:asciiTheme="minorHAnsi" w:hAnsiTheme="minorHAnsi" w:cstheme="minorHAnsi"/>
          <w:i/>
          <w:sz w:val="22"/>
          <w:szCs w:val="22"/>
        </w:rPr>
        <w:t xml:space="preserve">březen </w:t>
      </w:r>
      <w:r w:rsidRPr="003C2EF8">
        <w:rPr>
          <w:rFonts w:asciiTheme="minorHAnsi" w:hAnsiTheme="minorHAnsi" w:cstheme="minorHAnsi"/>
          <w:i/>
          <w:sz w:val="22"/>
          <w:szCs w:val="22"/>
        </w:rPr>
        <w:t>202</w:t>
      </w:r>
      <w:r>
        <w:rPr>
          <w:rFonts w:asciiTheme="minorHAnsi" w:hAnsiTheme="minorHAnsi" w:cstheme="minorHAnsi"/>
          <w:i/>
          <w:sz w:val="22"/>
          <w:szCs w:val="22"/>
        </w:rPr>
        <w:t>3</w:t>
      </w:r>
    </w:p>
    <w:bookmarkEnd w:id="0"/>
    <w:p w14:paraId="085A296D" w14:textId="77777777" w:rsidR="00F146F7" w:rsidRPr="00C0493B" w:rsidRDefault="00F146F7" w:rsidP="00F146F7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05F401DC" w14:textId="4FC70450" w:rsidR="00F146F7" w:rsidRPr="005E069A" w:rsidRDefault="005F6DA2" w:rsidP="00F146F7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PENNY tradičně připravilo před nadcházejícími Velikonocemi speciální nabídku pro své zákazníky. Až do neděle 9. dubna tak mohou nakoupit oblíbené velikonoční produkty s</w:t>
      </w:r>
      <w:r w:rsidR="005E3F55">
        <w:rPr>
          <w:rFonts w:asciiTheme="minorHAnsi" w:hAnsiTheme="minorHAnsi" w:cstheme="minorHAnsi"/>
          <w:b/>
          <w:bCs/>
          <w:szCs w:val="24"/>
        </w:rPr>
        <w:t xml:space="preserve"> výraznými</w:t>
      </w:r>
      <w:r>
        <w:rPr>
          <w:rFonts w:asciiTheme="minorHAnsi" w:hAnsiTheme="minorHAnsi" w:cstheme="minorHAnsi"/>
          <w:b/>
          <w:bCs/>
          <w:szCs w:val="24"/>
        </w:rPr>
        <w:t xml:space="preserve"> slevami</w:t>
      </w:r>
      <w:r w:rsidR="005E3F55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C26BC4">
        <w:rPr>
          <w:rFonts w:asciiTheme="minorHAnsi" w:hAnsiTheme="minorHAnsi" w:cstheme="minorHAnsi"/>
          <w:b/>
          <w:bCs/>
          <w:szCs w:val="24"/>
        </w:rPr>
        <w:t xml:space="preserve">Nakoupit </w:t>
      </w:r>
      <w:r>
        <w:rPr>
          <w:rFonts w:asciiTheme="minorHAnsi" w:hAnsiTheme="minorHAnsi" w:cstheme="minorHAnsi"/>
          <w:b/>
          <w:bCs/>
          <w:szCs w:val="24"/>
        </w:rPr>
        <w:t>si budou moci i na Velký pátek, naopak na Velikonoční pondělí zůstanou všechny obchody PENNY zavřené</w:t>
      </w:r>
      <w:r w:rsidR="00B72362">
        <w:rPr>
          <w:rFonts w:asciiTheme="minorHAnsi" w:hAnsiTheme="minorHAnsi" w:cstheme="minorHAnsi"/>
          <w:b/>
          <w:bCs/>
          <w:szCs w:val="24"/>
        </w:rPr>
        <w:t>.</w:t>
      </w:r>
    </w:p>
    <w:p w14:paraId="479EFD60" w14:textId="77777777" w:rsidR="005F6DA2" w:rsidRDefault="005F6DA2" w:rsidP="008A7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szCs w:val="24"/>
        </w:rPr>
      </w:pPr>
    </w:p>
    <w:p w14:paraId="47DBA201" w14:textId="3455D795" w:rsidR="00B72362" w:rsidRDefault="005F6DA2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szCs w:val="24"/>
        </w:rPr>
        <w:t xml:space="preserve">PENNY každoročně připravuje pro své zákazníky na Velikonoce speciální nabídku. </w:t>
      </w:r>
      <w:r>
        <w:rPr>
          <w:rFonts w:asciiTheme="minorHAnsi" w:hAnsiTheme="minorHAnsi" w:cstheme="minorHAnsi"/>
          <w:i/>
          <w:iCs/>
          <w:szCs w:val="24"/>
        </w:rPr>
        <w:t>„V tomto období roste přirozeně prodej vajec, ale také věcí na pečení jako jsou mouka, cukry, mléko</w:t>
      </w:r>
      <w:r w:rsidR="0099592B">
        <w:rPr>
          <w:rFonts w:asciiTheme="minorHAnsi" w:hAnsiTheme="minorHAnsi" w:cstheme="minorHAnsi"/>
          <w:i/>
          <w:iCs/>
          <w:szCs w:val="24"/>
        </w:rPr>
        <w:t xml:space="preserve"> nebo</w:t>
      </w:r>
      <w:r>
        <w:rPr>
          <w:rFonts w:asciiTheme="minorHAnsi" w:hAnsiTheme="minorHAnsi" w:cstheme="minorHAnsi"/>
          <w:i/>
          <w:iCs/>
          <w:szCs w:val="24"/>
        </w:rPr>
        <w:t xml:space="preserve"> máslo. Větší zájem je také o alkohol a masné produkty. Proto jsme i letos připravili s předstihem nabídku </w:t>
      </w:r>
      <w:r w:rsidR="0099592B">
        <w:rPr>
          <w:rFonts w:asciiTheme="minorHAnsi" w:hAnsiTheme="minorHAnsi" w:cstheme="minorHAnsi"/>
          <w:i/>
          <w:iCs/>
          <w:szCs w:val="24"/>
        </w:rPr>
        <w:t>stovek</w:t>
      </w:r>
      <w:r>
        <w:rPr>
          <w:rFonts w:asciiTheme="minorHAnsi" w:hAnsiTheme="minorHAnsi" w:cstheme="minorHAnsi"/>
          <w:i/>
          <w:iCs/>
          <w:szCs w:val="24"/>
        </w:rPr>
        <w:t xml:space="preserve"> produktů za zvýhodněné ceny, mezi nimiž nechybí ani typicky velikon</w:t>
      </w:r>
      <w:r w:rsidR="00B72362">
        <w:rPr>
          <w:rFonts w:asciiTheme="minorHAnsi" w:hAnsiTheme="minorHAnsi" w:cstheme="minorHAnsi"/>
          <w:i/>
          <w:iCs/>
          <w:szCs w:val="24"/>
        </w:rPr>
        <w:t>o</w:t>
      </w:r>
      <w:r>
        <w:rPr>
          <w:rFonts w:asciiTheme="minorHAnsi" w:hAnsiTheme="minorHAnsi" w:cstheme="minorHAnsi"/>
          <w:i/>
          <w:iCs/>
          <w:szCs w:val="24"/>
        </w:rPr>
        <w:t>ční beránek</w:t>
      </w:r>
      <w:r w:rsidR="000C78E1">
        <w:rPr>
          <w:rFonts w:asciiTheme="minorHAnsi" w:hAnsiTheme="minorHAnsi" w:cstheme="minorHAnsi"/>
          <w:i/>
          <w:iCs/>
          <w:szCs w:val="24"/>
        </w:rPr>
        <w:t>,</w:t>
      </w:r>
      <w:r>
        <w:rPr>
          <w:rFonts w:asciiTheme="minorHAnsi" w:hAnsiTheme="minorHAnsi" w:cstheme="minorHAnsi"/>
          <w:i/>
          <w:iCs/>
          <w:szCs w:val="24"/>
        </w:rPr>
        <w:t xml:space="preserve"> mazanec či </w:t>
      </w:r>
      <w:r w:rsidR="000C78E1">
        <w:rPr>
          <w:rFonts w:asciiTheme="minorHAnsi" w:hAnsiTheme="minorHAnsi" w:cstheme="minorHAnsi"/>
          <w:i/>
          <w:iCs/>
          <w:szCs w:val="24"/>
        </w:rPr>
        <w:t xml:space="preserve">produkty na pečení </w:t>
      </w:r>
      <w:r w:rsidR="00F10263">
        <w:rPr>
          <w:rFonts w:asciiTheme="minorHAnsi" w:hAnsiTheme="minorHAnsi" w:cstheme="minorHAnsi"/>
          <w:i/>
          <w:iCs/>
          <w:szCs w:val="24"/>
        </w:rPr>
        <w:t xml:space="preserve">nebo </w:t>
      </w:r>
      <w:r>
        <w:rPr>
          <w:rFonts w:asciiTheme="minorHAnsi" w:hAnsiTheme="minorHAnsi" w:cstheme="minorHAnsi"/>
          <w:i/>
          <w:iCs/>
          <w:szCs w:val="24"/>
        </w:rPr>
        <w:t xml:space="preserve">zdobení velikonočních vajec,“ </w:t>
      </w:r>
      <w:r w:rsidR="00B72362">
        <w:rPr>
          <w:rFonts w:asciiTheme="minorHAnsi" w:hAnsiTheme="minorHAnsi" w:cstheme="minorHAnsi"/>
          <w:szCs w:val="24"/>
        </w:rPr>
        <w:t>po</w:t>
      </w:r>
      <w:r>
        <w:rPr>
          <w:rFonts w:asciiTheme="minorHAnsi" w:hAnsiTheme="minorHAnsi" w:cstheme="minorHAnsi"/>
          <w:szCs w:val="24"/>
        </w:rPr>
        <w:t xml:space="preserve">pisuje </w:t>
      </w:r>
      <w:r w:rsidR="00B72362">
        <w:rPr>
          <w:rFonts w:asciiTheme="minorHAnsi" w:hAnsiTheme="minorHAnsi" w:cstheme="minorHAnsi"/>
          <w:szCs w:val="24"/>
        </w:rPr>
        <w:t xml:space="preserve">Tomáš Kubík, </w:t>
      </w:r>
      <w:r w:rsidR="00F10263">
        <w:rPr>
          <w:rFonts w:asciiTheme="minorHAnsi" w:hAnsiTheme="minorHAnsi" w:cstheme="minorHAnsi"/>
          <w:szCs w:val="24"/>
        </w:rPr>
        <w:t>m</w:t>
      </w:r>
      <w:r w:rsidR="00B72362">
        <w:rPr>
          <w:rFonts w:asciiTheme="minorHAnsi" w:hAnsiTheme="minorHAnsi" w:cstheme="minorHAnsi"/>
          <w:szCs w:val="24"/>
        </w:rPr>
        <w:t>anažer komunikace</w:t>
      </w:r>
      <w:r w:rsidR="000C78E1">
        <w:rPr>
          <w:rFonts w:asciiTheme="minorHAnsi" w:hAnsiTheme="minorHAnsi" w:cstheme="minorHAnsi"/>
          <w:szCs w:val="24"/>
        </w:rPr>
        <w:t xml:space="preserve"> PENNY a</w:t>
      </w:r>
      <w:r w:rsidR="00B72362">
        <w:rPr>
          <w:rFonts w:asciiTheme="minorHAnsi" w:hAnsiTheme="minorHAnsi" w:cstheme="minorHAnsi"/>
          <w:szCs w:val="24"/>
        </w:rPr>
        <w:t xml:space="preserve"> dodává: </w:t>
      </w:r>
      <w:r w:rsidR="00B72362">
        <w:rPr>
          <w:rFonts w:asciiTheme="minorHAnsi" w:hAnsiTheme="minorHAnsi" w:cstheme="minorHAnsi"/>
          <w:i/>
          <w:iCs/>
          <w:szCs w:val="24"/>
        </w:rPr>
        <w:t xml:space="preserve">„Ve dnech před </w:t>
      </w:r>
      <w:r w:rsidR="004B6059">
        <w:rPr>
          <w:rFonts w:asciiTheme="minorHAnsi" w:hAnsiTheme="minorHAnsi" w:cstheme="minorHAnsi"/>
          <w:i/>
          <w:iCs/>
          <w:szCs w:val="24"/>
        </w:rPr>
        <w:t xml:space="preserve">a v průběhu Velikonoc očekáváme </w:t>
      </w:r>
      <w:r w:rsidR="0099592B">
        <w:rPr>
          <w:rFonts w:asciiTheme="minorHAnsi" w:hAnsiTheme="minorHAnsi" w:cstheme="minorHAnsi"/>
          <w:i/>
          <w:iCs/>
          <w:szCs w:val="24"/>
        </w:rPr>
        <w:t>nárůst počtu</w:t>
      </w:r>
      <w:r w:rsidR="004B6059">
        <w:rPr>
          <w:rFonts w:asciiTheme="minorHAnsi" w:hAnsiTheme="minorHAnsi" w:cstheme="minorHAnsi"/>
          <w:i/>
          <w:iCs/>
          <w:szCs w:val="24"/>
        </w:rPr>
        <w:t xml:space="preserve"> zákazníků. V tomto období roste počet velkých, takzvaných rodinných</w:t>
      </w:r>
      <w:r w:rsidR="004E1D06">
        <w:rPr>
          <w:rFonts w:asciiTheme="minorHAnsi" w:hAnsiTheme="minorHAnsi" w:cstheme="minorHAnsi"/>
          <w:i/>
          <w:iCs/>
          <w:szCs w:val="24"/>
        </w:rPr>
        <w:t>,</w:t>
      </w:r>
      <w:r w:rsidR="004B6059">
        <w:rPr>
          <w:rFonts w:asciiTheme="minorHAnsi" w:hAnsiTheme="minorHAnsi" w:cstheme="minorHAnsi"/>
          <w:i/>
          <w:iCs/>
          <w:szCs w:val="24"/>
        </w:rPr>
        <w:t xml:space="preserve"> nákupů a kles</w:t>
      </w:r>
      <w:r w:rsidR="00C26BC4">
        <w:rPr>
          <w:rFonts w:asciiTheme="minorHAnsi" w:hAnsiTheme="minorHAnsi" w:cstheme="minorHAnsi"/>
          <w:i/>
          <w:iCs/>
          <w:szCs w:val="24"/>
        </w:rPr>
        <w:t>á počet</w:t>
      </w:r>
      <w:r w:rsidR="004B6059">
        <w:rPr>
          <w:rFonts w:asciiTheme="minorHAnsi" w:hAnsiTheme="minorHAnsi" w:cstheme="minorHAnsi"/>
          <w:i/>
          <w:iCs/>
          <w:szCs w:val="24"/>
        </w:rPr>
        <w:t xml:space="preserve"> </w:t>
      </w:r>
      <w:r w:rsidR="00C26BC4">
        <w:rPr>
          <w:rFonts w:asciiTheme="minorHAnsi" w:hAnsiTheme="minorHAnsi" w:cstheme="minorHAnsi"/>
          <w:i/>
          <w:iCs/>
          <w:szCs w:val="24"/>
        </w:rPr>
        <w:t xml:space="preserve">těch </w:t>
      </w:r>
      <w:r w:rsidR="004B6059">
        <w:rPr>
          <w:rFonts w:asciiTheme="minorHAnsi" w:hAnsiTheme="minorHAnsi" w:cstheme="minorHAnsi"/>
          <w:i/>
          <w:iCs/>
          <w:szCs w:val="24"/>
        </w:rPr>
        <w:t>běžn</w:t>
      </w:r>
      <w:r w:rsidR="00C26BC4">
        <w:rPr>
          <w:rFonts w:asciiTheme="minorHAnsi" w:hAnsiTheme="minorHAnsi" w:cstheme="minorHAnsi"/>
          <w:i/>
          <w:iCs/>
          <w:szCs w:val="24"/>
        </w:rPr>
        <w:t>ých</w:t>
      </w:r>
      <w:r w:rsidR="004B6059">
        <w:rPr>
          <w:rFonts w:asciiTheme="minorHAnsi" w:hAnsiTheme="minorHAnsi" w:cstheme="minorHAnsi"/>
          <w:i/>
          <w:iCs/>
          <w:szCs w:val="24"/>
        </w:rPr>
        <w:t xml:space="preserve"> každodenní</w:t>
      </w:r>
      <w:r w:rsidR="00C26BC4">
        <w:rPr>
          <w:rFonts w:asciiTheme="minorHAnsi" w:hAnsiTheme="minorHAnsi" w:cstheme="minorHAnsi"/>
          <w:i/>
          <w:iCs/>
          <w:szCs w:val="24"/>
        </w:rPr>
        <w:t>ch</w:t>
      </w:r>
      <w:r w:rsidR="004B6059">
        <w:rPr>
          <w:rFonts w:asciiTheme="minorHAnsi" w:hAnsiTheme="minorHAnsi" w:cstheme="minorHAnsi"/>
          <w:i/>
          <w:iCs/>
          <w:szCs w:val="24"/>
        </w:rPr>
        <w:t>. Navíc opět nabízíme velké množství produktů za výhodné ceny, což věříme pomůže lidem v dnešní nelehké době ušetřit a užít si tyto významné svátky s</w:t>
      </w:r>
      <w:r w:rsidR="00C26BC4">
        <w:rPr>
          <w:rFonts w:asciiTheme="minorHAnsi" w:hAnsiTheme="minorHAnsi" w:cstheme="minorHAnsi"/>
          <w:i/>
          <w:iCs/>
          <w:szCs w:val="24"/>
        </w:rPr>
        <w:t xml:space="preserve"> dobrým a </w:t>
      </w:r>
      <w:r w:rsidR="004B6059">
        <w:rPr>
          <w:rFonts w:asciiTheme="minorHAnsi" w:hAnsiTheme="minorHAnsi" w:cstheme="minorHAnsi"/>
          <w:i/>
          <w:iCs/>
          <w:szCs w:val="24"/>
        </w:rPr>
        <w:t>kvalitním jídlem.“</w:t>
      </w:r>
    </w:p>
    <w:p w14:paraId="20242449" w14:textId="2590D6F1" w:rsidR="0099592B" w:rsidRDefault="0099592B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14:paraId="4092ADE6" w14:textId="5477FC17" w:rsidR="0099592B" w:rsidRPr="000C78E1" w:rsidRDefault="0099592B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Cs/>
          <w:szCs w:val="24"/>
        </w:rPr>
      </w:pPr>
      <w:r w:rsidRPr="000C78E1">
        <w:rPr>
          <w:rFonts w:asciiTheme="minorHAnsi" w:hAnsiTheme="minorHAnsi" w:cstheme="minorHAnsi"/>
          <w:iCs/>
          <w:szCs w:val="24"/>
        </w:rPr>
        <w:t xml:space="preserve">Vedle stálého a Velikonočního sortimentu zařadilo PENNY tradičně do nabídky také produkty </w:t>
      </w:r>
      <w:r w:rsidR="000C78E1" w:rsidRPr="00E0356C">
        <w:rPr>
          <w:rFonts w:asciiTheme="minorHAnsi" w:hAnsiTheme="minorHAnsi" w:cstheme="minorHAnsi"/>
          <w:b/>
          <w:bCs/>
          <w:iCs/>
          <w:szCs w:val="24"/>
        </w:rPr>
        <w:t>prémiové</w:t>
      </w:r>
      <w:r w:rsidR="000C78E1">
        <w:rPr>
          <w:rFonts w:asciiTheme="minorHAnsi" w:hAnsiTheme="minorHAnsi" w:cstheme="minorHAnsi"/>
          <w:iCs/>
          <w:szCs w:val="24"/>
        </w:rPr>
        <w:t xml:space="preserve"> </w:t>
      </w:r>
      <w:r w:rsidRPr="00E0356C">
        <w:rPr>
          <w:rFonts w:asciiTheme="minorHAnsi" w:hAnsiTheme="minorHAnsi" w:cstheme="minorHAnsi"/>
          <w:b/>
          <w:bCs/>
          <w:iCs/>
          <w:szCs w:val="24"/>
        </w:rPr>
        <w:t>privátní značky</w:t>
      </w:r>
      <w:r w:rsidRPr="000C78E1">
        <w:rPr>
          <w:rFonts w:asciiTheme="minorHAnsi" w:hAnsiTheme="minorHAnsi" w:cstheme="minorHAnsi"/>
          <w:iCs/>
          <w:szCs w:val="24"/>
        </w:rPr>
        <w:t xml:space="preserve"> </w:t>
      </w:r>
      <w:proofErr w:type="spellStart"/>
      <w:r w:rsidRPr="00E0356C">
        <w:rPr>
          <w:rFonts w:asciiTheme="minorHAnsi" w:hAnsiTheme="minorHAnsi" w:cstheme="minorHAnsi"/>
          <w:b/>
          <w:bCs/>
          <w:szCs w:val="24"/>
        </w:rPr>
        <w:t>Selection</w:t>
      </w:r>
      <w:proofErr w:type="spellEnd"/>
      <w:r w:rsidRPr="00E0356C">
        <w:rPr>
          <w:rFonts w:asciiTheme="minorHAnsi" w:hAnsiTheme="minorHAnsi" w:cstheme="minorHAnsi"/>
          <w:b/>
          <w:bCs/>
          <w:szCs w:val="24"/>
        </w:rPr>
        <w:t>.</w:t>
      </w:r>
      <w:r w:rsidRPr="000C78E1">
        <w:rPr>
          <w:rFonts w:asciiTheme="minorHAnsi" w:hAnsiTheme="minorHAnsi" w:cstheme="minorHAnsi"/>
          <w:iCs/>
          <w:szCs w:val="24"/>
        </w:rPr>
        <w:t xml:space="preserve"> </w:t>
      </w:r>
      <w:r w:rsidR="004E1D06">
        <w:rPr>
          <w:rFonts w:asciiTheme="minorHAnsi" w:hAnsiTheme="minorHAnsi" w:cstheme="minorHAnsi"/>
          <w:iCs/>
          <w:szCs w:val="24"/>
        </w:rPr>
        <w:t xml:space="preserve">Ta nabízí zákazníkům </w:t>
      </w:r>
      <w:r w:rsidRPr="000C78E1">
        <w:rPr>
          <w:rFonts w:asciiTheme="minorHAnsi" w:hAnsiTheme="minorHAnsi" w:cstheme="minorHAnsi"/>
          <w:iCs/>
          <w:szCs w:val="24"/>
        </w:rPr>
        <w:t xml:space="preserve">desítky produktů </w:t>
      </w:r>
      <w:r w:rsidR="000C78E1">
        <w:rPr>
          <w:rFonts w:asciiTheme="minorHAnsi" w:hAnsiTheme="minorHAnsi" w:cstheme="minorHAnsi"/>
          <w:iCs/>
          <w:szCs w:val="24"/>
        </w:rPr>
        <w:t xml:space="preserve">v exkluzivní kvalitě </w:t>
      </w:r>
      <w:r w:rsidRPr="000C78E1">
        <w:rPr>
          <w:rFonts w:asciiTheme="minorHAnsi" w:hAnsiTheme="minorHAnsi" w:cstheme="minorHAnsi"/>
          <w:iCs/>
          <w:szCs w:val="24"/>
        </w:rPr>
        <w:t>za výhodné ceny</w:t>
      </w:r>
      <w:r w:rsidR="004E1D06">
        <w:rPr>
          <w:rFonts w:asciiTheme="minorHAnsi" w:hAnsiTheme="minorHAnsi" w:cstheme="minorHAnsi"/>
          <w:iCs/>
          <w:szCs w:val="24"/>
        </w:rPr>
        <w:t xml:space="preserve"> s výjimečnou chutí.</w:t>
      </w:r>
      <w:r w:rsidRPr="000C78E1">
        <w:rPr>
          <w:rFonts w:asciiTheme="minorHAnsi" w:hAnsiTheme="minorHAnsi" w:cstheme="minorHAnsi"/>
          <w:iCs/>
          <w:szCs w:val="24"/>
        </w:rPr>
        <w:t xml:space="preserve"> Mezi nejoblíbenější produkty </w:t>
      </w:r>
      <w:r w:rsidR="004905B7">
        <w:rPr>
          <w:rFonts w:asciiTheme="minorHAnsi" w:hAnsiTheme="minorHAnsi" w:cstheme="minorHAnsi"/>
          <w:iCs/>
          <w:szCs w:val="24"/>
        </w:rPr>
        <w:t xml:space="preserve">této značky </w:t>
      </w:r>
      <w:proofErr w:type="gramStart"/>
      <w:r w:rsidRPr="000C78E1">
        <w:rPr>
          <w:rFonts w:asciiTheme="minorHAnsi" w:hAnsiTheme="minorHAnsi" w:cstheme="minorHAnsi"/>
          <w:iCs/>
          <w:szCs w:val="24"/>
        </w:rPr>
        <w:t>patří</w:t>
      </w:r>
      <w:proofErr w:type="gramEnd"/>
      <w:r w:rsidRPr="000C78E1">
        <w:rPr>
          <w:rFonts w:asciiTheme="minorHAnsi" w:hAnsiTheme="minorHAnsi" w:cstheme="minorHAnsi"/>
          <w:iCs/>
          <w:szCs w:val="24"/>
        </w:rPr>
        <w:t xml:space="preserve"> například lanýžové brambůrky</w:t>
      </w:r>
      <w:r w:rsidR="000C78E1" w:rsidRPr="000C78E1">
        <w:rPr>
          <w:rFonts w:asciiTheme="minorHAnsi" w:hAnsiTheme="minorHAnsi" w:cstheme="minorHAnsi"/>
          <w:iCs/>
          <w:szCs w:val="24"/>
        </w:rPr>
        <w:t>, lanýžové pralinky nebo různé druhy čokolád.</w:t>
      </w:r>
    </w:p>
    <w:p w14:paraId="5B7813DC" w14:textId="289EBB89" w:rsidR="004B6059" w:rsidRDefault="004B6059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i/>
          <w:iCs/>
          <w:szCs w:val="24"/>
        </w:rPr>
      </w:pPr>
    </w:p>
    <w:p w14:paraId="6C8D3DB9" w14:textId="52B60188" w:rsidR="004B6059" w:rsidRDefault="004B6059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Otevírací doba </w:t>
      </w:r>
      <w:r w:rsidR="00C26BC4">
        <w:rPr>
          <w:rFonts w:asciiTheme="minorHAnsi" w:hAnsiTheme="minorHAnsi" w:cstheme="minorHAnsi"/>
          <w:szCs w:val="24"/>
        </w:rPr>
        <w:t>více než 400 prodejen PENNY bude v průběhu Velikonoc 2023:</w:t>
      </w:r>
    </w:p>
    <w:p w14:paraId="2B658DAF" w14:textId="17179565" w:rsidR="00C26BC4" w:rsidRDefault="00C26BC4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/>
        <w:t>pátek 7. 4. 2023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0C78E1">
        <w:rPr>
          <w:rFonts w:asciiTheme="minorHAnsi" w:hAnsiTheme="minorHAnsi" w:cstheme="minorHAnsi"/>
          <w:szCs w:val="24"/>
        </w:rPr>
        <w:t>běžná</w:t>
      </w:r>
      <w:r>
        <w:rPr>
          <w:rFonts w:asciiTheme="minorHAnsi" w:hAnsiTheme="minorHAnsi" w:cstheme="minorHAnsi"/>
          <w:szCs w:val="24"/>
        </w:rPr>
        <w:t xml:space="preserve"> otevírací doba</w:t>
      </w:r>
    </w:p>
    <w:p w14:paraId="668B0DAF" w14:textId="0AF2ADFF" w:rsidR="00C26BC4" w:rsidRDefault="00C26BC4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sobota 8. 4. 2023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0C78E1">
        <w:rPr>
          <w:rFonts w:asciiTheme="minorHAnsi" w:hAnsiTheme="minorHAnsi" w:cstheme="minorHAnsi"/>
          <w:szCs w:val="24"/>
        </w:rPr>
        <w:t>běžná</w:t>
      </w:r>
      <w:r>
        <w:rPr>
          <w:rFonts w:asciiTheme="minorHAnsi" w:hAnsiTheme="minorHAnsi" w:cstheme="minorHAnsi"/>
          <w:szCs w:val="24"/>
        </w:rPr>
        <w:t xml:space="preserve"> otevírací doba</w:t>
      </w:r>
    </w:p>
    <w:p w14:paraId="1AB07544" w14:textId="6E1AA23A" w:rsidR="00C26BC4" w:rsidRDefault="00C26BC4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neděle 9. 4. 2023 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0C78E1">
        <w:rPr>
          <w:rFonts w:asciiTheme="minorHAnsi" w:hAnsiTheme="minorHAnsi" w:cstheme="minorHAnsi"/>
          <w:szCs w:val="24"/>
        </w:rPr>
        <w:t>běžná</w:t>
      </w:r>
      <w:r>
        <w:rPr>
          <w:rFonts w:asciiTheme="minorHAnsi" w:hAnsiTheme="minorHAnsi" w:cstheme="minorHAnsi"/>
          <w:szCs w:val="24"/>
        </w:rPr>
        <w:t xml:space="preserve"> otevírací doba</w:t>
      </w:r>
    </w:p>
    <w:p w14:paraId="27612B06" w14:textId="4BC83787" w:rsidR="00C26BC4" w:rsidRPr="004B6059" w:rsidRDefault="00C26BC4" w:rsidP="00B72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  <w:color w:val="C00000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>pondělí 10. 4. 2023</w:t>
      </w:r>
      <w:r>
        <w:rPr>
          <w:rFonts w:asciiTheme="minorHAnsi" w:hAnsiTheme="minorHAnsi" w:cstheme="minorHAnsi"/>
          <w:szCs w:val="24"/>
        </w:rPr>
        <w:tab/>
      </w:r>
      <w:r w:rsidRPr="00C26BC4">
        <w:rPr>
          <w:rFonts w:asciiTheme="minorHAnsi" w:hAnsiTheme="minorHAnsi" w:cstheme="minorHAnsi"/>
          <w:b/>
          <w:bCs/>
          <w:szCs w:val="24"/>
        </w:rPr>
        <w:t>ZAVŘENO</w:t>
      </w:r>
    </w:p>
    <w:p w14:paraId="6BF9B111" w14:textId="5B07187F" w:rsidR="00A30D64" w:rsidRDefault="00C26BC4">
      <w:r w:rsidRPr="00A30D64">
        <w:rPr>
          <w:rFonts w:asciiTheme="minorHAnsi" w:hAnsiTheme="minorHAnsi" w:cstheme="minorHAnsi"/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27297" wp14:editId="5464460F">
                <wp:simplePos x="0" y="0"/>
                <wp:positionH relativeFrom="margin">
                  <wp:posOffset>0</wp:posOffset>
                </wp:positionH>
                <wp:positionV relativeFrom="paragraph">
                  <wp:posOffset>985097</wp:posOffset>
                </wp:positionV>
                <wp:extent cx="5739765" cy="835025"/>
                <wp:effectExtent l="0" t="0" r="13335" b="2222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43ED" w14:textId="77777777" w:rsidR="00C26BC4" w:rsidRPr="00FA33BE" w:rsidRDefault="00C26BC4" w:rsidP="00C26BC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18C0A91A" w14:textId="77777777" w:rsidR="00C26BC4" w:rsidRPr="000505C7" w:rsidRDefault="00C26BC4" w:rsidP="00C26BC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Na český trh vstoupil Penny Market v roce 1997 a zaměřil se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zejména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na rozvoj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prodejní sítě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tedy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6 000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729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77.55pt;width:451.9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" fillcolor="#f2f2f2 [3052]">
                <v:textbox>
                  <w:txbxContent>
                    <w:p w14:paraId="3D3E43ED" w14:textId="77777777" w:rsidR="00C26BC4" w:rsidRPr="00FA33BE" w:rsidRDefault="00C26BC4" w:rsidP="00C26BC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18C0A91A" w14:textId="77777777" w:rsidR="00C26BC4" w:rsidRPr="000505C7" w:rsidRDefault="00C26BC4" w:rsidP="00C26BC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Na český trh vstoupil Penny Market v roce 1997 a zaměřil se </w:t>
                      </w:r>
                      <w:r>
                        <w:rPr>
                          <w:sz w:val="16"/>
                          <w:szCs w:val="16"/>
                        </w:rPr>
                        <w:t xml:space="preserve">zejména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na rozvoj </w:t>
                      </w:r>
                      <w:r>
                        <w:rPr>
                          <w:sz w:val="16"/>
                          <w:szCs w:val="16"/>
                        </w:rPr>
                        <w:t xml:space="preserve">prodejní sítě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</w:t>
                      </w:r>
                      <w:r>
                        <w:rPr>
                          <w:sz w:val="16"/>
                          <w:szCs w:val="16"/>
                        </w:rPr>
                        <w:t xml:space="preserve">tedy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6 000 </w:t>
                      </w:r>
                      <w:r w:rsidRPr="00F21A1A">
                        <w:rPr>
                          <w:sz w:val="16"/>
                          <w:szCs w:val="16"/>
                        </w:rPr>
                        <w:t>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30D64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E374" w14:textId="77777777" w:rsidR="002F1DA2" w:rsidRDefault="002F1DA2">
      <w:pPr>
        <w:spacing w:after="0" w:line="240" w:lineRule="auto"/>
      </w:pPr>
      <w:r>
        <w:separator/>
      </w:r>
    </w:p>
  </w:endnote>
  <w:endnote w:type="continuationSeparator" w:id="0">
    <w:p w14:paraId="1D40D264" w14:textId="77777777" w:rsidR="002F1DA2" w:rsidRDefault="002F1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02BA" w14:textId="77777777" w:rsidR="00D96B78" w:rsidRPr="00D96B78" w:rsidRDefault="00DE5816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CEC0738" wp14:editId="15DDD64C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6C783AC" w14:textId="77777777" w:rsidR="00D96B78" w:rsidRDefault="00DE5816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7F1318C0" w14:textId="77777777" w:rsidR="00D96B78" w:rsidRDefault="00DE5816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1AA97197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717780CC" w14:textId="77777777" w:rsidR="00D96B78" w:rsidRPr="0050107C" w:rsidRDefault="00DE5816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095153D" w14:textId="77777777" w:rsidR="000759F7" w:rsidRPr="000759F7" w:rsidRDefault="004905B7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07C8" w14:textId="77777777" w:rsidR="00AF7825" w:rsidRPr="00D96B78" w:rsidRDefault="00DE5816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6477625" wp14:editId="1E8C38D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17AA867C" w14:textId="77777777" w:rsidR="00AF7825" w:rsidRDefault="00DE5816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03F5FC39" w14:textId="77777777" w:rsidR="00AF7825" w:rsidRDefault="00DE5816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0ED9BA87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51D579C6" w14:textId="77777777" w:rsidR="00AF7825" w:rsidRPr="00AF7825" w:rsidRDefault="00DE5816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05AD8BA2" w14:textId="77777777" w:rsidR="000759F7" w:rsidRPr="00AF7825" w:rsidRDefault="004905B7">
    <w:pPr>
      <w:pStyle w:val="Zpat"/>
      <w:rPr>
        <w:lang w:val="de-DE"/>
      </w:rPr>
    </w:pPr>
  </w:p>
  <w:p w14:paraId="6DD26C23" w14:textId="77777777" w:rsidR="000759F7" w:rsidRDefault="004905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023F" w14:textId="77777777" w:rsidR="002F1DA2" w:rsidRDefault="002F1DA2">
      <w:pPr>
        <w:spacing w:after="0" w:line="240" w:lineRule="auto"/>
      </w:pPr>
      <w:r>
        <w:separator/>
      </w:r>
    </w:p>
  </w:footnote>
  <w:footnote w:type="continuationSeparator" w:id="0">
    <w:p w14:paraId="517DA3A2" w14:textId="77777777" w:rsidR="002F1DA2" w:rsidRDefault="002F1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F343" w14:textId="77777777" w:rsidR="008F4FE4" w:rsidRDefault="004905B7">
    <w:pPr>
      <w:pStyle w:val="Zhlav"/>
    </w:pPr>
  </w:p>
  <w:p w14:paraId="66A73BD9" w14:textId="77777777" w:rsidR="008F4FE4" w:rsidRDefault="004905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DF29" w14:textId="77777777" w:rsidR="000759F7" w:rsidRDefault="00DE5816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72EB1C" wp14:editId="25B298A5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F96B500" wp14:editId="63AAB0A4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8222DA" w14:textId="77777777" w:rsidR="000759F7" w:rsidRDefault="004905B7" w:rsidP="000759F7">
    <w:pPr>
      <w:pStyle w:val="Zhlav"/>
    </w:pPr>
  </w:p>
  <w:p w14:paraId="1F7FE1E2" w14:textId="77777777" w:rsidR="000759F7" w:rsidRDefault="004905B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F7"/>
    <w:rsid w:val="00012C3F"/>
    <w:rsid w:val="00065AB8"/>
    <w:rsid w:val="000B67E7"/>
    <w:rsid w:val="000C78E1"/>
    <w:rsid w:val="0014195C"/>
    <w:rsid w:val="001C62B2"/>
    <w:rsid w:val="00262AFA"/>
    <w:rsid w:val="002878DB"/>
    <w:rsid w:val="002E6C96"/>
    <w:rsid w:val="002F1DA2"/>
    <w:rsid w:val="00373C6A"/>
    <w:rsid w:val="003B0FD4"/>
    <w:rsid w:val="003F686B"/>
    <w:rsid w:val="00425E26"/>
    <w:rsid w:val="004905B7"/>
    <w:rsid w:val="004B6059"/>
    <w:rsid w:val="004E1D06"/>
    <w:rsid w:val="005524B0"/>
    <w:rsid w:val="005B0B02"/>
    <w:rsid w:val="005E3F55"/>
    <w:rsid w:val="005F1C28"/>
    <w:rsid w:val="005F6DA2"/>
    <w:rsid w:val="0062331C"/>
    <w:rsid w:val="006B48D3"/>
    <w:rsid w:val="006C3403"/>
    <w:rsid w:val="006F1167"/>
    <w:rsid w:val="00750821"/>
    <w:rsid w:val="0076501E"/>
    <w:rsid w:val="00770A66"/>
    <w:rsid w:val="007C07D3"/>
    <w:rsid w:val="007F5473"/>
    <w:rsid w:val="00801D41"/>
    <w:rsid w:val="0089118D"/>
    <w:rsid w:val="008A7471"/>
    <w:rsid w:val="009025A8"/>
    <w:rsid w:val="0093215E"/>
    <w:rsid w:val="0096453B"/>
    <w:rsid w:val="00965467"/>
    <w:rsid w:val="0099592B"/>
    <w:rsid w:val="009C3D0F"/>
    <w:rsid w:val="00A30D64"/>
    <w:rsid w:val="00A47EE2"/>
    <w:rsid w:val="00A96093"/>
    <w:rsid w:val="00AC0395"/>
    <w:rsid w:val="00AE009E"/>
    <w:rsid w:val="00B44B1A"/>
    <w:rsid w:val="00B72362"/>
    <w:rsid w:val="00BA1970"/>
    <w:rsid w:val="00C26BC4"/>
    <w:rsid w:val="00C51CC4"/>
    <w:rsid w:val="00CE24B1"/>
    <w:rsid w:val="00D84B1A"/>
    <w:rsid w:val="00DE5816"/>
    <w:rsid w:val="00E0356C"/>
    <w:rsid w:val="00E94708"/>
    <w:rsid w:val="00EE7F22"/>
    <w:rsid w:val="00F10263"/>
    <w:rsid w:val="00F146F7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7507"/>
  <w15:chartTrackingRefBased/>
  <w15:docId w15:val="{E880B8C6-B33A-4527-AAA6-BB6FD9FB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6F7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46F7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46F7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F14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46F7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F146F7"/>
    <w:rPr>
      <w:color w:val="0563C1"/>
      <w:u w:val="single"/>
    </w:rPr>
  </w:style>
  <w:style w:type="paragraph" w:customStyle="1" w:styleId="null">
    <w:name w:val="null"/>
    <w:basedOn w:val="Normln"/>
    <w:uiPriority w:val="99"/>
    <w:rsid w:val="00F146F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012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12C3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1496</Characters>
  <Application>Microsoft Office Word</Application>
  <DocSecurity>0</DocSecurity>
  <Lines>26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9</cp:revision>
  <dcterms:created xsi:type="dcterms:W3CDTF">2023-03-24T13:23:00Z</dcterms:created>
  <dcterms:modified xsi:type="dcterms:W3CDTF">2023-03-29T07:18:00Z</dcterms:modified>
</cp:coreProperties>
</file>