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EE3B68" w:rsidRDefault="000E797B">
      <w:pPr>
        <w:pStyle w:val="Bezmezer"/>
        <w:spacing w:after="120"/>
        <w:rPr>
          <w:b/>
          <w:color w:val="C00000"/>
          <w:sz w:val="28"/>
        </w:rPr>
      </w:pPr>
    </w:p>
    <w:p w14:paraId="4B417AC2" w14:textId="784069C4" w:rsidR="00DC1F4D" w:rsidRPr="00EE3B68" w:rsidRDefault="00DC1F4D" w:rsidP="007622DE">
      <w:pPr>
        <w:pStyle w:val="Bezmezer"/>
        <w:spacing w:after="120"/>
        <w:jc w:val="both"/>
        <w:rPr>
          <w:b/>
          <w:caps/>
          <w:color w:val="C00000"/>
          <w:sz w:val="28"/>
        </w:rPr>
      </w:pPr>
      <w:bookmarkStart w:id="0" w:name="_Hlk535602581"/>
      <w:r w:rsidRPr="00EE3B68">
        <w:rPr>
          <w:b/>
          <w:caps/>
          <w:color w:val="C00000"/>
          <w:sz w:val="28"/>
        </w:rPr>
        <w:t>běh</w:t>
      </w:r>
      <w:r w:rsidR="00876A54">
        <w:rPr>
          <w:b/>
          <w:caps/>
          <w:color w:val="C00000"/>
          <w:sz w:val="28"/>
        </w:rPr>
        <w:t>, který má smysl</w:t>
      </w:r>
      <w:r w:rsidRPr="00EE3B68">
        <w:rPr>
          <w:b/>
          <w:caps/>
          <w:color w:val="C00000"/>
          <w:sz w:val="28"/>
        </w:rPr>
        <w:t xml:space="preserve">: </w:t>
      </w:r>
      <w:r w:rsidR="00876A54">
        <w:rPr>
          <w:b/>
          <w:caps/>
          <w:color w:val="C00000"/>
          <w:sz w:val="28"/>
        </w:rPr>
        <w:t>PENNY a běhej lesy spoj</w:t>
      </w:r>
      <w:r w:rsidR="008B2CE3">
        <w:rPr>
          <w:b/>
          <w:caps/>
          <w:color w:val="C00000"/>
          <w:sz w:val="28"/>
        </w:rPr>
        <w:t>UJÍ</w:t>
      </w:r>
      <w:r w:rsidR="00876A54">
        <w:rPr>
          <w:b/>
          <w:caps/>
          <w:color w:val="C00000"/>
          <w:sz w:val="28"/>
        </w:rPr>
        <w:t xml:space="preserve"> síly pro fotbalové internacionály </w:t>
      </w:r>
    </w:p>
    <w:p w14:paraId="752DD2CB" w14:textId="03BD40D8" w:rsidR="00484E5F" w:rsidRPr="00EE3B68" w:rsidRDefault="00EC7915" w:rsidP="007622DE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E3B68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33559C" w:rsidRPr="0033559C">
        <w:rPr>
          <w:rFonts w:asciiTheme="minorHAnsi" w:hAnsiTheme="minorHAnsi" w:cstheme="minorHAnsi"/>
          <w:i/>
          <w:sz w:val="18"/>
          <w:szCs w:val="18"/>
        </w:rPr>
        <w:t>26</w:t>
      </w:r>
      <w:r w:rsidR="00806A24" w:rsidRPr="0033559C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8306B4" w:rsidRPr="0033559C">
        <w:rPr>
          <w:rFonts w:asciiTheme="minorHAnsi" w:hAnsiTheme="minorHAnsi" w:cstheme="minorHAnsi"/>
          <w:i/>
          <w:sz w:val="18"/>
          <w:szCs w:val="18"/>
        </w:rPr>
        <w:t>března</w:t>
      </w:r>
      <w:r w:rsidR="00163B9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44096" w:rsidRPr="00EE3B68">
        <w:rPr>
          <w:rFonts w:asciiTheme="minorHAnsi" w:hAnsiTheme="minorHAnsi" w:cstheme="minorHAnsi"/>
          <w:i/>
          <w:sz w:val="18"/>
          <w:szCs w:val="18"/>
        </w:rPr>
        <w:t>2025</w:t>
      </w:r>
      <w:bookmarkEnd w:id="0"/>
    </w:p>
    <w:p w14:paraId="77481CC0" w14:textId="77777777" w:rsidR="007622DE" w:rsidRPr="00EE3B68" w:rsidRDefault="007622DE" w:rsidP="006904CD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14:paraId="4EE5C337" w14:textId="1ABBD2C7" w:rsidR="00846CF7" w:rsidRPr="00EE3B68" w:rsidRDefault="001A1A81" w:rsidP="00846CF7">
      <w:p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PENNY dlouhodobě podporuje český sport</w:t>
      </w:r>
      <w:r w:rsidR="00502A2E">
        <w:rPr>
          <w:rFonts w:asciiTheme="minorHAnsi" w:hAnsiTheme="minorHAnsi" w:cstheme="minorHAnsi"/>
          <w:b/>
          <w:bCs/>
        </w:rPr>
        <w:t xml:space="preserve">, a i </w:t>
      </w:r>
      <w:r w:rsidR="00C07E5B">
        <w:rPr>
          <w:rFonts w:asciiTheme="minorHAnsi" w:hAnsiTheme="minorHAnsi" w:cstheme="minorHAnsi"/>
          <w:b/>
          <w:bCs/>
        </w:rPr>
        <w:t xml:space="preserve">letos </w:t>
      </w:r>
      <w:r w:rsidR="00502A2E">
        <w:rPr>
          <w:rFonts w:asciiTheme="minorHAnsi" w:hAnsiTheme="minorHAnsi" w:cstheme="minorHAnsi"/>
          <w:b/>
          <w:bCs/>
        </w:rPr>
        <w:t xml:space="preserve">se stal </w:t>
      </w:r>
      <w:r w:rsidR="006E282B">
        <w:rPr>
          <w:rFonts w:asciiTheme="minorHAnsi" w:hAnsiTheme="minorHAnsi" w:cstheme="minorHAnsi"/>
          <w:b/>
          <w:bCs/>
        </w:rPr>
        <w:t xml:space="preserve">hrdým </w:t>
      </w:r>
      <w:r w:rsidR="00502A2E">
        <w:rPr>
          <w:rFonts w:asciiTheme="minorHAnsi" w:hAnsiTheme="minorHAnsi" w:cstheme="minorHAnsi"/>
          <w:b/>
          <w:bCs/>
        </w:rPr>
        <w:t xml:space="preserve">partnerem prestižní běžecké série Běhej lesy. </w:t>
      </w:r>
      <w:r w:rsidR="00064DA2" w:rsidRPr="00EE3B68">
        <w:rPr>
          <w:rFonts w:asciiTheme="minorHAnsi" w:hAnsiTheme="minorHAnsi" w:cstheme="minorHAnsi"/>
          <w:b/>
          <w:bCs/>
        </w:rPr>
        <w:t xml:space="preserve">Výtěžek z loňského charitativního PENNY běhu vynesl více než </w:t>
      </w:r>
      <w:r w:rsidR="002C1EFC">
        <w:rPr>
          <w:rFonts w:asciiTheme="minorHAnsi" w:hAnsiTheme="minorHAnsi" w:cstheme="minorHAnsi"/>
          <w:b/>
          <w:bCs/>
        </w:rPr>
        <w:br/>
      </w:r>
      <w:r w:rsidR="00064DA2" w:rsidRPr="00EE3B68">
        <w:rPr>
          <w:rFonts w:asciiTheme="minorHAnsi" w:hAnsiTheme="minorHAnsi" w:cstheme="minorHAnsi"/>
          <w:b/>
          <w:bCs/>
        </w:rPr>
        <w:t xml:space="preserve">800 000 Kč, které byly použity na podporu seniorů. </w:t>
      </w:r>
      <w:r w:rsidR="00257D1E">
        <w:rPr>
          <w:rFonts w:asciiTheme="minorHAnsi" w:hAnsiTheme="minorHAnsi" w:cstheme="minorHAnsi"/>
          <w:b/>
          <w:bCs/>
        </w:rPr>
        <w:t>Letošní ročník přináší dvě zásadní novinky –</w:t>
      </w:r>
      <w:r w:rsidR="002F4326">
        <w:rPr>
          <w:rFonts w:asciiTheme="minorHAnsi" w:hAnsiTheme="minorHAnsi" w:cstheme="minorHAnsi"/>
          <w:b/>
          <w:bCs/>
        </w:rPr>
        <w:t xml:space="preserve"> </w:t>
      </w:r>
      <w:r w:rsidR="00923C94">
        <w:rPr>
          <w:rFonts w:asciiTheme="minorHAnsi" w:hAnsiTheme="minorHAnsi" w:cstheme="minorHAnsi"/>
          <w:b/>
          <w:bCs/>
        </w:rPr>
        <w:t>PENNY běh se stává nejkratší</w:t>
      </w:r>
      <w:r w:rsidR="00407AD0">
        <w:rPr>
          <w:rFonts w:asciiTheme="minorHAnsi" w:hAnsiTheme="minorHAnsi" w:cstheme="minorHAnsi"/>
          <w:b/>
          <w:bCs/>
        </w:rPr>
        <w:t>m</w:t>
      </w:r>
      <w:r w:rsidR="00923C94">
        <w:rPr>
          <w:rFonts w:asciiTheme="minorHAnsi" w:hAnsiTheme="minorHAnsi" w:cstheme="minorHAnsi"/>
          <w:b/>
          <w:bCs/>
        </w:rPr>
        <w:t xml:space="preserve"> závod</w:t>
      </w:r>
      <w:r w:rsidR="00407AD0">
        <w:rPr>
          <w:rFonts w:asciiTheme="minorHAnsi" w:hAnsiTheme="minorHAnsi" w:cstheme="minorHAnsi"/>
          <w:b/>
          <w:bCs/>
        </w:rPr>
        <w:t>em</w:t>
      </w:r>
      <w:r w:rsidR="00923C94">
        <w:rPr>
          <w:rFonts w:asciiTheme="minorHAnsi" w:hAnsiTheme="minorHAnsi" w:cstheme="minorHAnsi"/>
          <w:b/>
          <w:bCs/>
        </w:rPr>
        <w:t xml:space="preserve"> celé série</w:t>
      </w:r>
      <w:r w:rsidR="002907AB">
        <w:rPr>
          <w:rFonts w:asciiTheme="minorHAnsi" w:hAnsiTheme="minorHAnsi" w:cstheme="minorHAnsi"/>
          <w:b/>
          <w:bCs/>
        </w:rPr>
        <w:t xml:space="preserve">, </w:t>
      </w:r>
      <w:r w:rsidR="000A12F7">
        <w:rPr>
          <w:rFonts w:asciiTheme="minorHAnsi" w:hAnsiTheme="minorHAnsi" w:cstheme="minorHAnsi"/>
          <w:b/>
          <w:bCs/>
        </w:rPr>
        <w:t>měří</w:t>
      </w:r>
      <w:r w:rsidR="00923C94">
        <w:rPr>
          <w:rFonts w:asciiTheme="minorHAnsi" w:hAnsiTheme="minorHAnsi" w:cstheme="minorHAnsi"/>
          <w:b/>
          <w:bCs/>
        </w:rPr>
        <w:t xml:space="preserve"> pouhých 5 až 7 kilometrů</w:t>
      </w:r>
      <w:r w:rsidR="002907AB">
        <w:rPr>
          <w:rFonts w:asciiTheme="minorHAnsi" w:hAnsiTheme="minorHAnsi" w:cstheme="minorHAnsi"/>
          <w:b/>
          <w:bCs/>
        </w:rPr>
        <w:t xml:space="preserve">, </w:t>
      </w:r>
      <w:r w:rsidR="0077528A">
        <w:rPr>
          <w:rFonts w:asciiTheme="minorHAnsi" w:hAnsiTheme="minorHAnsi" w:cstheme="minorHAnsi"/>
          <w:b/>
          <w:bCs/>
        </w:rPr>
        <w:t xml:space="preserve">a zároveň nese silný charitativní rozměr. </w:t>
      </w:r>
      <w:r w:rsidR="00846CF7" w:rsidRPr="001E182A">
        <w:rPr>
          <w:rFonts w:asciiTheme="minorHAnsi" w:hAnsiTheme="minorHAnsi" w:cstheme="minorHAnsi"/>
          <w:b/>
          <w:bCs/>
        </w:rPr>
        <w:t xml:space="preserve">Tento unikátní závod nabízí příležitost zažít nezapomenutelnou běžeckou atmosféru uprostřed přírody, ale také šanci přispět na dobrou věc. Výtěžek </w:t>
      </w:r>
      <w:r w:rsidR="003C6E0F">
        <w:rPr>
          <w:rFonts w:asciiTheme="minorHAnsi" w:hAnsiTheme="minorHAnsi" w:cstheme="minorHAnsi"/>
          <w:b/>
          <w:bCs/>
        </w:rPr>
        <w:t>ze startov</w:t>
      </w:r>
      <w:r w:rsidR="00D47068">
        <w:rPr>
          <w:rFonts w:asciiTheme="minorHAnsi" w:hAnsiTheme="minorHAnsi" w:cstheme="minorHAnsi"/>
          <w:b/>
          <w:bCs/>
        </w:rPr>
        <w:t>n</w:t>
      </w:r>
      <w:r w:rsidR="003C6E0F">
        <w:rPr>
          <w:rFonts w:asciiTheme="minorHAnsi" w:hAnsiTheme="minorHAnsi" w:cstheme="minorHAnsi"/>
          <w:b/>
          <w:bCs/>
        </w:rPr>
        <w:t>ého</w:t>
      </w:r>
      <w:r w:rsidR="00846CF7" w:rsidRPr="001E182A">
        <w:rPr>
          <w:rFonts w:asciiTheme="minorHAnsi" w:hAnsiTheme="minorHAnsi" w:cstheme="minorHAnsi"/>
          <w:b/>
          <w:bCs/>
        </w:rPr>
        <w:t xml:space="preserve"> poputuje na Nadac</w:t>
      </w:r>
      <w:r w:rsidR="00D47068">
        <w:rPr>
          <w:rFonts w:asciiTheme="minorHAnsi" w:hAnsiTheme="minorHAnsi" w:cstheme="minorHAnsi"/>
          <w:b/>
          <w:bCs/>
        </w:rPr>
        <w:t>i</w:t>
      </w:r>
      <w:r w:rsidR="00846CF7" w:rsidRPr="001E182A">
        <w:rPr>
          <w:rFonts w:asciiTheme="minorHAnsi" w:hAnsiTheme="minorHAnsi" w:cstheme="minorHAnsi"/>
          <w:b/>
          <w:bCs/>
        </w:rPr>
        <w:t xml:space="preserve"> fotbalových internacionálů, kte</w:t>
      </w:r>
      <w:r w:rsidR="00402385">
        <w:rPr>
          <w:rFonts w:asciiTheme="minorHAnsi" w:hAnsiTheme="minorHAnsi" w:cstheme="minorHAnsi"/>
          <w:b/>
          <w:bCs/>
        </w:rPr>
        <w:t xml:space="preserve">rá pomáhá bývalým hráčům, jež se zasloužili o dobré jméno českého fotbalu. </w:t>
      </w:r>
    </w:p>
    <w:p w14:paraId="76E9F35E" w14:textId="6B541083" w:rsidR="00E42032" w:rsidRPr="00EE3B68" w:rsidRDefault="00E42032" w:rsidP="00E42032">
      <w:pPr>
        <w:spacing w:after="120"/>
        <w:jc w:val="both"/>
        <w:rPr>
          <w:rFonts w:asciiTheme="minorHAnsi" w:hAnsiTheme="minorHAnsi" w:cstheme="minorBidi"/>
        </w:rPr>
      </w:pPr>
      <w:r w:rsidRPr="00066FD2">
        <w:rPr>
          <w:rFonts w:asciiTheme="minorHAnsi" w:hAnsiTheme="minorHAnsi" w:cstheme="minorBidi"/>
          <w:i/>
          <w:iCs/>
        </w:rPr>
        <w:t>„Spolupr</w:t>
      </w:r>
      <w:r w:rsidR="007900ED">
        <w:rPr>
          <w:rFonts w:asciiTheme="minorHAnsi" w:hAnsiTheme="minorHAnsi" w:cstheme="minorBidi"/>
          <w:i/>
          <w:iCs/>
        </w:rPr>
        <w:t>ací</w:t>
      </w:r>
      <w:r w:rsidRPr="00066FD2">
        <w:rPr>
          <w:rFonts w:asciiTheme="minorHAnsi" w:hAnsiTheme="minorHAnsi" w:cstheme="minorBidi"/>
          <w:i/>
          <w:iCs/>
        </w:rPr>
        <w:t xml:space="preserve"> s</w:t>
      </w:r>
      <w:r w:rsidR="00157699">
        <w:rPr>
          <w:rFonts w:asciiTheme="minorHAnsi" w:hAnsiTheme="minorHAnsi" w:cstheme="minorBidi"/>
          <w:i/>
          <w:iCs/>
        </w:rPr>
        <w:t> Běhej lesy</w:t>
      </w:r>
      <w:r w:rsidRPr="00066FD2">
        <w:rPr>
          <w:rFonts w:asciiTheme="minorHAnsi" w:hAnsiTheme="minorHAnsi" w:cstheme="minorBidi"/>
          <w:i/>
          <w:iCs/>
        </w:rPr>
        <w:t xml:space="preserve"> dlouhodobě podporuj</w:t>
      </w:r>
      <w:r w:rsidR="003F5DE0">
        <w:rPr>
          <w:rFonts w:asciiTheme="minorHAnsi" w:hAnsiTheme="minorHAnsi" w:cstheme="minorBidi"/>
          <w:i/>
          <w:iCs/>
        </w:rPr>
        <w:t>m</w:t>
      </w:r>
      <w:r w:rsidRPr="00066FD2">
        <w:rPr>
          <w:rFonts w:asciiTheme="minorHAnsi" w:hAnsiTheme="minorHAnsi" w:cstheme="minorBidi"/>
          <w:i/>
          <w:iCs/>
        </w:rPr>
        <w:t>e myšlenku, že sport by měl být dostupný všem – bez ohledu na věk, výkonnost nebo zkušenosti,“</w:t>
      </w:r>
      <w:r>
        <w:rPr>
          <w:rFonts w:asciiTheme="minorHAnsi" w:hAnsiTheme="minorHAnsi" w:cstheme="minorBidi"/>
        </w:rPr>
        <w:t xml:space="preserve"> říká Vít Vojtěch, vedoucí strategického marketingu PENNY a dodává: </w:t>
      </w:r>
      <w:r w:rsidRPr="00CC4EF6">
        <w:rPr>
          <w:rFonts w:asciiTheme="minorHAnsi" w:hAnsiTheme="minorHAnsi" w:cstheme="minorBidi"/>
          <w:i/>
          <w:iCs/>
        </w:rPr>
        <w:t>„PENNY běh je ideální jak pro začínající běžce, tak pro ty, kteří chtějí zažít rodinný den plný pohybu. Dvouhodinový časový limit umožňuje účast i těm, kteří se rozhodnou trasu projít</w:t>
      </w:r>
      <w:r w:rsidR="00A90835">
        <w:rPr>
          <w:rFonts w:asciiTheme="minorHAnsi" w:hAnsiTheme="minorHAnsi" w:cstheme="minorBidi"/>
          <w:i/>
          <w:iCs/>
        </w:rPr>
        <w:t xml:space="preserve"> vlastním tempem</w:t>
      </w:r>
      <w:r w:rsidRPr="00CC4EF6">
        <w:rPr>
          <w:rFonts w:asciiTheme="minorHAnsi" w:hAnsiTheme="minorHAnsi" w:cstheme="minorBidi"/>
          <w:i/>
          <w:iCs/>
        </w:rPr>
        <w:t>.</w:t>
      </w:r>
      <w:r w:rsidR="005058A7">
        <w:rPr>
          <w:rFonts w:asciiTheme="minorHAnsi" w:hAnsiTheme="minorHAnsi" w:cstheme="minorBidi"/>
          <w:i/>
          <w:iCs/>
        </w:rPr>
        <w:t>“</w:t>
      </w:r>
    </w:p>
    <w:p w14:paraId="64F46AA3" w14:textId="20665DD2" w:rsidR="0043068C" w:rsidRDefault="0043068C" w:rsidP="0043068C">
      <w:pPr>
        <w:spacing w:after="120"/>
        <w:jc w:val="both"/>
        <w:rPr>
          <w:rFonts w:asciiTheme="minorHAnsi" w:hAnsiTheme="minorHAnsi" w:cstheme="minorBidi"/>
        </w:rPr>
      </w:pPr>
      <w:r w:rsidRPr="00EE3B68">
        <w:rPr>
          <w:rFonts w:asciiTheme="minorHAnsi" w:hAnsiTheme="minorHAnsi" w:cstheme="minorBidi"/>
        </w:rPr>
        <w:t xml:space="preserve">První </w:t>
      </w:r>
      <w:r w:rsidR="008B48A0">
        <w:rPr>
          <w:rFonts w:asciiTheme="minorHAnsi" w:hAnsiTheme="minorHAnsi" w:cstheme="minorBidi"/>
        </w:rPr>
        <w:t>letošní závod PENNY běhu odstartuje</w:t>
      </w:r>
      <w:r w:rsidR="00FE0F2B">
        <w:rPr>
          <w:rFonts w:asciiTheme="minorHAnsi" w:hAnsiTheme="minorHAnsi" w:cstheme="minorBidi"/>
        </w:rPr>
        <w:t xml:space="preserve"> </w:t>
      </w:r>
      <w:r w:rsidR="008B48A0" w:rsidRPr="00053A6D">
        <w:rPr>
          <w:rFonts w:asciiTheme="minorHAnsi" w:hAnsiTheme="minorHAnsi" w:cstheme="minorBidi"/>
          <w:b/>
          <w:bCs/>
        </w:rPr>
        <w:t>fotbalov</w:t>
      </w:r>
      <w:r w:rsidR="00134D2E" w:rsidRPr="00053A6D">
        <w:rPr>
          <w:rFonts w:asciiTheme="minorHAnsi" w:hAnsiTheme="minorHAnsi" w:cstheme="minorBidi"/>
          <w:b/>
          <w:bCs/>
        </w:rPr>
        <w:t>á</w:t>
      </w:r>
      <w:r w:rsidR="008B48A0" w:rsidRPr="00053A6D">
        <w:rPr>
          <w:rFonts w:asciiTheme="minorHAnsi" w:hAnsiTheme="minorHAnsi" w:cstheme="minorBidi"/>
          <w:b/>
          <w:bCs/>
        </w:rPr>
        <w:t xml:space="preserve"> legenda Antonín Panenka</w:t>
      </w:r>
      <w:r w:rsidR="005F130C">
        <w:rPr>
          <w:rFonts w:asciiTheme="minorHAnsi" w:hAnsiTheme="minorHAnsi" w:cstheme="minorBidi"/>
        </w:rPr>
        <w:t xml:space="preserve">. </w:t>
      </w:r>
      <w:r w:rsidR="008B48A0">
        <w:rPr>
          <w:rFonts w:asciiTheme="minorHAnsi" w:hAnsiTheme="minorHAnsi" w:cstheme="minorBidi"/>
        </w:rPr>
        <w:t xml:space="preserve"> </w:t>
      </w:r>
      <w:r w:rsidRPr="00EE3B68">
        <w:rPr>
          <w:rFonts w:asciiTheme="minorHAnsi" w:hAnsiTheme="minorHAnsi" w:cstheme="minorBidi"/>
        </w:rPr>
        <w:t xml:space="preserve">Jeho přítomnost podtrhne význam charitativního rozměru závodu, který svým výtěžkem pomáhá těm, kteří </w:t>
      </w:r>
      <w:r w:rsidR="00134D2E">
        <w:rPr>
          <w:rFonts w:asciiTheme="minorHAnsi" w:hAnsiTheme="minorHAnsi" w:cstheme="minorBidi"/>
        </w:rPr>
        <w:t xml:space="preserve">zasvětili </w:t>
      </w:r>
      <w:r w:rsidRPr="00EE3B68">
        <w:rPr>
          <w:rFonts w:asciiTheme="minorHAnsi" w:hAnsiTheme="minorHAnsi" w:cstheme="minorBidi"/>
        </w:rPr>
        <w:t xml:space="preserve">svůj život </w:t>
      </w:r>
      <w:r w:rsidR="00EF25FA">
        <w:rPr>
          <w:rFonts w:asciiTheme="minorHAnsi" w:hAnsiTheme="minorHAnsi" w:cstheme="minorBidi"/>
        </w:rPr>
        <w:t>sportu.</w:t>
      </w:r>
    </w:p>
    <w:p w14:paraId="62E8760F" w14:textId="012159E4" w:rsidR="0043068C" w:rsidRDefault="000D2B17" w:rsidP="0043068C">
      <w:pPr>
        <w:spacing w:after="120"/>
        <w:jc w:val="both"/>
        <w:rPr>
          <w:rFonts w:asciiTheme="minorHAnsi" w:hAnsiTheme="minorHAnsi" w:cstheme="minorBidi"/>
        </w:rPr>
      </w:pPr>
      <w:r w:rsidRPr="00053A6D">
        <w:rPr>
          <w:rFonts w:asciiTheme="minorHAnsi" w:hAnsiTheme="minorHAnsi" w:cstheme="minorBidi"/>
          <w:b/>
          <w:bCs/>
        </w:rPr>
        <w:t xml:space="preserve">Každý registrovaný účastník </w:t>
      </w:r>
      <w:r w:rsidR="006B7EEB" w:rsidRPr="00053A6D">
        <w:rPr>
          <w:rFonts w:asciiTheme="minorHAnsi" w:hAnsiTheme="minorHAnsi" w:cstheme="minorBidi"/>
          <w:b/>
          <w:bCs/>
        </w:rPr>
        <w:t xml:space="preserve">PENNY běhu </w:t>
      </w:r>
      <w:r w:rsidRPr="00053A6D">
        <w:rPr>
          <w:rFonts w:asciiTheme="minorHAnsi" w:hAnsiTheme="minorHAnsi" w:cstheme="minorBidi"/>
          <w:b/>
          <w:bCs/>
        </w:rPr>
        <w:t>získá do červena laděný startovní balíček</w:t>
      </w:r>
      <w:r w:rsidRPr="00EE3B68">
        <w:rPr>
          <w:rFonts w:asciiTheme="minorHAnsi" w:hAnsiTheme="minorHAnsi" w:cstheme="minorBidi"/>
        </w:rPr>
        <w:t xml:space="preserve">, jehož součástí je </w:t>
      </w:r>
      <w:r w:rsidR="001626ED">
        <w:rPr>
          <w:rFonts w:asciiTheme="minorHAnsi" w:hAnsiTheme="minorHAnsi" w:cstheme="minorBidi"/>
        </w:rPr>
        <w:t xml:space="preserve">kvalitní </w:t>
      </w:r>
      <w:r w:rsidRPr="00EE3B68">
        <w:rPr>
          <w:rFonts w:asciiTheme="minorHAnsi" w:hAnsiTheme="minorHAnsi" w:cstheme="minorBidi"/>
        </w:rPr>
        <w:t xml:space="preserve">funkční tričko značky </w:t>
      </w:r>
      <w:proofErr w:type="spellStart"/>
      <w:r w:rsidRPr="00EE3B68">
        <w:rPr>
          <w:rFonts w:asciiTheme="minorHAnsi" w:hAnsiTheme="minorHAnsi" w:cstheme="minorBidi"/>
        </w:rPr>
        <w:t>Craft</w:t>
      </w:r>
      <w:proofErr w:type="spellEnd"/>
      <w:r w:rsidRPr="00EE3B68">
        <w:rPr>
          <w:rFonts w:asciiTheme="minorHAnsi" w:hAnsiTheme="minorHAnsi" w:cstheme="minorBidi"/>
        </w:rPr>
        <w:t xml:space="preserve"> v hodnotě 990 Kč</w:t>
      </w:r>
      <w:r w:rsidR="008B2CE3">
        <w:rPr>
          <w:rFonts w:asciiTheme="minorHAnsi" w:hAnsiTheme="minorHAnsi" w:cstheme="minorBidi"/>
        </w:rPr>
        <w:t xml:space="preserve">, </w:t>
      </w:r>
      <w:r w:rsidRPr="00EE3B68">
        <w:rPr>
          <w:rFonts w:asciiTheme="minorHAnsi" w:hAnsiTheme="minorHAnsi" w:cstheme="minorBidi"/>
        </w:rPr>
        <w:t>nákupní taška PENNY</w:t>
      </w:r>
      <w:r w:rsidR="008B2CE3">
        <w:rPr>
          <w:rFonts w:asciiTheme="minorHAnsi" w:hAnsiTheme="minorHAnsi" w:cstheme="minorBidi"/>
        </w:rPr>
        <w:t xml:space="preserve"> a tyčinka </w:t>
      </w:r>
      <w:proofErr w:type="spellStart"/>
      <w:r w:rsidR="008B2CE3">
        <w:rPr>
          <w:rFonts w:asciiTheme="minorHAnsi" w:hAnsiTheme="minorHAnsi" w:cstheme="minorBidi"/>
        </w:rPr>
        <w:t>Crip</w:t>
      </w:r>
      <w:proofErr w:type="spellEnd"/>
      <w:r w:rsidR="008B2CE3">
        <w:rPr>
          <w:rFonts w:asciiTheme="minorHAnsi" w:hAnsiTheme="minorHAnsi" w:cstheme="minorBidi"/>
        </w:rPr>
        <w:t xml:space="preserve"> </w:t>
      </w:r>
      <w:proofErr w:type="spellStart"/>
      <w:r w:rsidR="008B2CE3">
        <w:rPr>
          <w:rFonts w:asciiTheme="minorHAnsi" w:hAnsiTheme="minorHAnsi" w:cstheme="minorBidi"/>
        </w:rPr>
        <w:t>Crop</w:t>
      </w:r>
      <w:proofErr w:type="spellEnd"/>
      <w:r w:rsidRPr="00EE3B68">
        <w:rPr>
          <w:rFonts w:asciiTheme="minorHAnsi" w:hAnsiTheme="minorHAnsi" w:cstheme="minorBidi"/>
        </w:rPr>
        <w:t>. Samozřejmostí jsou občerstvovací stanice na trati, měřený čas, vyhlášení vítězů v jednotlivých kategoriích a odměny pro nejrychlejší běžce.</w:t>
      </w:r>
      <w:r w:rsidR="00021E5D" w:rsidRPr="00021E5D">
        <w:t xml:space="preserve"> </w:t>
      </w:r>
      <w:r w:rsidR="00021E5D" w:rsidRPr="00021E5D">
        <w:rPr>
          <w:rFonts w:asciiTheme="minorHAnsi" w:hAnsiTheme="minorHAnsi" w:cstheme="minorBidi"/>
        </w:rPr>
        <w:t>Odměnou za rychlost bude nejen diplom</w:t>
      </w:r>
      <w:r w:rsidR="008B2CE3">
        <w:rPr>
          <w:rFonts w:asciiTheme="minorHAnsi" w:hAnsiTheme="minorHAnsi" w:cstheme="minorBidi"/>
        </w:rPr>
        <w:t xml:space="preserve"> a medaile</w:t>
      </w:r>
      <w:r w:rsidR="00021E5D" w:rsidRPr="00021E5D">
        <w:rPr>
          <w:rFonts w:asciiTheme="minorHAnsi" w:hAnsiTheme="minorHAnsi" w:cstheme="minorBidi"/>
        </w:rPr>
        <w:t>, ale také</w:t>
      </w:r>
      <w:r w:rsidR="008B2CE3">
        <w:rPr>
          <w:rFonts w:asciiTheme="minorHAnsi" w:hAnsiTheme="minorHAnsi" w:cstheme="minorBidi"/>
        </w:rPr>
        <w:t xml:space="preserve"> d</w:t>
      </w:r>
      <w:r w:rsidR="00021E5D" w:rsidRPr="00021E5D">
        <w:rPr>
          <w:rFonts w:asciiTheme="minorHAnsi" w:hAnsiTheme="minorHAnsi" w:cstheme="minorBidi"/>
        </w:rPr>
        <w:t xml:space="preserve">árkové karty </w:t>
      </w:r>
      <w:r w:rsidR="008B2CE3">
        <w:rPr>
          <w:rFonts w:asciiTheme="minorHAnsi" w:hAnsiTheme="minorHAnsi" w:cstheme="minorBidi"/>
        </w:rPr>
        <w:t>na nákup v</w:t>
      </w:r>
      <w:r w:rsidR="00021E5D" w:rsidRPr="00021E5D">
        <w:rPr>
          <w:rFonts w:asciiTheme="minorHAnsi" w:hAnsiTheme="minorHAnsi" w:cstheme="minorBidi"/>
        </w:rPr>
        <w:t xml:space="preserve"> PENNY. </w:t>
      </w:r>
      <w:r w:rsidR="00021E5D">
        <w:rPr>
          <w:rFonts w:asciiTheme="minorHAnsi" w:hAnsiTheme="minorHAnsi" w:cstheme="minorBidi"/>
        </w:rPr>
        <w:t xml:space="preserve"> </w:t>
      </w:r>
      <w:r w:rsidRPr="00EE3B68">
        <w:rPr>
          <w:rFonts w:asciiTheme="minorHAnsi" w:hAnsiTheme="minorHAnsi" w:cstheme="minorBidi"/>
        </w:rPr>
        <w:t>Na konci sez</w:t>
      </w:r>
      <w:r w:rsidR="009A754E">
        <w:rPr>
          <w:rFonts w:asciiTheme="minorHAnsi" w:hAnsiTheme="minorHAnsi" w:cstheme="minorBidi"/>
        </w:rPr>
        <w:t>o</w:t>
      </w:r>
      <w:r w:rsidRPr="00EE3B68">
        <w:rPr>
          <w:rFonts w:asciiTheme="minorHAnsi" w:hAnsiTheme="minorHAnsi" w:cstheme="minorBidi"/>
        </w:rPr>
        <w:t>ny se navíc</w:t>
      </w:r>
      <w:r w:rsidR="002D548C">
        <w:rPr>
          <w:rFonts w:asciiTheme="minorHAnsi" w:hAnsiTheme="minorHAnsi" w:cstheme="minorBidi"/>
        </w:rPr>
        <w:t xml:space="preserve"> účastníci mohou těšit</w:t>
      </w:r>
      <w:r w:rsidRPr="00EE3B68">
        <w:rPr>
          <w:rFonts w:asciiTheme="minorHAnsi" w:hAnsiTheme="minorHAnsi" w:cstheme="minorBidi"/>
        </w:rPr>
        <w:t xml:space="preserve"> na ocenění Lesů pánů a Lesů paní</w:t>
      </w:r>
      <w:r w:rsidR="002D548C">
        <w:rPr>
          <w:rFonts w:asciiTheme="minorHAnsi" w:hAnsiTheme="minorHAnsi" w:cstheme="minorBidi"/>
        </w:rPr>
        <w:t>.</w:t>
      </w:r>
    </w:p>
    <w:p w14:paraId="0D99552C" w14:textId="588A6014" w:rsidR="00044D98" w:rsidRPr="00044D98" w:rsidRDefault="00AA2E0C" w:rsidP="00044D98">
      <w:pPr>
        <w:spacing w:after="12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Celá série </w:t>
      </w:r>
      <w:r w:rsidR="00C85F91">
        <w:rPr>
          <w:rFonts w:asciiTheme="minorHAnsi" w:hAnsiTheme="minorHAnsi" w:cstheme="minorBidi"/>
        </w:rPr>
        <w:t>začíná</w:t>
      </w:r>
      <w:r>
        <w:rPr>
          <w:rFonts w:asciiTheme="minorHAnsi" w:hAnsiTheme="minorHAnsi" w:cstheme="minorBidi"/>
        </w:rPr>
        <w:t xml:space="preserve"> 12. dubna 2025</w:t>
      </w:r>
      <w:r w:rsidR="005D6E5C">
        <w:rPr>
          <w:rFonts w:asciiTheme="minorHAnsi" w:hAnsiTheme="minorHAnsi" w:cstheme="minorBidi"/>
        </w:rPr>
        <w:t xml:space="preserve"> v malebném prostředí Karlštejna</w:t>
      </w:r>
      <w:r>
        <w:rPr>
          <w:rFonts w:asciiTheme="minorHAnsi" w:hAnsiTheme="minorHAnsi" w:cstheme="minorBidi"/>
        </w:rPr>
        <w:t xml:space="preserve">. Přidejte se, proběhněte se lesem a podpořte sportovní legendy, které dříve rozdávaly radost na hřišti. Více informací a registrace na </w:t>
      </w:r>
      <w:hyperlink r:id="rId11" w:history="1">
        <w:r w:rsidRPr="00F43C0C">
          <w:rPr>
            <w:rStyle w:val="Hypertextovodkaz"/>
            <w:rFonts w:asciiTheme="minorHAnsi" w:hAnsiTheme="minorHAnsi" w:cstheme="minorBidi"/>
          </w:rPr>
          <w:t>www.behejlesy.cz</w:t>
        </w:r>
      </w:hyperlink>
      <w:r>
        <w:rPr>
          <w:rFonts w:asciiTheme="minorHAnsi" w:hAnsiTheme="minorHAnsi" w:cstheme="minorBidi"/>
        </w:rPr>
        <w:t xml:space="preserve"> </w:t>
      </w:r>
      <w:r w:rsidR="004228A9">
        <w:rPr>
          <w:rFonts w:asciiTheme="minorHAnsi" w:hAnsiTheme="minorHAnsi" w:cstheme="minorBidi"/>
        </w:rPr>
        <w:t xml:space="preserve"> </w:t>
      </w:r>
      <w:r w:rsidR="00044D98" w:rsidRPr="00044D98">
        <w:rPr>
          <w:rFonts w:asciiTheme="minorHAnsi" w:hAnsiTheme="minorHAnsi" w:cstheme="minorBidi"/>
          <w:color w:val="FF0000"/>
          <w:lang w:val="en-US"/>
        </w:rPr>
        <w:t> </w:t>
      </w:r>
    </w:p>
    <w:p w14:paraId="4C33A00E" w14:textId="77777777" w:rsidR="00044D98" w:rsidRPr="00044D98" w:rsidRDefault="00044D98" w:rsidP="00044D98">
      <w:pPr>
        <w:spacing w:after="120"/>
        <w:jc w:val="both"/>
        <w:rPr>
          <w:rFonts w:asciiTheme="minorHAnsi" w:hAnsiTheme="minorHAnsi" w:cstheme="minorBidi"/>
          <w:color w:val="FF0000"/>
          <w:lang w:val="en-US"/>
        </w:rPr>
      </w:pPr>
      <w:r w:rsidRPr="00044D98">
        <w:rPr>
          <w:rFonts w:asciiTheme="minorHAnsi" w:hAnsiTheme="minorHAnsi" w:cstheme="minorBidi"/>
          <w:color w:val="FF0000"/>
          <w:lang w:val="en-US"/>
        </w:rPr>
        <w:t> </w:t>
      </w:r>
    </w:p>
    <w:p w14:paraId="588BD1B3" w14:textId="76B3DC24" w:rsidR="00A43614" w:rsidRPr="00044D98" w:rsidRDefault="00A43614" w:rsidP="008306B4">
      <w:pPr>
        <w:spacing w:after="120"/>
        <w:jc w:val="both"/>
        <w:rPr>
          <w:rFonts w:asciiTheme="minorHAnsi" w:hAnsiTheme="minorHAnsi" w:cstheme="minorBidi"/>
          <w:color w:val="FF0000"/>
        </w:rPr>
      </w:pPr>
      <w:r w:rsidRPr="00044D98">
        <w:rPr>
          <w:rFonts w:asciiTheme="minorHAnsi" w:eastAsia="Times New Roman" w:hAnsiTheme="minorHAnsi" w:cstheme="minorHAnsi"/>
          <w:bCs/>
          <w:noProof/>
          <w:color w:val="FF0000"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2E470C7B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2F4326">
                              <w:rPr>
                                <w:sz w:val="16"/>
                                <w:szCs w:val="16"/>
                                <w:lang w:bidi="cs-CZ"/>
                              </w:rPr>
                              <w:t>více než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sySQIAAH4EAAAOAAAAZHJzL2Uyb0RvYy54bWysVEtu3DAM3RfoHQTtG8/P8zHiCdKkKQqk&#10;HyDpAWRZHguVRFXSjJ3eKOfoxUrJM1On3RXdGKJIPT4+kr686rUiB+G8BFPS6cWEEmE41NLsSvr1&#10;8e7NmhIfmKmZAiNK+iQ8vdq+fnXZ2ULMoAVVC0cQxPiisyVtQ7BFlnneCs38BVhh0NmA0yyg6XZZ&#10;7ViH6Fpls8lkmXXgauuAC+/x9nZw0m3CbxrBw+em8SIQVVLkFtLXpW8Vv9n2khU7x2wr+ZEG+wcW&#10;mkmDSc9QtywwsnfyLygtuQMPTbjgoDNoGslFqgGrmU7+qOahZVakWlAcb88y+f8Hyz8dvjgia+xd&#10;vsjXs/V8vqTEMI29ehR9gMPPZ2JBCTLyo2id9QW+fbD4OvRvoUeAJIC398C/eWLgpmVmJ66dg64V&#10;rEbS0yh3Nno64PgIUnUfocakbB8gAfWN01FR1IggOjbv6dwwJEY4Xuar+Wa1zCnh6Nus8vkydTRj&#10;xem1dT68F6BJPJTU4UAkdHa49yGyYcUpJCbzoGR9J5VKRhxCcaMcOTAcn2o3VKj2GqkOd5t8Mjml&#10;TDMbwxPqCyRlSIcE81k+aPQii9tV5xyINgIch2kZcFGU1CVdn4NYEZV9Z+o0xoFJNZyxKmWOUkd1&#10;B51DX/XH1lVQP6HoDoaFwAXGQwvuByUdLkNJ/fc9c4IS9cFg4zbTxSJuTzIW+WqGhht7qrGHGY5Q&#10;JQ2UDMebkDYuamrgGhvcyKR9nISByZErDnkS77iQcYvGdor6/dvY/gIAAP//AwBQSwMEFAAGAAgA&#10;AAAhAPYuVr/bAAAABQEAAA8AAABkcnMvZG93bnJldi54bWxMj0FLw0AQhe+C/2EZoTe70WIwaTZF&#10;LL0URGz14G2TnSah2dmwu2nTf+/oxV4eDO/x3jfFarK9OKEPnSMFD/MEBFLtTEeNgs/95v4ZRIia&#10;jO4doYILBliVtzeFzo070weedrERXEIh1wraGIdcylC3aHWYuwGJvYPzVkc+fSON12cut718TJJU&#10;Wt0RL7R6wNcW6+NutArsW0Xbb9o6Y8a9X8f0/Quzg1Kzu+llCSLiFP/D8IvP6FAyU+VGMkH0CviR&#10;+KfsZckiA1Fx6GmRgiwLeU1f/gAAAP//AwBQSwECLQAUAAYACAAAACEAtoM4kv4AAADhAQAAEwAA&#10;AAAAAAAAAAAAAAAAAAAAW0NvbnRlbnRfVHlwZXNdLnhtbFBLAQItABQABgAIAAAAIQA4/SH/1gAA&#10;AJQBAAALAAAAAAAAAAAAAAAAAC8BAABfcmVscy8ucmVsc1BLAQItABQABgAIAAAAIQCRIXsySQIA&#10;AH4EAAAOAAAAAAAAAAAAAAAAAC4CAABkcnMvZTJvRG9jLnhtbFBLAQItABQABgAIAAAAIQD2Lla/&#10;2wAAAAUBAAAPAAAAAAAAAAAAAAAAAKMEAABkcnMvZG93bnJldi54bWxQSwUGAAAAAAQABADzAAAA&#10;q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2E470C7B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2F4326">
                        <w:rPr>
                          <w:sz w:val="16"/>
                          <w:szCs w:val="16"/>
                          <w:lang w:bidi="cs-CZ"/>
                        </w:rPr>
                        <w:t>více než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RPr="00044D98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6E294" w14:textId="77777777" w:rsidR="00F45457" w:rsidRPr="007355E4" w:rsidRDefault="00F45457">
      <w:pPr>
        <w:spacing w:after="0" w:line="240" w:lineRule="auto"/>
      </w:pPr>
      <w:r w:rsidRPr="007355E4">
        <w:separator/>
      </w:r>
    </w:p>
  </w:endnote>
  <w:endnote w:type="continuationSeparator" w:id="0">
    <w:p w14:paraId="1F3C90BE" w14:textId="77777777" w:rsidR="00F45457" w:rsidRPr="007355E4" w:rsidRDefault="00F45457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2C0D6" w14:textId="77777777" w:rsidR="00AF33EC" w:rsidRPr="001A663B" w:rsidRDefault="00AF33EC" w:rsidP="00AF33EC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054E6F84" wp14:editId="69A0B80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770994944" name="Obrázek 770994944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4944" name="Obrázek 770994944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 xml:space="preserve">Kamila </w:t>
    </w:r>
    <w:proofErr w:type="spellStart"/>
    <w:r>
      <w:rPr>
        <w:b/>
        <w:sz w:val="16"/>
        <w:szCs w:val="16"/>
      </w:rPr>
      <w:t>Kottnauerov</w:t>
    </w:r>
    <w:proofErr w:type="spellEnd"/>
    <w:r w:rsidRPr="001A663B">
      <w:rPr>
        <w:b/>
        <w:sz w:val="16"/>
        <w:szCs w:val="16"/>
        <w:lang w:val="de-DE"/>
      </w:rPr>
      <w:t>á</w:t>
    </w:r>
  </w:p>
  <w:p w14:paraId="113CBAA5" w14:textId="77777777" w:rsidR="00AF33EC" w:rsidRPr="007355E4" w:rsidRDefault="00AF33EC" w:rsidP="00AF33EC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61D10ACE" w14:textId="77777777" w:rsidR="00AF33EC" w:rsidRPr="007355E4" w:rsidRDefault="00AF33EC" w:rsidP="00AF33EC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B9869E3" w14:textId="77777777" w:rsidR="00AF33EC" w:rsidRPr="007355E4" w:rsidRDefault="00AF33EC" w:rsidP="00AF33EC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1122F645" w14:textId="77777777" w:rsidR="00AF33EC" w:rsidRPr="007355E4" w:rsidRDefault="00AF33EC" w:rsidP="00AF33EC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1A663B" w:rsidRDefault="00950B23">
    <w:pPr>
      <w:pStyle w:val="Bezmezer"/>
      <w:rPr>
        <w:b/>
        <w:sz w:val="16"/>
        <w:szCs w:val="16"/>
        <w:lang w:val="de-DE"/>
      </w:rPr>
    </w:pPr>
    <w:bookmarkStart w:id="1" w:name="_Hlk19088588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1A663B">
      <w:rPr>
        <w:b/>
        <w:sz w:val="16"/>
        <w:szCs w:val="16"/>
        <w:lang w:val="de-DE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CE63" w14:textId="77777777" w:rsidR="00F45457" w:rsidRPr="007355E4" w:rsidRDefault="00F45457">
      <w:pPr>
        <w:spacing w:after="0" w:line="240" w:lineRule="auto"/>
      </w:pPr>
      <w:r w:rsidRPr="007355E4">
        <w:separator/>
      </w:r>
    </w:p>
  </w:footnote>
  <w:footnote w:type="continuationSeparator" w:id="0">
    <w:p w14:paraId="17C5F0F5" w14:textId="77777777" w:rsidR="00F45457" w:rsidRPr="007355E4" w:rsidRDefault="00F45457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864593">
    <w:abstractNumId w:val="0"/>
  </w:num>
  <w:num w:numId="2" w16cid:durableId="1324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61D6"/>
    <w:rsid w:val="00017869"/>
    <w:rsid w:val="000214A9"/>
    <w:rsid w:val="00021813"/>
    <w:rsid w:val="00021E5D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99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4D98"/>
    <w:rsid w:val="00046BAC"/>
    <w:rsid w:val="00046F04"/>
    <w:rsid w:val="0005019D"/>
    <w:rsid w:val="00051905"/>
    <w:rsid w:val="0005339A"/>
    <w:rsid w:val="0005398B"/>
    <w:rsid w:val="00053A6D"/>
    <w:rsid w:val="0005423D"/>
    <w:rsid w:val="000543CA"/>
    <w:rsid w:val="00056445"/>
    <w:rsid w:val="00056CCE"/>
    <w:rsid w:val="00061622"/>
    <w:rsid w:val="00063109"/>
    <w:rsid w:val="000636C0"/>
    <w:rsid w:val="00064DA2"/>
    <w:rsid w:val="00064F86"/>
    <w:rsid w:val="00066B43"/>
    <w:rsid w:val="00066FD2"/>
    <w:rsid w:val="000710F1"/>
    <w:rsid w:val="00071524"/>
    <w:rsid w:val="00072258"/>
    <w:rsid w:val="00077B47"/>
    <w:rsid w:val="00080B56"/>
    <w:rsid w:val="00081218"/>
    <w:rsid w:val="00082CC4"/>
    <w:rsid w:val="00083936"/>
    <w:rsid w:val="0008668E"/>
    <w:rsid w:val="0008773A"/>
    <w:rsid w:val="000908EF"/>
    <w:rsid w:val="00091B87"/>
    <w:rsid w:val="00094507"/>
    <w:rsid w:val="0009474B"/>
    <w:rsid w:val="00095753"/>
    <w:rsid w:val="00097E72"/>
    <w:rsid w:val="000A12F7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505D"/>
    <w:rsid w:val="000C79B7"/>
    <w:rsid w:val="000D2B1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34D2E"/>
    <w:rsid w:val="00137C99"/>
    <w:rsid w:val="00141B46"/>
    <w:rsid w:val="00142FE6"/>
    <w:rsid w:val="001520CB"/>
    <w:rsid w:val="00152E05"/>
    <w:rsid w:val="00153B71"/>
    <w:rsid w:val="001547C0"/>
    <w:rsid w:val="0015668C"/>
    <w:rsid w:val="001574E3"/>
    <w:rsid w:val="00157699"/>
    <w:rsid w:val="001626ED"/>
    <w:rsid w:val="00163B91"/>
    <w:rsid w:val="001653E8"/>
    <w:rsid w:val="0016748E"/>
    <w:rsid w:val="001710D7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90377"/>
    <w:rsid w:val="001914E6"/>
    <w:rsid w:val="0019330F"/>
    <w:rsid w:val="00194A93"/>
    <w:rsid w:val="00197CD0"/>
    <w:rsid w:val="001A1A81"/>
    <w:rsid w:val="001A35EE"/>
    <w:rsid w:val="001A403F"/>
    <w:rsid w:val="001A4C69"/>
    <w:rsid w:val="001A60C9"/>
    <w:rsid w:val="001A663B"/>
    <w:rsid w:val="001B126F"/>
    <w:rsid w:val="001B1CF4"/>
    <w:rsid w:val="001B2714"/>
    <w:rsid w:val="001B41FC"/>
    <w:rsid w:val="001B6DD6"/>
    <w:rsid w:val="001C02F7"/>
    <w:rsid w:val="001C5B95"/>
    <w:rsid w:val="001C6B8C"/>
    <w:rsid w:val="001C6E7E"/>
    <w:rsid w:val="001D2FC6"/>
    <w:rsid w:val="001D3A9F"/>
    <w:rsid w:val="001D6B4F"/>
    <w:rsid w:val="001D782D"/>
    <w:rsid w:val="001E026A"/>
    <w:rsid w:val="001E182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7D1E"/>
    <w:rsid w:val="00260B78"/>
    <w:rsid w:val="00261629"/>
    <w:rsid w:val="00261DAE"/>
    <w:rsid w:val="002637EF"/>
    <w:rsid w:val="0026430F"/>
    <w:rsid w:val="00266F47"/>
    <w:rsid w:val="00267215"/>
    <w:rsid w:val="002678B4"/>
    <w:rsid w:val="00267B97"/>
    <w:rsid w:val="00270284"/>
    <w:rsid w:val="002736F1"/>
    <w:rsid w:val="00274578"/>
    <w:rsid w:val="00274674"/>
    <w:rsid w:val="002814F6"/>
    <w:rsid w:val="002819C0"/>
    <w:rsid w:val="00283FA2"/>
    <w:rsid w:val="00284B63"/>
    <w:rsid w:val="00284BD4"/>
    <w:rsid w:val="00284FA2"/>
    <w:rsid w:val="002864A7"/>
    <w:rsid w:val="002907AB"/>
    <w:rsid w:val="00290C3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7146"/>
    <w:rsid w:val="002B062E"/>
    <w:rsid w:val="002B3665"/>
    <w:rsid w:val="002B679D"/>
    <w:rsid w:val="002C1EFC"/>
    <w:rsid w:val="002C7A2C"/>
    <w:rsid w:val="002D0F49"/>
    <w:rsid w:val="002D26FC"/>
    <w:rsid w:val="002D548C"/>
    <w:rsid w:val="002D6DAF"/>
    <w:rsid w:val="002E1747"/>
    <w:rsid w:val="002E1E04"/>
    <w:rsid w:val="002E2A3D"/>
    <w:rsid w:val="002E4B12"/>
    <w:rsid w:val="002E5294"/>
    <w:rsid w:val="002F0906"/>
    <w:rsid w:val="002F09F0"/>
    <w:rsid w:val="002F4326"/>
    <w:rsid w:val="00302166"/>
    <w:rsid w:val="00306B90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559C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0A3B"/>
    <w:rsid w:val="003C2529"/>
    <w:rsid w:val="003C6E0F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87"/>
    <w:rsid w:val="003F2BFB"/>
    <w:rsid w:val="003F3F37"/>
    <w:rsid w:val="003F4F8A"/>
    <w:rsid w:val="003F5DE0"/>
    <w:rsid w:val="00400293"/>
    <w:rsid w:val="00401C9D"/>
    <w:rsid w:val="00402385"/>
    <w:rsid w:val="00403CB8"/>
    <w:rsid w:val="00407AD0"/>
    <w:rsid w:val="0041197C"/>
    <w:rsid w:val="00412791"/>
    <w:rsid w:val="004132A6"/>
    <w:rsid w:val="00415784"/>
    <w:rsid w:val="00415BDC"/>
    <w:rsid w:val="004162D4"/>
    <w:rsid w:val="00420C4B"/>
    <w:rsid w:val="00421879"/>
    <w:rsid w:val="0042287C"/>
    <w:rsid w:val="004228A9"/>
    <w:rsid w:val="0042485D"/>
    <w:rsid w:val="0043068C"/>
    <w:rsid w:val="00431A86"/>
    <w:rsid w:val="00433355"/>
    <w:rsid w:val="00440047"/>
    <w:rsid w:val="00446049"/>
    <w:rsid w:val="00446E98"/>
    <w:rsid w:val="004527A1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5BA"/>
    <w:rsid w:val="00484E5F"/>
    <w:rsid w:val="004852B0"/>
    <w:rsid w:val="00487AF6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001"/>
    <w:rsid w:val="004A75FB"/>
    <w:rsid w:val="004A7E9D"/>
    <w:rsid w:val="004B08FF"/>
    <w:rsid w:val="004B4F10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AB5"/>
    <w:rsid w:val="004E4336"/>
    <w:rsid w:val="004E4A3E"/>
    <w:rsid w:val="004F0FF0"/>
    <w:rsid w:val="004F1A79"/>
    <w:rsid w:val="004F1AA0"/>
    <w:rsid w:val="004F255A"/>
    <w:rsid w:val="004F2870"/>
    <w:rsid w:val="004F4FC2"/>
    <w:rsid w:val="004F5EFE"/>
    <w:rsid w:val="004F621B"/>
    <w:rsid w:val="004F6B8B"/>
    <w:rsid w:val="0050107C"/>
    <w:rsid w:val="00502A2E"/>
    <w:rsid w:val="00502D29"/>
    <w:rsid w:val="00503AA5"/>
    <w:rsid w:val="00503FDE"/>
    <w:rsid w:val="005058A7"/>
    <w:rsid w:val="00506F02"/>
    <w:rsid w:val="00511A8E"/>
    <w:rsid w:val="00511DD9"/>
    <w:rsid w:val="0051240B"/>
    <w:rsid w:val="00514E57"/>
    <w:rsid w:val="00517206"/>
    <w:rsid w:val="00517AD5"/>
    <w:rsid w:val="00520EA9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09F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D1253"/>
    <w:rsid w:val="005D12D5"/>
    <w:rsid w:val="005D6E5C"/>
    <w:rsid w:val="005E37E4"/>
    <w:rsid w:val="005E477D"/>
    <w:rsid w:val="005E5130"/>
    <w:rsid w:val="005E5816"/>
    <w:rsid w:val="005E5922"/>
    <w:rsid w:val="005E5E61"/>
    <w:rsid w:val="005E6C9F"/>
    <w:rsid w:val="005F130C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3D2F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3917"/>
    <w:rsid w:val="00663CCA"/>
    <w:rsid w:val="00665E29"/>
    <w:rsid w:val="00671AB9"/>
    <w:rsid w:val="00677E9D"/>
    <w:rsid w:val="006819B9"/>
    <w:rsid w:val="0068356D"/>
    <w:rsid w:val="00684311"/>
    <w:rsid w:val="00685731"/>
    <w:rsid w:val="00685A92"/>
    <w:rsid w:val="006904CD"/>
    <w:rsid w:val="006918BB"/>
    <w:rsid w:val="00691E9D"/>
    <w:rsid w:val="00692318"/>
    <w:rsid w:val="0069347B"/>
    <w:rsid w:val="006955A4"/>
    <w:rsid w:val="00695846"/>
    <w:rsid w:val="006A1041"/>
    <w:rsid w:val="006A3B29"/>
    <w:rsid w:val="006A52BF"/>
    <w:rsid w:val="006A7243"/>
    <w:rsid w:val="006B7EEB"/>
    <w:rsid w:val="006C15A9"/>
    <w:rsid w:val="006C1B6B"/>
    <w:rsid w:val="006C21BB"/>
    <w:rsid w:val="006C3178"/>
    <w:rsid w:val="006C359B"/>
    <w:rsid w:val="006C3757"/>
    <w:rsid w:val="006C591B"/>
    <w:rsid w:val="006C6072"/>
    <w:rsid w:val="006D1144"/>
    <w:rsid w:val="006E241D"/>
    <w:rsid w:val="006E282B"/>
    <w:rsid w:val="006E2FFB"/>
    <w:rsid w:val="006E4964"/>
    <w:rsid w:val="006E5FDB"/>
    <w:rsid w:val="006F44D2"/>
    <w:rsid w:val="006F4CF2"/>
    <w:rsid w:val="006F5106"/>
    <w:rsid w:val="006F51D8"/>
    <w:rsid w:val="006F72B7"/>
    <w:rsid w:val="00700267"/>
    <w:rsid w:val="00701C98"/>
    <w:rsid w:val="00702CB3"/>
    <w:rsid w:val="00705B11"/>
    <w:rsid w:val="00707E1B"/>
    <w:rsid w:val="00710A0E"/>
    <w:rsid w:val="00716C56"/>
    <w:rsid w:val="00720BF5"/>
    <w:rsid w:val="0073080B"/>
    <w:rsid w:val="00730CB5"/>
    <w:rsid w:val="00732D07"/>
    <w:rsid w:val="00733AB8"/>
    <w:rsid w:val="007345A0"/>
    <w:rsid w:val="007355E4"/>
    <w:rsid w:val="00735931"/>
    <w:rsid w:val="00741456"/>
    <w:rsid w:val="007417A6"/>
    <w:rsid w:val="00741A62"/>
    <w:rsid w:val="00743934"/>
    <w:rsid w:val="00743F2C"/>
    <w:rsid w:val="00750F23"/>
    <w:rsid w:val="00752E83"/>
    <w:rsid w:val="00754D54"/>
    <w:rsid w:val="007608D3"/>
    <w:rsid w:val="007622DE"/>
    <w:rsid w:val="00762BAB"/>
    <w:rsid w:val="00772B77"/>
    <w:rsid w:val="007731D0"/>
    <w:rsid w:val="00773D22"/>
    <w:rsid w:val="0077528A"/>
    <w:rsid w:val="007759E4"/>
    <w:rsid w:val="0078167E"/>
    <w:rsid w:val="00783D45"/>
    <w:rsid w:val="007900ED"/>
    <w:rsid w:val="0079077F"/>
    <w:rsid w:val="00791424"/>
    <w:rsid w:val="00795257"/>
    <w:rsid w:val="007963C5"/>
    <w:rsid w:val="007A0003"/>
    <w:rsid w:val="007A1B61"/>
    <w:rsid w:val="007A2A65"/>
    <w:rsid w:val="007A319E"/>
    <w:rsid w:val="007A40BF"/>
    <w:rsid w:val="007A41B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0A97"/>
    <w:rsid w:val="007D56AB"/>
    <w:rsid w:val="007D6F8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06A24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06B4"/>
    <w:rsid w:val="008314F5"/>
    <w:rsid w:val="00832044"/>
    <w:rsid w:val="00834708"/>
    <w:rsid w:val="0083489D"/>
    <w:rsid w:val="00837EDA"/>
    <w:rsid w:val="00841EE8"/>
    <w:rsid w:val="008433ED"/>
    <w:rsid w:val="008439D0"/>
    <w:rsid w:val="008454D3"/>
    <w:rsid w:val="008464F6"/>
    <w:rsid w:val="00846CF7"/>
    <w:rsid w:val="0085009A"/>
    <w:rsid w:val="008509AB"/>
    <w:rsid w:val="00851934"/>
    <w:rsid w:val="00853C30"/>
    <w:rsid w:val="00854683"/>
    <w:rsid w:val="00854980"/>
    <w:rsid w:val="00856A59"/>
    <w:rsid w:val="00857047"/>
    <w:rsid w:val="0086316B"/>
    <w:rsid w:val="00863FE8"/>
    <w:rsid w:val="00865BC0"/>
    <w:rsid w:val="008708DF"/>
    <w:rsid w:val="00876A54"/>
    <w:rsid w:val="00877BEF"/>
    <w:rsid w:val="00880A80"/>
    <w:rsid w:val="008815F0"/>
    <w:rsid w:val="008816DE"/>
    <w:rsid w:val="00882921"/>
    <w:rsid w:val="0088299A"/>
    <w:rsid w:val="008838E9"/>
    <w:rsid w:val="008853F0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894"/>
    <w:rsid w:val="008B2CE3"/>
    <w:rsid w:val="008B48A0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BEB"/>
    <w:rsid w:val="008E5FFF"/>
    <w:rsid w:val="008F0FCB"/>
    <w:rsid w:val="008F2349"/>
    <w:rsid w:val="008F37FA"/>
    <w:rsid w:val="008F52E1"/>
    <w:rsid w:val="008F6C9B"/>
    <w:rsid w:val="008F6E6C"/>
    <w:rsid w:val="008F793F"/>
    <w:rsid w:val="008F7972"/>
    <w:rsid w:val="00903131"/>
    <w:rsid w:val="0091204F"/>
    <w:rsid w:val="00920506"/>
    <w:rsid w:val="00920B4B"/>
    <w:rsid w:val="009217BE"/>
    <w:rsid w:val="009219FA"/>
    <w:rsid w:val="0092283B"/>
    <w:rsid w:val="00922F42"/>
    <w:rsid w:val="00923C94"/>
    <w:rsid w:val="009245E4"/>
    <w:rsid w:val="00925EEE"/>
    <w:rsid w:val="00926012"/>
    <w:rsid w:val="00927C66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024F"/>
    <w:rsid w:val="00961494"/>
    <w:rsid w:val="009625B2"/>
    <w:rsid w:val="00964057"/>
    <w:rsid w:val="00964889"/>
    <w:rsid w:val="00964D0C"/>
    <w:rsid w:val="00964D40"/>
    <w:rsid w:val="009717A7"/>
    <w:rsid w:val="009742DE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31B0"/>
    <w:rsid w:val="00995CD4"/>
    <w:rsid w:val="009968B0"/>
    <w:rsid w:val="009A1E43"/>
    <w:rsid w:val="009A3CD6"/>
    <w:rsid w:val="009A57B5"/>
    <w:rsid w:val="009A6726"/>
    <w:rsid w:val="009A7425"/>
    <w:rsid w:val="009A754E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BEF"/>
    <w:rsid w:val="00A27022"/>
    <w:rsid w:val="00A277DA"/>
    <w:rsid w:val="00A27D74"/>
    <w:rsid w:val="00A300E2"/>
    <w:rsid w:val="00A33092"/>
    <w:rsid w:val="00A3337F"/>
    <w:rsid w:val="00A33DBA"/>
    <w:rsid w:val="00A3418F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5F5A"/>
    <w:rsid w:val="00A671A4"/>
    <w:rsid w:val="00A72B86"/>
    <w:rsid w:val="00A72F21"/>
    <w:rsid w:val="00A770E4"/>
    <w:rsid w:val="00A8589E"/>
    <w:rsid w:val="00A859F6"/>
    <w:rsid w:val="00A8712A"/>
    <w:rsid w:val="00A90835"/>
    <w:rsid w:val="00A92848"/>
    <w:rsid w:val="00A92A23"/>
    <w:rsid w:val="00A966EC"/>
    <w:rsid w:val="00AA133B"/>
    <w:rsid w:val="00AA19D7"/>
    <w:rsid w:val="00AA2E0C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3EC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420C7"/>
    <w:rsid w:val="00B42965"/>
    <w:rsid w:val="00B466C3"/>
    <w:rsid w:val="00B50CBE"/>
    <w:rsid w:val="00B510F2"/>
    <w:rsid w:val="00B53790"/>
    <w:rsid w:val="00B549E7"/>
    <w:rsid w:val="00B552DD"/>
    <w:rsid w:val="00B55717"/>
    <w:rsid w:val="00B56530"/>
    <w:rsid w:val="00B57845"/>
    <w:rsid w:val="00B6101B"/>
    <w:rsid w:val="00B61422"/>
    <w:rsid w:val="00B64194"/>
    <w:rsid w:val="00B7480B"/>
    <w:rsid w:val="00B74A7E"/>
    <w:rsid w:val="00B76BF3"/>
    <w:rsid w:val="00B8055B"/>
    <w:rsid w:val="00B80C26"/>
    <w:rsid w:val="00B81672"/>
    <w:rsid w:val="00B82CF3"/>
    <w:rsid w:val="00B84933"/>
    <w:rsid w:val="00B85907"/>
    <w:rsid w:val="00B90017"/>
    <w:rsid w:val="00B925C7"/>
    <w:rsid w:val="00B947A2"/>
    <w:rsid w:val="00B94B0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7718"/>
    <w:rsid w:val="00C07A88"/>
    <w:rsid w:val="00C07E5B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79E3"/>
    <w:rsid w:val="00C60157"/>
    <w:rsid w:val="00C6169B"/>
    <w:rsid w:val="00C6340A"/>
    <w:rsid w:val="00C64814"/>
    <w:rsid w:val="00C664FC"/>
    <w:rsid w:val="00C711B6"/>
    <w:rsid w:val="00C71698"/>
    <w:rsid w:val="00C7389F"/>
    <w:rsid w:val="00C739A9"/>
    <w:rsid w:val="00C753C4"/>
    <w:rsid w:val="00C81F1B"/>
    <w:rsid w:val="00C84190"/>
    <w:rsid w:val="00C844AB"/>
    <w:rsid w:val="00C85F91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4EF6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E7C95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6BFA"/>
    <w:rsid w:val="00D47068"/>
    <w:rsid w:val="00D516F5"/>
    <w:rsid w:val="00D5260B"/>
    <w:rsid w:val="00D5482A"/>
    <w:rsid w:val="00D62844"/>
    <w:rsid w:val="00D63BA9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36E9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B1766"/>
    <w:rsid w:val="00DB2996"/>
    <w:rsid w:val="00DB4E09"/>
    <w:rsid w:val="00DB7058"/>
    <w:rsid w:val="00DC0F5B"/>
    <w:rsid w:val="00DC1F4D"/>
    <w:rsid w:val="00DC37EE"/>
    <w:rsid w:val="00DC5EC7"/>
    <w:rsid w:val="00DD344D"/>
    <w:rsid w:val="00DD4FE5"/>
    <w:rsid w:val="00DD5C31"/>
    <w:rsid w:val="00DD6B73"/>
    <w:rsid w:val="00DD7349"/>
    <w:rsid w:val="00DE195F"/>
    <w:rsid w:val="00DE2517"/>
    <w:rsid w:val="00DE3627"/>
    <w:rsid w:val="00DE3FB2"/>
    <w:rsid w:val="00DE43A4"/>
    <w:rsid w:val="00DE7A51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032"/>
    <w:rsid w:val="00E42FDD"/>
    <w:rsid w:val="00E43144"/>
    <w:rsid w:val="00E45FDF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6F7"/>
    <w:rsid w:val="00E71BCA"/>
    <w:rsid w:val="00E7689A"/>
    <w:rsid w:val="00E769DD"/>
    <w:rsid w:val="00E77776"/>
    <w:rsid w:val="00E77F8D"/>
    <w:rsid w:val="00E8390C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3B68"/>
    <w:rsid w:val="00EE4B9D"/>
    <w:rsid w:val="00EE6326"/>
    <w:rsid w:val="00EF0D2A"/>
    <w:rsid w:val="00EF169E"/>
    <w:rsid w:val="00EF25FA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0B05"/>
    <w:rsid w:val="00F21A1A"/>
    <w:rsid w:val="00F21F39"/>
    <w:rsid w:val="00F240E6"/>
    <w:rsid w:val="00F245A2"/>
    <w:rsid w:val="00F26BDB"/>
    <w:rsid w:val="00F32975"/>
    <w:rsid w:val="00F35EFD"/>
    <w:rsid w:val="00F45457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3A4A"/>
    <w:rsid w:val="00F84CA0"/>
    <w:rsid w:val="00F861FF"/>
    <w:rsid w:val="00F86C2C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481B"/>
    <w:rsid w:val="00FB6A47"/>
    <w:rsid w:val="00FC4291"/>
    <w:rsid w:val="00FC5DDE"/>
    <w:rsid w:val="00FC7148"/>
    <w:rsid w:val="00FD409A"/>
    <w:rsid w:val="00FE0F2B"/>
    <w:rsid w:val="00FE169D"/>
    <w:rsid w:val="00FE1E7B"/>
    <w:rsid w:val="00FE27FB"/>
    <w:rsid w:val="00FE3CFD"/>
    <w:rsid w:val="00FE3FEB"/>
    <w:rsid w:val="00FE429D"/>
    <w:rsid w:val="00FE4F8F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041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521672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2024269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31191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ehejles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C189FB-7107-432A-85A4-BD5C51FC35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3</cp:revision>
  <cp:lastPrinted>2021-10-25T10:21:00Z</cp:lastPrinted>
  <dcterms:created xsi:type="dcterms:W3CDTF">2025-03-20T11:10:00Z</dcterms:created>
  <dcterms:modified xsi:type="dcterms:W3CDTF">2025-03-26T11:17:00Z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