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CC83" w14:textId="2694769D" w:rsidR="00E013D8" w:rsidRDefault="00E542F4" w:rsidP="00E013D8">
      <w:pPr>
        <w:rPr>
          <w:rFonts w:cstheme="minorHAnsi"/>
          <w:i/>
        </w:rPr>
      </w:pPr>
      <w:r>
        <w:rPr>
          <w:rFonts w:ascii="Arial" w:hAnsi="Arial" w:cs="Arial"/>
          <w:b/>
          <w:color w:val="C00000"/>
          <w:sz w:val="28"/>
          <w:szCs w:val="28"/>
        </w:rPr>
        <w:t>NOVÉ PENNY V HLUČÍNĚ A PRAZE</w:t>
      </w:r>
      <w:r w:rsidR="00E013D8">
        <w:rPr>
          <w:rFonts w:ascii="Arial" w:hAnsi="Arial" w:cs="Arial"/>
          <w:b/>
          <w:color w:val="C00000"/>
          <w:sz w:val="28"/>
          <w:szCs w:val="28"/>
        </w:rPr>
        <w:br/>
      </w:r>
      <w:r w:rsidR="00FD4B25" w:rsidRPr="00353C2E">
        <w:rPr>
          <w:rFonts w:cstheme="minorHAnsi"/>
          <w:i/>
        </w:rPr>
        <w:t xml:space="preserve">Praha, </w:t>
      </w:r>
      <w:r w:rsidR="008226A8">
        <w:rPr>
          <w:rFonts w:cstheme="minorHAnsi"/>
          <w:i/>
        </w:rPr>
        <w:t>1</w:t>
      </w:r>
      <w:r>
        <w:rPr>
          <w:rFonts w:cstheme="minorHAnsi"/>
          <w:i/>
        </w:rPr>
        <w:t>6</w:t>
      </w:r>
      <w:r w:rsidR="00E83810" w:rsidRPr="00E44ECC">
        <w:rPr>
          <w:rFonts w:cstheme="minorHAnsi"/>
          <w:i/>
        </w:rPr>
        <w:t xml:space="preserve">. </w:t>
      </w:r>
      <w:r w:rsidR="00A93FBE" w:rsidRPr="00E44ECC">
        <w:rPr>
          <w:rFonts w:cstheme="minorHAnsi"/>
          <w:i/>
        </w:rPr>
        <w:t>prosinec</w:t>
      </w:r>
      <w:r w:rsidR="00186182" w:rsidRPr="00E44ECC">
        <w:rPr>
          <w:rFonts w:cstheme="minorHAnsi"/>
          <w:i/>
        </w:rPr>
        <w:t xml:space="preserve"> </w:t>
      </w:r>
      <w:r w:rsidR="00FD4B25" w:rsidRPr="00E44ECC">
        <w:rPr>
          <w:rFonts w:cstheme="minorHAnsi"/>
          <w:i/>
        </w:rPr>
        <w:t>20</w:t>
      </w:r>
      <w:r w:rsidR="006033C0" w:rsidRPr="00E44ECC">
        <w:rPr>
          <w:rFonts w:cstheme="minorHAnsi"/>
          <w:i/>
        </w:rPr>
        <w:t>2</w:t>
      </w:r>
      <w:r w:rsidR="00E711C5" w:rsidRPr="00E44ECC">
        <w:rPr>
          <w:rFonts w:cstheme="minorHAnsi"/>
          <w:i/>
        </w:rPr>
        <w:t>2</w:t>
      </w:r>
      <w:r w:rsidR="006033C0">
        <w:rPr>
          <w:rFonts w:cstheme="minorHAnsi"/>
          <w:i/>
        </w:rPr>
        <w:t xml:space="preserve"> </w:t>
      </w:r>
    </w:p>
    <w:p w14:paraId="4F69E364" w14:textId="4A725417" w:rsidR="008226A8" w:rsidRPr="00114DD7" w:rsidRDefault="00B12B6C" w:rsidP="008226A8">
      <w:pPr>
        <w:jc w:val="both"/>
        <w:rPr>
          <w:rFonts w:cstheme="minorHAnsi"/>
          <w:b/>
          <w:bCs/>
          <w:sz w:val="24"/>
          <w:szCs w:val="24"/>
        </w:rPr>
      </w:pPr>
      <w:r w:rsidRPr="00114DD7">
        <w:rPr>
          <w:rFonts w:cstheme="minorHAnsi"/>
          <w:b/>
          <w:bCs/>
          <w:sz w:val="24"/>
          <w:szCs w:val="24"/>
        </w:rPr>
        <w:t xml:space="preserve">PENNY otevřelo </w:t>
      </w:r>
      <w:r w:rsidR="00E61D73" w:rsidRPr="00114DD7">
        <w:rPr>
          <w:rFonts w:cstheme="minorHAnsi"/>
          <w:b/>
          <w:bCs/>
          <w:sz w:val="24"/>
          <w:szCs w:val="24"/>
        </w:rPr>
        <w:t xml:space="preserve">pro své zákazníky </w:t>
      </w:r>
      <w:r w:rsidRPr="00114DD7">
        <w:rPr>
          <w:rFonts w:cstheme="minorHAnsi"/>
          <w:b/>
          <w:bCs/>
          <w:sz w:val="24"/>
          <w:szCs w:val="24"/>
        </w:rPr>
        <w:t xml:space="preserve">další dvě nové prodejny. </w:t>
      </w:r>
      <w:r w:rsidR="00F34F7C" w:rsidRPr="00114DD7">
        <w:rPr>
          <w:rFonts w:cstheme="minorHAnsi"/>
          <w:b/>
          <w:bCs/>
          <w:sz w:val="24"/>
          <w:szCs w:val="24"/>
        </w:rPr>
        <w:t xml:space="preserve">V pořadí </w:t>
      </w:r>
      <w:r w:rsidR="00A018B0" w:rsidRPr="00114DD7">
        <w:rPr>
          <w:rFonts w:cstheme="minorHAnsi"/>
          <w:b/>
          <w:bCs/>
          <w:sz w:val="24"/>
          <w:szCs w:val="24"/>
        </w:rPr>
        <w:t xml:space="preserve">jedenácté a dvanácté letošní </w:t>
      </w:r>
      <w:r w:rsidR="000E4DD1" w:rsidRPr="00114DD7">
        <w:rPr>
          <w:rFonts w:cstheme="minorHAnsi"/>
          <w:b/>
          <w:bCs/>
          <w:sz w:val="24"/>
          <w:szCs w:val="24"/>
        </w:rPr>
        <w:t xml:space="preserve">nově </w:t>
      </w:r>
      <w:r w:rsidR="00667BCA" w:rsidRPr="00114DD7">
        <w:rPr>
          <w:rFonts w:cstheme="minorHAnsi"/>
          <w:b/>
          <w:bCs/>
          <w:sz w:val="24"/>
          <w:szCs w:val="24"/>
        </w:rPr>
        <w:t>otevřen</w:t>
      </w:r>
      <w:r w:rsidR="00DD6186" w:rsidRPr="00114DD7">
        <w:rPr>
          <w:rFonts w:cstheme="minorHAnsi"/>
          <w:b/>
          <w:bCs/>
          <w:sz w:val="24"/>
          <w:szCs w:val="24"/>
        </w:rPr>
        <w:t>é</w:t>
      </w:r>
      <w:r w:rsidR="000E4DD1" w:rsidRPr="00114DD7">
        <w:rPr>
          <w:rFonts w:cstheme="minorHAnsi"/>
          <w:b/>
          <w:bCs/>
          <w:sz w:val="24"/>
          <w:szCs w:val="24"/>
        </w:rPr>
        <w:t xml:space="preserve"> </w:t>
      </w:r>
      <w:r w:rsidR="00A018B0" w:rsidRPr="00114DD7">
        <w:rPr>
          <w:rFonts w:cstheme="minorHAnsi"/>
          <w:b/>
          <w:bCs/>
          <w:sz w:val="24"/>
          <w:szCs w:val="24"/>
        </w:rPr>
        <w:t>prodejny se dočkali o</w:t>
      </w:r>
      <w:r w:rsidR="00C738E9" w:rsidRPr="00114DD7">
        <w:rPr>
          <w:rFonts w:cstheme="minorHAnsi"/>
          <w:b/>
          <w:bCs/>
          <w:sz w:val="24"/>
          <w:szCs w:val="24"/>
        </w:rPr>
        <w:t xml:space="preserve">byvatelé Hlučína a </w:t>
      </w:r>
      <w:r w:rsidR="000E4DD1" w:rsidRPr="00114DD7">
        <w:rPr>
          <w:rFonts w:cstheme="minorHAnsi"/>
          <w:b/>
          <w:bCs/>
          <w:sz w:val="24"/>
          <w:szCs w:val="24"/>
        </w:rPr>
        <w:t>pražského sídliště Lhotka</w:t>
      </w:r>
      <w:r w:rsidR="00C738E9" w:rsidRPr="00114DD7">
        <w:rPr>
          <w:rFonts w:cstheme="minorHAnsi"/>
          <w:b/>
          <w:bCs/>
          <w:sz w:val="24"/>
          <w:szCs w:val="24"/>
        </w:rPr>
        <w:t xml:space="preserve">. </w:t>
      </w:r>
    </w:p>
    <w:p w14:paraId="4AE7D488" w14:textId="047B9E0C" w:rsidR="00631F37" w:rsidRPr="00114DD7" w:rsidRDefault="00C738E9" w:rsidP="00631F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14DD7">
        <w:rPr>
          <w:rFonts w:cstheme="minorHAnsi"/>
          <w:sz w:val="24"/>
          <w:szCs w:val="24"/>
        </w:rPr>
        <w:t xml:space="preserve">V Hlučíně </w:t>
      </w:r>
      <w:r w:rsidR="00181AAE" w:rsidRPr="00114DD7">
        <w:rPr>
          <w:rFonts w:cstheme="minorHAnsi"/>
          <w:sz w:val="24"/>
          <w:szCs w:val="24"/>
        </w:rPr>
        <w:t xml:space="preserve">vyrostla nová prodejna na ulici Cihelní </w:t>
      </w:r>
      <w:r w:rsidR="00E25C20" w:rsidRPr="00114DD7">
        <w:rPr>
          <w:rFonts w:cstheme="minorHAnsi"/>
          <w:sz w:val="24"/>
          <w:szCs w:val="24"/>
        </w:rPr>
        <w:t xml:space="preserve">bezprostředně </w:t>
      </w:r>
      <w:r w:rsidR="00181AAE" w:rsidRPr="00114DD7">
        <w:rPr>
          <w:rFonts w:cstheme="minorHAnsi"/>
          <w:sz w:val="24"/>
          <w:szCs w:val="24"/>
        </w:rPr>
        <w:t xml:space="preserve">vedle stávající prodejny a </w:t>
      </w:r>
      <w:r w:rsidR="009A1034" w:rsidRPr="00114DD7">
        <w:rPr>
          <w:rFonts w:cstheme="minorHAnsi"/>
          <w:sz w:val="24"/>
          <w:szCs w:val="24"/>
        </w:rPr>
        <w:t xml:space="preserve">pro tamní obyvatele </w:t>
      </w:r>
      <w:r w:rsidR="00AB66EB" w:rsidRPr="00114DD7">
        <w:rPr>
          <w:rFonts w:cstheme="minorHAnsi"/>
          <w:sz w:val="24"/>
          <w:szCs w:val="24"/>
        </w:rPr>
        <w:t xml:space="preserve">se tak změnilo zejména prostředí a komfort nakupování. </w:t>
      </w:r>
      <w:r w:rsidR="00AB66EB" w:rsidRPr="00114DD7">
        <w:rPr>
          <w:rFonts w:cstheme="minorHAnsi"/>
          <w:i/>
          <w:iCs/>
          <w:sz w:val="24"/>
          <w:szCs w:val="24"/>
        </w:rPr>
        <w:t>„Stávající prodejna už nesplňovala standardy, které chceme našim zákazníkům jako moderní diskont 21. století nabízet. Proto jsme využili prostoru</w:t>
      </w:r>
      <w:r w:rsidR="00213390" w:rsidRPr="00114DD7">
        <w:rPr>
          <w:rFonts w:cstheme="minorHAnsi"/>
          <w:i/>
          <w:iCs/>
          <w:sz w:val="24"/>
          <w:szCs w:val="24"/>
        </w:rPr>
        <w:t xml:space="preserve">, který byl hned vedle této prodejny na místě bývalého obchodu pro kutily. </w:t>
      </w:r>
      <w:r w:rsidR="003C1F31" w:rsidRPr="00114DD7">
        <w:rPr>
          <w:rFonts w:cstheme="minorHAnsi"/>
          <w:i/>
          <w:iCs/>
          <w:sz w:val="24"/>
          <w:szCs w:val="24"/>
        </w:rPr>
        <w:t xml:space="preserve">Na jeho místě jsme </w:t>
      </w:r>
      <w:r w:rsidR="00E25C20" w:rsidRPr="00114DD7">
        <w:rPr>
          <w:rFonts w:cstheme="minorHAnsi"/>
          <w:i/>
          <w:iCs/>
          <w:sz w:val="24"/>
          <w:szCs w:val="24"/>
        </w:rPr>
        <w:t xml:space="preserve">pak </w:t>
      </w:r>
      <w:r w:rsidR="003C1F31" w:rsidRPr="00114DD7">
        <w:rPr>
          <w:rFonts w:cstheme="minorHAnsi"/>
          <w:i/>
          <w:iCs/>
          <w:sz w:val="24"/>
          <w:szCs w:val="24"/>
        </w:rPr>
        <w:t xml:space="preserve">postavili naši nejmodernější prodejnu, která lidem nabídne v příjemném prostředí vše, co od nás mohou očekávat, včetně nabídky produktů nejvyšší kvality za nejvýhodnější ceny,“ </w:t>
      </w:r>
      <w:r w:rsidR="003C1F31" w:rsidRPr="00114DD7">
        <w:rPr>
          <w:rFonts w:cstheme="minorHAnsi"/>
          <w:sz w:val="24"/>
          <w:szCs w:val="24"/>
        </w:rPr>
        <w:t xml:space="preserve">řekl při otevření prodejny Mathias </w:t>
      </w:r>
      <w:proofErr w:type="spellStart"/>
      <w:r w:rsidR="003C1F31" w:rsidRPr="00114DD7">
        <w:rPr>
          <w:rFonts w:cstheme="minorHAnsi"/>
          <w:sz w:val="24"/>
          <w:szCs w:val="24"/>
        </w:rPr>
        <w:t>Mentrop</w:t>
      </w:r>
      <w:proofErr w:type="spellEnd"/>
      <w:r w:rsidR="003C1F31" w:rsidRPr="00114DD7">
        <w:rPr>
          <w:rFonts w:cstheme="minorHAnsi"/>
          <w:sz w:val="24"/>
          <w:szCs w:val="24"/>
        </w:rPr>
        <w:t xml:space="preserve">, jednatel společnosti odpovědný za expanzi PENNY. Nová prodejna o rozloze </w:t>
      </w:r>
      <w:r w:rsidR="00E77194" w:rsidRPr="00114DD7">
        <w:rPr>
          <w:rFonts w:cstheme="minorHAnsi"/>
          <w:sz w:val="24"/>
          <w:szCs w:val="24"/>
        </w:rPr>
        <w:t xml:space="preserve">831 m2 </w:t>
      </w:r>
      <w:r w:rsidR="00184F66" w:rsidRPr="00114DD7">
        <w:rPr>
          <w:rFonts w:cstheme="minorHAnsi"/>
          <w:sz w:val="24"/>
          <w:szCs w:val="24"/>
        </w:rPr>
        <w:t xml:space="preserve">nabídne zákazníkům </w:t>
      </w:r>
      <w:r w:rsidR="005F05C6" w:rsidRPr="00114DD7">
        <w:rPr>
          <w:rFonts w:cstheme="minorHAnsi"/>
          <w:sz w:val="24"/>
          <w:szCs w:val="24"/>
        </w:rPr>
        <w:t xml:space="preserve">komfort a prostředí tak, jak jsou u PENNY zvyklí společně s možností nákupu v dalších </w:t>
      </w:r>
      <w:r w:rsidR="001E71F0" w:rsidRPr="00114DD7">
        <w:rPr>
          <w:rFonts w:cstheme="minorHAnsi"/>
          <w:sz w:val="24"/>
          <w:szCs w:val="24"/>
        </w:rPr>
        <w:t xml:space="preserve">obchodech v okolí, s nimiž prodejna sdílí okolní parkoviště. </w:t>
      </w:r>
    </w:p>
    <w:p w14:paraId="5FCC4D0F" w14:textId="16AEF11B" w:rsidR="008A0304" w:rsidRPr="00114DD7" w:rsidRDefault="001E71F0" w:rsidP="00C6714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14DD7">
        <w:rPr>
          <w:rFonts w:cstheme="minorHAnsi"/>
          <w:sz w:val="24"/>
          <w:szCs w:val="24"/>
        </w:rPr>
        <w:t>Nové prodejny se dočkali také obyvatelé pražského sídliště Lhotka</w:t>
      </w:r>
      <w:r w:rsidR="002B0503" w:rsidRPr="00114DD7">
        <w:rPr>
          <w:rFonts w:cstheme="minorHAnsi"/>
          <w:sz w:val="24"/>
          <w:szCs w:val="24"/>
        </w:rPr>
        <w:t>, a to na ulici Mariánská. Prodejna s prodejní plochou 1</w:t>
      </w:r>
      <w:r w:rsidR="00817A33" w:rsidRPr="00114DD7">
        <w:rPr>
          <w:rFonts w:cstheme="minorHAnsi"/>
          <w:sz w:val="24"/>
          <w:szCs w:val="24"/>
        </w:rPr>
        <w:t xml:space="preserve"> 060 m2 vznikla využitím a kompletní přestavbou původní prodejny potravin. </w:t>
      </w:r>
      <w:r w:rsidR="00817A33" w:rsidRPr="00114DD7">
        <w:rPr>
          <w:rFonts w:cstheme="minorHAnsi"/>
          <w:i/>
          <w:iCs/>
          <w:sz w:val="24"/>
          <w:szCs w:val="24"/>
        </w:rPr>
        <w:t xml:space="preserve">„Využili jsme možnosti být lidem opět o něco blíž. </w:t>
      </w:r>
      <w:r w:rsidR="001B18FC" w:rsidRPr="00114DD7">
        <w:rPr>
          <w:rFonts w:cstheme="minorHAnsi"/>
          <w:i/>
          <w:iCs/>
          <w:sz w:val="24"/>
          <w:szCs w:val="24"/>
        </w:rPr>
        <w:t xml:space="preserve">Máme </w:t>
      </w:r>
      <w:r w:rsidR="001577D5" w:rsidRPr="00114DD7">
        <w:rPr>
          <w:rFonts w:cstheme="minorHAnsi"/>
          <w:i/>
          <w:iCs/>
          <w:sz w:val="24"/>
          <w:szCs w:val="24"/>
        </w:rPr>
        <w:t xml:space="preserve">prodejny </w:t>
      </w:r>
      <w:r w:rsidR="009A36FC" w:rsidRPr="00114DD7">
        <w:rPr>
          <w:rFonts w:cstheme="minorHAnsi"/>
          <w:i/>
          <w:iCs/>
          <w:sz w:val="24"/>
          <w:szCs w:val="24"/>
        </w:rPr>
        <w:t xml:space="preserve">nedaleko v Modřanech </w:t>
      </w:r>
      <w:r w:rsidR="001577D5" w:rsidRPr="00114DD7">
        <w:rPr>
          <w:rFonts w:cstheme="minorHAnsi"/>
          <w:i/>
          <w:iCs/>
          <w:sz w:val="24"/>
          <w:szCs w:val="24"/>
        </w:rPr>
        <w:t>a na Novodvorské</w:t>
      </w:r>
      <w:r w:rsidR="00114DD7" w:rsidRPr="00114DD7">
        <w:rPr>
          <w:rFonts w:cstheme="minorHAnsi"/>
          <w:i/>
          <w:iCs/>
          <w:sz w:val="24"/>
          <w:szCs w:val="24"/>
        </w:rPr>
        <w:t>,</w:t>
      </w:r>
      <w:r w:rsidR="001577D5" w:rsidRPr="00114DD7">
        <w:rPr>
          <w:rFonts w:cstheme="minorHAnsi"/>
          <w:i/>
          <w:iCs/>
          <w:sz w:val="24"/>
          <w:szCs w:val="24"/>
        </w:rPr>
        <w:t xml:space="preserve"> </w:t>
      </w:r>
      <w:r w:rsidR="001B18FC" w:rsidRPr="00114DD7">
        <w:rPr>
          <w:rFonts w:cstheme="minorHAnsi"/>
          <w:i/>
          <w:iCs/>
          <w:sz w:val="24"/>
          <w:szCs w:val="24"/>
        </w:rPr>
        <w:t xml:space="preserve">a víme, že lidé k nám chodí rádi. Proto jsme využili toho, že můžeme </w:t>
      </w:r>
      <w:r w:rsidR="006923F2" w:rsidRPr="00114DD7">
        <w:rPr>
          <w:rFonts w:cstheme="minorHAnsi"/>
          <w:i/>
          <w:iCs/>
          <w:sz w:val="24"/>
          <w:szCs w:val="24"/>
        </w:rPr>
        <w:t>kompletně přestavět původní objekt</w:t>
      </w:r>
      <w:r w:rsidR="001577D5" w:rsidRPr="00114DD7">
        <w:rPr>
          <w:rFonts w:cstheme="minorHAnsi"/>
          <w:i/>
          <w:iCs/>
          <w:sz w:val="24"/>
          <w:szCs w:val="24"/>
        </w:rPr>
        <w:t xml:space="preserve"> </w:t>
      </w:r>
      <w:r w:rsidR="006923F2" w:rsidRPr="00114DD7">
        <w:rPr>
          <w:rFonts w:cstheme="minorHAnsi"/>
          <w:i/>
          <w:iCs/>
          <w:sz w:val="24"/>
          <w:szCs w:val="24"/>
        </w:rPr>
        <w:t xml:space="preserve">a nově nabídnout </w:t>
      </w:r>
      <w:r w:rsidR="001E6757" w:rsidRPr="00114DD7">
        <w:rPr>
          <w:rFonts w:cstheme="minorHAnsi"/>
          <w:i/>
          <w:iCs/>
          <w:sz w:val="24"/>
          <w:szCs w:val="24"/>
        </w:rPr>
        <w:t xml:space="preserve">také </w:t>
      </w:r>
      <w:r w:rsidR="006923F2" w:rsidRPr="00114DD7">
        <w:rPr>
          <w:rFonts w:cstheme="minorHAnsi"/>
          <w:i/>
          <w:iCs/>
          <w:sz w:val="24"/>
          <w:szCs w:val="24"/>
        </w:rPr>
        <w:t xml:space="preserve">lidem </w:t>
      </w:r>
      <w:r w:rsidR="001E6757" w:rsidRPr="00114DD7">
        <w:rPr>
          <w:rFonts w:cstheme="minorHAnsi"/>
          <w:i/>
          <w:iCs/>
          <w:sz w:val="24"/>
          <w:szCs w:val="24"/>
        </w:rPr>
        <w:t xml:space="preserve">na sídlišti </w:t>
      </w:r>
      <w:r w:rsidR="001577D5" w:rsidRPr="00114DD7">
        <w:rPr>
          <w:rFonts w:cstheme="minorHAnsi"/>
          <w:i/>
          <w:iCs/>
          <w:sz w:val="24"/>
          <w:szCs w:val="24"/>
        </w:rPr>
        <w:t xml:space="preserve">Lhotka </w:t>
      </w:r>
      <w:r w:rsidR="001409CF" w:rsidRPr="00114DD7">
        <w:rPr>
          <w:rFonts w:cstheme="minorHAnsi"/>
          <w:i/>
          <w:iCs/>
          <w:sz w:val="24"/>
          <w:szCs w:val="24"/>
        </w:rPr>
        <w:t xml:space="preserve">prostředí a nabídku moderního diskontu 21. století na úrovni, kterou si </w:t>
      </w:r>
      <w:proofErr w:type="gramStart"/>
      <w:r w:rsidR="001409CF" w:rsidRPr="00114DD7">
        <w:rPr>
          <w:rFonts w:cstheme="minorHAnsi"/>
          <w:i/>
          <w:iCs/>
          <w:sz w:val="24"/>
          <w:szCs w:val="24"/>
        </w:rPr>
        <w:t>zaslouží</w:t>
      </w:r>
      <w:proofErr w:type="gramEnd"/>
      <w:r w:rsidR="001409CF" w:rsidRPr="00114DD7">
        <w:rPr>
          <w:rFonts w:cstheme="minorHAnsi"/>
          <w:i/>
          <w:iCs/>
          <w:sz w:val="24"/>
          <w:szCs w:val="24"/>
        </w:rPr>
        <w:t xml:space="preserve">,“ </w:t>
      </w:r>
      <w:r w:rsidR="001409CF" w:rsidRPr="00114DD7">
        <w:rPr>
          <w:rFonts w:cstheme="minorHAnsi"/>
          <w:sz w:val="24"/>
          <w:szCs w:val="24"/>
        </w:rPr>
        <w:t xml:space="preserve">řekl při otevření Mathias </w:t>
      </w:r>
      <w:proofErr w:type="spellStart"/>
      <w:r w:rsidR="001409CF" w:rsidRPr="00114DD7">
        <w:rPr>
          <w:rFonts w:cstheme="minorHAnsi"/>
          <w:sz w:val="24"/>
          <w:szCs w:val="24"/>
        </w:rPr>
        <w:t>Mentrop</w:t>
      </w:r>
      <w:proofErr w:type="spellEnd"/>
      <w:r w:rsidR="001409CF" w:rsidRPr="00114DD7">
        <w:rPr>
          <w:rFonts w:cstheme="minorHAnsi"/>
          <w:sz w:val="24"/>
          <w:szCs w:val="24"/>
        </w:rPr>
        <w:t xml:space="preserve">. </w:t>
      </w:r>
      <w:r w:rsidR="00F108AB" w:rsidRPr="00114DD7">
        <w:rPr>
          <w:rFonts w:cstheme="minorHAnsi"/>
          <w:sz w:val="24"/>
          <w:szCs w:val="24"/>
        </w:rPr>
        <w:t xml:space="preserve">Nová prodejna </w:t>
      </w:r>
      <w:r w:rsidR="00C6714F" w:rsidRPr="00114DD7">
        <w:rPr>
          <w:rFonts w:cstheme="minorHAnsi"/>
          <w:sz w:val="24"/>
          <w:szCs w:val="24"/>
        </w:rPr>
        <w:t>Mariá</w:t>
      </w:r>
      <w:r w:rsidR="001E6757" w:rsidRPr="00114DD7">
        <w:rPr>
          <w:rFonts w:cstheme="minorHAnsi"/>
          <w:sz w:val="24"/>
          <w:szCs w:val="24"/>
        </w:rPr>
        <w:t>n</w:t>
      </w:r>
      <w:r w:rsidR="00C6714F" w:rsidRPr="00114DD7">
        <w:rPr>
          <w:rFonts w:cstheme="minorHAnsi"/>
          <w:sz w:val="24"/>
          <w:szCs w:val="24"/>
        </w:rPr>
        <w:t xml:space="preserve">ská </w:t>
      </w:r>
      <w:r w:rsidR="008B15CD" w:rsidRPr="00114DD7">
        <w:rPr>
          <w:rFonts w:cstheme="minorHAnsi"/>
          <w:sz w:val="24"/>
          <w:szCs w:val="24"/>
        </w:rPr>
        <w:t>bude mít otevřeno každý den od 7 do 2</w:t>
      </w:r>
      <w:r w:rsidR="00C6714F" w:rsidRPr="00114DD7">
        <w:rPr>
          <w:rFonts w:cstheme="minorHAnsi"/>
          <w:sz w:val="24"/>
          <w:szCs w:val="24"/>
        </w:rPr>
        <w:t>1</w:t>
      </w:r>
      <w:r w:rsidR="008B15CD" w:rsidRPr="00114DD7">
        <w:rPr>
          <w:rFonts w:cstheme="minorHAnsi"/>
          <w:sz w:val="24"/>
          <w:szCs w:val="24"/>
        </w:rPr>
        <w:t xml:space="preserve"> hodin a pro zákazníky je připraveno </w:t>
      </w:r>
      <w:r w:rsidR="00C6714F" w:rsidRPr="00114DD7">
        <w:rPr>
          <w:rFonts w:cstheme="minorHAnsi"/>
          <w:sz w:val="24"/>
          <w:szCs w:val="24"/>
        </w:rPr>
        <w:t>6</w:t>
      </w:r>
      <w:r w:rsidR="008B15CD" w:rsidRPr="00114DD7">
        <w:rPr>
          <w:rFonts w:cstheme="minorHAnsi"/>
          <w:sz w:val="24"/>
          <w:szCs w:val="24"/>
        </w:rPr>
        <w:t xml:space="preserve">0 parkovacích míst. </w:t>
      </w:r>
    </w:p>
    <w:p w14:paraId="49706B7E" w14:textId="3B270FD6" w:rsidR="00FD484B" w:rsidRPr="0000424A" w:rsidRDefault="00C95A4F" w:rsidP="00F52BFC">
      <w:pPr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76300" wp14:editId="42316036">
                <wp:simplePos x="0" y="0"/>
                <wp:positionH relativeFrom="margin">
                  <wp:posOffset>20955</wp:posOffset>
                </wp:positionH>
                <wp:positionV relativeFrom="paragraph">
                  <wp:posOffset>2456180</wp:posOffset>
                </wp:positionV>
                <wp:extent cx="57397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A9E7D" w14:textId="77777777" w:rsidR="00C95A4F" w:rsidRPr="00FA33BE" w:rsidRDefault="00C95A4F" w:rsidP="00C95A4F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EEEEF1C" w14:textId="77777777" w:rsidR="00C95A4F" w:rsidRPr="000505C7" w:rsidRDefault="00C95A4F" w:rsidP="00C95A4F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630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65pt;margin-top:193.4pt;width:451.9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" fillcolor="#f2f2f2 [3052]">
                <v:textbox>
                  <w:txbxContent>
                    <w:p w14:paraId="168A9E7D" w14:textId="77777777" w:rsidR="00C95A4F" w:rsidRPr="00FA33BE" w:rsidRDefault="00C95A4F" w:rsidP="00C95A4F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EEEEF1C" w14:textId="77777777" w:rsidR="00C95A4F" w:rsidRPr="000505C7" w:rsidRDefault="00C95A4F" w:rsidP="00C95A4F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484B" w:rsidRPr="0000424A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A5B9" w14:textId="77777777" w:rsidR="00A93D24" w:rsidRDefault="00A93D24">
      <w:pPr>
        <w:spacing w:after="0" w:line="240" w:lineRule="auto"/>
      </w:pPr>
      <w:r>
        <w:separator/>
      </w:r>
    </w:p>
  </w:endnote>
  <w:endnote w:type="continuationSeparator" w:id="0">
    <w:p w14:paraId="0D932242" w14:textId="77777777" w:rsidR="00A93D24" w:rsidRDefault="00A9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5BD" w14:textId="77777777" w:rsidR="00D96B78" w:rsidRPr="00D96B78" w:rsidRDefault="00E67468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4489EE" wp14:editId="4E6C529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395FA43E" w14:textId="77777777" w:rsidR="00D96B78" w:rsidRDefault="00E6746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52CBD89" w14:textId="77777777" w:rsidR="00D96B78" w:rsidRDefault="00E6746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06FF089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16B815A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344E1B69" w14:textId="77777777" w:rsidR="000759F7" w:rsidRPr="000759F7" w:rsidRDefault="00114DD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AEE4" w14:textId="77777777" w:rsidR="000E007A" w:rsidRPr="00D96B78" w:rsidRDefault="00E67468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4EC5B0" wp14:editId="5F02D41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20A4469" w14:textId="77777777" w:rsidR="000E007A" w:rsidRDefault="00E67468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EEF330F" w14:textId="77777777" w:rsidR="000E007A" w:rsidRDefault="00E67468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98681CB" w14:textId="77777777" w:rsidR="000E007A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82E1D31" w14:textId="77777777" w:rsidR="000759F7" w:rsidRPr="00CF1332" w:rsidRDefault="00E67468" w:rsidP="000E007A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0C22AF7B" w14:textId="77777777" w:rsidR="000759F7" w:rsidRDefault="00114D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2500" w14:textId="77777777" w:rsidR="00A93D24" w:rsidRDefault="00A93D24">
      <w:pPr>
        <w:spacing w:after="0" w:line="240" w:lineRule="auto"/>
      </w:pPr>
      <w:r>
        <w:separator/>
      </w:r>
    </w:p>
  </w:footnote>
  <w:footnote w:type="continuationSeparator" w:id="0">
    <w:p w14:paraId="1E1A5895" w14:textId="77777777" w:rsidR="00A93D24" w:rsidRDefault="00A9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DF00" w14:textId="77777777" w:rsidR="008F4FE4" w:rsidRDefault="00114DD7">
    <w:pPr>
      <w:pStyle w:val="Zhlav"/>
    </w:pPr>
  </w:p>
  <w:p w14:paraId="5CCAD126" w14:textId="77777777" w:rsidR="008F4FE4" w:rsidRDefault="00114D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7A6" w14:textId="77777777" w:rsidR="000759F7" w:rsidRDefault="00E67468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A9509C" wp14:editId="76863DC5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FCAB40" wp14:editId="7642735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63FC" w14:textId="77777777" w:rsidR="000759F7" w:rsidRDefault="00114DD7" w:rsidP="000759F7">
    <w:pPr>
      <w:pStyle w:val="Zhlav"/>
    </w:pPr>
  </w:p>
  <w:p w14:paraId="02399BBC" w14:textId="77777777" w:rsidR="000759F7" w:rsidRDefault="00114D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932"/>
    <w:multiLevelType w:val="multilevel"/>
    <w:tmpl w:val="4FD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67F94"/>
    <w:multiLevelType w:val="multilevel"/>
    <w:tmpl w:val="4C4A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3258104">
    <w:abstractNumId w:val="0"/>
  </w:num>
  <w:num w:numId="2" w16cid:durableId="30994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5"/>
    <w:rsid w:val="0000424A"/>
    <w:rsid w:val="00013451"/>
    <w:rsid w:val="0002494F"/>
    <w:rsid w:val="000264E2"/>
    <w:rsid w:val="000329C8"/>
    <w:rsid w:val="00041EDD"/>
    <w:rsid w:val="00054E58"/>
    <w:rsid w:val="00060B53"/>
    <w:rsid w:val="00062C00"/>
    <w:rsid w:val="0006644B"/>
    <w:rsid w:val="00081F69"/>
    <w:rsid w:val="00082F48"/>
    <w:rsid w:val="00084E10"/>
    <w:rsid w:val="00087942"/>
    <w:rsid w:val="00091F8A"/>
    <w:rsid w:val="000A6646"/>
    <w:rsid w:val="000B0C26"/>
    <w:rsid w:val="000B1A30"/>
    <w:rsid w:val="000B46A8"/>
    <w:rsid w:val="000B5B57"/>
    <w:rsid w:val="000C3285"/>
    <w:rsid w:val="000C3300"/>
    <w:rsid w:val="000C696D"/>
    <w:rsid w:val="000C7C5E"/>
    <w:rsid w:val="000D6183"/>
    <w:rsid w:val="000E0F82"/>
    <w:rsid w:val="000E4DD1"/>
    <w:rsid w:val="000F125F"/>
    <w:rsid w:val="000F3255"/>
    <w:rsid w:val="000F55A8"/>
    <w:rsid w:val="001000A5"/>
    <w:rsid w:val="001057F5"/>
    <w:rsid w:val="00107018"/>
    <w:rsid w:val="00113B74"/>
    <w:rsid w:val="00114DD7"/>
    <w:rsid w:val="00120CAC"/>
    <w:rsid w:val="00125323"/>
    <w:rsid w:val="00130DEA"/>
    <w:rsid w:val="001409CF"/>
    <w:rsid w:val="001417AB"/>
    <w:rsid w:val="0014583A"/>
    <w:rsid w:val="00152409"/>
    <w:rsid w:val="001536A2"/>
    <w:rsid w:val="001577D5"/>
    <w:rsid w:val="00163146"/>
    <w:rsid w:val="0017781D"/>
    <w:rsid w:val="00181AAE"/>
    <w:rsid w:val="00184F66"/>
    <w:rsid w:val="00186182"/>
    <w:rsid w:val="001944DF"/>
    <w:rsid w:val="0019571E"/>
    <w:rsid w:val="001A5202"/>
    <w:rsid w:val="001B1635"/>
    <w:rsid w:val="001B18FC"/>
    <w:rsid w:val="001B33D4"/>
    <w:rsid w:val="001D36BE"/>
    <w:rsid w:val="001D447F"/>
    <w:rsid w:val="001D77A6"/>
    <w:rsid w:val="001E6757"/>
    <w:rsid w:val="001E71F0"/>
    <w:rsid w:val="001F21C6"/>
    <w:rsid w:val="00202C8D"/>
    <w:rsid w:val="00211D50"/>
    <w:rsid w:val="00213390"/>
    <w:rsid w:val="00216E22"/>
    <w:rsid w:val="0023335F"/>
    <w:rsid w:val="00235A54"/>
    <w:rsid w:val="00251A1E"/>
    <w:rsid w:val="00252831"/>
    <w:rsid w:val="0026733B"/>
    <w:rsid w:val="0027374A"/>
    <w:rsid w:val="0027538B"/>
    <w:rsid w:val="002759AC"/>
    <w:rsid w:val="00277AFB"/>
    <w:rsid w:val="0028085E"/>
    <w:rsid w:val="00283B39"/>
    <w:rsid w:val="00287038"/>
    <w:rsid w:val="00291ACD"/>
    <w:rsid w:val="00293D46"/>
    <w:rsid w:val="002A35F0"/>
    <w:rsid w:val="002B0503"/>
    <w:rsid w:val="002C4D19"/>
    <w:rsid w:val="002E5D55"/>
    <w:rsid w:val="002E6240"/>
    <w:rsid w:val="002F1299"/>
    <w:rsid w:val="002F3A9E"/>
    <w:rsid w:val="003010A4"/>
    <w:rsid w:val="003033FC"/>
    <w:rsid w:val="00354981"/>
    <w:rsid w:val="00362790"/>
    <w:rsid w:val="00375D27"/>
    <w:rsid w:val="00385019"/>
    <w:rsid w:val="00386544"/>
    <w:rsid w:val="003B0B7A"/>
    <w:rsid w:val="003B3C24"/>
    <w:rsid w:val="003B4BF5"/>
    <w:rsid w:val="003B63C4"/>
    <w:rsid w:val="003C1F31"/>
    <w:rsid w:val="003F05D4"/>
    <w:rsid w:val="00401515"/>
    <w:rsid w:val="004027C8"/>
    <w:rsid w:val="0040357A"/>
    <w:rsid w:val="004176AB"/>
    <w:rsid w:val="00431A52"/>
    <w:rsid w:val="00432705"/>
    <w:rsid w:val="0043425C"/>
    <w:rsid w:val="0044016C"/>
    <w:rsid w:val="00440BFD"/>
    <w:rsid w:val="00450FC3"/>
    <w:rsid w:val="00464329"/>
    <w:rsid w:val="00472F8E"/>
    <w:rsid w:val="00482445"/>
    <w:rsid w:val="0048312C"/>
    <w:rsid w:val="00484CC4"/>
    <w:rsid w:val="00485BA7"/>
    <w:rsid w:val="00486935"/>
    <w:rsid w:val="0049343C"/>
    <w:rsid w:val="004A1C9B"/>
    <w:rsid w:val="004B1511"/>
    <w:rsid w:val="004C345E"/>
    <w:rsid w:val="004D5D3D"/>
    <w:rsid w:val="004D61B0"/>
    <w:rsid w:val="004F2C11"/>
    <w:rsid w:val="004F54B8"/>
    <w:rsid w:val="00500092"/>
    <w:rsid w:val="005106A7"/>
    <w:rsid w:val="00530559"/>
    <w:rsid w:val="00532D14"/>
    <w:rsid w:val="005403E0"/>
    <w:rsid w:val="00545938"/>
    <w:rsid w:val="00546B02"/>
    <w:rsid w:val="00552C39"/>
    <w:rsid w:val="005534EE"/>
    <w:rsid w:val="00563FCD"/>
    <w:rsid w:val="00565A36"/>
    <w:rsid w:val="00580DF0"/>
    <w:rsid w:val="005866F0"/>
    <w:rsid w:val="00596AD3"/>
    <w:rsid w:val="005B1E3F"/>
    <w:rsid w:val="005D5444"/>
    <w:rsid w:val="005E42BD"/>
    <w:rsid w:val="005F05C6"/>
    <w:rsid w:val="006033C0"/>
    <w:rsid w:val="00606C63"/>
    <w:rsid w:val="00626B7E"/>
    <w:rsid w:val="0062761F"/>
    <w:rsid w:val="00631F37"/>
    <w:rsid w:val="0065164B"/>
    <w:rsid w:val="006530D2"/>
    <w:rsid w:val="00656C3B"/>
    <w:rsid w:val="0066465F"/>
    <w:rsid w:val="00667BCA"/>
    <w:rsid w:val="006732B1"/>
    <w:rsid w:val="006810B0"/>
    <w:rsid w:val="006923F2"/>
    <w:rsid w:val="006A2FBB"/>
    <w:rsid w:val="006D3534"/>
    <w:rsid w:val="006E42A0"/>
    <w:rsid w:val="006F3B31"/>
    <w:rsid w:val="006F7B7F"/>
    <w:rsid w:val="00707FA0"/>
    <w:rsid w:val="00714C1E"/>
    <w:rsid w:val="00716ECD"/>
    <w:rsid w:val="00723AA1"/>
    <w:rsid w:val="0072761B"/>
    <w:rsid w:val="007373F4"/>
    <w:rsid w:val="0074054B"/>
    <w:rsid w:val="007465B5"/>
    <w:rsid w:val="00747F36"/>
    <w:rsid w:val="00752F83"/>
    <w:rsid w:val="00765A1F"/>
    <w:rsid w:val="00765F83"/>
    <w:rsid w:val="007747E0"/>
    <w:rsid w:val="0077687A"/>
    <w:rsid w:val="007917C1"/>
    <w:rsid w:val="00794B4A"/>
    <w:rsid w:val="00797911"/>
    <w:rsid w:val="007A3A3D"/>
    <w:rsid w:val="007C0A1A"/>
    <w:rsid w:val="007C2222"/>
    <w:rsid w:val="007C740A"/>
    <w:rsid w:val="007E7D89"/>
    <w:rsid w:val="007F0D76"/>
    <w:rsid w:val="00802EB0"/>
    <w:rsid w:val="008041C9"/>
    <w:rsid w:val="00817A33"/>
    <w:rsid w:val="00817D4A"/>
    <w:rsid w:val="00821ACF"/>
    <w:rsid w:val="008226A8"/>
    <w:rsid w:val="0083142E"/>
    <w:rsid w:val="00853BFA"/>
    <w:rsid w:val="00857849"/>
    <w:rsid w:val="00864950"/>
    <w:rsid w:val="00877272"/>
    <w:rsid w:val="008A0304"/>
    <w:rsid w:val="008B15CD"/>
    <w:rsid w:val="008B2218"/>
    <w:rsid w:val="008B71C0"/>
    <w:rsid w:val="008C5F1E"/>
    <w:rsid w:val="008C6C4A"/>
    <w:rsid w:val="008D58B1"/>
    <w:rsid w:val="008F4DEF"/>
    <w:rsid w:val="00916FA3"/>
    <w:rsid w:val="0092372B"/>
    <w:rsid w:val="00924B18"/>
    <w:rsid w:val="009434C8"/>
    <w:rsid w:val="00946341"/>
    <w:rsid w:val="00952758"/>
    <w:rsid w:val="00956CC5"/>
    <w:rsid w:val="00964EC2"/>
    <w:rsid w:val="0096741F"/>
    <w:rsid w:val="00984F9B"/>
    <w:rsid w:val="009862E8"/>
    <w:rsid w:val="00996CFB"/>
    <w:rsid w:val="009A1034"/>
    <w:rsid w:val="009A31C9"/>
    <w:rsid w:val="009A36FC"/>
    <w:rsid w:val="009A3B0B"/>
    <w:rsid w:val="009C3B09"/>
    <w:rsid w:val="009C4695"/>
    <w:rsid w:val="009C69E1"/>
    <w:rsid w:val="009F7C9B"/>
    <w:rsid w:val="00A018B0"/>
    <w:rsid w:val="00A13AD0"/>
    <w:rsid w:val="00A1512C"/>
    <w:rsid w:val="00A34E5B"/>
    <w:rsid w:val="00A370DC"/>
    <w:rsid w:val="00A41512"/>
    <w:rsid w:val="00A525CA"/>
    <w:rsid w:val="00A5729A"/>
    <w:rsid w:val="00A653A1"/>
    <w:rsid w:val="00A65C65"/>
    <w:rsid w:val="00A65D87"/>
    <w:rsid w:val="00A7266C"/>
    <w:rsid w:val="00A81065"/>
    <w:rsid w:val="00A8460A"/>
    <w:rsid w:val="00A87506"/>
    <w:rsid w:val="00A93D24"/>
    <w:rsid w:val="00A93FBE"/>
    <w:rsid w:val="00A94EB2"/>
    <w:rsid w:val="00A97127"/>
    <w:rsid w:val="00AB07B1"/>
    <w:rsid w:val="00AB66EB"/>
    <w:rsid w:val="00AC5FA1"/>
    <w:rsid w:val="00AD034B"/>
    <w:rsid w:val="00AD142C"/>
    <w:rsid w:val="00AD22D5"/>
    <w:rsid w:val="00AF1835"/>
    <w:rsid w:val="00AF33E7"/>
    <w:rsid w:val="00AF781B"/>
    <w:rsid w:val="00B12B6C"/>
    <w:rsid w:val="00B13532"/>
    <w:rsid w:val="00B27C17"/>
    <w:rsid w:val="00B33E0B"/>
    <w:rsid w:val="00B45127"/>
    <w:rsid w:val="00B53BB5"/>
    <w:rsid w:val="00B66A32"/>
    <w:rsid w:val="00B867BC"/>
    <w:rsid w:val="00B86BE3"/>
    <w:rsid w:val="00B86FED"/>
    <w:rsid w:val="00BA3122"/>
    <w:rsid w:val="00BB0B63"/>
    <w:rsid w:val="00BB4C17"/>
    <w:rsid w:val="00BB64D4"/>
    <w:rsid w:val="00BC7979"/>
    <w:rsid w:val="00BC7FA5"/>
    <w:rsid w:val="00BD1016"/>
    <w:rsid w:val="00BD34E6"/>
    <w:rsid w:val="00BE2DD1"/>
    <w:rsid w:val="00C11E1C"/>
    <w:rsid w:val="00C15FB2"/>
    <w:rsid w:val="00C21ED5"/>
    <w:rsid w:val="00C21FBE"/>
    <w:rsid w:val="00C23EC0"/>
    <w:rsid w:val="00C36DDF"/>
    <w:rsid w:val="00C508D7"/>
    <w:rsid w:val="00C53DB3"/>
    <w:rsid w:val="00C560A1"/>
    <w:rsid w:val="00C65F46"/>
    <w:rsid w:val="00C6714F"/>
    <w:rsid w:val="00C679D3"/>
    <w:rsid w:val="00C738E9"/>
    <w:rsid w:val="00C806D1"/>
    <w:rsid w:val="00C81E28"/>
    <w:rsid w:val="00C94E72"/>
    <w:rsid w:val="00C95A4F"/>
    <w:rsid w:val="00CA5467"/>
    <w:rsid w:val="00CD4398"/>
    <w:rsid w:val="00CD50A7"/>
    <w:rsid w:val="00CD6F91"/>
    <w:rsid w:val="00CF32C0"/>
    <w:rsid w:val="00CF79ED"/>
    <w:rsid w:val="00D05E86"/>
    <w:rsid w:val="00D1091B"/>
    <w:rsid w:val="00D11E95"/>
    <w:rsid w:val="00D12ABC"/>
    <w:rsid w:val="00D7476C"/>
    <w:rsid w:val="00D85FB1"/>
    <w:rsid w:val="00D8659A"/>
    <w:rsid w:val="00D92499"/>
    <w:rsid w:val="00DA5631"/>
    <w:rsid w:val="00DA58C0"/>
    <w:rsid w:val="00DB5D43"/>
    <w:rsid w:val="00DC7BED"/>
    <w:rsid w:val="00DD6186"/>
    <w:rsid w:val="00DD6521"/>
    <w:rsid w:val="00DD7E53"/>
    <w:rsid w:val="00DE1F0E"/>
    <w:rsid w:val="00DE5B9F"/>
    <w:rsid w:val="00E013D8"/>
    <w:rsid w:val="00E14987"/>
    <w:rsid w:val="00E17807"/>
    <w:rsid w:val="00E25C20"/>
    <w:rsid w:val="00E3113D"/>
    <w:rsid w:val="00E44ECC"/>
    <w:rsid w:val="00E542F4"/>
    <w:rsid w:val="00E57C39"/>
    <w:rsid w:val="00E619C1"/>
    <w:rsid w:val="00E61D73"/>
    <w:rsid w:val="00E62018"/>
    <w:rsid w:val="00E67468"/>
    <w:rsid w:val="00E711C5"/>
    <w:rsid w:val="00E77194"/>
    <w:rsid w:val="00E83810"/>
    <w:rsid w:val="00EA03D0"/>
    <w:rsid w:val="00EA0E74"/>
    <w:rsid w:val="00EA6125"/>
    <w:rsid w:val="00EA61B8"/>
    <w:rsid w:val="00EB0075"/>
    <w:rsid w:val="00ED5251"/>
    <w:rsid w:val="00EE670B"/>
    <w:rsid w:val="00EE750B"/>
    <w:rsid w:val="00F0248C"/>
    <w:rsid w:val="00F07078"/>
    <w:rsid w:val="00F108AB"/>
    <w:rsid w:val="00F218B1"/>
    <w:rsid w:val="00F2482A"/>
    <w:rsid w:val="00F34F7C"/>
    <w:rsid w:val="00F35372"/>
    <w:rsid w:val="00F40DBD"/>
    <w:rsid w:val="00F422C8"/>
    <w:rsid w:val="00F428C1"/>
    <w:rsid w:val="00F42EBE"/>
    <w:rsid w:val="00F44B57"/>
    <w:rsid w:val="00F52BFC"/>
    <w:rsid w:val="00F54639"/>
    <w:rsid w:val="00F72458"/>
    <w:rsid w:val="00F77C72"/>
    <w:rsid w:val="00FB2B8E"/>
    <w:rsid w:val="00FD1522"/>
    <w:rsid w:val="00FD4579"/>
    <w:rsid w:val="00FD484B"/>
    <w:rsid w:val="00FD4B25"/>
    <w:rsid w:val="00FE476F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F5A"/>
  <w15:chartTrackingRefBased/>
  <w15:docId w15:val="{6074B387-9B04-4D39-BE33-18AED8B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B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2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B25"/>
  </w:style>
  <w:style w:type="paragraph" w:styleId="Zpat">
    <w:name w:val="footer"/>
    <w:basedOn w:val="Normln"/>
    <w:link w:val="Zpat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B25"/>
  </w:style>
  <w:style w:type="character" w:styleId="Hypertextovodkaz">
    <w:name w:val="Hyperlink"/>
    <w:basedOn w:val="Standardnpsmoodstavce"/>
    <w:uiPriority w:val="99"/>
    <w:unhideWhenUsed/>
    <w:rsid w:val="00FD4B25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D4B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Default">
    <w:name w:val="Default"/>
    <w:rsid w:val="00C6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ownloadlinklink">
    <w:name w:val="x_download_link_link"/>
    <w:basedOn w:val="Standardnpsmoodstavce"/>
    <w:rsid w:val="00F54639"/>
  </w:style>
  <w:style w:type="paragraph" w:styleId="Odstavecseseznamem">
    <w:name w:val="List Paragraph"/>
    <w:basedOn w:val="Normln"/>
    <w:uiPriority w:val="34"/>
    <w:qFormat/>
    <w:rsid w:val="00A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158E-22F0-4E9A-82F1-261496D6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86</cp:revision>
  <cp:lastPrinted>2022-11-21T11:05:00Z</cp:lastPrinted>
  <dcterms:created xsi:type="dcterms:W3CDTF">2022-12-06T12:49:00Z</dcterms:created>
  <dcterms:modified xsi:type="dcterms:W3CDTF">2022-12-16T08:54:00Z</dcterms:modified>
</cp:coreProperties>
</file>