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CC83" w14:textId="0F1472C6" w:rsidR="00E013D8" w:rsidRDefault="007373F4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V KRUMLOVĚ </w:t>
      </w:r>
      <w:r w:rsidR="0077687A">
        <w:rPr>
          <w:rFonts w:ascii="Arial" w:hAnsi="Arial" w:cs="Arial"/>
          <w:b/>
          <w:color w:val="C00000"/>
          <w:sz w:val="28"/>
          <w:szCs w:val="28"/>
        </w:rPr>
        <w:t xml:space="preserve">RESPEKTUJEME </w:t>
      </w:r>
      <w:r>
        <w:rPr>
          <w:rFonts w:ascii="Arial" w:hAnsi="Arial" w:cs="Arial"/>
          <w:b/>
          <w:color w:val="C00000"/>
          <w:sz w:val="28"/>
          <w:szCs w:val="28"/>
        </w:rPr>
        <w:t>ČESKOU HISTORII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8226A8">
        <w:rPr>
          <w:rFonts w:cstheme="minorHAnsi"/>
          <w:i/>
        </w:rPr>
        <w:t>1</w:t>
      </w:r>
      <w:r w:rsidR="0077687A">
        <w:rPr>
          <w:rFonts w:cstheme="minorHAnsi"/>
          <w:i/>
        </w:rPr>
        <w:t>5</w:t>
      </w:r>
      <w:r w:rsidR="00E83810" w:rsidRPr="00E44ECC">
        <w:rPr>
          <w:rFonts w:cstheme="minorHAnsi"/>
          <w:i/>
        </w:rPr>
        <w:t xml:space="preserve">. </w:t>
      </w:r>
      <w:r w:rsidR="00A93FBE" w:rsidRPr="00E44ECC">
        <w:rPr>
          <w:rFonts w:cstheme="minorHAnsi"/>
          <w:i/>
        </w:rPr>
        <w:t>prosinec</w:t>
      </w:r>
      <w:r w:rsidR="00186182" w:rsidRPr="00E44ECC">
        <w:rPr>
          <w:rFonts w:cstheme="minorHAnsi"/>
          <w:i/>
        </w:rPr>
        <w:t xml:space="preserve"> </w:t>
      </w:r>
      <w:r w:rsidR="00FD4B25" w:rsidRPr="00E44ECC">
        <w:rPr>
          <w:rFonts w:cstheme="minorHAnsi"/>
          <w:i/>
        </w:rPr>
        <w:t>20</w:t>
      </w:r>
      <w:r w:rsidR="006033C0" w:rsidRPr="00E44ECC">
        <w:rPr>
          <w:rFonts w:cstheme="minorHAnsi"/>
          <w:i/>
        </w:rPr>
        <w:t>2</w:t>
      </w:r>
      <w:r w:rsidR="00E711C5" w:rsidRPr="00E44ECC">
        <w:rPr>
          <w:rFonts w:cstheme="minorHAnsi"/>
          <w:i/>
        </w:rPr>
        <w:t>2</w:t>
      </w:r>
      <w:r w:rsidR="006033C0">
        <w:rPr>
          <w:rFonts w:cstheme="minorHAnsi"/>
          <w:i/>
        </w:rPr>
        <w:t xml:space="preserve"> </w:t>
      </w:r>
    </w:p>
    <w:p w14:paraId="4F69E364" w14:textId="58C6D4DA" w:rsidR="008226A8" w:rsidRPr="00D87EF9" w:rsidRDefault="003B63C4" w:rsidP="008226A8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Dnes otevřená </w:t>
      </w:r>
      <w:r w:rsidR="00AF1835">
        <w:rPr>
          <w:rFonts w:cstheme="minorHAnsi"/>
          <w:b/>
          <w:bCs/>
          <w:szCs w:val="24"/>
        </w:rPr>
        <w:t xml:space="preserve">ojedinělá </w:t>
      </w:r>
      <w:r w:rsidR="007373F4">
        <w:rPr>
          <w:rFonts w:cstheme="minorHAnsi"/>
          <w:b/>
          <w:bCs/>
          <w:szCs w:val="24"/>
        </w:rPr>
        <w:t xml:space="preserve">prodejna PENNY v Českém Krumlově </w:t>
      </w:r>
      <w:r>
        <w:rPr>
          <w:rFonts w:cstheme="minorHAnsi"/>
          <w:b/>
          <w:bCs/>
          <w:szCs w:val="24"/>
        </w:rPr>
        <w:t xml:space="preserve">respektuje význam tohoto města pro českou historii a už od samotného návrhu byla její podoba </w:t>
      </w:r>
      <w:r w:rsidR="00FE476F">
        <w:rPr>
          <w:rFonts w:cstheme="minorHAnsi"/>
          <w:b/>
          <w:bCs/>
          <w:szCs w:val="24"/>
        </w:rPr>
        <w:t xml:space="preserve">navržena s úctou k místní architektuře. </w:t>
      </w:r>
    </w:p>
    <w:p w14:paraId="4AE7D488" w14:textId="19CCBF07" w:rsidR="00631F37" w:rsidRDefault="00530559" w:rsidP="00631F3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1D36BE">
        <w:rPr>
          <w:rFonts w:cstheme="minorHAnsi"/>
          <w:szCs w:val="24"/>
        </w:rPr>
        <w:t>Český Krumlov je jedním z nejvýznamnějších měst české historie a v mi</w:t>
      </w:r>
      <w:r w:rsidR="0066465F" w:rsidRPr="001D36BE">
        <w:rPr>
          <w:rFonts w:cstheme="minorHAnsi"/>
          <w:szCs w:val="24"/>
        </w:rPr>
        <w:t>n</w:t>
      </w:r>
      <w:r w:rsidRPr="001D36BE">
        <w:rPr>
          <w:rFonts w:cstheme="minorHAnsi"/>
          <w:szCs w:val="24"/>
        </w:rPr>
        <w:t>ulosti byl sídelním městem nejmocnějších českých rodů</w:t>
      </w:r>
      <w:r w:rsidR="00B13532" w:rsidRPr="001D36BE">
        <w:rPr>
          <w:rFonts w:cstheme="minorHAnsi"/>
          <w:szCs w:val="24"/>
        </w:rPr>
        <w:t xml:space="preserve">, </w:t>
      </w:r>
      <w:r w:rsidR="0066465F" w:rsidRPr="001D36BE">
        <w:rPr>
          <w:rFonts w:cstheme="minorHAnsi"/>
          <w:szCs w:val="24"/>
        </w:rPr>
        <w:t xml:space="preserve">ať už </w:t>
      </w:r>
      <w:proofErr w:type="spellStart"/>
      <w:r w:rsidR="00B13532" w:rsidRPr="001D36BE">
        <w:rPr>
          <w:rFonts w:ascii="Calibri" w:hAnsi="Calibri" w:cs="Calibri"/>
        </w:rPr>
        <w:t>Vítkovců</w:t>
      </w:r>
      <w:proofErr w:type="spellEnd"/>
      <w:r w:rsidR="00B13532" w:rsidRPr="001D36BE">
        <w:rPr>
          <w:rFonts w:ascii="Calibri" w:hAnsi="Calibri" w:cs="Calibri"/>
        </w:rPr>
        <w:t xml:space="preserve">, pánů z Krumlova, Rožmberků, </w:t>
      </w:r>
      <w:proofErr w:type="spellStart"/>
      <w:r w:rsidR="00B13532" w:rsidRPr="001D36BE">
        <w:rPr>
          <w:rFonts w:ascii="Calibri" w:hAnsi="Calibri" w:cs="Calibri"/>
        </w:rPr>
        <w:t>Eggenbergů</w:t>
      </w:r>
      <w:proofErr w:type="spellEnd"/>
      <w:r w:rsidR="00B13532" w:rsidRPr="001D36BE">
        <w:rPr>
          <w:rFonts w:ascii="Calibri" w:hAnsi="Calibri" w:cs="Calibri"/>
        </w:rPr>
        <w:t xml:space="preserve"> </w:t>
      </w:r>
      <w:r w:rsidR="0066465F" w:rsidRPr="001D36BE">
        <w:rPr>
          <w:rFonts w:ascii="Calibri" w:hAnsi="Calibri" w:cs="Calibri"/>
        </w:rPr>
        <w:t xml:space="preserve">nebo </w:t>
      </w:r>
      <w:r w:rsidR="00B13532" w:rsidRPr="001D36BE">
        <w:rPr>
          <w:rFonts w:ascii="Calibri" w:hAnsi="Calibri" w:cs="Calibri"/>
        </w:rPr>
        <w:t>Schwarzenbergů</w:t>
      </w:r>
      <w:r w:rsidR="0066465F" w:rsidRPr="001D36BE">
        <w:rPr>
          <w:rFonts w:ascii="Calibri" w:hAnsi="Calibri" w:cs="Calibri"/>
        </w:rPr>
        <w:t xml:space="preserve">. </w:t>
      </w:r>
      <w:r w:rsidR="00163146" w:rsidRPr="001D36BE">
        <w:rPr>
          <w:rFonts w:ascii="Calibri" w:hAnsi="Calibri" w:cs="Calibri"/>
        </w:rPr>
        <w:t xml:space="preserve">Od roku 1963 je centrum městskou památkovou rezervací a </w:t>
      </w:r>
      <w:r w:rsidR="001D36BE" w:rsidRPr="001D36BE">
        <w:rPr>
          <w:rFonts w:ascii="Calibri" w:hAnsi="Calibri" w:cs="Calibri"/>
        </w:rPr>
        <w:t xml:space="preserve">od roku 1992 je zapsáno na seznamu světového dědictví UNESCO. V roce 2003 </w:t>
      </w:r>
      <w:r w:rsidR="00B53BB5">
        <w:rPr>
          <w:rFonts w:ascii="Calibri" w:hAnsi="Calibri" w:cs="Calibri"/>
        </w:rPr>
        <w:t xml:space="preserve">pak </w:t>
      </w:r>
      <w:r w:rsidR="001D36BE" w:rsidRPr="001D36BE">
        <w:rPr>
          <w:rFonts w:ascii="Calibri" w:hAnsi="Calibri" w:cs="Calibri"/>
        </w:rPr>
        <w:t xml:space="preserve">bylo městskou památkovou zónou vyhlášeno </w:t>
      </w:r>
      <w:r w:rsidR="00631F37">
        <w:rPr>
          <w:rFonts w:ascii="Calibri" w:hAnsi="Calibri" w:cs="Calibri"/>
        </w:rPr>
        <w:t xml:space="preserve">i </w:t>
      </w:r>
      <w:r w:rsidR="001D36BE" w:rsidRPr="001D36BE">
        <w:rPr>
          <w:rFonts w:ascii="Calibri" w:hAnsi="Calibri" w:cs="Calibri"/>
        </w:rPr>
        <w:t>předměstí Plešivec</w:t>
      </w:r>
      <w:r w:rsidR="00B53BB5">
        <w:rPr>
          <w:rFonts w:ascii="Calibri" w:hAnsi="Calibri" w:cs="Calibri"/>
        </w:rPr>
        <w:t xml:space="preserve">, které je </w:t>
      </w:r>
      <w:r w:rsidR="001D36BE" w:rsidRPr="001D36BE">
        <w:rPr>
          <w:rFonts w:ascii="Calibri" w:hAnsi="Calibri" w:cs="Calibri"/>
        </w:rPr>
        <w:t>jižně od historického jádra</w:t>
      </w:r>
      <w:r w:rsidR="00B53BB5">
        <w:rPr>
          <w:rFonts w:ascii="Calibri" w:hAnsi="Calibri" w:cs="Calibri"/>
        </w:rPr>
        <w:t xml:space="preserve"> města. A právě tady na ulici 5. května </w:t>
      </w:r>
      <w:r w:rsidR="00631F37">
        <w:rPr>
          <w:rFonts w:ascii="Calibri" w:hAnsi="Calibri" w:cs="Calibri"/>
        </w:rPr>
        <w:t xml:space="preserve">na břehu Vltavy </w:t>
      </w:r>
      <w:r w:rsidR="00B53BB5">
        <w:rPr>
          <w:rFonts w:ascii="Calibri" w:hAnsi="Calibri" w:cs="Calibri"/>
        </w:rPr>
        <w:t>vyrostla v průběhu letošního roku n</w:t>
      </w:r>
      <w:r w:rsidR="00FE476F">
        <w:rPr>
          <w:rFonts w:cstheme="minorHAnsi"/>
          <w:szCs w:val="24"/>
        </w:rPr>
        <w:t xml:space="preserve">ová </w:t>
      </w:r>
      <w:r w:rsidR="00631F37">
        <w:rPr>
          <w:rFonts w:cstheme="minorHAnsi"/>
          <w:szCs w:val="24"/>
        </w:rPr>
        <w:t xml:space="preserve">unikátní </w:t>
      </w:r>
      <w:r w:rsidR="00FE476F">
        <w:rPr>
          <w:rFonts w:cstheme="minorHAnsi"/>
          <w:szCs w:val="24"/>
        </w:rPr>
        <w:t xml:space="preserve">dvoulodní prodejna </w:t>
      </w:r>
      <w:r w:rsidR="00631F37">
        <w:rPr>
          <w:rFonts w:cstheme="minorHAnsi"/>
          <w:szCs w:val="24"/>
        </w:rPr>
        <w:t xml:space="preserve">PENNY. </w:t>
      </w:r>
    </w:p>
    <w:p w14:paraId="4D85D38A" w14:textId="529CF550" w:rsidR="004A1C9B" w:rsidRDefault="00484CC4" w:rsidP="00631F3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Od samotného </w:t>
      </w:r>
      <w:r w:rsidR="00BC7FA5">
        <w:rPr>
          <w:rFonts w:cstheme="minorHAnsi"/>
          <w:szCs w:val="24"/>
        </w:rPr>
        <w:t xml:space="preserve">počátku </w:t>
      </w:r>
      <w:r>
        <w:rPr>
          <w:rFonts w:cstheme="minorHAnsi"/>
          <w:szCs w:val="24"/>
        </w:rPr>
        <w:t xml:space="preserve">byla </w:t>
      </w:r>
      <w:r w:rsidR="00FE476F">
        <w:rPr>
          <w:rFonts w:cstheme="minorHAnsi"/>
          <w:szCs w:val="24"/>
        </w:rPr>
        <w:t xml:space="preserve">navrhována tak, aby </w:t>
      </w:r>
      <w:r w:rsidR="0027374A">
        <w:rPr>
          <w:rFonts w:cstheme="minorHAnsi"/>
          <w:szCs w:val="24"/>
        </w:rPr>
        <w:t>respektovala</w:t>
      </w:r>
      <w:r>
        <w:rPr>
          <w:rFonts w:cstheme="minorHAnsi"/>
          <w:szCs w:val="24"/>
        </w:rPr>
        <w:t xml:space="preserve"> </w:t>
      </w:r>
      <w:r w:rsidR="00062C00">
        <w:rPr>
          <w:rFonts w:cstheme="minorHAnsi"/>
          <w:szCs w:val="24"/>
        </w:rPr>
        <w:t xml:space="preserve">význam Českého Krumlova i místní architekturu. </w:t>
      </w:r>
      <w:r w:rsidR="00BC7FA5">
        <w:rPr>
          <w:rFonts w:cstheme="minorHAnsi"/>
          <w:i/>
          <w:iCs/>
          <w:szCs w:val="24"/>
        </w:rPr>
        <w:t xml:space="preserve">„Už při samotné </w:t>
      </w:r>
      <w:r w:rsidR="00DD7E53">
        <w:rPr>
          <w:rFonts w:cstheme="minorHAnsi"/>
          <w:i/>
          <w:iCs/>
          <w:szCs w:val="24"/>
        </w:rPr>
        <w:t xml:space="preserve">tvorbě </w:t>
      </w:r>
      <w:r w:rsidR="00BC7FA5">
        <w:rPr>
          <w:rFonts w:cstheme="minorHAnsi"/>
          <w:i/>
          <w:iCs/>
          <w:szCs w:val="24"/>
        </w:rPr>
        <w:t xml:space="preserve">projektu jsme si uvědomovali, že postavit </w:t>
      </w:r>
      <w:r w:rsidR="00DD7E53">
        <w:rPr>
          <w:rFonts w:cstheme="minorHAnsi"/>
          <w:i/>
          <w:iCs/>
          <w:szCs w:val="24"/>
        </w:rPr>
        <w:t xml:space="preserve">moderní diskont ve městě </w:t>
      </w:r>
      <w:r w:rsidR="00375D27">
        <w:rPr>
          <w:rFonts w:cstheme="minorHAnsi"/>
          <w:i/>
          <w:iCs/>
          <w:szCs w:val="24"/>
        </w:rPr>
        <w:t xml:space="preserve">s tak zásadním významem pro českou historii je výzva. Proto jsme </w:t>
      </w:r>
      <w:r w:rsidR="00277AFB">
        <w:rPr>
          <w:rFonts w:cstheme="minorHAnsi"/>
          <w:i/>
          <w:iCs/>
          <w:szCs w:val="24"/>
        </w:rPr>
        <w:t xml:space="preserve">navrhli unikátní prodejnu, </w:t>
      </w:r>
      <w:r w:rsidR="009434C8">
        <w:rPr>
          <w:rFonts w:cstheme="minorHAnsi"/>
          <w:i/>
          <w:iCs/>
          <w:szCs w:val="24"/>
        </w:rPr>
        <w:t xml:space="preserve">připomínající historické </w:t>
      </w:r>
      <w:r w:rsidR="00277AFB">
        <w:rPr>
          <w:rFonts w:cstheme="minorHAnsi"/>
          <w:i/>
          <w:iCs/>
          <w:szCs w:val="24"/>
        </w:rPr>
        <w:t>dvoulodní stavb</w:t>
      </w:r>
      <w:r w:rsidR="009434C8">
        <w:rPr>
          <w:rFonts w:cstheme="minorHAnsi"/>
          <w:i/>
          <w:iCs/>
          <w:szCs w:val="24"/>
        </w:rPr>
        <w:t>y</w:t>
      </w:r>
      <w:r w:rsidR="00277AFB">
        <w:rPr>
          <w:rFonts w:cstheme="minorHAnsi"/>
          <w:i/>
          <w:iCs/>
          <w:szCs w:val="24"/>
        </w:rPr>
        <w:t xml:space="preserve">. </w:t>
      </w:r>
      <w:r w:rsidR="00401515">
        <w:rPr>
          <w:rFonts w:cstheme="minorHAnsi"/>
          <w:i/>
          <w:iCs/>
          <w:szCs w:val="24"/>
        </w:rPr>
        <w:t xml:space="preserve">Blízkost řeky Vltavy i </w:t>
      </w:r>
      <w:r w:rsidR="00A65D87">
        <w:rPr>
          <w:rFonts w:cstheme="minorHAnsi"/>
          <w:i/>
          <w:iCs/>
          <w:szCs w:val="24"/>
        </w:rPr>
        <w:t xml:space="preserve">atmosféra </w:t>
      </w:r>
      <w:r w:rsidR="00401515">
        <w:rPr>
          <w:rFonts w:cstheme="minorHAnsi"/>
          <w:i/>
          <w:iCs/>
          <w:szCs w:val="24"/>
        </w:rPr>
        <w:t>nám pak umožnil</w:t>
      </w:r>
      <w:r w:rsidR="00F35372">
        <w:rPr>
          <w:rFonts w:cstheme="minorHAnsi"/>
          <w:i/>
          <w:iCs/>
          <w:szCs w:val="24"/>
        </w:rPr>
        <w:t>y</w:t>
      </w:r>
      <w:r w:rsidR="00401515">
        <w:rPr>
          <w:rFonts w:cstheme="minorHAnsi"/>
          <w:i/>
          <w:iCs/>
          <w:szCs w:val="24"/>
        </w:rPr>
        <w:t xml:space="preserve"> vytvořit místo, kde </w:t>
      </w:r>
      <w:r w:rsidR="004027C8">
        <w:rPr>
          <w:rFonts w:cstheme="minorHAnsi"/>
          <w:i/>
          <w:iCs/>
          <w:szCs w:val="24"/>
        </w:rPr>
        <w:t>si lidé budou moci nejen nakoupit, ale i</w:t>
      </w:r>
      <w:r w:rsidR="00C95A4F">
        <w:rPr>
          <w:rFonts w:cstheme="minorHAnsi"/>
          <w:i/>
          <w:iCs/>
          <w:szCs w:val="24"/>
        </w:rPr>
        <w:t xml:space="preserve"> se</w:t>
      </w:r>
      <w:r w:rsidR="004027C8">
        <w:rPr>
          <w:rFonts w:cstheme="minorHAnsi"/>
          <w:i/>
          <w:iCs/>
          <w:szCs w:val="24"/>
        </w:rPr>
        <w:t xml:space="preserve"> setkávat a na chvíli </w:t>
      </w:r>
      <w:r w:rsidR="00F35372">
        <w:rPr>
          <w:rFonts w:cstheme="minorHAnsi"/>
          <w:i/>
          <w:iCs/>
          <w:szCs w:val="24"/>
        </w:rPr>
        <w:t xml:space="preserve">se </w:t>
      </w:r>
      <w:r w:rsidR="004027C8">
        <w:rPr>
          <w:rFonts w:cstheme="minorHAnsi"/>
          <w:i/>
          <w:iCs/>
          <w:szCs w:val="24"/>
        </w:rPr>
        <w:t xml:space="preserve">zastavit a odpočinout </w:t>
      </w:r>
      <w:r w:rsidR="00F35372">
        <w:rPr>
          <w:rFonts w:cstheme="minorHAnsi"/>
          <w:i/>
          <w:iCs/>
          <w:szCs w:val="24"/>
        </w:rPr>
        <w:t xml:space="preserve">si </w:t>
      </w:r>
      <w:r w:rsidR="004027C8">
        <w:rPr>
          <w:rFonts w:cstheme="minorHAnsi"/>
          <w:i/>
          <w:iCs/>
          <w:szCs w:val="24"/>
        </w:rPr>
        <w:t>v</w:t>
      </w:r>
      <w:r w:rsidR="00F35372">
        <w:rPr>
          <w:rFonts w:cstheme="minorHAnsi"/>
          <w:i/>
          <w:iCs/>
          <w:szCs w:val="24"/>
        </w:rPr>
        <w:t xml:space="preserve"> malebném </w:t>
      </w:r>
      <w:r w:rsidR="004027C8">
        <w:rPr>
          <w:rFonts w:cstheme="minorHAnsi"/>
          <w:i/>
          <w:iCs/>
          <w:szCs w:val="24"/>
        </w:rPr>
        <w:t>prostředí</w:t>
      </w:r>
      <w:r w:rsidR="0062761F">
        <w:rPr>
          <w:rFonts w:cstheme="minorHAnsi"/>
          <w:i/>
          <w:iCs/>
          <w:szCs w:val="24"/>
        </w:rPr>
        <w:t xml:space="preserve">,“ </w:t>
      </w:r>
      <w:r w:rsidR="00964EC2">
        <w:rPr>
          <w:rFonts w:cstheme="minorHAnsi"/>
          <w:szCs w:val="24"/>
        </w:rPr>
        <w:t>řekl při otevření prodejny Mathias Mentrop, jednatel odpovědný za expanzi PENNY. V rámci výstavby prodejny tak do</w:t>
      </w:r>
      <w:r w:rsidR="00A653A1">
        <w:rPr>
          <w:rFonts w:cstheme="minorHAnsi"/>
          <w:szCs w:val="24"/>
        </w:rPr>
        <w:t xml:space="preserve">šlo k úpravám jejího okolí, které budou dokončeny na jaře </w:t>
      </w:r>
      <w:r w:rsidR="0040357A">
        <w:rPr>
          <w:rFonts w:cstheme="minorHAnsi"/>
          <w:szCs w:val="24"/>
        </w:rPr>
        <w:t>po skončení období vegetačního klidu</w:t>
      </w:r>
      <w:r w:rsidR="00F35372">
        <w:rPr>
          <w:rFonts w:cstheme="minorHAnsi"/>
          <w:szCs w:val="24"/>
        </w:rPr>
        <w:t xml:space="preserve">. </w:t>
      </w:r>
      <w:r w:rsidR="00CD4398">
        <w:rPr>
          <w:rFonts w:cstheme="minorHAnsi"/>
          <w:szCs w:val="24"/>
        </w:rPr>
        <w:t>U prodejny také vzniklo místo pro</w:t>
      </w:r>
      <w:r w:rsidR="004A1C9B">
        <w:rPr>
          <w:rFonts w:cstheme="minorHAnsi"/>
          <w:szCs w:val="24"/>
        </w:rPr>
        <w:t xml:space="preserve"> posezení, nová je i místní autobusová zastávka, a tak dále. </w:t>
      </w:r>
      <w:r w:rsidR="004A1C9B" w:rsidRPr="004A1C9B">
        <w:rPr>
          <w:rFonts w:cstheme="minorHAnsi"/>
          <w:i/>
          <w:iCs/>
          <w:szCs w:val="24"/>
        </w:rPr>
        <w:t>„Ve spolupráci s památkáři a místní samosprávou jsme s našimi architekty vytvořili koncept, který plně respektuje lokalitu tohoto nádherného města a nenásilně zapadá do stávající zástavby.</w:t>
      </w:r>
      <w:r w:rsidR="00C95A4F">
        <w:rPr>
          <w:rFonts w:cstheme="minorHAnsi"/>
          <w:i/>
          <w:iCs/>
          <w:szCs w:val="24"/>
        </w:rPr>
        <w:t xml:space="preserve"> </w:t>
      </w:r>
      <w:r w:rsidR="00DC3C34">
        <w:rPr>
          <w:rFonts w:cstheme="minorHAnsi"/>
          <w:i/>
          <w:iCs/>
          <w:szCs w:val="24"/>
        </w:rPr>
        <w:t>Vzhled prodejny byl navržen tak</w:t>
      </w:r>
      <w:r w:rsidR="00C95A4F">
        <w:rPr>
          <w:rFonts w:cstheme="minorHAnsi"/>
          <w:i/>
          <w:iCs/>
          <w:szCs w:val="24"/>
        </w:rPr>
        <w:t xml:space="preserve">, aby </w:t>
      </w:r>
      <w:r w:rsidR="00DC3C34">
        <w:rPr>
          <w:rFonts w:cstheme="minorHAnsi"/>
          <w:i/>
          <w:iCs/>
          <w:szCs w:val="24"/>
        </w:rPr>
        <w:t xml:space="preserve">budova </w:t>
      </w:r>
      <w:bookmarkStart w:id="0" w:name="_GoBack"/>
      <w:bookmarkEnd w:id="0"/>
      <w:r w:rsidR="00C95A4F">
        <w:rPr>
          <w:rFonts w:cstheme="minorHAnsi"/>
          <w:i/>
          <w:iCs/>
          <w:szCs w:val="24"/>
        </w:rPr>
        <w:t xml:space="preserve">působila </w:t>
      </w:r>
      <w:r w:rsidR="004A1C9B" w:rsidRPr="004A1C9B">
        <w:rPr>
          <w:rFonts w:cstheme="minorHAnsi"/>
          <w:i/>
          <w:iCs/>
          <w:szCs w:val="24"/>
        </w:rPr>
        <w:t>jako dvě menší stavby. Při stavbě</w:t>
      </w:r>
      <w:r w:rsidR="004A1C9B">
        <w:rPr>
          <w:rFonts w:cstheme="minorHAnsi"/>
          <w:i/>
          <w:iCs/>
          <w:szCs w:val="24"/>
        </w:rPr>
        <w:t xml:space="preserve"> jsme </w:t>
      </w:r>
      <w:r w:rsidR="00C95A4F">
        <w:rPr>
          <w:rFonts w:cstheme="minorHAnsi"/>
          <w:i/>
          <w:iCs/>
          <w:szCs w:val="24"/>
        </w:rPr>
        <w:t xml:space="preserve">také </w:t>
      </w:r>
      <w:r w:rsidR="004A1C9B">
        <w:rPr>
          <w:rFonts w:cstheme="minorHAnsi"/>
          <w:i/>
          <w:iCs/>
          <w:szCs w:val="24"/>
        </w:rPr>
        <w:t>využili</w:t>
      </w:r>
      <w:r w:rsidR="004A1C9B" w:rsidRPr="004A1C9B">
        <w:rPr>
          <w:rFonts w:cstheme="minorHAnsi"/>
          <w:i/>
          <w:iCs/>
          <w:szCs w:val="24"/>
        </w:rPr>
        <w:t xml:space="preserve"> tradiční stavební materiály, </w:t>
      </w:r>
      <w:r w:rsidR="00C95A4F">
        <w:rPr>
          <w:rFonts w:cstheme="minorHAnsi"/>
          <w:i/>
          <w:iCs/>
          <w:szCs w:val="24"/>
        </w:rPr>
        <w:t xml:space="preserve">tedy </w:t>
      </w:r>
      <w:r w:rsidR="004A1C9B" w:rsidRPr="004A1C9B">
        <w:rPr>
          <w:rFonts w:cstheme="minorHAnsi"/>
          <w:i/>
          <w:iCs/>
          <w:szCs w:val="24"/>
        </w:rPr>
        <w:t xml:space="preserve">například pálené tašky, štukové omítky </w:t>
      </w:r>
      <w:r w:rsidR="004A1C9B">
        <w:rPr>
          <w:rFonts w:cstheme="minorHAnsi"/>
          <w:i/>
          <w:iCs/>
          <w:szCs w:val="24"/>
        </w:rPr>
        <w:t xml:space="preserve">nebo </w:t>
      </w:r>
      <w:r w:rsidR="004A1C9B" w:rsidRPr="004A1C9B">
        <w:rPr>
          <w:rFonts w:cstheme="minorHAnsi"/>
          <w:i/>
          <w:iCs/>
          <w:szCs w:val="24"/>
        </w:rPr>
        <w:t xml:space="preserve">měděné oplechování. </w:t>
      </w:r>
      <w:r w:rsidR="00C95A4F">
        <w:rPr>
          <w:rFonts w:cstheme="minorHAnsi"/>
          <w:i/>
          <w:iCs/>
          <w:szCs w:val="24"/>
        </w:rPr>
        <w:t xml:space="preserve">Přitom </w:t>
      </w:r>
      <w:r w:rsidR="004A1C9B">
        <w:rPr>
          <w:rFonts w:cstheme="minorHAnsi"/>
          <w:i/>
          <w:iCs/>
          <w:szCs w:val="24"/>
        </w:rPr>
        <w:t xml:space="preserve">je ovšem </w:t>
      </w:r>
      <w:r w:rsidR="004A1C9B" w:rsidRPr="004A1C9B">
        <w:rPr>
          <w:rFonts w:cstheme="minorHAnsi"/>
          <w:i/>
          <w:iCs/>
          <w:szCs w:val="24"/>
        </w:rPr>
        <w:t xml:space="preserve">prodejna technologicky vybavena podle našich nejaktuálnějších požadavků, </w:t>
      </w:r>
      <w:r w:rsidR="008A0304">
        <w:rPr>
          <w:rFonts w:cstheme="minorHAnsi"/>
          <w:i/>
          <w:iCs/>
          <w:szCs w:val="24"/>
        </w:rPr>
        <w:t xml:space="preserve">má </w:t>
      </w:r>
      <w:r w:rsidR="004A1C9B" w:rsidRPr="004A1C9B">
        <w:rPr>
          <w:rFonts w:cstheme="minorHAnsi"/>
          <w:i/>
          <w:iCs/>
          <w:szCs w:val="24"/>
        </w:rPr>
        <w:t>vytápění</w:t>
      </w:r>
      <w:r w:rsidR="004A1C9B">
        <w:rPr>
          <w:rFonts w:cstheme="minorHAnsi"/>
          <w:i/>
          <w:iCs/>
          <w:szCs w:val="24"/>
        </w:rPr>
        <w:t xml:space="preserve"> a </w:t>
      </w:r>
      <w:r w:rsidR="004A1C9B" w:rsidRPr="004A1C9B">
        <w:rPr>
          <w:rFonts w:cstheme="minorHAnsi"/>
          <w:i/>
          <w:iCs/>
          <w:szCs w:val="24"/>
        </w:rPr>
        <w:t xml:space="preserve">chlazení pomocí tepelných čerpadel, </w:t>
      </w:r>
      <w:r w:rsidR="004A1C9B">
        <w:rPr>
          <w:rFonts w:cstheme="minorHAnsi"/>
          <w:i/>
          <w:iCs/>
          <w:szCs w:val="24"/>
        </w:rPr>
        <w:t xml:space="preserve">využívá </w:t>
      </w:r>
      <w:r w:rsidR="004A1C9B" w:rsidRPr="004A1C9B">
        <w:rPr>
          <w:rFonts w:cstheme="minorHAnsi"/>
          <w:i/>
          <w:iCs/>
          <w:szCs w:val="24"/>
        </w:rPr>
        <w:t xml:space="preserve">zbytkového tepla z potravinářského chlazení, </w:t>
      </w:r>
      <w:r w:rsidR="00091F8A">
        <w:rPr>
          <w:rFonts w:cstheme="minorHAnsi"/>
          <w:i/>
          <w:iCs/>
          <w:szCs w:val="24"/>
        </w:rPr>
        <w:t xml:space="preserve">máme </w:t>
      </w:r>
      <w:r w:rsidR="004A1C9B" w:rsidRPr="004A1C9B">
        <w:rPr>
          <w:rFonts w:cstheme="minorHAnsi"/>
          <w:i/>
          <w:iCs/>
          <w:szCs w:val="24"/>
        </w:rPr>
        <w:t>vzduchotechnik</w:t>
      </w:r>
      <w:r w:rsidR="008A0304">
        <w:rPr>
          <w:rFonts w:cstheme="minorHAnsi"/>
          <w:i/>
          <w:iCs/>
          <w:szCs w:val="24"/>
        </w:rPr>
        <w:t>u</w:t>
      </w:r>
      <w:r w:rsidR="004A1C9B" w:rsidRPr="004A1C9B">
        <w:rPr>
          <w:rFonts w:cstheme="minorHAnsi"/>
          <w:i/>
          <w:iCs/>
          <w:szCs w:val="24"/>
        </w:rPr>
        <w:t xml:space="preserve"> s vysokým stupněm rekuperace a tak dále</w:t>
      </w:r>
      <w:r w:rsidR="00091F8A">
        <w:rPr>
          <w:rFonts w:cstheme="minorHAnsi"/>
          <w:i/>
          <w:iCs/>
          <w:szCs w:val="24"/>
        </w:rPr>
        <w:t>,“</w:t>
      </w:r>
      <w:r w:rsidR="00091F8A">
        <w:rPr>
          <w:rFonts w:cstheme="minorHAnsi"/>
          <w:szCs w:val="24"/>
        </w:rPr>
        <w:t xml:space="preserve"> popisuje </w:t>
      </w:r>
      <w:r w:rsidR="00ED5251">
        <w:rPr>
          <w:rFonts w:cstheme="minorHAnsi"/>
          <w:szCs w:val="24"/>
        </w:rPr>
        <w:t xml:space="preserve">unikátní </w:t>
      </w:r>
      <w:r w:rsidR="00091F8A">
        <w:rPr>
          <w:rFonts w:cstheme="minorHAnsi"/>
          <w:szCs w:val="24"/>
        </w:rPr>
        <w:t xml:space="preserve">prodejnu PENNY </w:t>
      </w:r>
      <w:r w:rsidR="00ED5251">
        <w:rPr>
          <w:rFonts w:cstheme="minorHAnsi"/>
          <w:szCs w:val="24"/>
        </w:rPr>
        <w:t>Václav Šíma, vedoucí stavebního oddělení.</w:t>
      </w:r>
    </w:p>
    <w:p w14:paraId="5FCC4D0F" w14:textId="4ADAA775" w:rsidR="008A0304" w:rsidRPr="00091F8A" w:rsidRDefault="00F108AB" w:rsidP="00631F37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Nová prodejna s prodejní plochou 817 m2 </w:t>
      </w:r>
      <w:r w:rsidR="008B15CD">
        <w:rPr>
          <w:rFonts w:cstheme="minorHAnsi"/>
          <w:szCs w:val="24"/>
        </w:rPr>
        <w:t xml:space="preserve">bude mít otevřeno každý den od 7 do 20 hodin a pro zákazníky je připraveno 50 parkovacích míst. </w:t>
      </w:r>
    </w:p>
    <w:p w14:paraId="49706B7E" w14:textId="3B270FD6" w:rsidR="00FD484B" w:rsidRPr="0000424A" w:rsidRDefault="00C95A4F" w:rsidP="00F52BFC">
      <w:pPr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76300" wp14:editId="220F2764">
                <wp:simplePos x="0" y="0"/>
                <wp:positionH relativeFrom="margin">
                  <wp:posOffset>17145</wp:posOffset>
                </wp:positionH>
                <wp:positionV relativeFrom="paragraph">
                  <wp:posOffset>813435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9E7D" w14:textId="77777777" w:rsidR="00C95A4F" w:rsidRPr="00FA33BE" w:rsidRDefault="00C95A4F" w:rsidP="00C95A4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EEEEF1C" w14:textId="77777777" w:rsidR="00C95A4F" w:rsidRPr="000505C7" w:rsidRDefault="00C95A4F" w:rsidP="00C95A4F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630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35pt;margin-top:64.05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" fillcolor="#f2f2f2 [3052]">
                <v:textbox>
                  <w:txbxContent>
                    <w:p w14:paraId="168A9E7D" w14:textId="77777777" w:rsidR="00C95A4F" w:rsidRPr="00FA33BE" w:rsidRDefault="00C95A4F" w:rsidP="00C95A4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EEEEF1C" w14:textId="77777777" w:rsidR="00C95A4F" w:rsidRPr="000505C7" w:rsidRDefault="00C95A4F" w:rsidP="00C95A4F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484B" w:rsidRPr="0000424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A5B9" w14:textId="77777777" w:rsidR="00A93D24" w:rsidRDefault="00A93D24">
      <w:pPr>
        <w:spacing w:after="0" w:line="240" w:lineRule="auto"/>
      </w:pPr>
      <w:r>
        <w:separator/>
      </w:r>
    </w:p>
  </w:endnote>
  <w:endnote w:type="continuationSeparator" w:id="0">
    <w:p w14:paraId="0D932242" w14:textId="77777777" w:rsidR="00A93D24" w:rsidRDefault="00A9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DC3C34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DC3C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2500" w14:textId="77777777" w:rsidR="00A93D24" w:rsidRDefault="00A93D24">
      <w:pPr>
        <w:spacing w:after="0" w:line="240" w:lineRule="auto"/>
      </w:pPr>
      <w:r>
        <w:separator/>
      </w:r>
    </w:p>
  </w:footnote>
  <w:footnote w:type="continuationSeparator" w:id="0">
    <w:p w14:paraId="1E1A5895" w14:textId="77777777" w:rsidR="00A93D24" w:rsidRDefault="00A9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DF00" w14:textId="77777777" w:rsidR="008F4FE4" w:rsidRDefault="00DC3C34">
    <w:pPr>
      <w:pStyle w:val="Zhlav"/>
    </w:pPr>
  </w:p>
  <w:p w14:paraId="5CCAD126" w14:textId="77777777" w:rsidR="008F4FE4" w:rsidRDefault="00DC3C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DC3C34" w:rsidP="000759F7">
    <w:pPr>
      <w:pStyle w:val="Zhlav"/>
    </w:pPr>
  </w:p>
  <w:p w14:paraId="02399BBC" w14:textId="77777777" w:rsidR="000759F7" w:rsidRDefault="00DC3C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932"/>
    <w:multiLevelType w:val="multilevel"/>
    <w:tmpl w:val="4FD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67F94"/>
    <w:multiLevelType w:val="multilevel"/>
    <w:tmpl w:val="4C4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494F"/>
    <w:rsid w:val="000264E2"/>
    <w:rsid w:val="000329C8"/>
    <w:rsid w:val="00041EDD"/>
    <w:rsid w:val="00054E58"/>
    <w:rsid w:val="00060B53"/>
    <w:rsid w:val="00062C00"/>
    <w:rsid w:val="0006644B"/>
    <w:rsid w:val="00081F69"/>
    <w:rsid w:val="00082F48"/>
    <w:rsid w:val="00084E10"/>
    <w:rsid w:val="00087942"/>
    <w:rsid w:val="00091F8A"/>
    <w:rsid w:val="000A6646"/>
    <w:rsid w:val="000B0C26"/>
    <w:rsid w:val="000B1A30"/>
    <w:rsid w:val="000B46A8"/>
    <w:rsid w:val="000B5B57"/>
    <w:rsid w:val="000C3285"/>
    <w:rsid w:val="000C3300"/>
    <w:rsid w:val="000C696D"/>
    <w:rsid w:val="000C7C5E"/>
    <w:rsid w:val="000D6183"/>
    <w:rsid w:val="000E0F82"/>
    <w:rsid w:val="000F125F"/>
    <w:rsid w:val="000F3255"/>
    <w:rsid w:val="000F55A8"/>
    <w:rsid w:val="001000A5"/>
    <w:rsid w:val="001057F5"/>
    <w:rsid w:val="00107018"/>
    <w:rsid w:val="00113B74"/>
    <w:rsid w:val="00120CAC"/>
    <w:rsid w:val="00125323"/>
    <w:rsid w:val="00130DEA"/>
    <w:rsid w:val="001417AB"/>
    <w:rsid w:val="0014583A"/>
    <w:rsid w:val="00152409"/>
    <w:rsid w:val="001536A2"/>
    <w:rsid w:val="00163146"/>
    <w:rsid w:val="0017781D"/>
    <w:rsid w:val="00186182"/>
    <w:rsid w:val="001944DF"/>
    <w:rsid w:val="0019571E"/>
    <w:rsid w:val="001A5202"/>
    <w:rsid w:val="001B1635"/>
    <w:rsid w:val="001B33D4"/>
    <w:rsid w:val="001D36BE"/>
    <w:rsid w:val="001D447F"/>
    <w:rsid w:val="001D77A6"/>
    <w:rsid w:val="001F21C6"/>
    <w:rsid w:val="00202C8D"/>
    <w:rsid w:val="00211D50"/>
    <w:rsid w:val="00216E22"/>
    <w:rsid w:val="0023335F"/>
    <w:rsid w:val="00235A54"/>
    <w:rsid w:val="00251A1E"/>
    <w:rsid w:val="00252831"/>
    <w:rsid w:val="0026733B"/>
    <w:rsid w:val="0027374A"/>
    <w:rsid w:val="0027538B"/>
    <w:rsid w:val="002759AC"/>
    <w:rsid w:val="00277AFB"/>
    <w:rsid w:val="0028085E"/>
    <w:rsid w:val="00283B39"/>
    <w:rsid w:val="00287038"/>
    <w:rsid w:val="00291ACD"/>
    <w:rsid w:val="00293D46"/>
    <w:rsid w:val="002A35F0"/>
    <w:rsid w:val="002C4D19"/>
    <w:rsid w:val="002E5D55"/>
    <w:rsid w:val="002E6240"/>
    <w:rsid w:val="002F1299"/>
    <w:rsid w:val="002F3A9E"/>
    <w:rsid w:val="003010A4"/>
    <w:rsid w:val="003033FC"/>
    <w:rsid w:val="00354981"/>
    <w:rsid w:val="00362790"/>
    <w:rsid w:val="00375D27"/>
    <w:rsid w:val="00385019"/>
    <w:rsid w:val="00386544"/>
    <w:rsid w:val="003B0B7A"/>
    <w:rsid w:val="003B3C24"/>
    <w:rsid w:val="003B4BF5"/>
    <w:rsid w:val="003B63C4"/>
    <w:rsid w:val="003F05D4"/>
    <w:rsid w:val="00401515"/>
    <w:rsid w:val="004027C8"/>
    <w:rsid w:val="0040357A"/>
    <w:rsid w:val="004176AB"/>
    <w:rsid w:val="00432705"/>
    <w:rsid w:val="0043425C"/>
    <w:rsid w:val="0044016C"/>
    <w:rsid w:val="00440BFD"/>
    <w:rsid w:val="00450FC3"/>
    <w:rsid w:val="00464329"/>
    <w:rsid w:val="00472F8E"/>
    <w:rsid w:val="00482445"/>
    <w:rsid w:val="0048312C"/>
    <w:rsid w:val="00484CC4"/>
    <w:rsid w:val="00485BA7"/>
    <w:rsid w:val="00486935"/>
    <w:rsid w:val="0049343C"/>
    <w:rsid w:val="004A1C9B"/>
    <w:rsid w:val="004B1511"/>
    <w:rsid w:val="004C345E"/>
    <w:rsid w:val="004D5D3D"/>
    <w:rsid w:val="004D61B0"/>
    <w:rsid w:val="004F2C11"/>
    <w:rsid w:val="004F54B8"/>
    <w:rsid w:val="00500092"/>
    <w:rsid w:val="005106A7"/>
    <w:rsid w:val="00530559"/>
    <w:rsid w:val="00532D14"/>
    <w:rsid w:val="005403E0"/>
    <w:rsid w:val="00545938"/>
    <w:rsid w:val="00546B02"/>
    <w:rsid w:val="00552C39"/>
    <w:rsid w:val="005534EE"/>
    <w:rsid w:val="00563FCD"/>
    <w:rsid w:val="00565A36"/>
    <w:rsid w:val="00580DF0"/>
    <w:rsid w:val="005866F0"/>
    <w:rsid w:val="00596AD3"/>
    <w:rsid w:val="005B1E3F"/>
    <w:rsid w:val="005D5444"/>
    <w:rsid w:val="005E42BD"/>
    <w:rsid w:val="006033C0"/>
    <w:rsid w:val="00606C63"/>
    <w:rsid w:val="00626B7E"/>
    <w:rsid w:val="0062761F"/>
    <w:rsid w:val="00631F37"/>
    <w:rsid w:val="0065164B"/>
    <w:rsid w:val="006530D2"/>
    <w:rsid w:val="00656C3B"/>
    <w:rsid w:val="0066465F"/>
    <w:rsid w:val="006732B1"/>
    <w:rsid w:val="006810B0"/>
    <w:rsid w:val="006A2FBB"/>
    <w:rsid w:val="006D3534"/>
    <w:rsid w:val="006E42A0"/>
    <w:rsid w:val="006F3B31"/>
    <w:rsid w:val="006F7B7F"/>
    <w:rsid w:val="00707FA0"/>
    <w:rsid w:val="00714C1E"/>
    <w:rsid w:val="00716ECD"/>
    <w:rsid w:val="00723AA1"/>
    <w:rsid w:val="0072761B"/>
    <w:rsid w:val="007373F4"/>
    <w:rsid w:val="0074054B"/>
    <w:rsid w:val="007465B5"/>
    <w:rsid w:val="00747F36"/>
    <w:rsid w:val="00752F83"/>
    <w:rsid w:val="00765A1F"/>
    <w:rsid w:val="00765F83"/>
    <w:rsid w:val="007747E0"/>
    <w:rsid w:val="0077687A"/>
    <w:rsid w:val="007917C1"/>
    <w:rsid w:val="00794B4A"/>
    <w:rsid w:val="00797911"/>
    <w:rsid w:val="007A3A3D"/>
    <w:rsid w:val="007C0A1A"/>
    <w:rsid w:val="007C2222"/>
    <w:rsid w:val="007C740A"/>
    <w:rsid w:val="007E7D89"/>
    <w:rsid w:val="007F0D76"/>
    <w:rsid w:val="00802EB0"/>
    <w:rsid w:val="008041C9"/>
    <w:rsid w:val="00817D4A"/>
    <w:rsid w:val="00821ACF"/>
    <w:rsid w:val="008226A8"/>
    <w:rsid w:val="0083142E"/>
    <w:rsid w:val="00853BFA"/>
    <w:rsid w:val="00857849"/>
    <w:rsid w:val="00864950"/>
    <w:rsid w:val="00877272"/>
    <w:rsid w:val="008A0304"/>
    <w:rsid w:val="008B15CD"/>
    <w:rsid w:val="008B2218"/>
    <w:rsid w:val="008B71C0"/>
    <w:rsid w:val="008C5F1E"/>
    <w:rsid w:val="008C6C4A"/>
    <w:rsid w:val="008D58B1"/>
    <w:rsid w:val="008F4DEF"/>
    <w:rsid w:val="00916FA3"/>
    <w:rsid w:val="0092372B"/>
    <w:rsid w:val="00924B18"/>
    <w:rsid w:val="009434C8"/>
    <w:rsid w:val="00946341"/>
    <w:rsid w:val="00952758"/>
    <w:rsid w:val="00956CC5"/>
    <w:rsid w:val="00964EC2"/>
    <w:rsid w:val="0096741F"/>
    <w:rsid w:val="00984F9B"/>
    <w:rsid w:val="009862E8"/>
    <w:rsid w:val="00996CFB"/>
    <w:rsid w:val="009A31C9"/>
    <w:rsid w:val="009A3B0B"/>
    <w:rsid w:val="009C3B09"/>
    <w:rsid w:val="009C4695"/>
    <w:rsid w:val="009C69E1"/>
    <w:rsid w:val="009F7C9B"/>
    <w:rsid w:val="00A13AD0"/>
    <w:rsid w:val="00A1512C"/>
    <w:rsid w:val="00A34E5B"/>
    <w:rsid w:val="00A370DC"/>
    <w:rsid w:val="00A41512"/>
    <w:rsid w:val="00A525CA"/>
    <w:rsid w:val="00A5729A"/>
    <w:rsid w:val="00A653A1"/>
    <w:rsid w:val="00A65C65"/>
    <w:rsid w:val="00A65D87"/>
    <w:rsid w:val="00A7266C"/>
    <w:rsid w:val="00A81065"/>
    <w:rsid w:val="00A8460A"/>
    <w:rsid w:val="00A87506"/>
    <w:rsid w:val="00A93D24"/>
    <w:rsid w:val="00A93FBE"/>
    <w:rsid w:val="00A94EB2"/>
    <w:rsid w:val="00A97127"/>
    <w:rsid w:val="00AB07B1"/>
    <w:rsid w:val="00AC5FA1"/>
    <w:rsid w:val="00AD034B"/>
    <w:rsid w:val="00AD142C"/>
    <w:rsid w:val="00AD22D5"/>
    <w:rsid w:val="00AF1835"/>
    <w:rsid w:val="00AF33E7"/>
    <w:rsid w:val="00AF781B"/>
    <w:rsid w:val="00B13532"/>
    <w:rsid w:val="00B27C17"/>
    <w:rsid w:val="00B33E0B"/>
    <w:rsid w:val="00B45127"/>
    <w:rsid w:val="00B53BB5"/>
    <w:rsid w:val="00B66A32"/>
    <w:rsid w:val="00B867BC"/>
    <w:rsid w:val="00B86BE3"/>
    <w:rsid w:val="00B86FED"/>
    <w:rsid w:val="00BA3122"/>
    <w:rsid w:val="00BB0B63"/>
    <w:rsid w:val="00BB4C17"/>
    <w:rsid w:val="00BB64D4"/>
    <w:rsid w:val="00BC7979"/>
    <w:rsid w:val="00BC7FA5"/>
    <w:rsid w:val="00BD1016"/>
    <w:rsid w:val="00BD34E6"/>
    <w:rsid w:val="00BE2DD1"/>
    <w:rsid w:val="00C11E1C"/>
    <w:rsid w:val="00C15FB2"/>
    <w:rsid w:val="00C21ED5"/>
    <w:rsid w:val="00C21FBE"/>
    <w:rsid w:val="00C23EC0"/>
    <w:rsid w:val="00C36DDF"/>
    <w:rsid w:val="00C508D7"/>
    <w:rsid w:val="00C53DB3"/>
    <w:rsid w:val="00C560A1"/>
    <w:rsid w:val="00C65F46"/>
    <w:rsid w:val="00C679D3"/>
    <w:rsid w:val="00C806D1"/>
    <w:rsid w:val="00C81E28"/>
    <w:rsid w:val="00C94E72"/>
    <w:rsid w:val="00C95A4F"/>
    <w:rsid w:val="00CA5467"/>
    <w:rsid w:val="00CD4398"/>
    <w:rsid w:val="00CD50A7"/>
    <w:rsid w:val="00CD6F91"/>
    <w:rsid w:val="00CF32C0"/>
    <w:rsid w:val="00CF79ED"/>
    <w:rsid w:val="00D05E86"/>
    <w:rsid w:val="00D1091B"/>
    <w:rsid w:val="00D11E95"/>
    <w:rsid w:val="00D12ABC"/>
    <w:rsid w:val="00D7476C"/>
    <w:rsid w:val="00D85FB1"/>
    <w:rsid w:val="00D8659A"/>
    <w:rsid w:val="00D92499"/>
    <w:rsid w:val="00DA5631"/>
    <w:rsid w:val="00DA58C0"/>
    <w:rsid w:val="00DB5D43"/>
    <w:rsid w:val="00DC3C34"/>
    <w:rsid w:val="00DC7BED"/>
    <w:rsid w:val="00DD6521"/>
    <w:rsid w:val="00DD7E53"/>
    <w:rsid w:val="00DE1F0E"/>
    <w:rsid w:val="00DE5B9F"/>
    <w:rsid w:val="00E013D8"/>
    <w:rsid w:val="00E14987"/>
    <w:rsid w:val="00E17807"/>
    <w:rsid w:val="00E3113D"/>
    <w:rsid w:val="00E44ECC"/>
    <w:rsid w:val="00E57C39"/>
    <w:rsid w:val="00E619C1"/>
    <w:rsid w:val="00E62018"/>
    <w:rsid w:val="00E67468"/>
    <w:rsid w:val="00E711C5"/>
    <w:rsid w:val="00E83810"/>
    <w:rsid w:val="00EA03D0"/>
    <w:rsid w:val="00EA0E74"/>
    <w:rsid w:val="00EA6125"/>
    <w:rsid w:val="00EA61B8"/>
    <w:rsid w:val="00EB0075"/>
    <w:rsid w:val="00ED5251"/>
    <w:rsid w:val="00EE670B"/>
    <w:rsid w:val="00EE750B"/>
    <w:rsid w:val="00F0248C"/>
    <w:rsid w:val="00F07078"/>
    <w:rsid w:val="00F108AB"/>
    <w:rsid w:val="00F218B1"/>
    <w:rsid w:val="00F2482A"/>
    <w:rsid w:val="00F35372"/>
    <w:rsid w:val="00F40DBD"/>
    <w:rsid w:val="00F422C8"/>
    <w:rsid w:val="00F428C1"/>
    <w:rsid w:val="00F42EBE"/>
    <w:rsid w:val="00F44B57"/>
    <w:rsid w:val="00F52BFC"/>
    <w:rsid w:val="00F54639"/>
    <w:rsid w:val="00F72458"/>
    <w:rsid w:val="00F77C72"/>
    <w:rsid w:val="00FB2B8E"/>
    <w:rsid w:val="00FD1522"/>
    <w:rsid w:val="00FD4579"/>
    <w:rsid w:val="00FD484B"/>
    <w:rsid w:val="00FD4B25"/>
    <w:rsid w:val="00FE476F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paragraph" w:styleId="Odstavecseseznamem">
    <w:name w:val="List Paragraph"/>
    <w:basedOn w:val="Normln"/>
    <w:uiPriority w:val="34"/>
    <w:qFormat/>
    <w:rsid w:val="00A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2855-D7B4-485A-B700-EF2CC763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2</cp:revision>
  <cp:lastPrinted>2022-11-21T11:05:00Z</cp:lastPrinted>
  <dcterms:created xsi:type="dcterms:W3CDTF">2022-12-12T08:01:00Z</dcterms:created>
  <dcterms:modified xsi:type="dcterms:W3CDTF">2022-12-12T08:01:00Z</dcterms:modified>
</cp:coreProperties>
</file>