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D0332" w:rsidRDefault="008D0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C00000"/>
          <w:sz w:val="28"/>
          <w:szCs w:val="28"/>
        </w:rPr>
      </w:pPr>
    </w:p>
    <w:p w14:paraId="00000002" w14:textId="00F5F903" w:rsidR="008D0332" w:rsidRDefault="000453C0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PENNY SPOUŠTÍ </w:t>
      </w:r>
      <w:r w:rsidR="00055980">
        <w:rPr>
          <w:b/>
          <w:bCs/>
          <w:color w:val="C00000"/>
          <w:sz w:val="28"/>
          <w:szCs w:val="28"/>
        </w:rPr>
        <w:t>CSR PROJEKT</w:t>
      </w:r>
      <w:r>
        <w:rPr>
          <w:b/>
          <w:bCs/>
          <w:color w:val="C00000"/>
          <w:sz w:val="28"/>
          <w:szCs w:val="28"/>
        </w:rPr>
        <w:t xml:space="preserve"> TLAPKY HEZKY ČESKY</w:t>
      </w:r>
      <w:r w:rsidR="00F04BCC">
        <w:rPr>
          <w:b/>
          <w:bCs/>
          <w:color w:val="C00000"/>
          <w:sz w:val="28"/>
          <w:szCs w:val="28"/>
        </w:rPr>
        <w:t xml:space="preserve"> ZAMĚŘENÝ NA POMOC DOMÁCÍM MAZLÍČKŮM</w:t>
      </w:r>
      <w:r>
        <w:rPr>
          <w:b/>
          <w:bCs/>
          <w:color w:val="C00000"/>
          <w:sz w:val="28"/>
          <w:szCs w:val="28"/>
        </w:rPr>
        <w:t>. V</w:t>
      </w:r>
      <w:r w:rsidR="009502AE">
        <w:rPr>
          <w:b/>
          <w:bCs/>
          <w:color w:val="C00000"/>
          <w:sz w:val="28"/>
          <w:szCs w:val="28"/>
        </w:rPr>
        <w:t>E</w:t>
      </w:r>
      <w:r>
        <w:rPr>
          <w:b/>
          <w:bCs/>
          <w:color w:val="C00000"/>
          <w:sz w:val="28"/>
          <w:szCs w:val="28"/>
        </w:rPr>
        <w:t xml:space="preserve"> SPOTECH </w:t>
      </w:r>
      <w:r w:rsidR="009502AE">
        <w:rPr>
          <w:b/>
          <w:bCs/>
          <w:color w:val="C00000"/>
          <w:sz w:val="28"/>
          <w:szCs w:val="28"/>
        </w:rPr>
        <w:t>PROPŮJČUJÍ HLASY MAZLÍČKŮM</w:t>
      </w:r>
      <w:r>
        <w:rPr>
          <w:b/>
          <w:bCs/>
          <w:color w:val="C00000"/>
          <w:sz w:val="28"/>
          <w:szCs w:val="28"/>
        </w:rPr>
        <w:t xml:space="preserve"> ČESK</w:t>
      </w:r>
      <w:r w:rsidR="009502AE">
        <w:rPr>
          <w:b/>
          <w:bCs/>
          <w:color w:val="C00000"/>
          <w:sz w:val="28"/>
          <w:szCs w:val="28"/>
        </w:rPr>
        <w:t>É</w:t>
      </w:r>
      <w:r>
        <w:rPr>
          <w:b/>
          <w:bCs/>
          <w:color w:val="C00000"/>
          <w:sz w:val="28"/>
          <w:szCs w:val="28"/>
        </w:rPr>
        <w:t xml:space="preserve"> CELEBRIT</w:t>
      </w:r>
      <w:r w:rsidR="009502AE">
        <w:rPr>
          <w:b/>
          <w:bCs/>
          <w:color w:val="C00000"/>
          <w:sz w:val="28"/>
          <w:szCs w:val="28"/>
        </w:rPr>
        <w:t>Y</w:t>
      </w:r>
    </w:p>
    <w:p w14:paraId="00000003" w14:textId="1CFD9F4E" w:rsidR="008D0332" w:rsidRDefault="000453C0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Calibri" w:eastAsia="Calibri" w:hAnsi="Calibri" w:cs="Calibri"/>
          <w:b/>
          <w:bCs/>
        </w:rPr>
      </w:pPr>
      <w:r w:rsidRPr="009503F2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Praha, </w:t>
      </w:r>
      <w:r w:rsidR="009503F2" w:rsidRPr="009503F2">
        <w:rPr>
          <w:rFonts w:ascii="Calibri" w:eastAsia="Calibri" w:hAnsi="Calibri" w:cs="Calibri"/>
          <w:i/>
          <w:iCs/>
          <w:color w:val="000000"/>
          <w:sz w:val="18"/>
          <w:szCs w:val="18"/>
        </w:rPr>
        <w:t>21</w:t>
      </w:r>
      <w:r w:rsidRPr="009503F2">
        <w:rPr>
          <w:rFonts w:ascii="Calibri" w:eastAsia="Calibri" w:hAnsi="Calibri" w:cs="Calibri"/>
          <w:i/>
          <w:iCs/>
          <w:color w:val="000000"/>
          <w:sz w:val="18"/>
          <w:szCs w:val="18"/>
        </w:rPr>
        <w:t>. září 2026</w:t>
      </w:r>
    </w:p>
    <w:p w14:paraId="00000005" w14:textId="3680C347" w:rsidR="008D0332" w:rsidRDefault="000453C0" w:rsidP="00753A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PENNY spouští </w:t>
      </w:r>
      <w:r w:rsidR="00055980">
        <w:rPr>
          <w:rFonts w:ascii="Calibri" w:eastAsia="Calibri" w:hAnsi="Calibri" w:cs="Calibri"/>
          <w:b/>
          <w:bCs/>
        </w:rPr>
        <w:t>nový CSR projekt Tlapky hezky česky a podpoří ho</w:t>
      </w:r>
      <w:r>
        <w:rPr>
          <w:rFonts w:ascii="Calibri" w:eastAsia="Calibri" w:hAnsi="Calibri" w:cs="Calibri"/>
          <w:b/>
          <w:bCs/>
        </w:rPr>
        <w:t xml:space="preserve"> 360stupňovou</w:t>
      </w:r>
      <w:r w:rsidR="00157593"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/>
          <w:bCs/>
        </w:rPr>
        <w:t>kampa</w:t>
      </w:r>
      <w:r w:rsidR="00055980">
        <w:rPr>
          <w:rFonts w:ascii="Calibri" w:eastAsia="Calibri" w:hAnsi="Calibri" w:cs="Calibri"/>
          <w:b/>
          <w:bCs/>
        </w:rPr>
        <w:t>ní</w:t>
      </w:r>
      <w:r>
        <w:rPr>
          <w:rFonts w:ascii="Calibri" w:eastAsia="Calibri" w:hAnsi="Calibri" w:cs="Calibri"/>
          <w:b/>
          <w:bCs/>
        </w:rPr>
        <w:t xml:space="preserve">. </w:t>
      </w:r>
      <w:r w:rsidR="00B940D0"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</w:rPr>
        <w:t xml:space="preserve">rojekt </w:t>
      </w:r>
      <w:r w:rsidR="00E97F67">
        <w:rPr>
          <w:rFonts w:ascii="Calibri" w:eastAsia="Calibri" w:hAnsi="Calibri" w:cs="Calibri"/>
          <w:b/>
          <w:bCs/>
        </w:rPr>
        <w:t>má</w:t>
      </w:r>
      <w:r w:rsidR="00B940D0">
        <w:rPr>
          <w:rFonts w:ascii="Calibri" w:eastAsia="Calibri" w:hAnsi="Calibri" w:cs="Calibri"/>
          <w:b/>
          <w:bCs/>
        </w:rPr>
        <w:t xml:space="preserve"> dvě fáze</w:t>
      </w:r>
      <w:r w:rsidR="00E97F67">
        <w:rPr>
          <w:rFonts w:ascii="Calibri" w:eastAsia="Calibri" w:hAnsi="Calibri" w:cs="Calibri"/>
          <w:b/>
          <w:bCs/>
        </w:rPr>
        <w:t>.</w:t>
      </w:r>
      <w:r w:rsidR="00B940D0">
        <w:rPr>
          <w:rFonts w:ascii="Calibri" w:eastAsia="Calibri" w:hAnsi="Calibri" w:cs="Calibri"/>
          <w:b/>
          <w:bCs/>
        </w:rPr>
        <w:t xml:space="preserve"> </w:t>
      </w:r>
      <w:r w:rsidR="00E97F67">
        <w:rPr>
          <w:rFonts w:ascii="Calibri" w:eastAsia="Calibri" w:hAnsi="Calibri" w:cs="Calibri"/>
          <w:b/>
          <w:bCs/>
        </w:rPr>
        <w:t>V</w:t>
      </w:r>
      <w:r w:rsidR="00B940D0">
        <w:rPr>
          <w:rFonts w:ascii="Calibri" w:eastAsia="Calibri" w:hAnsi="Calibri" w:cs="Calibri"/>
          <w:b/>
          <w:bCs/>
        </w:rPr>
        <w:t xml:space="preserve"> první půjde o podporu </w:t>
      </w:r>
      <w:r>
        <w:rPr>
          <w:rFonts w:ascii="Calibri" w:eastAsia="Calibri" w:hAnsi="Calibri" w:cs="Calibri"/>
          <w:b/>
          <w:bCs/>
        </w:rPr>
        <w:t>útulků napříč celou republikou</w:t>
      </w:r>
      <w:r w:rsidR="00E97F67">
        <w:rPr>
          <w:rFonts w:ascii="Calibri" w:eastAsia="Calibri" w:hAnsi="Calibri" w:cs="Calibri"/>
          <w:b/>
          <w:bCs/>
        </w:rPr>
        <w:t xml:space="preserve">, ve </w:t>
      </w:r>
      <w:r w:rsidR="00B940D0">
        <w:rPr>
          <w:rFonts w:ascii="Calibri" w:eastAsia="Calibri" w:hAnsi="Calibri" w:cs="Calibri"/>
          <w:b/>
          <w:bCs/>
        </w:rPr>
        <w:t>druhé zas podpoří mazlíčky, kteří vyžadují nákladnou veterinární péči.</w:t>
      </w:r>
      <w:r>
        <w:rPr>
          <w:rFonts w:ascii="Calibri" w:eastAsia="Calibri" w:hAnsi="Calibri" w:cs="Calibri"/>
          <w:b/>
          <w:bCs/>
        </w:rPr>
        <w:t xml:space="preserve"> </w:t>
      </w:r>
      <w:r w:rsidR="00055980">
        <w:rPr>
          <w:rFonts w:ascii="Calibri" w:eastAsia="Calibri" w:hAnsi="Calibri" w:cs="Calibri"/>
          <w:b/>
          <w:bCs/>
        </w:rPr>
        <w:t>Projekt</w:t>
      </w:r>
      <w:r>
        <w:rPr>
          <w:rFonts w:ascii="Calibri" w:eastAsia="Calibri" w:hAnsi="Calibri" w:cs="Calibri"/>
          <w:b/>
          <w:bCs/>
        </w:rPr>
        <w:t xml:space="preserve"> potrvá až do </w:t>
      </w:r>
      <w:r w:rsidR="00E97F67">
        <w:rPr>
          <w:rFonts w:ascii="Calibri" w:eastAsia="Calibri" w:hAnsi="Calibri" w:cs="Calibri"/>
          <w:b/>
          <w:bCs/>
        </w:rPr>
        <w:t>17. </w:t>
      </w:r>
      <w:r>
        <w:rPr>
          <w:rFonts w:ascii="Calibri" w:eastAsia="Calibri" w:hAnsi="Calibri" w:cs="Calibri"/>
          <w:b/>
          <w:bCs/>
        </w:rPr>
        <w:t xml:space="preserve">listopadu. </w:t>
      </w:r>
      <w:r w:rsidR="009502AE">
        <w:rPr>
          <w:rFonts w:ascii="Calibri" w:eastAsia="Calibri" w:hAnsi="Calibri" w:cs="Calibri"/>
          <w:b/>
          <w:bCs/>
        </w:rPr>
        <w:t>Vi</w:t>
      </w:r>
      <w:r>
        <w:rPr>
          <w:rFonts w:ascii="Calibri" w:eastAsia="Calibri" w:hAnsi="Calibri" w:cs="Calibri"/>
          <w:b/>
          <w:bCs/>
        </w:rPr>
        <w:t>zuáln</w:t>
      </w:r>
      <w:r w:rsidR="009502AE">
        <w:rPr>
          <w:rFonts w:ascii="Calibri" w:eastAsia="Calibri" w:hAnsi="Calibri" w:cs="Calibri"/>
          <w:b/>
          <w:bCs/>
        </w:rPr>
        <w:t>í koncept kampaně</w:t>
      </w:r>
      <w:r>
        <w:rPr>
          <w:rFonts w:ascii="Calibri" w:eastAsia="Calibri" w:hAnsi="Calibri" w:cs="Calibri"/>
          <w:b/>
          <w:bCs/>
        </w:rPr>
        <w:t xml:space="preserve"> staví na televizních </w:t>
      </w:r>
      <w:r w:rsidR="00B940D0">
        <w:rPr>
          <w:rFonts w:ascii="Calibri" w:eastAsia="Calibri" w:hAnsi="Calibri" w:cs="Calibri"/>
          <w:b/>
          <w:bCs/>
        </w:rPr>
        <w:t>spotech</w:t>
      </w:r>
      <w:r w:rsidR="00A67D95">
        <w:rPr>
          <w:rFonts w:ascii="Calibri" w:eastAsia="Calibri" w:hAnsi="Calibri" w:cs="Calibri"/>
          <w:b/>
          <w:bCs/>
        </w:rPr>
        <w:t>, ve kterých h</w:t>
      </w:r>
      <w:r>
        <w:rPr>
          <w:rFonts w:ascii="Calibri" w:eastAsia="Calibri" w:hAnsi="Calibri" w:cs="Calibri"/>
          <w:b/>
          <w:bCs/>
        </w:rPr>
        <w:t>lasy zvířecím hrdinům propůjčilo deset známých českých osobností</w:t>
      </w:r>
      <w:r w:rsidR="006A1FA0">
        <w:rPr>
          <w:rFonts w:ascii="Calibri" w:eastAsia="Calibri" w:hAnsi="Calibri" w:cs="Calibri"/>
          <w:b/>
          <w:bCs/>
        </w:rPr>
        <w:t xml:space="preserve">. </w:t>
      </w:r>
    </w:p>
    <w:p w14:paraId="00000007" w14:textId="23DF1769" w:rsidR="008D0332" w:rsidRPr="00753A03" w:rsidRDefault="000453C0" w:rsidP="00753A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 novou kampaní se budou lidé setkávat v televizních reklamách, kinech, rádiu, tisku, venkovním prostoru, online prostředí včetně sociálních sítí a také přímo v prodejnách. Hlavní spoty o stopážích </w:t>
      </w:r>
      <w:r w:rsidR="00A67D95">
        <w:rPr>
          <w:rFonts w:ascii="Calibri" w:eastAsia="Calibri" w:hAnsi="Calibri" w:cs="Calibri"/>
        </w:rPr>
        <w:t>45 a 30</w:t>
      </w:r>
      <w:r>
        <w:rPr>
          <w:rFonts w:ascii="Calibri" w:eastAsia="Calibri" w:hAnsi="Calibri" w:cs="Calibri"/>
        </w:rPr>
        <w:t xml:space="preserve"> sekund představují zlom v dosavadní komunikaci řetězce. Po vizuální stránce vznikly kompletně za pomoci nástrojů umělé inteligence. Emotivní vyznění televizní reklamy podkresluje píseň „Chtěl jsem jen říct“ od hudební skupiny O5 a </w:t>
      </w:r>
      <w:proofErr w:type="spellStart"/>
      <w:r>
        <w:rPr>
          <w:rFonts w:ascii="Calibri" w:eastAsia="Calibri" w:hAnsi="Calibri" w:cs="Calibri"/>
        </w:rPr>
        <w:t>Radeček</w:t>
      </w:r>
      <w:proofErr w:type="spellEnd"/>
      <w:r>
        <w:rPr>
          <w:rFonts w:ascii="Calibri" w:eastAsia="Calibri" w:hAnsi="Calibri" w:cs="Calibri"/>
        </w:rPr>
        <w:t>.</w:t>
      </w:r>
    </w:p>
    <w:p w14:paraId="00000009" w14:textId="25B1D598" w:rsidR="008D0332" w:rsidRPr="00753A03" w:rsidRDefault="000453C0" w:rsidP="00753A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</w:rPr>
      </w:pPr>
      <w:r w:rsidRPr="009503F2">
        <w:rPr>
          <w:rFonts w:ascii="Calibri" w:eastAsia="Calibri" w:hAnsi="Calibri" w:cs="Calibri"/>
          <w:i/>
          <w:iCs/>
        </w:rPr>
        <w:t>„</w:t>
      </w:r>
      <w:r w:rsidR="00B940D0" w:rsidRPr="009503F2">
        <w:rPr>
          <w:rFonts w:ascii="Calibri" w:eastAsia="Calibri" w:hAnsi="Calibri" w:cs="Calibri"/>
          <w:i/>
          <w:iCs/>
        </w:rPr>
        <w:t xml:space="preserve">Češi jsou národem pejskařů a </w:t>
      </w:r>
      <w:proofErr w:type="spellStart"/>
      <w:r w:rsidR="00B940D0" w:rsidRPr="009503F2">
        <w:rPr>
          <w:rFonts w:ascii="Calibri" w:eastAsia="Calibri" w:hAnsi="Calibri" w:cs="Calibri"/>
          <w:i/>
          <w:iCs/>
        </w:rPr>
        <w:t>kočičkářů</w:t>
      </w:r>
      <w:proofErr w:type="spellEnd"/>
      <w:r w:rsidR="00E97F67" w:rsidRPr="009503F2">
        <w:rPr>
          <w:rFonts w:ascii="Calibri" w:eastAsia="Calibri" w:hAnsi="Calibri" w:cs="Calibri"/>
          <w:i/>
          <w:iCs/>
        </w:rPr>
        <w:t>. Starat se o</w:t>
      </w:r>
      <w:r w:rsidR="00B940D0" w:rsidRPr="009503F2">
        <w:rPr>
          <w:rFonts w:ascii="Calibri" w:eastAsia="Calibri" w:hAnsi="Calibri" w:cs="Calibri"/>
          <w:i/>
          <w:iCs/>
        </w:rPr>
        <w:t xml:space="preserve"> dom</w:t>
      </w:r>
      <w:r w:rsidR="00E97F67" w:rsidRPr="009503F2">
        <w:rPr>
          <w:rFonts w:ascii="Calibri" w:eastAsia="Calibri" w:hAnsi="Calibri" w:cs="Calibri"/>
          <w:i/>
          <w:iCs/>
        </w:rPr>
        <w:t>ácího</w:t>
      </w:r>
      <w:r w:rsidR="00B940D0" w:rsidRPr="009503F2">
        <w:rPr>
          <w:rFonts w:ascii="Calibri" w:eastAsia="Calibri" w:hAnsi="Calibri" w:cs="Calibri"/>
          <w:i/>
          <w:iCs/>
        </w:rPr>
        <w:t xml:space="preserve"> mazlíčka </w:t>
      </w:r>
      <w:r w:rsidR="00E97F67" w:rsidRPr="009503F2">
        <w:rPr>
          <w:rFonts w:ascii="Calibri" w:eastAsia="Calibri" w:hAnsi="Calibri" w:cs="Calibri"/>
          <w:i/>
          <w:iCs/>
        </w:rPr>
        <w:t>je pro nás typické</w:t>
      </w:r>
      <w:r w:rsidR="00B940D0" w:rsidRPr="009503F2">
        <w:rPr>
          <w:rFonts w:ascii="Calibri" w:eastAsia="Calibri" w:hAnsi="Calibri" w:cs="Calibri"/>
          <w:i/>
          <w:iCs/>
        </w:rPr>
        <w:t xml:space="preserve"> a </w:t>
      </w:r>
      <w:r w:rsidR="00E4288C" w:rsidRPr="009503F2">
        <w:rPr>
          <w:rFonts w:ascii="Calibri" w:eastAsia="Calibri" w:hAnsi="Calibri" w:cs="Calibri"/>
          <w:i/>
          <w:iCs/>
        </w:rPr>
        <w:t>v</w:t>
      </w:r>
      <w:r w:rsidR="009503F2" w:rsidRPr="009503F2">
        <w:rPr>
          <w:rFonts w:ascii="Calibri" w:eastAsia="Calibri" w:hAnsi="Calibri" w:cs="Calibri"/>
          <w:i/>
          <w:iCs/>
        </w:rPr>
        <w:t> </w:t>
      </w:r>
      <w:r w:rsidR="00B940D0" w:rsidRPr="009503F2">
        <w:rPr>
          <w:rFonts w:ascii="Calibri" w:eastAsia="Calibri" w:hAnsi="Calibri" w:cs="Calibri"/>
          <w:i/>
          <w:iCs/>
        </w:rPr>
        <w:t>PENNY ví</w:t>
      </w:r>
      <w:r w:rsidR="00E4288C" w:rsidRPr="009503F2">
        <w:rPr>
          <w:rFonts w:ascii="Calibri" w:eastAsia="Calibri" w:hAnsi="Calibri" w:cs="Calibri"/>
          <w:i/>
          <w:iCs/>
        </w:rPr>
        <w:t>me</w:t>
      </w:r>
      <w:r w:rsidR="00B940D0" w:rsidRPr="009503F2">
        <w:rPr>
          <w:rFonts w:ascii="Calibri" w:eastAsia="Calibri" w:hAnsi="Calibri" w:cs="Calibri"/>
          <w:i/>
          <w:iCs/>
        </w:rPr>
        <w:t>, co je pro naše zákazníky důležité</w:t>
      </w:r>
      <w:r w:rsidRPr="009503F2">
        <w:rPr>
          <w:rFonts w:ascii="Calibri" w:eastAsia="Calibri" w:hAnsi="Calibri" w:cs="Calibri"/>
          <w:i/>
          <w:iCs/>
        </w:rPr>
        <w:t xml:space="preserve">. </w:t>
      </w:r>
      <w:r w:rsidR="00055980" w:rsidRPr="009503F2">
        <w:rPr>
          <w:rFonts w:ascii="Calibri" w:eastAsia="Calibri" w:hAnsi="Calibri" w:cs="Calibri"/>
          <w:i/>
          <w:iCs/>
        </w:rPr>
        <w:t>Projekt</w:t>
      </w:r>
      <w:r w:rsidRPr="009503F2">
        <w:rPr>
          <w:rFonts w:ascii="Calibri" w:eastAsia="Calibri" w:hAnsi="Calibri" w:cs="Calibri"/>
          <w:i/>
          <w:iCs/>
        </w:rPr>
        <w:t xml:space="preserve"> se proto zaměřuje </w:t>
      </w:r>
      <w:r w:rsidR="00153F52" w:rsidRPr="009503F2">
        <w:rPr>
          <w:rFonts w:ascii="Calibri" w:eastAsia="Calibri" w:hAnsi="Calibri" w:cs="Calibri"/>
          <w:i/>
          <w:iCs/>
        </w:rPr>
        <w:t xml:space="preserve">třeba i </w:t>
      </w:r>
      <w:r w:rsidRPr="009503F2">
        <w:rPr>
          <w:rFonts w:ascii="Calibri" w:eastAsia="Calibri" w:hAnsi="Calibri" w:cs="Calibri"/>
          <w:i/>
          <w:iCs/>
        </w:rPr>
        <w:t>na situace, kdy vysoká cena zákroku brání majitelům zajistit</w:t>
      </w:r>
      <w:r w:rsidR="004763CC" w:rsidRPr="009503F2">
        <w:rPr>
          <w:rFonts w:ascii="Calibri" w:eastAsia="Calibri" w:hAnsi="Calibri" w:cs="Calibri"/>
          <w:i/>
          <w:iCs/>
        </w:rPr>
        <w:t xml:space="preserve"> potřebnou</w:t>
      </w:r>
      <w:r w:rsidRPr="009503F2">
        <w:rPr>
          <w:rFonts w:ascii="Calibri" w:eastAsia="Calibri" w:hAnsi="Calibri" w:cs="Calibri"/>
          <w:i/>
          <w:iCs/>
        </w:rPr>
        <w:t xml:space="preserve"> péči. Abychom na projekt upoutali pozornost, rozhodli jsme se využít moderní AI nástroje, které našim spotům vtiskly nezaměnitelný vizuální styl a typický PENNY humor,“</w:t>
      </w:r>
      <w:r w:rsidR="00753A03" w:rsidRPr="00753A03">
        <w:rPr>
          <w:rFonts w:ascii="Calibri" w:eastAsia="Calibri" w:hAnsi="Calibri" w:cs="Calibri"/>
        </w:rPr>
        <w:t xml:space="preserve"> říká</w:t>
      </w:r>
      <w:r>
        <w:rPr>
          <w:rFonts w:ascii="Calibri" w:eastAsia="Calibri" w:hAnsi="Calibri" w:cs="Calibri"/>
          <w:b/>
          <w:bCs/>
        </w:rPr>
        <w:t xml:space="preserve"> Jitka Maňáková, vedoucí oddělení </w:t>
      </w:r>
      <w:proofErr w:type="spellStart"/>
      <w:r>
        <w:rPr>
          <w:rFonts w:ascii="Calibri" w:eastAsia="Calibri" w:hAnsi="Calibri" w:cs="Calibri"/>
          <w:b/>
          <w:bCs/>
        </w:rPr>
        <w:t>advertisingu</w:t>
      </w:r>
      <w:proofErr w:type="spellEnd"/>
      <w:r>
        <w:rPr>
          <w:rFonts w:ascii="Calibri" w:eastAsia="Calibri" w:hAnsi="Calibri" w:cs="Calibri"/>
          <w:b/>
          <w:bCs/>
        </w:rPr>
        <w:t xml:space="preserve"> PENNY</w:t>
      </w:r>
      <w:r>
        <w:rPr>
          <w:rFonts w:ascii="Calibri" w:eastAsia="Calibri" w:hAnsi="Calibri" w:cs="Calibri"/>
        </w:rPr>
        <w:t>.</w:t>
      </w:r>
    </w:p>
    <w:p w14:paraId="0000000A" w14:textId="6E3BCD35" w:rsidR="008D0332" w:rsidRDefault="00B966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Te</w:t>
      </w:r>
      <w:r w:rsidR="00B940D0">
        <w:rPr>
          <w:rFonts w:ascii="Calibri" w:eastAsia="Calibri" w:hAnsi="Calibri" w:cs="Calibri"/>
          <w:b/>
          <w:bCs/>
        </w:rPr>
        <w:t>levizní spoty</w:t>
      </w:r>
      <w:r>
        <w:rPr>
          <w:rFonts w:ascii="Calibri" w:eastAsia="Calibri" w:hAnsi="Calibri" w:cs="Calibri"/>
          <w:b/>
          <w:bCs/>
        </w:rPr>
        <w:t xml:space="preserve"> s hlasy známých osobností</w:t>
      </w:r>
    </w:p>
    <w:p w14:paraId="0000000C" w14:textId="459F4FCB" w:rsidR="008D0332" w:rsidRDefault="00045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Hlavní spot doplňuje deset kratších 30sekundových </w:t>
      </w:r>
      <w:r w:rsidR="00B940D0">
        <w:rPr>
          <w:rFonts w:ascii="Calibri" w:eastAsia="Calibri" w:hAnsi="Calibri" w:cs="Calibri"/>
        </w:rPr>
        <w:t>spotů</w:t>
      </w:r>
      <w:r>
        <w:rPr>
          <w:rFonts w:ascii="Calibri" w:eastAsia="Calibri" w:hAnsi="Calibri" w:cs="Calibri"/>
        </w:rPr>
        <w:t>, v</w:t>
      </w:r>
      <w:r w:rsidR="00153F52">
        <w:rPr>
          <w:rFonts w:ascii="Calibri" w:eastAsia="Calibri" w:hAnsi="Calibri" w:cs="Calibri"/>
        </w:rPr>
        <w:t> </w:t>
      </w:r>
      <w:r>
        <w:rPr>
          <w:rFonts w:ascii="Calibri" w:eastAsia="Calibri" w:hAnsi="Calibri" w:cs="Calibri"/>
        </w:rPr>
        <w:t>nichž</w:t>
      </w:r>
      <w:r w:rsidR="00153F52">
        <w:rPr>
          <w:rFonts w:ascii="Calibri" w:eastAsia="Calibri" w:hAnsi="Calibri" w:cs="Calibri"/>
        </w:rPr>
        <w:t xml:space="preserve"> jednotliví</w:t>
      </w:r>
      <w:r>
        <w:rPr>
          <w:rFonts w:ascii="Calibri" w:eastAsia="Calibri" w:hAnsi="Calibri" w:cs="Calibri"/>
        </w:rPr>
        <w:t xml:space="preserve"> </w:t>
      </w:r>
      <w:r w:rsidR="00765794">
        <w:rPr>
          <w:rFonts w:ascii="Calibri" w:eastAsia="Calibri" w:hAnsi="Calibri" w:cs="Calibri"/>
        </w:rPr>
        <w:t xml:space="preserve">mazlíčci </w:t>
      </w:r>
      <w:r>
        <w:rPr>
          <w:rFonts w:ascii="Calibri" w:eastAsia="Calibri" w:hAnsi="Calibri" w:cs="Calibri"/>
        </w:rPr>
        <w:t xml:space="preserve">mluví přímo k divákům. Do netradičních rolí dabérů se zapojili Richard </w:t>
      </w:r>
      <w:proofErr w:type="spellStart"/>
      <w:r>
        <w:rPr>
          <w:rFonts w:ascii="Calibri" w:eastAsia="Calibri" w:hAnsi="Calibri" w:cs="Calibri"/>
        </w:rPr>
        <w:t>Genzer</w:t>
      </w:r>
      <w:proofErr w:type="spellEnd"/>
      <w:r>
        <w:rPr>
          <w:rFonts w:ascii="Calibri" w:eastAsia="Calibri" w:hAnsi="Calibri" w:cs="Calibri"/>
        </w:rPr>
        <w:t xml:space="preserve"> a Michal Suchánek (rybičky a kočky), Jakub Kohák (želva), Eva </w:t>
      </w:r>
      <w:proofErr w:type="spellStart"/>
      <w:r>
        <w:rPr>
          <w:rFonts w:ascii="Calibri" w:eastAsia="Calibri" w:hAnsi="Calibri" w:cs="Calibri"/>
        </w:rPr>
        <w:t>DeCastelo</w:t>
      </w:r>
      <w:proofErr w:type="spellEnd"/>
      <w:r>
        <w:rPr>
          <w:rFonts w:ascii="Calibri" w:eastAsia="Calibri" w:hAnsi="Calibri" w:cs="Calibri"/>
        </w:rPr>
        <w:t xml:space="preserve"> (had), Petr Švancara (papoušek), DJ </w:t>
      </w:r>
      <w:proofErr w:type="spellStart"/>
      <w:r>
        <w:rPr>
          <w:rFonts w:ascii="Calibri" w:eastAsia="Calibri" w:hAnsi="Calibri" w:cs="Calibri"/>
        </w:rPr>
        <w:t>Roxtar</w:t>
      </w:r>
      <w:proofErr w:type="spellEnd"/>
      <w:r>
        <w:rPr>
          <w:rFonts w:ascii="Calibri" w:eastAsia="Calibri" w:hAnsi="Calibri" w:cs="Calibri"/>
        </w:rPr>
        <w:t xml:space="preserve"> (</w:t>
      </w:r>
      <w:r w:rsidR="006A1FA0">
        <w:rPr>
          <w:rFonts w:ascii="Calibri" w:eastAsia="Calibri" w:hAnsi="Calibri" w:cs="Calibri"/>
        </w:rPr>
        <w:t>čivaví kapela</w:t>
      </w:r>
      <w:r>
        <w:rPr>
          <w:rFonts w:ascii="Calibri" w:eastAsia="Calibri" w:hAnsi="Calibri" w:cs="Calibri"/>
        </w:rPr>
        <w:t>), lékař Marek Dvořák (králík)</w:t>
      </w:r>
      <w:r w:rsidR="00B940D0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herec Marek Vašut (pes)</w:t>
      </w:r>
      <w:r w:rsidR="00B940D0">
        <w:rPr>
          <w:rFonts w:ascii="Calibri" w:eastAsia="Calibri" w:hAnsi="Calibri" w:cs="Calibri"/>
        </w:rPr>
        <w:t xml:space="preserve">, </w:t>
      </w:r>
      <w:r w:rsidR="006A1FA0">
        <w:rPr>
          <w:rFonts w:ascii="Calibri" w:eastAsia="Calibri" w:hAnsi="Calibri" w:cs="Calibri"/>
        </w:rPr>
        <w:t xml:space="preserve">zpěvačka </w:t>
      </w:r>
      <w:r w:rsidR="00B940D0">
        <w:rPr>
          <w:rFonts w:ascii="Calibri" w:eastAsia="Calibri" w:hAnsi="Calibri" w:cs="Calibri"/>
        </w:rPr>
        <w:t xml:space="preserve">Andrea Kalousová (kočka) nebo Tomáš Polák (křeček a morče), zpěvák </w:t>
      </w:r>
      <w:r w:rsidR="00753A03">
        <w:rPr>
          <w:rFonts w:ascii="Calibri" w:eastAsia="Calibri" w:hAnsi="Calibri" w:cs="Calibri"/>
        </w:rPr>
        <w:t xml:space="preserve">skupiny </w:t>
      </w:r>
      <w:r w:rsidR="00B940D0">
        <w:rPr>
          <w:rFonts w:ascii="Calibri" w:eastAsia="Calibri" w:hAnsi="Calibri" w:cs="Calibri"/>
        </w:rPr>
        <w:t xml:space="preserve">O5 a </w:t>
      </w:r>
      <w:proofErr w:type="spellStart"/>
      <w:r w:rsidR="00B940D0">
        <w:rPr>
          <w:rFonts w:ascii="Calibri" w:eastAsia="Calibri" w:hAnsi="Calibri" w:cs="Calibri"/>
        </w:rPr>
        <w:t>Radeček</w:t>
      </w:r>
      <w:proofErr w:type="spellEnd"/>
      <w:r w:rsidR="00B940D0">
        <w:rPr>
          <w:rFonts w:ascii="Calibri" w:eastAsia="Calibri" w:hAnsi="Calibri" w:cs="Calibri"/>
        </w:rPr>
        <w:t xml:space="preserve">, </w:t>
      </w:r>
      <w:r w:rsidR="00E97F67">
        <w:rPr>
          <w:rFonts w:ascii="Calibri" w:eastAsia="Calibri" w:hAnsi="Calibri" w:cs="Calibri"/>
        </w:rPr>
        <w:t>jejíž</w:t>
      </w:r>
      <w:r w:rsidR="00B940D0">
        <w:rPr>
          <w:rFonts w:ascii="Calibri" w:eastAsia="Calibri" w:hAnsi="Calibri" w:cs="Calibri"/>
        </w:rPr>
        <w:t xml:space="preserve"> hudba spot doprovází</w:t>
      </w:r>
      <w:r>
        <w:rPr>
          <w:rFonts w:ascii="Calibri" w:eastAsia="Calibri" w:hAnsi="Calibri" w:cs="Calibri"/>
        </w:rPr>
        <w:t xml:space="preserve">. V televizních i rádiových spotech zazní </w:t>
      </w:r>
      <w:r w:rsidR="00E97F67">
        <w:rPr>
          <w:rFonts w:ascii="Calibri" w:eastAsia="Calibri" w:hAnsi="Calibri" w:cs="Calibri"/>
        </w:rPr>
        <w:t>také</w:t>
      </w:r>
      <w:r>
        <w:rPr>
          <w:rFonts w:ascii="Calibri" w:eastAsia="Calibri" w:hAnsi="Calibri" w:cs="Calibri"/>
        </w:rPr>
        <w:t xml:space="preserve"> legendární hlas Zdeňka Srstky, který je s pomocí zvířatům v českém prostředí neodmyslitelně spjatý.</w:t>
      </w:r>
    </w:p>
    <w:p w14:paraId="3D724934" w14:textId="180C7F78" w:rsidR="005B24BF" w:rsidRDefault="005B24BF" w:rsidP="00753A03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rFonts w:ascii="Calibri" w:eastAsia="Calibri" w:hAnsi="Calibri" w:cs="Calibri"/>
        </w:rPr>
      </w:pPr>
      <w:r w:rsidRPr="005B24BF">
        <w:rPr>
          <w:rFonts w:ascii="Calibri" w:eastAsia="Calibri" w:hAnsi="Calibri" w:cs="Calibri"/>
        </w:rPr>
        <w:t xml:space="preserve">Na přípravě kampaně spolupracoval tým specializovaných agentur. Kreativní koncept vytvořila agentura </w:t>
      </w:r>
      <w:proofErr w:type="spellStart"/>
      <w:r w:rsidRPr="005B24BF">
        <w:rPr>
          <w:rFonts w:ascii="Calibri" w:eastAsia="Calibri" w:hAnsi="Calibri" w:cs="Calibri"/>
        </w:rPr>
        <w:t>EverWhere</w:t>
      </w:r>
      <w:proofErr w:type="spellEnd"/>
      <w:r w:rsidRPr="005B24BF">
        <w:rPr>
          <w:rFonts w:ascii="Calibri" w:eastAsia="Calibri" w:hAnsi="Calibri" w:cs="Calibri"/>
        </w:rPr>
        <w:t xml:space="preserve"> pod vedením kreativního ředitele Jaroslava </w:t>
      </w:r>
      <w:proofErr w:type="spellStart"/>
      <w:r w:rsidRPr="005B24BF">
        <w:rPr>
          <w:rFonts w:ascii="Calibri" w:eastAsia="Calibri" w:hAnsi="Calibri" w:cs="Calibri"/>
        </w:rPr>
        <w:t>Haže</w:t>
      </w:r>
      <w:proofErr w:type="spellEnd"/>
      <w:r w:rsidRPr="005B24BF">
        <w:rPr>
          <w:rFonts w:ascii="Calibri" w:eastAsia="Calibri" w:hAnsi="Calibri" w:cs="Calibri"/>
        </w:rPr>
        <w:t xml:space="preserve">. Produkci AI spotů zajistila IS Produkce v režii Honzy Zbořila. </w:t>
      </w:r>
      <w:r w:rsidR="00753A03" w:rsidRPr="00753A03">
        <w:rPr>
          <w:rFonts w:ascii="Calibri" w:eastAsia="Calibri" w:hAnsi="Calibri" w:cs="Calibri"/>
        </w:rPr>
        <w:t xml:space="preserve">Agentura PHD zajišťuje nákup mediálního prostoru, Business </w:t>
      </w:r>
      <w:proofErr w:type="spellStart"/>
      <w:r w:rsidR="00753A03" w:rsidRPr="00753A03">
        <w:rPr>
          <w:rFonts w:ascii="Calibri" w:eastAsia="Calibri" w:hAnsi="Calibri" w:cs="Calibri"/>
        </w:rPr>
        <w:t>Factory</w:t>
      </w:r>
      <w:proofErr w:type="spellEnd"/>
      <w:r w:rsidR="00753A03" w:rsidRPr="00753A03">
        <w:rPr>
          <w:rFonts w:ascii="Calibri" w:eastAsia="Calibri" w:hAnsi="Calibri" w:cs="Calibri"/>
        </w:rPr>
        <w:t xml:space="preserve"> digitální a výkonnostní marketing a </w:t>
      </w:r>
      <w:proofErr w:type="spellStart"/>
      <w:r w:rsidR="00753A03" w:rsidRPr="00753A03">
        <w:rPr>
          <w:rFonts w:ascii="Calibri" w:eastAsia="Calibri" w:hAnsi="Calibri" w:cs="Calibri"/>
        </w:rPr>
        <w:t>Insighters</w:t>
      </w:r>
      <w:proofErr w:type="spellEnd"/>
      <w:r w:rsidR="00753A03" w:rsidRPr="00753A03">
        <w:rPr>
          <w:rFonts w:ascii="Calibri" w:eastAsia="Calibri" w:hAnsi="Calibri" w:cs="Calibri"/>
        </w:rPr>
        <w:t xml:space="preserve"> PR komunikaci</w:t>
      </w:r>
      <w:r w:rsidRPr="005B24BF">
        <w:rPr>
          <w:rFonts w:ascii="Calibri" w:eastAsia="Calibri" w:hAnsi="Calibri" w:cs="Calibri"/>
        </w:rPr>
        <w:t>.</w:t>
      </w:r>
    </w:p>
    <w:p w14:paraId="0000000F" w14:textId="77777777" w:rsidR="008D0332" w:rsidRDefault="00045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Dvě fáze pomoci: od sbírky po úhradu operací </w:t>
      </w:r>
    </w:p>
    <w:p w14:paraId="00000010" w14:textId="5605150D" w:rsidR="008D0332" w:rsidRDefault="000559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Projekt je mediálně i obsahově rozdělen do dvou navazujících </w:t>
      </w:r>
      <w:r w:rsidR="009502AE">
        <w:rPr>
          <w:rFonts w:ascii="Calibri" w:eastAsia="Calibri" w:hAnsi="Calibri" w:cs="Calibri"/>
        </w:rPr>
        <w:t>fází</w:t>
      </w:r>
      <w:r>
        <w:rPr>
          <w:rFonts w:ascii="Calibri" w:eastAsia="Calibri" w:hAnsi="Calibri" w:cs="Calibri"/>
        </w:rPr>
        <w:t xml:space="preserve">. První </w:t>
      </w:r>
      <w:r w:rsidR="009502AE">
        <w:rPr>
          <w:rFonts w:ascii="Calibri" w:eastAsia="Calibri" w:hAnsi="Calibri" w:cs="Calibri"/>
        </w:rPr>
        <w:t xml:space="preserve">z nich </w:t>
      </w:r>
      <w:r>
        <w:rPr>
          <w:rFonts w:ascii="Calibri" w:eastAsia="Calibri" w:hAnsi="Calibri" w:cs="Calibri"/>
        </w:rPr>
        <w:t>vyzývá veřejnost k podpoře celonárodní sbírky, která</w:t>
      </w:r>
      <w:r w:rsidR="00A711B6" w:rsidRPr="00A711B6">
        <w:rPr>
          <w:rFonts w:ascii="Calibri" w:eastAsia="Calibri" w:hAnsi="Calibri" w:cs="Calibri"/>
        </w:rPr>
        <w:t xml:space="preserve"> </w:t>
      </w:r>
      <w:r w:rsidR="004763CC">
        <w:rPr>
          <w:rFonts w:ascii="Calibri" w:eastAsia="Calibri" w:hAnsi="Calibri" w:cs="Calibri"/>
        </w:rPr>
        <w:t xml:space="preserve">se koná </w:t>
      </w:r>
      <w:r w:rsidR="00A711B6" w:rsidRPr="00A711B6">
        <w:rPr>
          <w:rFonts w:ascii="Calibri" w:eastAsia="Calibri" w:hAnsi="Calibri" w:cs="Calibri"/>
        </w:rPr>
        <w:t xml:space="preserve">o víkendu 3. a 4. října, jehož druhý den </w:t>
      </w:r>
      <w:r w:rsidR="00A711B6" w:rsidRPr="00A711B6">
        <w:rPr>
          <w:rFonts w:ascii="Calibri" w:eastAsia="Calibri" w:hAnsi="Calibri" w:cs="Calibri"/>
        </w:rPr>
        <w:lastRenderedPageBreak/>
        <w:t>připadá na Mezinárodní den zvířat.</w:t>
      </w:r>
      <w:r>
        <w:rPr>
          <w:rFonts w:ascii="Calibri" w:eastAsia="Calibri" w:hAnsi="Calibri" w:cs="Calibri"/>
        </w:rPr>
        <w:t xml:space="preserve"> Zákazníci budou moci v prodejnách PENNY finančně přispět prostřednictvím darovacího tlačítka u pokladen. Celý výtěžek </w:t>
      </w:r>
      <w:r w:rsidR="00F04BCC">
        <w:rPr>
          <w:rFonts w:ascii="Calibri" w:eastAsia="Calibri" w:hAnsi="Calibri" w:cs="Calibri"/>
        </w:rPr>
        <w:t xml:space="preserve">včetně finanční pomoci PENNY </w:t>
      </w:r>
      <w:r>
        <w:rPr>
          <w:rFonts w:ascii="Calibri" w:eastAsia="Calibri" w:hAnsi="Calibri" w:cs="Calibri"/>
        </w:rPr>
        <w:t xml:space="preserve">poputuje organizaci </w:t>
      </w:r>
      <w:r w:rsidR="00F04BCC">
        <w:rPr>
          <w:rFonts w:ascii="Calibri" w:eastAsia="Calibri" w:hAnsi="Calibri" w:cs="Calibri"/>
        </w:rPr>
        <w:t>Pomáhejme zvířatům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z.s</w:t>
      </w:r>
      <w:proofErr w:type="spellEnd"/>
      <w:r>
        <w:rPr>
          <w:rFonts w:ascii="Calibri" w:eastAsia="Calibri" w:hAnsi="Calibri" w:cs="Calibri"/>
        </w:rPr>
        <w:t xml:space="preserve">., která </w:t>
      </w:r>
      <w:r w:rsidR="00E97F67">
        <w:rPr>
          <w:rFonts w:ascii="Calibri" w:eastAsia="Calibri" w:hAnsi="Calibri" w:cs="Calibri"/>
        </w:rPr>
        <w:t>podporuje</w:t>
      </w:r>
      <w:r>
        <w:rPr>
          <w:rFonts w:ascii="Calibri" w:eastAsia="Calibri" w:hAnsi="Calibri" w:cs="Calibri"/>
        </w:rPr>
        <w:t xml:space="preserve"> více než</w:t>
      </w:r>
      <w:r w:rsidR="004763CC">
        <w:rPr>
          <w:rFonts w:ascii="Calibri" w:eastAsia="Calibri" w:hAnsi="Calibri" w:cs="Calibri"/>
        </w:rPr>
        <w:t xml:space="preserve"> </w:t>
      </w:r>
      <w:r w:rsidR="006A1FA0">
        <w:rPr>
          <w:rFonts w:ascii="Calibri" w:eastAsia="Calibri" w:hAnsi="Calibri" w:cs="Calibri"/>
        </w:rPr>
        <w:t xml:space="preserve">100 </w:t>
      </w:r>
      <w:r>
        <w:rPr>
          <w:rFonts w:ascii="Calibri" w:eastAsia="Calibri" w:hAnsi="Calibri" w:cs="Calibri"/>
        </w:rPr>
        <w:t xml:space="preserve">útulků v České republice. V </w:t>
      </w:r>
      <w:r w:rsidR="00E97F67">
        <w:rPr>
          <w:rFonts w:ascii="Calibri" w:eastAsia="Calibri" w:hAnsi="Calibri" w:cs="Calibri"/>
        </w:rPr>
        <w:t>jedenácti</w:t>
      </w:r>
      <w:r>
        <w:rPr>
          <w:rFonts w:ascii="Calibri" w:eastAsia="Calibri" w:hAnsi="Calibri" w:cs="Calibri"/>
        </w:rPr>
        <w:t xml:space="preserve"> vybraných prodejnách navíc proběhne i materiální sbírka krmiva. Konkrétní zapojené prodejny naleznou zákazníci na stránkách </w:t>
      </w:r>
      <w:hyperlink r:id="rId7">
        <w:r w:rsidR="008D0332">
          <w:rPr>
            <w:rFonts w:ascii="Calibri" w:eastAsia="Calibri" w:hAnsi="Calibri" w:cs="Calibri"/>
            <w:color w:val="0563C1"/>
            <w:u w:val="single"/>
          </w:rPr>
          <w:t>www.penny.cz</w:t>
        </w:r>
      </w:hyperlink>
      <w:r>
        <w:rPr>
          <w:rFonts w:ascii="Calibri" w:eastAsia="Calibri" w:hAnsi="Calibri" w:cs="Calibri"/>
        </w:rPr>
        <w:t>.</w:t>
      </w:r>
    </w:p>
    <w:p w14:paraId="00000011" w14:textId="77777777" w:rsidR="008D0332" w:rsidRDefault="008D0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00000012" w14:textId="0ABBD85F" w:rsidR="008D0332" w:rsidRDefault="000453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Druhá </w:t>
      </w:r>
      <w:r w:rsidR="009502AE">
        <w:rPr>
          <w:rFonts w:ascii="Calibri" w:eastAsia="Calibri" w:hAnsi="Calibri" w:cs="Calibri"/>
        </w:rPr>
        <w:t>fáze</w:t>
      </w:r>
      <w:r>
        <w:rPr>
          <w:rFonts w:ascii="Calibri" w:eastAsia="Calibri" w:hAnsi="Calibri" w:cs="Calibri"/>
        </w:rPr>
        <w:t xml:space="preserve"> </w:t>
      </w:r>
      <w:r w:rsidR="00E97F67">
        <w:rPr>
          <w:rFonts w:ascii="Calibri" w:eastAsia="Calibri" w:hAnsi="Calibri" w:cs="Calibri"/>
        </w:rPr>
        <w:t xml:space="preserve">potrvá </w:t>
      </w:r>
      <w:r>
        <w:rPr>
          <w:rFonts w:ascii="Calibri" w:eastAsia="Calibri" w:hAnsi="Calibri" w:cs="Calibri"/>
        </w:rPr>
        <w:t xml:space="preserve">od 5. října do 17. listopadu 2026 </w:t>
      </w:r>
      <w:r w:rsidR="00753A03"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</w:rPr>
        <w:t xml:space="preserve">přesměruje pozornost na webové stránky </w:t>
      </w:r>
      <w:hyperlink r:id="rId8">
        <w:r w:rsidR="008D0332">
          <w:rPr>
            <w:rFonts w:ascii="Calibri" w:eastAsia="Calibri" w:hAnsi="Calibri" w:cs="Calibri"/>
            <w:color w:val="1155CC"/>
            <w:u w:val="single"/>
          </w:rPr>
          <w:t>www.tlapkyhezkycesky.cz</w:t>
        </w:r>
      </w:hyperlink>
      <w:r>
        <w:rPr>
          <w:rFonts w:ascii="Calibri" w:eastAsia="Calibri" w:hAnsi="Calibri" w:cs="Calibri"/>
        </w:rPr>
        <w:t xml:space="preserve">. Majitelé zde budou moci </w:t>
      </w:r>
      <w:r w:rsidR="00E97F67">
        <w:rPr>
          <w:rFonts w:ascii="Calibri" w:eastAsia="Calibri" w:hAnsi="Calibri" w:cs="Calibri"/>
        </w:rPr>
        <w:t>přihlásit</w:t>
      </w:r>
      <w:r>
        <w:rPr>
          <w:rFonts w:ascii="Calibri" w:eastAsia="Calibri" w:hAnsi="Calibri" w:cs="Calibri"/>
        </w:rPr>
        <w:t xml:space="preserve"> své domácí mazlíčky, kteří potřebují veterinární péči. </w:t>
      </w:r>
      <w:sdt>
        <w:sdtPr>
          <w:tag w:val="goog_rdk_0"/>
          <w:id w:val="-1048658958"/>
        </w:sdtPr>
        <w:sdtContent/>
      </w:sdt>
      <w:r w:rsidR="005B24BF" w:rsidRPr="005B24BF">
        <w:rPr>
          <w:rFonts w:ascii="Calibri" w:eastAsia="Calibri" w:hAnsi="Calibri" w:cs="Calibri"/>
        </w:rPr>
        <w:t>U vybraných případů PENNY uhradí veterinárním klinikám náklady na operaci</w:t>
      </w:r>
      <w:r w:rsidR="00E97F67">
        <w:rPr>
          <w:rFonts w:ascii="Calibri" w:eastAsia="Calibri" w:hAnsi="Calibri" w:cs="Calibri"/>
        </w:rPr>
        <w:t>, léčbu nebo další potřebnou</w:t>
      </w:r>
      <w:r w:rsidR="005B24BF" w:rsidRPr="005B24BF">
        <w:rPr>
          <w:rFonts w:ascii="Calibri" w:eastAsia="Calibri" w:hAnsi="Calibri" w:cs="Calibri"/>
        </w:rPr>
        <w:t xml:space="preserve"> </w:t>
      </w:r>
      <w:r w:rsidR="00F04BCC">
        <w:rPr>
          <w:rFonts w:ascii="Calibri" w:eastAsia="Calibri" w:hAnsi="Calibri" w:cs="Calibri"/>
        </w:rPr>
        <w:t>veterinární péči</w:t>
      </w:r>
      <w:r w:rsidR="005B24BF" w:rsidRPr="005B24BF">
        <w:rPr>
          <w:rFonts w:ascii="Calibri" w:eastAsia="Calibri" w:hAnsi="Calibri" w:cs="Calibri"/>
        </w:rPr>
        <w:t>.</w:t>
      </w:r>
    </w:p>
    <w:p w14:paraId="00000013" w14:textId="77777777" w:rsidR="008D0332" w:rsidRDefault="008D0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0000014" w14:textId="77777777" w:rsidR="008D0332" w:rsidRDefault="000453C0">
      <w:pPr>
        <w:spacing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0BEEB33C" wp14:editId="5F5EB845">
                <wp:simplePos x="0" y="0"/>
                <wp:positionH relativeFrom="column">
                  <wp:posOffset>-789</wp:posOffset>
                </wp:positionH>
                <wp:positionV relativeFrom="paragraph">
                  <wp:posOffset>116759</wp:posOffset>
                </wp:positionV>
                <wp:extent cx="5749290" cy="824865"/>
                <wp:effectExtent l="0" t="0" r="0" b="0"/>
                <wp:wrapTopAndBottom distT="45720" distB="45720"/>
                <wp:docPr id="2037469716" name="Obdélník 2037469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6118" y="337233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C9484A" w14:textId="77777777" w:rsidR="008D0332" w:rsidRDefault="000453C0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O společnosti PENNY MARKET Česká republika</w:t>
                            </w:r>
                          </w:p>
                          <w:p w14:paraId="50E73771" w14:textId="77777777" w:rsidR="008D0332" w:rsidRDefault="000453C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přes 445 prodejen, tedy nejširší síť v ČR, a poskytuje práci téměř 9 700 zaměstnancům. Pravidelně slaví úspěchy v programu Volba spotřebitelů a svým zákazníkům nabízí věrnostní program PENNY karta.</w:t>
                            </w:r>
                          </w:p>
                          <w:p w14:paraId="5146CDEE" w14:textId="77777777" w:rsidR="008D0332" w:rsidRDefault="008D0332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</w:p>
                          <w:p w14:paraId="2457022C" w14:textId="77777777" w:rsidR="008D0332" w:rsidRDefault="008D0332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EEB33C" id="Obdélník 2037469716" o:spid="_x0000_s1026" style="position:absolute;left:0;text-align:left;margin-left:-.05pt;margin-top:9.2pt;width:452.7pt;height:64.9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" fillcolor="#f2f2f2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7CC9484A" w14:textId="77777777" w:rsidR="008D0332" w:rsidRDefault="000453C0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b/>
                          <w:color w:val="000000"/>
                          <w:sz w:val="16"/>
                        </w:rPr>
                        <w:t>O společnosti PENNY MARKET Česká republika</w:t>
                      </w:r>
                    </w:p>
                    <w:p w14:paraId="50E73771" w14:textId="77777777" w:rsidR="008D0332" w:rsidRDefault="000453C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Společnost Penny Market s.r.o. je dceřinou společností mezinárodního obchodního řetězce REWE, který je jednou z největších světových obchodních společností. Na český trh vstoupil Penny Market v roce 1997 a zaměřil se zejména na rozvoj prodejní sítě v regionech. Díky tomu dnes provozuje přes 445 prodejen, tedy nejširší síť v ČR, a poskytuje práci téměř 9 700 zaměstnancům. Pravidelně slaví úspěchy v programu Volba spotřebitelů a svým zákazníkům nabízí věrnostní program PENNY karta.</w:t>
                      </w:r>
                    </w:p>
                    <w:p w14:paraId="5146CDEE" w14:textId="77777777" w:rsidR="008D0332" w:rsidRDefault="008D0332">
                      <w:pPr>
                        <w:spacing w:after="0" w:line="240" w:lineRule="auto"/>
                        <w:jc w:val="both"/>
                        <w:textDirection w:val="btLr"/>
                      </w:pPr>
                    </w:p>
                    <w:p w14:paraId="2457022C" w14:textId="77777777" w:rsidR="008D0332" w:rsidRDefault="008D0332">
                      <w:pPr>
                        <w:spacing w:after="0" w:line="240" w:lineRule="auto"/>
                        <w:jc w:val="both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8D033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2B246" w14:textId="77777777" w:rsidR="00FC6765" w:rsidRDefault="00FC6765">
      <w:pPr>
        <w:spacing w:after="0" w:line="240" w:lineRule="auto"/>
      </w:pPr>
      <w:r>
        <w:separator/>
      </w:r>
    </w:p>
  </w:endnote>
  <w:endnote w:type="continuationSeparator" w:id="0">
    <w:p w14:paraId="3C86F28B" w14:textId="77777777" w:rsidR="00FC6765" w:rsidRDefault="00FC6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A162231-D9D6-4C66-AE74-008BF9DDE5A6}"/>
    <w:embedBold r:id="rId2" w:fontKey="{F17766DB-FE8C-4B91-89A7-60D514F4F04B}"/>
    <w:embedItalic r:id="rId3" w:fontKey="{22BE44F4-19A2-4709-BFB8-63901276299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E87C9591-7843-4A07-857D-550BD669C2A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55ECFEE-93E4-4D89-A43A-96AB7F91998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C20B7B15-B3E8-4B9F-B06B-EB3E646261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Markéta Smutná</w: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FD0271A" wp14:editId="7F78E9D5">
          <wp:simplePos x="0" y="0"/>
          <wp:positionH relativeFrom="column">
            <wp:posOffset>5265419</wp:posOffset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2037469719" name="image1.png" descr="Obsah obrázku červená, Písmo, Grafika, logo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červená, Písmo, Grafika, logo&#10;&#10;Obsah generovaný pomocí AI může být nesprávný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B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bCs/>
        <w:color w:val="000000"/>
        <w:sz w:val="16"/>
        <w:szCs w:val="16"/>
      </w:rPr>
    </w:pPr>
    <w:r>
      <w:rPr>
        <w:i/>
        <w:iCs/>
        <w:color w:val="000000"/>
        <w:sz w:val="12"/>
        <w:szCs w:val="12"/>
      </w:rPr>
      <w:t>Manažerka korporátní komunikace</w:t>
    </w:r>
    <w:r>
      <w:rPr>
        <w:i/>
        <w:iCs/>
        <w:color w:val="000000"/>
        <w:sz w:val="16"/>
        <w:szCs w:val="16"/>
      </w:rPr>
      <w:tab/>
    </w:r>
    <w:r>
      <w:rPr>
        <w:i/>
        <w:iCs/>
        <w:color w:val="000000"/>
        <w:sz w:val="16"/>
        <w:szCs w:val="16"/>
      </w:rPr>
      <w:tab/>
    </w:r>
    <w:r>
      <w:rPr>
        <w:i/>
        <w:iCs/>
        <w:color w:val="000000"/>
        <w:sz w:val="16"/>
        <w:szCs w:val="16"/>
      </w:rPr>
      <w:tab/>
    </w:r>
  </w:p>
  <w:p w14:paraId="0000001C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 xml:space="preserve">Penny Market </w:t>
    </w:r>
    <w:proofErr w:type="gramStart"/>
    <w:r>
      <w:rPr>
        <w:b/>
        <w:bCs/>
        <w:color w:val="000000"/>
        <w:sz w:val="16"/>
        <w:szCs w:val="16"/>
      </w:rPr>
      <w:t>s.r.o. ,</w:t>
    </w:r>
    <w:proofErr w:type="gramEnd"/>
    <w:r>
      <w:rPr>
        <w:b/>
        <w:bCs/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Počernická </w:t>
    </w:r>
    <w:proofErr w:type="gramStart"/>
    <w:r>
      <w:rPr>
        <w:color w:val="000000"/>
        <w:sz w:val="16"/>
        <w:szCs w:val="16"/>
      </w:rPr>
      <w:t>257 - 250</w:t>
    </w:r>
    <w:proofErr w:type="gramEnd"/>
    <w:r>
      <w:rPr>
        <w:color w:val="000000"/>
        <w:sz w:val="16"/>
        <w:szCs w:val="16"/>
      </w:rPr>
      <w:t xml:space="preserve"> 73 Radonice</w:t>
    </w:r>
  </w:p>
  <w:p w14:paraId="0000001D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Tel: +420 771 259 283</w:t>
    </w:r>
  </w:p>
  <w:p w14:paraId="0000001E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E-mail: </w:t>
    </w:r>
    <w:hyperlink r:id="rId2">
      <w:r w:rsidR="008D0332">
        <w:rPr>
          <w:color w:val="0563C1"/>
          <w:sz w:val="16"/>
          <w:szCs w:val="16"/>
          <w:u w:val="single"/>
        </w:rPr>
        <w:t>marketa.smutna@penny.cz</w:t>
      </w:r>
    </w:hyperlink>
    <w:r>
      <w:rPr>
        <w:color w:val="000000"/>
        <w:sz w:val="16"/>
        <w:szCs w:val="16"/>
      </w:rPr>
      <w:t xml:space="preserve"> </w:t>
    </w:r>
    <w:proofErr w:type="gramStart"/>
    <w:r>
      <w:rPr>
        <w:color w:val="000000"/>
        <w:sz w:val="16"/>
        <w:szCs w:val="16"/>
      </w:rPr>
      <w:t>Internet</w:t>
    </w:r>
    <w:proofErr w:type="gramEnd"/>
    <w:r>
      <w:rPr>
        <w:color w:val="000000"/>
        <w:sz w:val="16"/>
        <w:szCs w:val="16"/>
      </w:rPr>
      <w:t xml:space="preserve">: </w:t>
    </w:r>
    <w:hyperlink r:id="rId3">
      <w:r w:rsidR="008D0332">
        <w:rPr>
          <w:color w:val="000000"/>
          <w:sz w:val="16"/>
          <w:szCs w:val="16"/>
        </w:rPr>
        <w:t>www.penny.cz</w:t>
      </w:r>
    </w:hyperlink>
  </w:p>
  <w:p w14:paraId="0000001F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20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bCs/>
        <w:color w:val="000000"/>
        <w:sz w:val="16"/>
        <w:szCs w:val="16"/>
      </w:rPr>
    </w:pPr>
    <w:bookmarkStart w:id="0" w:name="_heading=h.dk56x6pn49hk" w:colFirst="0" w:colLast="0"/>
    <w:bookmarkEnd w:id="0"/>
    <w:r>
      <w:rPr>
        <w:b/>
        <w:bCs/>
        <w:color w:val="000000"/>
        <w:sz w:val="16"/>
        <w:szCs w:val="16"/>
      </w:rPr>
      <w:t>Markéta Smutná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092E526" wp14:editId="5E6DB872">
          <wp:simplePos x="0" y="0"/>
          <wp:positionH relativeFrom="column">
            <wp:posOffset>5265419</wp:posOffset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20374697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2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bCs/>
        <w:color w:val="000000"/>
        <w:sz w:val="16"/>
        <w:szCs w:val="16"/>
      </w:rPr>
    </w:pPr>
    <w:r>
      <w:rPr>
        <w:i/>
        <w:iCs/>
        <w:color w:val="000000"/>
        <w:sz w:val="12"/>
        <w:szCs w:val="12"/>
      </w:rPr>
      <w:t>Manažerka korporátní komunikace</w:t>
    </w:r>
    <w:r>
      <w:rPr>
        <w:i/>
        <w:iCs/>
        <w:color w:val="000000"/>
        <w:sz w:val="16"/>
        <w:szCs w:val="16"/>
      </w:rPr>
      <w:tab/>
    </w:r>
    <w:r>
      <w:rPr>
        <w:i/>
        <w:iCs/>
        <w:color w:val="000000"/>
        <w:sz w:val="16"/>
        <w:szCs w:val="16"/>
      </w:rPr>
      <w:tab/>
    </w:r>
    <w:r>
      <w:rPr>
        <w:i/>
        <w:iCs/>
        <w:color w:val="000000"/>
        <w:sz w:val="16"/>
        <w:szCs w:val="16"/>
      </w:rPr>
      <w:tab/>
    </w:r>
  </w:p>
  <w:p w14:paraId="00000023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 xml:space="preserve">Penny Market </w:t>
    </w:r>
    <w:proofErr w:type="gramStart"/>
    <w:r>
      <w:rPr>
        <w:b/>
        <w:bCs/>
        <w:color w:val="000000"/>
        <w:sz w:val="16"/>
        <w:szCs w:val="16"/>
      </w:rPr>
      <w:t>s.r.o. ,</w:t>
    </w:r>
    <w:proofErr w:type="gramEnd"/>
    <w:r>
      <w:rPr>
        <w:b/>
        <w:bCs/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Počernická </w:t>
    </w:r>
    <w:proofErr w:type="gramStart"/>
    <w:r>
      <w:rPr>
        <w:color w:val="000000"/>
        <w:sz w:val="16"/>
        <w:szCs w:val="16"/>
      </w:rPr>
      <w:t>257 - 250</w:t>
    </w:r>
    <w:proofErr w:type="gramEnd"/>
    <w:r>
      <w:rPr>
        <w:color w:val="000000"/>
        <w:sz w:val="16"/>
        <w:szCs w:val="16"/>
      </w:rPr>
      <w:t xml:space="preserve"> 73 Radonice</w:t>
    </w:r>
  </w:p>
  <w:p w14:paraId="00000024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Tel: +420 771 259 283</w:t>
    </w:r>
  </w:p>
  <w:p w14:paraId="00000025" w14:textId="77777777" w:rsidR="008D0332" w:rsidRDefault="000453C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E-mail: </w:t>
    </w:r>
    <w:hyperlink r:id="rId2">
      <w:r w:rsidR="008D0332">
        <w:rPr>
          <w:color w:val="0563C1"/>
          <w:sz w:val="16"/>
          <w:szCs w:val="16"/>
          <w:u w:val="single"/>
        </w:rPr>
        <w:t>marketa.smutna@penny.cz</w:t>
      </w:r>
    </w:hyperlink>
    <w:r>
      <w:rPr>
        <w:color w:val="000000"/>
        <w:sz w:val="16"/>
        <w:szCs w:val="16"/>
      </w:rPr>
      <w:t xml:space="preserve"> </w:t>
    </w:r>
    <w:proofErr w:type="gramStart"/>
    <w:r>
      <w:rPr>
        <w:color w:val="000000"/>
        <w:sz w:val="16"/>
        <w:szCs w:val="16"/>
      </w:rPr>
      <w:t>Internet</w:t>
    </w:r>
    <w:proofErr w:type="gramEnd"/>
    <w:r>
      <w:rPr>
        <w:color w:val="000000"/>
        <w:sz w:val="16"/>
        <w:szCs w:val="16"/>
      </w:rPr>
      <w:t xml:space="preserve">: </w:t>
    </w:r>
    <w:hyperlink r:id="rId3">
      <w:r w:rsidR="008D0332">
        <w:rPr>
          <w:color w:val="000000"/>
          <w:sz w:val="16"/>
          <w:szCs w:val="16"/>
        </w:rPr>
        <w:t>www.penny.cz</w:t>
      </w:r>
    </w:hyperlink>
  </w:p>
  <w:p w14:paraId="00000026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27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5E253" w14:textId="77777777" w:rsidR="00FC6765" w:rsidRDefault="00FC6765">
      <w:pPr>
        <w:spacing w:after="0" w:line="240" w:lineRule="auto"/>
      </w:pPr>
      <w:r>
        <w:separator/>
      </w:r>
    </w:p>
  </w:footnote>
  <w:footnote w:type="continuationSeparator" w:id="0">
    <w:p w14:paraId="00628E67" w14:textId="77777777" w:rsidR="00FC6765" w:rsidRDefault="00FC6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5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16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77777777" w:rsidR="008D0332" w:rsidRDefault="000453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CAF84F7" wp14:editId="548CE9D8">
          <wp:simplePos x="0" y="0"/>
          <wp:positionH relativeFrom="column">
            <wp:posOffset>-899793</wp:posOffset>
          </wp:positionH>
          <wp:positionV relativeFrom="paragraph">
            <wp:posOffset>-488601</wp:posOffset>
          </wp:positionV>
          <wp:extent cx="7660005" cy="1133475"/>
          <wp:effectExtent l="0" t="0" r="0" b="0"/>
          <wp:wrapSquare wrapText="bothSides" distT="0" distB="0" distL="114300" distR="114300"/>
          <wp:docPr id="2037469718" name="image2.png" descr="Kopfzeile REWE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pfzeile REWE_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CF3F5CF" wp14:editId="7629E714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0" b="0"/>
          <wp:wrapNone/>
          <wp:docPr id="20374697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8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0000019" w14:textId="77777777" w:rsidR="008D0332" w:rsidRDefault="008D03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332"/>
    <w:rsid w:val="00015CEC"/>
    <w:rsid w:val="000453C0"/>
    <w:rsid w:val="00051730"/>
    <w:rsid w:val="00055980"/>
    <w:rsid w:val="00073CE0"/>
    <w:rsid w:val="000B7E81"/>
    <w:rsid w:val="00136280"/>
    <w:rsid w:val="00153F52"/>
    <w:rsid w:val="00157593"/>
    <w:rsid w:val="0016118E"/>
    <w:rsid w:val="00245DDF"/>
    <w:rsid w:val="002E5BD2"/>
    <w:rsid w:val="004763CC"/>
    <w:rsid w:val="004B6918"/>
    <w:rsid w:val="0050690B"/>
    <w:rsid w:val="00556D3D"/>
    <w:rsid w:val="005B24BF"/>
    <w:rsid w:val="006874E7"/>
    <w:rsid w:val="006A1FA0"/>
    <w:rsid w:val="00753A03"/>
    <w:rsid w:val="00762372"/>
    <w:rsid w:val="00765794"/>
    <w:rsid w:val="007C3F2D"/>
    <w:rsid w:val="0080509C"/>
    <w:rsid w:val="008155BF"/>
    <w:rsid w:val="008B41D3"/>
    <w:rsid w:val="008D0332"/>
    <w:rsid w:val="009502AE"/>
    <w:rsid w:val="009503F2"/>
    <w:rsid w:val="00975DA7"/>
    <w:rsid w:val="00990E7F"/>
    <w:rsid w:val="00A117E0"/>
    <w:rsid w:val="00A67D95"/>
    <w:rsid w:val="00A711B6"/>
    <w:rsid w:val="00B2238E"/>
    <w:rsid w:val="00B940D0"/>
    <w:rsid w:val="00B96667"/>
    <w:rsid w:val="00BB1474"/>
    <w:rsid w:val="00CC6F86"/>
    <w:rsid w:val="00CE0D4F"/>
    <w:rsid w:val="00E200BE"/>
    <w:rsid w:val="00E4288C"/>
    <w:rsid w:val="00E81AFC"/>
    <w:rsid w:val="00E97F67"/>
    <w:rsid w:val="00F04BCC"/>
    <w:rsid w:val="00F1747F"/>
    <w:rsid w:val="00F35917"/>
    <w:rsid w:val="00FC6765"/>
    <w:rsid w:val="00FF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C91A"/>
  <w15:docId w15:val="{6DF918DA-F883-274E-B969-956F9B12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szCs w:val="28"/>
    </w:rPr>
  </w:style>
  <w:style w:type="paragraph" w:styleId="Zhlav">
    <w:name w:val="header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Odstavecseseznamem">
    <w:name w:val="List Paragraph"/>
    <w:uiPriority w:val="34"/>
    <w:qFormat/>
    <w:rsid w:val="00D85BB0"/>
    <w:pPr>
      <w:ind w:left="720"/>
      <w:contextualSpacing/>
    </w:pPr>
  </w:style>
  <w:style w:type="paragraph" w:styleId="Textbubliny">
    <w:name w:val="Balloon Text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szCs w:val="28"/>
    </w:rPr>
  </w:style>
  <w:style w:type="character" w:customStyle="1" w:styleId="Nadpis3Char">
    <w:name w:val="Nadpis 3 Char"/>
    <w:basedOn w:val="Standardnpsmoodstavce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p1">
    <w:name w:val="p1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lapkyhezkycesky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enny.cz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ut8Vhy/ESM9gXAjE/DfZtYRMjQ==">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518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Jansa</dc:creator>
  <cp:lastModifiedBy>PR 1</cp:lastModifiedBy>
  <cp:revision>3</cp:revision>
  <dcterms:created xsi:type="dcterms:W3CDTF">2026-09-16T19:10:00Z</dcterms:created>
  <dcterms:modified xsi:type="dcterms:W3CDTF">2026-09-21T07:24:00Z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0x0101009000A9CA50048847B0B10C8CE3AF5BFC</vt:lpwstr>
  </property>
  <property fmtid="{D5CDD505-2E9C-101B-9397-08002B2CF9AE}" pid="3" name="MediaServiceImageTags">
    <vt:lpwstr/>
  </property>
</Properties>
</file>