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3FFC" w14:textId="77777777" w:rsidR="001548D6" w:rsidRDefault="001548D6" w:rsidP="001548D6">
      <w:pPr>
        <w:jc w:val="center"/>
        <w:rPr>
          <w:b/>
          <w:bCs/>
          <w:sz w:val="28"/>
          <w:szCs w:val="28"/>
          <w:lang w:val="de-DE"/>
        </w:rPr>
      </w:pPr>
    </w:p>
    <w:p w14:paraId="3602482D" w14:textId="5BCCCE32" w:rsidR="001548D6" w:rsidRPr="001548D6" w:rsidRDefault="001548D6" w:rsidP="001548D6">
      <w:pPr>
        <w:jc w:val="center"/>
        <w:rPr>
          <w:b/>
          <w:bCs/>
          <w:sz w:val="44"/>
          <w:szCs w:val="44"/>
          <w:lang w:val="de-DE"/>
        </w:rPr>
      </w:pPr>
      <w:r w:rsidRPr="001548D6">
        <w:rPr>
          <w:b/>
          <w:bCs/>
          <w:sz w:val="44"/>
          <w:szCs w:val="44"/>
          <w:lang w:val="de-DE"/>
        </w:rPr>
        <w:t>Kooperationsvertrag</w:t>
      </w:r>
    </w:p>
    <w:p w14:paraId="1097ADFB" w14:textId="77777777" w:rsidR="001548D6" w:rsidRPr="001548D6" w:rsidRDefault="001548D6" w:rsidP="001548D6">
      <w:pPr>
        <w:rPr>
          <w:lang w:val="de-DE"/>
        </w:rPr>
      </w:pPr>
      <w:r w:rsidRPr="001548D6">
        <w:rPr>
          <w:lang w:val="de-DE"/>
        </w:rPr>
        <w:t>Zwischen den nachstehend genannten Institutionen</w:t>
      </w:r>
    </w:p>
    <w:p w14:paraId="3DDF1D00" w14:textId="10B4BECB" w:rsidR="001548D6" w:rsidRDefault="001548D6" w:rsidP="001548D6">
      <w:pPr>
        <w:pStyle w:val="Paragrafoelenco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XXXXXXXXXXXXXXXXX </w:t>
      </w:r>
      <w:r w:rsidRPr="001548D6">
        <w:rPr>
          <w:lang w:val="de-DE"/>
        </w:rPr>
        <w:t>als Leadpartner</w:t>
      </w:r>
    </w:p>
    <w:p w14:paraId="74722320" w14:textId="34642715" w:rsidR="001548D6" w:rsidRPr="001548D6" w:rsidRDefault="001548D6" w:rsidP="001548D6">
      <w:pPr>
        <w:pStyle w:val="Paragrafoelenco"/>
        <w:numPr>
          <w:ilvl w:val="0"/>
          <w:numId w:val="2"/>
        </w:numPr>
        <w:rPr>
          <w:lang w:val="de-DE"/>
        </w:rPr>
      </w:pPr>
      <w:r w:rsidRPr="001548D6">
        <w:rPr>
          <w:lang w:val="de-DE"/>
        </w:rPr>
        <w:t>XXXXXXXXXXXXXXXXX als Partner</w:t>
      </w:r>
    </w:p>
    <w:p w14:paraId="6EC09496" w14:textId="13112A86" w:rsidR="001548D6" w:rsidRPr="001548D6" w:rsidRDefault="001548D6" w:rsidP="001548D6">
      <w:pPr>
        <w:pStyle w:val="Paragrafoelenco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XXXXXXXXXXXXXXXXX </w:t>
      </w:r>
      <w:r w:rsidRPr="001548D6">
        <w:rPr>
          <w:lang w:val="de-DE"/>
        </w:rPr>
        <w:t>als Partner</w:t>
      </w:r>
    </w:p>
    <w:p w14:paraId="61A69AFD" w14:textId="77777777" w:rsidR="001548D6" w:rsidRDefault="001548D6" w:rsidP="001548D6">
      <w:pPr>
        <w:rPr>
          <w:lang w:val="de-DE"/>
        </w:rPr>
      </w:pPr>
    </w:p>
    <w:p w14:paraId="24634677" w14:textId="1ED80E3A" w:rsidR="001548D6" w:rsidRPr="001548D6" w:rsidRDefault="001548D6" w:rsidP="001548D6">
      <w:pPr>
        <w:rPr>
          <w:lang w:val="de-DE"/>
        </w:rPr>
      </w:pPr>
      <w:r w:rsidRPr="001548D6">
        <w:rPr>
          <w:lang w:val="de-DE"/>
        </w:rPr>
        <w:t>wird zur gemeinsamen Durchführung des Verbundvorhabens</w:t>
      </w:r>
    </w:p>
    <w:p w14:paraId="0F92F8F5" w14:textId="16E90108" w:rsidR="001548D6" w:rsidRPr="005706BD" w:rsidRDefault="001548D6" w:rsidP="001548D6">
      <w:pPr>
        <w:rPr>
          <w:b/>
          <w:i/>
          <w:lang w:val="de-DE"/>
        </w:rPr>
      </w:pPr>
      <w:r w:rsidRPr="005706BD">
        <w:rPr>
          <w:b/>
          <w:i/>
          <w:lang w:val="de-DE"/>
        </w:rPr>
        <w:t>»FESR_XXXXXXXXXXXXX«</w:t>
      </w:r>
    </w:p>
    <w:p w14:paraId="14658B8D" w14:textId="77777777" w:rsidR="001548D6" w:rsidRPr="001548D6" w:rsidRDefault="001548D6" w:rsidP="001548D6">
      <w:pPr>
        <w:rPr>
          <w:lang w:val="de-DE"/>
        </w:rPr>
      </w:pPr>
      <w:r w:rsidRPr="001548D6">
        <w:rPr>
          <w:lang w:val="de-DE"/>
        </w:rPr>
        <w:t>mit Kooperationssitz in der Provinz Bozen</w:t>
      </w:r>
    </w:p>
    <w:p w14:paraId="16A74AB6" w14:textId="77777777" w:rsidR="001548D6" w:rsidRPr="001548D6" w:rsidRDefault="001548D6" w:rsidP="001548D6">
      <w:pPr>
        <w:rPr>
          <w:lang w:val="de-DE"/>
        </w:rPr>
      </w:pPr>
      <w:r w:rsidRPr="001548D6">
        <w:rPr>
          <w:lang w:val="de-DE"/>
        </w:rPr>
        <w:t>folgendes vereinbart:</w:t>
      </w:r>
    </w:p>
    <w:p w14:paraId="65E3DA6F" w14:textId="14A27D05" w:rsidR="001548D6" w:rsidRDefault="001548D6" w:rsidP="001B12B0">
      <w:pPr>
        <w:jc w:val="both"/>
        <w:rPr>
          <w:lang w:val="de-DE"/>
        </w:rPr>
      </w:pPr>
      <w:r w:rsidRPr="001548D6">
        <w:rPr>
          <w:lang w:val="de-DE"/>
        </w:rPr>
        <w:t>Die Partner beabsichtigen das von der Autonomen Provinz Bozen-Südtirol im Rahmen des operationellen Programms "Investitionen in Wachstum und</w:t>
      </w:r>
      <w:r>
        <w:rPr>
          <w:lang w:val="de-DE"/>
        </w:rPr>
        <w:t xml:space="preserve"> </w:t>
      </w:r>
      <w:r w:rsidRPr="001548D6">
        <w:rPr>
          <w:lang w:val="de-DE"/>
        </w:rPr>
        <w:t>Beschäftigung" EFRE 20</w:t>
      </w:r>
      <w:r>
        <w:rPr>
          <w:lang w:val="de-DE"/>
        </w:rPr>
        <w:t>2</w:t>
      </w:r>
      <w:r w:rsidR="00080992">
        <w:rPr>
          <w:lang w:val="de-DE"/>
        </w:rPr>
        <w:t>1</w:t>
      </w:r>
      <w:r w:rsidRPr="001548D6">
        <w:rPr>
          <w:lang w:val="de-DE"/>
        </w:rPr>
        <w:t>-202</w:t>
      </w:r>
      <w:r>
        <w:rPr>
          <w:lang w:val="de-DE"/>
        </w:rPr>
        <w:t>7</w:t>
      </w:r>
      <w:r w:rsidRPr="001548D6">
        <w:rPr>
          <w:lang w:val="de-DE"/>
        </w:rPr>
        <w:t xml:space="preserve"> (Achse 1 "Forschung und Innovation") geförderte Verbundvorhaben gemeinsam durchzuführen. Hierfür hat jeder der</w:t>
      </w:r>
      <w:r>
        <w:rPr>
          <w:lang w:val="de-DE"/>
        </w:rPr>
        <w:t xml:space="preserve"> </w:t>
      </w:r>
      <w:r w:rsidRPr="001548D6">
        <w:rPr>
          <w:lang w:val="de-DE"/>
        </w:rPr>
        <w:t>Partner eine eigene Zuwendung beantragt. Die Koordination des Vorhabens übernimmt der Leadpartner.</w:t>
      </w:r>
    </w:p>
    <w:p w14:paraId="1E7688F3" w14:textId="74EF4C13" w:rsidR="001548D6" w:rsidRPr="001548D6" w:rsidRDefault="001548D6" w:rsidP="001548D6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1548D6">
        <w:rPr>
          <w:b/>
          <w:bCs/>
          <w:i/>
          <w:iCs/>
          <w:sz w:val="24"/>
          <w:szCs w:val="24"/>
          <w:lang w:val="de-DE"/>
        </w:rPr>
        <w:t>Vertragsgegenstand</w:t>
      </w:r>
    </w:p>
    <w:p w14:paraId="2DAAF90F" w14:textId="52F1E8B0" w:rsidR="001548D6" w:rsidRPr="001548D6" w:rsidRDefault="001548D6" w:rsidP="001548D6">
      <w:pPr>
        <w:rPr>
          <w:lang w:val="de-DE"/>
        </w:rPr>
      </w:pPr>
      <w:r w:rsidRPr="001548D6">
        <w:rPr>
          <w:lang w:val="de-DE"/>
        </w:rPr>
        <w:t>Gegenstand des Vertrages ist die Regelung der Zusammenarbeit im</w:t>
      </w:r>
      <w:r>
        <w:rPr>
          <w:lang w:val="de-DE"/>
        </w:rPr>
        <w:t xml:space="preserve"> </w:t>
      </w:r>
      <w:r w:rsidRPr="001548D6">
        <w:rPr>
          <w:lang w:val="de-DE"/>
        </w:rPr>
        <w:t xml:space="preserve">Rahmen des Verbund </w:t>
      </w:r>
      <w:r w:rsidR="005C2A56">
        <w:rPr>
          <w:lang w:val="de-DE"/>
        </w:rPr>
        <w:t>V</w:t>
      </w:r>
      <w:r w:rsidRPr="001548D6">
        <w:rPr>
          <w:lang w:val="de-DE"/>
        </w:rPr>
        <w:t>orhabens</w:t>
      </w:r>
    </w:p>
    <w:p w14:paraId="4A47BE4B" w14:textId="77777777" w:rsidR="00080992" w:rsidRPr="00080992" w:rsidRDefault="00080992" w:rsidP="00080992">
      <w:pPr>
        <w:rPr>
          <w:b/>
          <w:bCs/>
          <w:i/>
          <w:iCs/>
          <w:lang w:val="de-DE"/>
        </w:rPr>
      </w:pPr>
      <w:r w:rsidRPr="00080992">
        <w:rPr>
          <w:b/>
          <w:bCs/>
          <w:i/>
          <w:iCs/>
          <w:lang w:val="de-DE"/>
        </w:rPr>
        <w:t>»FESR_XXXXXXXXXXXXX«</w:t>
      </w:r>
    </w:p>
    <w:p w14:paraId="590AC307" w14:textId="0F864B06" w:rsidR="001548D6" w:rsidRPr="001548D6" w:rsidRDefault="001548D6" w:rsidP="00080992">
      <w:pPr>
        <w:jc w:val="both"/>
        <w:rPr>
          <w:lang w:val="de-DE"/>
        </w:rPr>
      </w:pPr>
      <w:r w:rsidRPr="001548D6">
        <w:rPr>
          <w:lang w:val="de-DE"/>
        </w:rPr>
        <w:t>Die von jedem Partner durchzuführenden Arbeiten ergeben sich aus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den jeweiligen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Zuwendungsbescheiden der Partner. Jeder Partner ist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für die Durchführung seiner Arbeiten selbst verantwortlich. Die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Vorhabensbeschreibung – soweit sie sich auf Art, Umfang, Zeitplan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der Arbeiten der Partner, Leistungs-, Finanzierungsregelung und die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Kommunikation zwischen den Partnern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bezieht – ist als Anlage A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Bestandteil dieses Vertrages.</w:t>
      </w:r>
    </w:p>
    <w:p w14:paraId="0CE8C8A0" w14:textId="083BB4F3" w:rsidR="001548D6" w:rsidRPr="00080992" w:rsidRDefault="001548D6" w:rsidP="00080992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80992">
        <w:rPr>
          <w:b/>
          <w:bCs/>
          <w:i/>
          <w:iCs/>
          <w:sz w:val="24"/>
          <w:szCs w:val="24"/>
          <w:lang w:val="de-DE"/>
        </w:rPr>
        <w:t>Laufzeit</w:t>
      </w:r>
    </w:p>
    <w:p w14:paraId="46861892" w14:textId="77777777" w:rsidR="00080992" w:rsidRDefault="001548D6" w:rsidP="00080992">
      <w:pPr>
        <w:jc w:val="both"/>
        <w:rPr>
          <w:lang w:val="de-DE"/>
        </w:rPr>
      </w:pPr>
      <w:r w:rsidRPr="001548D6">
        <w:rPr>
          <w:lang w:val="de-DE"/>
        </w:rPr>
        <w:t>Das Verbundvorhaben beginnt mit dem im Rahmen der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Fördervereinbarung festgelegten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Projektbeginn und endet mit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Abgabe des Schlussberichtes beim Zuwendungsgeber.</w:t>
      </w:r>
    </w:p>
    <w:p w14:paraId="3E078B0E" w14:textId="796D5E2E" w:rsidR="001548D6" w:rsidRPr="00080992" w:rsidRDefault="001548D6" w:rsidP="00080992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80992">
        <w:rPr>
          <w:b/>
          <w:bCs/>
          <w:i/>
          <w:iCs/>
          <w:sz w:val="24"/>
          <w:szCs w:val="24"/>
          <w:lang w:val="de-DE"/>
        </w:rPr>
        <w:t>Rechte und Pflichten</w:t>
      </w:r>
    </w:p>
    <w:p w14:paraId="17ED1538" w14:textId="1BC832FB" w:rsidR="001548D6" w:rsidRPr="001548D6" w:rsidRDefault="001548D6" w:rsidP="00080992">
      <w:pPr>
        <w:jc w:val="both"/>
        <w:rPr>
          <w:lang w:val="de-DE"/>
        </w:rPr>
      </w:pPr>
      <w:r w:rsidRPr="00080992">
        <w:rPr>
          <w:lang w:val="de-DE"/>
        </w:rPr>
        <w:t>3.1 Die Partner werden sich in Bezug auf den Vertragsgegenstand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über die erzielten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Forschungsergebnisse bzw. den Fortgang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der Arbeiten unterrichten, sowie die Zwischen- und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 xml:space="preserve">Schlussberichte austauschen. Die </w:t>
      </w:r>
      <w:r w:rsidR="005706BD" w:rsidRPr="001548D6">
        <w:rPr>
          <w:lang w:val="de-DE"/>
        </w:rPr>
        <w:t>Erfindungen</w:t>
      </w:r>
      <w:r w:rsidRPr="001548D6">
        <w:rPr>
          <w:lang w:val="de-DE"/>
        </w:rPr>
        <w:t xml:space="preserve">, das </w:t>
      </w:r>
      <w:proofErr w:type="spellStart"/>
      <w:r w:rsidRPr="001548D6">
        <w:rPr>
          <w:lang w:val="de-DE"/>
        </w:rPr>
        <w:t>Know</w:t>
      </w:r>
      <w:proofErr w:type="spellEnd"/>
      <w:r w:rsidRPr="001548D6">
        <w:rPr>
          <w:lang w:val="de-DE"/>
        </w:rPr>
        <w:t>-</w:t>
      </w:r>
      <w:r w:rsidR="00080992">
        <w:rPr>
          <w:lang w:val="de-DE"/>
        </w:rPr>
        <w:t xml:space="preserve"> </w:t>
      </w:r>
      <w:proofErr w:type="spellStart"/>
      <w:r w:rsidRPr="001548D6">
        <w:rPr>
          <w:lang w:val="de-DE"/>
        </w:rPr>
        <w:t>How</w:t>
      </w:r>
      <w:proofErr w:type="spellEnd"/>
      <w:r w:rsidRPr="001548D6">
        <w:rPr>
          <w:lang w:val="de-DE"/>
        </w:rPr>
        <w:t>, sowie allgemein Rechte am geistigen Eigentum,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einschließlich Rechte an Softwares, die beim jeweiligen Partner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 xml:space="preserve">bei Durchführung des Verbundvorhabens </w:t>
      </w:r>
      <w:r w:rsidR="00A322E3" w:rsidRPr="001548D6">
        <w:rPr>
          <w:lang w:val="de-DE"/>
        </w:rPr>
        <w:t>allein</w:t>
      </w:r>
      <w:r w:rsidRPr="001548D6">
        <w:rPr>
          <w:lang w:val="de-DE"/>
        </w:rPr>
        <w:t xml:space="preserve"> entstehen,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verbleiben im Eigentum des jeweiligen Partners, dem das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Recht an der entsprechenden Anmeldung von gewerblichen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Schutzrechten zusteht, vorbehaltlich der in den nachfolgenden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Ziffern gewährten Nutzungsrechte. Bei gemeinschaftlichen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Erfindungen (d. h. Erfindungen, an denen Mitarbeiter mehrerer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Partner beteiligt sind und bei denen die Erfindungsanteile nicht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getrennt nach den Partnern zum Schutzrecht angemeldet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werden können), werden sich die betroffenen Partner von Fall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zu Fall über die Eigentumsverhältnisse und die Anmeldung der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Schutzrechte verständigen.</w:t>
      </w:r>
    </w:p>
    <w:p w14:paraId="0FB39E65" w14:textId="5718EC86" w:rsidR="00BF0F30" w:rsidRPr="00BF0F30" w:rsidRDefault="001548D6" w:rsidP="00BF0F30">
      <w:pPr>
        <w:jc w:val="both"/>
        <w:rPr>
          <w:lang w:val="de-DE"/>
        </w:rPr>
      </w:pPr>
      <w:r w:rsidRPr="001548D6">
        <w:rPr>
          <w:lang w:val="de-DE"/>
        </w:rPr>
        <w:t>3.2 Die Partner räumen sich gegenseitig an Erfindungen, die beim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jeweiligen Partner bei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Durchführung des Verbundvorhabens</w:t>
      </w:r>
      <w:r w:rsidR="00080992">
        <w:rPr>
          <w:lang w:val="de-DE"/>
        </w:rPr>
        <w:t xml:space="preserve"> </w:t>
      </w:r>
      <w:r w:rsidR="005706BD" w:rsidRPr="001548D6">
        <w:rPr>
          <w:lang w:val="de-DE"/>
        </w:rPr>
        <w:t>allein</w:t>
      </w:r>
      <w:r w:rsidRPr="001548D6">
        <w:rPr>
          <w:lang w:val="de-DE"/>
        </w:rPr>
        <w:t xml:space="preserve"> entstehen sowie an den darauf angemeldeten oder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erteilten Schutzrechten ein nichtausschließliches,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nichtübertragbares, unentgeltliches Nutzungsrecht für die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Dauer und Durchführung des Verbundvorhabens ein,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vorausgesetzt, dass dieses für die Durchführung des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Verbundvorhabens erforderlich ist.</w:t>
      </w:r>
    </w:p>
    <w:p w14:paraId="0919E494" w14:textId="747D97B2" w:rsidR="00BF0F30" w:rsidRPr="00BF0F30" w:rsidRDefault="00BF0F30" w:rsidP="00BF0F30">
      <w:pPr>
        <w:jc w:val="both"/>
        <w:rPr>
          <w:lang w:val="de-DE"/>
        </w:rPr>
      </w:pPr>
      <w:r w:rsidRPr="00BF0F30">
        <w:rPr>
          <w:lang w:val="de-DE"/>
        </w:rPr>
        <w:t>Für eine weitergehende Nutzung erhält jeder Partner auf</w:t>
      </w:r>
      <w:r>
        <w:rPr>
          <w:lang w:val="de-DE"/>
        </w:rPr>
        <w:t xml:space="preserve"> </w:t>
      </w:r>
      <w:r w:rsidRPr="00BF0F30">
        <w:rPr>
          <w:lang w:val="de-DE"/>
        </w:rPr>
        <w:t>Verlangen, das innerhalb eines Jahres nach Projektende</w:t>
      </w:r>
      <w:r>
        <w:rPr>
          <w:lang w:val="de-DE"/>
        </w:rPr>
        <w:t xml:space="preserve"> </w:t>
      </w:r>
      <w:r w:rsidRPr="00BF0F30">
        <w:rPr>
          <w:lang w:val="de-DE"/>
        </w:rPr>
        <w:t>schriftlich beim jeweiligen Partner geltend zu machen ist, ein</w:t>
      </w:r>
      <w:r>
        <w:rPr>
          <w:lang w:val="de-DE"/>
        </w:rPr>
        <w:t xml:space="preserve"> </w:t>
      </w:r>
      <w:r w:rsidRPr="00BF0F30">
        <w:rPr>
          <w:lang w:val="de-DE"/>
        </w:rPr>
        <w:t>nichtausschließliches, nichtübertragbares Nutzungsrecht zu</w:t>
      </w:r>
      <w:r>
        <w:rPr>
          <w:lang w:val="de-DE"/>
        </w:rPr>
        <w:t xml:space="preserve"> </w:t>
      </w:r>
      <w:r w:rsidRPr="00BF0F30">
        <w:rPr>
          <w:lang w:val="de-DE"/>
        </w:rPr>
        <w:t>marktüblichen, vor einer beabsichtigten Nutzung zu</w:t>
      </w:r>
      <w:r>
        <w:rPr>
          <w:lang w:val="de-DE"/>
        </w:rPr>
        <w:t xml:space="preserve"> </w:t>
      </w:r>
      <w:r w:rsidRPr="00BF0F30">
        <w:rPr>
          <w:lang w:val="de-DE"/>
        </w:rPr>
        <w:t>vereinbarenden Bedingungen. Bei der Bemessung der</w:t>
      </w:r>
      <w:r>
        <w:rPr>
          <w:lang w:val="de-DE"/>
        </w:rPr>
        <w:t xml:space="preserve"> </w:t>
      </w:r>
      <w:r w:rsidRPr="00BF0F30">
        <w:rPr>
          <w:lang w:val="de-DE"/>
        </w:rPr>
        <w:t>marktüblichen Bedingungen sind die im Rahmen der</w:t>
      </w:r>
      <w:r>
        <w:rPr>
          <w:lang w:val="de-DE"/>
        </w:rPr>
        <w:t xml:space="preserve"> </w:t>
      </w:r>
      <w:r w:rsidRPr="00BF0F30">
        <w:rPr>
          <w:lang w:val="de-DE"/>
        </w:rPr>
        <w:t>Kooperation geleisteten und zur Erfindung notwendigen</w:t>
      </w:r>
      <w:r>
        <w:rPr>
          <w:lang w:val="de-DE"/>
        </w:rPr>
        <w:t xml:space="preserve"> </w:t>
      </w:r>
      <w:r w:rsidRPr="00BF0F30">
        <w:rPr>
          <w:lang w:val="de-DE"/>
        </w:rPr>
        <w:t>Beiträge des betreffenden Partners zu berücksichtigen; im</w:t>
      </w:r>
      <w:r>
        <w:rPr>
          <w:lang w:val="de-DE"/>
        </w:rPr>
        <w:t xml:space="preserve"> </w:t>
      </w:r>
      <w:r w:rsidRPr="00BF0F30">
        <w:rPr>
          <w:lang w:val="de-DE"/>
        </w:rPr>
        <w:t>Vergleich zu Bedingungen für Unbeteiligte wird dem</w:t>
      </w:r>
      <w:r>
        <w:rPr>
          <w:lang w:val="de-DE"/>
        </w:rPr>
        <w:t xml:space="preserve"> </w:t>
      </w:r>
      <w:r w:rsidRPr="00BF0F30">
        <w:rPr>
          <w:lang w:val="de-DE"/>
        </w:rPr>
        <w:t>betreffenden Partner ein signifikanter Abzug gewährt, der in</w:t>
      </w:r>
      <w:r>
        <w:rPr>
          <w:lang w:val="de-DE"/>
        </w:rPr>
        <w:t xml:space="preserve"> </w:t>
      </w:r>
      <w:r w:rsidRPr="00BF0F30">
        <w:rPr>
          <w:lang w:val="de-DE"/>
        </w:rPr>
        <w:t>besonders begründeten Fällen auch zu einem weitgehenden</w:t>
      </w:r>
      <w:r>
        <w:rPr>
          <w:lang w:val="de-DE"/>
        </w:rPr>
        <w:t xml:space="preserve"> </w:t>
      </w:r>
      <w:r w:rsidRPr="00BF0F30">
        <w:rPr>
          <w:lang w:val="de-DE"/>
        </w:rPr>
        <w:t>Entfall des Nutzungsentgelts führen kann.</w:t>
      </w:r>
    </w:p>
    <w:p w14:paraId="3754F8C8" w14:textId="6F9F4C60" w:rsidR="00BF0F30" w:rsidRPr="00BF0F30" w:rsidRDefault="00BF0F30" w:rsidP="00BF0F30">
      <w:pPr>
        <w:jc w:val="both"/>
        <w:rPr>
          <w:lang w:val="de-DE"/>
        </w:rPr>
      </w:pPr>
      <w:r w:rsidRPr="00BF0F30">
        <w:rPr>
          <w:lang w:val="de-DE"/>
        </w:rPr>
        <w:t>Für Know-how und Urheberrechte, einschließlich Software, die</w:t>
      </w:r>
      <w:r>
        <w:rPr>
          <w:lang w:val="de-DE"/>
        </w:rPr>
        <w:t xml:space="preserve"> </w:t>
      </w:r>
      <w:r w:rsidRPr="00BF0F30">
        <w:rPr>
          <w:lang w:val="de-DE"/>
        </w:rPr>
        <w:t>beim jeweiligen Partner allein entstehen, gilt Ziff. 3.2</w:t>
      </w:r>
      <w:r>
        <w:rPr>
          <w:lang w:val="de-DE"/>
        </w:rPr>
        <w:t xml:space="preserve"> </w:t>
      </w:r>
      <w:r w:rsidRPr="00BF0F30">
        <w:rPr>
          <w:lang w:val="de-DE"/>
        </w:rPr>
        <w:t>entsprechend, vorausgesetzt, dass dieses für die</w:t>
      </w:r>
      <w:r>
        <w:rPr>
          <w:lang w:val="de-DE"/>
        </w:rPr>
        <w:t xml:space="preserve"> </w:t>
      </w:r>
      <w:r w:rsidRPr="00BF0F30">
        <w:rPr>
          <w:lang w:val="de-DE"/>
        </w:rPr>
        <w:t>Durchführung des Verbundvorhabens erforderlich ist.</w:t>
      </w:r>
    </w:p>
    <w:p w14:paraId="6EDC1BA2" w14:textId="69E7C2BA" w:rsidR="00BF0F30" w:rsidRPr="00BF0F30" w:rsidRDefault="00BF0F30" w:rsidP="00BF0F30">
      <w:pPr>
        <w:jc w:val="both"/>
        <w:rPr>
          <w:lang w:val="de-DE"/>
        </w:rPr>
      </w:pPr>
      <w:r w:rsidRPr="00BF0F30">
        <w:rPr>
          <w:lang w:val="de-DE"/>
        </w:rPr>
        <w:t>3.3 Über die Bearbeitung und Behandlung der bei Durchführung</w:t>
      </w:r>
      <w:r>
        <w:rPr>
          <w:lang w:val="de-DE"/>
        </w:rPr>
        <w:t xml:space="preserve"> </w:t>
      </w:r>
      <w:r w:rsidRPr="00BF0F30">
        <w:rPr>
          <w:lang w:val="de-DE"/>
        </w:rPr>
        <w:t>des Verbundvorhabens entstehenden gemeinschaftlichen</w:t>
      </w:r>
      <w:r>
        <w:rPr>
          <w:lang w:val="de-DE"/>
        </w:rPr>
        <w:t xml:space="preserve"> </w:t>
      </w:r>
      <w:r w:rsidRPr="00BF0F30">
        <w:rPr>
          <w:lang w:val="de-DE"/>
        </w:rPr>
        <w:t>Erfindungen, wie in Ziff. 3.1. definiert, werden sich die</w:t>
      </w:r>
      <w:r>
        <w:rPr>
          <w:lang w:val="de-DE"/>
        </w:rPr>
        <w:t xml:space="preserve"> </w:t>
      </w:r>
      <w:r w:rsidRPr="00BF0F30">
        <w:rPr>
          <w:lang w:val="de-DE"/>
        </w:rPr>
        <w:t>betroffenen Partner von Fall zu Fall verständigen.</w:t>
      </w:r>
      <w:r>
        <w:rPr>
          <w:lang w:val="de-DE"/>
        </w:rPr>
        <w:t xml:space="preserve"> </w:t>
      </w:r>
      <w:r w:rsidRPr="00BF0F30">
        <w:rPr>
          <w:lang w:val="de-DE"/>
        </w:rPr>
        <w:t>Die betroffenen Partner sind berechtigt, solche Erfindungen</w:t>
      </w:r>
      <w:r>
        <w:rPr>
          <w:lang w:val="de-DE"/>
        </w:rPr>
        <w:t xml:space="preserve"> </w:t>
      </w:r>
      <w:r w:rsidRPr="00BF0F30">
        <w:rPr>
          <w:lang w:val="de-DE"/>
        </w:rPr>
        <w:t>sowie darauf erteilte Schutzrechte für deren Laufzeit wie eigene</w:t>
      </w:r>
      <w:r>
        <w:rPr>
          <w:lang w:val="de-DE"/>
        </w:rPr>
        <w:t xml:space="preserve"> </w:t>
      </w:r>
      <w:r w:rsidRPr="00BF0F30">
        <w:rPr>
          <w:lang w:val="de-DE"/>
        </w:rPr>
        <w:t>zu benutzen und zu lizenzieren, ohne dass ein finanzieller</w:t>
      </w:r>
      <w:r>
        <w:rPr>
          <w:lang w:val="de-DE"/>
        </w:rPr>
        <w:t xml:space="preserve"> </w:t>
      </w:r>
      <w:r w:rsidRPr="00BF0F30">
        <w:rPr>
          <w:lang w:val="de-DE"/>
        </w:rPr>
        <w:t>Ausgleich stattfindet.</w:t>
      </w:r>
      <w:r>
        <w:rPr>
          <w:lang w:val="de-DE"/>
        </w:rPr>
        <w:t xml:space="preserve"> </w:t>
      </w:r>
      <w:r w:rsidRPr="00BF0F30">
        <w:rPr>
          <w:lang w:val="de-DE"/>
        </w:rPr>
        <w:t>Die Rechte der übrigen Partner bestimmen sich nach Ziff. 3.2.</w:t>
      </w:r>
      <w:r>
        <w:rPr>
          <w:lang w:val="de-DE"/>
        </w:rPr>
        <w:t xml:space="preserve"> </w:t>
      </w:r>
      <w:r w:rsidRPr="00BF0F30">
        <w:rPr>
          <w:lang w:val="de-DE"/>
        </w:rPr>
        <w:t>Für die bei Durchführung des Verbundvorhabens von</w:t>
      </w:r>
      <w:r>
        <w:rPr>
          <w:lang w:val="de-DE"/>
        </w:rPr>
        <w:t xml:space="preserve"> </w:t>
      </w:r>
      <w:r w:rsidRPr="00BF0F30">
        <w:rPr>
          <w:lang w:val="de-DE"/>
        </w:rPr>
        <w:t>Mitarbeitern mehrerer Partner gemeinsam geschaffenen</w:t>
      </w:r>
      <w:r>
        <w:rPr>
          <w:lang w:val="de-DE"/>
        </w:rPr>
        <w:t xml:space="preserve"> </w:t>
      </w:r>
      <w:r w:rsidRPr="00BF0F30">
        <w:rPr>
          <w:lang w:val="de-DE"/>
        </w:rPr>
        <w:t>Urheberrechte (sog. Miturheberrechte) gelten Ziff. 3.3 Sätze 2</w:t>
      </w:r>
      <w:r>
        <w:rPr>
          <w:lang w:val="de-DE"/>
        </w:rPr>
        <w:t xml:space="preserve"> </w:t>
      </w:r>
      <w:r w:rsidRPr="00BF0F30">
        <w:rPr>
          <w:lang w:val="de-DE"/>
        </w:rPr>
        <w:t>und 3 entsprechend.</w:t>
      </w:r>
    </w:p>
    <w:p w14:paraId="750B3869" w14:textId="16AC186F" w:rsidR="001548D6" w:rsidRDefault="00BF0F30" w:rsidP="00F57F8B">
      <w:pPr>
        <w:jc w:val="both"/>
        <w:rPr>
          <w:lang w:val="de-DE"/>
        </w:rPr>
      </w:pPr>
      <w:r w:rsidRPr="00BF0F30">
        <w:rPr>
          <w:lang w:val="de-DE"/>
        </w:rPr>
        <w:t>3.4 Die Partner räumen sich auf Verlangen an den bei ihnen bei</w:t>
      </w:r>
      <w:r>
        <w:rPr>
          <w:lang w:val="de-DE"/>
        </w:rPr>
        <w:t xml:space="preserve"> </w:t>
      </w:r>
      <w:r w:rsidRPr="00BF0F30">
        <w:rPr>
          <w:lang w:val="de-DE"/>
        </w:rPr>
        <w:t>Vertragsbeginn vorhandenen Erfindungen und Schutzrechten,</w:t>
      </w:r>
      <w:r>
        <w:rPr>
          <w:lang w:val="de-DE"/>
        </w:rPr>
        <w:t xml:space="preserve"> </w:t>
      </w:r>
      <w:r w:rsidRPr="00BF0F30">
        <w:rPr>
          <w:lang w:val="de-DE"/>
        </w:rPr>
        <w:t xml:space="preserve">soweit sie dazu berechtigt sind und </w:t>
      </w:r>
      <w:proofErr w:type="gramStart"/>
      <w:r w:rsidR="00A322E3" w:rsidRPr="00BF0F30">
        <w:rPr>
          <w:lang w:val="de-DE"/>
        </w:rPr>
        <w:t>soweit</w:t>
      </w:r>
      <w:proofErr w:type="gramEnd"/>
      <w:r w:rsidRPr="00BF0F30">
        <w:rPr>
          <w:lang w:val="de-DE"/>
        </w:rPr>
        <w:t xml:space="preserve"> zur Durchführung</w:t>
      </w:r>
      <w:r>
        <w:rPr>
          <w:lang w:val="de-DE"/>
        </w:rPr>
        <w:t xml:space="preserve"> </w:t>
      </w:r>
      <w:r w:rsidRPr="00BF0F30">
        <w:rPr>
          <w:lang w:val="de-DE"/>
        </w:rPr>
        <w:t>des Verbundvorhabens notwendig, ein nichtausschließliches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nichtübertragbares, unentgeltliches Nutzungsrecht für die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Dauer und Durchführung des Verbundvorhabens ein. Ein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hiernach eingeräumtes Nutzungsrecht berechtigt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insbesondere nicht zur Bearbeitung oder Veränderung der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Erfindung und des Schutzrechtes. Für bei Vertragsbeginn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vorhandenes Know-how und vorhandene Urheberrechte,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einschließlich Software, gilt Ziff. 3.4 entsprechend.</w:t>
      </w:r>
    </w:p>
    <w:p w14:paraId="5CDB448B" w14:textId="62E171D8" w:rsidR="001B12B0" w:rsidRDefault="001B12B0" w:rsidP="00F57F8B">
      <w:pPr>
        <w:jc w:val="both"/>
        <w:rPr>
          <w:lang w:val="de-DE"/>
        </w:rPr>
      </w:pPr>
    </w:p>
    <w:p w14:paraId="1F6617D9" w14:textId="50F6B358" w:rsidR="00F57F8B" w:rsidRPr="00F57F8B" w:rsidRDefault="00F57F8B" w:rsidP="00F57F8B">
      <w:pPr>
        <w:jc w:val="both"/>
        <w:rPr>
          <w:lang w:val="de-DE"/>
        </w:rPr>
      </w:pPr>
      <w:r>
        <w:rPr>
          <w:lang w:val="de-DE"/>
        </w:rPr>
        <w:t xml:space="preserve">3.5 </w:t>
      </w:r>
      <w:r w:rsidRPr="00F57F8B">
        <w:rPr>
          <w:lang w:val="de-DE"/>
        </w:rPr>
        <w:t>Im Falle von Software umfasst die in Ziff. 3.1. angeführte Pflicht</w:t>
      </w:r>
      <w:r>
        <w:rPr>
          <w:lang w:val="de-DE"/>
        </w:rPr>
        <w:t xml:space="preserve"> </w:t>
      </w:r>
      <w:r w:rsidRPr="00F57F8B">
        <w:rPr>
          <w:lang w:val="de-DE"/>
        </w:rPr>
        <w:t>zum Austausch von Ergebnissen und Informationen, sowie die</w:t>
      </w:r>
      <w:r>
        <w:rPr>
          <w:lang w:val="de-DE"/>
        </w:rPr>
        <w:t xml:space="preserve"> </w:t>
      </w:r>
      <w:r w:rsidRPr="00F57F8B">
        <w:rPr>
          <w:lang w:val="de-DE"/>
        </w:rPr>
        <w:t>Nutzungsrechte gemäß den Ziff. 3.2., 3.3. und 3.4. nicht den</w:t>
      </w:r>
      <w:r>
        <w:rPr>
          <w:lang w:val="de-DE"/>
        </w:rPr>
        <w:t xml:space="preserve"> </w:t>
      </w:r>
      <w:r w:rsidRPr="00F57F8B">
        <w:rPr>
          <w:lang w:val="de-DE"/>
        </w:rPr>
        <w:t>Quellcode/Programmiercode der betreffenden Software,</w:t>
      </w:r>
      <w:r>
        <w:rPr>
          <w:lang w:val="de-DE"/>
        </w:rPr>
        <w:t xml:space="preserve"> </w:t>
      </w:r>
      <w:r w:rsidRPr="00F57F8B">
        <w:rPr>
          <w:lang w:val="de-DE"/>
        </w:rPr>
        <w:t>welcher vom jeweiligen Partner nicht den anderen Partnern zur</w:t>
      </w:r>
      <w:r>
        <w:rPr>
          <w:lang w:val="de-DE"/>
        </w:rPr>
        <w:t xml:space="preserve"> </w:t>
      </w:r>
      <w:r w:rsidRPr="00F57F8B">
        <w:rPr>
          <w:lang w:val="de-DE"/>
        </w:rPr>
        <w:t>Verfügung gestellt und mitgeteilt werden muss.</w:t>
      </w:r>
    </w:p>
    <w:p w14:paraId="2AADAD16" w14:textId="76B06543" w:rsidR="00F57F8B" w:rsidRPr="00021F33" w:rsidRDefault="00F57F8B" w:rsidP="00021F33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21F33">
        <w:rPr>
          <w:b/>
          <w:bCs/>
          <w:i/>
          <w:iCs/>
          <w:sz w:val="24"/>
          <w:szCs w:val="24"/>
          <w:lang w:val="de-DE"/>
        </w:rPr>
        <w:t>Vertraulichkeit</w:t>
      </w:r>
    </w:p>
    <w:p w14:paraId="3D025416" w14:textId="77777777" w:rsidR="009C0A19" w:rsidRDefault="00F57F8B" w:rsidP="00F57F8B">
      <w:pPr>
        <w:jc w:val="both"/>
        <w:rPr>
          <w:lang w:val="de-DE"/>
        </w:rPr>
      </w:pPr>
      <w:r w:rsidRPr="00F57F8B">
        <w:rPr>
          <w:lang w:val="de-DE"/>
        </w:rPr>
        <w:t>Die Partner werden alle als geheimhaltungsbedürftig erklärten</w:t>
      </w:r>
      <w:r>
        <w:rPr>
          <w:lang w:val="de-DE"/>
        </w:rPr>
        <w:t xml:space="preserve"> </w:t>
      </w:r>
      <w:r w:rsidRPr="00F57F8B">
        <w:rPr>
          <w:lang w:val="de-DE"/>
        </w:rPr>
        <w:t>Informationen technischer oder geschäftlicher Art eines</w:t>
      </w:r>
      <w:r>
        <w:rPr>
          <w:lang w:val="de-DE"/>
        </w:rPr>
        <w:t xml:space="preserve"> </w:t>
      </w:r>
      <w:r w:rsidRPr="00F57F8B">
        <w:rPr>
          <w:lang w:val="de-DE"/>
        </w:rPr>
        <w:t>anderen Partners während und für einen Zeitraum von 5 Jahren</w:t>
      </w:r>
      <w:r>
        <w:rPr>
          <w:lang w:val="de-DE"/>
        </w:rPr>
        <w:t xml:space="preserve"> </w:t>
      </w:r>
      <w:r w:rsidRPr="00F57F8B">
        <w:rPr>
          <w:lang w:val="de-DE"/>
        </w:rPr>
        <w:t>nach Beendigung des Verbundvorhabens vertraulich</w:t>
      </w:r>
      <w:r>
        <w:rPr>
          <w:lang w:val="de-DE"/>
        </w:rPr>
        <w:t xml:space="preserve"> </w:t>
      </w:r>
      <w:r w:rsidRPr="00F57F8B">
        <w:rPr>
          <w:lang w:val="de-DE"/>
        </w:rPr>
        <w:t>behandeln und nicht ohne schriftliche Zustimmung des</w:t>
      </w:r>
      <w:r>
        <w:rPr>
          <w:lang w:val="de-DE"/>
        </w:rPr>
        <w:t xml:space="preserve"> </w:t>
      </w:r>
      <w:r w:rsidRPr="00F57F8B">
        <w:rPr>
          <w:lang w:val="de-DE"/>
        </w:rPr>
        <w:t xml:space="preserve">betroffenen Partners Dritten zur Verfügung stellen. </w:t>
      </w:r>
    </w:p>
    <w:p w14:paraId="16330170" w14:textId="1D60A6C3" w:rsidR="00F57F8B" w:rsidRPr="00F57F8B" w:rsidRDefault="00F57F8B" w:rsidP="00F57F8B">
      <w:pPr>
        <w:jc w:val="both"/>
        <w:rPr>
          <w:lang w:val="de-DE"/>
        </w:rPr>
      </w:pPr>
      <w:r w:rsidRPr="00F57F8B">
        <w:rPr>
          <w:lang w:val="de-DE"/>
        </w:rPr>
        <w:t>Diese</w:t>
      </w:r>
      <w:r>
        <w:rPr>
          <w:lang w:val="de-DE"/>
        </w:rPr>
        <w:t xml:space="preserve"> </w:t>
      </w:r>
      <w:r w:rsidRPr="00F57F8B">
        <w:rPr>
          <w:lang w:val="de-DE"/>
        </w:rPr>
        <w:t>Verpflichtung entfällt für Informationen, die</w:t>
      </w:r>
      <w:r w:rsidR="009C0A19">
        <w:rPr>
          <w:lang w:val="de-DE"/>
        </w:rPr>
        <w:t>:</w:t>
      </w:r>
    </w:p>
    <w:p w14:paraId="50CFEC4C" w14:textId="77777777" w:rsidR="009C0A19" w:rsidRDefault="00F57F8B" w:rsidP="00F57F8B">
      <w:pPr>
        <w:pStyle w:val="Paragrafoelenco"/>
        <w:numPr>
          <w:ilvl w:val="0"/>
          <w:numId w:val="5"/>
        </w:numPr>
        <w:rPr>
          <w:lang w:val="de-DE"/>
        </w:rPr>
      </w:pPr>
      <w:r w:rsidRPr="009C0A19">
        <w:rPr>
          <w:lang w:val="de-DE"/>
        </w:rPr>
        <w:t>der Öffentlichkeit vor der Mitteilung an den empfangenden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Partner bekannt oder allgemein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zugänglich waren oder</w:t>
      </w:r>
    </w:p>
    <w:p w14:paraId="2EAA6BCC" w14:textId="10776E52" w:rsidR="00F57F8B" w:rsidRPr="009C0A19" w:rsidRDefault="00F57F8B" w:rsidP="00F57F8B">
      <w:pPr>
        <w:pStyle w:val="Paragrafoelenco"/>
        <w:numPr>
          <w:ilvl w:val="0"/>
          <w:numId w:val="5"/>
        </w:numPr>
        <w:rPr>
          <w:lang w:val="de-DE"/>
        </w:rPr>
      </w:pPr>
      <w:r w:rsidRPr="009C0A19">
        <w:rPr>
          <w:lang w:val="de-DE"/>
        </w:rPr>
        <w:t>der Öffentlichkeit nach der Mitteilung an 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empfangenden Partner ohne Mitwirken oder Verschulden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desselben bekannt oder allgemein zugänglich werden</w:t>
      </w:r>
    </w:p>
    <w:p w14:paraId="5AF635E4" w14:textId="77777777" w:rsidR="00F57F8B" w:rsidRPr="00F57F8B" w:rsidRDefault="00F57F8B" w:rsidP="00F57F8B">
      <w:pPr>
        <w:rPr>
          <w:lang w:val="de-DE"/>
        </w:rPr>
      </w:pPr>
      <w:r w:rsidRPr="00F57F8B">
        <w:rPr>
          <w:lang w:val="de-DE"/>
        </w:rPr>
        <w:t>oder</w:t>
      </w:r>
    </w:p>
    <w:p w14:paraId="0F0A34F8" w14:textId="77777777" w:rsidR="009C0A19" w:rsidRDefault="00F57F8B" w:rsidP="00F57F8B">
      <w:pPr>
        <w:pStyle w:val="Paragrafoelenco"/>
        <w:numPr>
          <w:ilvl w:val="0"/>
          <w:numId w:val="5"/>
        </w:numPr>
        <w:rPr>
          <w:lang w:val="de-DE"/>
        </w:rPr>
      </w:pPr>
      <w:r w:rsidRPr="009C0A19">
        <w:rPr>
          <w:lang w:val="de-DE"/>
        </w:rPr>
        <w:t>dem empfangenden Partner bei Erhalt der Information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bereits bekannt waren oder</w:t>
      </w:r>
    </w:p>
    <w:p w14:paraId="6DAD9B27" w14:textId="77777777" w:rsidR="009C0A19" w:rsidRDefault="00F57F8B" w:rsidP="00F57F8B">
      <w:pPr>
        <w:pStyle w:val="Paragrafoelenco"/>
        <w:numPr>
          <w:ilvl w:val="0"/>
          <w:numId w:val="5"/>
        </w:numPr>
        <w:rPr>
          <w:lang w:val="de-DE"/>
        </w:rPr>
      </w:pPr>
      <w:r w:rsidRPr="009C0A19">
        <w:rPr>
          <w:lang w:val="de-DE"/>
        </w:rPr>
        <w:t>Informationen entsprechen, die dem empfangenden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Partner zu irgendeinem Zeitpunkt von einem berechtigten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Dritten offenbart oder zugänglich gemacht werden oder</w:t>
      </w:r>
    </w:p>
    <w:p w14:paraId="18FE3141" w14:textId="27D0AE68" w:rsidR="001B12B0" w:rsidRPr="00021F33" w:rsidRDefault="00F57F8B" w:rsidP="001548D6">
      <w:pPr>
        <w:pStyle w:val="Paragrafoelenco"/>
        <w:numPr>
          <w:ilvl w:val="0"/>
          <w:numId w:val="5"/>
        </w:numPr>
        <w:rPr>
          <w:lang w:val="de-DE"/>
        </w:rPr>
      </w:pPr>
      <w:r w:rsidRPr="009C0A19">
        <w:rPr>
          <w:lang w:val="de-DE"/>
        </w:rPr>
        <w:t>von einem Mitarbeiter des empfangenden Partners ohne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Kenntnis der Information entwickelt wurde.</w:t>
      </w:r>
    </w:p>
    <w:p w14:paraId="7CBE52BF" w14:textId="55C457B9" w:rsidR="00021F33" w:rsidRPr="00021F33" w:rsidRDefault="00021F33" w:rsidP="00021F33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21F33">
        <w:rPr>
          <w:b/>
          <w:bCs/>
          <w:i/>
          <w:iCs/>
          <w:sz w:val="24"/>
          <w:szCs w:val="24"/>
          <w:lang w:val="de-DE"/>
        </w:rPr>
        <w:t>Haftung</w:t>
      </w:r>
    </w:p>
    <w:p w14:paraId="360128B6" w14:textId="0ADBD1B8" w:rsidR="00021F33" w:rsidRPr="00021F33" w:rsidRDefault="00021F33" w:rsidP="00021F33">
      <w:pPr>
        <w:jc w:val="both"/>
        <w:rPr>
          <w:lang w:val="de-DE"/>
        </w:rPr>
      </w:pPr>
      <w:r w:rsidRPr="00021F33">
        <w:rPr>
          <w:lang w:val="de-DE"/>
        </w:rPr>
        <w:t>5.1 Kein Partner haftet für die Richtigkeit, der im Rahmen dieses</w:t>
      </w:r>
      <w:r>
        <w:rPr>
          <w:lang w:val="de-DE"/>
        </w:rPr>
        <w:t xml:space="preserve"> </w:t>
      </w:r>
      <w:r w:rsidRPr="00021F33">
        <w:rPr>
          <w:lang w:val="de-DE"/>
        </w:rPr>
        <w:t>Vertrages übermittelten,</w:t>
      </w:r>
      <w:r>
        <w:rPr>
          <w:lang w:val="de-DE"/>
        </w:rPr>
        <w:t xml:space="preserve"> </w:t>
      </w:r>
      <w:r w:rsidRPr="00021F33">
        <w:rPr>
          <w:lang w:val="de-DE"/>
        </w:rPr>
        <w:t>Forschungs- und</w:t>
      </w:r>
      <w:r>
        <w:rPr>
          <w:lang w:val="de-DE"/>
        </w:rPr>
        <w:t xml:space="preserve"> </w:t>
      </w:r>
      <w:r w:rsidRPr="00021F33">
        <w:rPr>
          <w:lang w:val="de-DE"/>
        </w:rPr>
        <w:t>Entwicklungsergebnisse. Desgleichen haftet kein Partner</w:t>
      </w:r>
      <w:r>
        <w:rPr>
          <w:lang w:val="de-DE"/>
        </w:rPr>
        <w:t xml:space="preserve"> </w:t>
      </w:r>
      <w:r w:rsidRPr="00021F33">
        <w:rPr>
          <w:lang w:val="de-DE"/>
        </w:rPr>
        <w:t>dafür, dass die von ihm gewährten Nutzungsrechte frei von</w:t>
      </w:r>
      <w:r>
        <w:rPr>
          <w:lang w:val="de-DE"/>
        </w:rPr>
        <w:t xml:space="preserve"> </w:t>
      </w:r>
      <w:r w:rsidRPr="00021F33">
        <w:rPr>
          <w:lang w:val="de-DE"/>
        </w:rPr>
        <w:t>Rechten Dritter ausgeübt werden können. Die vorgenannten</w:t>
      </w:r>
      <w:r>
        <w:rPr>
          <w:lang w:val="de-DE"/>
        </w:rPr>
        <w:t xml:space="preserve"> </w:t>
      </w:r>
      <w:r w:rsidRPr="00021F33">
        <w:rPr>
          <w:lang w:val="de-DE"/>
        </w:rPr>
        <w:t>Haftungsbeschränkungen gelten nicht in Fällen von Vorsatz</w:t>
      </w:r>
      <w:r>
        <w:rPr>
          <w:lang w:val="de-DE"/>
        </w:rPr>
        <w:t xml:space="preserve"> </w:t>
      </w:r>
      <w:r w:rsidRPr="00021F33">
        <w:rPr>
          <w:lang w:val="de-DE"/>
        </w:rPr>
        <w:t>und grober Fahrlässigkeit.</w:t>
      </w:r>
    </w:p>
    <w:p w14:paraId="7388DEEF" w14:textId="470B3FEC" w:rsidR="00021F33" w:rsidRPr="00021F33" w:rsidRDefault="00021F33" w:rsidP="00021F33">
      <w:pPr>
        <w:jc w:val="both"/>
        <w:rPr>
          <w:lang w:val="de-DE"/>
        </w:rPr>
      </w:pPr>
      <w:r w:rsidRPr="00021F33">
        <w:rPr>
          <w:lang w:val="de-DE"/>
        </w:rPr>
        <w:t>5.2 Ansprüche der Partner gegeneinander, gegen ihre leitenden</w:t>
      </w:r>
      <w:r>
        <w:rPr>
          <w:lang w:val="de-DE"/>
        </w:rPr>
        <w:t xml:space="preserve"> </w:t>
      </w:r>
      <w:r w:rsidRPr="00021F33">
        <w:rPr>
          <w:lang w:val="de-DE"/>
        </w:rPr>
        <w:t>Mitarbeiter und gesetzlichen Vertreter, Erfüllungs- und</w:t>
      </w:r>
      <w:r>
        <w:rPr>
          <w:lang w:val="de-DE"/>
        </w:rPr>
        <w:t xml:space="preserve"> </w:t>
      </w:r>
      <w:r w:rsidRPr="00021F33">
        <w:rPr>
          <w:lang w:val="de-DE"/>
        </w:rPr>
        <w:t>Verrichtungsgehilfen auf Ersatz von Schäden aus</w:t>
      </w:r>
      <w:r>
        <w:rPr>
          <w:lang w:val="de-DE"/>
        </w:rPr>
        <w:t xml:space="preserve"> </w:t>
      </w:r>
      <w:r w:rsidRPr="00021F33">
        <w:rPr>
          <w:lang w:val="de-DE"/>
        </w:rPr>
        <w:t>Pflichtverletzungen und aus unerlaubter Handlung sind</w:t>
      </w:r>
      <w:r>
        <w:rPr>
          <w:lang w:val="de-DE"/>
        </w:rPr>
        <w:t xml:space="preserve"> </w:t>
      </w:r>
      <w:r w:rsidRPr="00021F33">
        <w:rPr>
          <w:lang w:val="de-DE"/>
        </w:rPr>
        <w:t>ausgeschlossen, soweit sie nicht auf Vorsatz und grober</w:t>
      </w:r>
      <w:r>
        <w:rPr>
          <w:lang w:val="de-DE"/>
        </w:rPr>
        <w:t xml:space="preserve"> </w:t>
      </w:r>
      <w:r w:rsidRPr="00021F33">
        <w:rPr>
          <w:lang w:val="de-DE"/>
        </w:rPr>
        <w:t>Fahrlässigkeit beruhen.</w:t>
      </w:r>
    </w:p>
    <w:p w14:paraId="64DD7860" w14:textId="0F1AA5E4" w:rsidR="00021F33" w:rsidRPr="00021F33" w:rsidRDefault="00021F33" w:rsidP="00021F33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21F33">
        <w:rPr>
          <w:b/>
          <w:bCs/>
          <w:i/>
          <w:iCs/>
          <w:sz w:val="24"/>
          <w:szCs w:val="24"/>
          <w:lang w:val="de-DE"/>
        </w:rPr>
        <w:t>Kündigung</w:t>
      </w:r>
    </w:p>
    <w:p w14:paraId="7C5FFD83" w14:textId="5269C086" w:rsidR="00021F33" w:rsidRPr="00021F33" w:rsidRDefault="00021F33" w:rsidP="00CD78E7">
      <w:pPr>
        <w:jc w:val="both"/>
        <w:rPr>
          <w:lang w:val="de-DE"/>
        </w:rPr>
      </w:pPr>
      <w:r w:rsidRPr="00021F33">
        <w:rPr>
          <w:lang w:val="de-DE"/>
        </w:rPr>
        <w:t>6.1 Jeder Partner kann mit einer Frist von drei Monaten seine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Beteiligung am Verbundvorhaben aus wichtigem Grund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kündigen. Ein wichtiger Grund liegt insbesondere vor, wenn die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Weiterarbeit für den Partner unzumutbar geworden ist oder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seine Förderung nachträglich wesentlich verringert wurde. Im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Falle der Kündigung ist der Zuwendungsgeber von dem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Partner über das Ausscheiden aus dem Verbundvorhaben zu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informieren.</w:t>
      </w:r>
    </w:p>
    <w:p w14:paraId="63D2DC96" w14:textId="77777777" w:rsidR="008327F1" w:rsidRDefault="00021F33" w:rsidP="00CD78E7">
      <w:pPr>
        <w:jc w:val="both"/>
        <w:rPr>
          <w:lang w:val="de-DE"/>
        </w:rPr>
      </w:pPr>
      <w:r w:rsidRPr="00021F33">
        <w:rPr>
          <w:lang w:val="de-DE"/>
        </w:rPr>
        <w:t>6.2 Im Falle des Ausscheidens eines Partners</w:t>
      </w:r>
      <w:r w:rsidR="008327F1">
        <w:rPr>
          <w:lang w:val="de-DE"/>
        </w:rPr>
        <w:t>:</w:t>
      </w:r>
    </w:p>
    <w:p w14:paraId="5F6D820E" w14:textId="37AF040B" w:rsidR="00021F33" w:rsidRPr="008327F1" w:rsidRDefault="00021F33" w:rsidP="00CD78E7">
      <w:pPr>
        <w:pStyle w:val="Paragrafoelenco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enden die ihm gemäß Ziff. 3 eingeräumten Rechte, mit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Ausnahme der Rechte nach Ziff. 3.2 Absatz 2, Ziff. 3.2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Absatz 3 i. V. m. Ziff. 3.2 Absatz 2 und Ziff. 3.3;</w:t>
      </w:r>
    </w:p>
    <w:p w14:paraId="6BB02F92" w14:textId="5DB99899" w:rsidR="00021F33" w:rsidRPr="008327F1" w:rsidRDefault="00021F33" w:rsidP="00CD78E7">
      <w:pPr>
        <w:pStyle w:val="Paragrafoelenco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bleibt er weiterhin zur Vertraulichkeit gemäß Ziff. 4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verpflichtet;</w:t>
      </w:r>
    </w:p>
    <w:p w14:paraId="57F36433" w14:textId="4ED62AD0" w:rsidR="00021F33" w:rsidRPr="008327F1" w:rsidRDefault="00021F33" w:rsidP="00CD78E7">
      <w:pPr>
        <w:pStyle w:val="Paragrafoelenco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bleiben die den anderen Partnern durch den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vorliegenden Vertrag eingeräumten Nutzungs- und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Benutzungsrechte unberührt;</w:t>
      </w:r>
    </w:p>
    <w:p w14:paraId="26729B8B" w14:textId="51B77DC3" w:rsidR="001B12B0" w:rsidRPr="00CD78E7" w:rsidRDefault="00021F33" w:rsidP="00CD78E7">
      <w:pPr>
        <w:pStyle w:val="Paragrafoelenco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können, soweit die Fortführung des Verbundvorhabens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sinnvoll erscheint, die nicht erfüllten Aufgaben des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ausscheidenden Partners durch einen neuen Partner im</w:t>
      </w:r>
      <w:r w:rsidR="00CD78E7">
        <w:rPr>
          <w:lang w:val="de-DE"/>
        </w:rPr>
        <w:t xml:space="preserve"> </w:t>
      </w:r>
      <w:r w:rsidR="00CD78E7" w:rsidRPr="00CD78E7">
        <w:rPr>
          <w:lang w:val="de-DE"/>
        </w:rPr>
        <w:t>Einvernehmen mit den verbleibenden Partnern</w:t>
      </w:r>
      <w:r w:rsidR="00CD78E7">
        <w:rPr>
          <w:lang w:val="de-DE"/>
        </w:rPr>
        <w:t xml:space="preserve"> </w:t>
      </w:r>
      <w:r w:rsidR="00CD78E7" w:rsidRPr="00CD78E7">
        <w:rPr>
          <w:lang w:val="de-DE"/>
        </w:rPr>
        <w:t>übernommen werden</w:t>
      </w:r>
    </w:p>
    <w:p w14:paraId="6B8645F9" w14:textId="0EFCE82C" w:rsidR="00CD78E7" w:rsidRPr="00CD78E7" w:rsidRDefault="00CD78E7" w:rsidP="00CD78E7">
      <w:pPr>
        <w:jc w:val="both"/>
        <w:rPr>
          <w:lang w:val="de-DE"/>
        </w:rPr>
      </w:pPr>
      <w:r w:rsidRPr="00CD78E7">
        <w:rPr>
          <w:lang w:val="de-DE"/>
        </w:rPr>
        <w:t>Die Verpflichtungen der anderen Partner gemäß Ziff. 3.2</w:t>
      </w:r>
      <w:r>
        <w:rPr>
          <w:lang w:val="de-DE"/>
        </w:rPr>
        <w:t xml:space="preserve"> </w:t>
      </w:r>
      <w:r w:rsidRPr="00CD78E7">
        <w:rPr>
          <w:lang w:val="de-DE"/>
        </w:rPr>
        <w:t>Absatz 2, Ziff. 3.2 Absatz 3 i. V. m. Ziff. 3.2 Absatz 2, Ziff. 3.3,</w:t>
      </w:r>
      <w:r>
        <w:rPr>
          <w:lang w:val="de-DE"/>
        </w:rPr>
        <w:t xml:space="preserve"> </w:t>
      </w:r>
      <w:r w:rsidRPr="00CD78E7">
        <w:rPr>
          <w:lang w:val="de-DE"/>
        </w:rPr>
        <w:t>Ziff. 4 und Ziff. 5 dieses Vertrages gelten dem ausscheidenden</w:t>
      </w:r>
      <w:r>
        <w:rPr>
          <w:lang w:val="de-DE"/>
        </w:rPr>
        <w:t xml:space="preserve"> </w:t>
      </w:r>
      <w:r w:rsidRPr="00CD78E7">
        <w:rPr>
          <w:lang w:val="de-DE"/>
        </w:rPr>
        <w:t>Partner gegenüber nur für Forschungs- und</w:t>
      </w:r>
      <w:r>
        <w:rPr>
          <w:lang w:val="de-DE"/>
        </w:rPr>
        <w:t xml:space="preserve"> </w:t>
      </w:r>
      <w:r w:rsidRPr="00CD78E7">
        <w:rPr>
          <w:lang w:val="de-DE"/>
        </w:rPr>
        <w:t>Entwicklungsergebnisse, die vor Zugang der Kündigung erzielt</w:t>
      </w:r>
      <w:r>
        <w:rPr>
          <w:lang w:val="de-DE"/>
        </w:rPr>
        <w:t xml:space="preserve"> </w:t>
      </w:r>
      <w:r w:rsidRPr="00CD78E7">
        <w:rPr>
          <w:lang w:val="de-DE"/>
        </w:rPr>
        <w:t>worden sind. Die gemäß Ziff. 6.2 verbleibenden Rechte des</w:t>
      </w:r>
      <w:r>
        <w:rPr>
          <w:lang w:val="de-DE"/>
        </w:rPr>
        <w:t xml:space="preserve"> </w:t>
      </w:r>
      <w:r w:rsidRPr="00CD78E7">
        <w:rPr>
          <w:lang w:val="de-DE"/>
        </w:rPr>
        <w:t>ausscheidenden Partners sowie seine Verpflichtungen gemäß</w:t>
      </w:r>
      <w:r>
        <w:rPr>
          <w:lang w:val="de-DE"/>
        </w:rPr>
        <w:t xml:space="preserve"> </w:t>
      </w:r>
      <w:r w:rsidRPr="00CD78E7">
        <w:rPr>
          <w:lang w:val="de-DE"/>
        </w:rPr>
        <w:t>Ziff. 3 - 5 gelten auch nach seinem Ausscheiden für alle</w:t>
      </w:r>
      <w:r>
        <w:rPr>
          <w:lang w:val="de-DE"/>
        </w:rPr>
        <w:t xml:space="preserve"> </w:t>
      </w:r>
      <w:r w:rsidRPr="00CD78E7">
        <w:rPr>
          <w:lang w:val="de-DE"/>
        </w:rPr>
        <w:t>Forschungs- und</w:t>
      </w:r>
      <w:r>
        <w:rPr>
          <w:lang w:val="de-DE"/>
        </w:rPr>
        <w:t xml:space="preserve"> </w:t>
      </w:r>
      <w:r w:rsidRPr="00CD78E7">
        <w:rPr>
          <w:lang w:val="de-DE"/>
        </w:rPr>
        <w:t>Entwicklungsergebnisse und Schutzrechte,</w:t>
      </w:r>
      <w:r>
        <w:rPr>
          <w:lang w:val="de-DE"/>
        </w:rPr>
        <w:t xml:space="preserve"> </w:t>
      </w:r>
      <w:r w:rsidRPr="00CD78E7">
        <w:rPr>
          <w:lang w:val="de-DE"/>
        </w:rPr>
        <w:t>die er aufgrund von Arbeiten erhält, deren Durchführung er im</w:t>
      </w:r>
      <w:r>
        <w:rPr>
          <w:lang w:val="de-DE"/>
        </w:rPr>
        <w:t xml:space="preserve"> </w:t>
      </w:r>
      <w:r w:rsidRPr="00CD78E7">
        <w:rPr>
          <w:lang w:val="de-DE"/>
        </w:rPr>
        <w:t>Rahmen des Verbundvorhabens übernommen bzw. begonnen</w:t>
      </w:r>
      <w:r>
        <w:rPr>
          <w:lang w:val="de-DE"/>
        </w:rPr>
        <w:t xml:space="preserve"> </w:t>
      </w:r>
      <w:r w:rsidRPr="00CD78E7">
        <w:rPr>
          <w:lang w:val="de-DE"/>
        </w:rPr>
        <w:t>hat.</w:t>
      </w:r>
    </w:p>
    <w:p w14:paraId="16927A56" w14:textId="24AC1F6E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6.3 Für den Fall, dass die Partner einvernehmlich feststellen, dass</w:t>
      </w:r>
      <w:r>
        <w:rPr>
          <w:lang w:val="de-DE"/>
        </w:rPr>
        <w:t xml:space="preserve"> </w:t>
      </w:r>
      <w:r w:rsidRPr="00CD78E7">
        <w:rPr>
          <w:lang w:val="de-DE"/>
        </w:rPr>
        <w:t>das mit dem Verbundvorhaben verfolgte Entwicklungsziel nicht</w:t>
      </w:r>
      <w:r>
        <w:rPr>
          <w:lang w:val="de-DE"/>
        </w:rPr>
        <w:t xml:space="preserve"> </w:t>
      </w:r>
      <w:r w:rsidRPr="00CD78E7">
        <w:rPr>
          <w:lang w:val="de-DE"/>
        </w:rPr>
        <w:t>erreicht werden kann und damit die Grundlage für den</w:t>
      </w:r>
      <w:r>
        <w:rPr>
          <w:lang w:val="de-DE"/>
        </w:rPr>
        <w:t xml:space="preserve"> </w:t>
      </w:r>
      <w:r w:rsidRPr="00CD78E7">
        <w:rPr>
          <w:lang w:val="de-DE"/>
        </w:rPr>
        <w:t>vorliegenden Vertrag entfällt, werden sich die Partner über das</w:t>
      </w:r>
      <w:r>
        <w:rPr>
          <w:lang w:val="de-DE"/>
        </w:rPr>
        <w:t xml:space="preserve"> </w:t>
      </w:r>
      <w:r w:rsidRPr="00CD78E7">
        <w:rPr>
          <w:lang w:val="de-DE"/>
        </w:rPr>
        <w:t>weitere Vorgehen einschließlich der Rechte an bis dahin</w:t>
      </w:r>
      <w:r>
        <w:rPr>
          <w:lang w:val="de-DE"/>
        </w:rPr>
        <w:t xml:space="preserve"> </w:t>
      </w:r>
      <w:r w:rsidRPr="00CD78E7">
        <w:rPr>
          <w:lang w:val="de-DE"/>
        </w:rPr>
        <w:t>entstandenen Forschungsergebnissen verständigen und</w:t>
      </w:r>
      <w:r>
        <w:rPr>
          <w:lang w:val="de-DE"/>
        </w:rPr>
        <w:t xml:space="preserve"> </w:t>
      </w:r>
      <w:r w:rsidRPr="00CD78E7">
        <w:rPr>
          <w:lang w:val="de-DE"/>
        </w:rPr>
        <w:t>gegebenenfalls darüber eine</w:t>
      </w:r>
      <w:r>
        <w:rPr>
          <w:lang w:val="de-DE"/>
        </w:rPr>
        <w:t xml:space="preserve"> </w:t>
      </w:r>
      <w:r w:rsidRPr="00CD78E7">
        <w:rPr>
          <w:lang w:val="de-DE"/>
        </w:rPr>
        <w:t>gesonderte Vereinbarung treffen.</w:t>
      </w:r>
    </w:p>
    <w:p w14:paraId="4AA36F2A" w14:textId="14B34FEF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6.4. Im Falle einer Kündigung bleiben die vom ausscheidenden</w:t>
      </w:r>
      <w:r>
        <w:rPr>
          <w:lang w:val="de-DE"/>
        </w:rPr>
        <w:t xml:space="preserve"> </w:t>
      </w:r>
      <w:r w:rsidRPr="00CD78E7">
        <w:rPr>
          <w:lang w:val="de-DE"/>
        </w:rPr>
        <w:t>Partner im Rahmen seiner vertraglichen Tätigkeit erworbenen</w:t>
      </w:r>
      <w:r>
        <w:rPr>
          <w:lang w:val="de-DE"/>
        </w:rPr>
        <w:t xml:space="preserve"> </w:t>
      </w:r>
      <w:r w:rsidRPr="00CD78E7">
        <w:rPr>
          <w:lang w:val="de-DE"/>
        </w:rPr>
        <w:t>alleinigen oder gemeinsamen Rechte an Ergebnissen,</w:t>
      </w:r>
      <w:r>
        <w:rPr>
          <w:lang w:val="de-DE"/>
        </w:rPr>
        <w:t xml:space="preserve"> </w:t>
      </w:r>
      <w:r w:rsidRPr="00CD78E7">
        <w:rPr>
          <w:lang w:val="de-DE"/>
        </w:rPr>
        <w:t xml:space="preserve">Erfindungen, </w:t>
      </w:r>
      <w:proofErr w:type="spellStart"/>
      <w:r w:rsidRPr="00CD78E7">
        <w:rPr>
          <w:lang w:val="de-DE"/>
        </w:rPr>
        <w:t>Know-How</w:t>
      </w:r>
      <w:proofErr w:type="spellEnd"/>
      <w:r w:rsidRPr="00CD78E7">
        <w:rPr>
          <w:lang w:val="de-DE"/>
        </w:rPr>
        <w:t>, sowie Urheberrechte, inkl. Software,</w:t>
      </w:r>
      <w:r>
        <w:rPr>
          <w:lang w:val="de-DE"/>
        </w:rPr>
        <w:t xml:space="preserve"> </w:t>
      </w:r>
      <w:r w:rsidRPr="00CD78E7">
        <w:rPr>
          <w:lang w:val="de-DE"/>
        </w:rPr>
        <w:t>unberührt. vorbehaltlich der Bestimmungen in diesem Artikel</w:t>
      </w:r>
      <w:r>
        <w:rPr>
          <w:lang w:val="de-DE"/>
        </w:rPr>
        <w:t xml:space="preserve"> </w:t>
      </w:r>
      <w:r w:rsidRPr="00CD78E7">
        <w:rPr>
          <w:lang w:val="de-DE"/>
        </w:rPr>
        <w:t>zu den eingeräumten Nutzungsrechten.</w:t>
      </w:r>
    </w:p>
    <w:p w14:paraId="7AEC7758" w14:textId="628894F4" w:rsidR="00CD78E7" w:rsidRPr="004C439F" w:rsidRDefault="00CD78E7" w:rsidP="004C439F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4C439F">
        <w:rPr>
          <w:b/>
          <w:bCs/>
          <w:i/>
          <w:iCs/>
          <w:sz w:val="24"/>
          <w:szCs w:val="24"/>
          <w:lang w:val="de-DE"/>
        </w:rPr>
        <w:t>Sonstiges</w:t>
      </w:r>
    </w:p>
    <w:p w14:paraId="450C006B" w14:textId="054FF931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7.1 Änderungen und Ergänzungen dieses Vertrages müssen als</w:t>
      </w:r>
      <w:r>
        <w:rPr>
          <w:lang w:val="de-DE"/>
        </w:rPr>
        <w:t xml:space="preserve"> </w:t>
      </w:r>
      <w:r w:rsidRPr="00CD78E7">
        <w:rPr>
          <w:lang w:val="de-DE"/>
        </w:rPr>
        <w:t>solche gekennzeichnet sein und bedürfen zu ihrer</w:t>
      </w:r>
      <w:r>
        <w:rPr>
          <w:lang w:val="de-DE"/>
        </w:rPr>
        <w:t xml:space="preserve"> </w:t>
      </w:r>
      <w:r w:rsidRPr="00CD78E7">
        <w:rPr>
          <w:lang w:val="de-DE"/>
        </w:rPr>
        <w:t>Rechtswirksamkeit der Schriftform. Dies gilt auch für das</w:t>
      </w:r>
      <w:r>
        <w:rPr>
          <w:lang w:val="de-DE"/>
        </w:rPr>
        <w:t xml:space="preserve"> </w:t>
      </w:r>
      <w:r w:rsidRPr="00CD78E7">
        <w:rPr>
          <w:lang w:val="de-DE"/>
        </w:rPr>
        <w:t>Abbedingen des Schriftformerfordernisses.</w:t>
      </w:r>
    </w:p>
    <w:p w14:paraId="5231D629" w14:textId="2F29E1C1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7.2 Sofern von einem Partner durchzuführende Arbeiten durch</w:t>
      </w:r>
      <w:r>
        <w:rPr>
          <w:lang w:val="de-DE"/>
        </w:rPr>
        <w:t xml:space="preserve"> </w:t>
      </w:r>
      <w:r w:rsidRPr="00CD78E7">
        <w:rPr>
          <w:lang w:val="de-DE"/>
        </w:rPr>
        <w:t>Dritte ausgeführt werden, ist von dem Partner sicherzustellen,</w:t>
      </w:r>
      <w:r>
        <w:rPr>
          <w:lang w:val="de-DE"/>
        </w:rPr>
        <w:t xml:space="preserve"> </w:t>
      </w:r>
      <w:r w:rsidRPr="00CD78E7">
        <w:rPr>
          <w:lang w:val="de-DE"/>
        </w:rPr>
        <w:t>dass die hierbei entstehenden Ergebnisse den übrigen</w:t>
      </w:r>
      <w:r>
        <w:rPr>
          <w:lang w:val="de-DE"/>
        </w:rPr>
        <w:t xml:space="preserve"> </w:t>
      </w:r>
      <w:r w:rsidRPr="00CD78E7">
        <w:rPr>
          <w:lang w:val="de-DE"/>
        </w:rPr>
        <w:t>Partnern entsprechend den Bestimmungen dieses Vertrages</w:t>
      </w:r>
      <w:r>
        <w:rPr>
          <w:lang w:val="de-DE"/>
        </w:rPr>
        <w:t xml:space="preserve"> </w:t>
      </w:r>
      <w:r w:rsidRPr="00CD78E7">
        <w:rPr>
          <w:lang w:val="de-DE"/>
        </w:rPr>
        <w:t>zur Verfügung gestellt werden.</w:t>
      </w:r>
    </w:p>
    <w:p w14:paraId="11EBD9EB" w14:textId="4A419FD9" w:rsidR="004C439F" w:rsidRPr="004C439F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7.3 Dieser Vertrag steht unter dem Vorbehalt der Förderung aller</w:t>
      </w:r>
      <w:r>
        <w:rPr>
          <w:lang w:val="de-DE"/>
        </w:rPr>
        <w:t xml:space="preserve"> </w:t>
      </w:r>
      <w:r w:rsidRPr="00CD78E7">
        <w:rPr>
          <w:lang w:val="de-DE"/>
        </w:rPr>
        <w:t>Partner durch die Autonomen Provinz Bozen-Südtirol im</w:t>
      </w:r>
      <w:r w:rsidR="004C439F">
        <w:rPr>
          <w:lang w:val="de-DE"/>
        </w:rPr>
        <w:t xml:space="preserve"> </w:t>
      </w:r>
      <w:r w:rsidR="004C439F" w:rsidRPr="004C439F">
        <w:rPr>
          <w:lang w:val="de-DE"/>
        </w:rPr>
        <w:t>Rahmen des operationellen Programms "Investitionen in</w:t>
      </w:r>
      <w:r w:rsidR="004C439F">
        <w:rPr>
          <w:lang w:val="de-DE"/>
        </w:rPr>
        <w:t xml:space="preserve"> </w:t>
      </w:r>
      <w:r w:rsidR="004C439F" w:rsidRPr="004C439F">
        <w:rPr>
          <w:lang w:val="de-DE"/>
        </w:rPr>
        <w:t>Wachstum und Beschäftigung" EFRE 20</w:t>
      </w:r>
      <w:r w:rsidR="004C439F">
        <w:rPr>
          <w:lang w:val="de-DE"/>
        </w:rPr>
        <w:t>20</w:t>
      </w:r>
      <w:r w:rsidR="004C439F" w:rsidRPr="004C439F">
        <w:rPr>
          <w:lang w:val="de-DE"/>
        </w:rPr>
        <w:t>-202</w:t>
      </w:r>
      <w:r w:rsidR="004C439F">
        <w:rPr>
          <w:lang w:val="de-DE"/>
        </w:rPr>
        <w:t>7</w:t>
      </w:r>
      <w:r w:rsidR="004C439F" w:rsidRPr="004C439F">
        <w:rPr>
          <w:lang w:val="de-DE"/>
        </w:rPr>
        <w:t xml:space="preserve"> (Achse 1</w:t>
      </w:r>
      <w:r w:rsidR="004C439F">
        <w:rPr>
          <w:lang w:val="de-DE"/>
        </w:rPr>
        <w:t xml:space="preserve"> </w:t>
      </w:r>
      <w:r w:rsidR="004C439F" w:rsidRPr="004C439F">
        <w:rPr>
          <w:lang w:val="de-DE"/>
        </w:rPr>
        <w:t>"Forschung und Innovation"). Soweit dieser Vertrag keine</w:t>
      </w:r>
    </w:p>
    <w:p w14:paraId="1AE60962" w14:textId="1832F21D" w:rsidR="004C439F" w:rsidRPr="004C439F" w:rsidRDefault="004C439F" w:rsidP="004C439F">
      <w:pPr>
        <w:jc w:val="both"/>
        <w:rPr>
          <w:lang w:val="de-DE"/>
        </w:rPr>
      </w:pPr>
      <w:r w:rsidRPr="004C439F">
        <w:rPr>
          <w:lang w:val="de-DE"/>
        </w:rPr>
        <w:t>Regelung enthält, gelten die Bewilligungsbedingungen</w:t>
      </w:r>
      <w:r>
        <w:rPr>
          <w:lang w:val="de-DE"/>
        </w:rPr>
        <w:t xml:space="preserve"> </w:t>
      </w:r>
      <w:r w:rsidRPr="004C439F">
        <w:rPr>
          <w:lang w:val="de-DE"/>
        </w:rPr>
        <w:t>ergänzend. Insbesondere verpflichten sich die Partner den</w:t>
      </w:r>
      <w:r>
        <w:rPr>
          <w:lang w:val="de-DE"/>
        </w:rPr>
        <w:t xml:space="preserve"> </w:t>
      </w:r>
      <w:r w:rsidRPr="004C439F">
        <w:rPr>
          <w:lang w:val="de-DE"/>
        </w:rPr>
        <w:t>Leadpartner bei der Einhaltung der vertraglichen Pflichten im</w:t>
      </w:r>
      <w:r>
        <w:rPr>
          <w:lang w:val="de-DE"/>
        </w:rPr>
        <w:t xml:space="preserve"> </w:t>
      </w:r>
      <w:r w:rsidRPr="004C439F">
        <w:rPr>
          <w:lang w:val="de-DE"/>
        </w:rPr>
        <w:t>Rahmen der Fördervereinbarung zu unterstützen. Sobald</w:t>
      </w:r>
      <w:r>
        <w:rPr>
          <w:lang w:val="de-DE"/>
        </w:rPr>
        <w:t xml:space="preserve"> </w:t>
      </w:r>
      <w:r w:rsidRPr="004C439F">
        <w:rPr>
          <w:lang w:val="de-DE"/>
        </w:rPr>
        <w:t>verfügbar wird die Fördervereinbarung allen Partnern durch</w:t>
      </w:r>
      <w:r>
        <w:rPr>
          <w:lang w:val="de-DE"/>
        </w:rPr>
        <w:t xml:space="preserve"> </w:t>
      </w:r>
      <w:r w:rsidRPr="004C439F">
        <w:rPr>
          <w:lang w:val="de-DE"/>
        </w:rPr>
        <w:t>den Leadpartner zur Einsichtnahme zur Verfügung gestellt.</w:t>
      </w:r>
    </w:p>
    <w:p w14:paraId="2787A7B0" w14:textId="6933F05E" w:rsidR="004C439F" w:rsidRPr="004C439F" w:rsidRDefault="004C439F" w:rsidP="004C439F">
      <w:pPr>
        <w:jc w:val="both"/>
        <w:rPr>
          <w:lang w:val="de-DE"/>
        </w:rPr>
      </w:pPr>
      <w:r w:rsidRPr="004C439F">
        <w:rPr>
          <w:lang w:val="de-DE"/>
        </w:rPr>
        <w:t>7.4 Sollte eine Bestimmung dieses Vertrages unwirksam sein oder</w:t>
      </w:r>
      <w:r>
        <w:rPr>
          <w:lang w:val="de-DE"/>
        </w:rPr>
        <w:t xml:space="preserve"> </w:t>
      </w:r>
      <w:r w:rsidRPr="004C439F">
        <w:rPr>
          <w:lang w:val="de-DE"/>
        </w:rPr>
        <w:t>werden, so berührt dies die Wirksamkeit des Vertrages im</w:t>
      </w:r>
      <w:r>
        <w:rPr>
          <w:lang w:val="de-DE"/>
        </w:rPr>
        <w:t xml:space="preserve"> </w:t>
      </w:r>
      <w:r w:rsidRPr="004C439F">
        <w:rPr>
          <w:lang w:val="de-DE"/>
        </w:rPr>
        <w:t>Übrigen nicht. Die Partner sind verpflichtet, die unwirksame</w:t>
      </w:r>
      <w:r>
        <w:rPr>
          <w:lang w:val="de-DE"/>
        </w:rPr>
        <w:t xml:space="preserve"> </w:t>
      </w:r>
      <w:r w:rsidRPr="004C439F">
        <w:rPr>
          <w:lang w:val="de-DE"/>
        </w:rPr>
        <w:t>Bestimmung durch eine wirksame zu ersetzen, die dem Sinn</w:t>
      </w:r>
      <w:r>
        <w:rPr>
          <w:lang w:val="de-DE"/>
        </w:rPr>
        <w:t xml:space="preserve"> </w:t>
      </w:r>
      <w:r w:rsidRPr="004C439F">
        <w:rPr>
          <w:lang w:val="de-DE"/>
        </w:rPr>
        <w:t>und Zweck der unwirksamen Regelung entspricht.</w:t>
      </w:r>
      <w:r>
        <w:rPr>
          <w:lang w:val="de-DE"/>
        </w:rPr>
        <w:t xml:space="preserve"> </w:t>
      </w:r>
      <w:r w:rsidRPr="004C439F">
        <w:rPr>
          <w:lang w:val="de-DE"/>
        </w:rPr>
        <w:t>Entsprechendes gilt im Fall einer Lücke.</w:t>
      </w:r>
    </w:p>
    <w:p w14:paraId="1F179B3B" w14:textId="71315EC0" w:rsidR="004C439F" w:rsidRPr="004C439F" w:rsidRDefault="004C439F" w:rsidP="004C439F">
      <w:pPr>
        <w:jc w:val="both"/>
        <w:rPr>
          <w:lang w:val="de-DE"/>
        </w:rPr>
      </w:pPr>
      <w:r w:rsidRPr="004C439F">
        <w:rPr>
          <w:lang w:val="de-DE"/>
        </w:rPr>
        <w:t>7.5 Alle Partner verpflichten sich die Bestimmungen zur</w:t>
      </w:r>
      <w:r>
        <w:rPr>
          <w:lang w:val="de-DE"/>
        </w:rPr>
        <w:t xml:space="preserve"> </w:t>
      </w:r>
      <w:r w:rsidRPr="004C439F">
        <w:rPr>
          <w:lang w:val="de-DE"/>
        </w:rPr>
        <w:t>Verarbeitung personenbezogener Daten im Sinne der</w:t>
      </w:r>
      <w:r>
        <w:rPr>
          <w:lang w:val="de-DE"/>
        </w:rPr>
        <w:t xml:space="preserve"> </w:t>
      </w:r>
      <w:r w:rsidRPr="004C439F">
        <w:rPr>
          <w:lang w:val="de-DE"/>
        </w:rPr>
        <w:t>Europäischen Datenschutzgrundverordnung Nr. 2016/679</w:t>
      </w:r>
      <w:r>
        <w:rPr>
          <w:lang w:val="de-DE"/>
        </w:rPr>
        <w:t xml:space="preserve"> </w:t>
      </w:r>
      <w:r w:rsidRPr="004C439F">
        <w:rPr>
          <w:lang w:val="de-DE"/>
        </w:rPr>
        <w:t>(DSGVO) sowie der nationalen Gesetzgebung einzuhalten.</w:t>
      </w:r>
    </w:p>
    <w:p w14:paraId="0FBA3771" w14:textId="19F7161A" w:rsidR="004C439F" w:rsidRPr="004C439F" w:rsidRDefault="004C439F" w:rsidP="004C439F">
      <w:pPr>
        <w:rPr>
          <w:lang w:val="de-DE"/>
        </w:rPr>
      </w:pPr>
      <w:r w:rsidRPr="004C439F">
        <w:rPr>
          <w:lang w:val="de-DE"/>
        </w:rPr>
        <w:t>7.6 Sämtliche eventuelle Streitigkeiten, welche sich aus der</w:t>
      </w:r>
      <w:r>
        <w:rPr>
          <w:lang w:val="de-DE"/>
        </w:rPr>
        <w:t xml:space="preserve"> </w:t>
      </w:r>
      <w:r w:rsidRPr="004C439F">
        <w:rPr>
          <w:lang w:val="de-DE"/>
        </w:rPr>
        <w:t>Durchführung dieses Vertrages ergeben, unterliegen</w:t>
      </w:r>
      <w:r>
        <w:rPr>
          <w:lang w:val="de-DE"/>
        </w:rPr>
        <w:t xml:space="preserve"> </w:t>
      </w:r>
      <w:r w:rsidRPr="004C439F">
        <w:rPr>
          <w:lang w:val="de-DE"/>
        </w:rPr>
        <w:t>italienischem Recht. Ausschließlicher Gerichtsstand für</w:t>
      </w:r>
      <w:r>
        <w:rPr>
          <w:lang w:val="de-DE"/>
        </w:rPr>
        <w:t xml:space="preserve"> </w:t>
      </w:r>
      <w:r w:rsidRPr="004C439F">
        <w:rPr>
          <w:lang w:val="de-DE"/>
        </w:rPr>
        <w:t>sämtliche eventuelle Streitigkeiten ist Bozen.</w:t>
      </w:r>
    </w:p>
    <w:p w14:paraId="10E83931" w14:textId="37CE687E" w:rsidR="004C439F" w:rsidRPr="004C439F" w:rsidRDefault="004C439F" w:rsidP="004C439F">
      <w:pPr>
        <w:rPr>
          <w:lang w:val="de-DE"/>
        </w:rPr>
      </w:pPr>
      <w:r w:rsidRPr="004C439F">
        <w:rPr>
          <w:lang w:val="de-DE"/>
        </w:rPr>
        <w:t>7.7 Die Partner erteilen einen gemeinsamen Sonderauftrag mit</w:t>
      </w:r>
      <w:r>
        <w:rPr>
          <w:lang w:val="de-DE"/>
        </w:rPr>
        <w:t xml:space="preserve"> </w:t>
      </w:r>
      <w:r w:rsidRPr="004C439F">
        <w:rPr>
          <w:lang w:val="de-DE"/>
        </w:rPr>
        <w:t>Vertretungsmacht laut Artikel 1704 des ZGB an den</w:t>
      </w:r>
      <w:r>
        <w:rPr>
          <w:lang w:val="de-DE"/>
        </w:rPr>
        <w:t xml:space="preserve"> </w:t>
      </w:r>
      <w:r w:rsidRPr="004C439F">
        <w:rPr>
          <w:lang w:val="de-DE"/>
        </w:rPr>
        <w:t>Leadpartner für alle Beziehungen gegenüber der öffentliche</w:t>
      </w:r>
      <w:r>
        <w:rPr>
          <w:lang w:val="de-DE"/>
        </w:rPr>
        <w:t>n Verwaltung</w:t>
      </w:r>
      <w:r w:rsidRPr="004C439F">
        <w:rPr>
          <w:lang w:val="de-DE"/>
        </w:rPr>
        <w:t>.</w:t>
      </w:r>
    </w:p>
    <w:p w14:paraId="06E6BEAB" w14:textId="0BEFCA06" w:rsidR="004C439F" w:rsidRPr="004C439F" w:rsidRDefault="004C439F" w:rsidP="004C439F">
      <w:pPr>
        <w:rPr>
          <w:lang w:val="de-DE"/>
        </w:rPr>
      </w:pPr>
      <w:r w:rsidRPr="004C439F">
        <w:rPr>
          <w:lang w:val="de-DE"/>
        </w:rPr>
        <w:t>7.8 Im Falle von Unstimmigkeit zwischen der deutschen und der</w:t>
      </w:r>
      <w:r>
        <w:rPr>
          <w:lang w:val="de-DE"/>
        </w:rPr>
        <w:t xml:space="preserve"> </w:t>
      </w:r>
      <w:r w:rsidRPr="004C439F">
        <w:rPr>
          <w:lang w:val="de-DE"/>
        </w:rPr>
        <w:t>italienischen Fassung der vorliegenden Vereinbarung, gilt die</w:t>
      </w:r>
      <w:r>
        <w:rPr>
          <w:lang w:val="de-DE"/>
        </w:rPr>
        <w:t xml:space="preserve"> </w:t>
      </w:r>
      <w:r w:rsidRPr="004C439F">
        <w:rPr>
          <w:lang w:val="de-DE"/>
        </w:rPr>
        <w:t>deutsche Fassung.</w:t>
      </w:r>
    </w:p>
    <w:p w14:paraId="5D2D5985" w14:textId="77777777" w:rsidR="004C439F" w:rsidRPr="004C439F" w:rsidRDefault="004C439F" w:rsidP="004C439F">
      <w:pPr>
        <w:rPr>
          <w:b/>
          <w:bCs/>
          <w:i/>
          <w:iCs/>
          <w:sz w:val="24"/>
          <w:szCs w:val="24"/>
          <w:lang w:val="de-DE"/>
        </w:rPr>
      </w:pPr>
      <w:r w:rsidRPr="004C439F">
        <w:rPr>
          <w:b/>
          <w:bCs/>
          <w:i/>
          <w:iCs/>
          <w:sz w:val="24"/>
          <w:szCs w:val="24"/>
          <w:lang w:val="de-DE"/>
        </w:rPr>
        <w:t>8 Inkrafttreten</w:t>
      </w:r>
    </w:p>
    <w:p w14:paraId="38CBC6CB" w14:textId="3DAEF51F" w:rsidR="00BE6ADC" w:rsidRPr="00A322E3" w:rsidRDefault="004C439F" w:rsidP="00A322E3">
      <w:pPr>
        <w:rPr>
          <w:lang w:val="de-DE"/>
        </w:rPr>
      </w:pPr>
      <w:r w:rsidRPr="004C439F">
        <w:rPr>
          <w:lang w:val="de-DE"/>
        </w:rPr>
        <w:t>Dieser Vertrag tritt mit dem Unterzeichnungsdatum in Kraft.</w:t>
      </w:r>
    </w:p>
    <w:sectPr w:rsidR="00BE6ADC" w:rsidRPr="00A322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D45C" w14:textId="77777777" w:rsidR="00930371" w:rsidRDefault="00930371" w:rsidP="001548D6">
      <w:pPr>
        <w:spacing w:after="0" w:line="240" w:lineRule="auto"/>
      </w:pPr>
      <w:r>
        <w:separator/>
      </w:r>
    </w:p>
  </w:endnote>
  <w:endnote w:type="continuationSeparator" w:id="0">
    <w:p w14:paraId="6A32B5A0" w14:textId="77777777" w:rsidR="00930371" w:rsidRDefault="00930371" w:rsidP="001548D6">
      <w:pPr>
        <w:spacing w:after="0" w:line="240" w:lineRule="auto"/>
      </w:pPr>
      <w:r>
        <w:continuationSeparator/>
      </w:r>
    </w:p>
  </w:endnote>
  <w:endnote w:type="continuationNotice" w:id="1">
    <w:p w14:paraId="4C1070FF" w14:textId="77777777" w:rsidR="00930371" w:rsidRDefault="00930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296585"/>
      <w:docPartObj>
        <w:docPartGallery w:val="Page Numbers (Bottom of Page)"/>
        <w:docPartUnique/>
      </w:docPartObj>
    </w:sdtPr>
    <w:sdtContent>
      <w:p w14:paraId="6141252C" w14:textId="68984F59" w:rsidR="001548D6" w:rsidRDefault="001548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9221ED" w14:textId="77777777" w:rsidR="001548D6" w:rsidRDefault="001548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952F" w14:textId="77777777" w:rsidR="00930371" w:rsidRDefault="00930371" w:rsidP="001548D6">
      <w:pPr>
        <w:spacing w:after="0" w:line="240" w:lineRule="auto"/>
      </w:pPr>
      <w:r>
        <w:separator/>
      </w:r>
    </w:p>
  </w:footnote>
  <w:footnote w:type="continuationSeparator" w:id="0">
    <w:p w14:paraId="127064E2" w14:textId="77777777" w:rsidR="00930371" w:rsidRDefault="00930371" w:rsidP="001548D6">
      <w:pPr>
        <w:spacing w:after="0" w:line="240" w:lineRule="auto"/>
      </w:pPr>
      <w:r>
        <w:continuationSeparator/>
      </w:r>
    </w:p>
  </w:footnote>
  <w:footnote w:type="continuationNotice" w:id="1">
    <w:p w14:paraId="763E5E12" w14:textId="77777777" w:rsidR="00930371" w:rsidRDefault="00930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7BD7" w14:textId="46E3DBF5" w:rsidR="001548D6" w:rsidRDefault="001548D6">
    <w:pPr>
      <w:pStyle w:val="Intestazione"/>
    </w:pPr>
    <w:r>
      <w:rPr>
        <w:noProof/>
      </w:rPr>
      <w:drawing>
        <wp:inline distT="0" distB="0" distL="0" distR="0" wp14:anchorId="2960109F" wp14:editId="3EBE095C">
          <wp:extent cx="5731510" cy="551815"/>
          <wp:effectExtent l="0" t="0" r="254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3E3D"/>
    <w:multiLevelType w:val="hybridMultilevel"/>
    <w:tmpl w:val="E9923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673A"/>
    <w:multiLevelType w:val="hybridMultilevel"/>
    <w:tmpl w:val="EE68BB2A"/>
    <w:lvl w:ilvl="0" w:tplc="E5545E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010F"/>
    <w:multiLevelType w:val="hybridMultilevel"/>
    <w:tmpl w:val="580E72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1B62"/>
    <w:multiLevelType w:val="hybridMultilevel"/>
    <w:tmpl w:val="24EE2154"/>
    <w:lvl w:ilvl="0" w:tplc="E5545E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33E04"/>
    <w:multiLevelType w:val="hybridMultilevel"/>
    <w:tmpl w:val="AA5402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5622"/>
    <w:multiLevelType w:val="hybridMultilevel"/>
    <w:tmpl w:val="9830D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D6"/>
    <w:rsid w:val="00021F33"/>
    <w:rsid w:val="00073F4A"/>
    <w:rsid w:val="00080992"/>
    <w:rsid w:val="000B0FEB"/>
    <w:rsid w:val="001548D6"/>
    <w:rsid w:val="00190C86"/>
    <w:rsid w:val="001B12B0"/>
    <w:rsid w:val="00335B56"/>
    <w:rsid w:val="004C439F"/>
    <w:rsid w:val="005706BD"/>
    <w:rsid w:val="00587545"/>
    <w:rsid w:val="005C2A56"/>
    <w:rsid w:val="007A075E"/>
    <w:rsid w:val="007E3E2B"/>
    <w:rsid w:val="008327F1"/>
    <w:rsid w:val="00930371"/>
    <w:rsid w:val="009C0A19"/>
    <w:rsid w:val="00A322E3"/>
    <w:rsid w:val="00A53304"/>
    <w:rsid w:val="00AC5E30"/>
    <w:rsid w:val="00BE6ADC"/>
    <w:rsid w:val="00BF0F30"/>
    <w:rsid w:val="00CC1D41"/>
    <w:rsid w:val="00CD78E7"/>
    <w:rsid w:val="00CE2D19"/>
    <w:rsid w:val="00CE5EA4"/>
    <w:rsid w:val="00D22C97"/>
    <w:rsid w:val="00D56D03"/>
    <w:rsid w:val="00D95A03"/>
    <w:rsid w:val="00DB4592"/>
    <w:rsid w:val="00F413A1"/>
    <w:rsid w:val="00F57F8B"/>
    <w:rsid w:val="00F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69077"/>
  <w15:chartTrackingRefBased/>
  <w15:docId w15:val="{E97040CB-5342-40CE-8E4E-631A353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8D6"/>
  </w:style>
  <w:style w:type="paragraph" w:styleId="Pidipagina">
    <w:name w:val="footer"/>
    <w:basedOn w:val="Normale"/>
    <w:link w:val="PidipaginaCarattere"/>
    <w:uiPriority w:val="99"/>
    <w:unhideWhenUsed/>
    <w:rsid w:val="00154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8D6"/>
  </w:style>
  <w:style w:type="paragraph" w:styleId="Paragrafoelenco">
    <w:name w:val="List Paragraph"/>
    <w:basedOn w:val="Normale"/>
    <w:uiPriority w:val="34"/>
    <w:qFormat/>
    <w:rsid w:val="001548D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56D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6D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6D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D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D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6" ma:contentTypeDescription="Creare un nuovo documento." ma:contentTypeScope="" ma:versionID="38dbc9610ea9065d062dad52650489d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e5ce9e53df8db22d624576e859418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81306-0446-457E-A934-E095B612D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E1F52-0886-4168-8E65-712283EDDA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F0B85-E4FD-4259-97B4-32A3C76D8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9993</Characters>
  <Application>Microsoft Office Word</Application>
  <DocSecurity>4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Mercolini, Paolo</dc:creator>
  <cp:keywords/>
  <dc:description/>
  <cp:lastModifiedBy>Mercolini, Paolo</cp:lastModifiedBy>
  <cp:revision>23</cp:revision>
  <dcterms:created xsi:type="dcterms:W3CDTF">2022-12-09T11:09:00Z</dcterms:created>
  <dcterms:modified xsi:type="dcterms:W3CDTF">2022-12-12T13:34:00Z</dcterms:modified>
</cp:coreProperties>
</file>