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7BC9" w14:textId="77777777" w:rsidR="00D219BF" w:rsidRPr="00992DF6" w:rsidRDefault="00D219BF" w:rsidP="00717939">
      <w:pPr>
        <w:jc w:val="right"/>
        <w:rPr>
          <w:rFonts w:ascii="Arial" w:hAnsi="Arial" w:cs="Arial"/>
          <w:i/>
          <w:color w:val="000000" w:themeColor="text1"/>
          <w:sz w:val="22"/>
          <w:szCs w:val="22"/>
        </w:rPr>
      </w:pPr>
      <w:r w:rsidRPr="00992DF6">
        <w:rPr>
          <w:rFonts w:ascii="Arial" w:hAnsi="Arial" w:cs="Arial"/>
          <w:i/>
          <w:color w:val="000000" w:themeColor="text1"/>
          <w:sz w:val="22"/>
          <w:szCs w:val="22"/>
        </w:rPr>
        <w:t>Informacja prasowa</w:t>
      </w:r>
    </w:p>
    <w:p w14:paraId="573EB39F" w14:textId="77777777" w:rsidR="00D219BF" w:rsidRPr="00992DF6" w:rsidRDefault="00D219BF" w:rsidP="00717939">
      <w:pPr>
        <w:jc w:val="right"/>
        <w:rPr>
          <w:rFonts w:ascii="Arial" w:hAnsi="Arial" w:cs="Arial"/>
          <w:i/>
          <w:color w:val="000000" w:themeColor="text1"/>
          <w:sz w:val="22"/>
          <w:szCs w:val="22"/>
        </w:rPr>
      </w:pPr>
    </w:p>
    <w:p w14:paraId="1B7DC04B" w14:textId="73F9BD32" w:rsidR="00D219BF" w:rsidRDefault="00A70AF9" w:rsidP="00717939">
      <w:pPr>
        <w:jc w:val="right"/>
        <w:rPr>
          <w:rFonts w:ascii="Arial" w:hAnsi="Arial" w:cs="Arial"/>
          <w:color w:val="000000" w:themeColor="text1"/>
          <w:sz w:val="22"/>
          <w:szCs w:val="22"/>
        </w:rPr>
      </w:pPr>
      <w:r>
        <w:rPr>
          <w:rFonts w:ascii="Arial" w:hAnsi="Arial" w:cs="Arial"/>
          <w:color w:val="000000" w:themeColor="text1"/>
          <w:sz w:val="22"/>
          <w:szCs w:val="22"/>
        </w:rPr>
        <w:t>Karpacz</w:t>
      </w:r>
      <w:r w:rsidR="00D219BF" w:rsidRPr="00992DF6">
        <w:rPr>
          <w:rFonts w:ascii="Arial" w:hAnsi="Arial" w:cs="Arial"/>
          <w:color w:val="000000" w:themeColor="text1"/>
          <w:sz w:val="22"/>
          <w:szCs w:val="22"/>
        </w:rPr>
        <w:t xml:space="preserve">, </w:t>
      </w:r>
      <w:r>
        <w:rPr>
          <w:rFonts w:ascii="Arial" w:hAnsi="Arial" w:cs="Arial"/>
          <w:color w:val="000000" w:themeColor="text1"/>
          <w:sz w:val="22"/>
          <w:szCs w:val="22"/>
        </w:rPr>
        <w:t xml:space="preserve">7 </w:t>
      </w:r>
      <w:r w:rsidR="00B8687F">
        <w:rPr>
          <w:rFonts w:ascii="Arial" w:hAnsi="Arial" w:cs="Arial"/>
          <w:color w:val="000000" w:themeColor="text1"/>
          <w:sz w:val="22"/>
          <w:szCs w:val="22"/>
        </w:rPr>
        <w:t xml:space="preserve"> lipca</w:t>
      </w:r>
      <w:r w:rsidR="0018412A" w:rsidRPr="00992DF6">
        <w:rPr>
          <w:rFonts w:ascii="Arial" w:hAnsi="Arial" w:cs="Arial"/>
          <w:color w:val="000000" w:themeColor="text1"/>
          <w:sz w:val="22"/>
          <w:szCs w:val="22"/>
        </w:rPr>
        <w:t xml:space="preserve"> </w:t>
      </w:r>
      <w:r w:rsidR="00D219BF" w:rsidRPr="00992DF6">
        <w:rPr>
          <w:rFonts w:ascii="Arial" w:hAnsi="Arial" w:cs="Arial"/>
          <w:color w:val="000000" w:themeColor="text1"/>
          <w:sz w:val="22"/>
          <w:szCs w:val="22"/>
        </w:rPr>
        <w:t>202</w:t>
      </w:r>
      <w:r w:rsidR="007F3312" w:rsidRPr="00992DF6">
        <w:rPr>
          <w:rFonts w:ascii="Arial" w:hAnsi="Arial" w:cs="Arial"/>
          <w:color w:val="000000" w:themeColor="text1"/>
          <w:sz w:val="22"/>
          <w:szCs w:val="22"/>
        </w:rPr>
        <w:t>4</w:t>
      </w:r>
      <w:r w:rsidR="00D219BF" w:rsidRPr="00992DF6">
        <w:rPr>
          <w:rFonts w:ascii="Arial" w:hAnsi="Arial" w:cs="Arial"/>
          <w:color w:val="000000" w:themeColor="text1"/>
          <w:sz w:val="22"/>
          <w:szCs w:val="22"/>
        </w:rPr>
        <w:t xml:space="preserve"> r.</w:t>
      </w:r>
    </w:p>
    <w:p w14:paraId="46AE55C6" w14:textId="291D777B" w:rsidR="00B8687F" w:rsidRDefault="00B8687F" w:rsidP="00717939">
      <w:pPr>
        <w:jc w:val="right"/>
        <w:rPr>
          <w:rFonts w:ascii="Arial" w:hAnsi="Arial" w:cs="Arial"/>
          <w:color w:val="000000" w:themeColor="text1"/>
          <w:sz w:val="22"/>
          <w:szCs w:val="22"/>
        </w:rPr>
      </w:pPr>
    </w:p>
    <w:p w14:paraId="20AE1EE5" w14:textId="77777777" w:rsidR="00B8687F" w:rsidRDefault="00B8687F" w:rsidP="00B8687F">
      <w:pPr>
        <w:jc w:val="center"/>
        <w:rPr>
          <w:rFonts w:ascii="Arial" w:hAnsi="Arial" w:cs="Arial"/>
          <w:b/>
        </w:rPr>
      </w:pPr>
    </w:p>
    <w:p w14:paraId="38AF03D4" w14:textId="77777777" w:rsidR="00A70AF9" w:rsidRPr="00472169" w:rsidRDefault="00A70AF9" w:rsidP="00A70AF9">
      <w:pPr>
        <w:jc w:val="center"/>
        <w:rPr>
          <w:rFonts w:ascii="Arial" w:hAnsi="Arial" w:cs="Arial"/>
          <w:b/>
        </w:rPr>
      </w:pPr>
      <w:bookmarkStart w:id="0" w:name="_GoBack"/>
      <w:r w:rsidRPr="00472169">
        <w:rPr>
          <w:rFonts w:ascii="Arial" w:hAnsi="Arial" w:cs="Arial"/>
          <w:b/>
        </w:rPr>
        <w:t xml:space="preserve">Z bojowym nastawieniem strażacy zdobyli Śnieżkę! </w:t>
      </w:r>
      <w:bookmarkEnd w:id="0"/>
      <w:r w:rsidRPr="00472169">
        <w:rPr>
          <w:rFonts w:ascii="Arial" w:hAnsi="Arial" w:cs="Arial"/>
          <w:b/>
        </w:rPr>
        <w:t>Czwarta wyprawa górska dla idei dawstwa szpiku zakończona sukcesem</w:t>
      </w:r>
    </w:p>
    <w:p w14:paraId="2D32B7CE" w14:textId="77777777" w:rsidR="00A70AF9" w:rsidRPr="000E3943" w:rsidRDefault="00A70AF9" w:rsidP="00A70AF9">
      <w:pPr>
        <w:rPr>
          <w:rFonts w:ascii="Arial" w:hAnsi="Arial" w:cs="Arial"/>
          <w:b/>
          <w:sz w:val="22"/>
          <w:szCs w:val="22"/>
        </w:rPr>
      </w:pPr>
    </w:p>
    <w:p w14:paraId="0DC220DF" w14:textId="77777777" w:rsidR="00A70AF9" w:rsidRPr="000E3943" w:rsidRDefault="00A70AF9" w:rsidP="00A70AF9">
      <w:pPr>
        <w:jc w:val="both"/>
        <w:rPr>
          <w:rFonts w:ascii="Arial" w:hAnsi="Arial" w:cs="Arial"/>
          <w:b/>
        </w:rPr>
      </w:pPr>
      <w:r w:rsidRPr="000E3943">
        <w:rPr>
          <w:rFonts w:ascii="Arial" w:hAnsi="Arial" w:cs="Arial"/>
          <w:b/>
          <w:sz w:val="22"/>
          <w:szCs w:val="22"/>
        </w:rPr>
        <w:t xml:space="preserve">Cel osiągnięty! 998 strażaków oraz strażaczek z całej Polski zdobyło szczyt Karkonoszy, by promować ideę dawstwa szpiku. Trasę pokonali w 20 kg umundurowaniu bojowym, aby podkreślić jak trudnymi przeciwnikami są nowotwory krwi, z którymi walczą pacjenci </w:t>
      </w:r>
      <w:proofErr w:type="spellStart"/>
      <w:r w:rsidRPr="000E3943">
        <w:rPr>
          <w:rFonts w:ascii="Arial" w:hAnsi="Arial" w:cs="Arial"/>
          <w:b/>
          <w:sz w:val="22"/>
          <w:szCs w:val="22"/>
        </w:rPr>
        <w:t>hematoonkologiczni</w:t>
      </w:r>
      <w:proofErr w:type="spellEnd"/>
      <w:r w:rsidRPr="000E3943">
        <w:rPr>
          <w:rFonts w:ascii="Arial" w:hAnsi="Arial" w:cs="Arial"/>
          <w:b/>
          <w:sz w:val="22"/>
          <w:szCs w:val="22"/>
        </w:rPr>
        <w:t xml:space="preserve">. Tym samym Śnieżka dołącza do zdobytych już Rysów, Świnicy i próby wejścia na Giewont. </w:t>
      </w:r>
    </w:p>
    <w:p w14:paraId="6B73C5FA" w14:textId="77777777" w:rsidR="00A70AF9" w:rsidRDefault="00A70AF9" w:rsidP="00A70AF9">
      <w:pPr>
        <w:jc w:val="both"/>
        <w:rPr>
          <w:rFonts w:ascii="Arial" w:hAnsi="Arial" w:cs="Arial"/>
        </w:rPr>
      </w:pPr>
    </w:p>
    <w:p w14:paraId="537F0626" w14:textId="77777777" w:rsidR="00A70AF9" w:rsidRPr="00472169" w:rsidRDefault="00A70AF9" w:rsidP="00A70AF9">
      <w:pPr>
        <w:jc w:val="both"/>
        <w:rPr>
          <w:rFonts w:ascii="Arial" w:hAnsi="Arial" w:cs="Arial"/>
          <w:sz w:val="22"/>
          <w:szCs w:val="22"/>
        </w:rPr>
      </w:pPr>
      <w:r w:rsidRPr="00472169">
        <w:rPr>
          <w:rFonts w:ascii="Arial" w:hAnsi="Arial" w:cs="Arial"/>
          <w:sz w:val="22"/>
          <w:szCs w:val="22"/>
        </w:rPr>
        <w:t>Choć czwarta wyprawa strażaków przeszła do historii, to na pewno będzie mieć ciąg dalszy – i to nie tylko w postaci kolejnych edycji akcji. Podczas wydarzenia strażacy zarejestrowali ponad 100 nowych potencjalnych dawców szpiku, którzy być może w przyszłości pomogą osobom chorym, a dwoje uczestników górskiej wędrówki wyruszy we wspólną drogę przez życie, ponieważ na szczycie Karkonoszy para strażaków zaręczyła się.</w:t>
      </w:r>
    </w:p>
    <w:p w14:paraId="4B1BC33C" w14:textId="77777777" w:rsidR="00A70AF9" w:rsidRPr="00472169" w:rsidRDefault="00A70AF9" w:rsidP="00A70AF9">
      <w:pPr>
        <w:jc w:val="both"/>
        <w:rPr>
          <w:rFonts w:ascii="Arial" w:hAnsi="Arial" w:cs="Arial"/>
          <w:sz w:val="22"/>
          <w:szCs w:val="22"/>
        </w:rPr>
      </w:pPr>
    </w:p>
    <w:p w14:paraId="031DB010" w14:textId="4EDC2F9C" w:rsidR="00A70AF9" w:rsidRDefault="00A70AF9" w:rsidP="00A70AF9">
      <w:pPr>
        <w:jc w:val="both"/>
        <w:rPr>
          <w:rFonts w:ascii="Arial" w:hAnsi="Arial" w:cs="Arial"/>
          <w:b/>
          <w:sz w:val="22"/>
          <w:szCs w:val="22"/>
        </w:rPr>
      </w:pPr>
      <w:r w:rsidRPr="00472169">
        <w:rPr>
          <w:rFonts w:ascii="Arial" w:hAnsi="Arial" w:cs="Arial"/>
          <w:b/>
          <w:sz w:val="22"/>
          <w:szCs w:val="22"/>
        </w:rPr>
        <w:t>Niebieskim szlakiem po (drugie) życie</w:t>
      </w:r>
    </w:p>
    <w:p w14:paraId="701B44AB" w14:textId="77777777" w:rsidR="00A70AF9" w:rsidRPr="000E3943" w:rsidRDefault="00A70AF9" w:rsidP="00A70AF9">
      <w:pPr>
        <w:jc w:val="both"/>
        <w:rPr>
          <w:rFonts w:ascii="Arial" w:hAnsi="Arial" w:cs="Arial"/>
          <w:b/>
          <w:sz w:val="22"/>
          <w:szCs w:val="22"/>
        </w:rPr>
      </w:pPr>
    </w:p>
    <w:p w14:paraId="24F8126E" w14:textId="77777777" w:rsidR="00A70AF9" w:rsidRPr="00472169" w:rsidRDefault="00A70AF9" w:rsidP="00A70AF9">
      <w:pPr>
        <w:jc w:val="both"/>
        <w:rPr>
          <w:rFonts w:ascii="Arial" w:hAnsi="Arial" w:cs="Arial"/>
          <w:sz w:val="22"/>
          <w:szCs w:val="22"/>
        </w:rPr>
      </w:pPr>
      <w:r w:rsidRPr="00472169">
        <w:rPr>
          <w:rFonts w:ascii="Arial" w:hAnsi="Arial" w:cs="Arial"/>
          <w:sz w:val="22"/>
          <w:szCs w:val="22"/>
        </w:rPr>
        <w:t xml:space="preserve">Wczesnym rankiem, 6 i 7 lipca, strażacy oraz strażaczki z 260 jednostek z całej Polski rozpoczęli wyprawę na Śnieżkę. Trasa prowadziła niebieskim szlakiem od Świątyni </w:t>
      </w:r>
      <w:proofErr w:type="spellStart"/>
      <w:r w:rsidRPr="00472169">
        <w:rPr>
          <w:rFonts w:ascii="Arial" w:hAnsi="Arial" w:cs="Arial"/>
          <w:sz w:val="22"/>
          <w:szCs w:val="22"/>
        </w:rPr>
        <w:t>Wang</w:t>
      </w:r>
      <w:proofErr w:type="spellEnd"/>
      <w:r w:rsidRPr="00472169">
        <w:rPr>
          <w:rFonts w:ascii="Arial" w:hAnsi="Arial" w:cs="Arial"/>
          <w:sz w:val="22"/>
          <w:szCs w:val="22"/>
        </w:rPr>
        <w:t>, przez Polany, Samotnię, Strzechę Akademicką, Dom Śląski i Równię pod Śnieżką. Pierwszy zespół strażaków zdobył Śnieżkę w sobotę, a pozostali druhowie i druhny stanęli na szczycie Karkonoszy w niedzielę.</w:t>
      </w:r>
    </w:p>
    <w:p w14:paraId="5BE7DDC7" w14:textId="77777777" w:rsidR="00A70AF9" w:rsidRPr="000E3943" w:rsidRDefault="00A70AF9" w:rsidP="00A70AF9">
      <w:pPr>
        <w:jc w:val="both"/>
        <w:rPr>
          <w:rFonts w:ascii="Arial" w:hAnsi="Arial" w:cs="Arial"/>
          <w:i/>
          <w:sz w:val="22"/>
          <w:szCs w:val="22"/>
        </w:rPr>
      </w:pPr>
      <w:r w:rsidRPr="000E3943">
        <w:rPr>
          <w:rFonts w:ascii="Arial" w:hAnsi="Arial" w:cs="Arial"/>
          <w:i/>
          <w:sz w:val="22"/>
          <w:szCs w:val="22"/>
        </w:rPr>
        <w:t>Razem zdobyliśmy już Rysy, Świnicę, w ubiegłym roku próbowaliśmy wejść na Giewont - niestety szalejąca burza pokrzyżowała nam plany. Uniemożliwiła dotarcie na szczyt na Śpiącego Rycerza, ale nie zgasiła naszego zapału, chęci niesienia pomocy pacjentom i propagowania idei dawstwa szpiku. W tym roku wróciliśmy na górski szlak w jeszcze większym składzie i wspólnymi siłami zdobyliśmy Śnieżkę. Zapisy do tegorocznej wyprawy trwały tylko półtora dnia. Jestem niezwykle dumny z kolegów oraz koleżanek i jednocześnie wzruszony tym, z jak dużym zapałem działamy w imię szczytnej idei, która ratuje życia. Na trasie tylko przez kilka godzin walczyliśmy z naszymi słabościami, idąc w pełnym umundurowaniu, a pacjenci taki trud muszą wkładać codziennie - często przez wiele miesięcy - walcząc z nowotworem krwi. Mogę śmiało powiedzieć, że szczyt Karkonoszy nie będzie ostatnim, na który dotrzemy z naszym przesłaniem „nie musisz nosić munduru, by zostać czyimś bohaterem”</w:t>
      </w:r>
      <w:r w:rsidRPr="000E3943">
        <w:rPr>
          <w:rFonts w:ascii="Arial" w:hAnsi="Arial" w:cs="Arial"/>
          <w:b/>
          <w:i/>
        </w:rPr>
        <w:t xml:space="preserve"> </w:t>
      </w:r>
      <w:r w:rsidRPr="000E3943">
        <w:rPr>
          <w:rFonts w:ascii="Arial" w:hAnsi="Arial" w:cs="Arial"/>
          <w:b/>
          <w:sz w:val="22"/>
          <w:szCs w:val="22"/>
        </w:rPr>
        <w:t xml:space="preserve">– powiedział druh Sławomir Kowalczyk, inicjator akcji „Strażak na szlaku” </w:t>
      </w:r>
    </w:p>
    <w:p w14:paraId="693407A3" w14:textId="77777777" w:rsidR="00A70AF9" w:rsidRPr="00472169" w:rsidRDefault="00A70AF9" w:rsidP="00A70AF9">
      <w:pPr>
        <w:jc w:val="both"/>
        <w:rPr>
          <w:rFonts w:ascii="Arial" w:hAnsi="Arial" w:cs="Arial"/>
          <w:sz w:val="22"/>
          <w:szCs w:val="22"/>
        </w:rPr>
      </w:pPr>
    </w:p>
    <w:p w14:paraId="0C15EB15" w14:textId="77777777" w:rsidR="00A70AF9" w:rsidRPr="00472169" w:rsidRDefault="00A70AF9" w:rsidP="00A70AF9">
      <w:pPr>
        <w:jc w:val="both"/>
        <w:rPr>
          <w:rFonts w:ascii="Arial" w:hAnsi="Arial" w:cs="Arial"/>
          <w:sz w:val="22"/>
          <w:szCs w:val="22"/>
        </w:rPr>
      </w:pPr>
      <w:r w:rsidRPr="00472169">
        <w:rPr>
          <w:rFonts w:ascii="Arial" w:hAnsi="Arial" w:cs="Arial"/>
          <w:sz w:val="22"/>
          <w:szCs w:val="22"/>
        </w:rPr>
        <w:t xml:space="preserve">Wśród uczestników biorących udział w akcji był druh Krzysztof Buszta z OSP Biedaczów, który zdobywał Śnieżkę nie tylko jako strażak, ale przede wszystkim tata chłopca chorego na białaczkę. Jak sam powiedział - ta wyprawa jest dla niego szczególnie ważna. </w:t>
      </w:r>
    </w:p>
    <w:p w14:paraId="3FE84990" w14:textId="77777777" w:rsidR="00A70AF9" w:rsidRPr="00472169" w:rsidRDefault="00A70AF9" w:rsidP="00A70AF9">
      <w:pPr>
        <w:jc w:val="both"/>
        <w:rPr>
          <w:rFonts w:ascii="Arial" w:hAnsi="Arial" w:cs="Arial"/>
          <w:sz w:val="22"/>
          <w:szCs w:val="22"/>
        </w:rPr>
      </w:pPr>
    </w:p>
    <w:p w14:paraId="4D5AF759" w14:textId="61263B85" w:rsidR="00A70AF9" w:rsidRDefault="00A70AF9" w:rsidP="00A70AF9">
      <w:pPr>
        <w:jc w:val="both"/>
        <w:rPr>
          <w:rFonts w:ascii="Arial" w:hAnsi="Arial" w:cs="Arial"/>
          <w:b/>
          <w:sz w:val="22"/>
          <w:szCs w:val="22"/>
        </w:rPr>
      </w:pPr>
      <w:r w:rsidRPr="00472169">
        <w:rPr>
          <w:rFonts w:ascii="Arial" w:hAnsi="Arial" w:cs="Arial"/>
          <w:b/>
          <w:sz w:val="22"/>
          <w:szCs w:val="22"/>
        </w:rPr>
        <w:t>Cały Karpacz szukał „bliźniaków genetycznych”</w:t>
      </w:r>
    </w:p>
    <w:p w14:paraId="12C650A2" w14:textId="77777777" w:rsidR="00A70AF9" w:rsidRPr="000E3943" w:rsidRDefault="00A70AF9" w:rsidP="00A70AF9">
      <w:pPr>
        <w:jc w:val="both"/>
        <w:rPr>
          <w:rFonts w:ascii="Arial" w:hAnsi="Arial" w:cs="Arial"/>
          <w:b/>
          <w:sz w:val="22"/>
          <w:szCs w:val="22"/>
        </w:rPr>
      </w:pPr>
    </w:p>
    <w:p w14:paraId="35CFE999" w14:textId="77777777" w:rsidR="00A70AF9" w:rsidRPr="00472169" w:rsidRDefault="00A70AF9" w:rsidP="00A70AF9">
      <w:pPr>
        <w:jc w:val="both"/>
        <w:rPr>
          <w:rFonts w:ascii="Arial" w:hAnsi="Arial" w:cs="Arial"/>
          <w:sz w:val="22"/>
          <w:szCs w:val="22"/>
        </w:rPr>
      </w:pPr>
      <w:r w:rsidRPr="00472169">
        <w:rPr>
          <w:rFonts w:ascii="Arial" w:hAnsi="Arial" w:cs="Arial"/>
          <w:sz w:val="22"/>
          <w:szCs w:val="22"/>
        </w:rPr>
        <w:t xml:space="preserve">Wejście na Śnieżkę poprzedziła piątkowa konferencja prasowa, zorganizowana w Strażnicy OSP Karpacz. W spotkaniu udział wzięli: inicjator akcji „Strażak na szlaku” druh Sławomir Kowalczyk, Radosław </w:t>
      </w:r>
      <w:proofErr w:type="spellStart"/>
      <w:r w:rsidRPr="00472169">
        <w:rPr>
          <w:rFonts w:ascii="Arial" w:hAnsi="Arial" w:cs="Arial"/>
          <w:sz w:val="22"/>
          <w:szCs w:val="22"/>
        </w:rPr>
        <w:t>Jęcek</w:t>
      </w:r>
      <w:proofErr w:type="spellEnd"/>
      <w:r w:rsidRPr="00472169">
        <w:rPr>
          <w:rFonts w:ascii="Arial" w:hAnsi="Arial" w:cs="Arial"/>
          <w:sz w:val="22"/>
          <w:szCs w:val="22"/>
        </w:rPr>
        <w:t xml:space="preserve"> – Burmistrz Karpacza, mł. </w:t>
      </w:r>
      <w:proofErr w:type="spellStart"/>
      <w:r w:rsidRPr="00472169">
        <w:rPr>
          <w:rFonts w:ascii="Arial" w:hAnsi="Arial" w:cs="Arial"/>
          <w:sz w:val="22"/>
          <w:szCs w:val="22"/>
        </w:rPr>
        <w:t>asp</w:t>
      </w:r>
      <w:proofErr w:type="spellEnd"/>
      <w:r w:rsidRPr="00472169">
        <w:rPr>
          <w:rFonts w:ascii="Arial" w:hAnsi="Arial" w:cs="Arial"/>
          <w:sz w:val="22"/>
          <w:szCs w:val="22"/>
        </w:rPr>
        <w:t xml:space="preserve">. Wojciech Walens – Rzecznik Prasowy Komendanta Wojewódzkiego PSP, Komendy Wojewódzkiej PSP Wrocław, st. bryg. mgr inż. Andrzej Ciosk – Komendant Miejski PSP w Jeleniej Górze, przedstawiciele Fundacji DKMS. Nie </w:t>
      </w:r>
      <w:r w:rsidRPr="00472169">
        <w:rPr>
          <w:rFonts w:ascii="Arial" w:hAnsi="Arial" w:cs="Arial"/>
          <w:sz w:val="22"/>
          <w:szCs w:val="22"/>
        </w:rPr>
        <w:lastRenderedPageBreak/>
        <w:t>zabrakło również obecności faktycznego dawcy szpiku - strażaka, który zarejestrował się podczas ubiegłorocznej próby zdobycia Giewontu, oraz pacjenta, żyjącego dzięki pomocy niespokrewnionego dawcy szpiku. Jak podkreślił Burmistrz Karpacza – to szczególne wydarzenie jest nie tylko najważniejszym w sezonie, ale i w roku.</w:t>
      </w:r>
    </w:p>
    <w:p w14:paraId="04416B60" w14:textId="77777777" w:rsidR="00A70AF9" w:rsidRPr="00472169" w:rsidRDefault="00A70AF9" w:rsidP="00A70AF9">
      <w:pPr>
        <w:jc w:val="both"/>
        <w:rPr>
          <w:rFonts w:ascii="Arial" w:hAnsi="Arial" w:cs="Arial"/>
          <w:sz w:val="22"/>
          <w:szCs w:val="22"/>
        </w:rPr>
      </w:pPr>
      <w:r w:rsidRPr="00472169">
        <w:rPr>
          <w:rFonts w:ascii="Arial" w:hAnsi="Arial" w:cs="Arial"/>
          <w:sz w:val="22"/>
          <w:szCs w:val="22"/>
        </w:rPr>
        <w:t>Przez trzy dni na terenie Karpacza trwała również akcja rejestracji potencjalnych dawców szpiku. Wolontariuszy i pracowników Fundacji DKMS można było spotkać w centrum Karpacza na deptaku, w parku w Karpaczu oraz w Domu Śląskim tuż pod szczytem Śnieżki. W akcję rejestracji włączył się również Hotel Gołębiewski, przy recepcji którego stanęło stanowisko Fundacji DKMS.</w:t>
      </w:r>
    </w:p>
    <w:p w14:paraId="5CC0FEB7" w14:textId="77777777" w:rsidR="00A70AF9" w:rsidRPr="00472169" w:rsidRDefault="00A70AF9" w:rsidP="00A70AF9">
      <w:pPr>
        <w:jc w:val="both"/>
        <w:rPr>
          <w:rFonts w:ascii="Arial" w:hAnsi="Arial" w:cs="Arial"/>
          <w:sz w:val="22"/>
          <w:szCs w:val="22"/>
        </w:rPr>
      </w:pPr>
    </w:p>
    <w:p w14:paraId="72F89F33" w14:textId="5D101F3B" w:rsidR="00A70AF9" w:rsidRDefault="00A70AF9" w:rsidP="00A70AF9">
      <w:pPr>
        <w:jc w:val="both"/>
        <w:rPr>
          <w:rFonts w:ascii="Arial" w:hAnsi="Arial" w:cs="Arial"/>
          <w:b/>
          <w:sz w:val="22"/>
          <w:szCs w:val="22"/>
        </w:rPr>
      </w:pPr>
      <w:r w:rsidRPr="000E3943">
        <w:rPr>
          <w:rFonts w:ascii="Arial" w:hAnsi="Arial" w:cs="Arial"/>
          <w:i/>
          <w:sz w:val="22"/>
          <w:szCs w:val="22"/>
        </w:rPr>
        <w:t xml:space="preserve">Od czterech lat idea dawstwa szpiku jest wznoszona na szczyty polskich gór przez strażaków z całej Polski – tym razem dotarła aż na Śnieżkę. Tę piękną akcję zainicjował druh Sławomir Kowalczyk, który kilka lat temu podarował szansę na życie chorej kobiecie, oddając jej szpik. Dziś, druh z OSP Łukowice Brzeskie angażuje setki innych, by w tak niecodzienny sposób mówić o dawstwie szpiku. Z ogromnym zachwytem obserwujemy, że z roku na rok coraz więcej osób bierze udział w tej inicjatywie. Dziękujemy strażakom za tak ogromne zaangażowanie w propagowanie idei dawstwa szpiku – idei, która ma ogromny sens. Podczas ubiegłorocznego wydarzenia w Zakopanem do grona dawców szpiku dołączył druh Artur </w:t>
      </w:r>
      <w:proofErr w:type="spellStart"/>
      <w:r w:rsidRPr="000E3943">
        <w:rPr>
          <w:rFonts w:ascii="Arial" w:hAnsi="Arial" w:cs="Arial"/>
          <w:i/>
          <w:sz w:val="22"/>
          <w:szCs w:val="22"/>
        </w:rPr>
        <w:t>Ciochoń</w:t>
      </w:r>
      <w:proofErr w:type="spellEnd"/>
      <w:r w:rsidRPr="000E3943">
        <w:rPr>
          <w:rFonts w:ascii="Arial" w:hAnsi="Arial" w:cs="Arial"/>
          <w:i/>
          <w:sz w:val="22"/>
          <w:szCs w:val="22"/>
        </w:rPr>
        <w:t>, który już kilka miesięcy po rejestracji zgodził się pomóc swojej „bliźniaczce genetycznej” z Polski. To tylko pokazuje, że takie inicjatywy mają głęboki sens. Dziękujemy strażakom i strażaczkom za to, że ratują nasze życia każdego dnia i propagują idee, które również to życie mogą uratować</w:t>
      </w:r>
      <w:r w:rsidRPr="000E3943">
        <w:rPr>
          <w:rFonts w:ascii="Arial" w:hAnsi="Arial" w:cs="Arial"/>
          <w:b/>
          <w:i/>
        </w:rPr>
        <w:t xml:space="preserve"> </w:t>
      </w:r>
      <w:r w:rsidRPr="000E3943">
        <w:rPr>
          <w:rFonts w:ascii="Arial" w:hAnsi="Arial" w:cs="Arial"/>
          <w:b/>
          <w:sz w:val="22"/>
          <w:szCs w:val="22"/>
        </w:rPr>
        <w:t xml:space="preserve">– powiedziała Agnieszka Wodzińska, Wiceprezes Fundacji DKMS </w:t>
      </w:r>
    </w:p>
    <w:p w14:paraId="4E8B061B" w14:textId="77777777" w:rsidR="00A70AF9" w:rsidRPr="000E3943" w:rsidRDefault="00A70AF9" w:rsidP="00A70AF9">
      <w:pPr>
        <w:jc w:val="both"/>
        <w:rPr>
          <w:rFonts w:ascii="Arial" w:hAnsi="Arial" w:cs="Arial"/>
          <w:i/>
          <w:sz w:val="22"/>
          <w:szCs w:val="22"/>
        </w:rPr>
      </w:pPr>
    </w:p>
    <w:p w14:paraId="470056DF" w14:textId="77777777" w:rsidR="00A70AF9" w:rsidRPr="00472169" w:rsidRDefault="00A70AF9" w:rsidP="00A70AF9">
      <w:pPr>
        <w:jc w:val="both"/>
        <w:rPr>
          <w:rFonts w:ascii="Arial" w:hAnsi="Arial" w:cs="Arial"/>
          <w:sz w:val="22"/>
          <w:szCs w:val="22"/>
        </w:rPr>
      </w:pPr>
    </w:p>
    <w:p w14:paraId="73117FDA" w14:textId="77777777" w:rsidR="00A70AF9" w:rsidRPr="000E3943" w:rsidRDefault="00A70AF9" w:rsidP="00A70AF9">
      <w:pPr>
        <w:jc w:val="both"/>
        <w:rPr>
          <w:rFonts w:ascii="Arial" w:hAnsi="Arial" w:cs="Arial"/>
          <w:b/>
          <w:sz w:val="22"/>
          <w:szCs w:val="22"/>
        </w:rPr>
      </w:pPr>
      <w:r w:rsidRPr="000E3943">
        <w:rPr>
          <w:rFonts w:ascii="Arial" w:hAnsi="Arial" w:cs="Arial"/>
          <w:b/>
          <w:sz w:val="22"/>
          <w:szCs w:val="22"/>
        </w:rPr>
        <w:t xml:space="preserve">Warto podkreślić, że mimo ponad 2 milionów zarejestrowanych potencjalnych dawców szpiku w bazie Fundacji DKMS, nadal co 5. polski pacjent nie znajduje swojego „bliźniaka genetycznego”. Inicjatywy takie jak „Strażak na szlaku” są niezwykle potrzebne do tego, by coraz więcej osób mogło dowiedzieć się w jak prosty sposób można uratować komuś życie. </w:t>
      </w:r>
    </w:p>
    <w:p w14:paraId="0162BC0B" w14:textId="77777777" w:rsidR="00A70AF9" w:rsidRPr="00472169" w:rsidRDefault="00A70AF9" w:rsidP="00A70AF9">
      <w:pPr>
        <w:spacing w:line="276" w:lineRule="auto"/>
        <w:jc w:val="center"/>
        <w:rPr>
          <w:rFonts w:ascii="Arial" w:hAnsi="Arial" w:cs="Arial"/>
          <w:b/>
          <w:sz w:val="20"/>
          <w:szCs w:val="20"/>
          <w:u w:val="single"/>
        </w:rPr>
      </w:pPr>
    </w:p>
    <w:p w14:paraId="43D4B090" w14:textId="77777777" w:rsidR="00A70AF9" w:rsidRPr="00472169" w:rsidRDefault="00A70AF9" w:rsidP="00A70AF9">
      <w:pPr>
        <w:spacing w:line="276" w:lineRule="auto"/>
        <w:jc w:val="center"/>
        <w:rPr>
          <w:rStyle w:val="BrakA"/>
          <w:rFonts w:ascii="Arial" w:eastAsia="Arial" w:hAnsi="Arial" w:cs="Arial"/>
          <w:bCs/>
          <w:sz w:val="16"/>
          <w:szCs w:val="16"/>
        </w:rPr>
      </w:pPr>
      <w:r w:rsidRPr="00472169">
        <w:rPr>
          <w:rStyle w:val="BrakA"/>
          <w:rFonts w:ascii="Arial" w:hAnsi="Arial" w:cs="Arial"/>
          <w:b/>
          <w:bCs/>
          <w:sz w:val="16"/>
          <w:szCs w:val="16"/>
        </w:rPr>
        <w:t xml:space="preserve">Więcej informacji o Fundacji DKMS: </w:t>
      </w:r>
      <w:hyperlink r:id="rId8" w:history="1">
        <w:r w:rsidRPr="00472169">
          <w:rPr>
            <w:rStyle w:val="Hyperlink"/>
            <w:rFonts w:ascii="Arial" w:hAnsi="Arial" w:cs="Arial"/>
            <w:b/>
            <w:bCs/>
            <w:sz w:val="16"/>
            <w:szCs w:val="16"/>
          </w:rPr>
          <w:t>https://www.dkms.pl/</w:t>
        </w:r>
      </w:hyperlink>
      <w:hyperlink w:history="1"/>
    </w:p>
    <w:p w14:paraId="5186517D" w14:textId="77777777" w:rsidR="00A70AF9" w:rsidRPr="00472169" w:rsidRDefault="00A70AF9" w:rsidP="00A70AF9">
      <w:pPr>
        <w:spacing w:line="276" w:lineRule="auto"/>
        <w:jc w:val="center"/>
        <w:rPr>
          <w:rStyle w:val="BrakA"/>
          <w:rFonts w:ascii="Arial" w:eastAsia="Arial" w:hAnsi="Arial" w:cs="Arial"/>
          <w:b/>
          <w:bCs/>
          <w:sz w:val="16"/>
          <w:szCs w:val="16"/>
        </w:rPr>
      </w:pPr>
      <w:r w:rsidRPr="00472169">
        <w:rPr>
          <w:rStyle w:val="BrakA"/>
          <w:rFonts w:ascii="Arial" w:eastAsia="Arial" w:hAnsi="Arial" w:cs="Arial"/>
          <w:b/>
          <w:bCs/>
          <w:sz w:val="16"/>
          <w:szCs w:val="16"/>
        </w:rPr>
        <w:t>***</w:t>
      </w:r>
    </w:p>
    <w:p w14:paraId="28F11129" w14:textId="77777777" w:rsidR="00A70AF9" w:rsidRPr="00472169" w:rsidRDefault="00A70AF9" w:rsidP="00A70AF9">
      <w:pPr>
        <w:spacing w:line="276" w:lineRule="auto"/>
        <w:jc w:val="both"/>
        <w:rPr>
          <w:rStyle w:val="BrakA"/>
          <w:rFonts w:ascii="Arial" w:hAnsi="Arial" w:cs="Arial"/>
          <w:sz w:val="16"/>
          <w:szCs w:val="16"/>
        </w:rPr>
      </w:pPr>
      <w:r w:rsidRPr="00472169">
        <w:rPr>
          <w:rFonts w:ascii="Arial" w:hAnsi="Arial" w:cs="Arial"/>
          <w:sz w:val="16"/>
          <w:szCs w:val="16"/>
        </w:rPr>
        <w:t xml:space="preserve">Misją Fundacji DKMS jest znalezienie Dawcy dla każdego Pacjenta na świecie potrzebującego przeszczepienia komórek macierzystych. Fundacja działa w Polsce od 2008 roku jako Ośrodek Dawców Szpiku w oparciu o decyzję Ministra Zdrowia oraz niezależna organizacja pożytku publicznego wpisana do KRS 0000318602. </w:t>
      </w:r>
      <w:r w:rsidRPr="00472169">
        <w:rPr>
          <w:rFonts w:ascii="Arial" w:hAnsi="Arial" w:cs="Arial"/>
          <w:color w:val="000000" w:themeColor="text1"/>
          <w:sz w:val="16"/>
          <w:szCs w:val="16"/>
        </w:rPr>
        <w:t xml:space="preserve">To największy Ośrodek Dawców Szpiku w Polsce, w którym zarejestrowanych jest </w:t>
      </w:r>
      <w:r w:rsidRPr="00472169">
        <w:rPr>
          <w:rFonts w:ascii="Arial" w:hAnsi="Arial" w:cs="Arial"/>
          <w:b/>
          <w:bCs/>
          <w:color w:val="000000" w:themeColor="text1"/>
          <w:sz w:val="16"/>
          <w:szCs w:val="16"/>
        </w:rPr>
        <w:t>2 002 431</w:t>
      </w:r>
      <w:r w:rsidRPr="00472169">
        <w:rPr>
          <w:rFonts w:ascii="Arial" w:hAnsi="Arial" w:cs="Arial"/>
          <w:color w:val="000000" w:themeColor="text1"/>
          <w:sz w:val="16"/>
          <w:szCs w:val="16"/>
        </w:rPr>
        <w:t xml:space="preserve"> dawców, spośród których </w:t>
      </w:r>
      <w:r w:rsidRPr="00472169">
        <w:rPr>
          <w:rFonts w:ascii="Arial" w:hAnsi="Arial" w:cs="Arial"/>
          <w:b/>
          <w:bCs/>
          <w:color w:val="000000" w:themeColor="text1"/>
          <w:sz w:val="16"/>
          <w:szCs w:val="16"/>
        </w:rPr>
        <w:t xml:space="preserve">13 203 </w:t>
      </w:r>
      <w:r w:rsidRPr="00472169">
        <w:rPr>
          <w:rFonts w:ascii="Arial" w:hAnsi="Arial" w:cs="Arial"/>
          <w:color w:val="000000" w:themeColor="text1"/>
          <w:sz w:val="16"/>
          <w:szCs w:val="16"/>
        </w:rPr>
        <w:t xml:space="preserve">(maj 2024) </w:t>
      </w:r>
      <w:r w:rsidRPr="00472169">
        <w:rPr>
          <w:rFonts w:ascii="Arial" w:hAnsi="Arial" w:cs="Arial"/>
          <w:sz w:val="16"/>
          <w:szCs w:val="16"/>
        </w:rPr>
        <w:t>oddało swoje krwiotwórcze komórki macierzyste lub szpik Pacjentom zarówno w Polsce, jak i na świecie, dając im tym samym drugą szansę na życie</w:t>
      </w:r>
      <w:r w:rsidRPr="00472169">
        <w:rPr>
          <w:rFonts w:ascii="Arial" w:hAnsi="Arial" w:cs="Arial"/>
          <w:color w:val="0D0D0D"/>
          <w:sz w:val="16"/>
          <w:szCs w:val="16"/>
        </w:rPr>
        <w:t>.</w:t>
      </w:r>
      <w:r w:rsidRPr="00472169">
        <w:rPr>
          <w:rFonts w:ascii="Arial" w:hAnsi="Arial" w:cs="Arial"/>
          <w:sz w:val="16"/>
          <w:szCs w:val="16"/>
        </w:rPr>
        <w:t xml:space="preserve"> Aby zostać potencjalnym Dawcą, wystarczy wejść na stronę http://www.dkms.pl i zamówić pakiet rejestracyjny do domu.</w:t>
      </w:r>
    </w:p>
    <w:p w14:paraId="432C2930" w14:textId="77777777" w:rsidR="00A70AF9" w:rsidRPr="00472169" w:rsidRDefault="00A70AF9" w:rsidP="00A70AF9">
      <w:pPr>
        <w:spacing w:line="276" w:lineRule="auto"/>
        <w:jc w:val="both"/>
        <w:rPr>
          <w:rFonts w:ascii="Arial" w:hAnsi="Arial" w:cs="Arial"/>
          <w:b/>
          <w:color w:val="00000A"/>
          <w:sz w:val="20"/>
          <w:szCs w:val="20"/>
          <w:u w:val="single"/>
        </w:rPr>
      </w:pPr>
    </w:p>
    <w:p w14:paraId="1034E15E" w14:textId="0D561FAC" w:rsidR="00A70AF9" w:rsidRDefault="00A70AF9" w:rsidP="00A70AF9">
      <w:pPr>
        <w:spacing w:line="276" w:lineRule="auto"/>
        <w:jc w:val="both"/>
        <w:rPr>
          <w:rFonts w:ascii="Arial" w:hAnsi="Arial" w:cs="Arial"/>
          <w:b/>
          <w:color w:val="00000A"/>
          <w:sz w:val="20"/>
          <w:szCs w:val="20"/>
          <w:u w:val="single"/>
        </w:rPr>
      </w:pPr>
      <w:r w:rsidRPr="00472169">
        <w:rPr>
          <w:rFonts w:ascii="Arial" w:hAnsi="Arial" w:cs="Arial"/>
          <w:b/>
          <w:color w:val="00000A"/>
          <w:sz w:val="20"/>
          <w:szCs w:val="20"/>
          <w:u w:val="single"/>
        </w:rPr>
        <w:t>Więcej informacji:</w:t>
      </w:r>
    </w:p>
    <w:p w14:paraId="3C09B58B" w14:textId="77777777" w:rsidR="00A70AF9" w:rsidRPr="00472169" w:rsidRDefault="00A70AF9" w:rsidP="00A70AF9">
      <w:pPr>
        <w:spacing w:line="276" w:lineRule="auto"/>
        <w:jc w:val="both"/>
        <w:rPr>
          <w:rFonts w:ascii="Arial" w:hAnsi="Arial" w:cs="Arial"/>
          <w:color w:val="000000"/>
          <w:sz w:val="20"/>
          <w:szCs w:val="20"/>
        </w:rPr>
      </w:pPr>
    </w:p>
    <w:p w14:paraId="57B69F33" w14:textId="77777777" w:rsidR="00A70AF9" w:rsidRPr="00472169" w:rsidRDefault="00A70AF9" w:rsidP="00A70AF9">
      <w:pPr>
        <w:pStyle w:val="Bezodstpw1"/>
        <w:jc w:val="both"/>
        <w:rPr>
          <w:rFonts w:ascii="Arial" w:hAnsi="Arial" w:cs="Arial"/>
          <w:b/>
          <w:color w:val="00000A"/>
          <w:lang w:val="pl-PL"/>
        </w:rPr>
      </w:pPr>
      <w:r w:rsidRPr="00472169">
        <w:rPr>
          <w:rFonts w:ascii="Arial" w:hAnsi="Arial" w:cs="Arial"/>
          <w:b/>
          <w:color w:val="00000A"/>
          <w:lang w:val="pl-PL"/>
        </w:rPr>
        <w:t xml:space="preserve">Magdalena </w:t>
      </w:r>
      <w:proofErr w:type="spellStart"/>
      <w:r w:rsidRPr="00472169">
        <w:rPr>
          <w:rFonts w:ascii="Arial" w:hAnsi="Arial" w:cs="Arial"/>
          <w:b/>
          <w:color w:val="00000A"/>
          <w:lang w:val="pl-PL"/>
        </w:rPr>
        <w:t>Przysłupska</w:t>
      </w:r>
      <w:proofErr w:type="spellEnd"/>
      <w:r w:rsidRPr="00472169">
        <w:rPr>
          <w:rFonts w:ascii="Arial" w:hAnsi="Arial" w:cs="Arial"/>
          <w:b/>
          <w:color w:val="00000A"/>
          <w:lang w:val="pl-PL"/>
        </w:rPr>
        <w:t xml:space="preserve">                </w:t>
      </w:r>
      <w:r w:rsidRPr="00472169">
        <w:rPr>
          <w:rFonts w:ascii="Arial" w:hAnsi="Arial" w:cs="Arial"/>
          <w:b/>
          <w:color w:val="00000A"/>
          <w:lang w:val="pl-PL"/>
        </w:rPr>
        <w:tab/>
      </w:r>
      <w:r w:rsidRPr="00472169">
        <w:rPr>
          <w:rFonts w:ascii="Arial" w:hAnsi="Arial" w:cs="Arial"/>
          <w:b/>
          <w:color w:val="00000A"/>
          <w:lang w:val="pl-PL"/>
        </w:rPr>
        <w:tab/>
      </w:r>
      <w:r w:rsidRPr="00472169">
        <w:rPr>
          <w:rFonts w:ascii="Arial" w:hAnsi="Arial" w:cs="Arial"/>
          <w:b/>
          <w:color w:val="00000A"/>
          <w:lang w:val="pl-PL"/>
        </w:rPr>
        <w:tab/>
        <w:t>Renata Rafa</w:t>
      </w:r>
    </w:p>
    <w:p w14:paraId="14064F62" w14:textId="77777777" w:rsidR="00A70AF9" w:rsidRPr="00472169" w:rsidRDefault="00A70AF9" w:rsidP="00A70AF9">
      <w:pPr>
        <w:pStyle w:val="Bezodstpw1"/>
        <w:jc w:val="both"/>
        <w:rPr>
          <w:rFonts w:ascii="Arial" w:hAnsi="Arial" w:cs="Arial"/>
          <w:color w:val="00000A"/>
          <w:lang w:val="pl-PL"/>
        </w:rPr>
      </w:pPr>
      <w:r w:rsidRPr="00472169">
        <w:rPr>
          <w:rFonts w:ascii="Arial" w:hAnsi="Arial" w:cs="Arial"/>
          <w:bCs/>
          <w:color w:val="00000A"/>
          <w:lang w:val="pl-PL"/>
        </w:rPr>
        <w:t xml:space="preserve">Rzecznik prasowy </w:t>
      </w:r>
      <w:r w:rsidRPr="00472169">
        <w:rPr>
          <w:rFonts w:ascii="Arial" w:hAnsi="Arial" w:cs="Arial"/>
          <w:bCs/>
          <w:color w:val="00000A"/>
          <w:lang w:val="pl-PL"/>
        </w:rPr>
        <w:tab/>
      </w:r>
      <w:r w:rsidRPr="00472169">
        <w:rPr>
          <w:rFonts w:ascii="Arial" w:hAnsi="Arial" w:cs="Arial"/>
          <w:b/>
          <w:color w:val="00000A"/>
          <w:lang w:val="pl-PL"/>
        </w:rPr>
        <w:tab/>
      </w:r>
      <w:r w:rsidRPr="00472169">
        <w:rPr>
          <w:rFonts w:ascii="Arial" w:hAnsi="Arial" w:cs="Arial"/>
          <w:b/>
          <w:color w:val="00000A"/>
          <w:lang w:val="pl-PL"/>
        </w:rPr>
        <w:tab/>
      </w:r>
      <w:r w:rsidRPr="00472169">
        <w:rPr>
          <w:rFonts w:ascii="Arial" w:hAnsi="Arial" w:cs="Arial"/>
          <w:b/>
          <w:color w:val="00000A"/>
          <w:lang w:val="pl-PL"/>
        </w:rPr>
        <w:tab/>
      </w:r>
      <w:r w:rsidRPr="00472169">
        <w:rPr>
          <w:rFonts w:ascii="Arial" w:hAnsi="Arial" w:cs="Arial"/>
          <w:b/>
          <w:color w:val="00000A"/>
          <w:lang w:val="pl-PL"/>
        </w:rPr>
        <w:tab/>
      </w:r>
      <w:r w:rsidRPr="00472169">
        <w:rPr>
          <w:rFonts w:ascii="Arial" w:hAnsi="Arial" w:cs="Arial"/>
          <w:color w:val="00000A"/>
          <w:lang w:val="pl-PL"/>
        </w:rPr>
        <w:t>Specjalista ds. PR</w:t>
      </w:r>
    </w:p>
    <w:p w14:paraId="51200CA3" w14:textId="5B8667D7" w:rsidR="00A70AF9" w:rsidRPr="00A70AF9" w:rsidRDefault="00A70AF9" w:rsidP="00A70AF9">
      <w:pPr>
        <w:pStyle w:val="Bezodstpw1"/>
        <w:jc w:val="both"/>
        <w:rPr>
          <w:rFonts w:ascii="Arial" w:hAnsi="Arial" w:cs="Arial"/>
          <w:color w:val="00000A"/>
        </w:rPr>
      </w:pPr>
      <w:r w:rsidRPr="00A70AF9">
        <w:rPr>
          <w:rFonts w:ascii="Arial" w:eastAsia="Times New Roman" w:hAnsi="Arial" w:cs="Arial"/>
          <w:noProof/>
          <w:lang w:eastAsia="pl-PL"/>
        </w:rPr>
        <w:t xml:space="preserve">e-mail: magda.przyslupska@dkms.pl </w:t>
      </w:r>
      <w:r w:rsidRPr="00A70AF9">
        <w:rPr>
          <w:rFonts w:ascii="Arial" w:hAnsi="Arial" w:cs="Arial"/>
          <w:color w:val="00000A"/>
        </w:rPr>
        <w:tab/>
      </w:r>
      <w:r w:rsidRPr="00A70AF9">
        <w:rPr>
          <w:rFonts w:ascii="Arial" w:hAnsi="Arial" w:cs="Arial"/>
          <w:color w:val="00000A"/>
        </w:rPr>
        <w:tab/>
      </w:r>
      <w:r w:rsidRPr="00A70AF9">
        <w:rPr>
          <w:rFonts w:ascii="Arial" w:hAnsi="Arial" w:cs="Arial"/>
          <w:color w:val="00000A"/>
        </w:rPr>
        <w:tab/>
        <w:t>e-mail: renata.rafa@dkms.pl</w:t>
      </w:r>
    </w:p>
    <w:p w14:paraId="55919F3B" w14:textId="77777777" w:rsidR="00A70AF9" w:rsidRPr="00472169" w:rsidRDefault="00A70AF9" w:rsidP="00A70AF9">
      <w:pPr>
        <w:pStyle w:val="Bezodstpw1"/>
        <w:jc w:val="both"/>
        <w:rPr>
          <w:rFonts w:ascii="Arial" w:hAnsi="Arial" w:cs="Arial"/>
          <w:color w:val="00000A"/>
          <w:lang w:val="pl-PL"/>
        </w:rPr>
      </w:pPr>
      <w:r w:rsidRPr="00472169">
        <w:rPr>
          <w:rFonts w:ascii="Arial" w:hAnsi="Arial" w:cs="Arial"/>
          <w:color w:val="00000A"/>
          <w:lang w:val="pl-PL"/>
        </w:rPr>
        <w:t>tel.:(+48) 662 277 904</w:t>
      </w:r>
      <w:r w:rsidRPr="00472169">
        <w:rPr>
          <w:rFonts w:ascii="Arial" w:hAnsi="Arial" w:cs="Arial"/>
          <w:color w:val="00000A"/>
          <w:lang w:val="pl-PL"/>
        </w:rPr>
        <w:tab/>
      </w:r>
      <w:r w:rsidRPr="00472169">
        <w:rPr>
          <w:rFonts w:ascii="Arial" w:hAnsi="Arial" w:cs="Arial"/>
          <w:color w:val="00000A"/>
          <w:lang w:val="pl-PL"/>
        </w:rPr>
        <w:tab/>
      </w:r>
      <w:r w:rsidRPr="00472169">
        <w:rPr>
          <w:rFonts w:ascii="Arial" w:hAnsi="Arial" w:cs="Arial"/>
          <w:color w:val="00000A"/>
          <w:lang w:val="pl-PL"/>
        </w:rPr>
        <w:tab/>
      </w:r>
      <w:r w:rsidRPr="00472169">
        <w:rPr>
          <w:rFonts w:ascii="Arial" w:hAnsi="Arial" w:cs="Arial"/>
          <w:color w:val="00000A"/>
          <w:lang w:val="pl-PL"/>
        </w:rPr>
        <w:tab/>
      </w:r>
      <w:r w:rsidRPr="00472169">
        <w:rPr>
          <w:rFonts w:ascii="Arial" w:hAnsi="Arial" w:cs="Arial"/>
          <w:color w:val="00000A"/>
          <w:lang w:val="pl-PL"/>
        </w:rPr>
        <w:tab/>
        <w:t>tel.:(+48) 538 811 233</w:t>
      </w:r>
    </w:p>
    <w:p w14:paraId="4E96885A" w14:textId="77777777" w:rsidR="00A70AF9" w:rsidRPr="00472169" w:rsidRDefault="00A70AF9" w:rsidP="00A70AF9">
      <w:pPr>
        <w:spacing w:line="276" w:lineRule="auto"/>
        <w:jc w:val="both"/>
        <w:rPr>
          <w:rFonts w:ascii="Arial" w:hAnsi="Arial" w:cs="Arial"/>
          <w:sz w:val="20"/>
          <w:szCs w:val="20"/>
        </w:rPr>
      </w:pPr>
    </w:p>
    <w:p w14:paraId="40DA6242" w14:textId="53ECA627" w:rsidR="000F504B" w:rsidRPr="000A2B2E" w:rsidRDefault="000F504B" w:rsidP="000A2B2E">
      <w:pPr>
        <w:shd w:val="clear" w:color="auto" w:fill="FFFFFF"/>
        <w:rPr>
          <w:rFonts w:ascii="Arial" w:hAnsi="Arial" w:cs="Arial"/>
          <w:color w:val="212B35"/>
          <w:sz w:val="16"/>
          <w:szCs w:val="16"/>
        </w:rPr>
      </w:pPr>
    </w:p>
    <w:sectPr w:rsidR="000F504B" w:rsidRPr="000A2B2E" w:rsidSect="004D452E">
      <w:headerReference w:type="default" r:id="rId9"/>
      <w:footerReference w:type="default" r:id="rId10"/>
      <w:pgSz w:w="12240" w:h="15840"/>
      <w:pgMar w:top="1417" w:right="1417" w:bottom="1134" w:left="1417" w:header="426" w:footer="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F2E34" w14:textId="77777777" w:rsidR="00E84AAA" w:rsidRDefault="00E84AAA" w:rsidP="00D219BF">
      <w:r>
        <w:separator/>
      </w:r>
    </w:p>
  </w:endnote>
  <w:endnote w:type="continuationSeparator" w:id="0">
    <w:p w14:paraId="4A9D8577" w14:textId="77777777" w:rsidR="00E84AAA" w:rsidRDefault="00E84AAA" w:rsidP="00D2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05">
    <w:charset w:val="EE"/>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B5B4" w14:textId="77777777" w:rsidR="00263F2F" w:rsidRDefault="004653DD">
    <w:pPr>
      <w:pStyle w:val="Footer"/>
    </w:pPr>
    <w:r w:rsidRPr="006E068C">
      <w:rPr>
        <w:noProof/>
      </w:rPr>
      <w:drawing>
        <wp:inline distT="0" distB="0" distL="0" distR="0" wp14:anchorId="437E8AD2" wp14:editId="68A07733">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D809B" w14:textId="77777777" w:rsidR="00E84AAA" w:rsidRDefault="00E84AAA" w:rsidP="00D219BF">
      <w:r>
        <w:separator/>
      </w:r>
    </w:p>
  </w:footnote>
  <w:footnote w:type="continuationSeparator" w:id="0">
    <w:p w14:paraId="19100613" w14:textId="77777777" w:rsidR="00E84AAA" w:rsidRDefault="00E84AAA" w:rsidP="00D2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FACB" w14:textId="77777777" w:rsidR="00263F2F" w:rsidRDefault="004653DD">
    <w:pPr>
      <w:pStyle w:val="Header"/>
    </w:pPr>
    <w:r w:rsidRPr="009F21AF">
      <w:rPr>
        <w:noProof/>
        <w:color w:val="ED1C23"/>
      </w:rPr>
      <w:drawing>
        <wp:inline distT="0" distB="0" distL="0" distR="0" wp14:anchorId="7D167CF8" wp14:editId="62C53B3D">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746"/>
    <w:multiLevelType w:val="hybridMultilevel"/>
    <w:tmpl w:val="AE5C9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0757A"/>
    <w:multiLevelType w:val="hybridMultilevel"/>
    <w:tmpl w:val="D374C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85D74"/>
    <w:multiLevelType w:val="multilevel"/>
    <w:tmpl w:val="E5882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96CC6"/>
    <w:multiLevelType w:val="hybridMultilevel"/>
    <w:tmpl w:val="D374C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C62247"/>
    <w:multiLevelType w:val="hybridMultilevel"/>
    <w:tmpl w:val="8A56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84812"/>
    <w:multiLevelType w:val="hybridMultilevel"/>
    <w:tmpl w:val="7C56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3315A"/>
    <w:multiLevelType w:val="hybridMultilevel"/>
    <w:tmpl w:val="26726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8655A6"/>
    <w:multiLevelType w:val="hybridMultilevel"/>
    <w:tmpl w:val="0DE2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97309"/>
    <w:multiLevelType w:val="multilevel"/>
    <w:tmpl w:val="C5A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A433AA"/>
    <w:multiLevelType w:val="multilevel"/>
    <w:tmpl w:val="97DEB9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B30431E"/>
    <w:multiLevelType w:val="hybridMultilevel"/>
    <w:tmpl w:val="69740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D91CE3"/>
    <w:multiLevelType w:val="multilevel"/>
    <w:tmpl w:val="272409D4"/>
    <w:styleLink w:val="BluLista1"/>
    <w:lvl w:ilvl="0">
      <w:start w:val="1"/>
      <w:numFmt w:val="decimal"/>
      <w:pStyle w:val="Blunagwek1"/>
      <w:lvlText w:val="%1."/>
      <w:lvlJc w:val="left"/>
      <w:pPr>
        <w:ind w:left="340" w:hanging="340"/>
      </w:pPr>
      <w:rPr>
        <w:rFonts w:hint="default"/>
      </w:rPr>
    </w:lvl>
    <w:lvl w:ilvl="1">
      <w:start w:val="1"/>
      <w:numFmt w:val="decimal"/>
      <w:pStyle w:val="Blunagwek2"/>
      <w:lvlText w:val="%1.%2"/>
      <w:lvlJc w:val="left"/>
      <w:pPr>
        <w:ind w:left="510" w:hanging="510"/>
      </w:pPr>
      <w:rPr>
        <w:rFonts w:hint="default"/>
      </w:rPr>
    </w:lvl>
    <w:lvl w:ilvl="2">
      <w:start w:val="1"/>
      <w:numFmt w:val="decimal"/>
      <w:pStyle w:val="Blunagwek3"/>
      <w:lvlText w:val="%1.%2.%3"/>
      <w:lvlJc w:val="left"/>
      <w:pPr>
        <w:ind w:left="680" w:hanging="680"/>
      </w:pPr>
      <w:rPr>
        <w:rFonts w:hint="default"/>
      </w:rPr>
    </w:lvl>
    <w:lvl w:ilvl="3">
      <w:start w:val="1"/>
      <w:numFmt w:val="none"/>
      <w:pStyle w:val="Blutekst"/>
      <w:suff w:val="nothing"/>
      <w:lvlText w:val=""/>
      <w:lvlJc w:val="left"/>
      <w:pPr>
        <w:ind w:left="0" w:firstLine="0"/>
      </w:pPr>
      <w:rPr>
        <w:rFonts w:hint="default"/>
      </w:rPr>
    </w:lvl>
    <w:lvl w:ilvl="4">
      <w:start w:val="1"/>
      <w:numFmt w:val="decimal"/>
      <w:lvlText w:val="%5."/>
      <w:lvlJc w:val="left"/>
      <w:pPr>
        <w:ind w:left="340" w:hanging="340"/>
      </w:pPr>
      <w:rPr>
        <w:rFonts w:hint="default"/>
      </w:rPr>
    </w:lvl>
    <w:lvl w:ilvl="5">
      <w:start w:val="1"/>
      <w:numFmt w:val="lowerLetter"/>
      <w:lvlText w:val="%6."/>
      <w:lvlJc w:val="left"/>
      <w:pPr>
        <w:ind w:left="907" w:hanging="340"/>
      </w:pPr>
      <w:rPr>
        <w:rFonts w:hint="default"/>
      </w:rPr>
    </w:lvl>
    <w:lvl w:ilvl="6">
      <w:start w:val="1"/>
      <w:numFmt w:val="lowerRoman"/>
      <w:lvlText w:val="%7."/>
      <w:lvlJc w:val="left"/>
      <w:pPr>
        <w:tabs>
          <w:tab w:val="num" w:pos="1021"/>
        </w:tabs>
        <w:ind w:left="1304" w:hanging="283"/>
      </w:pPr>
      <w:rPr>
        <w:rFonts w:hint="default"/>
        <w:color w:val="auto"/>
      </w:rPr>
    </w:lvl>
    <w:lvl w:ilvl="7">
      <w:start w:val="1"/>
      <w:numFmt w:val="bullet"/>
      <w:lvlText w:val=""/>
      <w:lvlJc w:val="left"/>
      <w:pPr>
        <w:tabs>
          <w:tab w:val="num" w:pos="1588"/>
        </w:tabs>
        <w:ind w:left="1588" w:hanging="227"/>
      </w:pPr>
      <w:rPr>
        <w:rFonts w:ascii="Wingdings" w:hAnsi="Wingdings" w:hint="default"/>
        <w:color w:val="4472C4" w:themeColor="accent1"/>
      </w:rPr>
    </w:lvl>
    <w:lvl w:ilvl="8">
      <w:start w:val="1"/>
      <w:numFmt w:val="bullet"/>
      <w:lvlText w:val="̵"/>
      <w:lvlJc w:val="left"/>
      <w:pPr>
        <w:tabs>
          <w:tab w:val="num" w:pos="2041"/>
        </w:tabs>
        <w:ind w:left="2041" w:hanging="283"/>
      </w:pPr>
      <w:rPr>
        <w:rFonts w:ascii="Tahoma" w:hAnsi="Tahoma" w:hint="default"/>
        <w:color w:val="4472C4" w:themeColor="accent1"/>
      </w:rPr>
    </w:lvl>
  </w:abstractNum>
  <w:abstractNum w:abstractNumId="12" w15:restartNumberingAfterBreak="0">
    <w:nsid w:val="27B46AB0"/>
    <w:multiLevelType w:val="multilevel"/>
    <w:tmpl w:val="39F4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6839A3"/>
    <w:multiLevelType w:val="hybridMultilevel"/>
    <w:tmpl w:val="D374C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D91869"/>
    <w:multiLevelType w:val="hybridMultilevel"/>
    <w:tmpl w:val="588EA92C"/>
    <w:lvl w:ilvl="0" w:tplc="9FFAE164">
      <w:start w:val="1"/>
      <w:numFmt w:val="bullet"/>
      <w:lvlText w:val="Ø"/>
      <w:lvlJc w:val="left"/>
      <w:pPr>
        <w:tabs>
          <w:tab w:val="num" w:pos="720"/>
        </w:tabs>
        <w:ind w:left="720" w:hanging="360"/>
      </w:pPr>
      <w:rPr>
        <w:rFonts w:ascii="Wingdings" w:hAnsi="Wingdings" w:hint="default"/>
      </w:rPr>
    </w:lvl>
    <w:lvl w:ilvl="1" w:tplc="3384D974" w:tentative="1">
      <w:start w:val="1"/>
      <w:numFmt w:val="bullet"/>
      <w:lvlText w:val="Ø"/>
      <w:lvlJc w:val="left"/>
      <w:pPr>
        <w:tabs>
          <w:tab w:val="num" w:pos="1440"/>
        </w:tabs>
        <w:ind w:left="1440" w:hanging="360"/>
      </w:pPr>
      <w:rPr>
        <w:rFonts w:ascii="Wingdings" w:hAnsi="Wingdings" w:hint="default"/>
      </w:rPr>
    </w:lvl>
    <w:lvl w:ilvl="2" w:tplc="C6A2EB68" w:tentative="1">
      <w:start w:val="1"/>
      <w:numFmt w:val="bullet"/>
      <w:lvlText w:val="Ø"/>
      <w:lvlJc w:val="left"/>
      <w:pPr>
        <w:tabs>
          <w:tab w:val="num" w:pos="2160"/>
        </w:tabs>
        <w:ind w:left="2160" w:hanging="360"/>
      </w:pPr>
      <w:rPr>
        <w:rFonts w:ascii="Wingdings" w:hAnsi="Wingdings" w:hint="default"/>
      </w:rPr>
    </w:lvl>
    <w:lvl w:ilvl="3" w:tplc="9EB4DDC8" w:tentative="1">
      <w:start w:val="1"/>
      <w:numFmt w:val="bullet"/>
      <w:lvlText w:val="Ø"/>
      <w:lvlJc w:val="left"/>
      <w:pPr>
        <w:tabs>
          <w:tab w:val="num" w:pos="2880"/>
        </w:tabs>
        <w:ind w:left="2880" w:hanging="360"/>
      </w:pPr>
      <w:rPr>
        <w:rFonts w:ascii="Wingdings" w:hAnsi="Wingdings" w:hint="default"/>
      </w:rPr>
    </w:lvl>
    <w:lvl w:ilvl="4" w:tplc="E96084BA">
      <w:start w:val="1"/>
      <w:numFmt w:val="bullet"/>
      <w:lvlText w:val="Ø"/>
      <w:lvlJc w:val="left"/>
      <w:pPr>
        <w:tabs>
          <w:tab w:val="num" w:pos="3600"/>
        </w:tabs>
        <w:ind w:left="3600" w:hanging="360"/>
      </w:pPr>
      <w:rPr>
        <w:rFonts w:ascii="Wingdings" w:hAnsi="Wingdings" w:hint="default"/>
      </w:rPr>
    </w:lvl>
    <w:lvl w:ilvl="5" w:tplc="561CCEEE" w:tentative="1">
      <w:start w:val="1"/>
      <w:numFmt w:val="bullet"/>
      <w:lvlText w:val="Ø"/>
      <w:lvlJc w:val="left"/>
      <w:pPr>
        <w:tabs>
          <w:tab w:val="num" w:pos="4320"/>
        </w:tabs>
        <w:ind w:left="4320" w:hanging="360"/>
      </w:pPr>
      <w:rPr>
        <w:rFonts w:ascii="Wingdings" w:hAnsi="Wingdings" w:hint="default"/>
      </w:rPr>
    </w:lvl>
    <w:lvl w:ilvl="6" w:tplc="1B109C94" w:tentative="1">
      <w:start w:val="1"/>
      <w:numFmt w:val="bullet"/>
      <w:lvlText w:val="Ø"/>
      <w:lvlJc w:val="left"/>
      <w:pPr>
        <w:tabs>
          <w:tab w:val="num" w:pos="5040"/>
        </w:tabs>
        <w:ind w:left="5040" w:hanging="360"/>
      </w:pPr>
      <w:rPr>
        <w:rFonts w:ascii="Wingdings" w:hAnsi="Wingdings" w:hint="default"/>
      </w:rPr>
    </w:lvl>
    <w:lvl w:ilvl="7" w:tplc="4C9C904C" w:tentative="1">
      <w:start w:val="1"/>
      <w:numFmt w:val="bullet"/>
      <w:lvlText w:val="Ø"/>
      <w:lvlJc w:val="left"/>
      <w:pPr>
        <w:tabs>
          <w:tab w:val="num" w:pos="5760"/>
        </w:tabs>
        <w:ind w:left="5760" w:hanging="360"/>
      </w:pPr>
      <w:rPr>
        <w:rFonts w:ascii="Wingdings" w:hAnsi="Wingdings" w:hint="default"/>
      </w:rPr>
    </w:lvl>
    <w:lvl w:ilvl="8" w:tplc="41943088" w:tentative="1">
      <w:start w:val="1"/>
      <w:numFmt w:val="bullet"/>
      <w:lvlText w:val="Ø"/>
      <w:lvlJc w:val="left"/>
      <w:pPr>
        <w:tabs>
          <w:tab w:val="num" w:pos="6480"/>
        </w:tabs>
        <w:ind w:left="6480" w:hanging="360"/>
      </w:pPr>
      <w:rPr>
        <w:rFonts w:ascii="Wingdings" w:hAnsi="Wingdings" w:hint="default"/>
      </w:rPr>
    </w:lvl>
  </w:abstractNum>
  <w:abstractNum w:abstractNumId="15" w15:restartNumberingAfterBreak="0">
    <w:nsid w:val="2F1A4737"/>
    <w:multiLevelType w:val="hybridMultilevel"/>
    <w:tmpl w:val="B914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F6ABB"/>
    <w:multiLevelType w:val="multilevel"/>
    <w:tmpl w:val="89EE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B07B9"/>
    <w:multiLevelType w:val="multilevel"/>
    <w:tmpl w:val="272409D4"/>
    <w:numStyleLink w:val="BluLista1"/>
  </w:abstractNum>
  <w:abstractNum w:abstractNumId="18" w15:restartNumberingAfterBreak="0">
    <w:nsid w:val="3E4356D5"/>
    <w:multiLevelType w:val="multilevel"/>
    <w:tmpl w:val="C46E61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5157FB"/>
    <w:multiLevelType w:val="multilevel"/>
    <w:tmpl w:val="0816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383A72"/>
    <w:multiLevelType w:val="multilevel"/>
    <w:tmpl w:val="B8A2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9A312E"/>
    <w:multiLevelType w:val="hybridMultilevel"/>
    <w:tmpl w:val="F9805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FB4C14"/>
    <w:multiLevelType w:val="multilevel"/>
    <w:tmpl w:val="B70CD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155E83"/>
    <w:multiLevelType w:val="hybridMultilevel"/>
    <w:tmpl w:val="46383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3702BB"/>
    <w:multiLevelType w:val="multilevel"/>
    <w:tmpl w:val="D034F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41B85"/>
    <w:multiLevelType w:val="hybridMultilevel"/>
    <w:tmpl w:val="D7127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82044E"/>
    <w:multiLevelType w:val="multilevel"/>
    <w:tmpl w:val="99BC5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054AC0"/>
    <w:multiLevelType w:val="multilevel"/>
    <w:tmpl w:val="F992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169CE"/>
    <w:multiLevelType w:val="hybridMultilevel"/>
    <w:tmpl w:val="6C0A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B00701"/>
    <w:multiLevelType w:val="hybridMultilevel"/>
    <w:tmpl w:val="C6B0052E"/>
    <w:lvl w:ilvl="0" w:tplc="F4A620EE">
      <w:start w:val="1"/>
      <w:numFmt w:val="bullet"/>
      <w:lvlText w:val="Ø"/>
      <w:lvlJc w:val="left"/>
      <w:pPr>
        <w:tabs>
          <w:tab w:val="num" w:pos="720"/>
        </w:tabs>
        <w:ind w:left="720" w:hanging="360"/>
      </w:pPr>
      <w:rPr>
        <w:rFonts w:ascii="Wingdings" w:hAnsi="Wingdings" w:hint="default"/>
      </w:rPr>
    </w:lvl>
    <w:lvl w:ilvl="1" w:tplc="C9E2749A">
      <w:numFmt w:val="bullet"/>
      <w:lvlText w:val="Ø"/>
      <w:lvlJc w:val="left"/>
      <w:pPr>
        <w:tabs>
          <w:tab w:val="num" w:pos="1440"/>
        </w:tabs>
        <w:ind w:left="1440" w:hanging="360"/>
      </w:pPr>
      <w:rPr>
        <w:rFonts w:ascii="Wingdings" w:hAnsi="Wingdings" w:hint="default"/>
      </w:rPr>
    </w:lvl>
    <w:lvl w:ilvl="2" w:tplc="D4E4EB90" w:tentative="1">
      <w:start w:val="1"/>
      <w:numFmt w:val="bullet"/>
      <w:lvlText w:val="Ø"/>
      <w:lvlJc w:val="left"/>
      <w:pPr>
        <w:tabs>
          <w:tab w:val="num" w:pos="2160"/>
        </w:tabs>
        <w:ind w:left="2160" w:hanging="360"/>
      </w:pPr>
      <w:rPr>
        <w:rFonts w:ascii="Wingdings" w:hAnsi="Wingdings" w:hint="default"/>
      </w:rPr>
    </w:lvl>
    <w:lvl w:ilvl="3" w:tplc="A2C29058" w:tentative="1">
      <w:start w:val="1"/>
      <w:numFmt w:val="bullet"/>
      <w:lvlText w:val="Ø"/>
      <w:lvlJc w:val="left"/>
      <w:pPr>
        <w:tabs>
          <w:tab w:val="num" w:pos="2880"/>
        </w:tabs>
        <w:ind w:left="2880" w:hanging="360"/>
      </w:pPr>
      <w:rPr>
        <w:rFonts w:ascii="Wingdings" w:hAnsi="Wingdings" w:hint="default"/>
      </w:rPr>
    </w:lvl>
    <w:lvl w:ilvl="4" w:tplc="EE6C43BE" w:tentative="1">
      <w:start w:val="1"/>
      <w:numFmt w:val="bullet"/>
      <w:lvlText w:val="Ø"/>
      <w:lvlJc w:val="left"/>
      <w:pPr>
        <w:tabs>
          <w:tab w:val="num" w:pos="3600"/>
        </w:tabs>
        <w:ind w:left="3600" w:hanging="360"/>
      </w:pPr>
      <w:rPr>
        <w:rFonts w:ascii="Wingdings" w:hAnsi="Wingdings" w:hint="default"/>
      </w:rPr>
    </w:lvl>
    <w:lvl w:ilvl="5" w:tplc="2F2AB9D4" w:tentative="1">
      <w:start w:val="1"/>
      <w:numFmt w:val="bullet"/>
      <w:lvlText w:val="Ø"/>
      <w:lvlJc w:val="left"/>
      <w:pPr>
        <w:tabs>
          <w:tab w:val="num" w:pos="4320"/>
        </w:tabs>
        <w:ind w:left="4320" w:hanging="360"/>
      </w:pPr>
      <w:rPr>
        <w:rFonts w:ascii="Wingdings" w:hAnsi="Wingdings" w:hint="default"/>
      </w:rPr>
    </w:lvl>
    <w:lvl w:ilvl="6" w:tplc="AC20D02A" w:tentative="1">
      <w:start w:val="1"/>
      <w:numFmt w:val="bullet"/>
      <w:lvlText w:val="Ø"/>
      <w:lvlJc w:val="left"/>
      <w:pPr>
        <w:tabs>
          <w:tab w:val="num" w:pos="5040"/>
        </w:tabs>
        <w:ind w:left="5040" w:hanging="360"/>
      </w:pPr>
      <w:rPr>
        <w:rFonts w:ascii="Wingdings" w:hAnsi="Wingdings" w:hint="default"/>
      </w:rPr>
    </w:lvl>
    <w:lvl w:ilvl="7" w:tplc="73EA39B2" w:tentative="1">
      <w:start w:val="1"/>
      <w:numFmt w:val="bullet"/>
      <w:lvlText w:val="Ø"/>
      <w:lvlJc w:val="left"/>
      <w:pPr>
        <w:tabs>
          <w:tab w:val="num" w:pos="5760"/>
        </w:tabs>
        <w:ind w:left="5760" w:hanging="360"/>
      </w:pPr>
      <w:rPr>
        <w:rFonts w:ascii="Wingdings" w:hAnsi="Wingdings" w:hint="default"/>
      </w:rPr>
    </w:lvl>
    <w:lvl w:ilvl="8" w:tplc="F3EC67BE" w:tentative="1">
      <w:start w:val="1"/>
      <w:numFmt w:val="bullet"/>
      <w:lvlText w:val="Ø"/>
      <w:lvlJc w:val="left"/>
      <w:pPr>
        <w:tabs>
          <w:tab w:val="num" w:pos="6480"/>
        </w:tabs>
        <w:ind w:left="6480" w:hanging="360"/>
      </w:pPr>
      <w:rPr>
        <w:rFonts w:ascii="Wingdings" w:hAnsi="Wingdings" w:hint="default"/>
      </w:rPr>
    </w:lvl>
  </w:abstractNum>
  <w:abstractNum w:abstractNumId="30" w15:restartNumberingAfterBreak="0">
    <w:nsid w:val="70EC6875"/>
    <w:multiLevelType w:val="hybridMultilevel"/>
    <w:tmpl w:val="5C6E62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8C6F00"/>
    <w:multiLevelType w:val="hybridMultilevel"/>
    <w:tmpl w:val="1FE2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664AE"/>
    <w:multiLevelType w:val="multilevel"/>
    <w:tmpl w:val="4E64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4F4823"/>
    <w:multiLevelType w:val="hybridMultilevel"/>
    <w:tmpl w:val="938C0A3C"/>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23"/>
  </w:num>
  <w:num w:numId="2">
    <w:abstractNumId w:val="10"/>
  </w:num>
  <w:num w:numId="3">
    <w:abstractNumId w:val="5"/>
  </w:num>
  <w:num w:numId="4">
    <w:abstractNumId w:val="12"/>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3"/>
  </w:num>
  <w:num w:numId="10">
    <w:abstractNumId w:val="20"/>
  </w:num>
  <w:num w:numId="11">
    <w:abstractNumId w:val="8"/>
  </w:num>
  <w:num w:numId="12">
    <w:abstractNumId w:val="27"/>
  </w:num>
  <w:num w:numId="13">
    <w:abstractNumId w:val="21"/>
  </w:num>
  <w:num w:numId="14">
    <w:abstractNumId w:val="14"/>
  </w:num>
  <w:num w:numId="15">
    <w:abstractNumId w:val="29"/>
  </w:num>
  <w:num w:numId="16">
    <w:abstractNumId w:val="16"/>
  </w:num>
  <w:num w:numId="17">
    <w:abstractNumId w:val="19"/>
  </w:num>
  <w:num w:numId="18">
    <w:abstractNumId w:val="2"/>
  </w:num>
  <w:num w:numId="19">
    <w:abstractNumId w:val="26"/>
  </w:num>
  <w:num w:numId="20">
    <w:abstractNumId w:val="18"/>
  </w:num>
  <w:num w:numId="21">
    <w:abstractNumId w:val="22"/>
  </w:num>
  <w:num w:numId="22">
    <w:abstractNumId w:val="24"/>
  </w:num>
  <w:num w:numId="23">
    <w:abstractNumId w:val="33"/>
  </w:num>
  <w:num w:numId="24">
    <w:abstractNumId w:val="28"/>
  </w:num>
  <w:num w:numId="25">
    <w:abstractNumId w:val="25"/>
  </w:num>
  <w:num w:numId="26">
    <w:abstractNumId w:val="30"/>
  </w:num>
  <w:num w:numId="27">
    <w:abstractNumId w:val="32"/>
  </w:num>
  <w:num w:numId="28">
    <w:abstractNumId w:val="11"/>
  </w:num>
  <w:num w:numId="29">
    <w:abstractNumId w:val="17"/>
  </w:num>
  <w:num w:numId="30">
    <w:abstractNumId w:val="0"/>
  </w:num>
  <w:num w:numId="31">
    <w:abstractNumId w:val="6"/>
  </w:num>
  <w:num w:numId="32">
    <w:abstractNumId w:val="15"/>
  </w:num>
  <w:num w:numId="33">
    <w:abstractNumId w:val="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BF"/>
    <w:rsid w:val="0000013E"/>
    <w:rsid w:val="00001059"/>
    <w:rsid w:val="0000300A"/>
    <w:rsid w:val="00003BE6"/>
    <w:rsid w:val="00004801"/>
    <w:rsid w:val="000069B6"/>
    <w:rsid w:val="00007B85"/>
    <w:rsid w:val="00010894"/>
    <w:rsid w:val="000132A4"/>
    <w:rsid w:val="00014446"/>
    <w:rsid w:val="00014B63"/>
    <w:rsid w:val="00014C5C"/>
    <w:rsid w:val="00015658"/>
    <w:rsid w:val="0001672A"/>
    <w:rsid w:val="00020E08"/>
    <w:rsid w:val="000213F2"/>
    <w:rsid w:val="0002353C"/>
    <w:rsid w:val="000242E2"/>
    <w:rsid w:val="000257D4"/>
    <w:rsid w:val="00025B69"/>
    <w:rsid w:val="0003213D"/>
    <w:rsid w:val="00032683"/>
    <w:rsid w:val="0003274C"/>
    <w:rsid w:val="0003317F"/>
    <w:rsid w:val="00033BBC"/>
    <w:rsid w:val="00034871"/>
    <w:rsid w:val="00034B32"/>
    <w:rsid w:val="000404A1"/>
    <w:rsid w:val="000408DB"/>
    <w:rsid w:val="000419D7"/>
    <w:rsid w:val="00041ACA"/>
    <w:rsid w:val="00042E09"/>
    <w:rsid w:val="00043D8B"/>
    <w:rsid w:val="000458BA"/>
    <w:rsid w:val="00050AD1"/>
    <w:rsid w:val="000556A1"/>
    <w:rsid w:val="00056B58"/>
    <w:rsid w:val="00061ACE"/>
    <w:rsid w:val="00061E0C"/>
    <w:rsid w:val="0006324B"/>
    <w:rsid w:val="000635FA"/>
    <w:rsid w:val="00063C71"/>
    <w:rsid w:val="00064291"/>
    <w:rsid w:val="00065870"/>
    <w:rsid w:val="000660EF"/>
    <w:rsid w:val="00070804"/>
    <w:rsid w:val="00071DE8"/>
    <w:rsid w:val="0007308F"/>
    <w:rsid w:val="00074CF0"/>
    <w:rsid w:val="00075880"/>
    <w:rsid w:val="00077C88"/>
    <w:rsid w:val="0008174F"/>
    <w:rsid w:val="0008622B"/>
    <w:rsid w:val="00086B00"/>
    <w:rsid w:val="00087659"/>
    <w:rsid w:val="00087BF3"/>
    <w:rsid w:val="00090167"/>
    <w:rsid w:val="000904F8"/>
    <w:rsid w:val="00094EE1"/>
    <w:rsid w:val="00095B71"/>
    <w:rsid w:val="00095F27"/>
    <w:rsid w:val="000A13EB"/>
    <w:rsid w:val="000A194B"/>
    <w:rsid w:val="000A2B2E"/>
    <w:rsid w:val="000A31D7"/>
    <w:rsid w:val="000A34D5"/>
    <w:rsid w:val="000A515A"/>
    <w:rsid w:val="000A517B"/>
    <w:rsid w:val="000A6D8D"/>
    <w:rsid w:val="000A7FAE"/>
    <w:rsid w:val="000B2FB6"/>
    <w:rsid w:val="000B332E"/>
    <w:rsid w:val="000B47DD"/>
    <w:rsid w:val="000B56D4"/>
    <w:rsid w:val="000B73F4"/>
    <w:rsid w:val="000C689D"/>
    <w:rsid w:val="000D010C"/>
    <w:rsid w:val="000D2FBD"/>
    <w:rsid w:val="000D4AB1"/>
    <w:rsid w:val="000D714C"/>
    <w:rsid w:val="000E196E"/>
    <w:rsid w:val="000E5854"/>
    <w:rsid w:val="000E6B38"/>
    <w:rsid w:val="000E77E7"/>
    <w:rsid w:val="000F1082"/>
    <w:rsid w:val="000F3C11"/>
    <w:rsid w:val="000F42B7"/>
    <w:rsid w:val="000F46D7"/>
    <w:rsid w:val="000F4C13"/>
    <w:rsid w:val="000F4CEB"/>
    <w:rsid w:val="000F504B"/>
    <w:rsid w:val="000F5C9B"/>
    <w:rsid w:val="000F6379"/>
    <w:rsid w:val="000F64D9"/>
    <w:rsid w:val="000F7933"/>
    <w:rsid w:val="001024A2"/>
    <w:rsid w:val="001037EB"/>
    <w:rsid w:val="00103B42"/>
    <w:rsid w:val="00104224"/>
    <w:rsid w:val="00104ED1"/>
    <w:rsid w:val="00105679"/>
    <w:rsid w:val="0010681B"/>
    <w:rsid w:val="00106EAE"/>
    <w:rsid w:val="00110688"/>
    <w:rsid w:val="00112809"/>
    <w:rsid w:val="00112B87"/>
    <w:rsid w:val="00115A44"/>
    <w:rsid w:val="00115B31"/>
    <w:rsid w:val="00116092"/>
    <w:rsid w:val="001160E2"/>
    <w:rsid w:val="00116A7D"/>
    <w:rsid w:val="00120BA4"/>
    <w:rsid w:val="001231F5"/>
    <w:rsid w:val="00131854"/>
    <w:rsid w:val="00133931"/>
    <w:rsid w:val="001340DD"/>
    <w:rsid w:val="00136A7B"/>
    <w:rsid w:val="0013770D"/>
    <w:rsid w:val="00141582"/>
    <w:rsid w:val="0014198D"/>
    <w:rsid w:val="00141CE7"/>
    <w:rsid w:val="001439A9"/>
    <w:rsid w:val="00143C1C"/>
    <w:rsid w:val="001449B7"/>
    <w:rsid w:val="00145EAB"/>
    <w:rsid w:val="00146ECA"/>
    <w:rsid w:val="00150277"/>
    <w:rsid w:val="001508F0"/>
    <w:rsid w:val="00152648"/>
    <w:rsid w:val="00153219"/>
    <w:rsid w:val="001554C8"/>
    <w:rsid w:val="00155970"/>
    <w:rsid w:val="00155DA3"/>
    <w:rsid w:val="001562A9"/>
    <w:rsid w:val="00156D05"/>
    <w:rsid w:val="00157452"/>
    <w:rsid w:val="00157FAF"/>
    <w:rsid w:val="00163E92"/>
    <w:rsid w:val="00171A90"/>
    <w:rsid w:val="00172063"/>
    <w:rsid w:val="00173DBE"/>
    <w:rsid w:val="00173EA7"/>
    <w:rsid w:val="00174C5F"/>
    <w:rsid w:val="00174E41"/>
    <w:rsid w:val="00176548"/>
    <w:rsid w:val="00177680"/>
    <w:rsid w:val="001806B5"/>
    <w:rsid w:val="0018080F"/>
    <w:rsid w:val="00181989"/>
    <w:rsid w:val="00181AE1"/>
    <w:rsid w:val="00182E20"/>
    <w:rsid w:val="00183102"/>
    <w:rsid w:val="0018412A"/>
    <w:rsid w:val="001865F2"/>
    <w:rsid w:val="001942D4"/>
    <w:rsid w:val="001961E1"/>
    <w:rsid w:val="00197110"/>
    <w:rsid w:val="001A00C9"/>
    <w:rsid w:val="001A3BEC"/>
    <w:rsid w:val="001A486D"/>
    <w:rsid w:val="001A497F"/>
    <w:rsid w:val="001A4F69"/>
    <w:rsid w:val="001A6CA8"/>
    <w:rsid w:val="001A6D3A"/>
    <w:rsid w:val="001B052F"/>
    <w:rsid w:val="001B11FD"/>
    <w:rsid w:val="001B2445"/>
    <w:rsid w:val="001B2B3D"/>
    <w:rsid w:val="001B313A"/>
    <w:rsid w:val="001B3A5D"/>
    <w:rsid w:val="001B3AB6"/>
    <w:rsid w:val="001B3AE4"/>
    <w:rsid w:val="001B6207"/>
    <w:rsid w:val="001B6EF4"/>
    <w:rsid w:val="001C228D"/>
    <w:rsid w:val="001C2EE6"/>
    <w:rsid w:val="001D06B8"/>
    <w:rsid w:val="001D1A8B"/>
    <w:rsid w:val="001D1B95"/>
    <w:rsid w:val="001D2264"/>
    <w:rsid w:val="001D3B68"/>
    <w:rsid w:val="001E01EF"/>
    <w:rsid w:val="001E165D"/>
    <w:rsid w:val="001E1791"/>
    <w:rsid w:val="001E18D0"/>
    <w:rsid w:val="001E3DAB"/>
    <w:rsid w:val="001E3F0C"/>
    <w:rsid w:val="001E6BB9"/>
    <w:rsid w:val="001E6EAA"/>
    <w:rsid w:val="001F11CE"/>
    <w:rsid w:val="001F1823"/>
    <w:rsid w:val="001F21AD"/>
    <w:rsid w:val="001F23A6"/>
    <w:rsid w:val="001F2B35"/>
    <w:rsid w:val="001F3403"/>
    <w:rsid w:val="001F52C3"/>
    <w:rsid w:val="001F733F"/>
    <w:rsid w:val="00201E05"/>
    <w:rsid w:val="0020704D"/>
    <w:rsid w:val="002105A3"/>
    <w:rsid w:val="002113FA"/>
    <w:rsid w:val="002120DD"/>
    <w:rsid w:val="002123B1"/>
    <w:rsid w:val="0021451A"/>
    <w:rsid w:val="00215423"/>
    <w:rsid w:val="00224B3F"/>
    <w:rsid w:val="00226B40"/>
    <w:rsid w:val="0023579A"/>
    <w:rsid w:val="00237438"/>
    <w:rsid w:val="00237700"/>
    <w:rsid w:val="00240C76"/>
    <w:rsid w:val="00241395"/>
    <w:rsid w:val="00242D27"/>
    <w:rsid w:val="00245B98"/>
    <w:rsid w:val="00247242"/>
    <w:rsid w:val="00251F66"/>
    <w:rsid w:val="00253238"/>
    <w:rsid w:val="002539AB"/>
    <w:rsid w:val="00253ACC"/>
    <w:rsid w:val="0025474D"/>
    <w:rsid w:val="00255D80"/>
    <w:rsid w:val="00255EF2"/>
    <w:rsid w:val="00255F0C"/>
    <w:rsid w:val="002573B3"/>
    <w:rsid w:val="00263F2F"/>
    <w:rsid w:val="00264864"/>
    <w:rsid w:val="0026562D"/>
    <w:rsid w:val="00267740"/>
    <w:rsid w:val="0026797B"/>
    <w:rsid w:val="00274746"/>
    <w:rsid w:val="0027493E"/>
    <w:rsid w:val="00277B67"/>
    <w:rsid w:val="00281A58"/>
    <w:rsid w:val="0028274D"/>
    <w:rsid w:val="00282DFE"/>
    <w:rsid w:val="002838FA"/>
    <w:rsid w:val="00283BC9"/>
    <w:rsid w:val="002862CD"/>
    <w:rsid w:val="00290217"/>
    <w:rsid w:val="00290588"/>
    <w:rsid w:val="002906BD"/>
    <w:rsid w:val="00292E5A"/>
    <w:rsid w:val="00293E0D"/>
    <w:rsid w:val="002952F0"/>
    <w:rsid w:val="002968CE"/>
    <w:rsid w:val="0029755F"/>
    <w:rsid w:val="002A1FAA"/>
    <w:rsid w:val="002A2DA5"/>
    <w:rsid w:val="002A4389"/>
    <w:rsid w:val="002A5821"/>
    <w:rsid w:val="002A584D"/>
    <w:rsid w:val="002A72BF"/>
    <w:rsid w:val="002B076B"/>
    <w:rsid w:val="002B0FC1"/>
    <w:rsid w:val="002B2D7A"/>
    <w:rsid w:val="002B2FCF"/>
    <w:rsid w:val="002B31A3"/>
    <w:rsid w:val="002B3F23"/>
    <w:rsid w:val="002B4C98"/>
    <w:rsid w:val="002B59DC"/>
    <w:rsid w:val="002B5E28"/>
    <w:rsid w:val="002B7D59"/>
    <w:rsid w:val="002C087D"/>
    <w:rsid w:val="002C0D68"/>
    <w:rsid w:val="002C1827"/>
    <w:rsid w:val="002C2486"/>
    <w:rsid w:val="002C45F2"/>
    <w:rsid w:val="002C6954"/>
    <w:rsid w:val="002C734B"/>
    <w:rsid w:val="002D2FA8"/>
    <w:rsid w:val="002D3FBD"/>
    <w:rsid w:val="002D44B5"/>
    <w:rsid w:val="002D4B6F"/>
    <w:rsid w:val="002D7523"/>
    <w:rsid w:val="002E00A7"/>
    <w:rsid w:val="002E0202"/>
    <w:rsid w:val="002E17A3"/>
    <w:rsid w:val="002E2692"/>
    <w:rsid w:val="002E29B3"/>
    <w:rsid w:val="002E5766"/>
    <w:rsid w:val="002E5C84"/>
    <w:rsid w:val="002E5E9A"/>
    <w:rsid w:val="002E629E"/>
    <w:rsid w:val="002E7705"/>
    <w:rsid w:val="002F1EF0"/>
    <w:rsid w:val="002F35AE"/>
    <w:rsid w:val="002F4C9E"/>
    <w:rsid w:val="002F506E"/>
    <w:rsid w:val="002F5D87"/>
    <w:rsid w:val="002F675C"/>
    <w:rsid w:val="00300023"/>
    <w:rsid w:val="0030021E"/>
    <w:rsid w:val="00300929"/>
    <w:rsid w:val="00301C4D"/>
    <w:rsid w:val="00303C83"/>
    <w:rsid w:val="00304095"/>
    <w:rsid w:val="003050EF"/>
    <w:rsid w:val="0030693D"/>
    <w:rsid w:val="00306B41"/>
    <w:rsid w:val="00307C31"/>
    <w:rsid w:val="00311376"/>
    <w:rsid w:val="00311C05"/>
    <w:rsid w:val="00313345"/>
    <w:rsid w:val="00313767"/>
    <w:rsid w:val="00314277"/>
    <w:rsid w:val="00317E7E"/>
    <w:rsid w:val="00323066"/>
    <w:rsid w:val="00323A14"/>
    <w:rsid w:val="00323C47"/>
    <w:rsid w:val="00325AD3"/>
    <w:rsid w:val="0032676D"/>
    <w:rsid w:val="00327038"/>
    <w:rsid w:val="00327821"/>
    <w:rsid w:val="00330825"/>
    <w:rsid w:val="003317F3"/>
    <w:rsid w:val="003326CB"/>
    <w:rsid w:val="00332D2F"/>
    <w:rsid w:val="00333039"/>
    <w:rsid w:val="00333BF0"/>
    <w:rsid w:val="00334532"/>
    <w:rsid w:val="003348A2"/>
    <w:rsid w:val="00335AE2"/>
    <w:rsid w:val="0033642C"/>
    <w:rsid w:val="00341FDB"/>
    <w:rsid w:val="0034398F"/>
    <w:rsid w:val="003457C2"/>
    <w:rsid w:val="003464DF"/>
    <w:rsid w:val="003477AD"/>
    <w:rsid w:val="00347B0D"/>
    <w:rsid w:val="0035103A"/>
    <w:rsid w:val="00351595"/>
    <w:rsid w:val="00351804"/>
    <w:rsid w:val="00352FCC"/>
    <w:rsid w:val="00353325"/>
    <w:rsid w:val="003558C1"/>
    <w:rsid w:val="00356D3A"/>
    <w:rsid w:val="00370B7F"/>
    <w:rsid w:val="00371EE1"/>
    <w:rsid w:val="00372BDF"/>
    <w:rsid w:val="00372C9F"/>
    <w:rsid w:val="00372D4D"/>
    <w:rsid w:val="00374F92"/>
    <w:rsid w:val="0037640E"/>
    <w:rsid w:val="0038021D"/>
    <w:rsid w:val="00380A84"/>
    <w:rsid w:val="003810CA"/>
    <w:rsid w:val="00382A58"/>
    <w:rsid w:val="00383394"/>
    <w:rsid w:val="0038522B"/>
    <w:rsid w:val="00385806"/>
    <w:rsid w:val="003870E1"/>
    <w:rsid w:val="003874B3"/>
    <w:rsid w:val="003878F9"/>
    <w:rsid w:val="0039083B"/>
    <w:rsid w:val="00391208"/>
    <w:rsid w:val="003915E4"/>
    <w:rsid w:val="0039160D"/>
    <w:rsid w:val="00391638"/>
    <w:rsid w:val="00391AE4"/>
    <w:rsid w:val="00391C36"/>
    <w:rsid w:val="00392DAF"/>
    <w:rsid w:val="00393452"/>
    <w:rsid w:val="003942CE"/>
    <w:rsid w:val="00394DC3"/>
    <w:rsid w:val="003953C8"/>
    <w:rsid w:val="00397D1F"/>
    <w:rsid w:val="003A2453"/>
    <w:rsid w:val="003A44F9"/>
    <w:rsid w:val="003A466D"/>
    <w:rsid w:val="003A61AB"/>
    <w:rsid w:val="003A64C6"/>
    <w:rsid w:val="003A6615"/>
    <w:rsid w:val="003A68EA"/>
    <w:rsid w:val="003A7DC9"/>
    <w:rsid w:val="003B0A9A"/>
    <w:rsid w:val="003B1505"/>
    <w:rsid w:val="003B1690"/>
    <w:rsid w:val="003B1CAD"/>
    <w:rsid w:val="003B3094"/>
    <w:rsid w:val="003B3612"/>
    <w:rsid w:val="003C0D9C"/>
    <w:rsid w:val="003C43E6"/>
    <w:rsid w:val="003C737D"/>
    <w:rsid w:val="003D0E95"/>
    <w:rsid w:val="003D37AA"/>
    <w:rsid w:val="003D4334"/>
    <w:rsid w:val="003D6B8D"/>
    <w:rsid w:val="003D7E04"/>
    <w:rsid w:val="003E381B"/>
    <w:rsid w:val="003E6277"/>
    <w:rsid w:val="003E6A45"/>
    <w:rsid w:val="003E6E30"/>
    <w:rsid w:val="003F071E"/>
    <w:rsid w:val="003F2D62"/>
    <w:rsid w:val="003F3CCA"/>
    <w:rsid w:val="00401B7E"/>
    <w:rsid w:val="0040486C"/>
    <w:rsid w:val="00405B0B"/>
    <w:rsid w:val="00405CB2"/>
    <w:rsid w:val="004063BF"/>
    <w:rsid w:val="00407153"/>
    <w:rsid w:val="0040715A"/>
    <w:rsid w:val="004074D4"/>
    <w:rsid w:val="00410553"/>
    <w:rsid w:val="004116B9"/>
    <w:rsid w:val="0041340B"/>
    <w:rsid w:val="00414291"/>
    <w:rsid w:val="004145DE"/>
    <w:rsid w:val="00414FDC"/>
    <w:rsid w:val="00415A34"/>
    <w:rsid w:val="00422EDE"/>
    <w:rsid w:val="00422EEA"/>
    <w:rsid w:val="00423219"/>
    <w:rsid w:val="0042478E"/>
    <w:rsid w:val="00424D3D"/>
    <w:rsid w:val="0042561A"/>
    <w:rsid w:val="00425A31"/>
    <w:rsid w:val="00427428"/>
    <w:rsid w:val="00430DE1"/>
    <w:rsid w:val="0043248F"/>
    <w:rsid w:val="00433F21"/>
    <w:rsid w:val="00436A02"/>
    <w:rsid w:val="00436F6C"/>
    <w:rsid w:val="00437F3C"/>
    <w:rsid w:val="004409D1"/>
    <w:rsid w:val="004412C2"/>
    <w:rsid w:val="00441710"/>
    <w:rsid w:val="00443BF2"/>
    <w:rsid w:val="004446E1"/>
    <w:rsid w:val="00445CBF"/>
    <w:rsid w:val="0044636E"/>
    <w:rsid w:val="004465AD"/>
    <w:rsid w:val="00450D27"/>
    <w:rsid w:val="00452796"/>
    <w:rsid w:val="00453ADB"/>
    <w:rsid w:val="00455CC5"/>
    <w:rsid w:val="00460C8F"/>
    <w:rsid w:val="004636A7"/>
    <w:rsid w:val="00464BC7"/>
    <w:rsid w:val="004653DD"/>
    <w:rsid w:val="00467619"/>
    <w:rsid w:val="004721BF"/>
    <w:rsid w:val="00474244"/>
    <w:rsid w:val="00474866"/>
    <w:rsid w:val="00477E98"/>
    <w:rsid w:val="00483067"/>
    <w:rsid w:val="004851AD"/>
    <w:rsid w:val="00486CCA"/>
    <w:rsid w:val="00486FE5"/>
    <w:rsid w:val="0048785A"/>
    <w:rsid w:val="00491F37"/>
    <w:rsid w:val="00492645"/>
    <w:rsid w:val="00494BB8"/>
    <w:rsid w:val="0049601E"/>
    <w:rsid w:val="00496964"/>
    <w:rsid w:val="00497BD5"/>
    <w:rsid w:val="00497C3D"/>
    <w:rsid w:val="004A3ABA"/>
    <w:rsid w:val="004A5486"/>
    <w:rsid w:val="004A5E01"/>
    <w:rsid w:val="004A614A"/>
    <w:rsid w:val="004A74E3"/>
    <w:rsid w:val="004B2615"/>
    <w:rsid w:val="004B275F"/>
    <w:rsid w:val="004B6FE5"/>
    <w:rsid w:val="004B7735"/>
    <w:rsid w:val="004B7B6A"/>
    <w:rsid w:val="004C0D33"/>
    <w:rsid w:val="004C0DFA"/>
    <w:rsid w:val="004C10F4"/>
    <w:rsid w:val="004C2E4D"/>
    <w:rsid w:val="004C5CAB"/>
    <w:rsid w:val="004C5D2E"/>
    <w:rsid w:val="004C6F46"/>
    <w:rsid w:val="004C73EC"/>
    <w:rsid w:val="004D37D0"/>
    <w:rsid w:val="004D452E"/>
    <w:rsid w:val="004D7752"/>
    <w:rsid w:val="004E23A1"/>
    <w:rsid w:val="004E3B08"/>
    <w:rsid w:val="004E5B98"/>
    <w:rsid w:val="004F10DC"/>
    <w:rsid w:val="004F2663"/>
    <w:rsid w:val="004F38A6"/>
    <w:rsid w:val="0050262C"/>
    <w:rsid w:val="0050359B"/>
    <w:rsid w:val="00503F6A"/>
    <w:rsid w:val="00506407"/>
    <w:rsid w:val="00507F5C"/>
    <w:rsid w:val="00512752"/>
    <w:rsid w:val="00513061"/>
    <w:rsid w:val="00513FB6"/>
    <w:rsid w:val="00514016"/>
    <w:rsid w:val="00516313"/>
    <w:rsid w:val="005176C0"/>
    <w:rsid w:val="00517DA3"/>
    <w:rsid w:val="005200CD"/>
    <w:rsid w:val="00520CA0"/>
    <w:rsid w:val="0052103B"/>
    <w:rsid w:val="00522852"/>
    <w:rsid w:val="00523DB1"/>
    <w:rsid w:val="00523DB9"/>
    <w:rsid w:val="0052745B"/>
    <w:rsid w:val="00534309"/>
    <w:rsid w:val="00535724"/>
    <w:rsid w:val="00536F5F"/>
    <w:rsid w:val="00537196"/>
    <w:rsid w:val="005376A2"/>
    <w:rsid w:val="005376A4"/>
    <w:rsid w:val="00537A1A"/>
    <w:rsid w:val="00540297"/>
    <w:rsid w:val="00541E13"/>
    <w:rsid w:val="00542498"/>
    <w:rsid w:val="00542972"/>
    <w:rsid w:val="00542E34"/>
    <w:rsid w:val="00543F9D"/>
    <w:rsid w:val="00547242"/>
    <w:rsid w:val="00553082"/>
    <w:rsid w:val="00553350"/>
    <w:rsid w:val="0055445E"/>
    <w:rsid w:val="0055468C"/>
    <w:rsid w:val="00554A79"/>
    <w:rsid w:val="00555E09"/>
    <w:rsid w:val="00556130"/>
    <w:rsid w:val="005602FE"/>
    <w:rsid w:val="00564752"/>
    <w:rsid w:val="00564A8F"/>
    <w:rsid w:val="00567AC6"/>
    <w:rsid w:val="00571397"/>
    <w:rsid w:val="00576205"/>
    <w:rsid w:val="00582609"/>
    <w:rsid w:val="00582A03"/>
    <w:rsid w:val="00583476"/>
    <w:rsid w:val="005853F0"/>
    <w:rsid w:val="00586B2D"/>
    <w:rsid w:val="00587CF4"/>
    <w:rsid w:val="00587F19"/>
    <w:rsid w:val="00590867"/>
    <w:rsid w:val="00593139"/>
    <w:rsid w:val="0059421C"/>
    <w:rsid w:val="00597C3A"/>
    <w:rsid w:val="005A0B00"/>
    <w:rsid w:val="005A0C29"/>
    <w:rsid w:val="005A2379"/>
    <w:rsid w:val="005A2C3F"/>
    <w:rsid w:val="005A6177"/>
    <w:rsid w:val="005B13E7"/>
    <w:rsid w:val="005B1588"/>
    <w:rsid w:val="005B2200"/>
    <w:rsid w:val="005B4D6E"/>
    <w:rsid w:val="005B747E"/>
    <w:rsid w:val="005B7A6D"/>
    <w:rsid w:val="005B7BFB"/>
    <w:rsid w:val="005C349F"/>
    <w:rsid w:val="005C3A76"/>
    <w:rsid w:val="005C6FBA"/>
    <w:rsid w:val="005C725F"/>
    <w:rsid w:val="005D11FF"/>
    <w:rsid w:val="005D1BA4"/>
    <w:rsid w:val="005D4D51"/>
    <w:rsid w:val="005D7236"/>
    <w:rsid w:val="005D73BF"/>
    <w:rsid w:val="005E053C"/>
    <w:rsid w:val="005E7826"/>
    <w:rsid w:val="005F074A"/>
    <w:rsid w:val="005F14F8"/>
    <w:rsid w:val="005F3358"/>
    <w:rsid w:val="005F3496"/>
    <w:rsid w:val="005F3C9C"/>
    <w:rsid w:val="005F3D9A"/>
    <w:rsid w:val="005F4083"/>
    <w:rsid w:val="005F4C53"/>
    <w:rsid w:val="005F515A"/>
    <w:rsid w:val="005F6DA9"/>
    <w:rsid w:val="005F73E5"/>
    <w:rsid w:val="006017CA"/>
    <w:rsid w:val="0060420F"/>
    <w:rsid w:val="0060571B"/>
    <w:rsid w:val="00610CC9"/>
    <w:rsid w:val="006115F1"/>
    <w:rsid w:val="00611770"/>
    <w:rsid w:val="00611BED"/>
    <w:rsid w:val="006154E1"/>
    <w:rsid w:val="00615611"/>
    <w:rsid w:val="0061602D"/>
    <w:rsid w:val="006202E2"/>
    <w:rsid w:val="0062054D"/>
    <w:rsid w:val="0062360A"/>
    <w:rsid w:val="00624856"/>
    <w:rsid w:val="00625F26"/>
    <w:rsid w:val="00626005"/>
    <w:rsid w:val="0062644F"/>
    <w:rsid w:val="00626BD3"/>
    <w:rsid w:val="00626C1F"/>
    <w:rsid w:val="0063004F"/>
    <w:rsid w:val="00630400"/>
    <w:rsid w:val="00630F0B"/>
    <w:rsid w:val="00632C9D"/>
    <w:rsid w:val="006371E9"/>
    <w:rsid w:val="00641C1F"/>
    <w:rsid w:val="00645881"/>
    <w:rsid w:val="00647366"/>
    <w:rsid w:val="00647D8D"/>
    <w:rsid w:val="00647F6F"/>
    <w:rsid w:val="00647FF6"/>
    <w:rsid w:val="00652DA4"/>
    <w:rsid w:val="00653D74"/>
    <w:rsid w:val="00655B7F"/>
    <w:rsid w:val="00655E03"/>
    <w:rsid w:val="006564CC"/>
    <w:rsid w:val="006565E2"/>
    <w:rsid w:val="0066039D"/>
    <w:rsid w:val="00661EF2"/>
    <w:rsid w:val="00664ABB"/>
    <w:rsid w:val="00665EE5"/>
    <w:rsid w:val="0067291F"/>
    <w:rsid w:val="006743FE"/>
    <w:rsid w:val="00675863"/>
    <w:rsid w:val="006811CF"/>
    <w:rsid w:val="0068170B"/>
    <w:rsid w:val="0068221D"/>
    <w:rsid w:val="006823EA"/>
    <w:rsid w:val="00683CB8"/>
    <w:rsid w:val="00683EBA"/>
    <w:rsid w:val="006858AF"/>
    <w:rsid w:val="0068657C"/>
    <w:rsid w:val="006872BC"/>
    <w:rsid w:val="00691AF1"/>
    <w:rsid w:val="006933C5"/>
    <w:rsid w:val="006943AF"/>
    <w:rsid w:val="00694661"/>
    <w:rsid w:val="00696D07"/>
    <w:rsid w:val="00697AA2"/>
    <w:rsid w:val="00697B82"/>
    <w:rsid w:val="006A0176"/>
    <w:rsid w:val="006A0B84"/>
    <w:rsid w:val="006A176B"/>
    <w:rsid w:val="006A2819"/>
    <w:rsid w:val="006A3657"/>
    <w:rsid w:val="006A781D"/>
    <w:rsid w:val="006B067C"/>
    <w:rsid w:val="006B0FC8"/>
    <w:rsid w:val="006B1D43"/>
    <w:rsid w:val="006B3F1B"/>
    <w:rsid w:val="006B4736"/>
    <w:rsid w:val="006B50E4"/>
    <w:rsid w:val="006B72EE"/>
    <w:rsid w:val="006B7E2B"/>
    <w:rsid w:val="006C0281"/>
    <w:rsid w:val="006C1098"/>
    <w:rsid w:val="006C24EF"/>
    <w:rsid w:val="006C3827"/>
    <w:rsid w:val="006C447E"/>
    <w:rsid w:val="006C46AB"/>
    <w:rsid w:val="006C4740"/>
    <w:rsid w:val="006C57FD"/>
    <w:rsid w:val="006D13EC"/>
    <w:rsid w:val="006D185D"/>
    <w:rsid w:val="006D278D"/>
    <w:rsid w:val="006D41E2"/>
    <w:rsid w:val="006D480F"/>
    <w:rsid w:val="006D4EA4"/>
    <w:rsid w:val="006D4F23"/>
    <w:rsid w:val="006D55A6"/>
    <w:rsid w:val="006D5D0B"/>
    <w:rsid w:val="006D7020"/>
    <w:rsid w:val="006D7889"/>
    <w:rsid w:val="006E12B5"/>
    <w:rsid w:val="006E4BFD"/>
    <w:rsid w:val="006E7D1E"/>
    <w:rsid w:val="006E7F88"/>
    <w:rsid w:val="006F06C2"/>
    <w:rsid w:val="006F2A3C"/>
    <w:rsid w:val="006F3073"/>
    <w:rsid w:val="006F6D2B"/>
    <w:rsid w:val="0070023B"/>
    <w:rsid w:val="007020F6"/>
    <w:rsid w:val="0070374A"/>
    <w:rsid w:val="00704BA8"/>
    <w:rsid w:val="00704DB7"/>
    <w:rsid w:val="007051A7"/>
    <w:rsid w:val="00707A12"/>
    <w:rsid w:val="00711163"/>
    <w:rsid w:val="00712438"/>
    <w:rsid w:val="007128D4"/>
    <w:rsid w:val="0071555F"/>
    <w:rsid w:val="00715D71"/>
    <w:rsid w:val="00717939"/>
    <w:rsid w:val="00717FB2"/>
    <w:rsid w:val="007218F3"/>
    <w:rsid w:val="00723280"/>
    <w:rsid w:val="0072540B"/>
    <w:rsid w:val="00725627"/>
    <w:rsid w:val="00726BDA"/>
    <w:rsid w:val="0073036B"/>
    <w:rsid w:val="007308FB"/>
    <w:rsid w:val="00731948"/>
    <w:rsid w:val="00731BD2"/>
    <w:rsid w:val="00732955"/>
    <w:rsid w:val="00733544"/>
    <w:rsid w:val="00740E9D"/>
    <w:rsid w:val="00741C15"/>
    <w:rsid w:val="0074390E"/>
    <w:rsid w:val="00744A29"/>
    <w:rsid w:val="0074572F"/>
    <w:rsid w:val="007467D0"/>
    <w:rsid w:val="007500C1"/>
    <w:rsid w:val="0075038A"/>
    <w:rsid w:val="007505AD"/>
    <w:rsid w:val="00750678"/>
    <w:rsid w:val="00751EEE"/>
    <w:rsid w:val="007525F3"/>
    <w:rsid w:val="00752FD4"/>
    <w:rsid w:val="00753786"/>
    <w:rsid w:val="00754927"/>
    <w:rsid w:val="00755285"/>
    <w:rsid w:val="00756D88"/>
    <w:rsid w:val="00757513"/>
    <w:rsid w:val="007612AE"/>
    <w:rsid w:val="007615BE"/>
    <w:rsid w:val="007636EC"/>
    <w:rsid w:val="0076379B"/>
    <w:rsid w:val="00763878"/>
    <w:rsid w:val="007645FF"/>
    <w:rsid w:val="0076567F"/>
    <w:rsid w:val="00766CE7"/>
    <w:rsid w:val="0077198C"/>
    <w:rsid w:val="00773EF7"/>
    <w:rsid w:val="007758A1"/>
    <w:rsid w:val="0077659E"/>
    <w:rsid w:val="0078090C"/>
    <w:rsid w:val="00781F04"/>
    <w:rsid w:val="00783D74"/>
    <w:rsid w:val="00785233"/>
    <w:rsid w:val="00794379"/>
    <w:rsid w:val="007952D5"/>
    <w:rsid w:val="007954CD"/>
    <w:rsid w:val="007965B5"/>
    <w:rsid w:val="00796FC0"/>
    <w:rsid w:val="00797716"/>
    <w:rsid w:val="007A1107"/>
    <w:rsid w:val="007A2B61"/>
    <w:rsid w:val="007A5DBE"/>
    <w:rsid w:val="007A5EFB"/>
    <w:rsid w:val="007A62BA"/>
    <w:rsid w:val="007B0B26"/>
    <w:rsid w:val="007B0CB5"/>
    <w:rsid w:val="007B1A74"/>
    <w:rsid w:val="007B22B5"/>
    <w:rsid w:val="007B2546"/>
    <w:rsid w:val="007B434A"/>
    <w:rsid w:val="007B58AE"/>
    <w:rsid w:val="007B5CD7"/>
    <w:rsid w:val="007B6AED"/>
    <w:rsid w:val="007B7C2B"/>
    <w:rsid w:val="007B7DDC"/>
    <w:rsid w:val="007C0365"/>
    <w:rsid w:val="007C2067"/>
    <w:rsid w:val="007C22C4"/>
    <w:rsid w:val="007C2318"/>
    <w:rsid w:val="007C280B"/>
    <w:rsid w:val="007D1E3B"/>
    <w:rsid w:val="007D28D3"/>
    <w:rsid w:val="007D2A7D"/>
    <w:rsid w:val="007D4097"/>
    <w:rsid w:val="007D5DC2"/>
    <w:rsid w:val="007D6D60"/>
    <w:rsid w:val="007D6EF8"/>
    <w:rsid w:val="007D79A5"/>
    <w:rsid w:val="007D7E4B"/>
    <w:rsid w:val="007E0133"/>
    <w:rsid w:val="007E0BA7"/>
    <w:rsid w:val="007E674E"/>
    <w:rsid w:val="007E729D"/>
    <w:rsid w:val="007E7558"/>
    <w:rsid w:val="007F1361"/>
    <w:rsid w:val="007F2572"/>
    <w:rsid w:val="007F3312"/>
    <w:rsid w:val="007F374F"/>
    <w:rsid w:val="007F38A3"/>
    <w:rsid w:val="007F71D8"/>
    <w:rsid w:val="007F793E"/>
    <w:rsid w:val="008016B1"/>
    <w:rsid w:val="00804446"/>
    <w:rsid w:val="00804979"/>
    <w:rsid w:val="00805B38"/>
    <w:rsid w:val="00806861"/>
    <w:rsid w:val="00806DD0"/>
    <w:rsid w:val="00807904"/>
    <w:rsid w:val="0081034B"/>
    <w:rsid w:val="00810F46"/>
    <w:rsid w:val="00811A6B"/>
    <w:rsid w:val="00811D65"/>
    <w:rsid w:val="008133B1"/>
    <w:rsid w:val="00816DB0"/>
    <w:rsid w:val="00817C06"/>
    <w:rsid w:val="00820229"/>
    <w:rsid w:val="008208C7"/>
    <w:rsid w:val="008214C2"/>
    <w:rsid w:val="008218CA"/>
    <w:rsid w:val="008251F2"/>
    <w:rsid w:val="00826CB1"/>
    <w:rsid w:val="00827129"/>
    <w:rsid w:val="00827F06"/>
    <w:rsid w:val="00831A09"/>
    <w:rsid w:val="00832616"/>
    <w:rsid w:val="00833E65"/>
    <w:rsid w:val="00835375"/>
    <w:rsid w:val="008379C9"/>
    <w:rsid w:val="00837A5D"/>
    <w:rsid w:val="00837BF7"/>
    <w:rsid w:val="00840B4B"/>
    <w:rsid w:val="00841401"/>
    <w:rsid w:val="00842A87"/>
    <w:rsid w:val="00842DE3"/>
    <w:rsid w:val="008432EA"/>
    <w:rsid w:val="00843714"/>
    <w:rsid w:val="00844417"/>
    <w:rsid w:val="00844B6B"/>
    <w:rsid w:val="00845F09"/>
    <w:rsid w:val="00845F8A"/>
    <w:rsid w:val="008469F8"/>
    <w:rsid w:val="008516AB"/>
    <w:rsid w:val="00851AB6"/>
    <w:rsid w:val="00851F23"/>
    <w:rsid w:val="00852DAA"/>
    <w:rsid w:val="0085375E"/>
    <w:rsid w:val="00853D3C"/>
    <w:rsid w:val="00853E02"/>
    <w:rsid w:val="00854151"/>
    <w:rsid w:val="008575CE"/>
    <w:rsid w:val="00861E32"/>
    <w:rsid w:val="0086203C"/>
    <w:rsid w:val="00862DE4"/>
    <w:rsid w:val="00865AE5"/>
    <w:rsid w:val="00866DDC"/>
    <w:rsid w:val="00867678"/>
    <w:rsid w:val="00867721"/>
    <w:rsid w:val="00872272"/>
    <w:rsid w:val="00875D57"/>
    <w:rsid w:val="008817F1"/>
    <w:rsid w:val="00885FD7"/>
    <w:rsid w:val="00886FBF"/>
    <w:rsid w:val="008870DB"/>
    <w:rsid w:val="00892C6A"/>
    <w:rsid w:val="00893755"/>
    <w:rsid w:val="00893843"/>
    <w:rsid w:val="00894505"/>
    <w:rsid w:val="00894A28"/>
    <w:rsid w:val="00894C89"/>
    <w:rsid w:val="00895630"/>
    <w:rsid w:val="00896D28"/>
    <w:rsid w:val="008A1C21"/>
    <w:rsid w:val="008A2C29"/>
    <w:rsid w:val="008A38E6"/>
    <w:rsid w:val="008A4073"/>
    <w:rsid w:val="008A4357"/>
    <w:rsid w:val="008A49F1"/>
    <w:rsid w:val="008A4CFA"/>
    <w:rsid w:val="008A62EF"/>
    <w:rsid w:val="008B1D78"/>
    <w:rsid w:val="008B2743"/>
    <w:rsid w:val="008B2C0D"/>
    <w:rsid w:val="008B3DE1"/>
    <w:rsid w:val="008B4085"/>
    <w:rsid w:val="008B5DC2"/>
    <w:rsid w:val="008C0A0F"/>
    <w:rsid w:val="008C39A5"/>
    <w:rsid w:val="008C3BCF"/>
    <w:rsid w:val="008C3F42"/>
    <w:rsid w:val="008C6F8E"/>
    <w:rsid w:val="008D16DD"/>
    <w:rsid w:val="008D18B5"/>
    <w:rsid w:val="008D27B3"/>
    <w:rsid w:val="008D2D23"/>
    <w:rsid w:val="008D2FA4"/>
    <w:rsid w:val="008D38B0"/>
    <w:rsid w:val="008D4E38"/>
    <w:rsid w:val="008D555B"/>
    <w:rsid w:val="008D556C"/>
    <w:rsid w:val="008D72AA"/>
    <w:rsid w:val="008D7A1E"/>
    <w:rsid w:val="008E08B8"/>
    <w:rsid w:val="008E1AB8"/>
    <w:rsid w:val="008E3306"/>
    <w:rsid w:val="008E352A"/>
    <w:rsid w:val="008E59BC"/>
    <w:rsid w:val="008E6186"/>
    <w:rsid w:val="008E6F2D"/>
    <w:rsid w:val="008E6F5B"/>
    <w:rsid w:val="008F14BD"/>
    <w:rsid w:val="008F2C92"/>
    <w:rsid w:val="008F54EA"/>
    <w:rsid w:val="008F5FEA"/>
    <w:rsid w:val="009009D6"/>
    <w:rsid w:val="0090168C"/>
    <w:rsid w:val="009024E4"/>
    <w:rsid w:val="00903A2E"/>
    <w:rsid w:val="00903CCF"/>
    <w:rsid w:val="00905DC8"/>
    <w:rsid w:val="00910648"/>
    <w:rsid w:val="00910C9D"/>
    <w:rsid w:val="00911037"/>
    <w:rsid w:val="009146ED"/>
    <w:rsid w:val="00915462"/>
    <w:rsid w:val="00917324"/>
    <w:rsid w:val="009178B2"/>
    <w:rsid w:val="009245A0"/>
    <w:rsid w:val="00924F26"/>
    <w:rsid w:val="00925FA6"/>
    <w:rsid w:val="009309B4"/>
    <w:rsid w:val="00931CBA"/>
    <w:rsid w:val="00931E28"/>
    <w:rsid w:val="00931F54"/>
    <w:rsid w:val="00932B9F"/>
    <w:rsid w:val="009338EA"/>
    <w:rsid w:val="009339F7"/>
    <w:rsid w:val="009355CB"/>
    <w:rsid w:val="00935B3C"/>
    <w:rsid w:val="00936398"/>
    <w:rsid w:val="00943CB6"/>
    <w:rsid w:val="0094409B"/>
    <w:rsid w:val="0094665B"/>
    <w:rsid w:val="00950799"/>
    <w:rsid w:val="00952A2D"/>
    <w:rsid w:val="00953CAD"/>
    <w:rsid w:val="00954E70"/>
    <w:rsid w:val="00955EF0"/>
    <w:rsid w:val="00961949"/>
    <w:rsid w:val="00962340"/>
    <w:rsid w:val="00965010"/>
    <w:rsid w:val="00966101"/>
    <w:rsid w:val="009705BC"/>
    <w:rsid w:val="009709DC"/>
    <w:rsid w:val="00974C90"/>
    <w:rsid w:val="009767D4"/>
    <w:rsid w:val="00980705"/>
    <w:rsid w:val="009820CF"/>
    <w:rsid w:val="009827DF"/>
    <w:rsid w:val="009836C7"/>
    <w:rsid w:val="00990115"/>
    <w:rsid w:val="0099028F"/>
    <w:rsid w:val="00991B6F"/>
    <w:rsid w:val="00992DF6"/>
    <w:rsid w:val="00993167"/>
    <w:rsid w:val="009944E9"/>
    <w:rsid w:val="0099500F"/>
    <w:rsid w:val="009969FD"/>
    <w:rsid w:val="00997951"/>
    <w:rsid w:val="009A01D3"/>
    <w:rsid w:val="009A0E35"/>
    <w:rsid w:val="009A2000"/>
    <w:rsid w:val="009A30CD"/>
    <w:rsid w:val="009A461B"/>
    <w:rsid w:val="009A4864"/>
    <w:rsid w:val="009A4C1E"/>
    <w:rsid w:val="009A5BA4"/>
    <w:rsid w:val="009A6595"/>
    <w:rsid w:val="009A687E"/>
    <w:rsid w:val="009A7AC1"/>
    <w:rsid w:val="009B1087"/>
    <w:rsid w:val="009B12D8"/>
    <w:rsid w:val="009B1581"/>
    <w:rsid w:val="009B193D"/>
    <w:rsid w:val="009B241B"/>
    <w:rsid w:val="009B461A"/>
    <w:rsid w:val="009B7518"/>
    <w:rsid w:val="009C0AF4"/>
    <w:rsid w:val="009C1BA1"/>
    <w:rsid w:val="009C5100"/>
    <w:rsid w:val="009C7D65"/>
    <w:rsid w:val="009D033A"/>
    <w:rsid w:val="009D1B94"/>
    <w:rsid w:val="009D385B"/>
    <w:rsid w:val="009D5CA2"/>
    <w:rsid w:val="009D5EA6"/>
    <w:rsid w:val="009D740B"/>
    <w:rsid w:val="009D7B53"/>
    <w:rsid w:val="009D7ED6"/>
    <w:rsid w:val="009E0002"/>
    <w:rsid w:val="009E1B0D"/>
    <w:rsid w:val="009E1B68"/>
    <w:rsid w:val="009E26E4"/>
    <w:rsid w:val="009E2937"/>
    <w:rsid w:val="009E35B1"/>
    <w:rsid w:val="009E45AE"/>
    <w:rsid w:val="009E5CAC"/>
    <w:rsid w:val="009E619B"/>
    <w:rsid w:val="009E759E"/>
    <w:rsid w:val="009F1064"/>
    <w:rsid w:val="009F1B10"/>
    <w:rsid w:val="009F1B32"/>
    <w:rsid w:val="009F31BF"/>
    <w:rsid w:val="009F36D3"/>
    <w:rsid w:val="009F5B5A"/>
    <w:rsid w:val="009F7396"/>
    <w:rsid w:val="009F7A2B"/>
    <w:rsid w:val="00A02F9E"/>
    <w:rsid w:val="00A04A86"/>
    <w:rsid w:val="00A05F61"/>
    <w:rsid w:val="00A06074"/>
    <w:rsid w:val="00A076F2"/>
    <w:rsid w:val="00A078E6"/>
    <w:rsid w:val="00A1716D"/>
    <w:rsid w:val="00A23936"/>
    <w:rsid w:val="00A2499B"/>
    <w:rsid w:val="00A2557F"/>
    <w:rsid w:val="00A2558D"/>
    <w:rsid w:val="00A261BA"/>
    <w:rsid w:val="00A27CAD"/>
    <w:rsid w:val="00A30DA0"/>
    <w:rsid w:val="00A32EDB"/>
    <w:rsid w:val="00A34DE0"/>
    <w:rsid w:val="00A34DF5"/>
    <w:rsid w:val="00A35A8D"/>
    <w:rsid w:val="00A3612E"/>
    <w:rsid w:val="00A37AEF"/>
    <w:rsid w:val="00A37EF8"/>
    <w:rsid w:val="00A400E6"/>
    <w:rsid w:val="00A40247"/>
    <w:rsid w:val="00A40D33"/>
    <w:rsid w:val="00A42961"/>
    <w:rsid w:val="00A45D74"/>
    <w:rsid w:val="00A46E23"/>
    <w:rsid w:val="00A47B65"/>
    <w:rsid w:val="00A5257F"/>
    <w:rsid w:val="00A55E5B"/>
    <w:rsid w:val="00A56EAD"/>
    <w:rsid w:val="00A61D2D"/>
    <w:rsid w:val="00A61D53"/>
    <w:rsid w:val="00A61E8C"/>
    <w:rsid w:val="00A639C4"/>
    <w:rsid w:val="00A64039"/>
    <w:rsid w:val="00A652FA"/>
    <w:rsid w:val="00A656DC"/>
    <w:rsid w:val="00A66175"/>
    <w:rsid w:val="00A70AF9"/>
    <w:rsid w:val="00A724B4"/>
    <w:rsid w:val="00A77559"/>
    <w:rsid w:val="00A8117C"/>
    <w:rsid w:val="00A8205C"/>
    <w:rsid w:val="00A820B3"/>
    <w:rsid w:val="00A82E87"/>
    <w:rsid w:val="00A83E0A"/>
    <w:rsid w:val="00A8523B"/>
    <w:rsid w:val="00A913AD"/>
    <w:rsid w:val="00A92DD5"/>
    <w:rsid w:val="00A935E5"/>
    <w:rsid w:val="00A96478"/>
    <w:rsid w:val="00A96F0E"/>
    <w:rsid w:val="00A96F8C"/>
    <w:rsid w:val="00AA11B9"/>
    <w:rsid w:val="00AA1AD8"/>
    <w:rsid w:val="00AA3A0E"/>
    <w:rsid w:val="00AA3F42"/>
    <w:rsid w:val="00AA5139"/>
    <w:rsid w:val="00AA6350"/>
    <w:rsid w:val="00AA6E1D"/>
    <w:rsid w:val="00AA7368"/>
    <w:rsid w:val="00AA741F"/>
    <w:rsid w:val="00AB1585"/>
    <w:rsid w:val="00AB1BFE"/>
    <w:rsid w:val="00AB3BA6"/>
    <w:rsid w:val="00AB43F2"/>
    <w:rsid w:val="00AB7839"/>
    <w:rsid w:val="00AC3262"/>
    <w:rsid w:val="00AC54A3"/>
    <w:rsid w:val="00AC6C26"/>
    <w:rsid w:val="00AC75A8"/>
    <w:rsid w:val="00AD10B8"/>
    <w:rsid w:val="00AD1A7D"/>
    <w:rsid w:val="00AD1AAA"/>
    <w:rsid w:val="00AD2403"/>
    <w:rsid w:val="00AD31FD"/>
    <w:rsid w:val="00AD4B03"/>
    <w:rsid w:val="00AD58F0"/>
    <w:rsid w:val="00AD69B0"/>
    <w:rsid w:val="00AE1F78"/>
    <w:rsid w:val="00AE2364"/>
    <w:rsid w:val="00AE65A1"/>
    <w:rsid w:val="00AE6E97"/>
    <w:rsid w:val="00AF0A80"/>
    <w:rsid w:val="00AF1617"/>
    <w:rsid w:val="00AF341D"/>
    <w:rsid w:val="00AF3CDE"/>
    <w:rsid w:val="00AF61A3"/>
    <w:rsid w:val="00AF7A90"/>
    <w:rsid w:val="00AF7E4A"/>
    <w:rsid w:val="00B00234"/>
    <w:rsid w:val="00B01354"/>
    <w:rsid w:val="00B02100"/>
    <w:rsid w:val="00B0288A"/>
    <w:rsid w:val="00B03D7D"/>
    <w:rsid w:val="00B04FFF"/>
    <w:rsid w:val="00B06274"/>
    <w:rsid w:val="00B06D5B"/>
    <w:rsid w:val="00B111DB"/>
    <w:rsid w:val="00B12B76"/>
    <w:rsid w:val="00B134AF"/>
    <w:rsid w:val="00B159F6"/>
    <w:rsid w:val="00B15B5B"/>
    <w:rsid w:val="00B15F82"/>
    <w:rsid w:val="00B22B5C"/>
    <w:rsid w:val="00B24E84"/>
    <w:rsid w:val="00B25466"/>
    <w:rsid w:val="00B25836"/>
    <w:rsid w:val="00B260B4"/>
    <w:rsid w:val="00B3040C"/>
    <w:rsid w:val="00B31FF9"/>
    <w:rsid w:val="00B3206A"/>
    <w:rsid w:val="00B33EFE"/>
    <w:rsid w:val="00B351CA"/>
    <w:rsid w:val="00B4006E"/>
    <w:rsid w:val="00B4116E"/>
    <w:rsid w:val="00B412AC"/>
    <w:rsid w:val="00B443C0"/>
    <w:rsid w:val="00B464BA"/>
    <w:rsid w:val="00B474C5"/>
    <w:rsid w:val="00B54D1B"/>
    <w:rsid w:val="00B54DF9"/>
    <w:rsid w:val="00B55E42"/>
    <w:rsid w:val="00B5729F"/>
    <w:rsid w:val="00B578C5"/>
    <w:rsid w:val="00B6051A"/>
    <w:rsid w:val="00B615B8"/>
    <w:rsid w:val="00B61D9E"/>
    <w:rsid w:val="00B622EF"/>
    <w:rsid w:val="00B66DE7"/>
    <w:rsid w:val="00B67000"/>
    <w:rsid w:val="00B67CBD"/>
    <w:rsid w:val="00B749D5"/>
    <w:rsid w:val="00B81426"/>
    <w:rsid w:val="00B81D4B"/>
    <w:rsid w:val="00B81E92"/>
    <w:rsid w:val="00B831B8"/>
    <w:rsid w:val="00B83EA8"/>
    <w:rsid w:val="00B867A1"/>
    <w:rsid w:val="00B8687F"/>
    <w:rsid w:val="00B91049"/>
    <w:rsid w:val="00B94545"/>
    <w:rsid w:val="00B96A03"/>
    <w:rsid w:val="00BA1686"/>
    <w:rsid w:val="00BA348F"/>
    <w:rsid w:val="00BA3C43"/>
    <w:rsid w:val="00BA3E84"/>
    <w:rsid w:val="00BB2859"/>
    <w:rsid w:val="00BB30F7"/>
    <w:rsid w:val="00BB3FA6"/>
    <w:rsid w:val="00BB53CE"/>
    <w:rsid w:val="00BC2C0A"/>
    <w:rsid w:val="00BC5073"/>
    <w:rsid w:val="00BC6B9E"/>
    <w:rsid w:val="00BC6F64"/>
    <w:rsid w:val="00BD0EB0"/>
    <w:rsid w:val="00BD509D"/>
    <w:rsid w:val="00BD6F98"/>
    <w:rsid w:val="00BD725B"/>
    <w:rsid w:val="00BE0529"/>
    <w:rsid w:val="00BE0738"/>
    <w:rsid w:val="00BE09F0"/>
    <w:rsid w:val="00BE0C6A"/>
    <w:rsid w:val="00BE3B4D"/>
    <w:rsid w:val="00BE4B3B"/>
    <w:rsid w:val="00BF04F9"/>
    <w:rsid w:val="00BF1EE5"/>
    <w:rsid w:val="00BF5592"/>
    <w:rsid w:val="00BF5774"/>
    <w:rsid w:val="00BF5A5F"/>
    <w:rsid w:val="00C00A01"/>
    <w:rsid w:val="00C0109B"/>
    <w:rsid w:val="00C02B51"/>
    <w:rsid w:val="00C034A6"/>
    <w:rsid w:val="00C0483E"/>
    <w:rsid w:val="00C04880"/>
    <w:rsid w:val="00C04BD2"/>
    <w:rsid w:val="00C04CDD"/>
    <w:rsid w:val="00C0563A"/>
    <w:rsid w:val="00C0641A"/>
    <w:rsid w:val="00C14B88"/>
    <w:rsid w:val="00C15F07"/>
    <w:rsid w:val="00C178B3"/>
    <w:rsid w:val="00C17CE8"/>
    <w:rsid w:val="00C21E11"/>
    <w:rsid w:val="00C21ECC"/>
    <w:rsid w:val="00C223A5"/>
    <w:rsid w:val="00C3011D"/>
    <w:rsid w:val="00C32F5A"/>
    <w:rsid w:val="00C3345B"/>
    <w:rsid w:val="00C33C27"/>
    <w:rsid w:val="00C34315"/>
    <w:rsid w:val="00C37A30"/>
    <w:rsid w:val="00C40230"/>
    <w:rsid w:val="00C4079D"/>
    <w:rsid w:val="00C41D31"/>
    <w:rsid w:val="00C44589"/>
    <w:rsid w:val="00C45435"/>
    <w:rsid w:val="00C454F1"/>
    <w:rsid w:val="00C50061"/>
    <w:rsid w:val="00C511B7"/>
    <w:rsid w:val="00C51346"/>
    <w:rsid w:val="00C5148C"/>
    <w:rsid w:val="00C51FBC"/>
    <w:rsid w:val="00C54763"/>
    <w:rsid w:val="00C54A60"/>
    <w:rsid w:val="00C54E70"/>
    <w:rsid w:val="00C55912"/>
    <w:rsid w:val="00C56A14"/>
    <w:rsid w:val="00C57975"/>
    <w:rsid w:val="00C609AA"/>
    <w:rsid w:val="00C612EB"/>
    <w:rsid w:val="00C63083"/>
    <w:rsid w:val="00C6523D"/>
    <w:rsid w:val="00C66140"/>
    <w:rsid w:val="00C6672D"/>
    <w:rsid w:val="00C667FE"/>
    <w:rsid w:val="00C66BEF"/>
    <w:rsid w:val="00C67713"/>
    <w:rsid w:val="00C67F55"/>
    <w:rsid w:val="00C71FF1"/>
    <w:rsid w:val="00C723AF"/>
    <w:rsid w:val="00C741E6"/>
    <w:rsid w:val="00C7426E"/>
    <w:rsid w:val="00C74CBC"/>
    <w:rsid w:val="00C80282"/>
    <w:rsid w:val="00C80838"/>
    <w:rsid w:val="00C80C59"/>
    <w:rsid w:val="00C815D3"/>
    <w:rsid w:val="00C81EEF"/>
    <w:rsid w:val="00C81F02"/>
    <w:rsid w:val="00C81F96"/>
    <w:rsid w:val="00C82C91"/>
    <w:rsid w:val="00C83E87"/>
    <w:rsid w:val="00C84873"/>
    <w:rsid w:val="00C856D3"/>
    <w:rsid w:val="00C85CD0"/>
    <w:rsid w:val="00C86B3A"/>
    <w:rsid w:val="00C87B1B"/>
    <w:rsid w:val="00C9052E"/>
    <w:rsid w:val="00C956F3"/>
    <w:rsid w:val="00CA2732"/>
    <w:rsid w:val="00CA388E"/>
    <w:rsid w:val="00CA492F"/>
    <w:rsid w:val="00CB0592"/>
    <w:rsid w:val="00CB2C32"/>
    <w:rsid w:val="00CB35C4"/>
    <w:rsid w:val="00CB4D38"/>
    <w:rsid w:val="00CB6758"/>
    <w:rsid w:val="00CB694A"/>
    <w:rsid w:val="00CB6B4C"/>
    <w:rsid w:val="00CB6E2F"/>
    <w:rsid w:val="00CC08B2"/>
    <w:rsid w:val="00CC2149"/>
    <w:rsid w:val="00CC2BC1"/>
    <w:rsid w:val="00CC2C27"/>
    <w:rsid w:val="00CD30ED"/>
    <w:rsid w:val="00CD6B62"/>
    <w:rsid w:val="00CE0636"/>
    <w:rsid w:val="00CE0B62"/>
    <w:rsid w:val="00CE0BEC"/>
    <w:rsid w:val="00CE115A"/>
    <w:rsid w:val="00CE4608"/>
    <w:rsid w:val="00CE4994"/>
    <w:rsid w:val="00CF28FA"/>
    <w:rsid w:val="00CF60B8"/>
    <w:rsid w:val="00CF66DD"/>
    <w:rsid w:val="00CF7193"/>
    <w:rsid w:val="00D0004C"/>
    <w:rsid w:val="00D00450"/>
    <w:rsid w:val="00D00539"/>
    <w:rsid w:val="00D005E9"/>
    <w:rsid w:val="00D04563"/>
    <w:rsid w:val="00D04F85"/>
    <w:rsid w:val="00D11842"/>
    <w:rsid w:val="00D11DDF"/>
    <w:rsid w:val="00D12162"/>
    <w:rsid w:val="00D132BA"/>
    <w:rsid w:val="00D146C9"/>
    <w:rsid w:val="00D15696"/>
    <w:rsid w:val="00D15CD4"/>
    <w:rsid w:val="00D16513"/>
    <w:rsid w:val="00D17A4D"/>
    <w:rsid w:val="00D2029B"/>
    <w:rsid w:val="00D2094B"/>
    <w:rsid w:val="00D219BF"/>
    <w:rsid w:val="00D23247"/>
    <w:rsid w:val="00D256B8"/>
    <w:rsid w:val="00D263B6"/>
    <w:rsid w:val="00D264BA"/>
    <w:rsid w:val="00D273A6"/>
    <w:rsid w:val="00D30044"/>
    <w:rsid w:val="00D3436A"/>
    <w:rsid w:val="00D357AB"/>
    <w:rsid w:val="00D36F9B"/>
    <w:rsid w:val="00D37C21"/>
    <w:rsid w:val="00D4209E"/>
    <w:rsid w:val="00D43C3A"/>
    <w:rsid w:val="00D45FAB"/>
    <w:rsid w:val="00D470FE"/>
    <w:rsid w:val="00D479B0"/>
    <w:rsid w:val="00D50BE4"/>
    <w:rsid w:val="00D50BEE"/>
    <w:rsid w:val="00D50CEE"/>
    <w:rsid w:val="00D51293"/>
    <w:rsid w:val="00D51AFA"/>
    <w:rsid w:val="00D51DD4"/>
    <w:rsid w:val="00D51FC0"/>
    <w:rsid w:val="00D521D2"/>
    <w:rsid w:val="00D5246B"/>
    <w:rsid w:val="00D52AC2"/>
    <w:rsid w:val="00D53648"/>
    <w:rsid w:val="00D55067"/>
    <w:rsid w:val="00D55AD2"/>
    <w:rsid w:val="00D5728B"/>
    <w:rsid w:val="00D610D7"/>
    <w:rsid w:val="00D61AC8"/>
    <w:rsid w:val="00D62F94"/>
    <w:rsid w:val="00D62FD5"/>
    <w:rsid w:val="00D64622"/>
    <w:rsid w:val="00D6584C"/>
    <w:rsid w:val="00D66EED"/>
    <w:rsid w:val="00D676A8"/>
    <w:rsid w:val="00D71798"/>
    <w:rsid w:val="00D7673B"/>
    <w:rsid w:val="00D808EF"/>
    <w:rsid w:val="00D8232B"/>
    <w:rsid w:val="00D8575E"/>
    <w:rsid w:val="00D860FE"/>
    <w:rsid w:val="00D908E0"/>
    <w:rsid w:val="00D9222B"/>
    <w:rsid w:val="00D93EFC"/>
    <w:rsid w:val="00D94338"/>
    <w:rsid w:val="00D948CE"/>
    <w:rsid w:val="00D95F79"/>
    <w:rsid w:val="00D96C1E"/>
    <w:rsid w:val="00D97F0B"/>
    <w:rsid w:val="00DA2AD9"/>
    <w:rsid w:val="00DA307A"/>
    <w:rsid w:val="00DA3B9F"/>
    <w:rsid w:val="00DA4103"/>
    <w:rsid w:val="00DA451C"/>
    <w:rsid w:val="00DA45A6"/>
    <w:rsid w:val="00DA4C02"/>
    <w:rsid w:val="00DA54D9"/>
    <w:rsid w:val="00DA6CC4"/>
    <w:rsid w:val="00DB130B"/>
    <w:rsid w:val="00DB379C"/>
    <w:rsid w:val="00DB4DB1"/>
    <w:rsid w:val="00DB5620"/>
    <w:rsid w:val="00DB60EC"/>
    <w:rsid w:val="00DC0614"/>
    <w:rsid w:val="00DC0E63"/>
    <w:rsid w:val="00DC2EAE"/>
    <w:rsid w:val="00DC3254"/>
    <w:rsid w:val="00DC4065"/>
    <w:rsid w:val="00DC56BD"/>
    <w:rsid w:val="00DC676F"/>
    <w:rsid w:val="00DC7834"/>
    <w:rsid w:val="00DD1848"/>
    <w:rsid w:val="00DD2B16"/>
    <w:rsid w:val="00DD3AE3"/>
    <w:rsid w:val="00DD412F"/>
    <w:rsid w:val="00DD6FBC"/>
    <w:rsid w:val="00DD7E5B"/>
    <w:rsid w:val="00DE1800"/>
    <w:rsid w:val="00DE6676"/>
    <w:rsid w:val="00DE6980"/>
    <w:rsid w:val="00DE7D8E"/>
    <w:rsid w:val="00DF098F"/>
    <w:rsid w:val="00DF1EA5"/>
    <w:rsid w:val="00DF24B1"/>
    <w:rsid w:val="00DF6062"/>
    <w:rsid w:val="00E00B77"/>
    <w:rsid w:val="00E026ED"/>
    <w:rsid w:val="00E02FFD"/>
    <w:rsid w:val="00E0403F"/>
    <w:rsid w:val="00E074D6"/>
    <w:rsid w:val="00E102DC"/>
    <w:rsid w:val="00E12BB9"/>
    <w:rsid w:val="00E146E3"/>
    <w:rsid w:val="00E14F06"/>
    <w:rsid w:val="00E1660D"/>
    <w:rsid w:val="00E16FC3"/>
    <w:rsid w:val="00E178CB"/>
    <w:rsid w:val="00E20B7D"/>
    <w:rsid w:val="00E213E4"/>
    <w:rsid w:val="00E227B9"/>
    <w:rsid w:val="00E24731"/>
    <w:rsid w:val="00E31BDD"/>
    <w:rsid w:val="00E32186"/>
    <w:rsid w:val="00E337D0"/>
    <w:rsid w:val="00E33836"/>
    <w:rsid w:val="00E347D9"/>
    <w:rsid w:val="00E35088"/>
    <w:rsid w:val="00E375EC"/>
    <w:rsid w:val="00E43476"/>
    <w:rsid w:val="00E43E9E"/>
    <w:rsid w:val="00E469E3"/>
    <w:rsid w:val="00E4733D"/>
    <w:rsid w:val="00E5070D"/>
    <w:rsid w:val="00E50755"/>
    <w:rsid w:val="00E51858"/>
    <w:rsid w:val="00E5219E"/>
    <w:rsid w:val="00E52E05"/>
    <w:rsid w:val="00E55BEE"/>
    <w:rsid w:val="00E560FE"/>
    <w:rsid w:val="00E5659D"/>
    <w:rsid w:val="00E56744"/>
    <w:rsid w:val="00E57C3E"/>
    <w:rsid w:val="00E61892"/>
    <w:rsid w:val="00E618BC"/>
    <w:rsid w:val="00E6264B"/>
    <w:rsid w:val="00E630EF"/>
    <w:rsid w:val="00E639CE"/>
    <w:rsid w:val="00E641F9"/>
    <w:rsid w:val="00E6424E"/>
    <w:rsid w:val="00E67FE8"/>
    <w:rsid w:val="00E72B59"/>
    <w:rsid w:val="00E73A38"/>
    <w:rsid w:val="00E73BEC"/>
    <w:rsid w:val="00E76672"/>
    <w:rsid w:val="00E76893"/>
    <w:rsid w:val="00E775A5"/>
    <w:rsid w:val="00E77787"/>
    <w:rsid w:val="00E84AAA"/>
    <w:rsid w:val="00E85753"/>
    <w:rsid w:val="00E85899"/>
    <w:rsid w:val="00E87A60"/>
    <w:rsid w:val="00E93063"/>
    <w:rsid w:val="00E931F3"/>
    <w:rsid w:val="00E93A46"/>
    <w:rsid w:val="00E93DDE"/>
    <w:rsid w:val="00E945FF"/>
    <w:rsid w:val="00E94E4F"/>
    <w:rsid w:val="00E95206"/>
    <w:rsid w:val="00E965FC"/>
    <w:rsid w:val="00E967AB"/>
    <w:rsid w:val="00E97535"/>
    <w:rsid w:val="00E97622"/>
    <w:rsid w:val="00EA0A5B"/>
    <w:rsid w:val="00EA0DD8"/>
    <w:rsid w:val="00EA1A60"/>
    <w:rsid w:val="00EA2CAF"/>
    <w:rsid w:val="00EA2DBC"/>
    <w:rsid w:val="00EA65F0"/>
    <w:rsid w:val="00EB1E56"/>
    <w:rsid w:val="00EB71FF"/>
    <w:rsid w:val="00EC11A3"/>
    <w:rsid w:val="00EC24B7"/>
    <w:rsid w:val="00EC2B30"/>
    <w:rsid w:val="00ED0D92"/>
    <w:rsid w:val="00ED1858"/>
    <w:rsid w:val="00ED4420"/>
    <w:rsid w:val="00EE1564"/>
    <w:rsid w:val="00EE4C9C"/>
    <w:rsid w:val="00EE55FC"/>
    <w:rsid w:val="00EE605E"/>
    <w:rsid w:val="00EE68E1"/>
    <w:rsid w:val="00EE71C8"/>
    <w:rsid w:val="00EF1AB9"/>
    <w:rsid w:val="00EF1DF4"/>
    <w:rsid w:val="00EF230E"/>
    <w:rsid w:val="00EF5ACF"/>
    <w:rsid w:val="00F019EE"/>
    <w:rsid w:val="00F0219C"/>
    <w:rsid w:val="00F039E0"/>
    <w:rsid w:val="00F11158"/>
    <w:rsid w:val="00F1195E"/>
    <w:rsid w:val="00F1270E"/>
    <w:rsid w:val="00F127D8"/>
    <w:rsid w:val="00F13334"/>
    <w:rsid w:val="00F13DD7"/>
    <w:rsid w:val="00F175F2"/>
    <w:rsid w:val="00F2080B"/>
    <w:rsid w:val="00F2386F"/>
    <w:rsid w:val="00F24265"/>
    <w:rsid w:val="00F25FC0"/>
    <w:rsid w:val="00F26470"/>
    <w:rsid w:val="00F27CC0"/>
    <w:rsid w:val="00F3002A"/>
    <w:rsid w:val="00F3047F"/>
    <w:rsid w:val="00F335AD"/>
    <w:rsid w:val="00F369B9"/>
    <w:rsid w:val="00F3793F"/>
    <w:rsid w:val="00F4002D"/>
    <w:rsid w:val="00F40F3B"/>
    <w:rsid w:val="00F415C9"/>
    <w:rsid w:val="00F43086"/>
    <w:rsid w:val="00F43DD7"/>
    <w:rsid w:val="00F45052"/>
    <w:rsid w:val="00F47FA6"/>
    <w:rsid w:val="00F5315E"/>
    <w:rsid w:val="00F53528"/>
    <w:rsid w:val="00F547BC"/>
    <w:rsid w:val="00F55030"/>
    <w:rsid w:val="00F574FF"/>
    <w:rsid w:val="00F57925"/>
    <w:rsid w:val="00F632F1"/>
    <w:rsid w:val="00F70E68"/>
    <w:rsid w:val="00F71821"/>
    <w:rsid w:val="00F719FA"/>
    <w:rsid w:val="00F7218E"/>
    <w:rsid w:val="00F72CFA"/>
    <w:rsid w:val="00F744E8"/>
    <w:rsid w:val="00F74C82"/>
    <w:rsid w:val="00F829A9"/>
    <w:rsid w:val="00F86A0C"/>
    <w:rsid w:val="00F906B0"/>
    <w:rsid w:val="00F90E97"/>
    <w:rsid w:val="00F91875"/>
    <w:rsid w:val="00F95C03"/>
    <w:rsid w:val="00F97845"/>
    <w:rsid w:val="00FA04E4"/>
    <w:rsid w:val="00FA341A"/>
    <w:rsid w:val="00FA45BD"/>
    <w:rsid w:val="00FB16EE"/>
    <w:rsid w:val="00FB2187"/>
    <w:rsid w:val="00FB28D3"/>
    <w:rsid w:val="00FB5307"/>
    <w:rsid w:val="00FB543C"/>
    <w:rsid w:val="00FB5D7D"/>
    <w:rsid w:val="00FB67C8"/>
    <w:rsid w:val="00FB6E2C"/>
    <w:rsid w:val="00FC1722"/>
    <w:rsid w:val="00FC1899"/>
    <w:rsid w:val="00FC2ED8"/>
    <w:rsid w:val="00FC34AF"/>
    <w:rsid w:val="00FC3C7C"/>
    <w:rsid w:val="00FC57DD"/>
    <w:rsid w:val="00FC5ACC"/>
    <w:rsid w:val="00FC62DB"/>
    <w:rsid w:val="00FD04EC"/>
    <w:rsid w:val="00FE2D28"/>
    <w:rsid w:val="00FE410C"/>
    <w:rsid w:val="00FE76D6"/>
    <w:rsid w:val="00FE793A"/>
    <w:rsid w:val="00FF0593"/>
    <w:rsid w:val="00FF07A0"/>
    <w:rsid w:val="00FF0D01"/>
    <w:rsid w:val="00FF0E75"/>
    <w:rsid w:val="00FF1CA0"/>
    <w:rsid w:val="00FF1F7F"/>
    <w:rsid w:val="00FF2329"/>
    <w:rsid w:val="00FF2851"/>
    <w:rsid w:val="00FF5029"/>
    <w:rsid w:val="00FF57E9"/>
    <w:rsid w:val="00FF5F50"/>
    <w:rsid w:val="00FF6074"/>
    <w:rsid w:val="00FF7A65"/>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2090"/>
  <w15:chartTrackingRefBased/>
  <w15:docId w15:val="{96526E0E-E7E6-E54F-A37E-1FE01BC9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094"/>
    <w:rPr>
      <w:rFonts w:ascii="Times New Roman" w:eastAsia="Times New Roman" w:hAnsi="Times New Roman" w:cs="Times New Roman"/>
      <w:lang w:eastAsia="pl-PL"/>
    </w:rPr>
  </w:style>
  <w:style w:type="paragraph" w:styleId="Heading3">
    <w:name w:val="heading 3"/>
    <w:basedOn w:val="Normal"/>
    <w:next w:val="Normal"/>
    <w:link w:val="Heading3Char"/>
    <w:uiPriority w:val="9"/>
    <w:semiHidden/>
    <w:unhideWhenUsed/>
    <w:qFormat/>
    <w:rsid w:val="00A820B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E576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BF"/>
    <w:pPr>
      <w:tabs>
        <w:tab w:val="center" w:pos="4536"/>
        <w:tab w:val="right" w:pos="9072"/>
      </w:tabs>
    </w:pPr>
  </w:style>
  <w:style w:type="character" w:customStyle="1" w:styleId="HeaderChar">
    <w:name w:val="Header Char"/>
    <w:basedOn w:val="DefaultParagraphFont"/>
    <w:link w:val="Header"/>
    <w:uiPriority w:val="99"/>
    <w:rsid w:val="00D219BF"/>
    <w:rPr>
      <w:rFonts w:ascii="Times New Roman" w:eastAsia="Times New Roman" w:hAnsi="Times New Roman" w:cs="Times New Roman"/>
      <w:lang w:eastAsia="pl-PL"/>
    </w:rPr>
  </w:style>
  <w:style w:type="paragraph" w:styleId="Footer">
    <w:name w:val="footer"/>
    <w:basedOn w:val="Normal"/>
    <w:link w:val="FooterChar"/>
    <w:uiPriority w:val="99"/>
    <w:unhideWhenUsed/>
    <w:rsid w:val="00D219BF"/>
    <w:pPr>
      <w:tabs>
        <w:tab w:val="center" w:pos="4536"/>
        <w:tab w:val="right" w:pos="9072"/>
      </w:tabs>
    </w:pPr>
  </w:style>
  <w:style w:type="character" w:customStyle="1" w:styleId="FooterChar">
    <w:name w:val="Footer Char"/>
    <w:basedOn w:val="DefaultParagraphFont"/>
    <w:link w:val="Footer"/>
    <w:uiPriority w:val="99"/>
    <w:rsid w:val="00D219BF"/>
    <w:rPr>
      <w:rFonts w:ascii="Times New Roman" w:eastAsia="Times New Roman" w:hAnsi="Times New Roman" w:cs="Times New Roman"/>
      <w:lang w:eastAsia="pl-PL"/>
    </w:rPr>
  </w:style>
  <w:style w:type="character" w:styleId="Hyperlink">
    <w:name w:val="Hyperlink"/>
    <w:uiPriority w:val="99"/>
    <w:unhideWhenUsed/>
    <w:rsid w:val="00D219BF"/>
    <w:rPr>
      <w:color w:val="0563C1"/>
      <w:u w:val="single"/>
    </w:rPr>
  </w:style>
  <w:style w:type="character" w:styleId="CommentReference">
    <w:name w:val="annotation reference"/>
    <w:uiPriority w:val="99"/>
    <w:semiHidden/>
    <w:unhideWhenUsed/>
    <w:rsid w:val="00D219BF"/>
    <w:rPr>
      <w:sz w:val="16"/>
      <w:szCs w:val="16"/>
    </w:rPr>
  </w:style>
  <w:style w:type="character" w:customStyle="1" w:styleId="BrakA">
    <w:name w:val="Brak A"/>
    <w:rsid w:val="00D219BF"/>
  </w:style>
  <w:style w:type="character" w:customStyle="1" w:styleId="Hyperlink1">
    <w:name w:val="Hyperlink.1"/>
    <w:rsid w:val="00D219BF"/>
    <w:rPr>
      <w:rFonts w:ascii="Arial" w:eastAsia="Arial" w:hAnsi="Arial" w:cs="Arial"/>
      <w:color w:val="0563C1"/>
      <w:sz w:val="18"/>
      <w:szCs w:val="18"/>
      <w:u w:val="single" w:color="0563C1"/>
    </w:rPr>
  </w:style>
  <w:style w:type="paragraph" w:customStyle="1" w:styleId="Bezodstpw1">
    <w:name w:val="Bez odstępów1"/>
    <w:rsid w:val="00D219BF"/>
    <w:pPr>
      <w:suppressAutoHyphens/>
      <w:spacing w:line="100" w:lineRule="atLeast"/>
    </w:pPr>
    <w:rPr>
      <w:rFonts w:ascii="Calibri" w:eastAsia="SimSun" w:hAnsi="Calibri" w:cs="font405"/>
      <w:color w:val="262626"/>
      <w:sz w:val="20"/>
      <w:szCs w:val="20"/>
      <w:lang w:val="en-US" w:eastAsia="ar-SA"/>
    </w:rPr>
  </w:style>
  <w:style w:type="character" w:styleId="Strong">
    <w:name w:val="Strong"/>
    <w:uiPriority w:val="22"/>
    <w:qFormat/>
    <w:rsid w:val="00D219BF"/>
    <w:rPr>
      <w:b/>
      <w:bCs/>
    </w:rPr>
  </w:style>
  <w:style w:type="paragraph" w:styleId="ListParagraph">
    <w:name w:val="List Paragraph"/>
    <w:basedOn w:val="Normal"/>
    <w:uiPriority w:val="34"/>
    <w:qFormat/>
    <w:rsid w:val="00D219BF"/>
    <w:pPr>
      <w:ind w:left="720"/>
    </w:pPr>
    <w:rPr>
      <w:rFonts w:eastAsia="Calibri"/>
    </w:rPr>
  </w:style>
  <w:style w:type="paragraph" w:styleId="FootnoteText">
    <w:name w:val="footnote text"/>
    <w:basedOn w:val="Normal"/>
    <w:link w:val="FootnoteTextChar"/>
    <w:uiPriority w:val="99"/>
    <w:semiHidden/>
    <w:unhideWhenUsed/>
    <w:rsid w:val="00D219BF"/>
    <w:rPr>
      <w:sz w:val="20"/>
      <w:szCs w:val="20"/>
    </w:rPr>
  </w:style>
  <w:style w:type="character" w:customStyle="1" w:styleId="FootnoteTextChar">
    <w:name w:val="Footnote Text Char"/>
    <w:basedOn w:val="DefaultParagraphFont"/>
    <w:link w:val="FootnoteText"/>
    <w:uiPriority w:val="99"/>
    <w:semiHidden/>
    <w:rsid w:val="00D219BF"/>
    <w:rPr>
      <w:rFonts w:ascii="Times New Roman" w:eastAsia="Times New Roman" w:hAnsi="Times New Roman" w:cs="Times New Roman"/>
      <w:sz w:val="20"/>
      <w:szCs w:val="20"/>
      <w:lang w:eastAsia="pl-PL"/>
    </w:rPr>
  </w:style>
  <w:style w:type="character" w:styleId="FootnoteReference">
    <w:name w:val="footnote reference"/>
    <w:basedOn w:val="DefaultParagraphFont"/>
    <w:uiPriority w:val="99"/>
    <w:semiHidden/>
    <w:unhideWhenUsed/>
    <w:rsid w:val="00D219BF"/>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131854"/>
    <w:rPr>
      <w:b/>
      <w:bCs/>
    </w:rPr>
  </w:style>
  <w:style w:type="character" w:customStyle="1" w:styleId="CommentSubjectChar">
    <w:name w:val="Comment Subject Char"/>
    <w:basedOn w:val="CommentTextChar"/>
    <w:link w:val="CommentSubject"/>
    <w:uiPriority w:val="99"/>
    <w:semiHidden/>
    <w:rsid w:val="00131854"/>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0B2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FB6"/>
    <w:rPr>
      <w:rFonts w:ascii="Segoe UI" w:eastAsia="Times New Roman" w:hAnsi="Segoe UI" w:cs="Segoe UI"/>
      <w:sz w:val="18"/>
      <w:szCs w:val="18"/>
      <w:lang w:eastAsia="pl-PL"/>
    </w:rPr>
  </w:style>
  <w:style w:type="paragraph" w:styleId="Revision">
    <w:name w:val="Revision"/>
    <w:hidden/>
    <w:uiPriority w:val="99"/>
    <w:semiHidden/>
    <w:rsid w:val="00DC2EAE"/>
    <w:rPr>
      <w:rFonts w:ascii="Times New Roman" w:eastAsia="Times New Roman" w:hAnsi="Times New Roman" w:cs="Times New Roman"/>
      <w:lang w:eastAsia="pl-PL"/>
    </w:rPr>
  </w:style>
  <w:style w:type="character" w:styleId="FollowedHyperlink">
    <w:name w:val="FollowedHyperlink"/>
    <w:basedOn w:val="DefaultParagraphFont"/>
    <w:uiPriority w:val="99"/>
    <w:semiHidden/>
    <w:unhideWhenUsed/>
    <w:rsid w:val="00D43C3A"/>
    <w:rPr>
      <w:color w:val="954F72" w:themeColor="followedHyperlink"/>
      <w:u w:val="single"/>
    </w:rPr>
  </w:style>
  <w:style w:type="character" w:styleId="UnresolvedMention">
    <w:name w:val="Unresolved Mention"/>
    <w:basedOn w:val="DefaultParagraphFont"/>
    <w:uiPriority w:val="99"/>
    <w:semiHidden/>
    <w:unhideWhenUsed/>
    <w:rsid w:val="002F5D87"/>
    <w:rPr>
      <w:color w:val="605E5C"/>
      <w:shd w:val="clear" w:color="auto" w:fill="E1DFDD"/>
    </w:rPr>
  </w:style>
  <w:style w:type="paragraph" w:customStyle="1" w:styleId="m-4798271866536962774msolistparagraph">
    <w:name w:val="m_-4798271866536962774msolistparagraph"/>
    <w:basedOn w:val="Normal"/>
    <w:rsid w:val="00571397"/>
    <w:pPr>
      <w:spacing w:before="100" w:beforeAutospacing="1" w:after="100" w:afterAutospacing="1"/>
    </w:pPr>
  </w:style>
  <w:style w:type="paragraph" w:styleId="NormalWeb">
    <w:name w:val="Normal (Web)"/>
    <w:basedOn w:val="Normal"/>
    <w:uiPriority w:val="99"/>
    <w:unhideWhenUsed/>
    <w:rsid w:val="00CE0B62"/>
    <w:pPr>
      <w:spacing w:before="100" w:beforeAutospacing="1" w:after="100" w:afterAutospacing="1"/>
    </w:pPr>
  </w:style>
  <w:style w:type="character" w:styleId="Emphasis">
    <w:name w:val="Emphasis"/>
    <w:basedOn w:val="DefaultParagraphFont"/>
    <w:uiPriority w:val="20"/>
    <w:qFormat/>
    <w:rsid w:val="00436F6C"/>
    <w:rPr>
      <w:i/>
      <w:iCs/>
    </w:rPr>
  </w:style>
  <w:style w:type="character" w:customStyle="1" w:styleId="apple-converted-space">
    <w:name w:val="apple-converted-space"/>
    <w:basedOn w:val="DefaultParagraphFont"/>
    <w:rsid w:val="00DA307A"/>
  </w:style>
  <w:style w:type="paragraph" w:customStyle="1" w:styleId="gmail-li1">
    <w:name w:val="gmail-li1"/>
    <w:basedOn w:val="Normal"/>
    <w:rsid w:val="002E7705"/>
    <w:pPr>
      <w:spacing w:before="100" w:beforeAutospacing="1" w:after="100" w:afterAutospacing="1"/>
    </w:pPr>
    <w:rPr>
      <w:rFonts w:ascii="Calibri" w:eastAsiaTheme="minorHAnsi" w:hAnsi="Calibri" w:cs="Calibri"/>
      <w:sz w:val="22"/>
      <w:szCs w:val="22"/>
      <w:lang w:val="en-US" w:eastAsia="en-US"/>
    </w:rPr>
  </w:style>
  <w:style w:type="character" w:customStyle="1" w:styleId="Heading4Char">
    <w:name w:val="Heading 4 Char"/>
    <w:basedOn w:val="DefaultParagraphFont"/>
    <w:link w:val="Heading4"/>
    <w:uiPriority w:val="9"/>
    <w:rsid w:val="002E5766"/>
    <w:rPr>
      <w:rFonts w:ascii="Times New Roman" w:eastAsia="Times New Roman" w:hAnsi="Times New Roman" w:cs="Times New Roman"/>
      <w:b/>
      <w:bCs/>
      <w:lang w:eastAsia="pl-PL"/>
    </w:rPr>
  </w:style>
  <w:style w:type="paragraph" w:customStyle="1" w:styleId="pr-story--quote">
    <w:name w:val="pr-story--quote"/>
    <w:basedOn w:val="Normal"/>
    <w:rsid w:val="00AE2364"/>
    <w:pPr>
      <w:spacing w:before="100" w:beforeAutospacing="1" w:after="100" w:afterAutospacing="1"/>
    </w:pPr>
  </w:style>
  <w:style w:type="paragraph" w:customStyle="1" w:styleId="pr-story--text-small">
    <w:name w:val="pr-story--text-small"/>
    <w:basedOn w:val="Normal"/>
    <w:rsid w:val="00AE2364"/>
    <w:pPr>
      <w:spacing w:before="100" w:beforeAutospacing="1" w:after="100" w:afterAutospacing="1"/>
    </w:pPr>
  </w:style>
  <w:style w:type="paragraph" w:styleId="EndnoteText">
    <w:name w:val="endnote text"/>
    <w:basedOn w:val="Normal"/>
    <w:link w:val="EndnoteTextChar"/>
    <w:uiPriority w:val="99"/>
    <w:semiHidden/>
    <w:unhideWhenUsed/>
    <w:rsid w:val="00A8117C"/>
    <w:rPr>
      <w:sz w:val="20"/>
      <w:szCs w:val="20"/>
    </w:rPr>
  </w:style>
  <w:style w:type="character" w:customStyle="1" w:styleId="EndnoteTextChar">
    <w:name w:val="Endnote Text Char"/>
    <w:basedOn w:val="DefaultParagraphFont"/>
    <w:link w:val="EndnoteText"/>
    <w:uiPriority w:val="99"/>
    <w:semiHidden/>
    <w:rsid w:val="00A8117C"/>
    <w:rPr>
      <w:rFonts w:ascii="Times New Roman" w:eastAsia="Times New Roman" w:hAnsi="Times New Roman" w:cs="Times New Roman"/>
      <w:sz w:val="20"/>
      <w:szCs w:val="20"/>
      <w:lang w:eastAsia="pl-PL"/>
    </w:rPr>
  </w:style>
  <w:style w:type="character" w:styleId="EndnoteReference">
    <w:name w:val="endnote reference"/>
    <w:basedOn w:val="DefaultParagraphFont"/>
    <w:uiPriority w:val="99"/>
    <w:semiHidden/>
    <w:unhideWhenUsed/>
    <w:rsid w:val="00A8117C"/>
    <w:rPr>
      <w:vertAlign w:val="superscript"/>
    </w:rPr>
  </w:style>
  <w:style w:type="character" w:customStyle="1" w:styleId="Heading3Char">
    <w:name w:val="Heading 3 Char"/>
    <w:basedOn w:val="DefaultParagraphFont"/>
    <w:link w:val="Heading3"/>
    <w:uiPriority w:val="9"/>
    <w:semiHidden/>
    <w:rsid w:val="00A820B3"/>
    <w:rPr>
      <w:rFonts w:asciiTheme="majorHAnsi" w:eastAsiaTheme="majorEastAsia" w:hAnsiTheme="majorHAnsi" w:cstheme="majorBidi"/>
      <w:color w:val="1F3763" w:themeColor="accent1" w:themeShade="7F"/>
      <w:lang w:eastAsia="pl-PL"/>
    </w:rPr>
  </w:style>
  <w:style w:type="character" w:customStyle="1" w:styleId="gmail-apple-converted-space">
    <w:name w:val="gmail-apple-converted-space"/>
    <w:basedOn w:val="DefaultParagraphFont"/>
    <w:rsid w:val="00731948"/>
  </w:style>
  <w:style w:type="paragraph" w:customStyle="1" w:styleId="Blutekst">
    <w:name w:val="_Blu: tekst"/>
    <w:link w:val="BlutekstZnak"/>
    <w:qFormat/>
    <w:rsid w:val="00C74CBC"/>
    <w:pPr>
      <w:numPr>
        <w:ilvl w:val="3"/>
        <w:numId w:val="29"/>
      </w:numPr>
      <w:spacing w:before="40" w:after="40"/>
      <w:jc w:val="both"/>
    </w:pPr>
    <w:rPr>
      <w:rFonts w:ascii="Tahoma" w:eastAsia="Times New Roman" w:hAnsi="Tahoma" w:cs="Times New Roman"/>
      <w:sz w:val="18"/>
      <w:lang w:eastAsia="ar-SA"/>
    </w:rPr>
  </w:style>
  <w:style w:type="paragraph" w:customStyle="1" w:styleId="Blunagwek2">
    <w:name w:val="_Blu: nagłówek 2"/>
    <w:basedOn w:val="Blunagwek1"/>
    <w:next w:val="Blutekst"/>
    <w:qFormat/>
    <w:rsid w:val="00C74CBC"/>
    <w:pPr>
      <w:numPr>
        <w:ilvl w:val="1"/>
      </w:numPr>
      <w:ind w:left="340" w:hanging="340"/>
    </w:pPr>
  </w:style>
  <w:style w:type="paragraph" w:customStyle="1" w:styleId="Blunagwek1">
    <w:name w:val="_Blu: nagłówek 1"/>
    <w:next w:val="Blutekst"/>
    <w:qFormat/>
    <w:rsid w:val="00C74CBC"/>
    <w:pPr>
      <w:numPr>
        <w:numId w:val="29"/>
      </w:numPr>
      <w:spacing w:before="360" w:after="120"/>
    </w:pPr>
    <w:rPr>
      <w:rFonts w:ascii="Tahoma" w:hAnsi="Tahoma"/>
      <w:b/>
      <w:szCs w:val="22"/>
    </w:rPr>
  </w:style>
  <w:style w:type="paragraph" w:customStyle="1" w:styleId="Blunagwek3">
    <w:name w:val="_Blu: nagłówek 3"/>
    <w:basedOn w:val="Blunagwek2"/>
    <w:qFormat/>
    <w:rsid w:val="00C74CBC"/>
    <w:pPr>
      <w:numPr>
        <w:ilvl w:val="2"/>
      </w:numPr>
    </w:pPr>
  </w:style>
  <w:style w:type="character" w:customStyle="1" w:styleId="BlutekstZnak">
    <w:name w:val="_Blu: tekst Znak"/>
    <w:basedOn w:val="DefaultParagraphFont"/>
    <w:link w:val="Blutekst"/>
    <w:rsid w:val="00C74CBC"/>
    <w:rPr>
      <w:rFonts w:ascii="Tahoma" w:eastAsia="Times New Roman" w:hAnsi="Tahoma" w:cs="Times New Roman"/>
      <w:sz w:val="18"/>
      <w:lang w:eastAsia="ar-SA"/>
    </w:rPr>
  </w:style>
  <w:style w:type="numbering" w:customStyle="1" w:styleId="BluLista1">
    <w:name w:val="BluLista1"/>
    <w:uiPriority w:val="99"/>
    <w:rsid w:val="00C74CBC"/>
    <w:pPr>
      <w:numPr>
        <w:numId w:val="28"/>
      </w:numPr>
    </w:pPr>
  </w:style>
  <w:style w:type="paragraph" w:styleId="NoSpacing">
    <w:name w:val="No Spacing"/>
    <w:uiPriority w:val="1"/>
    <w:qFormat/>
    <w:rsid w:val="00F11158"/>
    <w:rPr>
      <w:rFonts w:ascii="Arial" w:eastAsia="Times New Roman" w:hAnsi="Arial" w:cs="Times New Roman"/>
      <w:sz w:val="22"/>
    </w:rPr>
  </w:style>
  <w:style w:type="character" w:customStyle="1" w:styleId="normaltextrun">
    <w:name w:val="normaltextrun"/>
    <w:basedOn w:val="DefaultParagraphFont"/>
    <w:rsid w:val="00B8687F"/>
  </w:style>
  <w:style w:type="paragraph" w:customStyle="1" w:styleId="paragraph">
    <w:name w:val="paragraph"/>
    <w:basedOn w:val="Normal"/>
    <w:rsid w:val="00B8687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9946">
      <w:bodyDiv w:val="1"/>
      <w:marLeft w:val="0"/>
      <w:marRight w:val="0"/>
      <w:marTop w:val="0"/>
      <w:marBottom w:val="0"/>
      <w:divBdr>
        <w:top w:val="none" w:sz="0" w:space="0" w:color="auto"/>
        <w:left w:val="none" w:sz="0" w:space="0" w:color="auto"/>
        <w:bottom w:val="none" w:sz="0" w:space="0" w:color="auto"/>
        <w:right w:val="none" w:sz="0" w:space="0" w:color="auto"/>
      </w:divBdr>
      <w:divsChild>
        <w:div w:id="1928492049">
          <w:marLeft w:val="0"/>
          <w:marRight w:val="0"/>
          <w:marTop w:val="0"/>
          <w:marBottom w:val="450"/>
          <w:divBdr>
            <w:top w:val="none" w:sz="0" w:space="0" w:color="auto"/>
            <w:left w:val="none" w:sz="0" w:space="0" w:color="auto"/>
            <w:bottom w:val="none" w:sz="0" w:space="0" w:color="auto"/>
            <w:right w:val="none" w:sz="0" w:space="0" w:color="auto"/>
          </w:divBdr>
          <w:divsChild>
            <w:div w:id="757824810">
              <w:marLeft w:val="0"/>
              <w:marRight w:val="0"/>
              <w:marTop w:val="0"/>
              <w:marBottom w:val="0"/>
              <w:divBdr>
                <w:top w:val="none" w:sz="0" w:space="0" w:color="auto"/>
                <w:left w:val="none" w:sz="0" w:space="0" w:color="auto"/>
                <w:bottom w:val="none" w:sz="0" w:space="0" w:color="auto"/>
                <w:right w:val="none" w:sz="0" w:space="0" w:color="auto"/>
              </w:divBdr>
            </w:div>
          </w:divsChild>
        </w:div>
        <w:div w:id="1540045762">
          <w:marLeft w:val="0"/>
          <w:marRight w:val="0"/>
          <w:marTop w:val="0"/>
          <w:marBottom w:val="450"/>
          <w:divBdr>
            <w:top w:val="none" w:sz="0" w:space="0" w:color="auto"/>
            <w:left w:val="none" w:sz="0" w:space="0" w:color="auto"/>
            <w:bottom w:val="none" w:sz="0" w:space="0" w:color="auto"/>
            <w:right w:val="none" w:sz="0" w:space="0" w:color="auto"/>
          </w:divBdr>
          <w:divsChild>
            <w:div w:id="1450858991">
              <w:marLeft w:val="0"/>
              <w:marRight w:val="0"/>
              <w:marTop w:val="0"/>
              <w:marBottom w:val="0"/>
              <w:divBdr>
                <w:top w:val="none" w:sz="0" w:space="0" w:color="auto"/>
                <w:left w:val="none" w:sz="0" w:space="0" w:color="auto"/>
                <w:bottom w:val="none" w:sz="0" w:space="0" w:color="auto"/>
                <w:right w:val="none" w:sz="0" w:space="0" w:color="auto"/>
              </w:divBdr>
            </w:div>
          </w:divsChild>
        </w:div>
        <w:div w:id="101072831">
          <w:marLeft w:val="0"/>
          <w:marRight w:val="0"/>
          <w:marTop w:val="0"/>
          <w:marBottom w:val="450"/>
          <w:divBdr>
            <w:top w:val="none" w:sz="0" w:space="0" w:color="auto"/>
            <w:left w:val="none" w:sz="0" w:space="0" w:color="auto"/>
            <w:bottom w:val="none" w:sz="0" w:space="0" w:color="auto"/>
            <w:right w:val="none" w:sz="0" w:space="0" w:color="auto"/>
          </w:divBdr>
          <w:divsChild>
            <w:div w:id="283121132">
              <w:marLeft w:val="0"/>
              <w:marRight w:val="0"/>
              <w:marTop w:val="0"/>
              <w:marBottom w:val="0"/>
              <w:divBdr>
                <w:top w:val="none" w:sz="0" w:space="0" w:color="auto"/>
                <w:left w:val="none" w:sz="0" w:space="0" w:color="auto"/>
                <w:bottom w:val="none" w:sz="0" w:space="0" w:color="auto"/>
                <w:right w:val="none" w:sz="0" w:space="0" w:color="auto"/>
              </w:divBdr>
            </w:div>
          </w:divsChild>
        </w:div>
        <w:div w:id="543709971">
          <w:marLeft w:val="0"/>
          <w:marRight w:val="0"/>
          <w:marTop w:val="0"/>
          <w:marBottom w:val="450"/>
          <w:divBdr>
            <w:top w:val="none" w:sz="0" w:space="0" w:color="auto"/>
            <w:left w:val="none" w:sz="0" w:space="0" w:color="auto"/>
            <w:bottom w:val="none" w:sz="0" w:space="0" w:color="auto"/>
            <w:right w:val="none" w:sz="0" w:space="0" w:color="auto"/>
          </w:divBdr>
          <w:divsChild>
            <w:div w:id="3684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5385">
      <w:bodyDiv w:val="1"/>
      <w:marLeft w:val="0"/>
      <w:marRight w:val="0"/>
      <w:marTop w:val="0"/>
      <w:marBottom w:val="0"/>
      <w:divBdr>
        <w:top w:val="none" w:sz="0" w:space="0" w:color="auto"/>
        <w:left w:val="none" w:sz="0" w:space="0" w:color="auto"/>
        <w:bottom w:val="none" w:sz="0" w:space="0" w:color="auto"/>
        <w:right w:val="none" w:sz="0" w:space="0" w:color="auto"/>
      </w:divBdr>
    </w:div>
    <w:div w:id="206184161">
      <w:bodyDiv w:val="1"/>
      <w:marLeft w:val="0"/>
      <w:marRight w:val="0"/>
      <w:marTop w:val="0"/>
      <w:marBottom w:val="0"/>
      <w:divBdr>
        <w:top w:val="none" w:sz="0" w:space="0" w:color="auto"/>
        <w:left w:val="none" w:sz="0" w:space="0" w:color="auto"/>
        <w:bottom w:val="none" w:sz="0" w:space="0" w:color="auto"/>
        <w:right w:val="none" w:sz="0" w:space="0" w:color="auto"/>
      </w:divBdr>
      <w:divsChild>
        <w:div w:id="650721230">
          <w:marLeft w:val="0"/>
          <w:marRight w:val="0"/>
          <w:marTop w:val="0"/>
          <w:marBottom w:val="450"/>
          <w:divBdr>
            <w:top w:val="none" w:sz="0" w:space="0" w:color="auto"/>
            <w:left w:val="none" w:sz="0" w:space="0" w:color="auto"/>
            <w:bottom w:val="none" w:sz="0" w:space="0" w:color="auto"/>
            <w:right w:val="none" w:sz="0" w:space="0" w:color="auto"/>
          </w:divBdr>
          <w:divsChild>
            <w:div w:id="1288200446">
              <w:marLeft w:val="0"/>
              <w:marRight w:val="0"/>
              <w:marTop w:val="0"/>
              <w:marBottom w:val="0"/>
              <w:divBdr>
                <w:top w:val="none" w:sz="0" w:space="0" w:color="auto"/>
                <w:left w:val="none" w:sz="0" w:space="0" w:color="auto"/>
                <w:bottom w:val="none" w:sz="0" w:space="0" w:color="auto"/>
                <w:right w:val="none" w:sz="0" w:space="0" w:color="auto"/>
              </w:divBdr>
            </w:div>
          </w:divsChild>
        </w:div>
        <w:div w:id="1269896639">
          <w:marLeft w:val="0"/>
          <w:marRight w:val="0"/>
          <w:marTop w:val="0"/>
          <w:marBottom w:val="450"/>
          <w:divBdr>
            <w:top w:val="none" w:sz="0" w:space="0" w:color="auto"/>
            <w:left w:val="none" w:sz="0" w:space="0" w:color="auto"/>
            <w:bottom w:val="none" w:sz="0" w:space="0" w:color="auto"/>
            <w:right w:val="none" w:sz="0" w:space="0" w:color="auto"/>
          </w:divBdr>
          <w:divsChild>
            <w:div w:id="2020961540">
              <w:marLeft w:val="0"/>
              <w:marRight w:val="0"/>
              <w:marTop w:val="0"/>
              <w:marBottom w:val="0"/>
              <w:divBdr>
                <w:top w:val="none" w:sz="0" w:space="0" w:color="auto"/>
                <w:left w:val="none" w:sz="0" w:space="0" w:color="auto"/>
                <w:bottom w:val="none" w:sz="0" w:space="0" w:color="auto"/>
                <w:right w:val="none" w:sz="0" w:space="0" w:color="auto"/>
              </w:divBdr>
            </w:div>
          </w:divsChild>
        </w:div>
        <w:div w:id="531186666">
          <w:marLeft w:val="0"/>
          <w:marRight w:val="0"/>
          <w:marTop w:val="0"/>
          <w:marBottom w:val="450"/>
          <w:divBdr>
            <w:top w:val="none" w:sz="0" w:space="0" w:color="auto"/>
            <w:left w:val="none" w:sz="0" w:space="0" w:color="auto"/>
            <w:bottom w:val="none" w:sz="0" w:space="0" w:color="auto"/>
            <w:right w:val="none" w:sz="0" w:space="0" w:color="auto"/>
          </w:divBdr>
          <w:divsChild>
            <w:div w:id="14199114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43558324">
      <w:bodyDiv w:val="1"/>
      <w:marLeft w:val="0"/>
      <w:marRight w:val="0"/>
      <w:marTop w:val="0"/>
      <w:marBottom w:val="0"/>
      <w:divBdr>
        <w:top w:val="none" w:sz="0" w:space="0" w:color="auto"/>
        <w:left w:val="none" w:sz="0" w:space="0" w:color="auto"/>
        <w:bottom w:val="none" w:sz="0" w:space="0" w:color="auto"/>
        <w:right w:val="none" w:sz="0" w:space="0" w:color="auto"/>
      </w:divBdr>
      <w:divsChild>
        <w:div w:id="2062165595">
          <w:marLeft w:val="0"/>
          <w:marRight w:val="0"/>
          <w:marTop w:val="0"/>
          <w:marBottom w:val="0"/>
          <w:divBdr>
            <w:top w:val="none" w:sz="0" w:space="0" w:color="auto"/>
            <w:left w:val="none" w:sz="0" w:space="0" w:color="auto"/>
            <w:bottom w:val="none" w:sz="0" w:space="0" w:color="auto"/>
            <w:right w:val="none" w:sz="0" w:space="0" w:color="auto"/>
          </w:divBdr>
          <w:divsChild>
            <w:div w:id="717978462">
              <w:marLeft w:val="0"/>
              <w:marRight w:val="0"/>
              <w:marTop w:val="0"/>
              <w:marBottom w:val="0"/>
              <w:divBdr>
                <w:top w:val="none" w:sz="0" w:space="0" w:color="auto"/>
                <w:left w:val="none" w:sz="0" w:space="0" w:color="auto"/>
                <w:bottom w:val="none" w:sz="0" w:space="0" w:color="auto"/>
                <w:right w:val="none" w:sz="0" w:space="0" w:color="auto"/>
              </w:divBdr>
              <w:divsChild>
                <w:div w:id="8497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570295">
      <w:bodyDiv w:val="1"/>
      <w:marLeft w:val="0"/>
      <w:marRight w:val="0"/>
      <w:marTop w:val="0"/>
      <w:marBottom w:val="0"/>
      <w:divBdr>
        <w:top w:val="none" w:sz="0" w:space="0" w:color="auto"/>
        <w:left w:val="none" w:sz="0" w:space="0" w:color="auto"/>
        <w:bottom w:val="none" w:sz="0" w:space="0" w:color="auto"/>
        <w:right w:val="none" w:sz="0" w:space="0" w:color="auto"/>
      </w:divBdr>
    </w:div>
    <w:div w:id="467673385">
      <w:bodyDiv w:val="1"/>
      <w:marLeft w:val="0"/>
      <w:marRight w:val="0"/>
      <w:marTop w:val="0"/>
      <w:marBottom w:val="0"/>
      <w:divBdr>
        <w:top w:val="none" w:sz="0" w:space="0" w:color="auto"/>
        <w:left w:val="none" w:sz="0" w:space="0" w:color="auto"/>
        <w:bottom w:val="none" w:sz="0" w:space="0" w:color="auto"/>
        <w:right w:val="none" w:sz="0" w:space="0" w:color="auto"/>
      </w:divBdr>
      <w:divsChild>
        <w:div w:id="1548567671">
          <w:marLeft w:val="446"/>
          <w:marRight w:val="0"/>
          <w:marTop w:val="0"/>
          <w:marBottom w:val="120"/>
          <w:divBdr>
            <w:top w:val="none" w:sz="0" w:space="0" w:color="auto"/>
            <w:left w:val="none" w:sz="0" w:space="0" w:color="auto"/>
            <w:bottom w:val="none" w:sz="0" w:space="0" w:color="auto"/>
            <w:right w:val="none" w:sz="0" w:space="0" w:color="auto"/>
          </w:divBdr>
        </w:div>
      </w:divsChild>
    </w:div>
    <w:div w:id="528371481">
      <w:bodyDiv w:val="1"/>
      <w:marLeft w:val="0"/>
      <w:marRight w:val="0"/>
      <w:marTop w:val="0"/>
      <w:marBottom w:val="0"/>
      <w:divBdr>
        <w:top w:val="none" w:sz="0" w:space="0" w:color="auto"/>
        <w:left w:val="none" w:sz="0" w:space="0" w:color="auto"/>
        <w:bottom w:val="none" w:sz="0" w:space="0" w:color="auto"/>
        <w:right w:val="none" w:sz="0" w:space="0" w:color="auto"/>
      </w:divBdr>
    </w:div>
    <w:div w:id="544373158">
      <w:bodyDiv w:val="1"/>
      <w:marLeft w:val="0"/>
      <w:marRight w:val="0"/>
      <w:marTop w:val="0"/>
      <w:marBottom w:val="0"/>
      <w:divBdr>
        <w:top w:val="none" w:sz="0" w:space="0" w:color="auto"/>
        <w:left w:val="none" w:sz="0" w:space="0" w:color="auto"/>
        <w:bottom w:val="none" w:sz="0" w:space="0" w:color="auto"/>
        <w:right w:val="none" w:sz="0" w:space="0" w:color="auto"/>
      </w:divBdr>
    </w:div>
    <w:div w:id="589510129">
      <w:bodyDiv w:val="1"/>
      <w:marLeft w:val="0"/>
      <w:marRight w:val="0"/>
      <w:marTop w:val="0"/>
      <w:marBottom w:val="0"/>
      <w:divBdr>
        <w:top w:val="none" w:sz="0" w:space="0" w:color="auto"/>
        <w:left w:val="none" w:sz="0" w:space="0" w:color="auto"/>
        <w:bottom w:val="none" w:sz="0" w:space="0" w:color="auto"/>
        <w:right w:val="none" w:sz="0" w:space="0" w:color="auto"/>
      </w:divBdr>
    </w:div>
    <w:div w:id="602031356">
      <w:bodyDiv w:val="1"/>
      <w:marLeft w:val="0"/>
      <w:marRight w:val="0"/>
      <w:marTop w:val="0"/>
      <w:marBottom w:val="0"/>
      <w:divBdr>
        <w:top w:val="none" w:sz="0" w:space="0" w:color="auto"/>
        <w:left w:val="none" w:sz="0" w:space="0" w:color="auto"/>
        <w:bottom w:val="none" w:sz="0" w:space="0" w:color="auto"/>
        <w:right w:val="none" w:sz="0" w:space="0" w:color="auto"/>
      </w:divBdr>
    </w:div>
    <w:div w:id="634604785">
      <w:bodyDiv w:val="1"/>
      <w:marLeft w:val="0"/>
      <w:marRight w:val="0"/>
      <w:marTop w:val="0"/>
      <w:marBottom w:val="0"/>
      <w:divBdr>
        <w:top w:val="none" w:sz="0" w:space="0" w:color="auto"/>
        <w:left w:val="none" w:sz="0" w:space="0" w:color="auto"/>
        <w:bottom w:val="none" w:sz="0" w:space="0" w:color="auto"/>
        <w:right w:val="none" w:sz="0" w:space="0" w:color="auto"/>
      </w:divBdr>
    </w:div>
    <w:div w:id="801928355">
      <w:bodyDiv w:val="1"/>
      <w:marLeft w:val="0"/>
      <w:marRight w:val="0"/>
      <w:marTop w:val="0"/>
      <w:marBottom w:val="0"/>
      <w:divBdr>
        <w:top w:val="none" w:sz="0" w:space="0" w:color="auto"/>
        <w:left w:val="none" w:sz="0" w:space="0" w:color="auto"/>
        <w:bottom w:val="none" w:sz="0" w:space="0" w:color="auto"/>
        <w:right w:val="none" w:sz="0" w:space="0" w:color="auto"/>
      </w:divBdr>
    </w:div>
    <w:div w:id="854810294">
      <w:bodyDiv w:val="1"/>
      <w:marLeft w:val="0"/>
      <w:marRight w:val="0"/>
      <w:marTop w:val="0"/>
      <w:marBottom w:val="0"/>
      <w:divBdr>
        <w:top w:val="none" w:sz="0" w:space="0" w:color="auto"/>
        <w:left w:val="none" w:sz="0" w:space="0" w:color="auto"/>
        <w:bottom w:val="none" w:sz="0" w:space="0" w:color="auto"/>
        <w:right w:val="none" w:sz="0" w:space="0" w:color="auto"/>
      </w:divBdr>
    </w:div>
    <w:div w:id="940723236">
      <w:bodyDiv w:val="1"/>
      <w:marLeft w:val="0"/>
      <w:marRight w:val="0"/>
      <w:marTop w:val="0"/>
      <w:marBottom w:val="0"/>
      <w:divBdr>
        <w:top w:val="none" w:sz="0" w:space="0" w:color="auto"/>
        <w:left w:val="none" w:sz="0" w:space="0" w:color="auto"/>
        <w:bottom w:val="none" w:sz="0" w:space="0" w:color="auto"/>
        <w:right w:val="none" w:sz="0" w:space="0" w:color="auto"/>
      </w:divBdr>
      <w:divsChild>
        <w:div w:id="674305804">
          <w:marLeft w:val="446"/>
          <w:marRight w:val="0"/>
          <w:marTop w:val="0"/>
          <w:marBottom w:val="120"/>
          <w:divBdr>
            <w:top w:val="none" w:sz="0" w:space="0" w:color="auto"/>
            <w:left w:val="none" w:sz="0" w:space="0" w:color="auto"/>
            <w:bottom w:val="none" w:sz="0" w:space="0" w:color="auto"/>
            <w:right w:val="none" w:sz="0" w:space="0" w:color="auto"/>
          </w:divBdr>
        </w:div>
        <w:div w:id="52701198">
          <w:marLeft w:val="850"/>
          <w:marRight w:val="0"/>
          <w:marTop w:val="0"/>
          <w:marBottom w:val="120"/>
          <w:divBdr>
            <w:top w:val="none" w:sz="0" w:space="0" w:color="auto"/>
            <w:left w:val="none" w:sz="0" w:space="0" w:color="auto"/>
            <w:bottom w:val="none" w:sz="0" w:space="0" w:color="auto"/>
            <w:right w:val="none" w:sz="0" w:space="0" w:color="auto"/>
          </w:divBdr>
        </w:div>
        <w:div w:id="1486773679">
          <w:marLeft w:val="850"/>
          <w:marRight w:val="0"/>
          <w:marTop w:val="0"/>
          <w:marBottom w:val="120"/>
          <w:divBdr>
            <w:top w:val="none" w:sz="0" w:space="0" w:color="auto"/>
            <w:left w:val="none" w:sz="0" w:space="0" w:color="auto"/>
            <w:bottom w:val="none" w:sz="0" w:space="0" w:color="auto"/>
            <w:right w:val="none" w:sz="0" w:space="0" w:color="auto"/>
          </w:divBdr>
        </w:div>
        <w:div w:id="1361665266">
          <w:marLeft w:val="850"/>
          <w:marRight w:val="0"/>
          <w:marTop w:val="0"/>
          <w:marBottom w:val="120"/>
          <w:divBdr>
            <w:top w:val="none" w:sz="0" w:space="0" w:color="auto"/>
            <w:left w:val="none" w:sz="0" w:space="0" w:color="auto"/>
            <w:bottom w:val="none" w:sz="0" w:space="0" w:color="auto"/>
            <w:right w:val="none" w:sz="0" w:space="0" w:color="auto"/>
          </w:divBdr>
        </w:div>
        <w:div w:id="718432902">
          <w:marLeft w:val="850"/>
          <w:marRight w:val="0"/>
          <w:marTop w:val="0"/>
          <w:marBottom w:val="120"/>
          <w:divBdr>
            <w:top w:val="none" w:sz="0" w:space="0" w:color="auto"/>
            <w:left w:val="none" w:sz="0" w:space="0" w:color="auto"/>
            <w:bottom w:val="none" w:sz="0" w:space="0" w:color="auto"/>
            <w:right w:val="none" w:sz="0" w:space="0" w:color="auto"/>
          </w:divBdr>
        </w:div>
      </w:divsChild>
    </w:div>
    <w:div w:id="958342301">
      <w:bodyDiv w:val="1"/>
      <w:marLeft w:val="0"/>
      <w:marRight w:val="0"/>
      <w:marTop w:val="0"/>
      <w:marBottom w:val="0"/>
      <w:divBdr>
        <w:top w:val="none" w:sz="0" w:space="0" w:color="auto"/>
        <w:left w:val="none" w:sz="0" w:space="0" w:color="auto"/>
        <w:bottom w:val="none" w:sz="0" w:space="0" w:color="auto"/>
        <w:right w:val="none" w:sz="0" w:space="0" w:color="auto"/>
      </w:divBdr>
      <w:divsChild>
        <w:div w:id="2002151881">
          <w:marLeft w:val="0"/>
          <w:marRight w:val="0"/>
          <w:marTop w:val="0"/>
          <w:marBottom w:val="450"/>
          <w:divBdr>
            <w:top w:val="none" w:sz="0" w:space="0" w:color="auto"/>
            <w:left w:val="none" w:sz="0" w:space="0" w:color="auto"/>
            <w:bottom w:val="none" w:sz="0" w:space="0" w:color="auto"/>
            <w:right w:val="none" w:sz="0" w:space="0" w:color="auto"/>
          </w:divBdr>
          <w:divsChild>
            <w:div w:id="619917145">
              <w:marLeft w:val="0"/>
              <w:marRight w:val="0"/>
              <w:marTop w:val="0"/>
              <w:marBottom w:val="450"/>
              <w:divBdr>
                <w:top w:val="none" w:sz="0" w:space="0" w:color="auto"/>
                <w:left w:val="none" w:sz="0" w:space="0" w:color="auto"/>
                <w:bottom w:val="none" w:sz="0" w:space="0" w:color="auto"/>
                <w:right w:val="none" w:sz="0" w:space="0" w:color="auto"/>
              </w:divBdr>
            </w:div>
          </w:divsChild>
        </w:div>
        <w:div w:id="480851264">
          <w:marLeft w:val="0"/>
          <w:marRight w:val="0"/>
          <w:marTop w:val="0"/>
          <w:marBottom w:val="450"/>
          <w:divBdr>
            <w:top w:val="none" w:sz="0" w:space="0" w:color="auto"/>
            <w:left w:val="none" w:sz="0" w:space="0" w:color="auto"/>
            <w:bottom w:val="none" w:sz="0" w:space="0" w:color="auto"/>
            <w:right w:val="none" w:sz="0" w:space="0" w:color="auto"/>
          </w:divBdr>
          <w:divsChild>
            <w:div w:id="1839810736">
              <w:marLeft w:val="0"/>
              <w:marRight w:val="0"/>
              <w:marTop w:val="0"/>
              <w:marBottom w:val="0"/>
              <w:divBdr>
                <w:top w:val="none" w:sz="0" w:space="0" w:color="auto"/>
                <w:left w:val="none" w:sz="0" w:space="0" w:color="auto"/>
                <w:bottom w:val="none" w:sz="0" w:space="0" w:color="auto"/>
                <w:right w:val="none" w:sz="0" w:space="0" w:color="auto"/>
              </w:divBdr>
            </w:div>
          </w:divsChild>
        </w:div>
        <w:div w:id="900017720">
          <w:marLeft w:val="0"/>
          <w:marRight w:val="0"/>
          <w:marTop w:val="0"/>
          <w:marBottom w:val="450"/>
          <w:divBdr>
            <w:top w:val="none" w:sz="0" w:space="0" w:color="auto"/>
            <w:left w:val="none" w:sz="0" w:space="0" w:color="auto"/>
            <w:bottom w:val="none" w:sz="0" w:space="0" w:color="auto"/>
            <w:right w:val="none" w:sz="0" w:space="0" w:color="auto"/>
          </w:divBdr>
          <w:divsChild>
            <w:div w:id="1946837544">
              <w:marLeft w:val="0"/>
              <w:marRight w:val="0"/>
              <w:marTop w:val="0"/>
              <w:marBottom w:val="0"/>
              <w:divBdr>
                <w:top w:val="none" w:sz="0" w:space="0" w:color="auto"/>
                <w:left w:val="none" w:sz="0" w:space="0" w:color="auto"/>
                <w:bottom w:val="none" w:sz="0" w:space="0" w:color="auto"/>
                <w:right w:val="none" w:sz="0" w:space="0" w:color="auto"/>
              </w:divBdr>
            </w:div>
          </w:divsChild>
        </w:div>
        <w:div w:id="1223909278">
          <w:marLeft w:val="0"/>
          <w:marRight w:val="0"/>
          <w:marTop w:val="0"/>
          <w:marBottom w:val="450"/>
          <w:divBdr>
            <w:top w:val="none" w:sz="0" w:space="0" w:color="auto"/>
            <w:left w:val="none" w:sz="0" w:space="0" w:color="auto"/>
            <w:bottom w:val="none" w:sz="0" w:space="0" w:color="auto"/>
            <w:right w:val="none" w:sz="0" w:space="0" w:color="auto"/>
          </w:divBdr>
          <w:divsChild>
            <w:div w:id="1022784845">
              <w:marLeft w:val="0"/>
              <w:marRight w:val="0"/>
              <w:marTop w:val="0"/>
              <w:marBottom w:val="450"/>
              <w:divBdr>
                <w:top w:val="none" w:sz="0" w:space="0" w:color="auto"/>
                <w:left w:val="none" w:sz="0" w:space="0" w:color="auto"/>
                <w:bottom w:val="none" w:sz="0" w:space="0" w:color="auto"/>
                <w:right w:val="none" w:sz="0" w:space="0" w:color="auto"/>
              </w:divBdr>
            </w:div>
          </w:divsChild>
        </w:div>
        <w:div w:id="1739983938">
          <w:marLeft w:val="0"/>
          <w:marRight w:val="0"/>
          <w:marTop w:val="0"/>
          <w:marBottom w:val="450"/>
          <w:divBdr>
            <w:top w:val="none" w:sz="0" w:space="0" w:color="auto"/>
            <w:left w:val="none" w:sz="0" w:space="0" w:color="auto"/>
            <w:bottom w:val="none" w:sz="0" w:space="0" w:color="auto"/>
            <w:right w:val="none" w:sz="0" w:space="0" w:color="auto"/>
          </w:divBdr>
          <w:divsChild>
            <w:div w:id="17333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5384">
      <w:bodyDiv w:val="1"/>
      <w:marLeft w:val="0"/>
      <w:marRight w:val="0"/>
      <w:marTop w:val="0"/>
      <w:marBottom w:val="0"/>
      <w:divBdr>
        <w:top w:val="none" w:sz="0" w:space="0" w:color="auto"/>
        <w:left w:val="none" w:sz="0" w:space="0" w:color="auto"/>
        <w:bottom w:val="none" w:sz="0" w:space="0" w:color="auto"/>
        <w:right w:val="none" w:sz="0" w:space="0" w:color="auto"/>
      </w:divBdr>
      <w:divsChild>
        <w:div w:id="1580478142">
          <w:marLeft w:val="0"/>
          <w:marRight w:val="0"/>
          <w:marTop w:val="0"/>
          <w:marBottom w:val="0"/>
          <w:divBdr>
            <w:top w:val="none" w:sz="0" w:space="0" w:color="auto"/>
            <w:left w:val="none" w:sz="0" w:space="0" w:color="auto"/>
            <w:bottom w:val="none" w:sz="0" w:space="0" w:color="auto"/>
            <w:right w:val="none" w:sz="0" w:space="0" w:color="auto"/>
          </w:divBdr>
          <w:divsChild>
            <w:div w:id="1245740">
              <w:marLeft w:val="0"/>
              <w:marRight w:val="0"/>
              <w:marTop w:val="0"/>
              <w:marBottom w:val="0"/>
              <w:divBdr>
                <w:top w:val="none" w:sz="0" w:space="0" w:color="auto"/>
                <w:left w:val="none" w:sz="0" w:space="0" w:color="auto"/>
                <w:bottom w:val="none" w:sz="0" w:space="0" w:color="auto"/>
                <w:right w:val="none" w:sz="0" w:space="0" w:color="auto"/>
              </w:divBdr>
              <w:divsChild>
                <w:div w:id="1175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218372">
      <w:bodyDiv w:val="1"/>
      <w:marLeft w:val="0"/>
      <w:marRight w:val="0"/>
      <w:marTop w:val="0"/>
      <w:marBottom w:val="0"/>
      <w:divBdr>
        <w:top w:val="none" w:sz="0" w:space="0" w:color="auto"/>
        <w:left w:val="none" w:sz="0" w:space="0" w:color="auto"/>
        <w:bottom w:val="none" w:sz="0" w:space="0" w:color="auto"/>
        <w:right w:val="none" w:sz="0" w:space="0" w:color="auto"/>
      </w:divBdr>
    </w:div>
    <w:div w:id="997000979">
      <w:bodyDiv w:val="1"/>
      <w:marLeft w:val="0"/>
      <w:marRight w:val="0"/>
      <w:marTop w:val="0"/>
      <w:marBottom w:val="0"/>
      <w:divBdr>
        <w:top w:val="none" w:sz="0" w:space="0" w:color="auto"/>
        <w:left w:val="none" w:sz="0" w:space="0" w:color="auto"/>
        <w:bottom w:val="none" w:sz="0" w:space="0" w:color="auto"/>
        <w:right w:val="none" w:sz="0" w:space="0" w:color="auto"/>
      </w:divBdr>
    </w:div>
    <w:div w:id="1059479698">
      <w:bodyDiv w:val="1"/>
      <w:marLeft w:val="0"/>
      <w:marRight w:val="0"/>
      <w:marTop w:val="0"/>
      <w:marBottom w:val="0"/>
      <w:divBdr>
        <w:top w:val="none" w:sz="0" w:space="0" w:color="auto"/>
        <w:left w:val="none" w:sz="0" w:space="0" w:color="auto"/>
        <w:bottom w:val="none" w:sz="0" w:space="0" w:color="auto"/>
        <w:right w:val="none" w:sz="0" w:space="0" w:color="auto"/>
      </w:divBdr>
    </w:div>
    <w:div w:id="1060443661">
      <w:bodyDiv w:val="1"/>
      <w:marLeft w:val="0"/>
      <w:marRight w:val="0"/>
      <w:marTop w:val="0"/>
      <w:marBottom w:val="0"/>
      <w:divBdr>
        <w:top w:val="none" w:sz="0" w:space="0" w:color="auto"/>
        <w:left w:val="none" w:sz="0" w:space="0" w:color="auto"/>
        <w:bottom w:val="none" w:sz="0" w:space="0" w:color="auto"/>
        <w:right w:val="none" w:sz="0" w:space="0" w:color="auto"/>
      </w:divBdr>
      <w:divsChild>
        <w:div w:id="826476437">
          <w:marLeft w:val="0"/>
          <w:marRight w:val="0"/>
          <w:marTop w:val="0"/>
          <w:marBottom w:val="0"/>
          <w:divBdr>
            <w:top w:val="none" w:sz="0" w:space="0" w:color="auto"/>
            <w:left w:val="none" w:sz="0" w:space="0" w:color="auto"/>
            <w:bottom w:val="none" w:sz="0" w:space="0" w:color="auto"/>
            <w:right w:val="none" w:sz="0" w:space="0" w:color="auto"/>
          </w:divBdr>
          <w:divsChild>
            <w:div w:id="21829230">
              <w:marLeft w:val="0"/>
              <w:marRight w:val="0"/>
              <w:marTop w:val="0"/>
              <w:marBottom w:val="0"/>
              <w:divBdr>
                <w:top w:val="none" w:sz="0" w:space="0" w:color="auto"/>
                <w:left w:val="none" w:sz="0" w:space="0" w:color="auto"/>
                <w:bottom w:val="none" w:sz="0" w:space="0" w:color="auto"/>
                <w:right w:val="none" w:sz="0" w:space="0" w:color="auto"/>
              </w:divBdr>
              <w:divsChild>
                <w:div w:id="1371569417">
                  <w:marLeft w:val="0"/>
                  <w:marRight w:val="0"/>
                  <w:marTop w:val="0"/>
                  <w:marBottom w:val="0"/>
                  <w:divBdr>
                    <w:top w:val="none" w:sz="0" w:space="0" w:color="auto"/>
                    <w:left w:val="none" w:sz="0" w:space="0" w:color="auto"/>
                    <w:bottom w:val="none" w:sz="0" w:space="0" w:color="auto"/>
                    <w:right w:val="none" w:sz="0" w:space="0" w:color="auto"/>
                  </w:divBdr>
                  <w:divsChild>
                    <w:div w:id="911113110">
                      <w:marLeft w:val="0"/>
                      <w:marRight w:val="0"/>
                      <w:marTop w:val="0"/>
                      <w:marBottom w:val="0"/>
                      <w:divBdr>
                        <w:top w:val="none" w:sz="0" w:space="0" w:color="auto"/>
                        <w:left w:val="none" w:sz="0" w:space="0" w:color="auto"/>
                        <w:bottom w:val="none" w:sz="0" w:space="0" w:color="auto"/>
                        <w:right w:val="none" w:sz="0" w:space="0" w:color="auto"/>
                      </w:divBdr>
                    </w:div>
                  </w:divsChild>
                </w:div>
                <w:div w:id="378671425">
                  <w:marLeft w:val="0"/>
                  <w:marRight w:val="0"/>
                  <w:marTop w:val="0"/>
                  <w:marBottom w:val="0"/>
                  <w:divBdr>
                    <w:top w:val="none" w:sz="0" w:space="0" w:color="auto"/>
                    <w:left w:val="none" w:sz="0" w:space="0" w:color="auto"/>
                    <w:bottom w:val="none" w:sz="0" w:space="0" w:color="auto"/>
                    <w:right w:val="none" w:sz="0" w:space="0" w:color="auto"/>
                  </w:divBdr>
                  <w:divsChild>
                    <w:div w:id="1982533990">
                      <w:marLeft w:val="0"/>
                      <w:marRight w:val="0"/>
                      <w:marTop w:val="0"/>
                      <w:marBottom w:val="0"/>
                      <w:divBdr>
                        <w:top w:val="none" w:sz="0" w:space="0" w:color="auto"/>
                        <w:left w:val="none" w:sz="0" w:space="0" w:color="auto"/>
                        <w:bottom w:val="none" w:sz="0" w:space="0" w:color="auto"/>
                        <w:right w:val="none" w:sz="0" w:space="0" w:color="auto"/>
                      </w:divBdr>
                    </w:div>
                    <w:div w:id="870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1800">
              <w:marLeft w:val="0"/>
              <w:marRight w:val="0"/>
              <w:marTop w:val="0"/>
              <w:marBottom w:val="0"/>
              <w:divBdr>
                <w:top w:val="none" w:sz="0" w:space="0" w:color="auto"/>
                <w:left w:val="none" w:sz="0" w:space="0" w:color="auto"/>
                <w:bottom w:val="none" w:sz="0" w:space="0" w:color="auto"/>
                <w:right w:val="none" w:sz="0" w:space="0" w:color="auto"/>
              </w:divBdr>
              <w:divsChild>
                <w:div w:id="1624918313">
                  <w:marLeft w:val="0"/>
                  <w:marRight w:val="0"/>
                  <w:marTop w:val="0"/>
                  <w:marBottom w:val="0"/>
                  <w:divBdr>
                    <w:top w:val="none" w:sz="0" w:space="0" w:color="auto"/>
                    <w:left w:val="none" w:sz="0" w:space="0" w:color="auto"/>
                    <w:bottom w:val="none" w:sz="0" w:space="0" w:color="auto"/>
                    <w:right w:val="none" w:sz="0" w:space="0" w:color="auto"/>
                  </w:divBdr>
                  <w:divsChild>
                    <w:div w:id="115411791">
                      <w:marLeft w:val="0"/>
                      <w:marRight w:val="0"/>
                      <w:marTop w:val="0"/>
                      <w:marBottom w:val="0"/>
                      <w:divBdr>
                        <w:top w:val="none" w:sz="0" w:space="0" w:color="auto"/>
                        <w:left w:val="none" w:sz="0" w:space="0" w:color="auto"/>
                        <w:bottom w:val="none" w:sz="0" w:space="0" w:color="auto"/>
                        <w:right w:val="none" w:sz="0" w:space="0" w:color="auto"/>
                      </w:divBdr>
                    </w:div>
                  </w:divsChild>
                </w:div>
                <w:div w:id="1627079620">
                  <w:marLeft w:val="0"/>
                  <w:marRight w:val="0"/>
                  <w:marTop w:val="0"/>
                  <w:marBottom w:val="0"/>
                  <w:divBdr>
                    <w:top w:val="none" w:sz="0" w:space="0" w:color="auto"/>
                    <w:left w:val="none" w:sz="0" w:space="0" w:color="auto"/>
                    <w:bottom w:val="none" w:sz="0" w:space="0" w:color="auto"/>
                    <w:right w:val="none" w:sz="0" w:space="0" w:color="auto"/>
                  </w:divBdr>
                  <w:divsChild>
                    <w:div w:id="1417628129">
                      <w:marLeft w:val="0"/>
                      <w:marRight w:val="0"/>
                      <w:marTop w:val="0"/>
                      <w:marBottom w:val="0"/>
                      <w:divBdr>
                        <w:top w:val="none" w:sz="0" w:space="0" w:color="auto"/>
                        <w:left w:val="none" w:sz="0" w:space="0" w:color="auto"/>
                        <w:bottom w:val="none" w:sz="0" w:space="0" w:color="auto"/>
                        <w:right w:val="none" w:sz="0" w:space="0" w:color="auto"/>
                      </w:divBdr>
                    </w:div>
                  </w:divsChild>
                </w:div>
                <w:div w:id="1545366730">
                  <w:marLeft w:val="0"/>
                  <w:marRight w:val="0"/>
                  <w:marTop w:val="0"/>
                  <w:marBottom w:val="0"/>
                  <w:divBdr>
                    <w:top w:val="none" w:sz="0" w:space="0" w:color="auto"/>
                    <w:left w:val="none" w:sz="0" w:space="0" w:color="auto"/>
                    <w:bottom w:val="none" w:sz="0" w:space="0" w:color="auto"/>
                    <w:right w:val="none" w:sz="0" w:space="0" w:color="auto"/>
                  </w:divBdr>
                  <w:divsChild>
                    <w:div w:id="1692878338">
                      <w:marLeft w:val="0"/>
                      <w:marRight w:val="0"/>
                      <w:marTop w:val="0"/>
                      <w:marBottom w:val="0"/>
                      <w:divBdr>
                        <w:top w:val="none" w:sz="0" w:space="0" w:color="auto"/>
                        <w:left w:val="none" w:sz="0" w:space="0" w:color="auto"/>
                        <w:bottom w:val="none" w:sz="0" w:space="0" w:color="auto"/>
                        <w:right w:val="none" w:sz="0" w:space="0" w:color="auto"/>
                      </w:divBdr>
                    </w:div>
                  </w:divsChild>
                </w:div>
                <w:div w:id="179709878">
                  <w:marLeft w:val="0"/>
                  <w:marRight w:val="0"/>
                  <w:marTop w:val="0"/>
                  <w:marBottom w:val="0"/>
                  <w:divBdr>
                    <w:top w:val="none" w:sz="0" w:space="0" w:color="auto"/>
                    <w:left w:val="none" w:sz="0" w:space="0" w:color="auto"/>
                    <w:bottom w:val="none" w:sz="0" w:space="0" w:color="auto"/>
                    <w:right w:val="none" w:sz="0" w:space="0" w:color="auto"/>
                  </w:divBdr>
                  <w:divsChild>
                    <w:div w:id="528177819">
                      <w:marLeft w:val="0"/>
                      <w:marRight w:val="0"/>
                      <w:marTop w:val="0"/>
                      <w:marBottom w:val="0"/>
                      <w:divBdr>
                        <w:top w:val="none" w:sz="0" w:space="0" w:color="auto"/>
                        <w:left w:val="none" w:sz="0" w:space="0" w:color="auto"/>
                        <w:bottom w:val="none" w:sz="0" w:space="0" w:color="auto"/>
                        <w:right w:val="none" w:sz="0" w:space="0" w:color="auto"/>
                      </w:divBdr>
                    </w:div>
                  </w:divsChild>
                </w:div>
                <w:div w:id="93867424">
                  <w:marLeft w:val="0"/>
                  <w:marRight w:val="0"/>
                  <w:marTop w:val="0"/>
                  <w:marBottom w:val="0"/>
                  <w:divBdr>
                    <w:top w:val="none" w:sz="0" w:space="0" w:color="auto"/>
                    <w:left w:val="none" w:sz="0" w:space="0" w:color="auto"/>
                    <w:bottom w:val="none" w:sz="0" w:space="0" w:color="auto"/>
                    <w:right w:val="none" w:sz="0" w:space="0" w:color="auto"/>
                  </w:divBdr>
                  <w:divsChild>
                    <w:div w:id="326252555">
                      <w:marLeft w:val="0"/>
                      <w:marRight w:val="0"/>
                      <w:marTop w:val="0"/>
                      <w:marBottom w:val="0"/>
                      <w:divBdr>
                        <w:top w:val="none" w:sz="0" w:space="0" w:color="auto"/>
                        <w:left w:val="none" w:sz="0" w:space="0" w:color="auto"/>
                        <w:bottom w:val="none" w:sz="0" w:space="0" w:color="auto"/>
                        <w:right w:val="none" w:sz="0" w:space="0" w:color="auto"/>
                      </w:divBdr>
                    </w:div>
                  </w:divsChild>
                </w:div>
                <w:div w:id="662440102">
                  <w:marLeft w:val="0"/>
                  <w:marRight w:val="0"/>
                  <w:marTop w:val="0"/>
                  <w:marBottom w:val="0"/>
                  <w:divBdr>
                    <w:top w:val="none" w:sz="0" w:space="0" w:color="auto"/>
                    <w:left w:val="none" w:sz="0" w:space="0" w:color="auto"/>
                    <w:bottom w:val="none" w:sz="0" w:space="0" w:color="auto"/>
                    <w:right w:val="none" w:sz="0" w:space="0" w:color="auto"/>
                  </w:divBdr>
                  <w:divsChild>
                    <w:div w:id="565192144">
                      <w:marLeft w:val="0"/>
                      <w:marRight w:val="0"/>
                      <w:marTop w:val="0"/>
                      <w:marBottom w:val="0"/>
                      <w:divBdr>
                        <w:top w:val="none" w:sz="0" w:space="0" w:color="auto"/>
                        <w:left w:val="none" w:sz="0" w:space="0" w:color="auto"/>
                        <w:bottom w:val="none" w:sz="0" w:space="0" w:color="auto"/>
                        <w:right w:val="none" w:sz="0" w:space="0" w:color="auto"/>
                      </w:divBdr>
                    </w:div>
                  </w:divsChild>
                </w:div>
                <w:div w:id="602306476">
                  <w:marLeft w:val="0"/>
                  <w:marRight w:val="0"/>
                  <w:marTop w:val="0"/>
                  <w:marBottom w:val="0"/>
                  <w:divBdr>
                    <w:top w:val="none" w:sz="0" w:space="0" w:color="auto"/>
                    <w:left w:val="none" w:sz="0" w:space="0" w:color="auto"/>
                    <w:bottom w:val="none" w:sz="0" w:space="0" w:color="auto"/>
                    <w:right w:val="none" w:sz="0" w:space="0" w:color="auto"/>
                  </w:divBdr>
                  <w:divsChild>
                    <w:div w:id="1231309413">
                      <w:marLeft w:val="0"/>
                      <w:marRight w:val="0"/>
                      <w:marTop w:val="0"/>
                      <w:marBottom w:val="0"/>
                      <w:divBdr>
                        <w:top w:val="none" w:sz="0" w:space="0" w:color="auto"/>
                        <w:left w:val="none" w:sz="0" w:space="0" w:color="auto"/>
                        <w:bottom w:val="none" w:sz="0" w:space="0" w:color="auto"/>
                        <w:right w:val="none" w:sz="0" w:space="0" w:color="auto"/>
                      </w:divBdr>
                    </w:div>
                  </w:divsChild>
                </w:div>
                <w:div w:id="1892959722">
                  <w:marLeft w:val="0"/>
                  <w:marRight w:val="0"/>
                  <w:marTop w:val="0"/>
                  <w:marBottom w:val="0"/>
                  <w:divBdr>
                    <w:top w:val="none" w:sz="0" w:space="0" w:color="auto"/>
                    <w:left w:val="none" w:sz="0" w:space="0" w:color="auto"/>
                    <w:bottom w:val="none" w:sz="0" w:space="0" w:color="auto"/>
                    <w:right w:val="none" w:sz="0" w:space="0" w:color="auto"/>
                  </w:divBdr>
                  <w:divsChild>
                    <w:div w:id="933241508">
                      <w:marLeft w:val="0"/>
                      <w:marRight w:val="0"/>
                      <w:marTop w:val="0"/>
                      <w:marBottom w:val="0"/>
                      <w:divBdr>
                        <w:top w:val="none" w:sz="0" w:space="0" w:color="auto"/>
                        <w:left w:val="none" w:sz="0" w:space="0" w:color="auto"/>
                        <w:bottom w:val="none" w:sz="0" w:space="0" w:color="auto"/>
                        <w:right w:val="none" w:sz="0" w:space="0" w:color="auto"/>
                      </w:divBdr>
                    </w:div>
                  </w:divsChild>
                </w:div>
                <w:div w:id="441799640">
                  <w:marLeft w:val="0"/>
                  <w:marRight w:val="0"/>
                  <w:marTop w:val="0"/>
                  <w:marBottom w:val="0"/>
                  <w:divBdr>
                    <w:top w:val="none" w:sz="0" w:space="0" w:color="auto"/>
                    <w:left w:val="none" w:sz="0" w:space="0" w:color="auto"/>
                    <w:bottom w:val="none" w:sz="0" w:space="0" w:color="auto"/>
                    <w:right w:val="none" w:sz="0" w:space="0" w:color="auto"/>
                  </w:divBdr>
                  <w:divsChild>
                    <w:div w:id="898638934">
                      <w:marLeft w:val="0"/>
                      <w:marRight w:val="0"/>
                      <w:marTop w:val="0"/>
                      <w:marBottom w:val="0"/>
                      <w:divBdr>
                        <w:top w:val="none" w:sz="0" w:space="0" w:color="auto"/>
                        <w:left w:val="none" w:sz="0" w:space="0" w:color="auto"/>
                        <w:bottom w:val="none" w:sz="0" w:space="0" w:color="auto"/>
                        <w:right w:val="none" w:sz="0" w:space="0" w:color="auto"/>
                      </w:divBdr>
                    </w:div>
                  </w:divsChild>
                </w:div>
                <w:div w:id="1266571597">
                  <w:marLeft w:val="0"/>
                  <w:marRight w:val="0"/>
                  <w:marTop w:val="0"/>
                  <w:marBottom w:val="0"/>
                  <w:divBdr>
                    <w:top w:val="none" w:sz="0" w:space="0" w:color="auto"/>
                    <w:left w:val="none" w:sz="0" w:space="0" w:color="auto"/>
                    <w:bottom w:val="none" w:sz="0" w:space="0" w:color="auto"/>
                    <w:right w:val="none" w:sz="0" w:space="0" w:color="auto"/>
                  </w:divBdr>
                  <w:divsChild>
                    <w:div w:id="911355939">
                      <w:marLeft w:val="0"/>
                      <w:marRight w:val="0"/>
                      <w:marTop w:val="0"/>
                      <w:marBottom w:val="0"/>
                      <w:divBdr>
                        <w:top w:val="none" w:sz="0" w:space="0" w:color="auto"/>
                        <w:left w:val="none" w:sz="0" w:space="0" w:color="auto"/>
                        <w:bottom w:val="none" w:sz="0" w:space="0" w:color="auto"/>
                        <w:right w:val="none" w:sz="0" w:space="0" w:color="auto"/>
                      </w:divBdr>
                    </w:div>
                  </w:divsChild>
                </w:div>
                <w:div w:id="876817411">
                  <w:marLeft w:val="0"/>
                  <w:marRight w:val="0"/>
                  <w:marTop w:val="0"/>
                  <w:marBottom w:val="0"/>
                  <w:divBdr>
                    <w:top w:val="none" w:sz="0" w:space="0" w:color="auto"/>
                    <w:left w:val="none" w:sz="0" w:space="0" w:color="auto"/>
                    <w:bottom w:val="none" w:sz="0" w:space="0" w:color="auto"/>
                    <w:right w:val="none" w:sz="0" w:space="0" w:color="auto"/>
                  </w:divBdr>
                  <w:divsChild>
                    <w:div w:id="155070966">
                      <w:marLeft w:val="0"/>
                      <w:marRight w:val="0"/>
                      <w:marTop w:val="0"/>
                      <w:marBottom w:val="0"/>
                      <w:divBdr>
                        <w:top w:val="none" w:sz="0" w:space="0" w:color="auto"/>
                        <w:left w:val="none" w:sz="0" w:space="0" w:color="auto"/>
                        <w:bottom w:val="none" w:sz="0" w:space="0" w:color="auto"/>
                        <w:right w:val="none" w:sz="0" w:space="0" w:color="auto"/>
                      </w:divBdr>
                    </w:div>
                  </w:divsChild>
                </w:div>
                <w:div w:id="689180408">
                  <w:marLeft w:val="0"/>
                  <w:marRight w:val="0"/>
                  <w:marTop w:val="0"/>
                  <w:marBottom w:val="0"/>
                  <w:divBdr>
                    <w:top w:val="none" w:sz="0" w:space="0" w:color="auto"/>
                    <w:left w:val="none" w:sz="0" w:space="0" w:color="auto"/>
                    <w:bottom w:val="none" w:sz="0" w:space="0" w:color="auto"/>
                    <w:right w:val="none" w:sz="0" w:space="0" w:color="auto"/>
                  </w:divBdr>
                  <w:divsChild>
                    <w:div w:id="251596525">
                      <w:marLeft w:val="0"/>
                      <w:marRight w:val="0"/>
                      <w:marTop w:val="0"/>
                      <w:marBottom w:val="0"/>
                      <w:divBdr>
                        <w:top w:val="none" w:sz="0" w:space="0" w:color="auto"/>
                        <w:left w:val="none" w:sz="0" w:space="0" w:color="auto"/>
                        <w:bottom w:val="none" w:sz="0" w:space="0" w:color="auto"/>
                        <w:right w:val="none" w:sz="0" w:space="0" w:color="auto"/>
                      </w:divBdr>
                    </w:div>
                  </w:divsChild>
                </w:div>
                <w:div w:id="224529509">
                  <w:marLeft w:val="0"/>
                  <w:marRight w:val="0"/>
                  <w:marTop w:val="0"/>
                  <w:marBottom w:val="0"/>
                  <w:divBdr>
                    <w:top w:val="none" w:sz="0" w:space="0" w:color="auto"/>
                    <w:left w:val="none" w:sz="0" w:space="0" w:color="auto"/>
                    <w:bottom w:val="none" w:sz="0" w:space="0" w:color="auto"/>
                    <w:right w:val="none" w:sz="0" w:space="0" w:color="auto"/>
                  </w:divBdr>
                  <w:divsChild>
                    <w:div w:id="1036344487">
                      <w:marLeft w:val="0"/>
                      <w:marRight w:val="0"/>
                      <w:marTop w:val="0"/>
                      <w:marBottom w:val="0"/>
                      <w:divBdr>
                        <w:top w:val="none" w:sz="0" w:space="0" w:color="auto"/>
                        <w:left w:val="none" w:sz="0" w:space="0" w:color="auto"/>
                        <w:bottom w:val="none" w:sz="0" w:space="0" w:color="auto"/>
                        <w:right w:val="none" w:sz="0" w:space="0" w:color="auto"/>
                      </w:divBdr>
                    </w:div>
                  </w:divsChild>
                </w:div>
                <w:div w:id="999580188">
                  <w:marLeft w:val="0"/>
                  <w:marRight w:val="0"/>
                  <w:marTop w:val="0"/>
                  <w:marBottom w:val="0"/>
                  <w:divBdr>
                    <w:top w:val="none" w:sz="0" w:space="0" w:color="auto"/>
                    <w:left w:val="none" w:sz="0" w:space="0" w:color="auto"/>
                    <w:bottom w:val="none" w:sz="0" w:space="0" w:color="auto"/>
                    <w:right w:val="none" w:sz="0" w:space="0" w:color="auto"/>
                  </w:divBdr>
                  <w:divsChild>
                    <w:div w:id="2035614551">
                      <w:marLeft w:val="0"/>
                      <w:marRight w:val="0"/>
                      <w:marTop w:val="0"/>
                      <w:marBottom w:val="0"/>
                      <w:divBdr>
                        <w:top w:val="none" w:sz="0" w:space="0" w:color="auto"/>
                        <w:left w:val="none" w:sz="0" w:space="0" w:color="auto"/>
                        <w:bottom w:val="none" w:sz="0" w:space="0" w:color="auto"/>
                        <w:right w:val="none" w:sz="0" w:space="0" w:color="auto"/>
                      </w:divBdr>
                    </w:div>
                  </w:divsChild>
                </w:div>
                <w:div w:id="635522855">
                  <w:marLeft w:val="0"/>
                  <w:marRight w:val="0"/>
                  <w:marTop w:val="0"/>
                  <w:marBottom w:val="0"/>
                  <w:divBdr>
                    <w:top w:val="none" w:sz="0" w:space="0" w:color="auto"/>
                    <w:left w:val="none" w:sz="0" w:space="0" w:color="auto"/>
                    <w:bottom w:val="none" w:sz="0" w:space="0" w:color="auto"/>
                    <w:right w:val="none" w:sz="0" w:space="0" w:color="auto"/>
                  </w:divBdr>
                  <w:divsChild>
                    <w:div w:id="1879704534">
                      <w:marLeft w:val="0"/>
                      <w:marRight w:val="0"/>
                      <w:marTop w:val="0"/>
                      <w:marBottom w:val="0"/>
                      <w:divBdr>
                        <w:top w:val="none" w:sz="0" w:space="0" w:color="auto"/>
                        <w:left w:val="none" w:sz="0" w:space="0" w:color="auto"/>
                        <w:bottom w:val="none" w:sz="0" w:space="0" w:color="auto"/>
                        <w:right w:val="none" w:sz="0" w:space="0" w:color="auto"/>
                      </w:divBdr>
                    </w:div>
                  </w:divsChild>
                </w:div>
                <w:div w:id="1248466725">
                  <w:marLeft w:val="0"/>
                  <w:marRight w:val="0"/>
                  <w:marTop w:val="0"/>
                  <w:marBottom w:val="0"/>
                  <w:divBdr>
                    <w:top w:val="none" w:sz="0" w:space="0" w:color="auto"/>
                    <w:left w:val="none" w:sz="0" w:space="0" w:color="auto"/>
                    <w:bottom w:val="none" w:sz="0" w:space="0" w:color="auto"/>
                    <w:right w:val="none" w:sz="0" w:space="0" w:color="auto"/>
                  </w:divBdr>
                  <w:divsChild>
                    <w:div w:id="8173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305">
          <w:marLeft w:val="0"/>
          <w:marRight w:val="0"/>
          <w:marTop w:val="0"/>
          <w:marBottom w:val="0"/>
          <w:divBdr>
            <w:top w:val="none" w:sz="0" w:space="0" w:color="auto"/>
            <w:left w:val="none" w:sz="0" w:space="0" w:color="auto"/>
            <w:bottom w:val="none" w:sz="0" w:space="0" w:color="auto"/>
            <w:right w:val="none" w:sz="0" w:space="0" w:color="auto"/>
          </w:divBdr>
          <w:divsChild>
            <w:div w:id="1858502451">
              <w:marLeft w:val="0"/>
              <w:marRight w:val="0"/>
              <w:marTop w:val="0"/>
              <w:marBottom w:val="0"/>
              <w:divBdr>
                <w:top w:val="none" w:sz="0" w:space="0" w:color="auto"/>
                <w:left w:val="none" w:sz="0" w:space="0" w:color="auto"/>
                <w:bottom w:val="none" w:sz="0" w:space="0" w:color="auto"/>
                <w:right w:val="none" w:sz="0" w:space="0" w:color="auto"/>
              </w:divBdr>
            </w:div>
          </w:divsChild>
        </w:div>
        <w:div w:id="1793937048">
          <w:marLeft w:val="0"/>
          <w:marRight w:val="0"/>
          <w:marTop w:val="0"/>
          <w:marBottom w:val="0"/>
          <w:divBdr>
            <w:top w:val="none" w:sz="0" w:space="0" w:color="auto"/>
            <w:left w:val="none" w:sz="0" w:space="0" w:color="auto"/>
            <w:bottom w:val="none" w:sz="0" w:space="0" w:color="auto"/>
            <w:right w:val="none" w:sz="0" w:space="0" w:color="auto"/>
          </w:divBdr>
          <w:divsChild>
            <w:div w:id="1026951288">
              <w:marLeft w:val="0"/>
              <w:marRight w:val="0"/>
              <w:marTop w:val="0"/>
              <w:marBottom w:val="0"/>
              <w:divBdr>
                <w:top w:val="none" w:sz="0" w:space="0" w:color="auto"/>
                <w:left w:val="none" w:sz="0" w:space="0" w:color="auto"/>
                <w:bottom w:val="none" w:sz="0" w:space="0" w:color="auto"/>
                <w:right w:val="none" w:sz="0" w:space="0" w:color="auto"/>
              </w:divBdr>
            </w:div>
          </w:divsChild>
        </w:div>
        <w:div w:id="1163668633">
          <w:marLeft w:val="0"/>
          <w:marRight w:val="0"/>
          <w:marTop w:val="0"/>
          <w:marBottom w:val="0"/>
          <w:divBdr>
            <w:top w:val="none" w:sz="0" w:space="0" w:color="auto"/>
            <w:left w:val="none" w:sz="0" w:space="0" w:color="auto"/>
            <w:bottom w:val="none" w:sz="0" w:space="0" w:color="auto"/>
            <w:right w:val="none" w:sz="0" w:space="0" w:color="auto"/>
          </w:divBdr>
          <w:divsChild>
            <w:div w:id="714042514">
              <w:marLeft w:val="0"/>
              <w:marRight w:val="0"/>
              <w:marTop w:val="0"/>
              <w:marBottom w:val="0"/>
              <w:divBdr>
                <w:top w:val="none" w:sz="0" w:space="0" w:color="auto"/>
                <w:left w:val="none" w:sz="0" w:space="0" w:color="auto"/>
                <w:bottom w:val="none" w:sz="0" w:space="0" w:color="auto"/>
                <w:right w:val="none" w:sz="0" w:space="0" w:color="auto"/>
              </w:divBdr>
            </w:div>
          </w:divsChild>
        </w:div>
        <w:div w:id="1097868172">
          <w:marLeft w:val="0"/>
          <w:marRight w:val="0"/>
          <w:marTop w:val="0"/>
          <w:marBottom w:val="0"/>
          <w:divBdr>
            <w:top w:val="none" w:sz="0" w:space="0" w:color="auto"/>
            <w:left w:val="none" w:sz="0" w:space="0" w:color="auto"/>
            <w:bottom w:val="none" w:sz="0" w:space="0" w:color="auto"/>
            <w:right w:val="none" w:sz="0" w:space="0" w:color="auto"/>
          </w:divBdr>
          <w:divsChild>
            <w:div w:id="20172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7377">
      <w:bodyDiv w:val="1"/>
      <w:marLeft w:val="0"/>
      <w:marRight w:val="0"/>
      <w:marTop w:val="0"/>
      <w:marBottom w:val="0"/>
      <w:divBdr>
        <w:top w:val="none" w:sz="0" w:space="0" w:color="auto"/>
        <w:left w:val="none" w:sz="0" w:space="0" w:color="auto"/>
        <w:bottom w:val="none" w:sz="0" w:space="0" w:color="auto"/>
        <w:right w:val="none" w:sz="0" w:space="0" w:color="auto"/>
      </w:divBdr>
    </w:div>
    <w:div w:id="1138574170">
      <w:bodyDiv w:val="1"/>
      <w:marLeft w:val="0"/>
      <w:marRight w:val="0"/>
      <w:marTop w:val="0"/>
      <w:marBottom w:val="0"/>
      <w:divBdr>
        <w:top w:val="none" w:sz="0" w:space="0" w:color="auto"/>
        <w:left w:val="none" w:sz="0" w:space="0" w:color="auto"/>
        <w:bottom w:val="none" w:sz="0" w:space="0" w:color="auto"/>
        <w:right w:val="none" w:sz="0" w:space="0" w:color="auto"/>
      </w:divBdr>
    </w:div>
    <w:div w:id="1405447949">
      <w:bodyDiv w:val="1"/>
      <w:marLeft w:val="0"/>
      <w:marRight w:val="0"/>
      <w:marTop w:val="0"/>
      <w:marBottom w:val="0"/>
      <w:divBdr>
        <w:top w:val="none" w:sz="0" w:space="0" w:color="auto"/>
        <w:left w:val="none" w:sz="0" w:space="0" w:color="auto"/>
        <w:bottom w:val="none" w:sz="0" w:space="0" w:color="auto"/>
        <w:right w:val="none" w:sz="0" w:space="0" w:color="auto"/>
      </w:divBdr>
    </w:div>
    <w:div w:id="1489053697">
      <w:bodyDiv w:val="1"/>
      <w:marLeft w:val="0"/>
      <w:marRight w:val="0"/>
      <w:marTop w:val="0"/>
      <w:marBottom w:val="0"/>
      <w:divBdr>
        <w:top w:val="none" w:sz="0" w:space="0" w:color="auto"/>
        <w:left w:val="none" w:sz="0" w:space="0" w:color="auto"/>
        <w:bottom w:val="none" w:sz="0" w:space="0" w:color="auto"/>
        <w:right w:val="none" w:sz="0" w:space="0" w:color="auto"/>
      </w:divBdr>
    </w:div>
    <w:div w:id="1490712557">
      <w:bodyDiv w:val="1"/>
      <w:marLeft w:val="0"/>
      <w:marRight w:val="0"/>
      <w:marTop w:val="0"/>
      <w:marBottom w:val="0"/>
      <w:divBdr>
        <w:top w:val="none" w:sz="0" w:space="0" w:color="auto"/>
        <w:left w:val="none" w:sz="0" w:space="0" w:color="auto"/>
        <w:bottom w:val="none" w:sz="0" w:space="0" w:color="auto"/>
        <w:right w:val="none" w:sz="0" w:space="0" w:color="auto"/>
      </w:divBdr>
    </w:div>
    <w:div w:id="1541163578">
      <w:bodyDiv w:val="1"/>
      <w:marLeft w:val="0"/>
      <w:marRight w:val="0"/>
      <w:marTop w:val="0"/>
      <w:marBottom w:val="0"/>
      <w:divBdr>
        <w:top w:val="none" w:sz="0" w:space="0" w:color="auto"/>
        <w:left w:val="none" w:sz="0" w:space="0" w:color="auto"/>
        <w:bottom w:val="none" w:sz="0" w:space="0" w:color="auto"/>
        <w:right w:val="none" w:sz="0" w:space="0" w:color="auto"/>
      </w:divBdr>
    </w:div>
    <w:div w:id="1566256185">
      <w:bodyDiv w:val="1"/>
      <w:marLeft w:val="0"/>
      <w:marRight w:val="0"/>
      <w:marTop w:val="0"/>
      <w:marBottom w:val="0"/>
      <w:divBdr>
        <w:top w:val="none" w:sz="0" w:space="0" w:color="auto"/>
        <w:left w:val="none" w:sz="0" w:space="0" w:color="auto"/>
        <w:bottom w:val="none" w:sz="0" w:space="0" w:color="auto"/>
        <w:right w:val="none" w:sz="0" w:space="0" w:color="auto"/>
      </w:divBdr>
    </w:div>
    <w:div w:id="1857496524">
      <w:bodyDiv w:val="1"/>
      <w:marLeft w:val="0"/>
      <w:marRight w:val="0"/>
      <w:marTop w:val="0"/>
      <w:marBottom w:val="0"/>
      <w:divBdr>
        <w:top w:val="none" w:sz="0" w:space="0" w:color="auto"/>
        <w:left w:val="none" w:sz="0" w:space="0" w:color="auto"/>
        <w:bottom w:val="none" w:sz="0" w:space="0" w:color="auto"/>
        <w:right w:val="none" w:sz="0" w:space="0" w:color="auto"/>
      </w:divBdr>
      <w:divsChild>
        <w:div w:id="1399284302">
          <w:marLeft w:val="0"/>
          <w:marRight w:val="0"/>
          <w:marTop w:val="0"/>
          <w:marBottom w:val="0"/>
          <w:divBdr>
            <w:top w:val="none" w:sz="0" w:space="0" w:color="auto"/>
            <w:left w:val="none" w:sz="0" w:space="0" w:color="auto"/>
            <w:bottom w:val="none" w:sz="0" w:space="0" w:color="auto"/>
            <w:right w:val="none" w:sz="0" w:space="0" w:color="auto"/>
          </w:divBdr>
          <w:divsChild>
            <w:div w:id="1456829914">
              <w:marLeft w:val="0"/>
              <w:marRight w:val="0"/>
              <w:marTop w:val="0"/>
              <w:marBottom w:val="0"/>
              <w:divBdr>
                <w:top w:val="none" w:sz="0" w:space="0" w:color="auto"/>
                <w:left w:val="none" w:sz="0" w:space="0" w:color="auto"/>
                <w:bottom w:val="none" w:sz="0" w:space="0" w:color="auto"/>
                <w:right w:val="none" w:sz="0" w:space="0" w:color="auto"/>
              </w:divBdr>
              <w:divsChild>
                <w:div w:id="13345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650468">
      <w:bodyDiv w:val="1"/>
      <w:marLeft w:val="0"/>
      <w:marRight w:val="0"/>
      <w:marTop w:val="0"/>
      <w:marBottom w:val="0"/>
      <w:divBdr>
        <w:top w:val="none" w:sz="0" w:space="0" w:color="auto"/>
        <w:left w:val="none" w:sz="0" w:space="0" w:color="auto"/>
        <w:bottom w:val="none" w:sz="0" w:space="0" w:color="auto"/>
        <w:right w:val="none" w:sz="0" w:space="0" w:color="auto"/>
      </w:divBdr>
      <w:divsChild>
        <w:div w:id="177694803">
          <w:marLeft w:val="0"/>
          <w:marRight w:val="0"/>
          <w:marTop w:val="0"/>
          <w:marBottom w:val="0"/>
          <w:divBdr>
            <w:top w:val="none" w:sz="0" w:space="0" w:color="auto"/>
            <w:left w:val="none" w:sz="0" w:space="0" w:color="auto"/>
            <w:bottom w:val="none" w:sz="0" w:space="0" w:color="auto"/>
            <w:right w:val="none" w:sz="0" w:space="0" w:color="auto"/>
          </w:divBdr>
        </w:div>
        <w:div w:id="979842965">
          <w:marLeft w:val="0"/>
          <w:marRight w:val="0"/>
          <w:marTop w:val="0"/>
          <w:marBottom w:val="0"/>
          <w:divBdr>
            <w:top w:val="none" w:sz="0" w:space="0" w:color="auto"/>
            <w:left w:val="none" w:sz="0" w:space="0" w:color="auto"/>
            <w:bottom w:val="none" w:sz="0" w:space="0" w:color="auto"/>
            <w:right w:val="none" w:sz="0" w:space="0" w:color="auto"/>
          </w:divBdr>
          <w:divsChild>
            <w:div w:id="968897847">
              <w:marLeft w:val="0"/>
              <w:marRight w:val="0"/>
              <w:marTop w:val="0"/>
              <w:marBottom w:val="0"/>
              <w:divBdr>
                <w:top w:val="none" w:sz="0" w:space="0" w:color="auto"/>
                <w:left w:val="none" w:sz="0" w:space="0" w:color="auto"/>
                <w:bottom w:val="none" w:sz="0" w:space="0" w:color="auto"/>
                <w:right w:val="none" w:sz="0" w:space="0" w:color="auto"/>
              </w:divBdr>
              <w:divsChild>
                <w:div w:id="23101437">
                  <w:marLeft w:val="0"/>
                  <w:marRight w:val="0"/>
                  <w:marTop w:val="0"/>
                  <w:marBottom w:val="0"/>
                  <w:divBdr>
                    <w:top w:val="none" w:sz="0" w:space="0" w:color="auto"/>
                    <w:left w:val="none" w:sz="0" w:space="0" w:color="auto"/>
                    <w:bottom w:val="none" w:sz="0" w:space="0" w:color="auto"/>
                    <w:right w:val="none" w:sz="0" w:space="0" w:color="auto"/>
                  </w:divBdr>
                  <w:divsChild>
                    <w:div w:id="516236671">
                      <w:marLeft w:val="0"/>
                      <w:marRight w:val="0"/>
                      <w:marTop w:val="0"/>
                      <w:marBottom w:val="0"/>
                      <w:divBdr>
                        <w:top w:val="none" w:sz="0" w:space="0" w:color="auto"/>
                        <w:left w:val="none" w:sz="0" w:space="0" w:color="auto"/>
                        <w:bottom w:val="none" w:sz="0" w:space="0" w:color="auto"/>
                        <w:right w:val="none" w:sz="0" w:space="0" w:color="auto"/>
                      </w:divBdr>
                      <w:divsChild>
                        <w:div w:id="16295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40786">
              <w:marLeft w:val="0"/>
              <w:marRight w:val="0"/>
              <w:marTop w:val="0"/>
              <w:marBottom w:val="0"/>
              <w:divBdr>
                <w:top w:val="none" w:sz="0" w:space="0" w:color="auto"/>
                <w:left w:val="none" w:sz="0" w:space="0" w:color="auto"/>
                <w:bottom w:val="none" w:sz="0" w:space="0" w:color="auto"/>
                <w:right w:val="none" w:sz="0" w:space="0" w:color="auto"/>
              </w:divBdr>
              <w:divsChild>
                <w:div w:id="1462767962">
                  <w:marLeft w:val="0"/>
                  <w:marRight w:val="0"/>
                  <w:marTop w:val="0"/>
                  <w:marBottom w:val="0"/>
                  <w:divBdr>
                    <w:top w:val="none" w:sz="0" w:space="0" w:color="auto"/>
                    <w:left w:val="none" w:sz="0" w:space="0" w:color="auto"/>
                    <w:bottom w:val="none" w:sz="0" w:space="0" w:color="auto"/>
                    <w:right w:val="none" w:sz="0" w:space="0" w:color="auto"/>
                  </w:divBdr>
                  <w:divsChild>
                    <w:div w:id="39613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04153">
      <w:bodyDiv w:val="1"/>
      <w:marLeft w:val="0"/>
      <w:marRight w:val="0"/>
      <w:marTop w:val="0"/>
      <w:marBottom w:val="0"/>
      <w:divBdr>
        <w:top w:val="none" w:sz="0" w:space="0" w:color="auto"/>
        <w:left w:val="none" w:sz="0" w:space="0" w:color="auto"/>
        <w:bottom w:val="none" w:sz="0" w:space="0" w:color="auto"/>
        <w:right w:val="none" w:sz="0" w:space="0" w:color="auto"/>
      </w:divBdr>
    </w:div>
    <w:div w:id="19600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m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813E9-BF38-4985-AFA1-F87C5FFB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5350</Characters>
  <Application>Microsoft Office Word</Application>
  <DocSecurity>0</DocSecurity>
  <Lines>44</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Nowak</dc:creator>
  <cp:keywords/>
  <dc:description/>
  <cp:lastModifiedBy>Justyna Rogowiec</cp:lastModifiedBy>
  <cp:revision>2</cp:revision>
  <cp:lastPrinted>2024-03-22T09:54:00Z</cp:lastPrinted>
  <dcterms:created xsi:type="dcterms:W3CDTF">2024-07-10T09:53:00Z</dcterms:created>
  <dcterms:modified xsi:type="dcterms:W3CDTF">2024-07-10T09:53:00Z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a33276f2535a6d42f4595049c85241dc97dcdd003f485a536b7093b3ccd4c5ce</vt:lpwstr>
  </property>
</Properties>
</file>