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CB" w:rsidRDefault="00936DDE" w:rsidP="002A4C23">
      <w:pPr>
        <w:ind w:left="1701"/>
        <w:rPr>
          <w:rFonts w:ascii="Verdana" w:hAnsi="Verdana"/>
          <w:sz w:val="20"/>
          <w:szCs w:val="20"/>
        </w:rPr>
      </w:pPr>
      <w:r>
        <w:rPr>
          <w:rFonts w:ascii="Tms Rmn" w:hAnsi="Tms Rmn"/>
          <w:noProof/>
          <w:sz w:val="24"/>
          <w:szCs w:val="24"/>
          <w:lang w:eastAsia="de-DE"/>
        </w:rPr>
        <w:drawing>
          <wp:inline distT="0" distB="0" distL="0" distR="0">
            <wp:extent cx="2171700" cy="1390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390650"/>
                    </a:xfrm>
                    <a:prstGeom prst="rect">
                      <a:avLst/>
                    </a:prstGeom>
                    <a:noFill/>
                    <a:ln>
                      <a:noFill/>
                    </a:ln>
                  </pic:spPr>
                </pic:pic>
              </a:graphicData>
            </a:graphic>
          </wp:inline>
        </w:drawing>
      </w:r>
    </w:p>
    <w:p w:rsidR="00526EED" w:rsidRDefault="00526EED" w:rsidP="002A4C23">
      <w:pPr>
        <w:ind w:left="1701"/>
        <w:rPr>
          <w:rFonts w:ascii="Verdana" w:hAnsi="Verdana"/>
          <w:sz w:val="20"/>
          <w:szCs w:val="20"/>
        </w:rPr>
      </w:pPr>
    </w:p>
    <w:tbl>
      <w:tblPr>
        <w:tblW w:w="9980" w:type="dxa"/>
        <w:tblLayout w:type="fixed"/>
        <w:tblCellMar>
          <w:left w:w="397" w:type="dxa"/>
          <w:right w:w="397" w:type="dxa"/>
        </w:tblCellMar>
        <w:tblLook w:val="0000" w:firstRow="0" w:lastRow="0" w:firstColumn="0" w:lastColumn="0" w:noHBand="0" w:noVBand="0"/>
      </w:tblPr>
      <w:tblGrid>
        <w:gridCol w:w="327"/>
        <w:gridCol w:w="4223"/>
        <w:gridCol w:w="440"/>
        <w:gridCol w:w="3783"/>
        <w:gridCol w:w="1207"/>
      </w:tblGrid>
      <w:tr w:rsidR="007065EE" w:rsidRPr="0049318C" w:rsidTr="00AF33B7">
        <w:tc>
          <w:tcPr>
            <w:tcW w:w="4990" w:type="dxa"/>
            <w:gridSpan w:val="3"/>
          </w:tcPr>
          <w:p w:rsidR="007065EE" w:rsidRPr="00526EED" w:rsidRDefault="007065EE" w:rsidP="00526EED">
            <w:pPr>
              <w:spacing w:line="360" w:lineRule="auto"/>
              <w:ind w:left="-70"/>
              <w:jc w:val="center"/>
              <w:rPr>
                <w:rFonts w:ascii="Verdana" w:hAnsi="Verdana" w:cs="Arial"/>
                <w:sz w:val="20"/>
                <w:szCs w:val="20"/>
              </w:rPr>
            </w:pPr>
            <w:r w:rsidRPr="00526EED">
              <w:rPr>
                <w:rFonts w:ascii="Verdana" w:hAnsi="Verdana" w:cs="Arial"/>
                <w:b/>
                <w:smallCaps/>
                <w:sz w:val="20"/>
                <w:szCs w:val="20"/>
              </w:rPr>
              <w:t>DEKRET DE</w:t>
            </w:r>
            <w:r w:rsidR="00526EED" w:rsidRPr="00526EED">
              <w:rPr>
                <w:rFonts w:ascii="Verdana" w:hAnsi="Verdana" w:cs="Arial"/>
                <w:b/>
                <w:smallCaps/>
                <w:sz w:val="20"/>
                <w:szCs w:val="20"/>
              </w:rPr>
              <w:t>R</w:t>
            </w:r>
            <w:r w:rsidRPr="00526EED">
              <w:rPr>
                <w:rFonts w:ascii="Verdana" w:hAnsi="Verdana" w:cs="Arial"/>
                <w:b/>
                <w:smallCaps/>
                <w:sz w:val="20"/>
                <w:szCs w:val="20"/>
              </w:rPr>
              <w:t xml:space="preserve"> PRÄSIDENT</w:t>
            </w:r>
            <w:r w:rsidR="00526EED">
              <w:rPr>
                <w:rFonts w:ascii="Verdana" w:hAnsi="Verdana" w:cs="Arial"/>
                <w:b/>
                <w:smallCaps/>
                <w:sz w:val="20"/>
                <w:szCs w:val="20"/>
              </w:rPr>
              <w:t>IN</w:t>
            </w:r>
            <w:r w:rsidRPr="00526EED">
              <w:rPr>
                <w:rFonts w:ascii="Verdana" w:hAnsi="Verdana" w:cs="Arial"/>
                <w:b/>
                <w:smallCaps/>
                <w:sz w:val="20"/>
                <w:szCs w:val="20"/>
              </w:rPr>
              <w:t xml:space="preserve"> DES INSTITUTES FÜR DEN SOZIALEN WOHNBAU</w:t>
            </w:r>
          </w:p>
        </w:tc>
        <w:tc>
          <w:tcPr>
            <w:tcW w:w="4990" w:type="dxa"/>
            <w:gridSpan w:val="2"/>
          </w:tcPr>
          <w:p w:rsidR="007065EE" w:rsidRPr="00526EED" w:rsidRDefault="007065EE" w:rsidP="00AF33B7">
            <w:pPr>
              <w:spacing w:line="360" w:lineRule="auto"/>
              <w:jc w:val="center"/>
              <w:rPr>
                <w:rFonts w:ascii="Verdana" w:hAnsi="Verdana" w:cs="Arial"/>
                <w:sz w:val="20"/>
                <w:szCs w:val="20"/>
                <w:lang w:val="it-IT"/>
              </w:rPr>
            </w:pPr>
            <w:r w:rsidRPr="00526EED">
              <w:rPr>
                <w:rFonts w:ascii="Verdana" w:hAnsi="Verdana" w:cs="Arial"/>
                <w:b/>
                <w:smallCaps/>
                <w:sz w:val="20"/>
                <w:szCs w:val="20"/>
                <w:lang w:val="it-IT"/>
              </w:rPr>
              <w:t>DECRETO DEL</w:t>
            </w:r>
            <w:r w:rsidR="00526EED" w:rsidRPr="00526EED">
              <w:rPr>
                <w:rFonts w:ascii="Verdana" w:hAnsi="Verdana" w:cs="Arial"/>
                <w:b/>
                <w:smallCaps/>
                <w:sz w:val="20"/>
                <w:szCs w:val="20"/>
                <w:lang w:val="it-IT"/>
              </w:rPr>
              <w:t>LA</w:t>
            </w:r>
            <w:r w:rsidRPr="00526EED">
              <w:rPr>
                <w:rFonts w:ascii="Verdana" w:hAnsi="Verdana" w:cs="Arial"/>
                <w:b/>
                <w:smallCaps/>
                <w:sz w:val="20"/>
                <w:szCs w:val="20"/>
                <w:lang w:val="it-IT"/>
              </w:rPr>
              <w:t xml:space="preserve"> PRESIDENTE DELL’ISTITUTO PER L’EDILIZIA SOCIALE</w:t>
            </w:r>
          </w:p>
        </w:tc>
      </w:tr>
      <w:tr w:rsidR="007065EE" w:rsidRPr="0049318C" w:rsidTr="00AF33B7">
        <w:tc>
          <w:tcPr>
            <w:tcW w:w="4990" w:type="dxa"/>
            <w:gridSpan w:val="3"/>
          </w:tcPr>
          <w:p w:rsidR="007065EE" w:rsidRPr="00526EED" w:rsidRDefault="007065EE" w:rsidP="00AF33B7">
            <w:pPr>
              <w:spacing w:line="480" w:lineRule="auto"/>
              <w:ind w:left="-70"/>
              <w:jc w:val="center"/>
              <w:rPr>
                <w:rFonts w:ascii="Verdana" w:hAnsi="Verdana" w:cs="Arial"/>
                <w:sz w:val="20"/>
                <w:szCs w:val="20"/>
              </w:rPr>
            </w:pPr>
            <w:r w:rsidRPr="00526EED">
              <w:rPr>
                <w:rFonts w:ascii="Verdana" w:hAnsi="Verdana" w:cs="Arial"/>
                <w:sz w:val="20"/>
                <w:szCs w:val="20"/>
              </w:rPr>
              <w:t>(Art. 103, Absatz 1, L.G. Nr. 13/1998)</w:t>
            </w:r>
          </w:p>
        </w:tc>
        <w:tc>
          <w:tcPr>
            <w:tcW w:w="4990" w:type="dxa"/>
            <w:gridSpan w:val="2"/>
          </w:tcPr>
          <w:p w:rsidR="007065EE" w:rsidRPr="00526EED" w:rsidRDefault="007065EE" w:rsidP="00AF33B7">
            <w:pPr>
              <w:spacing w:line="360" w:lineRule="auto"/>
              <w:jc w:val="center"/>
              <w:rPr>
                <w:rFonts w:ascii="Verdana" w:hAnsi="Verdana" w:cs="Arial"/>
                <w:sz w:val="20"/>
                <w:szCs w:val="20"/>
                <w:lang w:val="en-US"/>
              </w:rPr>
            </w:pPr>
            <w:r w:rsidRPr="00526EED">
              <w:rPr>
                <w:rFonts w:ascii="Verdana" w:hAnsi="Verdana" w:cs="Arial"/>
                <w:sz w:val="20"/>
                <w:szCs w:val="20"/>
                <w:lang w:val="en-US"/>
              </w:rPr>
              <w:t>(art. 103, comma 1, L.P. n. 13/1998)</w:t>
            </w:r>
          </w:p>
        </w:tc>
      </w:tr>
      <w:tr w:rsidR="007065EE" w:rsidRPr="00526EED" w:rsidTr="00AF33B7">
        <w:tc>
          <w:tcPr>
            <w:tcW w:w="4990" w:type="dxa"/>
            <w:gridSpan w:val="3"/>
          </w:tcPr>
          <w:p w:rsidR="007065EE" w:rsidRPr="00526EED" w:rsidRDefault="007065EE" w:rsidP="0049318C">
            <w:pPr>
              <w:spacing w:line="480" w:lineRule="auto"/>
              <w:ind w:left="-70"/>
              <w:jc w:val="center"/>
              <w:rPr>
                <w:rFonts w:ascii="Verdana" w:hAnsi="Verdana" w:cs="Arial"/>
                <w:sz w:val="20"/>
                <w:szCs w:val="20"/>
              </w:rPr>
            </w:pPr>
            <w:r w:rsidRPr="00526EED">
              <w:rPr>
                <w:rFonts w:ascii="Verdana" w:hAnsi="Verdana" w:cs="Arial"/>
                <w:sz w:val="20"/>
                <w:szCs w:val="20"/>
              </w:rPr>
              <w:t xml:space="preserve">Register n. </w:t>
            </w:r>
            <w:r w:rsidR="00AF4BB6">
              <w:rPr>
                <w:rFonts w:ascii="Verdana" w:hAnsi="Verdana" w:cs="Arial"/>
                <w:sz w:val="20"/>
                <w:szCs w:val="20"/>
              </w:rPr>
              <w:t>47</w:t>
            </w:r>
            <w:r w:rsidR="0049318C">
              <w:rPr>
                <w:rFonts w:ascii="Verdana" w:hAnsi="Verdana" w:cs="Arial"/>
                <w:sz w:val="20"/>
                <w:szCs w:val="20"/>
              </w:rPr>
              <w:t>3</w:t>
            </w:r>
            <w:r w:rsidRPr="00526EED">
              <w:rPr>
                <w:rFonts w:ascii="Verdana" w:hAnsi="Verdana" w:cs="Arial"/>
                <w:sz w:val="20"/>
                <w:szCs w:val="20"/>
              </w:rPr>
              <w:t xml:space="preserve"> vom </w:t>
            </w:r>
            <w:r w:rsidR="0049318C">
              <w:rPr>
                <w:rFonts w:ascii="Verdana" w:hAnsi="Verdana" w:cs="Arial"/>
                <w:sz w:val="20"/>
                <w:szCs w:val="20"/>
              </w:rPr>
              <w:t>10.12.2020</w:t>
            </w:r>
          </w:p>
        </w:tc>
        <w:tc>
          <w:tcPr>
            <w:tcW w:w="4990" w:type="dxa"/>
            <w:gridSpan w:val="2"/>
          </w:tcPr>
          <w:p w:rsidR="007065EE" w:rsidRPr="00526EED" w:rsidRDefault="007065EE" w:rsidP="0049318C">
            <w:pPr>
              <w:spacing w:line="360" w:lineRule="auto"/>
              <w:jc w:val="center"/>
              <w:rPr>
                <w:rFonts w:ascii="Verdana" w:hAnsi="Verdana" w:cs="Arial"/>
                <w:sz w:val="20"/>
                <w:szCs w:val="20"/>
              </w:rPr>
            </w:pPr>
            <w:proofErr w:type="spellStart"/>
            <w:r w:rsidRPr="00526EED">
              <w:rPr>
                <w:rFonts w:ascii="Verdana" w:hAnsi="Verdana" w:cs="Arial"/>
                <w:sz w:val="20"/>
                <w:szCs w:val="20"/>
              </w:rPr>
              <w:t>Registro</w:t>
            </w:r>
            <w:proofErr w:type="spellEnd"/>
            <w:r w:rsidRPr="00526EED">
              <w:rPr>
                <w:rFonts w:ascii="Verdana" w:hAnsi="Verdana" w:cs="Arial"/>
                <w:sz w:val="20"/>
                <w:szCs w:val="20"/>
              </w:rPr>
              <w:t xml:space="preserve"> n. </w:t>
            </w:r>
            <w:r w:rsidR="0049318C">
              <w:rPr>
                <w:rFonts w:ascii="Verdana" w:hAnsi="Verdana" w:cs="Arial"/>
                <w:sz w:val="20"/>
                <w:szCs w:val="20"/>
              </w:rPr>
              <w:t>473</w:t>
            </w:r>
            <w:r w:rsidR="00AF4BB6">
              <w:rPr>
                <w:rFonts w:ascii="Verdana" w:hAnsi="Verdana" w:cs="Arial"/>
                <w:sz w:val="20"/>
                <w:szCs w:val="20"/>
              </w:rPr>
              <w:t xml:space="preserve"> del </w:t>
            </w:r>
            <w:r w:rsidR="0049318C">
              <w:rPr>
                <w:rFonts w:ascii="Verdana" w:hAnsi="Verdana" w:cs="Arial"/>
                <w:sz w:val="20"/>
                <w:szCs w:val="20"/>
              </w:rPr>
              <w:t>10.12.2020</w:t>
            </w:r>
            <w:bookmarkStart w:id="0" w:name="_GoBack"/>
            <w:bookmarkEnd w:id="0"/>
          </w:p>
        </w:tc>
      </w:tr>
      <w:tr w:rsidR="007065EE" w:rsidRPr="0049318C" w:rsidTr="00AF33B7">
        <w:tc>
          <w:tcPr>
            <w:tcW w:w="4990" w:type="dxa"/>
            <w:gridSpan w:val="3"/>
          </w:tcPr>
          <w:p w:rsidR="007065EE" w:rsidRPr="00526EED" w:rsidRDefault="007065EE" w:rsidP="00AF33B7">
            <w:pPr>
              <w:spacing w:line="360" w:lineRule="auto"/>
              <w:jc w:val="both"/>
              <w:rPr>
                <w:rFonts w:ascii="Verdana" w:hAnsi="Verdana" w:cs="Arial"/>
                <w:bCs/>
                <w:sz w:val="20"/>
                <w:szCs w:val="20"/>
              </w:rPr>
            </w:pPr>
            <w:r w:rsidRPr="00526EED">
              <w:rPr>
                <w:rFonts w:ascii="Verdana" w:hAnsi="Verdana" w:cs="Arial"/>
                <w:sz w:val="20"/>
                <w:szCs w:val="20"/>
              </w:rPr>
              <w:t>Genehmigung der chronologischen Listen für Arbeiterwohnheime, in der Gemeinde Bozen</w:t>
            </w:r>
          </w:p>
        </w:tc>
        <w:tc>
          <w:tcPr>
            <w:tcW w:w="4990" w:type="dxa"/>
            <w:gridSpan w:val="2"/>
          </w:tcPr>
          <w:p w:rsidR="007065EE" w:rsidRPr="00526EED" w:rsidRDefault="007065EE" w:rsidP="00AF33B7">
            <w:pPr>
              <w:spacing w:line="360" w:lineRule="auto"/>
              <w:jc w:val="both"/>
              <w:rPr>
                <w:rFonts w:ascii="Verdana" w:hAnsi="Verdana"/>
                <w:bCs/>
                <w:sz w:val="20"/>
                <w:szCs w:val="20"/>
                <w:lang w:val="it-IT"/>
              </w:rPr>
            </w:pPr>
            <w:r w:rsidRPr="00526EED">
              <w:rPr>
                <w:rFonts w:ascii="Verdana" w:hAnsi="Verdana" w:cs="Arial"/>
                <w:sz w:val="20"/>
                <w:szCs w:val="20"/>
                <w:lang w:val="it-IT"/>
              </w:rPr>
              <w:t>Approvazione graduatorie case albergo per lavoratori nel Comune di Bolzano.</w:t>
            </w:r>
          </w:p>
        </w:tc>
      </w:tr>
      <w:tr w:rsidR="007065EE" w:rsidRPr="0049318C" w:rsidTr="00AF33B7">
        <w:tc>
          <w:tcPr>
            <w:tcW w:w="4990" w:type="dxa"/>
            <w:gridSpan w:val="3"/>
          </w:tcPr>
          <w:p w:rsidR="007065EE" w:rsidRPr="00526EED" w:rsidRDefault="007065EE" w:rsidP="00526EED">
            <w:pPr>
              <w:spacing w:line="360" w:lineRule="auto"/>
              <w:jc w:val="both"/>
              <w:rPr>
                <w:rFonts w:ascii="Verdana" w:hAnsi="Verdana" w:cs="Arial"/>
                <w:sz w:val="20"/>
                <w:szCs w:val="20"/>
              </w:rPr>
            </w:pPr>
            <w:r w:rsidRPr="00526EED">
              <w:rPr>
                <w:rFonts w:ascii="Verdana" w:hAnsi="Verdana" w:cs="Arial"/>
                <w:sz w:val="20"/>
                <w:szCs w:val="20"/>
              </w:rPr>
              <w:t>NACH EINSICHTNAHME in den Art. 103 des Landesgesetzes Nr. 13 vom 17.12.1998, wonach die Kriterien für die Aufnahme in die Wohnheime für Studenten, Arbeiter, für Personen mit Behinderung und für besondere soziale Kategorien, von der Landesregierung festgesetzt werden;</w:t>
            </w:r>
          </w:p>
        </w:tc>
        <w:tc>
          <w:tcPr>
            <w:tcW w:w="4990" w:type="dxa"/>
            <w:gridSpan w:val="2"/>
          </w:tcPr>
          <w:p w:rsidR="007065EE" w:rsidRPr="00526EED" w:rsidRDefault="007065EE" w:rsidP="00AF33B7">
            <w:pPr>
              <w:spacing w:line="360" w:lineRule="auto"/>
              <w:jc w:val="both"/>
              <w:rPr>
                <w:rFonts w:ascii="Verdana" w:hAnsi="Verdana" w:cs="Arial"/>
                <w:sz w:val="20"/>
                <w:szCs w:val="20"/>
                <w:lang w:val="it-IT"/>
              </w:rPr>
            </w:pPr>
            <w:r w:rsidRPr="00526EED">
              <w:rPr>
                <w:rFonts w:ascii="Verdana" w:hAnsi="Verdana" w:cs="Arial"/>
                <w:sz w:val="20"/>
                <w:szCs w:val="20"/>
                <w:lang w:val="it-IT"/>
              </w:rPr>
              <w:t>VISTO l’art. 103 della Legge Provinciale 17.12.1998, n. 13 il quale prevede che i criteri per l’ammissione alle case albergo per, lavoratori, persone in situazione di handicap e particolari categorie sociali vengano fissati dalla Giunta Provinciale;</w:t>
            </w:r>
          </w:p>
        </w:tc>
      </w:tr>
      <w:tr w:rsidR="007065EE" w:rsidRPr="0049318C" w:rsidTr="00AF33B7">
        <w:tc>
          <w:tcPr>
            <w:tcW w:w="4990" w:type="dxa"/>
            <w:gridSpan w:val="3"/>
          </w:tcPr>
          <w:p w:rsidR="007065EE" w:rsidRPr="00526EED" w:rsidRDefault="007065EE" w:rsidP="00AF33B7">
            <w:pPr>
              <w:spacing w:line="360" w:lineRule="auto"/>
              <w:jc w:val="both"/>
              <w:rPr>
                <w:rFonts w:ascii="Verdana" w:hAnsi="Verdana" w:cs="Arial"/>
                <w:sz w:val="20"/>
                <w:szCs w:val="20"/>
              </w:rPr>
            </w:pPr>
            <w:r w:rsidRPr="00526EED">
              <w:rPr>
                <w:rFonts w:ascii="Verdana" w:hAnsi="Verdana" w:cs="Arial"/>
                <w:sz w:val="20"/>
                <w:szCs w:val="20"/>
              </w:rPr>
              <w:t>NACH EINSICHTNAHME in den Beschluss der Landesregierung Nr. 1860 vom 22.11.2010 betreffend die Festlegung der Kriterien für die Aufnahme in die Arbeiterwohnheime – Widerruf und Ersetzung der mit Beschluss der Landesregierung Nr. 2601 vom 19.07.2004 genehmigten Kriterien;</w:t>
            </w:r>
          </w:p>
        </w:tc>
        <w:tc>
          <w:tcPr>
            <w:tcW w:w="4990" w:type="dxa"/>
            <w:gridSpan w:val="2"/>
          </w:tcPr>
          <w:p w:rsidR="007065EE" w:rsidRPr="00526EED" w:rsidRDefault="007065EE" w:rsidP="00526EED">
            <w:pPr>
              <w:spacing w:line="360" w:lineRule="auto"/>
              <w:jc w:val="both"/>
              <w:rPr>
                <w:rFonts w:ascii="Verdana" w:hAnsi="Verdana" w:cs="Arial"/>
                <w:sz w:val="20"/>
                <w:szCs w:val="20"/>
                <w:lang w:val="it-IT"/>
              </w:rPr>
            </w:pPr>
            <w:r w:rsidRPr="00526EED">
              <w:rPr>
                <w:rFonts w:ascii="Verdana" w:hAnsi="Verdana" w:cs="Arial"/>
                <w:sz w:val="20"/>
                <w:szCs w:val="20"/>
                <w:lang w:val="it-IT"/>
              </w:rPr>
              <w:t>VISTA la delibera della Giunta Provinciale n. 1860 del 22.11.2010 avente per oggetto la determinazione dei criteri per l’ammissione alle case albergo per lavoratori – revoca e sostituzione dei criteri approvati con deliberazione n. 2601 del 19.07.2004;</w:t>
            </w:r>
          </w:p>
        </w:tc>
      </w:tr>
      <w:tr w:rsidR="007065EE" w:rsidRPr="0049318C" w:rsidTr="00AF33B7">
        <w:tc>
          <w:tcPr>
            <w:tcW w:w="4990" w:type="dxa"/>
            <w:gridSpan w:val="3"/>
          </w:tcPr>
          <w:tbl>
            <w:tblPr>
              <w:tblW w:w="8446" w:type="dxa"/>
              <w:tblLayout w:type="fixed"/>
              <w:tblCellMar>
                <w:left w:w="70" w:type="dxa"/>
                <w:right w:w="70" w:type="dxa"/>
              </w:tblCellMar>
              <w:tblLook w:val="0000" w:firstRow="0" w:lastRow="0" w:firstColumn="0" w:lastColumn="0" w:noHBand="0" w:noVBand="0"/>
            </w:tblPr>
            <w:tblGrid>
              <w:gridCol w:w="4223"/>
              <w:gridCol w:w="4223"/>
            </w:tblGrid>
            <w:tr w:rsidR="007065EE" w:rsidRPr="00526EED" w:rsidTr="00AF33B7">
              <w:tc>
                <w:tcPr>
                  <w:tcW w:w="4223" w:type="dxa"/>
                </w:tcPr>
                <w:p w:rsidR="007065EE" w:rsidRPr="00526EED" w:rsidRDefault="007065EE" w:rsidP="00526EED">
                  <w:pPr>
                    <w:spacing w:line="360" w:lineRule="auto"/>
                    <w:ind w:left="-70"/>
                    <w:jc w:val="both"/>
                    <w:rPr>
                      <w:rFonts w:ascii="Verdana" w:hAnsi="Verdana" w:cs="Arial"/>
                      <w:sz w:val="20"/>
                      <w:szCs w:val="20"/>
                    </w:rPr>
                  </w:pPr>
                  <w:r w:rsidRPr="00526EED">
                    <w:rPr>
                      <w:rFonts w:ascii="Verdana" w:hAnsi="Verdana" w:cs="Arial"/>
                      <w:sz w:val="20"/>
                      <w:szCs w:val="20"/>
                    </w:rPr>
                    <w:t xml:space="preserve">NACH EINSICHTNAHME in den Art. 6, Absatz 5 des Beschlusses der </w:t>
                  </w:r>
                  <w:r w:rsidRPr="00526EED">
                    <w:rPr>
                      <w:rFonts w:ascii="Verdana" w:hAnsi="Verdana" w:cs="Arial"/>
                      <w:sz w:val="20"/>
                      <w:szCs w:val="20"/>
                    </w:rPr>
                    <w:lastRenderedPageBreak/>
                    <w:t>Landesregierung Nr. 1860 vom 22</w:t>
                  </w:r>
                  <w:r w:rsidR="00526EED" w:rsidRPr="00526EED">
                    <w:rPr>
                      <w:rFonts w:ascii="Verdana" w:hAnsi="Verdana" w:cs="Arial"/>
                      <w:sz w:val="20"/>
                      <w:szCs w:val="20"/>
                    </w:rPr>
                    <w:t>.11.2010, wonach die chronologi</w:t>
                  </w:r>
                  <w:r w:rsidRPr="00526EED">
                    <w:rPr>
                      <w:rFonts w:ascii="Verdana" w:hAnsi="Verdana" w:cs="Arial"/>
                      <w:sz w:val="20"/>
                      <w:szCs w:val="20"/>
                    </w:rPr>
                    <w:t>schen Listen der Gesuchsteller und alle zurückgewiesenen Gesuche zumindest alle vier Monate de</w:t>
                  </w:r>
                  <w:r w:rsidR="00526EED" w:rsidRPr="00526EED">
                    <w:rPr>
                      <w:rFonts w:ascii="Verdana" w:hAnsi="Verdana" w:cs="Arial"/>
                      <w:sz w:val="20"/>
                      <w:szCs w:val="20"/>
                    </w:rPr>
                    <w:t>r</w:t>
                  </w:r>
                  <w:r w:rsidRPr="00526EED">
                    <w:rPr>
                      <w:rFonts w:ascii="Verdana" w:hAnsi="Verdana" w:cs="Arial"/>
                      <w:sz w:val="20"/>
                      <w:szCs w:val="20"/>
                    </w:rPr>
                    <w:t xml:space="preserve"> Präsident</w:t>
                  </w:r>
                  <w:r w:rsidR="00526EED" w:rsidRPr="00526EED">
                    <w:rPr>
                      <w:rFonts w:ascii="Verdana" w:hAnsi="Verdana" w:cs="Arial"/>
                      <w:sz w:val="20"/>
                      <w:szCs w:val="20"/>
                    </w:rPr>
                    <w:t>in</w:t>
                  </w:r>
                  <w:r w:rsidRPr="00526EED">
                    <w:rPr>
                      <w:rFonts w:ascii="Verdana" w:hAnsi="Verdana" w:cs="Arial"/>
                      <w:sz w:val="20"/>
                      <w:szCs w:val="20"/>
                    </w:rPr>
                    <w:t xml:space="preserve"> des Wohnbauinstitutes für den Erlass des endgültigen Dekrets unterbreitet werden;</w:t>
                  </w:r>
                </w:p>
              </w:tc>
              <w:tc>
                <w:tcPr>
                  <w:tcW w:w="4223" w:type="dxa"/>
                </w:tcPr>
                <w:p w:rsidR="007065EE" w:rsidRPr="00526EED" w:rsidRDefault="007065EE" w:rsidP="00AF33B7">
                  <w:pPr>
                    <w:pStyle w:val="Corpodeltesto2"/>
                    <w:spacing w:line="360" w:lineRule="auto"/>
                    <w:ind w:left="97"/>
                    <w:rPr>
                      <w:rFonts w:ascii="Verdana" w:hAnsi="Verdana" w:cs="Arial"/>
                      <w:sz w:val="20"/>
                      <w:lang w:val="de-DE"/>
                    </w:rPr>
                  </w:pPr>
                </w:p>
              </w:tc>
            </w:tr>
          </w:tbl>
          <w:p w:rsidR="007065EE" w:rsidRPr="00526EED" w:rsidRDefault="007065EE" w:rsidP="00AF33B7">
            <w:pPr>
              <w:spacing w:line="360" w:lineRule="auto"/>
              <w:jc w:val="both"/>
              <w:rPr>
                <w:rFonts w:ascii="Verdana" w:hAnsi="Verdana" w:cs="Arial"/>
                <w:sz w:val="20"/>
                <w:szCs w:val="20"/>
              </w:rPr>
            </w:pPr>
          </w:p>
        </w:tc>
        <w:tc>
          <w:tcPr>
            <w:tcW w:w="4990" w:type="dxa"/>
            <w:gridSpan w:val="2"/>
          </w:tcPr>
          <w:p w:rsidR="007065EE" w:rsidRPr="00526EED" w:rsidRDefault="007065EE" w:rsidP="00AF33B7">
            <w:pPr>
              <w:spacing w:line="360" w:lineRule="auto"/>
              <w:jc w:val="both"/>
              <w:rPr>
                <w:rFonts w:ascii="Verdana" w:hAnsi="Verdana" w:cs="Arial"/>
                <w:sz w:val="20"/>
                <w:szCs w:val="20"/>
                <w:lang w:val="it-IT"/>
              </w:rPr>
            </w:pPr>
            <w:r w:rsidRPr="00526EED">
              <w:rPr>
                <w:rFonts w:ascii="Verdana" w:hAnsi="Verdana" w:cs="Arial"/>
                <w:sz w:val="20"/>
                <w:szCs w:val="20"/>
                <w:lang w:val="it-IT"/>
              </w:rPr>
              <w:lastRenderedPageBreak/>
              <w:t xml:space="preserve">VISTO l’art. 6, comma 5, della delibera della Giunta Provinciale n. 1860 del 22.11.2010 con il quale viene stabilito </w:t>
            </w:r>
            <w:r w:rsidRPr="00526EED">
              <w:rPr>
                <w:rFonts w:ascii="Verdana" w:hAnsi="Verdana" w:cs="Arial"/>
                <w:sz w:val="20"/>
                <w:szCs w:val="20"/>
                <w:lang w:val="it-IT"/>
              </w:rPr>
              <w:lastRenderedPageBreak/>
              <w:t xml:space="preserve">che gli elenchi cronologici </w:t>
            </w:r>
            <w:r w:rsidRPr="00526EED">
              <w:rPr>
                <w:rFonts w:ascii="Verdana" w:hAnsi="Verdana" w:cs="Arial"/>
                <w:color w:val="000000"/>
                <w:sz w:val="20"/>
                <w:szCs w:val="20"/>
                <w:lang w:val="it-IT"/>
              </w:rPr>
              <w:t>dei richiedenti e tutte le domande respinte siano sottoposti al</w:t>
            </w:r>
            <w:r w:rsidR="00526EED" w:rsidRPr="00526EED">
              <w:rPr>
                <w:rFonts w:ascii="Verdana" w:hAnsi="Verdana" w:cs="Arial"/>
                <w:color w:val="000000"/>
                <w:sz w:val="20"/>
                <w:szCs w:val="20"/>
                <w:lang w:val="it-IT"/>
              </w:rPr>
              <w:t>la</w:t>
            </w:r>
            <w:r w:rsidRPr="00526EED">
              <w:rPr>
                <w:rFonts w:ascii="Verdana" w:hAnsi="Verdana" w:cs="Arial"/>
                <w:color w:val="000000"/>
                <w:sz w:val="20"/>
                <w:szCs w:val="20"/>
                <w:lang w:val="it-IT"/>
              </w:rPr>
              <w:t xml:space="preserve"> Presidente dell’IPES almeno ogni quattro mesi per l’emanazione del decreto</w:t>
            </w:r>
            <w:r w:rsidRPr="00526EED">
              <w:rPr>
                <w:rFonts w:ascii="Verdana" w:hAnsi="Verdana" w:cs="Arial"/>
                <w:sz w:val="20"/>
                <w:szCs w:val="20"/>
                <w:lang w:val="it-IT"/>
              </w:rPr>
              <w:t xml:space="preserve"> definitivo;</w:t>
            </w:r>
          </w:p>
        </w:tc>
      </w:tr>
      <w:tr w:rsidR="007065EE" w:rsidRPr="00526EED" w:rsidTr="00AF33B7">
        <w:tc>
          <w:tcPr>
            <w:tcW w:w="4990" w:type="dxa"/>
            <w:gridSpan w:val="3"/>
          </w:tcPr>
          <w:p w:rsidR="007065EE" w:rsidRPr="00526EED" w:rsidRDefault="007065EE" w:rsidP="00AF33B7">
            <w:pPr>
              <w:spacing w:line="360" w:lineRule="auto"/>
              <w:jc w:val="center"/>
              <w:rPr>
                <w:rFonts w:ascii="Verdana" w:hAnsi="Verdana" w:cs="Arial"/>
                <w:sz w:val="20"/>
                <w:szCs w:val="20"/>
              </w:rPr>
            </w:pPr>
            <w:r w:rsidRPr="00526EED">
              <w:rPr>
                <w:rFonts w:ascii="Verdana" w:hAnsi="Verdana" w:cs="Arial"/>
                <w:sz w:val="20"/>
                <w:szCs w:val="20"/>
              </w:rPr>
              <w:lastRenderedPageBreak/>
              <w:t>verfügt</w:t>
            </w:r>
          </w:p>
        </w:tc>
        <w:tc>
          <w:tcPr>
            <w:tcW w:w="4990" w:type="dxa"/>
            <w:gridSpan w:val="2"/>
          </w:tcPr>
          <w:p w:rsidR="007065EE" w:rsidRPr="00526EED" w:rsidRDefault="007065EE" w:rsidP="00AF33B7">
            <w:pPr>
              <w:spacing w:line="360" w:lineRule="auto"/>
              <w:jc w:val="center"/>
              <w:rPr>
                <w:rFonts w:ascii="Verdana" w:hAnsi="Verdana"/>
                <w:sz w:val="20"/>
                <w:szCs w:val="20"/>
                <w:lang w:val="it-IT"/>
              </w:rPr>
            </w:pPr>
            <w:r w:rsidRPr="00526EED">
              <w:rPr>
                <w:rFonts w:ascii="Verdana" w:hAnsi="Verdana"/>
                <w:sz w:val="20"/>
                <w:szCs w:val="20"/>
                <w:lang w:val="it-IT"/>
              </w:rPr>
              <w:t>decreta</w:t>
            </w:r>
          </w:p>
        </w:tc>
      </w:tr>
      <w:tr w:rsidR="007065EE" w:rsidRPr="0049318C" w:rsidTr="00AF33B7">
        <w:tc>
          <w:tcPr>
            <w:tcW w:w="4990" w:type="dxa"/>
            <w:gridSpan w:val="3"/>
          </w:tcPr>
          <w:p w:rsidR="007065EE" w:rsidRPr="00526EED" w:rsidRDefault="00773743" w:rsidP="00773743">
            <w:pPr>
              <w:widowControl w:val="0"/>
              <w:numPr>
                <w:ilvl w:val="0"/>
                <w:numId w:val="2"/>
              </w:numPr>
              <w:tabs>
                <w:tab w:val="clear" w:pos="720"/>
              </w:tabs>
              <w:spacing w:after="0" w:line="360" w:lineRule="auto"/>
              <w:ind w:left="284" w:hanging="284"/>
              <w:jc w:val="both"/>
              <w:rPr>
                <w:rFonts w:ascii="Verdana" w:hAnsi="Verdana" w:cs="Arial"/>
                <w:sz w:val="20"/>
                <w:szCs w:val="20"/>
              </w:rPr>
            </w:pPr>
            <w:r w:rsidRPr="00D20740">
              <w:rPr>
                <w:rFonts w:ascii="Verdana" w:hAnsi="Verdana" w:cs="Arial"/>
                <w:sz w:val="20"/>
                <w:szCs w:val="20"/>
              </w:rPr>
              <w:t>die Genehmigung der beigelegten chronologischen Listen der Gesuchsteller und aller zu</w:t>
            </w:r>
            <w:r w:rsidRPr="00D20740">
              <w:rPr>
                <w:rFonts w:ascii="Verdana" w:hAnsi="Verdana" w:cs="Arial"/>
                <w:sz w:val="20"/>
                <w:szCs w:val="20"/>
              </w:rPr>
              <w:softHyphen/>
              <w:t>rückgewiesenen Gesuche, die als Anlage angeführt werden und integrierender Bestandteil dieser Verfügung sind;</w:t>
            </w:r>
          </w:p>
        </w:tc>
        <w:tc>
          <w:tcPr>
            <w:tcW w:w="4990" w:type="dxa"/>
            <w:gridSpan w:val="2"/>
          </w:tcPr>
          <w:p w:rsidR="007065EE" w:rsidRPr="00526EED" w:rsidRDefault="007065EE" w:rsidP="00773743">
            <w:pPr>
              <w:widowControl w:val="0"/>
              <w:numPr>
                <w:ilvl w:val="0"/>
                <w:numId w:val="1"/>
              </w:numPr>
              <w:tabs>
                <w:tab w:val="clear" w:pos="720"/>
              </w:tabs>
              <w:spacing w:after="0" w:line="360" w:lineRule="auto"/>
              <w:ind w:left="255" w:hanging="218"/>
              <w:jc w:val="both"/>
              <w:rPr>
                <w:rFonts w:ascii="Verdana" w:hAnsi="Verdana"/>
                <w:sz w:val="20"/>
                <w:szCs w:val="20"/>
                <w:lang w:val="it-IT"/>
              </w:rPr>
            </w:pPr>
            <w:r w:rsidRPr="00526EED">
              <w:rPr>
                <w:rFonts w:ascii="Verdana" w:hAnsi="Verdana" w:cs="Arial"/>
                <w:sz w:val="20"/>
                <w:szCs w:val="20"/>
                <w:lang w:val="it-IT"/>
              </w:rPr>
              <w:t>di approvare gli elenchi</w:t>
            </w:r>
            <w:r w:rsidR="00773743">
              <w:rPr>
                <w:rFonts w:ascii="Verdana" w:hAnsi="Verdana" w:cs="Arial"/>
                <w:sz w:val="20"/>
                <w:szCs w:val="20"/>
                <w:lang w:val="it-IT"/>
              </w:rPr>
              <w:t xml:space="preserve"> cronologici dei richiedenti e tutte le domande respinte, che vengono allegati al presente decreto e formano parte integrante del presente atto;</w:t>
            </w:r>
          </w:p>
        </w:tc>
      </w:tr>
      <w:tr w:rsidR="007065EE" w:rsidRPr="0049318C" w:rsidTr="00AF33B7">
        <w:tc>
          <w:tcPr>
            <w:tcW w:w="4990" w:type="dxa"/>
            <w:gridSpan w:val="3"/>
          </w:tcPr>
          <w:p w:rsidR="007065EE" w:rsidRPr="00526EED" w:rsidRDefault="007065EE" w:rsidP="007065EE">
            <w:pPr>
              <w:widowControl w:val="0"/>
              <w:numPr>
                <w:ilvl w:val="0"/>
                <w:numId w:val="2"/>
              </w:numPr>
              <w:tabs>
                <w:tab w:val="clear" w:pos="720"/>
              </w:tabs>
              <w:spacing w:after="0" w:line="360" w:lineRule="auto"/>
              <w:ind w:left="284" w:hanging="284"/>
              <w:jc w:val="both"/>
              <w:rPr>
                <w:rFonts w:ascii="Verdana" w:hAnsi="Verdana"/>
                <w:sz w:val="20"/>
                <w:szCs w:val="20"/>
              </w:rPr>
            </w:pPr>
            <w:r w:rsidRPr="00526EED">
              <w:rPr>
                <w:rFonts w:ascii="Verdana" w:hAnsi="Verdana" w:cs="Arial"/>
                <w:sz w:val="20"/>
                <w:szCs w:val="20"/>
              </w:rPr>
              <w:t>die Veröffentlichung der beigelegten endgültigen Listen an der Amtstafel des Wohnbauinstitutes, laut Art. 6, Absatz 5, des Beschlusses der Landesregierung Nr. 1860 vom 22.11.2010.</w:t>
            </w:r>
          </w:p>
        </w:tc>
        <w:tc>
          <w:tcPr>
            <w:tcW w:w="4990" w:type="dxa"/>
            <w:gridSpan w:val="2"/>
          </w:tcPr>
          <w:p w:rsidR="007065EE" w:rsidRPr="00526EED" w:rsidRDefault="007065EE" w:rsidP="007065EE">
            <w:pPr>
              <w:widowControl w:val="0"/>
              <w:numPr>
                <w:ilvl w:val="0"/>
                <w:numId w:val="1"/>
              </w:numPr>
              <w:tabs>
                <w:tab w:val="clear" w:pos="720"/>
              </w:tabs>
              <w:spacing w:after="0" w:line="360" w:lineRule="auto"/>
              <w:ind w:left="255" w:hanging="255"/>
              <w:jc w:val="both"/>
              <w:rPr>
                <w:rFonts w:ascii="Verdana" w:hAnsi="Verdana"/>
                <w:sz w:val="20"/>
                <w:szCs w:val="20"/>
                <w:lang w:val="it-IT"/>
              </w:rPr>
            </w:pPr>
            <w:r w:rsidRPr="00526EED">
              <w:rPr>
                <w:rFonts w:ascii="Verdana" w:hAnsi="Verdana" w:cs="Arial"/>
                <w:sz w:val="20"/>
                <w:szCs w:val="20"/>
                <w:lang w:val="it-IT"/>
              </w:rPr>
              <w:t>di affiggere gli allegati elenchi definitivi all’albo pretorio dell’IPES, ai sensi dell’art. 6, comma 5, della delibera della Giunta Provinciale n. 1860 del 22.11.2010.</w:t>
            </w:r>
          </w:p>
        </w:tc>
      </w:tr>
      <w:tr w:rsidR="007065EE" w:rsidRPr="0049318C" w:rsidTr="00AF33B7">
        <w:tc>
          <w:tcPr>
            <w:tcW w:w="4990" w:type="dxa"/>
            <w:gridSpan w:val="3"/>
          </w:tcPr>
          <w:p w:rsidR="007065EE" w:rsidRPr="00526EED" w:rsidRDefault="007065EE" w:rsidP="00AF33B7">
            <w:pPr>
              <w:autoSpaceDE w:val="0"/>
              <w:autoSpaceDN w:val="0"/>
              <w:adjustRightInd w:val="0"/>
              <w:spacing w:line="360" w:lineRule="auto"/>
              <w:jc w:val="both"/>
              <w:rPr>
                <w:rFonts w:ascii="Verdana" w:hAnsi="Verdana" w:cs="Arial"/>
                <w:sz w:val="20"/>
                <w:szCs w:val="20"/>
                <w:lang w:eastAsia="de-DE"/>
              </w:rPr>
            </w:pPr>
            <w:r w:rsidRPr="00526EED">
              <w:rPr>
                <w:rFonts w:ascii="Verdana" w:hAnsi="Verdana" w:cs="Arial"/>
                <w:noProof/>
                <w:sz w:val="20"/>
                <w:szCs w:val="20"/>
              </w:rPr>
              <w:t xml:space="preserve">Dieser Verwaltungsakt kann innerhalb von 45 Tagen ab Datum der Zustellung, Mitteilung oder Kenntnisnahme desselben seitens des Betroffenen beim Wohnbaukomitee, Bozen, Kanonikus-Michael-Gamper-Str. 1, gemäß Artikel 9 des Landesgesetzes vom 17. Dezember 1998, Nr. 13, mittels Aufsichtsbeschwerde (versehen mit einer Stempelmarke zu 16,00 € </w:t>
            </w:r>
            <w:r w:rsidRPr="00526EED">
              <w:rPr>
                <w:rFonts w:ascii="Verdana" w:hAnsi="Verdana" w:cs="Arial"/>
                <w:sz w:val="20"/>
                <w:szCs w:val="20"/>
                <w:lang w:eastAsia="de-DE"/>
              </w:rPr>
              <w:t>je 4 Seiten, die Anlagen sind nicht zu berücksichtigen</w:t>
            </w:r>
            <w:r w:rsidRPr="00526EED">
              <w:rPr>
                <w:rFonts w:ascii="Verdana" w:hAnsi="Verdana" w:cs="Arial"/>
                <w:noProof/>
                <w:sz w:val="20"/>
                <w:szCs w:val="20"/>
              </w:rPr>
              <w:t xml:space="preserve">), oder innerhalb von 30 Tagen ab Datum der Zustellung, Mitteilung oder Kenntnisnahme des Aktes mittels Rekurs bei der zuständigen </w:t>
            </w:r>
            <w:r w:rsidRPr="00526EED">
              <w:rPr>
                <w:rFonts w:ascii="Verdana" w:hAnsi="Verdana" w:cs="Arial"/>
                <w:noProof/>
                <w:sz w:val="20"/>
                <w:szCs w:val="20"/>
              </w:rPr>
              <w:lastRenderedPageBreak/>
              <w:t>Gerichtsbehörde angefochten werden.</w:t>
            </w:r>
          </w:p>
          <w:p w:rsidR="007065EE" w:rsidRPr="00526EED" w:rsidRDefault="007065EE" w:rsidP="00AF33B7">
            <w:pPr>
              <w:pStyle w:val="Corpodeltesto3"/>
              <w:spacing w:line="360" w:lineRule="auto"/>
              <w:rPr>
                <w:rFonts w:ascii="Verdana" w:hAnsi="Verdana" w:cs="Arial"/>
                <w:sz w:val="20"/>
                <w:lang w:val="de-DE"/>
              </w:rPr>
            </w:pPr>
          </w:p>
        </w:tc>
        <w:tc>
          <w:tcPr>
            <w:tcW w:w="4990" w:type="dxa"/>
            <w:gridSpan w:val="2"/>
          </w:tcPr>
          <w:tbl>
            <w:tblPr>
              <w:tblW w:w="4223" w:type="dxa"/>
              <w:tblLayout w:type="fixed"/>
              <w:tblCellMar>
                <w:left w:w="70" w:type="dxa"/>
                <w:right w:w="70" w:type="dxa"/>
              </w:tblCellMar>
              <w:tblLook w:val="0000" w:firstRow="0" w:lastRow="0" w:firstColumn="0" w:lastColumn="0" w:noHBand="0" w:noVBand="0"/>
            </w:tblPr>
            <w:tblGrid>
              <w:gridCol w:w="4223"/>
            </w:tblGrid>
            <w:tr w:rsidR="007065EE" w:rsidRPr="0049318C" w:rsidTr="00AF33B7">
              <w:tc>
                <w:tcPr>
                  <w:tcW w:w="4223" w:type="dxa"/>
                </w:tcPr>
                <w:p w:rsidR="007065EE" w:rsidRPr="00526EED" w:rsidRDefault="007065EE" w:rsidP="00AF33B7">
                  <w:pPr>
                    <w:autoSpaceDE w:val="0"/>
                    <w:autoSpaceDN w:val="0"/>
                    <w:adjustRightInd w:val="0"/>
                    <w:spacing w:line="360" w:lineRule="auto"/>
                    <w:jc w:val="both"/>
                    <w:rPr>
                      <w:rFonts w:ascii="Verdana" w:hAnsi="Verdana" w:cs="Arial"/>
                      <w:sz w:val="20"/>
                      <w:szCs w:val="20"/>
                      <w:lang w:val="it-IT" w:eastAsia="de-DE"/>
                    </w:rPr>
                  </w:pPr>
                  <w:r w:rsidRPr="00526EED">
                    <w:rPr>
                      <w:rFonts w:ascii="Verdana" w:hAnsi="Verdana"/>
                      <w:noProof/>
                      <w:sz w:val="20"/>
                      <w:szCs w:val="20"/>
                      <w:lang w:val="it-IT"/>
                    </w:rPr>
                    <w:lastRenderedPageBreak/>
                    <w:t xml:space="preserve">Questo atto amministrativo può essere impugnato entro 45 giorni dalla data di notificazione, comunicazione o di piena conoscenza dello stesso da parte dell’interessato tramite ricorso gerarchico al Comitato per l'edilizia residenziale, Bolzano, Via Canonico Michael Gamper 1, ai sensi dell’articolo 9 della legge provinciale 17 dicembre 1998, n. 13, (marca da bollo da € 16,00 </w:t>
                  </w:r>
                  <w:r w:rsidRPr="00526EED">
                    <w:rPr>
                      <w:rFonts w:ascii="Verdana" w:hAnsi="Verdana" w:cs="Arial"/>
                      <w:sz w:val="20"/>
                      <w:szCs w:val="20"/>
                      <w:lang w:val="it-IT" w:eastAsia="de-DE"/>
                    </w:rPr>
                    <w:t>ogni 4 facciate, allegati esclusi</w:t>
                  </w:r>
                  <w:r w:rsidRPr="00526EED">
                    <w:rPr>
                      <w:rFonts w:ascii="Verdana" w:hAnsi="Verdana"/>
                      <w:noProof/>
                      <w:sz w:val="20"/>
                      <w:szCs w:val="20"/>
                      <w:lang w:val="it-IT"/>
                    </w:rPr>
                    <w:t>) oppure entro 30 giorni dalla data di notificazione, comunicazione o di piena conoscenza dell’atto tramite ricorso al Tribunale competente.</w:t>
                  </w:r>
                </w:p>
                <w:p w:rsidR="007065EE" w:rsidRPr="00526EED" w:rsidRDefault="007065EE" w:rsidP="00AF33B7">
                  <w:pPr>
                    <w:tabs>
                      <w:tab w:val="center" w:pos="1800"/>
                      <w:tab w:val="center" w:pos="7020"/>
                      <w:tab w:val="right" w:leader="dot" w:pos="9071"/>
                    </w:tabs>
                    <w:spacing w:line="360" w:lineRule="auto"/>
                    <w:jc w:val="both"/>
                    <w:rPr>
                      <w:rFonts w:ascii="Verdana" w:hAnsi="Verdana" w:cs="Arial"/>
                      <w:sz w:val="20"/>
                      <w:szCs w:val="20"/>
                      <w:lang w:val="it-IT"/>
                    </w:rPr>
                  </w:pPr>
                </w:p>
              </w:tc>
            </w:tr>
            <w:tr w:rsidR="007065EE" w:rsidRPr="0049318C" w:rsidTr="00AF33B7">
              <w:tc>
                <w:tcPr>
                  <w:tcW w:w="4223" w:type="dxa"/>
                </w:tcPr>
                <w:p w:rsidR="007065EE" w:rsidRPr="00526EED" w:rsidRDefault="007065EE" w:rsidP="00AF33B7">
                  <w:pPr>
                    <w:tabs>
                      <w:tab w:val="center" w:pos="1800"/>
                      <w:tab w:val="center" w:pos="7020"/>
                      <w:tab w:val="right" w:leader="dot" w:pos="9071"/>
                    </w:tabs>
                    <w:spacing w:line="360" w:lineRule="auto"/>
                    <w:jc w:val="both"/>
                    <w:rPr>
                      <w:rFonts w:ascii="Verdana" w:hAnsi="Verdana" w:cs="Arial"/>
                      <w:sz w:val="20"/>
                      <w:szCs w:val="20"/>
                      <w:lang w:val="it-IT"/>
                    </w:rPr>
                  </w:pPr>
                </w:p>
              </w:tc>
            </w:tr>
          </w:tbl>
          <w:p w:rsidR="007065EE" w:rsidRPr="00526EED" w:rsidRDefault="007065EE" w:rsidP="00AF33B7">
            <w:pPr>
              <w:spacing w:line="360" w:lineRule="auto"/>
              <w:jc w:val="both"/>
              <w:rPr>
                <w:rFonts w:ascii="Verdana" w:hAnsi="Verdana" w:cs="Arial"/>
                <w:sz w:val="20"/>
                <w:szCs w:val="20"/>
                <w:lang w:val="it-IT"/>
              </w:rPr>
            </w:pP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526EED">
            <w:pPr>
              <w:pStyle w:val="Corpodeltesto2"/>
              <w:spacing w:line="360" w:lineRule="auto"/>
              <w:ind w:left="97"/>
              <w:jc w:val="center"/>
              <w:rPr>
                <w:rFonts w:ascii="Verdana" w:hAnsi="Verdana" w:cs="Arial"/>
                <w:sz w:val="20"/>
              </w:rPr>
            </w:pPr>
            <w:r w:rsidRPr="00526EED">
              <w:rPr>
                <w:rFonts w:ascii="Verdana" w:hAnsi="Verdana" w:cs="Arial"/>
                <w:sz w:val="20"/>
              </w:rPr>
              <w:lastRenderedPageBreak/>
              <w:t>D</w:t>
            </w:r>
            <w:r w:rsidR="00526EED">
              <w:rPr>
                <w:rFonts w:ascii="Verdana" w:hAnsi="Verdana" w:cs="Arial"/>
                <w:sz w:val="20"/>
              </w:rPr>
              <w:t>IE</w:t>
            </w:r>
            <w:r w:rsidRPr="00526EED">
              <w:rPr>
                <w:rFonts w:ascii="Verdana" w:hAnsi="Verdana" w:cs="Arial"/>
                <w:sz w:val="20"/>
              </w:rPr>
              <w:t xml:space="preserve"> PRÄSIDENT</w:t>
            </w:r>
            <w:r w:rsidR="00526EED">
              <w:rPr>
                <w:rFonts w:ascii="Verdana" w:hAnsi="Verdana" w:cs="Arial"/>
                <w:sz w:val="20"/>
              </w:rPr>
              <w:t>IN</w:t>
            </w:r>
            <w:r w:rsidRPr="00526EED">
              <w:rPr>
                <w:rFonts w:ascii="Verdana" w:hAnsi="Verdana" w:cs="Arial"/>
                <w:sz w:val="20"/>
              </w:rPr>
              <w:t>/</w:t>
            </w:r>
            <w:r w:rsidR="00526EED">
              <w:rPr>
                <w:rFonts w:ascii="Verdana" w:hAnsi="Verdana" w:cs="Arial"/>
                <w:sz w:val="20"/>
              </w:rPr>
              <w:t>LA</w:t>
            </w:r>
            <w:r w:rsidRPr="00526EED">
              <w:rPr>
                <w:rFonts w:ascii="Verdana" w:hAnsi="Verdana" w:cs="Arial"/>
                <w:sz w:val="20"/>
              </w:rPr>
              <w:t xml:space="preserve"> PRESIDENTE</w:t>
            </w: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526EED">
            <w:pPr>
              <w:pStyle w:val="Corpodeltesto2"/>
              <w:spacing w:line="360" w:lineRule="auto"/>
              <w:ind w:left="97"/>
              <w:jc w:val="center"/>
              <w:rPr>
                <w:rFonts w:ascii="Verdana" w:hAnsi="Verdana" w:cs="Arial"/>
                <w:sz w:val="20"/>
              </w:rPr>
            </w:pPr>
            <w:r w:rsidRPr="00526EED">
              <w:rPr>
                <w:rFonts w:ascii="Verdana" w:hAnsi="Verdana" w:cs="Arial"/>
                <w:sz w:val="20"/>
              </w:rPr>
              <w:t xml:space="preserve">- </w:t>
            </w:r>
            <w:proofErr w:type="spellStart"/>
            <w:r w:rsidR="00526EED">
              <w:rPr>
                <w:rFonts w:ascii="Verdana" w:hAnsi="Verdana" w:cs="Arial"/>
                <w:sz w:val="20"/>
              </w:rPr>
              <w:t>Dott.ssa</w:t>
            </w:r>
            <w:proofErr w:type="spellEnd"/>
            <w:r w:rsidR="00526EED">
              <w:rPr>
                <w:rFonts w:ascii="Verdana" w:hAnsi="Verdana" w:cs="Arial"/>
                <w:sz w:val="20"/>
              </w:rPr>
              <w:t xml:space="preserve"> Francesca </w:t>
            </w:r>
            <w:proofErr w:type="spellStart"/>
            <w:r w:rsidR="00526EED">
              <w:rPr>
                <w:rFonts w:ascii="Verdana" w:hAnsi="Verdana" w:cs="Arial"/>
                <w:sz w:val="20"/>
              </w:rPr>
              <w:t>Tosolini</w:t>
            </w:r>
            <w:proofErr w:type="spellEnd"/>
            <w:r w:rsidRPr="00526EED">
              <w:rPr>
                <w:rFonts w:ascii="Verdana" w:hAnsi="Verdana" w:cs="Arial"/>
                <w:sz w:val="20"/>
              </w:rPr>
              <w:t xml:space="preserve"> -</w:t>
            </w: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AF33B7">
            <w:pPr>
              <w:pStyle w:val="Corpodeltesto2"/>
              <w:spacing w:line="360" w:lineRule="auto"/>
              <w:ind w:left="97"/>
              <w:jc w:val="center"/>
              <w:rPr>
                <w:rFonts w:ascii="Verdana" w:hAnsi="Verdana" w:cs="Arial"/>
                <w:sz w:val="20"/>
              </w:rPr>
            </w:pPr>
            <w:r w:rsidRPr="00526EED">
              <w:rPr>
                <w:rFonts w:ascii="Verdana" w:hAnsi="Verdana" w:cs="Arial"/>
                <w:sz w:val="20"/>
              </w:rPr>
              <w:t>_________________________________</w:t>
            </w:r>
          </w:p>
        </w:tc>
      </w:tr>
      <w:tr w:rsidR="007065EE" w:rsidRPr="0049318C" w:rsidTr="00AF33B7">
        <w:tblPrEx>
          <w:tblCellMar>
            <w:left w:w="70" w:type="dxa"/>
            <w:right w:w="70" w:type="dxa"/>
          </w:tblCellMar>
        </w:tblPrEx>
        <w:trPr>
          <w:gridBefore w:val="1"/>
          <w:gridAfter w:val="1"/>
          <w:wBefore w:w="327" w:type="dxa"/>
          <w:wAfter w:w="1207" w:type="dxa"/>
          <w:cantSplit/>
        </w:trPr>
        <w:tc>
          <w:tcPr>
            <w:tcW w:w="4223" w:type="dxa"/>
          </w:tcPr>
          <w:p w:rsidR="007065EE" w:rsidRPr="00526EED" w:rsidRDefault="007065EE" w:rsidP="00AF33B7">
            <w:pPr>
              <w:pStyle w:val="Corpodeltesto2"/>
              <w:spacing w:line="360" w:lineRule="auto"/>
              <w:ind w:left="97"/>
              <w:jc w:val="center"/>
              <w:rPr>
                <w:rFonts w:ascii="Verdana" w:hAnsi="Verdana" w:cs="Arial"/>
                <w:sz w:val="20"/>
                <w:lang w:val="de-DE"/>
              </w:rPr>
            </w:pPr>
            <w:r w:rsidRPr="00526EED">
              <w:rPr>
                <w:rFonts w:ascii="Verdana" w:hAnsi="Verdana" w:cs="Arial"/>
                <w:sz w:val="20"/>
                <w:lang w:val="de-DE"/>
              </w:rPr>
              <w:t xml:space="preserve">Sichtvermerk gemäß Art. 13 des L.G. Nr. 17/93 </w:t>
            </w:r>
            <w:proofErr w:type="spellStart"/>
            <w:r w:rsidRPr="00526EED">
              <w:rPr>
                <w:rFonts w:ascii="Verdana" w:hAnsi="Verdana" w:cs="Arial"/>
                <w:sz w:val="20"/>
                <w:lang w:val="de-DE"/>
              </w:rPr>
              <w:t>i.g.F</w:t>
            </w:r>
            <w:proofErr w:type="spellEnd"/>
            <w:r w:rsidRPr="00526EED">
              <w:rPr>
                <w:rFonts w:ascii="Verdana" w:hAnsi="Verdana" w:cs="Arial"/>
                <w:sz w:val="20"/>
                <w:lang w:val="de-DE"/>
              </w:rPr>
              <w:t xml:space="preserve">. </w:t>
            </w:r>
          </w:p>
        </w:tc>
        <w:tc>
          <w:tcPr>
            <w:tcW w:w="4223" w:type="dxa"/>
            <w:gridSpan w:val="2"/>
          </w:tcPr>
          <w:p w:rsidR="007065EE" w:rsidRPr="00526EED" w:rsidRDefault="007065EE" w:rsidP="00AF33B7">
            <w:pPr>
              <w:pStyle w:val="Corpodeltesto2"/>
              <w:spacing w:line="360" w:lineRule="auto"/>
              <w:ind w:left="97"/>
              <w:jc w:val="center"/>
              <w:rPr>
                <w:rFonts w:ascii="Verdana" w:hAnsi="Verdana" w:cs="Arial"/>
                <w:sz w:val="20"/>
                <w:lang w:val="it-IT"/>
              </w:rPr>
            </w:pPr>
            <w:r w:rsidRPr="00526EED">
              <w:rPr>
                <w:rFonts w:ascii="Verdana" w:hAnsi="Verdana" w:cs="Arial"/>
                <w:sz w:val="20"/>
                <w:lang w:val="it-IT"/>
              </w:rPr>
              <w:t xml:space="preserve">Visto ai sensi dell’art. 13 della L.P. 17/93 e </w:t>
            </w:r>
            <w:proofErr w:type="spellStart"/>
            <w:r w:rsidRPr="00526EED">
              <w:rPr>
                <w:rFonts w:ascii="Verdana" w:hAnsi="Verdana" w:cs="Arial"/>
                <w:sz w:val="20"/>
                <w:lang w:val="it-IT"/>
              </w:rPr>
              <w:t>s.m</w:t>
            </w:r>
            <w:proofErr w:type="spellEnd"/>
            <w:r w:rsidRPr="00526EED">
              <w:rPr>
                <w:rFonts w:ascii="Verdana" w:hAnsi="Verdana" w:cs="Arial"/>
                <w:sz w:val="20"/>
                <w:lang w:val="it-IT"/>
              </w:rPr>
              <w:t>.:</w:t>
            </w:r>
          </w:p>
        </w:tc>
      </w:tr>
      <w:tr w:rsidR="007065EE" w:rsidRPr="0049318C" w:rsidTr="00AF33B7">
        <w:tblPrEx>
          <w:tblCellMar>
            <w:left w:w="70" w:type="dxa"/>
            <w:right w:w="70" w:type="dxa"/>
          </w:tblCellMar>
        </w:tblPrEx>
        <w:trPr>
          <w:gridBefore w:val="1"/>
          <w:gridAfter w:val="1"/>
          <w:wBefore w:w="327" w:type="dxa"/>
          <w:wAfter w:w="1207" w:type="dxa"/>
          <w:cantSplit/>
        </w:trPr>
        <w:tc>
          <w:tcPr>
            <w:tcW w:w="4223" w:type="dxa"/>
          </w:tcPr>
          <w:p w:rsidR="007065EE" w:rsidRPr="00526EED" w:rsidRDefault="007065EE" w:rsidP="00AF33B7">
            <w:pPr>
              <w:pStyle w:val="Corpodeltesto2"/>
              <w:spacing w:line="360" w:lineRule="auto"/>
              <w:ind w:left="97"/>
              <w:jc w:val="center"/>
              <w:rPr>
                <w:rFonts w:ascii="Verdana" w:hAnsi="Verdana" w:cs="Arial"/>
                <w:sz w:val="20"/>
              </w:rPr>
            </w:pPr>
            <w:proofErr w:type="spellStart"/>
            <w:r w:rsidRPr="00526EED">
              <w:rPr>
                <w:rFonts w:ascii="Verdana" w:hAnsi="Verdana" w:cs="Arial"/>
                <w:sz w:val="20"/>
              </w:rPr>
              <w:t>über</w:t>
            </w:r>
            <w:proofErr w:type="spellEnd"/>
            <w:r w:rsidRPr="00526EED">
              <w:rPr>
                <w:rFonts w:ascii="Verdana" w:hAnsi="Verdana" w:cs="Arial"/>
                <w:sz w:val="20"/>
              </w:rPr>
              <w:t xml:space="preserve"> die </w:t>
            </w:r>
            <w:proofErr w:type="spellStart"/>
            <w:r w:rsidRPr="00526EED">
              <w:rPr>
                <w:rFonts w:ascii="Verdana" w:hAnsi="Verdana" w:cs="Arial"/>
                <w:sz w:val="20"/>
              </w:rPr>
              <w:t>rechtmäßige</w:t>
            </w:r>
            <w:proofErr w:type="spellEnd"/>
            <w:r w:rsidRPr="00526EED">
              <w:rPr>
                <w:rFonts w:ascii="Verdana" w:hAnsi="Verdana" w:cs="Arial"/>
                <w:sz w:val="20"/>
              </w:rPr>
              <w:t xml:space="preserve"> </w:t>
            </w:r>
            <w:proofErr w:type="spellStart"/>
            <w:r w:rsidRPr="00526EED">
              <w:rPr>
                <w:rFonts w:ascii="Verdana" w:hAnsi="Verdana" w:cs="Arial"/>
                <w:sz w:val="20"/>
              </w:rPr>
              <w:t>Verantwortung</w:t>
            </w:r>
            <w:proofErr w:type="spellEnd"/>
          </w:p>
        </w:tc>
        <w:tc>
          <w:tcPr>
            <w:tcW w:w="4223" w:type="dxa"/>
            <w:gridSpan w:val="2"/>
          </w:tcPr>
          <w:p w:rsidR="007065EE" w:rsidRPr="00526EED" w:rsidRDefault="007065EE" w:rsidP="00AF33B7">
            <w:pPr>
              <w:pStyle w:val="Corpodeltesto2"/>
              <w:spacing w:line="360" w:lineRule="auto"/>
              <w:ind w:left="97"/>
              <w:jc w:val="center"/>
              <w:rPr>
                <w:rFonts w:ascii="Verdana" w:hAnsi="Verdana" w:cs="Arial"/>
                <w:sz w:val="20"/>
                <w:lang w:val="it-IT"/>
              </w:rPr>
            </w:pPr>
            <w:r w:rsidRPr="00526EED">
              <w:rPr>
                <w:rFonts w:ascii="Verdana" w:hAnsi="Verdana" w:cs="Arial"/>
                <w:sz w:val="20"/>
                <w:lang w:val="it-IT"/>
              </w:rPr>
              <w:t>in ordine della regolarità tecnica</w:t>
            </w:r>
          </w:p>
        </w:tc>
      </w:tr>
      <w:tr w:rsidR="007065EE" w:rsidRPr="0049318C" w:rsidTr="00AF33B7">
        <w:tblPrEx>
          <w:tblCellMar>
            <w:left w:w="70" w:type="dxa"/>
            <w:right w:w="70" w:type="dxa"/>
          </w:tblCellMar>
        </w:tblPrEx>
        <w:trPr>
          <w:gridBefore w:val="1"/>
          <w:gridAfter w:val="1"/>
          <w:wBefore w:w="327" w:type="dxa"/>
          <w:wAfter w:w="1207" w:type="dxa"/>
          <w:cantSplit/>
        </w:trPr>
        <w:tc>
          <w:tcPr>
            <w:tcW w:w="4223" w:type="dxa"/>
          </w:tcPr>
          <w:p w:rsidR="007065EE" w:rsidRPr="00526EED" w:rsidRDefault="007065EE" w:rsidP="00AF33B7">
            <w:pPr>
              <w:pStyle w:val="Corpodeltesto2"/>
              <w:spacing w:line="360" w:lineRule="auto"/>
              <w:ind w:left="97"/>
              <w:jc w:val="center"/>
              <w:rPr>
                <w:rFonts w:ascii="Verdana" w:hAnsi="Verdana" w:cs="Arial"/>
                <w:sz w:val="20"/>
                <w:lang w:val="de-DE"/>
              </w:rPr>
            </w:pPr>
            <w:r w:rsidRPr="00526EED">
              <w:rPr>
                <w:rFonts w:ascii="Verdana" w:hAnsi="Verdana" w:cs="Arial"/>
                <w:sz w:val="20"/>
                <w:lang w:val="de-DE"/>
              </w:rPr>
              <w:t xml:space="preserve">DIE DIREKTORIN DER MIETERSERVICESTELLE BOZEN </w:t>
            </w:r>
          </w:p>
        </w:tc>
        <w:tc>
          <w:tcPr>
            <w:tcW w:w="4223" w:type="dxa"/>
            <w:gridSpan w:val="2"/>
          </w:tcPr>
          <w:p w:rsidR="007065EE" w:rsidRPr="00526EED" w:rsidRDefault="007065EE" w:rsidP="00AF33B7">
            <w:pPr>
              <w:pStyle w:val="Corpodeltesto2"/>
              <w:spacing w:line="360" w:lineRule="auto"/>
              <w:ind w:left="97"/>
              <w:jc w:val="center"/>
              <w:rPr>
                <w:rFonts w:ascii="Verdana" w:hAnsi="Verdana" w:cs="Arial"/>
                <w:sz w:val="20"/>
                <w:lang w:val="it-IT"/>
              </w:rPr>
            </w:pPr>
            <w:r w:rsidRPr="00526EED">
              <w:rPr>
                <w:rFonts w:ascii="Verdana" w:hAnsi="Verdana" w:cs="Arial"/>
                <w:sz w:val="20"/>
                <w:lang w:val="it-IT"/>
              </w:rPr>
              <w:t>LA DIRETTRICE DEL CENTRO SERVIZI ALL’INQUILINATO BOLZANO</w:t>
            </w: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AF33B7">
            <w:pPr>
              <w:pStyle w:val="Corpodeltesto2"/>
              <w:spacing w:line="360" w:lineRule="auto"/>
              <w:ind w:left="97"/>
              <w:jc w:val="center"/>
              <w:rPr>
                <w:rFonts w:ascii="Verdana" w:hAnsi="Verdana" w:cs="Arial"/>
                <w:sz w:val="20"/>
              </w:rPr>
            </w:pPr>
            <w:proofErr w:type="spellStart"/>
            <w:r w:rsidRPr="00526EED">
              <w:rPr>
                <w:rFonts w:ascii="Verdana" w:hAnsi="Verdana" w:cs="Arial"/>
                <w:sz w:val="20"/>
              </w:rPr>
              <w:t>Geschäftsführend</w:t>
            </w:r>
            <w:proofErr w:type="spellEnd"/>
            <w:r w:rsidRPr="00526EED">
              <w:rPr>
                <w:rFonts w:ascii="Verdana" w:hAnsi="Verdana" w:cs="Arial"/>
                <w:sz w:val="20"/>
              </w:rPr>
              <w:t>/</w:t>
            </w:r>
            <w:proofErr w:type="spellStart"/>
            <w:r w:rsidRPr="00526EED">
              <w:rPr>
                <w:rFonts w:ascii="Verdana" w:hAnsi="Verdana" w:cs="Arial"/>
                <w:sz w:val="20"/>
              </w:rPr>
              <w:t>Facente</w:t>
            </w:r>
            <w:proofErr w:type="spellEnd"/>
            <w:r w:rsidRPr="00526EED">
              <w:rPr>
                <w:rFonts w:ascii="Verdana" w:hAnsi="Verdana" w:cs="Arial"/>
                <w:sz w:val="20"/>
              </w:rPr>
              <w:t xml:space="preserve"> </w:t>
            </w:r>
            <w:proofErr w:type="spellStart"/>
            <w:r w:rsidRPr="00526EED">
              <w:rPr>
                <w:rFonts w:ascii="Verdana" w:hAnsi="Verdana" w:cs="Arial"/>
                <w:sz w:val="20"/>
              </w:rPr>
              <w:t>funzioni</w:t>
            </w:r>
            <w:proofErr w:type="spellEnd"/>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AF33B7">
            <w:pPr>
              <w:pStyle w:val="Corpodeltesto2"/>
              <w:spacing w:line="360" w:lineRule="auto"/>
              <w:ind w:left="97"/>
              <w:jc w:val="center"/>
              <w:rPr>
                <w:rFonts w:ascii="Verdana" w:hAnsi="Verdana" w:cs="Arial"/>
                <w:sz w:val="20"/>
              </w:rPr>
            </w:pPr>
            <w:r w:rsidRPr="00526EED">
              <w:rPr>
                <w:rFonts w:ascii="Verdana" w:hAnsi="Verdana" w:cs="Arial"/>
                <w:sz w:val="20"/>
              </w:rPr>
              <w:t xml:space="preserve">- Irene </w:t>
            </w:r>
            <w:proofErr w:type="spellStart"/>
            <w:r w:rsidRPr="00526EED">
              <w:rPr>
                <w:rFonts w:ascii="Verdana" w:hAnsi="Verdana" w:cs="Arial"/>
                <w:sz w:val="20"/>
              </w:rPr>
              <w:t>Leitner</w:t>
            </w:r>
            <w:proofErr w:type="spellEnd"/>
            <w:r w:rsidRPr="00526EED">
              <w:rPr>
                <w:rFonts w:ascii="Verdana" w:hAnsi="Verdana" w:cs="Arial"/>
                <w:sz w:val="20"/>
              </w:rPr>
              <w:t xml:space="preserve"> -</w:t>
            </w: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AF33B7">
            <w:pPr>
              <w:pStyle w:val="Corpodeltesto2"/>
              <w:spacing w:line="360" w:lineRule="auto"/>
              <w:ind w:left="97"/>
              <w:jc w:val="center"/>
              <w:rPr>
                <w:rFonts w:ascii="Verdana" w:hAnsi="Verdana" w:cs="Arial"/>
                <w:sz w:val="20"/>
              </w:rPr>
            </w:pPr>
            <w:r w:rsidRPr="00526EED">
              <w:rPr>
                <w:rFonts w:ascii="Verdana" w:hAnsi="Verdana" w:cs="Arial"/>
                <w:sz w:val="20"/>
              </w:rPr>
              <w:t>_________________________________</w:t>
            </w:r>
          </w:p>
        </w:tc>
      </w:tr>
      <w:tr w:rsidR="007065EE" w:rsidRPr="0049318C" w:rsidTr="00AF33B7">
        <w:tblPrEx>
          <w:tblCellMar>
            <w:left w:w="70" w:type="dxa"/>
            <w:right w:w="70" w:type="dxa"/>
          </w:tblCellMar>
        </w:tblPrEx>
        <w:trPr>
          <w:gridBefore w:val="1"/>
          <w:gridAfter w:val="1"/>
          <w:wBefore w:w="327" w:type="dxa"/>
          <w:wAfter w:w="1207" w:type="dxa"/>
          <w:cantSplit/>
        </w:trPr>
        <w:tc>
          <w:tcPr>
            <w:tcW w:w="4223" w:type="dxa"/>
          </w:tcPr>
          <w:p w:rsidR="007065EE" w:rsidRPr="00526EED" w:rsidRDefault="007065EE" w:rsidP="00AF33B7">
            <w:pPr>
              <w:pStyle w:val="Corpodeltesto2"/>
              <w:spacing w:line="360" w:lineRule="auto"/>
              <w:ind w:left="97"/>
              <w:jc w:val="center"/>
              <w:rPr>
                <w:rFonts w:ascii="Verdana" w:hAnsi="Verdana" w:cs="Arial"/>
                <w:sz w:val="20"/>
                <w:lang w:val="de-DE"/>
              </w:rPr>
            </w:pPr>
            <w:r w:rsidRPr="00526EED">
              <w:rPr>
                <w:rFonts w:ascii="Verdana" w:hAnsi="Verdana" w:cs="Arial"/>
                <w:sz w:val="20"/>
                <w:lang w:val="de-DE"/>
              </w:rPr>
              <w:t>DIE DIREKTORIN DER ABTEILUNG WOHNUNG UND MIETER</w:t>
            </w:r>
          </w:p>
        </w:tc>
        <w:tc>
          <w:tcPr>
            <w:tcW w:w="4223" w:type="dxa"/>
            <w:gridSpan w:val="2"/>
          </w:tcPr>
          <w:p w:rsidR="007065EE" w:rsidRPr="00526EED" w:rsidRDefault="007065EE" w:rsidP="00AF33B7">
            <w:pPr>
              <w:pStyle w:val="Corpodeltesto2"/>
              <w:spacing w:line="360" w:lineRule="auto"/>
              <w:ind w:left="97"/>
              <w:jc w:val="center"/>
              <w:rPr>
                <w:rFonts w:ascii="Verdana" w:hAnsi="Verdana" w:cs="Arial"/>
                <w:sz w:val="20"/>
                <w:lang w:val="it-IT"/>
              </w:rPr>
            </w:pPr>
            <w:r w:rsidRPr="00526EED">
              <w:rPr>
                <w:rFonts w:ascii="Verdana" w:hAnsi="Verdana" w:cs="Arial"/>
                <w:sz w:val="20"/>
                <w:lang w:val="it-IT"/>
              </w:rPr>
              <w:t>LA DIRETTRICE DELLA RIPARTI</w:t>
            </w:r>
            <w:r w:rsidRPr="00526EED">
              <w:rPr>
                <w:rFonts w:ascii="Verdana" w:hAnsi="Verdana" w:cs="Arial"/>
                <w:sz w:val="20"/>
                <w:lang w:val="it-IT"/>
              </w:rPr>
              <w:softHyphen/>
              <w:t>ZIONE ALLOGGI ED INQUILINATO</w:t>
            </w: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AF33B7">
            <w:pPr>
              <w:pStyle w:val="Corpodeltesto2"/>
              <w:spacing w:line="360" w:lineRule="auto"/>
              <w:ind w:left="97"/>
              <w:jc w:val="center"/>
              <w:rPr>
                <w:rFonts w:ascii="Verdana" w:hAnsi="Verdana" w:cs="Arial"/>
                <w:sz w:val="20"/>
                <w:lang w:val="it-IT"/>
              </w:rPr>
            </w:pPr>
            <w:r w:rsidRPr="00526EED">
              <w:rPr>
                <w:rFonts w:ascii="Verdana" w:hAnsi="Verdana" w:cs="Arial"/>
                <w:sz w:val="20"/>
                <w:lang w:val="it-IT"/>
              </w:rPr>
              <w:t xml:space="preserve">- Barbara </w:t>
            </w:r>
            <w:proofErr w:type="spellStart"/>
            <w:r w:rsidRPr="00526EED">
              <w:rPr>
                <w:rFonts w:ascii="Verdana" w:hAnsi="Verdana" w:cs="Arial"/>
                <w:sz w:val="20"/>
                <w:lang w:val="it-IT"/>
              </w:rPr>
              <w:t>Tschenett</w:t>
            </w:r>
            <w:proofErr w:type="spellEnd"/>
            <w:r w:rsidRPr="00526EED">
              <w:rPr>
                <w:rFonts w:ascii="Verdana" w:hAnsi="Verdana" w:cs="Arial"/>
                <w:sz w:val="20"/>
                <w:lang w:val="it-IT"/>
              </w:rPr>
              <w:t xml:space="preserve"> -</w:t>
            </w:r>
          </w:p>
        </w:tc>
      </w:tr>
      <w:tr w:rsidR="007065EE" w:rsidRPr="00526EED" w:rsidTr="00AF33B7">
        <w:tblPrEx>
          <w:tblCellMar>
            <w:left w:w="70" w:type="dxa"/>
            <w:right w:w="70" w:type="dxa"/>
          </w:tblCellMar>
        </w:tblPrEx>
        <w:trPr>
          <w:gridBefore w:val="1"/>
          <w:gridAfter w:val="1"/>
          <w:wBefore w:w="327" w:type="dxa"/>
          <w:wAfter w:w="1207" w:type="dxa"/>
          <w:cantSplit/>
        </w:trPr>
        <w:tc>
          <w:tcPr>
            <w:tcW w:w="8446" w:type="dxa"/>
            <w:gridSpan w:val="3"/>
          </w:tcPr>
          <w:p w:rsidR="007065EE" w:rsidRPr="00526EED" w:rsidRDefault="007065EE" w:rsidP="00AF33B7">
            <w:pPr>
              <w:pStyle w:val="Corpodeltesto2"/>
              <w:spacing w:line="360" w:lineRule="auto"/>
              <w:ind w:left="97"/>
              <w:jc w:val="center"/>
              <w:rPr>
                <w:rFonts w:ascii="Verdana" w:hAnsi="Verdana" w:cs="Arial"/>
                <w:sz w:val="20"/>
                <w:lang w:val="it-IT"/>
              </w:rPr>
            </w:pPr>
            <w:r w:rsidRPr="00526EED">
              <w:rPr>
                <w:rFonts w:ascii="Verdana" w:hAnsi="Verdana" w:cs="Arial"/>
                <w:sz w:val="20"/>
              </w:rPr>
              <w:t>_________________________________</w:t>
            </w:r>
          </w:p>
        </w:tc>
      </w:tr>
    </w:tbl>
    <w:p w:rsidR="007065EE" w:rsidRPr="00526EED" w:rsidRDefault="007065EE" w:rsidP="007065EE">
      <w:pPr>
        <w:spacing w:line="360" w:lineRule="auto"/>
        <w:ind w:left="284" w:hanging="284"/>
        <w:rPr>
          <w:rFonts w:ascii="Verdana" w:hAnsi="Verdana" w:cs="Arial"/>
          <w:sz w:val="20"/>
          <w:szCs w:val="20"/>
          <w:lang w:val="it-IT"/>
        </w:rPr>
      </w:pPr>
    </w:p>
    <w:p w:rsidR="007065EE" w:rsidRPr="004B3659" w:rsidRDefault="007065EE" w:rsidP="002A4C23">
      <w:pPr>
        <w:ind w:left="1701"/>
        <w:rPr>
          <w:rFonts w:ascii="Verdana" w:hAnsi="Verdana"/>
          <w:sz w:val="20"/>
          <w:szCs w:val="20"/>
        </w:rPr>
      </w:pPr>
    </w:p>
    <w:sectPr w:rsidR="007065EE" w:rsidRPr="004B365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6E" w:rsidRDefault="00CF486E" w:rsidP="00CF486E">
      <w:pPr>
        <w:spacing w:after="0" w:line="240" w:lineRule="auto"/>
      </w:pPr>
      <w:r>
        <w:separator/>
      </w:r>
    </w:p>
  </w:endnote>
  <w:endnote w:type="continuationSeparator" w:id="0">
    <w:p w:rsidR="00CF486E" w:rsidRDefault="00CF486E" w:rsidP="00CF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747606"/>
      <w:docPartObj>
        <w:docPartGallery w:val="Page Numbers (Bottom of Page)"/>
        <w:docPartUnique/>
      </w:docPartObj>
    </w:sdtPr>
    <w:sdtEndPr/>
    <w:sdtContent>
      <w:p w:rsidR="007A0D03" w:rsidRDefault="007A0D03">
        <w:pPr>
          <w:pStyle w:val="Pidipagina"/>
          <w:jc w:val="center"/>
        </w:pPr>
        <w:r>
          <w:fldChar w:fldCharType="begin"/>
        </w:r>
        <w:r>
          <w:instrText>PAGE   \* MERGEFORMAT</w:instrText>
        </w:r>
        <w:r>
          <w:fldChar w:fldCharType="separate"/>
        </w:r>
        <w:r w:rsidR="0049318C">
          <w:rPr>
            <w:noProof/>
          </w:rPr>
          <w:t>1</w:t>
        </w:r>
        <w:r>
          <w:fldChar w:fldCharType="end"/>
        </w:r>
        <w:r>
          <w:t>/3</w:t>
        </w:r>
      </w:p>
    </w:sdtContent>
  </w:sdt>
  <w:p w:rsidR="00CF486E" w:rsidRPr="00CF486E" w:rsidRDefault="00CF486E">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6E" w:rsidRDefault="00CF486E" w:rsidP="00CF486E">
      <w:pPr>
        <w:spacing w:after="0" w:line="240" w:lineRule="auto"/>
      </w:pPr>
      <w:r>
        <w:separator/>
      </w:r>
    </w:p>
  </w:footnote>
  <w:footnote w:type="continuationSeparator" w:id="0">
    <w:p w:rsidR="00CF486E" w:rsidRDefault="00CF486E" w:rsidP="00CF4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4FC5"/>
    <w:multiLevelType w:val="hybridMultilevel"/>
    <w:tmpl w:val="116CA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E90D43"/>
    <w:multiLevelType w:val="hybridMultilevel"/>
    <w:tmpl w:val="AAEC8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DE"/>
    <w:rsid w:val="000650CB"/>
    <w:rsid w:val="002A4C23"/>
    <w:rsid w:val="0049318C"/>
    <w:rsid w:val="004B3659"/>
    <w:rsid w:val="00505D5D"/>
    <w:rsid w:val="00526EED"/>
    <w:rsid w:val="007065EE"/>
    <w:rsid w:val="00773743"/>
    <w:rsid w:val="007A0D03"/>
    <w:rsid w:val="00855D57"/>
    <w:rsid w:val="00936DDE"/>
    <w:rsid w:val="009C0E34"/>
    <w:rsid w:val="00AF4BB6"/>
    <w:rsid w:val="00CF4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6D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DE"/>
    <w:rPr>
      <w:rFonts w:ascii="Tahoma" w:hAnsi="Tahoma" w:cs="Tahoma"/>
      <w:sz w:val="16"/>
      <w:szCs w:val="16"/>
    </w:rPr>
  </w:style>
  <w:style w:type="paragraph" w:styleId="Corpodeltesto2">
    <w:name w:val="Body Text 2"/>
    <w:basedOn w:val="Normale"/>
    <w:link w:val="Corpodeltesto2Carattere"/>
    <w:uiPriority w:val="99"/>
    <w:unhideWhenUsed/>
    <w:rsid w:val="007065EE"/>
    <w:pPr>
      <w:widowControl w:val="0"/>
      <w:spacing w:after="120" w:line="480" w:lineRule="auto"/>
    </w:pPr>
    <w:rPr>
      <w:rFonts w:ascii="Arial" w:eastAsia="Times New Roman" w:hAnsi="Arial" w:cs="Times New Roman"/>
      <w:sz w:val="24"/>
      <w:szCs w:val="20"/>
      <w:lang w:val="en-US" w:eastAsia="it-IT"/>
    </w:rPr>
  </w:style>
  <w:style w:type="character" w:customStyle="1" w:styleId="Corpodeltesto2Carattere">
    <w:name w:val="Corpo del testo 2 Carattere"/>
    <w:basedOn w:val="Carpredefinitoparagrafo"/>
    <w:link w:val="Corpodeltesto2"/>
    <w:uiPriority w:val="99"/>
    <w:rsid w:val="007065EE"/>
    <w:rPr>
      <w:rFonts w:ascii="Arial" w:eastAsia="Times New Roman" w:hAnsi="Arial" w:cs="Times New Roman"/>
      <w:sz w:val="24"/>
      <w:szCs w:val="20"/>
      <w:lang w:val="en-US" w:eastAsia="it-IT"/>
    </w:rPr>
  </w:style>
  <w:style w:type="paragraph" w:styleId="Corpodeltesto3">
    <w:name w:val="Body Text 3"/>
    <w:basedOn w:val="Normale"/>
    <w:link w:val="Corpodeltesto3Carattere"/>
    <w:semiHidden/>
    <w:rsid w:val="007065EE"/>
    <w:pPr>
      <w:tabs>
        <w:tab w:val="left" w:pos="5103"/>
      </w:tabs>
      <w:spacing w:after="0" w:line="240" w:lineRule="auto"/>
      <w:jc w:val="both"/>
    </w:pPr>
    <w:rPr>
      <w:rFonts w:ascii="Arial" w:eastAsia="Times New Roman" w:hAnsi="Arial" w:cs="Times New Roman"/>
      <w:sz w:val="24"/>
      <w:szCs w:val="20"/>
      <w:lang w:val="it-IT"/>
    </w:rPr>
  </w:style>
  <w:style w:type="character" w:customStyle="1" w:styleId="Corpodeltesto3Carattere">
    <w:name w:val="Corpo del testo 3 Carattere"/>
    <w:basedOn w:val="Carpredefinitoparagrafo"/>
    <w:link w:val="Corpodeltesto3"/>
    <w:semiHidden/>
    <w:rsid w:val="007065EE"/>
    <w:rPr>
      <w:rFonts w:ascii="Arial" w:eastAsia="Times New Roman" w:hAnsi="Arial" w:cs="Times New Roman"/>
      <w:sz w:val="24"/>
      <w:szCs w:val="20"/>
      <w:lang w:val="it-IT"/>
    </w:rPr>
  </w:style>
  <w:style w:type="paragraph" w:styleId="Intestazione">
    <w:name w:val="header"/>
    <w:basedOn w:val="Normale"/>
    <w:link w:val="IntestazioneCarattere"/>
    <w:uiPriority w:val="99"/>
    <w:unhideWhenUsed/>
    <w:rsid w:val="00CF486E"/>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F486E"/>
  </w:style>
  <w:style w:type="paragraph" w:styleId="Pidipagina">
    <w:name w:val="footer"/>
    <w:basedOn w:val="Normale"/>
    <w:link w:val="PidipaginaCarattere"/>
    <w:uiPriority w:val="99"/>
    <w:unhideWhenUsed/>
    <w:rsid w:val="00CF486E"/>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F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6D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DE"/>
    <w:rPr>
      <w:rFonts w:ascii="Tahoma" w:hAnsi="Tahoma" w:cs="Tahoma"/>
      <w:sz w:val="16"/>
      <w:szCs w:val="16"/>
    </w:rPr>
  </w:style>
  <w:style w:type="paragraph" w:styleId="Corpodeltesto2">
    <w:name w:val="Body Text 2"/>
    <w:basedOn w:val="Normale"/>
    <w:link w:val="Corpodeltesto2Carattere"/>
    <w:uiPriority w:val="99"/>
    <w:unhideWhenUsed/>
    <w:rsid w:val="007065EE"/>
    <w:pPr>
      <w:widowControl w:val="0"/>
      <w:spacing w:after="120" w:line="480" w:lineRule="auto"/>
    </w:pPr>
    <w:rPr>
      <w:rFonts w:ascii="Arial" w:eastAsia="Times New Roman" w:hAnsi="Arial" w:cs="Times New Roman"/>
      <w:sz w:val="24"/>
      <w:szCs w:val="20"/>
      <w:lang w:val="en-US" w:eastAsia="it-IT"/>
    </w:rPr>
  </w:style>
  <w:style w:type="character" w:customStyle="1" w:styleId="Corpodeltesto2Carattere">
    <w:name w:val="Corpo del testo 2 Carattere"/>
    <w:basedOn w:val="Carpredefinitoparagrafo"/>
    <w:link w:val="Corpodeltesto2"/>
    <w:uiPriority w:val="99"/>
    <w:rsid w:val="007065EE"/>
    <w:rPr>
      <w:rFonts w:ascii="Arial" w:eastAsia="Times New Roman" w:hAnsi="Arial" w:cs="Times New Roman"/>
      <w:sz w:val="24"/>
      <w:szCs w:val="20"/>
      <w:lang w:val="en-US" w:eastAsia="it-IT"/>
    </w:rPr>
  </w:style>
  <w:style w:type="paragraph" w:styleId="Corpodeltesto3">
    <w:name w:val="Body Text 3"/>
    <w:basedOn w:val="Normale"/>
    <w:link w:val="Corpodeltesto3Carattere"/>
    <w:semiHidden/>
    <w:rsid w:val="007065EE"/>
    <w:pPr>
      <w:tabs>
        <w:tab w:val="left" w:pos="5103"/>
      </w:tabs>
      <w:spacing w:after="0" w:line="240" w:lineRule="auto"/>
      <w:jc w:val="both"/>
    </w:pPr>
    <w:rPr>
      <w:rFonts w:ascii="Arial" w:eastAsia="Times New Roman" w:hAnsi="Arial" w:cs="Times New Roman"/>
      <w:sz w:val="24"/>
      <w:szCs w:val="20"/>
      <w:lang w:val="it-IT"/>
    </w:rPr>
  </w:style>
  <w:style w:type="character" w:customStyle="1" w:styleId="Corpodeltesto3Carattere">
    <w:name w:val="Corpo del testo 3 Carattere"/>
    <w:basedOn w:val="Carpredefinitoparagrafo"/>
    <w:link w:val="Corpodeltesto3"/>
    <w:semiHidden/>
    <w:rsid w:val="007065EE"/>
    <w:rPr>
      <w:rFonts w:ascii="Arial" w:eastAsia="Times New Roman" w:hAnsi="Arial" w:cs="Times New Roman"/>
      <w:sz w:val="24"/>
      <w:szCs w:val="20"/>
      <w:lang w:val="it-IT"/>
    </w:rPr>
  </w:style>
  <w:style w:type="paragraph" w:styleId="Intestazione">
    <w:name w:val="header"/>
    <w:basedOn w:val="Normale"/>
    <w:link w:val="IntestazioneCarattere"/>
    <w:uiPriority w:val="99"/>
    <w:unhideWhenUsed/>
    <w:rsid w:val="00CF486E"/>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F486E"/>
  </w:style>
  <w:style w:type="paragraph" w:styleId="Pidipagina">
    <w:name w:val="footer"/>
    <w:basedOn w:val="Normale"/>
    <w:link w:val="PidipaginaCarattere"/>
    <w:uiPriority w:val="99"/>
    <w:unhideWhenUsed/>
    <w:rsid w:val="00CF486E"/>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F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346C0-84F8-4F27-8BC8-34BFEFCD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Wobi - Ipes</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TARGA</dc:creator>
  <cp:lastModifiedBy>Manuela TARGA</cp:lastModifiedBy>
  <cp:revision>4</cp:revision>
  <cp:lastPrinted>2020-08-05T08:52:00Z</cp:lastPrinted>
  <dcterms:created xsi:type="dcterms:W3CDTF">2020-12-09T14:54:00Z</dcterms:created>
  <dcterms:modified xsi:type="dcterms:W3CDTF">2020-12-11T09:00:00Z</dcterms:modified>
</cp:coreProperties>
</file>