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C1E7" w14:textId="61A6E3E1" w:rsidR="001C3CFC" w:rsidRPr="00657723" w:rsidRDefault="009A243A" w:rsidP="008079ED">
      <w:pPr>
        <w:jc w:val="both"/>
        <w:rPr>
          <w:rFonts w:ascii="Arial" w:hAnsi="Arial" w:cs="Arial"/>
          <w:b/>
          <w:bCs/>
          <w:i/>
          <w:iCs/>
        </w:rPr>
      </w:pPr>
      <w:r w:rsidRPr="00657723">
        <w:rPr>
          <w:rFonts w:ascii="Arial" w:hAnsi="Arial" w:cs="Arial"/>
          <w:b/>
          <w:bCs/>
          <w:i/>
          <w:iCs/>
        </w:rPr>
        <w:t xml:space="preserve">Beschlussvorlage </w:t>
      </w:r>
      <w:r w:rsidR="00F76BC3">
        <w:rPr>
          <w:rFonts w:ascii="Arial" w:hAnsi="Arial" w:cs="Arial"/>
          <w:b/>
          <w:bCs/>
          <w:i/>
          <w:iCs/>
        </w:rPr>
        <w:t>Aufsichtsrat</w:t>
      </w:r>
      <w:r w:rsidRPr="00657723">
        <w:rPr>
          <w:rFonts w:ascii="Arial" w:hAnsi="Arial" w:cs="Arial"/>
          <w:b/>
          <w:bCs/>
          <w:i/>
          <w:iCs/>
        </w:rPr>
        <w:t xml:space="preserve">: Bewertung der Eignung der Mitglieder des </w:t>
      </w:r>
      <w:r w:rsidR="00F76BC3">
        <w:rPr>
          <w:rFonts w:ascii="Arial" w:hAnsi="Arial" w:cs="Arial"/>
          <w:b/>
          <w:bCs/>
          <w:i/>
          <w:iCs/>
        </w:rPr>
        <w:t>Aufsichtsrat</w:t>
      </w:r>
      <w:r w:rsidRPr="00657723">
        <w:rPr>
          <w:rFonts w:ascii="Arial" w:hAnsi="Arial" w:cs="Arial"/>
          <w:b/>
          <w:bCs/>
          <w:i/>
          <w:iCs/>
        </w:rPr>
        <w:t>es</w:t>
      </w:r>
      <w:r w:rsidR="00C06C1A">
        <w:rPr>
          <w:rFonts w:ascii="Arial" w:hAnsi="Arial" w:cs="Arial"/>
          <w:b/>
          <w:bCs/>
          <w:i/>
          <w:iCs/>
        </w:rPr>
        <w:t xml:space="preserve"> </w:t>
      </w:r>
    </w:p>
    <w:p w14:paraId="5261D3E5" w14:textId="77777777" w:rsidR="00657723" w:rsidRPr="00F77D79" w:rsidRDefault="00657723" w:rsidP="00657723">
      <w:pPr>
        <w:jc w:val="both"/>
        <w:rPr>
          <w:rFonts w:ascii="Arial" w:hAnsi="Arial" w:cs="Arial"/>
        </w:rPr>
      </w:pPr>
    </w:p>
    <w:p w14:paraId="0E0AE30B" w14:textId="24C5D094" w:rsidR="00657723" w:rsidRPr="00827141" w:rsidRDefault="00657723" w:rsidP="00657723">
      <w:pPr>
        <w:jc w:val="both"/>
        <w:rPr>
          <w:rFonts w:ascii="Arial" w:hAnsi="Arial" w:cs="Arial"/>
          <w:b/>
          <w:bCs/>
        </w:rPr>
      </w:pPr>
      <w:r w:rsidRPr="00827141">
        <w:rPr>
          <w:rFonts w:ascii="Arial" w:hAnsi="Arial" w:cs="Arial"/>
          <w:b/>
          <w:bCs/>
        </w:rPr>
        <w:t>Tagesordnungspunkt</w:t>
      </w:r>
      <w:r w:rsidR="00405632">
        <w:rPr>
          <w:rFonts w:ascii="Arial" w:hAnsi="Arial" w:cs="Arial"/>
          <w:b/>
          <w:bCs/>
        </w:rPr>
        <w:t xml:space="preserve"> </w:t>
      </w:r>
      <w:r w:rsidR="00405632" w:rsidRPr="00405632">
        <w:rPr>
          <w:rFonts w:ascii="Arial" w:hAnsi="Arial" w:cs="Arial"/>
          <w:b/>
          <w:bCs/>
          <w:highlight w:val="yellow"/>
        </w:rPr>
        <w:t>XX</w:t>
      </w:r>
      <w:r w:rsidRPr="00827141">
        <w:rPr>
          <w:rFonts w:ascii="Arial" w:hAnsi="Arial" w:cs="Arial"/>
          <w:b/>
          <w:bCs/>
        </w:rPr>
        <w:t xml:space="preserve">: Bewertung der Eignung der Mitglieder des </w:t>
      </w:r>
      <w:r w:rsidR="00F76BC3">
        <w:rPr>
          <w:rFonts w:ascii="Arial" w:hAnsi="Arial" w:cs="Arial"/>
          <w:b/>
          <w:bCs/>
        </w:rPr>
        <w:t>Aufsichtsrat</w:t>
      </w:r>
      <w:r w:rsidRPr="00827141">
        <w:rPr>
          <w:rFonts w:ascii="Arial" w:hAnsi="Arial" w:cs="Arial"/>
          <w:b/>
          <w:bCs/>
        </w:rPr>
        <w:t>es laut Art. 9</w:t>
      </w:r>
      <w:r w:rsidR="00234242">
        <w:rPr>
          <w:rFonts w:ascii="Arial" w:hAnsi="Arial" w:cs="Arial"/>
          <w:b/>
          <w:bCs/>
        </w:rPr>
        <w:t>-</w:t>
      </w:r>
      <w:r w:rsidR="00234242" w:rsidRPr="00234242">
        <w:rPr>
          <w:rFonts w:ascii="Arial" w:hAnsi="Arial" w:cs="Arial"/>
          <w:b/>
          <w:bCs/>
          <w:i/>
          <w:iCs/>
        </w:rPr>
        <w:t>bis</w:t>
      </w:r>
      <w:r w:rsidRPr="00827141">
        <w:rPr>
          <w:rFonts w:ascii="Arial" w:hAnsi="Arial" w:cs="Arial"/>
          <w:b/>
          <w:bCs/>
        </w:rPr>
        <w:t xml:space="preserve"> des Regionalgesetzes Nr. 1/2000 i</w:t>
      </w:r>
      <w:r w:rsidR="00933F03">
        <w:rPr>
          <w:rFonts w:ascii="Arial" w:hAnsi="Arial" w:cs="Arial"/>
          <w:b/>
          <w:bCs/>
        </w:rPr>
        <w:t>n</w:t>
      </w:r>
      <w:r w:rsidRPr="00827141">
        <w:rPr>
          <w:rFonts w:ascii="Arial" w:hAnsi="Arial" w:cs="Arial"/>
          <w:b/>
          <w:bCs/>
        </w:rPr>
        <w:t xml:space="preserve"> Zusammenhang mit den Wahlen vom </w:t>
      </w:r>
      <w:r w:rsidR="00DD1A16" w:rsidRPr="00D804B7">
        <w:rPr>
          <w:rFonts w:ascii="Arial" w:hAnsi="Arial" w:cs="Arial"/>
          <w:b/>
          <w:bCs/>
          <w:highlight w:val="yellow"/>
        </w:rPr>
        <w:t>………………………………</w:t>
      </w:r>
      <w:proofErr w:type="gramStart"/>
      <w:r w:rsidR="00DD1A16" w:rsidRPr="00D804B7">
        <w:rPr>
          <w:rFonts w:ascii="Arial" w:hAnsi="Arial" w:cs="Arial"/>
          <w:b/>
          <w:bCs/>
          <w:highlight w:val="yellow"/>
        </w:rPr>
        <w:t>…….</w:t>
      </w:r>
      <w:proofErr w:type="gramEnd"/>
      <w:r w:rsidR="00DD1A16" w:rsidRPr="00D804B7">
        <w:rPr>
          <w:rFonts w:ascii="Arial" w:hAnsi="Arial" w:cs="Arial"/>
          <w:b/>
          <w:bCs/>
          <w:highlight w:val="yellow"/>
        </w:rPr>
        <w:t>.</w:t>
      </w:r>
    </w:p>
    <w:p w14:paraId="52B4D138" w14:textId="77777777" w:rsidR="00657723" w:rsidRPr="00F77D79" w:rsidRDefault="00657723" w:rsidP="00657723">
      <w:pPr>
        <w:jc w:val="both"/>
        <w:rPr>
          <w:rFonts w:ascii="Arial" w:hAnsi="Arial" w:cs="Arial"/>
        </w:rPr>
      </w:pPr>
    </w:p>
    <w:p w14:paraId="676973E6" w14:textId="67AC7FC0" w:rsidR="009503ED" w:rsidRDefault="00007863" w:rsidP="00657723">
      <w:pPr>
        <w:jc w:val="both"/>
        <w:rPr>
          <w:rFonts w:ascii="Arial" w:hAnsi="Arial" w:cs="Arial"/>
        </w:rPr>
      </w:pPr>
      <w:r w:rsidRPr="00BC1B4C">
        <w:rPr>
          <w:rFonts w:ascii="Arial" w:hAnsi="Arial" w:cs="Arial"/>
          <w:highlight w:val="yellow"/>
        </w:rPr>
        <w:t>Der Präsident/Die Präsidentin</w:t>
      </w:r>
      <w:r w:rsidR="00657723" w:rsidRPr="00F77D79">
        <w:rPr>
          <w:rFonts w:ascii="Arial" w:hAnsi="Arial" w:cs="Arial"/>
        </w:rPr>
        <w:t xml:space="preserve"> teilt mit, dass alle Mitglieder des </w:t>
      </w:r>
      <w:r w:rsidR="00F76BC3">
        <w:rPr>
          <w:rFonts w:ascii="Arial" w:hAnsi="Arial" w:cs="Arial"/>
        </w:rPr>
        <w:t>Aufsichtsrat</w:t>
      </w:r>
      <w:r w:rsidR="00657723" w:rsidRPr="00F77D79">
        <w:rPr>
          <w:rFonts w:ascii="Arial" w:hAnsi="Arial" w:cs="Arial"/>
        </w:rPr>
        <w:t xml:space="preserve">es die Unterlagen vorgelegt haben, die notwendig sind, um </w:t>
      </w:r>
      <w:r w:rsidR="009B3B27">
        <w:rPr>
          <w:rFonts w:ascii="Arial" w:hAnsi="Arial" w:cs="Arial"/>
        </w:rPr>
        <w:t>zu bewerten</w:t>
      </w:r>
      <w:r w:rsidR="00657723" w:rsidRPr="00F77D79">
        <w:rPr>
          <w:rFonts w:ascii="Arial" w:hAnsi="Arial" w:cs="Arial"/>
        </w:rPr>
        <w:t>, ob die im Regionalgesetz Nr. 1/2000 vorgesehenen Voraussetzungen für die Ausübung der entsprechenden Ämter gegeben sind.</w:t>
      </w:r>
      <w:r w:rsidR="002C22B1">
        <w:rPr>
          <w:rFonts w:ascii="Arial" w:hAnsi="Arial" w:cs="Arial"/>
        </w:rPr>
        <w:t xml:space="preserve"> </w:t>
      </w:r>
    </w:p>
    <w:p w14:paraId="0632C980" w14:textId="64D29AC7" w:rsidR="002E4692" w:rsidRDefault="002E4692" w:rsidP="00657723">
      <w:pPr>
        <w:jc w:val="both"/>
        <w:rPr>
          <w:rFonts w:ascii="Arial" w:hAnsi="Arial" w:cs="Arial"/>
        </w:rPr>
      </w:pPr>
      <w:r w:rsidRPr="008F6738">
        <w:rPr>
          <w:rFonts w:ascii="Arial" w:hAnsi="Arial" w:cs="Arial"/>
          <w:i/>
          <w:iCs/>
          <w:color w:val="FF0000"/>
          <w:highlight w:val="yellow"/>
        </w:rPr>
        <w:t>[evtl. falls zutreffend:]</w:t>
      </w:r>
      <w:r w:rsidRPr="008F6738">
        <w:rPr>
          <w:rFonts w:ascii="Arial" w:hAnsi="Arial" w:cs="Arial"/>
          <w:color w:val="FF0000"/>
        </w:rPr>
        <w:t xml:space="preserve"> </w:t>
      </w:r>
      <w:r w:rsidRPr="008F6738">
        <w:rPr>
          <w:rFonts w:ascii="Arial" w:hAnsi="Arial" w:cs="Arial"/>
          <w:highlight w:val="yellow"/>
        </w:rPr>
        <w:t>Die Erhebung der notwendigen Informationen wurde mittels eines Online-Fragebogens vorgenommen. Der Export dieses Fragebogens wurde infolge als integrierender Bestandteil der Ersatzerklärung abgegeben.</w:t>
      </w:r>
    </w:p>
    <w:p w14:paraId="7DCB4255" w14:textId="68AEB0CC" w:rsidR="00657723" w:rsidRPr="00F77D79" w:rsidRDefault="002E4692" w:rsidP="00657723">
      <w:pPr>
        <w:jc w:val="both"/>
        <w:rPr>
          <w:rFonts w:ascii="Arial" w:hAnsi="Arial" w:cs="Arial"/>
        </w:rPr>
      </w:pPr>
      <w:r>
        <w:rPr>
          <w:rFonts w:ascii="Arial" w:hAnsi="Arial" w:cs="Arial"/>
        </w:rPr>
        <w:t>Alle</w:t>
      </w:r>
      <w:r w:rsidR="002C22B1">
        <w:rPr>
          <w:rFonts w:ascii="Arial" w:hAnsi="Arial" w:cs="Arial"/>
        </w:rPr>
        <w:t xml:space="preserve"> Exponenten </w:t>
      </w:r>
      <w:r>
        <w:rPr>
          <w:rFonts w:ascii="Arial" w:hAnsi="Arial" w:cs="Arial"/>
        </w:rPr>
        <w:t xml:space="preserve">haben </w:t>
      </w:r>
      <w:r w:rsidR="002C22B1">
        <w:rPr>
          <w:rFonts w:ascii="Arial" w:hAnsi="Arial" w:cs="Arial"/>
        </w:rPr>
        <w:t xml:space="preserve">die </w:t>
      </w:r>
      <w:r w:rsidR="006726E1">
        <w:rPr>
          <w:rFonts w:ascii="Arial" w:hAnsi="Arial" w:cs="Arial"/>
        </w:rPr>
        <w:t xml:space="preserve">von der Raiffeisenkasse übermittelten Ersatzerklärungen </w:t>
      </w:r>
      <w:r w:rsidR="002D7F17">
        <w:rPr>
          <w:rFonts w:ascii="Arial" w:hAnsi="Arial" w:cs="Arial"/>
        </w:rPr>
        <w:t xml:space="preserve">samt Anlagen </w:t>
      </w:r>
      <w:r w:rsidR="00AF3D71">
        <w:rPr>
          <w:rFonts w:ascii="Arial" w:hAnsi="Arial" w:cs="Arial"/>
        </w:rPr>
        <w:t>ausgefüllt</w:t>
      </w:r>
      <w:r w:rsidR="000F0443">
        <w:rPr>
          <w:rFonts w:ascii="Arial" w:hAnsi="Arial" w:cs="Arial"/>
        </w:rPr>
        <w:t xml:space="preserve">, welche nun vom zuständigen Organ, in diesem Fall vom </w:t>
      </w:r>
      <w:r w:rsidR="00F76BC3">
        <w:rPr>
          <w:rFonts w:ascii="Arial" w:hAnsi="Arial" w:cs="Arial"/>
        </w:rPr>
        <w:t>Aufsichtsrat</w:t>
      </w:r>
      <w:r w:rsidR="000F0443">
        <w:rPr>
          <w:rFonts w:ascii="Arial" w:hAnsi="Arial" w:cs="Arial"/>
        </w:rPr>
        <w:t>, bewertet werden sollen.</w:t>
      </w:r>
      <w:r w:rsidR="005766E9">
        <w:rPr>
          <w:rFonts w:ascii="Arial" w:hAnsi="Arial" w:cs="Arial"/>
        </w:rPr>
        <w:t xml:space="preserve"> Die genannten Erklärungen </w:t>
      </w:r>
      <w:r w:rsidR="00186055">
        <w:rPr>
          <w:rFonts w:ascii="Arial" w:hAnsi="Arial" w:cs="Arial"/>
        </w:rPr>
        <w:t>betreffen</w:t>
      </w:r>
      <w:r w:rsidR="005766E9">
        <w:rPr>
          <w:rFonts w:ascii="Arial" w:hAnsi="Arial" w:cs="Arial"/>
        </w:rPr>
        <w:t xml:space="preserve"> dabei sowohl die Voraussetzungen der Professionalität</w:t>
      </w:r>
      <w:r w:rsidR="003C690F">
        <w:rPr>
          <w:rFonts w:ascii="Arial" w:hAnsi="Arial" w:cs="Arial"/>
        </w:rPr>
        <w:t xml:space="preserve"> und</w:t>
      </w:r>
      <w:r w:rsidR="005766E9">
        <w:rPr>
          <w:rFonts w:ascii="Arial" w:hAnsi="Arial" w:cs="Arial"/>
        </w:rPr>
        <w:t xml:space="preserve"> </w:t>
      </w:r>
      <w:r w:rsidR="003C690F">
        <w:rPr>
          <w:rFonts w:ascii="Arial" w:hAnsi="Arial" w:cs="Arial"/>
        </w:rPr>
        <w:t xml:space="preserve">der </w:t>
      </w:r>
      <w:r w:rsidR="00D804B7">
        <w:rPr>
          <w:rFonts w:ascii="Arial" w:hAnsi="Arial" w:cs="Arial"/>
        </w:rPr>
        <w:t>Kompetenz</w:t>
      </w:r>
      <w:r w:rsidR="003C690F">
        <w:rPr>
          <w:rFonts w:ascii="Arial" w:hAnsi="Arial" w:cs="Arial"/>
        </w:rPr>
        <w:t xml:space="preserve"> </w:t>
      </w:r>
      <w:r w:rsidR="005766E9">
        <w:rPr>
          <w:rFonts w:ascii="Arial" w:hAnsi="Arial" w:cs="Arial"/>
        </w:rPr>
        <w:t>als auch die Kriterien der Unabhängigkeit, der Unabhängigkeit des Urteils</w:t>
      </w:r>
      <w:r w:rsidR="00CA3FB5">
        <w:rPr>
          <w:rFonts w:ascii="Arial" w:hAnsi="Arial" w:cs="Arial"/>
        </w:rPr>
        <w:t>,</w:t>
      </w:r>
      <w:r w:rsidR="00CA3FB5" w:rsidRPr="00CA3FB5">
        <w:rPr>
          <w:rFonts w:ascii="Arial" w:hAnsi="Arial" w:cs="Arial"/>
        </w:rPr>
        <w:t xml:space="preserve"> </w:t>
      </w:r>
      <w:r w:rsidR="00CA3FB5">
        <w:rPr>
          <w:rFonts w:ascii="Arial" w:hAnsi="Arial" w:cs="Arial"/>
        </w:rPr>
        <w:t>der Ehrbarkeit, der Korrektheit und die Angaben zum angemessenen</w:t>
      </w:r>
      <w:r w:rsidR="00DD1A16">
        <w:rPr>
          <w:rFonts w:ascii="Arial" w:hAnsi="Arial" w:cs="Arial"/>
        </w:rPr>
        <w:t xml:space="preserve"> Zeitaufwand und zur Ämterhäufung</w:t>
      </w:r>
      <w:r w:rsidR="00EF4C14">
        <w:rPr>
          <w:rFonts w:ascii="Arial" w:hAnsi="Arial" w:cs="Arial"/>
        </w:rPr>
        <w:t xml:space="preserve"> sowie zur Einhaltung der statutarischen Voraussetzungen</w:t>
      </w:r>
      <w:r w:rsidR="00DD1A16">
        <w:rPr>
          <w:rFonts w:ascii="Arial" w:hAnsi="Arial" w:cs="Arial"/>
        </w:rPr>
        <w:t>.</w:t>
      </w:r>
    </w:p>
    <w:p w14:paraId="79BCB3C8" w14:textId="4A614ACC" w:rsidR="00657723" w:rsidRDefault="00657723" w:rsidP="00657723">
      <w:pPr>
        <w:jc w:val="both"/>
        <w:rPr>
          <w:rFonts w:ascii="Arial" w:hAnsi="Arial" w:cs="Arial"/>
        </w:rPr>
      </w:pPr>
      <w:r w:rsidRPr="00F77D79">
        <w:rPr>
          <w:rFonts w:ascii="Arial" w:hAnsi="Arial" w:cs="Arial"/>
        </w:rPr>
        <w:t xml:space="preserve">Er schlägt vor, dass die einzelnen Unterlagen und Positionen in Abwesenheit des Betroffenen geprüft werden und </w:t>
      </w:r>
      <w:r w:rsidR="00924CED">
        <w:rPr>
          <w:rFonts w:ascii="Arial" w:hAnsi="Arial" w:cs="Arial"/>
        </w:rPr>
        <w:t xml:space="preserve">der </w:t>
      </w:r>
      <w:r w:rsidR="00091112">
        <w:rPr>
          <w:rFonts w:ascii="Arial" w:hAnsi="Arial" w:cs="Arial"/>
        </w:rPr>
        <w:t xml:space="preserve">Präsident </w:t>
      </w:r>
      <w:r w:rsidRPr="00F77D79">
        <w:rPr>
          <w:rFonts w:ascii="Arial" w:hAnsi="Arial" w:cs="Arial"/>
        </w:rPr>
        <w:t>verlässt als erster den Sitzungssaal.</w:t>
      </w:r>
    </w:p>
    <w:p w14:paraId="480288EC" w14:textId="61638D36" w:rsidR="00EF4C14" w:rsidRPr="00AD3DD9" w:rsidRDefault="00EF4C14" w:rsidP="00657723">
      <w:pPr>
        <w:jc w:val="both"/>
        <w:rPr>
          <w:rFonts w:ascii="Arial" w:hAnsi="Arial" w:cs="Arial"/>
          <w:b/>
          <w:bCs/>
        </w:rPr>
      </w:pPr>
      <w:r w:rsidRPr="00AD3DD9">
        <w:rPr>
          <w:rFonts w:ascii="Arial" w:hAnsi="Arial" w:cs="Arial"/>
          <w:b/>
          <w:bCs/>
        </w:rPr>
        <w:t>Bewertung Voraussetzungen Präsident/Präsidentin Aufsichtsrat</w:t>
      </w:r>
    </w:p>
    <w:p w14:paraId="3861FF6E" w14:textId="58EB062E" w:rsidR="00EC52D3" w:rsidRDefault="00657723" w:rsidP="00657723">
      <w:pPr>
        <w:jc w:val="both"/>
        <w:rPr>
          <w:rFonts w:ascii="Arial" w:hAnsi="Arial" w:cs="Arial"/>
        </w:rPr>
      </w:pPr>
      <w:r>
        <w:rPr>
          <w:rFonts w:ascii="Arial" w:hAnsi="Arial" w:cs="Arial"/>
        </w:rPr>
        <w:t xml:space="preserve">- </w:t>
      </w:r>
      <w:r w:rsidRPr="00F77D79">
        <w:rPr>
          <w:rFonts w:ascii="Arial" w:hAnsi="Arial" w:cs="Arial"/>
        </w:rPr>
        <w:t xml:space="preserve">So übernimmt </w:t>
      </w:r>
      <w:r w:rsidR="00F76BC3">
        <w:rPr>
          <w:rFonts w:ascii="Arial" w:hAnsi="Arial" w:cs="Arial"/>
        </w:rPr>
        <w:t>das Aufsichtsratsmitglied Herr/Frau</w:t>
      </w:r>
      <w:r w:rsidR="00F76BC3" w:rsidRPr="00F77D79">
        <w:rPr>
          <w:rFonts w:ascii="Arial" w:hAnsi="Arial" w:cs="Arial"/>
        </w:rPr>
        <w:t xml:space="preserve"> </w:t>
      </w:r>
      <w:r w:rsidRPr="00F77D79">
        <w:rPr>
          <w:rFonts w:ascii="Arial" w:hAnsi="Arial" w:cs="Arial"/>
        </w:rPr>
        <w:t xml:space="preserve">............................... den Vorsitz und </w:t>
      </w:r>
      <w:r w:rsidR="00EE683B">
        <w:rPr>
          <w:rFonts w:ascii="Arial" w:hAnsi="Arial" w:cs="Arial"/>
        </w:rPr>
        <w:t>verliest das</w:t>
      </w:r>
      <w:r w:rsidR="00BE7F88" w:rsidRPr="00F77D79">
        <w:rPr>
          <w:rFonts w:ascii="Arial" w:hAnsi="Arial" w:cs="Arial"/>
        </w:rPr>
        <w:t xml:space="preserve"> Schreiben </w:t>
      </w:r>
      <w:r w:rsidR="00EE683B">
        <w:rPr>
          <w:rFonts w:ascii="Arial" w:hAnsi="Arial" w:cs="Arial"/>
        </w:rPr>
        <w:t xml:space="preserve">des </w:t>
      </w:r>
      <w:r w:rsidR="00F76BC3">
        <w:rPr>
          <w:rFonts w:ascii="Arial" w:hAnsi="Arial" w:cs="Arial"/>
          <w:b/>
          <w:bCs/>
        </w:rPr>
        <w:t>Präsidenten</w:t>
      </w:r>
      <w:r w:rsidR="00492720">
        <w:rPr>
          <w:rFonts w:ascii="Arial" w:hAnsi="Arial" w:cs="Arial"/>
          <w:b/>
          <w:bCs/>
        </w:rPr>
        <w:t>/der Präsidentin</w:t>
      </w:r>
      <w:r w:rsidR="00EE683B">
        <w:rPr>
          <w:rFonts w:ascii="Arial" w:hAnsi="Arial" w:cs="Arial"/>
        </w:rPr>
        <w:t xml:space="preserve"> </w:t>
      </w:r>
      <w:r w:rsidR="008A1063">
        <w:rPr>
          <w:rFonts w:ascii="Arial" w:hAnsi="Arial" w:cs="Arial"/>
        </w:rPr>
        <w:t xml:space="preserve">………………… </w:t>
      </w:r>
      <w:r w:rsidR="00BE7F88" w:rsidRPr="00F77D79">
        <w:rPr>
          <w:rFonts w:ascii="Arial" w:hAnsi="Arial" w:cs="Arial"/>
        </w:rPr>
        <w:t>vom .......................</w:t>
      </w:r>
      <w:r w:rsidR="00BE7F88">
        <w:rPr>
          <w:rFonts w:ascii="Arial" w:hAnsi="Arial" w:cs="Arial"/>
        </w:rPr>
        <w:t xml:space="preserve"> </w:t>
      </w:r>
      <w:r w:rsidR="00BE7F88" w:rsidRPr="00F77D79">
        <w:rPr>
          <w:rFonts w:ascii="Arial" w:hAnsi="Arial" w:cs="Arial"/>
        </w:rPr>
        <w:t>dem bezüglich des Bestehens der Voraussetzung</w:t>
      </w:r>
      <w:r w:rsidR="00EE683B">
        <w:rPr>
          <w:rFonts w:ascii="Arial" w:hAnsi="Arial" w:cs="Arial"/>
        </w:rPr>
        <w:t>en</w:t>
      </w:r>
      <w:r w:rsidR="00BE7F88" w:rsidRPr="00F77D79">
        <w:rPr>
          <w:rFonts w:ascii="Arial" w:hAnsi="Arial" w:cs="Arial"/>
        </w:rPr>
        <w:t xml:space="preserve"> </w:t>
      </w:r>
      <w:r w:rsidR="00EE683B">
        <w:rPr>
          <w:rFonts w:ascii="Arial" w:hAnsi="Arial" w:cs="Arial"/>
        </w:rPr>
        <w:t>der Professionalität und der Kompetenz, der Unabhängigkeit, der Unabhängigkeit des Urteils,</w:t>
      </w:r>
      <w:r w:rsidR="00EE683B" w:rsidRPr="00CA3FB5">
        <w:rPr>
          <w:rFonts w:ascii="Arial" w:hAnsi="Arial" w:cs="Arial"/>
        </w:rPr>
        <w:t xml:space="preserve"> </w:t>
      </w:r>
      <w:r w:rsidR="00EE683B">
        <w:rPr>
          <w:rFonts w:ascii="Arial" w:hAnsi="Arial" w:cs="Arial"/>
        </w:rPr>
        <w:t xml:space="preserve">der Ehrbarkeit, der Korrektheit und </w:t>
      </w:r>
      <w:r w:rsidR="00375033">
        <w:rPr>
          <w:rFonts w:ascii="Arial" w:hAnsi="Arial" w:cs="Arial"/>
        </w:rPr>
        <w:t>des</w:t>
      </w:r>
      <w:r w:rsidR="00EE683B">
        <w:rPr>
          <w:rFonts w:ascii="Arial" w:hAnsi="Arial" w:cs="Arial"/>
        </w:rPr>
        <w:t xml:space="preserve"> angemessenen Zeitaufwand</w:t>
      </w:r>
      <w:r w:rsidR="00375033">
        <w:rPr>
          <w:rFonts w:ascii="Arial" w:hAnsi="Arial" w:cs="Arial"/>
        </w:rPr>
        <w:t>s</w:t>
      </w:r>
      <w:r w:rsidR="00EE683B">
        <w:rPr>
          <w:rFonts w:ascii="Arial" w:hAnsi="Arial" w:cs="Arial"/>
        </w:rPr>
        <w:t xml:space="preserve"> und </w:t>
      </w:r>
      <w:r w:rsidR="00375033">
        <w:rPr>
          <w:rFonts w:ascii="Arial" w:hAnsi="Arial" w:cs="Arial"/>
        </w:rPr>
        <w:t>hinsichtlich der Einhaltung der Grenzen der</w:t>
      </w:r>
      <w:r w:rsidR="00EE683B">
        <w:rPr>
          <w:rFonts w:ascii="Arial" w:hAnsi="Arial" w:cs="Arial"/>
        </w:rPr>
        <w:t xml:space="preserve"> Ämterhäufung</w:t>
      </w:r>
      <w:r w:rsidR="000853C6">
        <w:rPr>
          <w:rFonts w:ascii="Arial" w:hAnsi="Arial" w:cs="Arial"/>
        </w:rPr>
        <w:t xml:space="preserve"> </w:t>
      </w:r>
      <w:r w:rsidR="00BE7F88" w:rsidRPr="00F77D79">
        <w:rPr>
          <w:rFonts w:ascii="Arial" w:hAnsi="Arial" w:cs="Arial"/>
        </w:rPr>
        <w:t xml:space="preserve">die Ersatzerklärung laut Artikel 46 und 47 DPR 445/00 beigelegt ist. </w:t>
      </w:r>
    </w:p>
    <w:p w14:paraId="09E1737A" w14:textId="5AC1AE62" w:rsidR="00643201" w:rsidRDefault="00643201" w:rsidP="00657723">
      <w:pPr>
        <w:jc w:val="both"/>
        <w:rPr>
          <w:rFonts w:ascii="Arial" w:hAnsi="Arial" w:cs="Arial"/>
        </w:rPr>
      </w:pPr>
      <w:r>
        <w:rPr>
          <w:rFonts w:ascii="Arial" w:hAnsi="Arial" w:cs="Arial"/>
        </w:rPr>
        <w:t xml:space="preserve">Im Hinblick auf die </w:t>
      </w:r>
      <w:r w:rsidRPr="008F6738">
        <w:rPr>
          <w:rFonts w:ascii="Arial" w:hAnsi="Arial" w:cs="Arial"/>
          <w:b/>
          <w:bCs/>
        </w:rPr>
        <w:t>schulische Ausbildung</w:t>
      </w:r>
      <w:r>
        <w:rPr>
          <w:rFonts w:ascii="Arial" w:hAnsi="Arial" w:cs="Arial"/>
        </w:rPr>
        <w:t xml:space="preserve"> hat der Präsident folgenden Schulabschluss als höchsten Schulabschluss angegeben: </w:t>
      </w:r>
      <w:r w:rsidRPr="008F6738">
        <w:rPr>
          <w:rFonts w:ascii="Arial" w:hAnsi="Arial" w:cs="Arial"/>
          <w:highlight w:val="yellow"/>
        </w:rPr>
        <w:t>……</w:t>
      </w:r>
      <w:r>
        <w:rPr>
          <w:rFonts w:ascii="Arial" w:hAnsi="Arial" w:cs="Arial"/>
        </w:rPr>
        <w:t xml:space="preserve"> Darüber hinaus hat der Präsident in den vergangenen Jahren folgende Schulungen in den für die Raiffeisenkasse relevanten Bereichen absolviert: </w:t>
      </w:r>
      <w:r w:rsidRPr="008F6738">
        <w:rPr>
          <w:rFonts w:ascii="Arial" w:hAnsi="Arial" w:cs="Arial"/>
          <w:highlight w:val="yellow"/>
        </w:rPr>
        <w:t>….</w:t>
      </w:r>
      <w:r>
        <w:rPr>
          <w:rFonts w:ascii="Arial" w:hAnsi="Arial" w:cs="Arial"/>
        </w:rPr>
        <w:t xml:space="preserve"> </w:t>
      </w:r>
    </w:p>
    <w:p w14:paraId="72B1E2C7" w14:textId="77777777" w:rsidR="00480BA1" w:rsidRDefault="000853C6" w:rsidP="00657723">
      <w:pPr>
        <w:jc w:val="both"/>
        <w:rPr>
          <w:rFonts w:ascii="Arial" w:hAnsi="Arial" w:cs="Arial"/>
        </w:rPr>
      </w:pPr>
      <w:r>
        <w:rPr>
          <w:rFonts w:ascii="Arial" w:hAnsi="Arial" w:cs="Arial"/>
        </w:rPr>
        <w:t>Im</w:t>
      </w:r>
      <w:r w:rsidR="007F6A77">
        <w:rPr>
          <w:rFonts w:ascii="Arial" w:hAnsi="Arial" w:cs="Arial"/>
        </w:rPr>
        <w:t xml:space="preserve"> Hinblick auf die erworbene </w:t>
      </w:r>
      <w:r w:rsidR="007F6A77" w:rsidRPr="00510C35">
        <w:rPr>
          <w:rFonts w:ascii="Arial" w:hAnsi="Arial" w:cs="Arial"/>
          <w:b/>
          <w:bCs/>
        </w:rPr>
        <w:t>Berufserfahrung und Professionalität</w:t>
      </w:r>
      <w:r w:rsidR="007F6A77">
        <w:rPr>
          <w:rFonts w:ascii="Arial" w:hAnsi="Arial" w:cs="Arial"/>
        </w:rPr>
        <w:t xml:space="preserve"> erklärt</w:t>
      </w:r>
      <w:r>
        <w:rPr>
          <w:rFonts w:ascii="Arial" w:hAnsi="Arial" w:cs="Arial"/>
        </w:rPr>
        <w:t xml:space="preserve"> der</w:t>
      </w:r>
      <w:r w:rsidR="00C07869">
        <w:rPr>
          <w:rFonts w:ascii="Arial" w:hAnsi="Arial" w:cs="Arial"/>
        </w:rPr>
        <w:t>/</w:t>
      </w:r>
      <w:proofErr w:type="gramStart"/>
      <w:r w:rsidR="00C07869">
        <w:rPr>
          <w:rFonts w:ascii="Arial" w:hAnsi="Arial" w:cs="Arial"/>
        </w:rPr>
        <w:t>die</w:t>
      </w:r>
      <w:r>
        <w:rPr>
          <w:rFonts w:ascii="Arial" w:hAnsi="Arial" w:cs="Arial"/>
        </w:rPr>
        <w:t xml:space="preserve"> </w:t>
      </w:r>
      <w:r w:rsidR="00F76BC3">
        <w:rPr>
          <w:rFonts w:ascii="Arial" w:hAnsi="Arial" w:cs="Arial"/>
        </w:rPr>
        <w:t>Präsident</w:t>
      </w:r>
      <w:proofErr w:type="gramEnd"/>
      <w:r w:rsidR="00C07869">
        <w:rPr>
          <w:rFonts w:ascii="Arial" w:hAnsi="Arial" w:cs="Arial"/>
        </w:rPr>
        <w:t>/in</w:t>
      </w:r>
      <w:r>
        <w:rPr>
          <w:rFonts w:ascii="Arial" w:hAnsi="Arial" w:cs="Arial"/>
        </w:rPr>
        <w:t xml:space="preserve"> darin</w:t>
      </w:r>
      <w:r w:rsidR="00657723" w:rsidRPr="00F77D79">
        <w:rPr>
          <w:rFonts w:ascii="Arial" w:hAnsi="Arial" w:cs="Arial"/>
        </w:rPr>
        <w:t>,</w:t>
      </w:r>
      <w:r w:rsidR="00D8013B">
        <w:rPr>
          <w:rFonts w:ascii="Arial" w:hAnsi="Arial" w:cs="Arial"/>
        </w:rPr>
        <w:t xml:space="preserve"> dass er seit </w:t>
      </w:r>
      <w:r w:rsidR="00D8013B" w:rsidRPr="008F6738">
        <w:rPr>
          <w:rFonts w:ascii="Arial" w:hAnsi="Arial" w:cs="Arial"/>
          <w:highlight w:val="yellow"/>
        </w:rPr>
        <w:t>…</w:t>
      </w:r>
      <w:r w:rsidR="00D8013B">
        <w:rPr>
          <w:rFonts w:ascii="Arial" w:hAnsi="Arial" w:cs="Arial"/>
        </w:rPr>
        <w:t xml:space="preserve"> Aufsichtsratsmitglied der Raiffeisenkasse ist und seit </w:t>
      </w:r>
      <w:r w:rsidR="00D8013B" w:rsidRPr="008F6738">
        <w:rPr>
          <w:rFonts w:ascii="Arial" w:hAnsi="Arial" w:cs="Arial"/>
          <w:highlight w:val="yellow"/>
        </w:rPr>
        <w:t>…</w:t>
      </w:r>
      <w:r w:rsidR="00D8013B">
        <w:rPr>
          <w:rFonts w:ascii="Arial" w:hAnsi="Arial" w:cs="Arial"/>
        </w:rPr>
        <w:t xml:space="preserve"> in der Funktion als Präsident.</w:t>
      </w:r>
      <w:r w:rsidR="00657723" w:rsidRPr="00F77D79">
        <w:rPr>
          <w:rFonts w:ascii="Arial" w:hAnsi="Arial" w:cs="Arial"/>
        </w:rPr>
        <w:t xml:space="preserve"> </w:t>
      </w:r>
    </w:p>
    <w:p w14:paraId="35F225B7" w14:textId="3A8DC7BE" w:rsidR="00746B55" w:rsidRDefault="00746B55" w:rsidP="00F11E4B">
      <w:pPr>
        <w:jc w:val="both"/>
        <w:rPr>
          <w:rFonts w:ascii="Arial" w:hAnsi="Arial" w:cs="Arial"/>
        </w:rPr>
      </w:pPr>
      <w:r w:rsidRPr="00746B55">
        <w:rPr>
          <w:rFonts w:ascii="Arial" w:hAnsi="Arial" w:cs="Arial"/>
          <w:i/>
          <w:iCs/>
          <w:color w:val="FF0000"/>
        </w:rPr>
        <w:t>Falls zutreffend:</w:t>
      </w:r>
      <w:r>
        <w:rPr>
          <w:rFonts w:ascii="Arial" w:hAnsi="Arial" w:cs="Arial"/>
        </w:rPr>
        <w:t xml:space="preserve"> Der Präsident ist weiters seit … im </w:t>
      </w:r>
      <w:r w:rsidR="00F11E4B">
        <w:rPr>
          <w:rFonts w:ascii="Arial" w:hAnsi="Arial" w:cs="Arial"/>
        </w:rPr>
        <w:t>Verzeichnis der Abschlussprüfer („</w:t>
      </w:r>
      <w:proofErr w:type="spellStart"/>
      <w:r w:rsidR="00F11E4B" w:rsidRPr="00AD3DD9">
        <w:rPr>
          <w:rFonts w:ascii="Arial" w:hAnsi="Arial" w:cs="Arial"/>
          <w:i/>
          <w:iCs/>
        </w:rPr>
        <w:t>Registro</w:t>
      </w:r>
      <w:proofErr w:type="spellEnd"/>
      <w:r w:rsidR="00F11E4B" w:rsidRPr="00AD3DD9">
        <w:rPr>
          <w:rFonts w:ascii="Arial" w:hAnsi="Arial" w:cs="Arial"/>
          <w:i/>
          <w:iCs/>
        </w:rPr>
        <w:t xml:space="preserve"> </w:t>
      </w:r>
      <w:proofErr w:type="spellStart"/>
      <w:r w:rsidR="00F11E4B" w:rsidRPr="00AD3DD9">
        <w:rPr>
          <w:rFonts w:ascii="Arial" w:hAnsi="Arial" w:cs="Arial"/>
          <w:i/>
          <w:iCs/>
        </w:rPr>
        <w:t>dei</w:t>
      </w:r>
      <w:proofErr w:type="spellEnd"/>
      <w:r w:rsidR="00F11E4B" w:rsidRPr="00AD3DD9">
        <w:rPr>
          <w:rFonts w:ascii="Arial" w:hAnsi="Arial" w:cs="Arial"/>
          <w:i/>
          <w:iCs/>
        </w:rPr>
        <w:t xml:space="preserve"> </w:t>
      </w:r>
      <w:proofErr w:type="spellStart"/>
      <w:r w:rsidR="00F11E4B" w:rsidRPr="00AD3DD9">
        <w:rPr>
          <w:rFonts w:ascii="Arial" w:hAnsi="Arial" w:cs="Arial"/>
          <w:i/>
          <w:iCs/>
        </w:rPr>
        <w:t>Revisori</w:t>
      </w:r>
      <w:proofErr w:type="spellEnd"/>
      <w:r w:rsidR="00F11E4B" w:rsidRPr="00AD3DD9">
        <w:rPr>
          <w:rFonts w:ascii="Arial" w:hAnsi="Arial" w:cs="Arial"/>
          <w:i/>
          <w:iCs/>
        </w:rPr>
        <w:t xml:space="preserve"> </w:t>
      </w:r>
      <w:proofErr w:type="spellStart"/>
      <w:r w:rsidR="00F11E4B" w:rsidRPr="00AD3DD9">
        <w:rPr>
          <w:rFonts w:ascii="Arial" w:hAnsi="Arial" w:cs="Arial"/>
          <w:i/>
          <w:iCs/>
        </w:rPr>
        <w:t>Legali</w:t>
      </w:r>
      <w:proofErr w:type="spellEnd"/>
      <w:r w:rsidR="004E05E2">
        <w:rPr>
          <w:rFonts w:ascii="Arial" w:hAnsi="Arial" w:cs="Arial"/>
        </w:rPr>
        <w:t>“</w:t>
      </w:r>
      <w:r w:rsidR="00F11E4B">
        <w:rPr>
          <w:rFonts w:ascii="Arial" w:hAnsi="Arial" w:cs="Arial"/>
        </w:rPr>
        <w:t xml:space="preserve">) </w:t>
      </w:r>
      <w:r w:rsidR="0057389C">
        <w:rPr>
          <w:rFonts w:ascii="Arial" w:hAnsi="Arial" w:cs="Arial"/>
        </w:rPr>
        <w:t xml:space="preserve">in der Sektion A </w:t>
      </w:r>
      <w:r w:rsidR="00F11E4B">
        <w:rPr>
          <w:rFonts w:ascii="Arial" w:hAnsi="Arial" w:cs="Arial"/>
        </w:rPr>
        <w:t xml:space="preserve">eingetragen und </w:t>
      </w:r>
      <w:r w:rsidR="0057389C">
        <w:rPr>
          <w:rFonts w:ascii="Arial" w:hAnsi="Arial" w:cs="Arial"/>
        </w:rPr>
        <w:t>führt</w:t>
      </w:r>
      <w:r w:rsidR="00F11E4B">
        <w:rPr>
          <w:rFonts w:ascii="Arial" w:hAnsi="Arial" w:cs="Arial"/>
        </w:rPr>
        <w:t xml:space="preserve"> demnach seit mehr als … Jahren aktiv </w:t>
      </w:r>
      <w:r w:rsidR="0057389C">
        <w:rPr>
          <w:rFonts w:ascii="Arial" w:hAnsi="Arial" w:cs="Arial"/>
        </w:rPr>
        <w:t xml:space="preserve">Abschlussprüfungen durch. </w:t>
      </w:r>
    </w:p>
    <w:p w14:paraId="25B28067" w14:textId="6047C7AF" w:rsidR="00480BA1" w:rsidRDefault="00480BA1" w:rsidP="00480BA1">
      <w:pPr>
        <w:jc w:val="both"/>
        <w:rPr>
          <w:rFonts w:ascii="Arial" w:hAnsi="Arial" w:cs="Arial"/>
        </w:rPr>
      </w:pPr>
      <w:r>
        <w:rPr>
          <w:rFonts w:ascii="Arial" w:hAnsi="Arial" w:cs="Arial"/>
        </w:rPr>
        <w:t xml:space="preserve">Darüber hinaus hat der Präsident angegeben, dass er seit </w:t>
      </w:r>
      <w:r w:rsidRPr="008F6738">
        <w:rPr>
          <w:rFonts w:ascii="Arial" w:hAnsi="Arial" w:cs="Arial"/>
          <w:highlight w:val="yellow"/>
        </w:rPr>
        <w:t>…</w:t>
      </w:r>
      <w:r>
        <w:rPr>
          <w:rFonts w:ascii="Arial" w:hAnsi="Arial" w:cs="Arial"/>
        </w:rPr>
        <w:t xml:space="preserve"> für insgesamt </w:t>
      </w:r>
      <w:r w:rsidRPr="008F6738">
        <w:rPr>
          <w:rFonts w:ascii="Arial" w:hAnsi="Arial" w:cs="Arial"/>
          <w:highlight w:val="yellow"/>
        </w:rPr>
        <w:t>…</w:t>
      </w:r>
      <w:r>
        <w:rPr>
          <w:rFonts w:ascii="Arial" w:hAnsi="Arial" w:cs="Arial"/>
        </w:rPr>
        <w:t xml:space="preserve"> Jahre die Tätigkeit als </w:t>
      </w:r>
      <w:r w:rsidRPr="008F6738">
        <w:rPr>
          <w:rFonts w:ascii="Arial" w:hAnsi="Arial" w:cs="Arial"/>
          <w:highlight w:val="yellow"/>
        </w:rPr>
        <w:t>…</w:t>
      </w:r>
      <w:r>
        <w:rPr>
          <w:rFonts w:ascii="Arial" w:hAnsi="Arial" w:cs="Arial"/>
        </w:rPr>
        <w:t xml:space="preserve"> im Unternehmen </w:t>
      </w:r>
      <w:r w:rsidRPr="008F6738">
        <w:rPr>
          <w:rFonts w:ascii="Arial" w:hAnsi="Arial" w:cs="Arial"/>
          <w:highlight w:val="yellow"/>
        </w:rPr>
        <w:t>…</w:t>
      </w:r>
      <w:r>
        <w:rPr>
          <w:rFonts w:ascii="Arial" w:hAnsi="Arial" w:cs="Arial"/>
        </w:rPr>
        <w:t xml:space="preserve"> ausübt. Dabei bekleidet er die Funktion als </w:t>
      </w:r>
      <w:r w:rsidRPr="008F6738">
        <w:rPr>
          <w:rFonts w:ascii="Arial" w:hAnsi="Arial" w:cs="Arial"/>
          <w:highlight w:val="yellow"/>
        </w:rPr>
        <w:t>…</w:t>
      </w:r>
      <w:r>
        <w:rPr>
          <w:rFonts w:ascii="Arial" w:hAnsi="Arial" w:cs="Arial"/>
        </w:rPr>
        <w:t xml:space="preserve"> und übt vor allem folgende Tätigkeiten aus:</w:t>
      </w:r>
    </w:p>
    <w:p w14:paraId="48043EB8" w14:textId="108E91A2" w:rsidR="00480BA1" w:rsidRPr="003A62FD" w:rsidRDefault="00480BA1" w:rsidP="003A62FD">
      <w:pPr>
        <w:pStyle w:val="Listenabsatz"/>
        <w:numPr>
          <w:ilvl w:val="0"/>
          <w:numId w:val="4"/>
        </w:numPr>
        <w:jc w:val="both"/>
        <w:rPr>
          <w:rFonts w:ascii="Arial" w:hAnsi="Arial" w:cs="Arial"/>
          <w:highlight w:val="yellow"/>
        </w:rPr>
      </w:pPr>
      <w:r w:rsidRPr="00F11E4B">
        <w:rPr>
          <w:rFonts w:ascii="Arial" w:hAnsi="Arial" w:cs="Arial"/>
          <w:highlight w:val="yellow"/>
        </w:rPr>
        <w:lastRenderedPageBreak/>
        <w:t>…</w:t>
      </w:r>
    </w:p>
    <w:p w14:paraId="340039C2" w14:textId="77777777" w:rsidR="000E7DEA" w:rsidRDefault="000E7DEA" w:rsidP="00657723">
      <w:pPr>
        <w:jc w:val="both"/>
        <w:rPr>
          <w:rFonts w:ascii="Arial" w:hAnsi="Arial" w:cs="Arial"/>
        </w:rPr>
      </w:pPr>
    </w:p>
    <w:p w14:paraId="57F2C232" w14:textId="5D425E56" w:rsidR="000E7DEA" w:rsidRDefault="000E7DEA" w:rsidP="000E7DEA">
      <w:pPr>
        <w:jc w:val="both"/>
        <w:rPr>
          <w:rFonts w:ascii="Arial" w:hAnsi="Arial" w:cs="Arial"/>
        </w:rPr>
      </w:pPr>
      <w:r>
        <w:rPr>
          <w:rFonts w:ascii="Arial" w:hAnsi="Arial" w:cs="Arial"/>
        </w:rPr>
        <w:t xml:space="preserve">Die Aufsichtsratsmitglieder diskutieren über die einschlägige Berufserfahrung des </w:t>
      </w:r>
      <w:r w:rsidR="0077110A">
        <w:rPr>
          <w:rFonts w:ascii="Arial" w:hAnsi="Arial" w:cs="Arial"/>
        </w:rPr>
        <w:t>Präsidenten</w:t>
      </w:r>
      <w:r>
        <w:rPr>
          <w:rFonts w:ascii="Arial" w:hAnsi="Arial" w:cs="Arial"/>
        </w:rPr>
        <w:t>.</w:t>
      </w:r>
    </w:p>
    <w:p w14:paraId="1710EC28" w14:textId="4A0B2CC0" w:rsidR="000E7DEA" w:rsidRPr="001001A9" w:rsidRDefault="000E7DEA" w:rsidP="000E7DEA">
      <w:pPr>
        <w:jc w:val="both"/>
        <w:rPr>
          <w:rFonts w:ascii="Arial" w:hAnsi="Arial" w:cs="Arial"/>
          <w:i/>
          <w:iCs/>
          <w:color w:val="70AD47" w:themeColor="accent6"/>
        </w:rPr>
      </w:pPr>
      <w:r w:rsidRPr="001001A9">
        <w:rPr>
          <w:rFonts w:ascii="Arial" w:hAnsi="Arial" w:cs="Arial"/>
          <w:i/>
          <w:iCs/>
          <w:color w:val="70AD47" w:themeColor="accent6"/>
        </w:rPr>
        <w:t xml:space="preserve">[Fragen, Anmerkungen, Stellungnahmen </w:t>
      </w:r>
      <w:r w:rsidR="0077110A">
        <w:rPr>
          <w:rFonts w:ascii="Arial" w:hAnsi="Arial" w:cs="Arial"/>
          <w:i/>
          <w:iCs/>
          <w:color w:val="70AD47" w:themeColor="accent6"/>
        </w:rPr>
        <w:t>Aufsichtsräte</w:t>
      </w:r>
      <w:r w:rsidRPr="001001A9">
        <w:rPr>
          <w:rFonts w:ascii="Arial" w:hAnsi="Arial" w:cs="Arial"/>
          <w:i/>
          <w:iCs/>
          <w:color w:val="70AD47" w:themeColor="accent6"/>
        </w:rPr>
        <w:t xml:space="preserve"> einfügen]</w:t>
      </w:r>
    </w:p>
    <w:p w14:paraId="034DCD4F" w14:textId="692AEA4F" w:rsidR="0081417E" w:rsidRDefault="00EC09A9" w:rsidP="00657723">
      <w:pPr>
        <w:jc w:val="both"/>
        <w:rPr>
          <w:rFonts w:ascii="Arial" w:hAnsi="Arial" w:cs="Arial"/>
        </w:rPr>
      </w:pPr>
      <w:r>
        <w:rPr>
          <w:rFonts w:ascii="Arial" w:hAnsi="Arial" w:cs="Arial"/>
        </w:rPr>
        <w:t>Der Aufsichtsrat stellt fest</w:t>
      </w:r>
      <w:r w:rsidR="008468AA">
        <w:rPr>
          <w:rFonts w:ascii="Arial" w:hAnsi="Arial" w:cs="Arial"/>
        </w:rPr>
        <w:t>, dass Herr … somit</w:t>
      </w:r>
      <w:r w:rsidR="00657723" w:rsidRPr="00F77D79">
        <w:rPr>
          <w:rFonts w:ascii="Arial" w:hAnsi="Arial" w:cs="Arial"/>
        </w:rPr>
        <w:t xml:space="preserve"> die Voraussetzungen der </w:t>
      </w:r>
      <w:r w:rsidR="00A945FC">
        <w:rPr>
          <w:rFonts w:ascii="Arial" w:hAnsi="Arial" w:cs="Arial"/>
        </w:rPr>
        <w:t xml:space="preserve">Professionalität </w:t>
      </w:r>
      <w:r w:rsidR="00F37905" w:rsidRPr="00F77D79">
        <w:rPr>
          <w:rFonts w:ascii="Arial" w:hAnsi="Arial" w:cs="Arial"/>
        </w:rPr>
        <w:t>besitzt</w:t>
      </w:r>
      <w:r w:rsidR="00F37905">
        <w:rPr>
          <w:rFonts w:ascii="Arial" w:hAnsi="Arial" w:cs="Arial"/>
        </w:rPr>
        <w:t xml:space="preserve">, welche gemäß </w:t>
      </w:r>
      <w:r w:rsidR="00A945FC">
        <w:rPr>
          <w:rFonts w:ascii="Arial" w:hAnsi="Arial" w:cs="Arial"/>
        </w:rPr>
        <w:t>Art. 4 des RG Nr. 1/2000</w:t>
      </w:r>
      <w:r w:rsidR="00F37905">
        <w:rPr>
          <w:rFonts w:ascii="Arial" w:hAnsi="Arial" w:cs="Arial"/>
        </w:rPr>
        <w:t xml:space="preserve"> für den </w:t>
      </w:r>
      <w:r w:rsidR="00F76BC3">
        <w:rPr>
          <w:rFonts w:ascii="Arial" w:hAnsi="Arial" w:cs="Arial"/>
        </w:rPr>
        <w:t>Präsident</w:t>
      </w:r>
      <w:r w:rsidR="00C07869">
        <w:rPr>
          <w:rFonts w:ascii="Arial" w:hAnsi="Arial" w:cs="Arial"/>
        </w:rPr>
        <w:t>en</w:t>
      </w:r>
      <w:r w:rsidR="00CD3128">
        <w:rPr>
          <w:rFonts w:ascii="Arial" w:hAnsi="Arial" w:cs="Arial"/>
        </w:rPr>
        <w:t xml:space="preserve"> vorgesehen sind</w:t>
      </w:r>
      <w:r w:rsidR="00657723" w:rsidRPr="00F77D79">
        <w:rPr>
          <w:rFonts w:ascii="Arial" w:hAnsi="Arial" w:cs="Arial"/>
        </w:rPr>
        <w:t xml:space="preserve">. </w:t>
      </w:r>
      <w:r w:rsidR="00F76BC3">
        <w:rPr>
          <w:rFonts w:ascii="Arial" w:hAnsi="Arial" w:cs="Arial"/>
        </w:rPr>
        <w:t xml:space="preserve">Das </w:t>
      </w:r>
      <w:r w:rsidR="00F76BC3" w:rsidRPr="00126FA8">
        <w:rPr>
          <w:rFonts w:ascii="Arial" w:hAnsi="Arial" w:cs="Arial"/>
          <w:highlight w:val="yellow"/>
        </w:rPr>
        <w:t>Aufsichtsratsmitglied Herr/Frau ….</w:t>
      </w:r>
      <w:r w:rsidR="0081417E">
        <w:rPr>
          <w:rFonts w:ascii="Arial" w:hAnsi="Arial" w:cs="Arial"/>
        </w:rPr>
        <w:t xml:space="preserve"> </w:t>
      </w:r>
      <w:r w:rsidR="00126FA8">
        <w:rPr>
          <w:rFonts w:ascii="Arial" w:hAnsi="Arial" w:cs="Arial"/>
        </w:rPr>
        <w:t>weist darauf hin</w:t>
      </w:r>
      <w:r w:rsidR="0081417E">
        <w:rPr>
          <w:rFonts w:ascii="Arial" w:hAnsi="Arial" w:cs="Arial"/>
        </w:rPr>
        <w:t xml:space="preserve">, dass die </w:t>
      </w:r>
      <w:r w:rsidR="00707746">
        <w:rPr>
          <w:rFonts w:ascii="Arial" w:hAnsi="Arial" w:cs="Arial"/>
        </w:rPr>
        <w:t xml:space="preserve">Voraussetzungen der Professionalität </w:t>
      </w:r>
      <w:r w:rsidR="00F76BC3">
        <w:rPr>
          <w:rFonts w:ascii="Arial" w:hAnsi="Arial" w:cs="Arial"/>
        </w:rPr>
        <w:t>vom Präsidenten</w:t>
      </w:r>
      <w:r w:rsidR="005317CD">
        <w:rPr>
          <w:rFonts w:ascii="Arial" w:hAnsi="Arial" w:cs="Arial"/>
        </w:rPr>
        <w:t>/der Präsidentin</w:t>
      </w:r>
      <w:r w:rsidR="00F76BC3">
        <w:rPr>
          <w:rFonts w:ascii="Arial" w:hAnsi="Arial" w:cs="Arial"/>
        </w:rPr>
        <w:t xml:space="preserve"> </w:t>
      </w:r>
      <w:r w:rsidR="00707746">
        <w:rPr>
          <w:rFonts w:ascii="Arial" w:hAnsi="Arial" w:cs="Arial"/>
        </w:rPr>
        <w:t>gemäß Art. 4</w:t>
      </w:r>
      <w:r w:rsidR="0081417E">
        <w:rPr>
          <w:rFonts w:ascii="Arial" w:hAnsi="Arial" w:cs="Arial"/>
        </w:rPr>
        <w:t xml:space="preserve"> innerhalb der letzten 10 Jahre vor Amtsantritt </w:t>
      </w:r>
      <w:r w:rsidR="00707746">
        <w:rPr>
          <w:rFonts w:ascii="Arial" w:hAnsi="Arial" w:cs="Arial"/>
        </w:rPr>
        <w:t>erworben worden sind</w:t>
      </w:r>
      <w:r w:rsidR="0081417E">
        <w:rPr>
          <w:rFonts w:ascii="Arial" w:hAnsi="Arial" w:cs="Arial"/>
        </w:rPr>
        <w:t xml:space="preserve">, weshalb </w:t>
      </w:r>
      <w:r w:rsidR="003B5DA8" w:rsidRPr="00126FA8">
        <w:rPr>
          <w:rFonts w:ascii="Arial" w:hAnsi="Arial" w:cs="Arial"/>
          <w:highlight w:val="yellow"/>
        </w:rPr>
        <w:t>er</w:t>
      </w:r>
      <w:r w:rsidR="00F76BC3" w:rsidRPr="00126FA8">
        <w:rPr>
          <w:rFonts w:ascii="Arial" w:hAnsi="Arial" w:cs="Arial"/>
          <w:highlight w:val="yellow"/>
        </w:rPr>
        <w:t>/sie</w:t>
      </w:r>
      <w:r w:rsidR="003B5DA8">
        <w:rPr>
          <w:rFonts w:ascii="Arial" w:hAnsi="Arial" w:cs="Arial"/>
        </w:rPr>
        <w:t xml:space="preserve"> vorschlägt, </w:t>
      </w:r>
      <w:r w:rsidR="0081417E">
        <w:rPr>
          <w:rFonts w:ascii="Arial" w:hAnsi="Arial" w:cs="Arial"/>
        </w:rPr>
        <w:t xml:space="preserve">gemäß Art. </w:t>
      </w:r>
      <w:r w:rsidR="001F5243">
        <w:rPr>
          <w:rFonts w:ascii="Arial" w:hAnsi="Arial" w:cs="Arial"/>
        </w:rPr>
        <w:t>4-</w:t>
      </w:r>
      <w:r w:rsidR="001F5243" w:rsidRPr="003B5DA8">
        <w:rPr>
          <w:rFonts w:ascii="Arial" w:hAnsi="Arial" w:cs="Arial"/>
          <w:i/>
          <w:iCs/>
        </w:rPr>
        <w:t>ter</w:t>
      </w:r>
      <w:r w:rsidR="001F5243">
        <w:rPr>
          <w:rFonts w:ascii="Arial" w:hAnsi="Arial" w:cs="Arial"/>
        </w:rPr>
        <w:t xml:space="preserve"> RG Nr. 1/2000 von der Bewertung der Kompetenz des Exponenten </w:t>
      </w:r>
      <w:r w:rsidR="003B5DA8">
        <w:rPr>
          <w:rFonts w:ascii="Arial" w:hAnsi="Arial" w:cs="Arial"/>
        </w:rPr>
        <w:t>abzusehen</w:t>
      </w:r>
      <w:r w:rsidR="001F5243">
        <w:rPr>
          <w:rFonts w:ascii="Arial" w:hAnsi="Arial" w:cs="Arial"/>
        </w:rPr>
        <w:t>.</w:t>
      </w:r>
    </w:p>
    <w:p w14:paraId="4E7D7384" w14:textId="77777777" w:rsidR="00EC09A9" w:rsidRDefault="00EC09A9" w:rsidP="00EC09A9">
      <w:pPr>
        <w:jc w:val="both"/>
        <w:rPr>
          <w:rFonts w:ascii="Arial" w:hAnsi="Arial" w:cs="Arial"/>
        </w:rPr>
      </w:pPr>
      <w:r w:rsidRPr="00F77D79">
        <w:rPr>
          <w:rFonts w:ascii="Arial" w:hAnsi="Arial" w:cs="Arial"/>
        </w:rPr>
        <w:t xml:space="preserve">Was die Voraussetzung der </w:t>
      </w:r>
      <w:r w:rsidRPr="009440A9">
        <w:rPr>
          <w:rFonts w:ascii="Arial" w:hAnsi="Arial" w:cs="Arial"/>
          <w:b/>
          <w:bCs/>
        </w:rPr>
        <w:t>Ehrbarkeit</w:t>
      </w:r>
      <w:r w:rsidRPr="00F77D79">
        <w:rPr>
          <w:rFonts w:ascii="Arial" w:hAnsi="Arial" w:cs="Arial"/>
        </w:rPr>
        <w:t xml:space="preserve"> betrifft, verliest </w:t>
      </w:r>
      <w:r>
        <w:rPr>
          <w:rFonts w:ascii="Arial" w:hAnsi="Arial" w:cs="Arial"/>
        </w:rPr>
        <w:t>Herr/Frau ….</w:t>
      </w:r>
      <w:r w:rsidRPr="00F77D79">
        <w:rPr>
          <w:rFonts w:ascii="Arial" w:hAnsi="Arial" w:cs="Arial"/>
        </w:rPr>
        <w:t xml:space="preserve"> die dem Schreiben beigelegte Ersatzerklärung laut Artikel 46 und 47 DPR 445/00</w:t>
      </w:r>
      <w:r>
        <w:rPr>
          <w:rFonts w:ascii="Arial" w:hAnsi="Arial" w:cs="Arial"/>
        </w:rPr>
        <w:t>, wonach der Präsident/die Präsidentin erklärt, dass keine der in Art. 6 RG Nr. 1/2000 aufgelisteten Situationen oder Verurteilungen ihm/ihr gegenüber vorliegen, welche zum Verlust der Ehrbarkeit führen würden</w:t>
      </w:r>
      <w:r w:rsidRPr="00F77D79">
        <w:rPr>
          <w:rFonts w:ascii="Arial" w:hAnsi="Arial" w:cs="Arial"/>
        </w:rPr>
        <w:t xml:space="preserve">. </w:t>
      </w:r>
      <w:r>
        <w:rPr>
          <w:rFonts w:ascii="Arial" w:hAnsi="Arial" w:cs="Arial"/>
          <w:highlight w:val="yellow"/>
        </w:rPr>
        <w:t>Herr/Frau ….</w:t>
      </w:r>
      <w:r w:rsidRPr="00781C4B">
        <w:rPr>
          <w:rFonts w:ascii="Arial" w:hAnsi="Arial" w:cs="Arial"/>
          <w:highlight w:val="yellow"/>
        </w:rPr>
        <w:t xml:space="preserve"> verweist auch auf den Strafregisterauszug und auf die </w:t>
      </w:r>
      <w:r w:rsidRPr="00430716">
        <w:rPr>
          <w:rFonts w:ascii="Arial" w:hAnsi="Arial" w:cs="Arial"/>
          <w:highlight w:val="yellow"/>
        </w:rPr>
        <w:t xml:space="preserve">Bescheinigung zu den anhängigen Verfahren, welche der </w:t>
      </w:r>
      <w:r>
        <w:rPr>
          <w:rFonts w:ascii="Arial" w:hAnsi="Arial" w:cs="Arial"/>
          <w:highlight w:val="yellow"/>
        </w:rPr>
        <w:t>Präsident/die Präsidentin</w:t>
      </w:r>
      <w:r w:rsidRPr="00430716">
        <w:rPr>
          <w:rFonts w:ascii="Arial" w:hAnsi="Arial" w:cs="Arial"/>
          <w:highlight w:val="yellow"/>
        </w:rPr>
        <w:t xml:space="preserve"> der Ersatzerklärung beigelegt hat und aus welchen keinerlei Verurteilungen oder anhängige Verfahren hervorgehen.</w:t>
      </w:r>
    </w:p>
    <w:p w14:paraId="3DC56319" w14:textId="77777777" w:rsidR="00EC09A9" w:rsidRPr="001360F1" w:rsidRDefault="00EC09A9" w:rsidP="00EC09A9">
      <w:pPr>
        <w:jc w:val="both"/>
        <w:rPr>
          <w:rFonts w:ascii="Arial" w:hAnsi="Arial" w:cs="Arial"/>
        </w:rPr>
      </w:pPr>
      <w:r>
        <w:rPr>
          <w:rFonts w:ascii="Arial" w:hAnsi="Arial" w:cs="Arial"/>
        </w:rPr>
        <w:t xml:space="preserve">Herr/Frau …. verliest infolge die Ersatzerklärung des Präsidenten/der Präsidentin in Bezug auf die Voraussetzung der </w:t>
      </w:r>
      <w:r w:rsidRPr="009440A9">
        <w:rPr>
          <w:rFonts w:ascii="Arial" w:hAnsi="Arial" w:cs="Arial"/>
          <w:b/>
          <w:bCs/>
        </w:rPr>
        <w:t>Korrektheit</w:t>
      </w:r>
      <w:r>
        <w:rPr>
          <w:rFonts w:ascii="Arial" w:hAnsi="Arial" w:cs="Arial"/>
        </w:rPr>
        <w:t>. Diesbezüglich erklärt der Präsident/die Präsidentin, die Anforderung der Korrektheit zu erfüllen, da keine der in Art. 7 RG Nr. 1/2000 vorgesehenen Situationen oder Umstände im Hinblick auf seine/ihre Person zutreffen. Auf der Grundlage dieser Erklärung betreffend die Abwesenheit jeglicher Einschränkungen der Korrektheit gemäß Art. 7 verweist Herr/Frau …. auf Art. 8 RG Nr. 1/2000, wonach somit eine weitergehende Bewertung der Korrektheit nicht notwendig ist.</w:t>
      </w:r>
      <w:r w:rsidRPr="001360F1">
        <w:rPr>
          <w:rFonts w:ascii="Arial" w:hAnsi="Arial" w:cs="Arial"/>
        </w:rPr>
        <w:t xml:space="preserve"> </w:t>
      </w:r>
    </w:p>
    <w:p w14:paraId="551FFD5D" w14:textId="77777777" w:rsidR="00EC09A9" w:rsidRDefault="00EC09A9" w:rsidP="00657723">
      <w:pPr>
        <w:jc w:val="both"/>
        <w:rPr>
          <w:rFonts w:ascii="Arial" w:hAnsi="Arial" w:cs="Arial"/>
        </w:rPr>
      </w:pPr>
    </w:p>
    <w:p w14:paraId="793E0B80" w14:textId="09A45F1A" w:rsidR="007C5D4D" w:rsidRDefault="007C5D4D" w:rsidP="007C5D4D">
      <w:pPr>
        <w:jc w:val="both"/>
        <w:rPr>
          <w:rFonts w:ascii="Arial" w:hAnsi="Arial" w:cs="Arial"/>
        </w:rPr>
      </w:pPr>
      <w:r w:rsidRPr="00510C35">
        <w:rPr>
          <w:rFonts w:ascii="Arial" w:hAnsi="Arial" w:cs="Arial"/>
        </w:rPr>
        <w:t xml:space="preserve">Im Hinblick auf die Voraussetzung der </w:t>
      </w:r>
      <w:r w:rsidRPr="00510C35">
        <w:rPr>
          <w:rFonts w:ascii="Arial" w:hAnsi="Arial" w:cs="Arial"/>
          <w:b/>
          <w:bCs/>
        </w:rPr>
        <w:t>Unabhängigkeit</w:t>
      </w:r>
      <w:r w:rsidRPr="00510C35">
        <w:rPr>
          <w:rFonts w:ascii="Arial" w:hAnsi="Arial" w:cs="Arial"/>
        </w:rPr>
        <w:t xml:space="preserve"> verliest </w:t>
      </w:r>
      <w:r w:rsidR="00463E77" w:rsidRPr="00510C35">
        <w:rPr>
          <w:rFonts w:ascii="Arial" w:hAnsi="Arial" w:cs="Arial"/>
        </w:rPr>
        <w:t>das Aufsichtsratsmitglied die Ersatzerklärung des Präsidenten</w:t>
      </w:r>
      <w:r w:rsidR="00393C4A">
        <w:rPr>
          <w:rFonts w:ascii="Arial" w:hAnsi="Arial" w:cs="Arial"/>
        </w:rPr>
        <w:t>, in welcher dieser erklärt, dass er die Voraussetzungen der Unabhängigkeit erfüllt</w:t>
      </w:r>
      <w:r w:rsidRPr="00510C35">
        <w:rPr>
          <w:rFonts w:ascii="Arial" w:hAnsi="Arial" w:cs="Arial"/>
        </w:rPr>
        <w:t xml:space="preserve">. Demnach wird festgehalten, dass </w:t>
      </w:r>
      <w:r w:rsidR="00AF4D77">
        <w:rPr>
          <w:rFonts w:ascii="Arial" w:hAnsi="Arial" w:cs="Arial"/>
        </w:rPr>
        <w:t>der</w:t>
      </w:r>
      <w:r w:rsidRPr="00510C35">
        <w:rPr>
          <w:rFonts w:ascii="Arial" w:hAnsi="Arial" w:cs="Arial"/>
        </w:rPr>
        <w:t xml:space="preserve"> </w:t>
      </w:r>
      <w:r w:rsidR="00463E77" w:rsidRPr="00510C35">
        <w:rPr>
          <w:rFonts w:ascii="Arial" w:hAnsi="Arial" w:cs="Arial"/>
        </w:rPr>
        <w:t>Präsident</w:t>
      </w:r>
      <w:r w:rsidRPr="00510C35">
        <w:rPr>
          <w:rFonts w:ascii="Arial" w:hAnsi="Arial" w:cs="Arial"/>
        </w:rPr>
        <w:t xml:space="preserve"> </w:t>
      </w:r>
      <w:r w:rsidR="00AF4D77">
        <w:rPr>
          <w:rFonts w:ascii="Arial" w:hAnsi="Arial" w:cs="Arial"/>
        </w:rPr>
        <w:t>alle</w:t>
      </w:r>
      <w:r w:rsidRPr="00510C35">
        <w:rPr>
          <w:rFonts w:ascii="Arial" w:hAnsi="Arial" w:cs="Arial"/>
        </w:rPr>
        <w:t xml:space="preserve"> folgenden </w:t>
      </w:r>
      <w:r w:rsidR="00AF4D77">
        <w:rPr>
          <w:rFonts w:ascii="Arial" w:hAnsi="Arial" w:cs="Arial"/>
        </w:rPr>
        <w:t>Voraussetzungen erfüllt</w:t>
      </w:r>
      <w:r w:rsidRPr="00510C35">
        <w:rPr>
          <w:rFonts w:ascii="Arial" w:hAnsi="Arial" w:cs="Arial"/>
        </w:rPr>
        <w:t>:</w:t>
      </w:r>
    </w:p>
    <w:p w14:paraId="398E90C0" w14:textId="34801854" w:rsidR="00EF2C40" w:rsidRPr="00CA31F5" w:rsidRDefault="00AF4D77" w:rsidP="00CA31F5">
      <w:pPr>
        <w:pStyle w:val="Listenabsatz"/>
        <w:numPr>
          <w:ilvl w:val="0"/>
          <w:numId w:val="3"/>
        </w:numPr>
        <w:jc w:val="both"/>
        <w:rPr>
          <w:rFonts w:ascii="Arial" w:hAnsi="Arial" w:cs="Arial"/>
        </w:rPr>
      </w:pPr>
      <w:r>
        <w:rPr>
          <w:rFonts w:ascii="Arial" w:hAnsi="Arial" w:cs="Arial"/>
        </w:rPr>
        <w:t>er ist nicht</w:t>
      </w:r>
      <w:r w:rsidR="00EF2C40" w:rsidRPr="00CA31F5">
        <w:rPr>
          <w:rFonts w:ascii="Arial" w:hAnsi="Arial" w:cs="Arial"/>
        </w:rPr>
        <w:t xml:space="preserve"> Teilhaber der Bank; </w:t>
      </w:r>
    </w:p>
    <w:p w14:paraId="2D53EAA5" w14:textId="31322609" w:rsidR="00EF2C40" w:rsidRDefault="00AF4D77" w:rsidP="00CA31F5">
      <w:pPr>
        <w:pStyle w:val="Listenabsatz"/>
        <w:numPr>
          <w:ilvl w:val="0"/>
          <w:numId w:val="3"/>
        </w:numPr>
        <w:jc w:val="both"/>
        <w:rPr>
          <w:rFonts w:ascii="Arial" w:hAnsi="Arial" w:cs="Arial"/>
        </w:rPr>
      </w:pPr>
      <w:bookmarkStart w:id="0" w:name="_Hlk159425685"/>
      <w:r>
        <w:rPr>
          <w:rFonts w:ascii="Arial" w:hAnsi="Arial" w:cs="Arial"/>
        </w:rPr>
        <w:t>er</w:t>
      </w:r>
      <w:r w:rsidR="005E5A87" w:rsidRPr="001751CA">
        <w:rPr>
          <w:rFonts w:ascii="Arial" w:hAnsi="Arial" w:cs="Arial"/>
        </w:rPr>
        <w:t xml:space="preserve"> </w:t>
      </w:r>
      <w:r w:rsidR="005E5A87">
        <w:rPr>
          <w:rFonts w:ascii="Arial" w:hAnsi="Arial" w:cs="Arial"/>
        </w:rPr>
        <w:t>ist</w:t>
      </w:r>
      <w:r>
        <w:rPr>
          <w:rFonts w:ascii="Arial" w:hAnsi="Arial" w:cs="Arial"/>
        </w:rPr>
        <w:t xml:space="preserve"> nicht</w:t>
      </w:r>
      <w:r w:rsidR="005E5A87">
        <w:rPr>
          <w:rFonts w:ascii="Arial" w:hAnsi="Arial" w:cs="Arial"/>
        </w:rPr>
        <w:t xml:space="preserve"> </w:t>
      </w:r>
      <w:r w:rsidR="00EF2C40" w:rsidRPr="007007F4">
        <w:rPr>
          <w:rFonts w:ascii="Arial" w:hAnsi="Arial" w:cs="Arial"/>
        </w:rPr>
        <w:t>geschäftsführender Exponent bei einer Gesellschaft, in der ein geschäftsführender Exponent der Bank das Amt eines Mitglieds des Verwaltungsrats oder des Vorstands bekleidet</w:t>
      </w:r>
      <w:bookmarkEnd w:id="0"/>
      <w:r w:rsidR="00EF2C40" w:rsidRPr="007007F4">
        <w:rPr>
          <w:rFonts w:ascii="Arial" w:hAnsi="Arial" w:cs="Arial"/>
        </w:rPr>
        <w:t>;</w:t>
      </w:r>
    </w:p>
    <w:p w14:paraId="075D8E11" w14:textId="243530D4" w:rsidR="00EF2C40" w:rsidRDefault="00011101" w:rsidP="00CA31F5">
      <w:pPr>
        <w:pStyle w:val="Listenabsatz"/>
        <w:numPr>
          <w:ilvl w:val="0"/>
          <w:numId w:val="3"/>
        </w:numPr>
        <w:jc w:val="both"/>
        <w:rPr>
          <w:rFonts w:ascii="Arial" w:hAnsi="Arial" w:cs="Arial"/>
        </w:rPr>
      </w:pPr>
      <w:r>
        <w:rPr>
          <w:rFonts w:ascii="Arial" w:hAnsi="Arial" w:cs="Arial"/>
        </w:rPr>
        <w:t>er</w:t>
      </w:r>
      <w:r w:rsidR="005E5A87" w:rsidRPr="001751CA">
        <w:rPr>
          <w:rFonts w:ascii="Arial" w:hAnsi="Arial" w:cs="Arial"/>
        </w:rPr>
        <w:t xml:space="preserve"> </w:t>
      </w:r>
      <w:r w:rsidR="005E5A87">
        <w:rPr>
          <w:rFonts w:ascii="Arial" w:hAnsi="Arial" w:cs="Arial"/>
        </w:rPr>
        <w:t>unterhält oder unterhielt</w:t>
      </w:r>
      <w:r>
        <w:rPr>
          <w:rFonts w:ascii="Arial" w:hAnsi="Arial" w:cs="Arial"/>
        </w:rPr>
        <w:t xml:space="preserve"> nicht</w:t>
      </w:r>
      <w:r w:rsidR="005E5A87">
        <w:rPr>
          <w:rFonts w:ascii="Arial" w:hAnsi="Arial" w:cs="Arial"/>
        </w:rPr>
        <w:t xml:space="preserve"> </w:t>
      </w:r>
      <w:r w:rsidR="00EF2C40" w:rsidRPr="007007F4">
        <w:rPr>
          <w:rFonts w:ascii="Arial" w:hAnsi="Arial" w:cs="Arial"/>
        </w:rPr>
        <w:t xml:space="preserve">in den zwei Jahren vor </w:t>
      </w:r>
      <w:r>
        <w:rPr>
          <w:rFonts w:ascii="Arial" w:hAnsi="Arial" w:cs="Arial"/>
        </w:rPr>
        <w:t>seinem</w:t>
      </w:r>
      <w:r w:rsidRPr="007007F4">
        <w:rPr>
          <w:rFonts w:ascii="Arial" w:hAnsi="Arial" w:cs="Arial"/>
        </w:rPr>
        <w:t xml:space="preserve"> </w:t>
      </w:r>
      <w:r w:rsidR="00EF2C40" w:rsidRPr="007007F4">
        <w:rPr>
          <w:rFonts w:ascii="Arial" w:hAnsi="Arial" w:cs="Arial"/>
        </w:rPr>
        <w:t xml:space="preserve">Amtsantritt direkt oder indirekt derartige – auch nicht kontinuierliche – abhängige oder selbständige Arbeitsverhältnisse oder sonstige Verhältnisse finanzieller, vermögensrechtlicher oder beruflicher Art mit der Bank bzw. ihren geschäftsführenden Exponenten oder ihrem Präsidenten, mit den von der Bank kontrollierten Gesellschaften bzw. deren geschäftsführenden Exponenten oder deren Präsidenten oder mit einem Teilhaber der Bank, dessen geschäftsführenden Exponenten oder dessen Präsidenten, dass </w:t>
      </w:r>
      <w:r>
        <w:rPr>
          <w:rFonts w:ascii="Arial" w:hAnsi="Arial" w:cs="Arial"/>
        </w:rPr>
        <w:t>seine</w:t>
      </w:r>
      <w:r w:rsidRPr="007007F4">
        <w:rPr>
          <w:rFonts w:ascii="Arial" w:hAnsi="Arial" w:cs="Arial"/>
        </w:rPr>
        <w:t xml:space="preserve"> </w:t>
      </w:r>
      <w:r w:rsidR="00EF2C40" w:rsidRPr="007007F4">
        <w:rPr>
          <w:rFonts w:ascii="Arial" w:hAnsi="Arial" w:cs="Arial"/>
        </w:rPr>
        <w:t>Unabhängigkeit beeinträchtigt wird;</w:t>
      </w:r>
    </w:p>
    <w:p w14:paraId="2B1FD8A6" w14:textId="279EE80B" w:rsidR="00EF2C40" w:rsidRDefault="00011101" w:rsidP="00CA31F5">
      <w:pPr>
        <w:pStyle w:val="Listenabsatz"/>
        <w:numPr>
          <w:ilvl w:val="0"/>
          <w:numId w:val="3"/>
        </w:numPr>
        <w:jc w:val="both"/>
        <w:rPr>
          <w:rFonts w:ascii="Arial" w:hAnsi="Arial" w:cs="Arial"/>
        </w:rPr>
      </w:pPr>
      <w:r>
        <w:rPr>
          <w:rFonts w:ascii="Arial" w:hAnsi="Arial" w:cs="Arial"/>
        </w:rPr>
        <w:lastRenderedPageBreak/>
        <w:t>er</w:t>
      </w:r>
      <w:r w:rsidR="005E2DCC" w:rsidRPr="00CA31F5">
        <w:rPr>
          <w:rFonts w:ascii="Arial" w:hAnsi="Arial" w:cs="Arial"/>
        </w:rPr>
        <w:t xml:space="preserve"> bekleidet oder </w:t>
      </w:r>
      <w:r w:rsidR="00D273A6" w:rsidRPr="00CA31F5">
        <w:rPr>
          <w:rFonts w:ascii="Arial" w:hAnsi="Arial" w:cs="Arial"/>
        </w:rPr>
        <w:t>bekleidete</w:t>
      </w:r>
      <w:r>
        <w:rPr>
          <w:rFonts w:ascii="Arial" w:hAnsi="Arial" w:cs="Arial"/>
        </w:rPr>
        <w:t xml:space="preserve"> nicht</w:t>
      </w:r>
      <w:r w:rsidR="00D273A6" w:rsidRPr="00CA31F5">
        <w:rPr>
          <w:rFonts w:ascii="Arial" w:hAnsi="Arial" w:cs="Arial"/>
        </w:rPr>
        <w:t xml:space="preserve"> in den letzten fünf Jahren</w:t>
      </w:r>
      <w:r w:rsidR="00EF2C40" w:rsidRPr="00A46CDB">
        <w:rPr>
          <w:rFonts w:ascii="Arial" w:hAnsi="Arial" w:cs="Arial"/>
        </w:rPr>
        <w:t xml:space="preserve"> </w:t>
      </w:r>
      <w:r w:rsidR="00EF2C40" w:rsidRPr="00A94F74">
        <w:rPr>
          <w:rFonts w:ascii="Arial" w:hAnsi="Arial" w:cs="Arial"/>
        </w:rPr>
        <w:t>bei einem Teilhaber der Bank, bei der Bank oder bei von ihr kontrollierten Gesellschaften das Amt eines Mitglieds des Verwaltungsrats oder des Vorstands oder Leitungsaufträge</w:t>
      </w:r>
      <w:r w:rsidR="00EF2C40">
        <w:rPr>
          <w:rFonts w:ascii="Arial" w:hAnsi="Arial" w:cs="Arial"/>
        </w:rPr>
        <w:t>;</w:t>
      </w:r>
    </w:p>
    <w:p w14:paraId="7FC7342A" w14:textId="1638BC39" w:rsidR="00EF2C40" w:rsidRPr="001751CA" w:rsidRDefault="00011101" w:rsidP="00CA31F5">
      <w:pPr>
        <w:pStyle w:val="Listenabsatz"/>
        <w:numPr>
          <w:ilvl w:val="0"/>
          <w:numId w:val="3"/>
        </w:numPr>
        <w:jc w:val="both"/>
        <w:rPr>
          <w:rFonts w:ascii="Arial" w:hAnsi="Arial" w:cs="Arial"/>
        </w:rPr>
      </w:pPr>
      <w:r>
        <w:rPr>
          <w:rFonts w:ascii="Arial" w:hAnsi="Arial" w:cs="Arial"/>
        </w:rPr>
        <w:t>er</w:t>
      </w:r>
      <w:r w:rsidR="00D273A6" w:rsidRPr="00CA31F5">
        <w:rPr>
          <w:rFonts w:ascii="Arial" w:hAnsi="Arial" w:cs="Arial"/>
        </w:rPr>
        <w:t xml:space="preserve"> ist</w:t>
      </w:r>
      <w:r w:rsidR="00EF2C40" w:rsidRPr="00A46CDB">
        <w:rPr>
          <w:rFonts w:ascii="Arial" w:hAnsi="Arial" w:cs="Arial"/>
        </w:rPr>
        <w:t xml:space="preserve"> </w:t>
      </w:r>
      <w:r>
        <w:rPr>
          <w:rFonts w:ascii="Arial" w:hAnsi="Arial" w:cs="Arial"/>
        </w:rPr>
        <w:t xml:space="preserve">nicht </w:t>
      </w:r>
      <w:r w:rsidR="00EF2C40" w:rsidRPr="00A46CDB">
        <w:rPr>
          <w:rFonts w:ascii="Arial" w:hAnsi="Arial" w:cs="Arial"/>
        </w:rPr>
        <w:t>Ehepartner</w:t>
      </w:r>
      <w:r w:rsidR="00EF2C40">
        <w:rPr>
          <w:rFonts w:ascii="Arial" w:hAnsi="Arial" w:cs="Arial"/>
        </w:rPr>
        <w:t xml:space="preserve"> und nicht gesetzlich getrennt</w:t>
      </w:r>
      <w:r w:rsidR="00EF2C40" w:rsidRPr="00A46CDB">
        <w:rPr>
          <w:rFonts w:ascii="Arial" w:hAnsi="Arial" w:cs="Arial"/>
        </w:rPr>
        <w:t>, Partner einer eingetragenen oder nicht eingetragenen Lebensgemeinschaft, Verwandter oder Verschwägerter bis zum vierten Grad folgender Personen</w:t>
      </w:r>
      <w:r w:rsidR="00EF2C40">
        <w:rPr>
          <w:rFonts w:ascii="Arial" w:hAnsi="Arial" w:cs="Arial"/>
        </w:rPr>
        <w:t>:</w:t>
      </w:r>
    </w:p>
    <w:p w14:paraId="182923A0" w14:textId="77777777" w:rsidR="00EF2C40" w:rsidRPr="001751CA" w:rsidRDefault="00EF2C40" w:rsidP="00EF2C40">
      <w:pPr>
        <w:numPr>
          <w:ilvl w:val="0"/>
          <w:numId w:val="1"/>
        </w:numPr>
        <w:shd w:val="clear" w:color="auto" w:fill="FFFFFF"/>
        <w:spacing w:after="100" w:afterAutospacing="1" w:line="240" w:lineRule="auto"/>
        <w:jc w:val="both"/>
        <w:rPr>
          <w:rFonts w:ascii="Arial" w:eastAsia="Times New Roman" w:hAnsi="Arial" w:cs="Arial"/>
          <w:lang w:eastAsia="de-DE"/>
        </w:rPr>
      </w:pPr>
      <w:r w:rsidRPr="001751CA">
        <w:rPr>
          <w:rFonts w:ascii="Arial" w:eastAsia="Times New Roman" w:hAnsi="Arial" w:cs="Arial"/>
          <w:lang w:eastAsia="de-DE"/>
        </w:rPr>
        <w:t>der Verantwortlichen der wichtigsten Unternehmensfunktionen der Bank;</w:t>
      </w:r>
    </w:p>
    <w:p w14:paraId="7D48680B" w14:textId="5090CFA7" w:rsidR="00EF2C40" w:rsidRPr="001751CA" w:rsidRDefault="00EF2C40" w:rsidP="00EF2C40">
      <w:pPr>
        <w:numPr>
          <w:ilvl w:val="0"/>
          <w:numId w:val="1"/>
        </w:numPr>
        <w:shd w:val="clear" w:color="auto" w:fill="FFFFFF"/>
        <w:spacing w:before="100" w:beforeAutospacing="1" w:after="100" w:afterAutospacing="1" w:line="240" w:lineRule="auto"/>
        <w:jc w:val="both"/>
        <w:rPr>
          <w:rFonts w:ascii="Arial" w:eastAsia="Times New Roman" w:hAnsi="Arial" w:cs="Arial"/>
          <w:lang w:eastAsia="de-DE"/>
        </w:rPr>
      </w:pPr>
      <w:r w:rsidRPr="001751CA">
        <w:rPr>
          <w:rFonts w:ascii="Arial" w:eastAsia="Times New Roman" w:hAnsi="Arial" w:cs="Arial"/>
          <w:lang w:eastAsia="de-DE"/>
        </w:rPr>
        <w:t xml:space="preserve">der Teilhaber </w:t>
      </w:r>
    </w:p>
    <w:p w14:paraId="5DCC73AB" w14:textId="77777777" w:rsidR="00EF2C40" w:rsidRPr="001751CA" w:rsidRDefault="00EF2C40" w:rsidP="00EF2C40">
      <w:pPr>
        <w:numPr>
          <w:ilvl w:val="0"/>
          <w:numId w:val="1"/>
        </w:numPr>
        <w:shd w:val="clear" w:color="auto" w:fill="FFFFFF"/>
        <w:spacing w:before="100" w:beforeAutospacing="1" w:after="100" w:afterAutospacing="1" w:line="240" w:lineRule="auto"/>
        <w:jc w:val="both"/>
        <w:rPr>
          <w:rFonts w:ascii="Arial" w:eastAsia="Times New Roman" w:hAnsi="Arial" w:cs="Arial"/>
          <w:lang w:eastAsia="de-DE"/>
        </w:rPr>
      </w:pPr>
      <w:r w:rsidRPr="001751CA">
        <w:rPr>
          <w:rFonts w:ascii="Arial" w:eastAsia="Times New Roman" w:hAnsi="Arial" w:cs="Arial"/>
          <w:lang w:eastAsia="de-DE"/>
        </w:rPr>
        <w:t xml:space="preserve">der Personen, die geschäftsführender Exponent bei einer Gesellschaft </w:t>
      </w:r>
      <w:r>
        <w:rPr>
          <w:rFonts w:ascii="Arial" w:eastAsia="Times New Roman" w:hAnsi="Arial" w:cs="Arial"/>
          <w:lang w:eastAsia="de-DE"/>
        </w:rPr>
        <w:t>sind</w:t>
      </w:r>
      <w:r w:rsidRPr="001751CA">
        <w:rPr>
          <w:rFonts w:ascii="Arial" w:eastAsia="Times New Roman" w:hAnsi="Arial" w:cs="Arial"/>
          <w:lang w:eastAsia="de-DE"/>
        </w:rPr>
        <w:t>, in der ein geschäftsführender Exponent der Bank das Amt eines Mitglieds des Verwaltungsrats oder des Vorstands bekleidet</w:t>
      </w:r>
    </w:p>
    <w:p w14:paraId="077E42C3" w14:textId="11FDB334" w:rsidR="00EF2C40" w:rsidRPr="009C5919" w:rsidRDefault="00BF2A74" w:rsidP="00EF2C40">
      <w:pPr>
        <w:numPr>
          <w:ilvl w:val="0"/>
          <w:numId w:val="1"/>
        </w:numPr>
        <w:shd w:val="clear" w:color="auto" w:fill="FFFFFF"/>
        <w:spacing w:before="100" w:beforeAutospacing="1" w:after="100" w:afterAutospacing="1" w:line="240" w:lineRule="auto"/>
        <w:jc w:val="both"/>
        <w:rPr>
          <w:rFonts w:ascii="Arial" w:eastAsia="Times New Roman" w:hAnsi="Arial" w:cs="Arial"/>
          <w:lang w:eastAsia="de-DE"/>
        </w:rPr>
      </w:pPr>
      <w:r>
        <w:rPr>
          <w:rFonts w:ascii="Arial" w:eastAsia="Times New Roman" w:hAnsi="Arial" w:cs="Arial"/>
          <w:lang w:eastAsia="de-DE"/>
        </w:rPr>
        <w:t xml:space="preserve">sofern bekannt, </w:t>
      </w:r>
      <w:r w:rsidR="00EF2C40" w:rsidRPr="009C5919">
        <w:rPr>
          <w:rFonts w:ascii="Arial" w:eastAsia="Times New Roman" w:hAnsi="Arial" w:cs="Arial"/>
          <w:lang w:eastAsia="de-DE"/>
        </w:rPr>
        <w:t xml:space="preserve">einer Person, die in den zwei Jahren vor ihrem Amtsantritt direkt oder indirekt derartige – auch nicht kontinuierliche – abhängige oder selbständige Arbeitsverhältnisse oder sonstige Verhältnisse finanzieller, vermögensrechtlicher oder beruflicher Art mit der Bank bzw. ihren geschäftsführenden Exponenten oder ihrem Präsidenten, mit den von der Bank kontrollierten Gesellschaften bzw. deren geschäftsführenden Exponenten oder deren Präsidenten oder mit einem Teilhaber der Bank, dessen geschäftsführenden Exponenten oder dessen Präsidenten unterhält oder unterhielt, dass ihre Unabhängigkeit beeinträchtigt wird; </w:t>
      </w:r>
    </w:p>
    <w:p w14:paraId="11D3EBF0" w14:textId="77777777" w:rsidR="00EF2C40" w:rsidRPr="001751CA" w:rsidRDefault="00EF2C40" w:rsidP="00EF2C40">
      <w:pPr>
        <w:numPr>
          <w:ilvl w:val="0"/>
          <w:numId w:val="1"/>
        </w:numPr>
        <w:shd w:val="clear" w:color="auto" w:fill="FFFFFF"/>
        <w:spacing w:before="100" w:beforeAutospacing="1" w:after="100" w:afterAutospacing="1" w:line="240" w:lineRule="auto"/>
        <w:jc w:val="both"/>
        <w:rPr>
          <w:rFonts w:ascii="Arial" w:eastAsia="Times New Roman" w:hAnsi="Arial" w:cs="Arial"/>
          <w:lang w:eastAsia="de-DE"/>
        </w:rPr>
      </w:pPr>
      <w:r w:rsidRPr="001751CA">
        <w:rPr>
          <w:rFonts w:ascii="Arial" w:eastAsia="Times New Roman" w:hAnsi="Arial" w:cs="Arial"/>
          <w:lang w:eastAsia="de-DE"/>
        </w:rPr>
        <w:t xml:space="preserve">der Personen, </w:t>
      </w:r>
      <w:r w:rsidRPr="00DE09EE">
        <w:rPr>
          <w:rFonts w:ascii="Arial" w:eastAsia="Times New Roman" w:hAnsi="Arial" w:cs="Arial"/>
          <w:lang w:eastAsia="de-DE"/>
        </w:rPr>
        <w:t>die bei einem Teilhaber der Bank, bei der Bank oder bei von ihr kontrollierten Gesellschaften das Amt eines Mitglieds des Verwaltungsrats oder des Vorstands oder Leitungsaufträge bekleiden oder in den letzten fünf Jahren bekleidet haben;</w:t>
      </w:r>
    </w:p>
    <w:p w14:paraId="6484A309" w14:textId="76379B9F" w:rsidR="00ED60C4" w:rsidRPr="00ED60C4" w:rsidRDefault="00ED60C4" w:rsidP="00ED60C4">
      <w:pPr>
        <w:jc w:val="both"/>
        <w:rPr>
          <w:rFonts w:ascii="Arial" w:hAnsi="Arial" w:cs="Arial"/>
        </w:rPr>
      </w:pPr>
      <w:r w:rsidRPr="00ED60C4">
        <w:rPr>
          <w:rFonts w:ascii="Arial" w:hAnsi="Arial" w:cs="Arial"/>
        </w:rPr>
        <w:t>In Bezug auf den Punkt</w:t>
      </w:r>
      <w:r>
        <w:rPr>
          <w:rFonts w:ascii="Arial" w:hAnsi="Arial" w:cs="Arial"/>
        </w:rPr>
        <w:t xml:space="preserve"> c) und </w:t>
      </w:r>
      <w:r w:rsidR="00663528">
        <w:rPr>
          <w:rFonts w:ascii="Arial" w:hAnsi="Arial" w:cs="Arial"/>
        </w:rPr>
        <w:t xml:space="preserve">e) Ziffer </w:t>
      </w:r>
      <w:proofErr w:type="gramStart"/>
      <w:r w:rsidR="00663528">
        <w:rPr>
          <w:rFonts w:ascii="Arial" w:hAnsi="Arial" w:cs="Arial"/>
        </w:rPr>
        <w:t>4</w:t>
      </w:r>
      <w:r w:rsidRPr="00ED60C4">
        <w:rPr>
          <w:rFonts w:ascii="Arial" w:hAnsi="Arial" w:cs="Arial"/>
        </w:rPr>
        <w:t xml:space="preserve"> </w:t>
      </w:r>
      <w:r w:rsidR="00C0076C" w:rsidRPr="00C0076C">
        <w:rPr>
          <w:rFonts w:ascii="Arial" w:hAnsi="Arial" w:cs="Arial"/>
        </w:rPr>
        <w:t>)</w:t>
      </w:r>
      <w:proofErr w:type="gramEnd"/>
      <w:r w:rsidR="00C0076C" w:rsidRPr="00C0076C">
        <w:rPr>
          <w:rFonts w:ascii="Arial" w:hAnsi="Arial" w:cs="Arial"/>
        </w:rPr>
        <w:t xml:space="preserve"> hat der </w:t>
      </w:r>
      <w:r w:rsidR="00C0076C">
        <w:rPr>
          <w:rFonts w:ascii="Arial" w:hAnsi="Arial" w:cs="Arial"/>
        </w:rPr>
        <w:t>Präsident</w:t>
      </w:r>
      <w:r w:rsidR="00C0076C" w:rsidRPr="00C0076C">
        <w:rPr>
          <w:rFonts w:ascii="Arial" w:hAnsi="Arial" w:cs="Arial"/>
        </w:rPr>
        <w:t xml:space="preserve"> in seiner Erklärung angegeben, dass keine derartigen Verhältnisse bestehen, die seine Unabhängigkeit beeinträchtigen würden und ihm im Hinblick auf seine Verwandten und Verschwägerten bis zum 4. Grad kein derartiges Verhältnis bekannt ist. </w:t>
      </w:r>
      <w:r w:rsidR="00BC5F69">
        <w:rPr>
          <w:rFonts w:ascii="Arial" w:hAnsi="Arial" w:cs="Arial"/>
        </w:rPr>
        <w:t>D</w:t>
      </w:r>
      <w:r w:rsidR="00663528">
        <w:rPr>
          <w:rFonts w:ascii="Arial" w:hAnsi="Arial" w:cs="Arial"/>
        </w:rPr>
        <w:t xml:space="preserve">as Aufsichtsratsmitglied </w:t>
      </w:r>
      <w:r w:rsidR="00BC5F69">
        <w:rPr>
          <w:rFonts w:ascii="Arial" w:hAnsi="Arial" w:cs="Arial"/>
        </w:rPr>
        <w:t>ergänzt</w:t>
      </w:r>
      <w:r w:rsidRPr="00ED60C4">
        <w:rPr>
          <w:rFonts w:ascii="Arial" w:hAnsi="Arial" w:cs="Arial"/>
        </w:rPr>
        <w:t xml:space="preserve">, dass </w:t>
      </w:r>
      <w:r w:rsidR="00BC5F69">
        <w:rPr>
          <w:rFonts w:ascii="Arial" w:hAnsi="Arial" w:cs="Arial"/>
        </w:rPr>
        <w:t xml:space="preserve">zusätzlich zu dieser Erklärung </w:t>
      </w:r>
      <w:r w:rsidRPr="00ED60C4">
        <w:rPr>
          <w:rFonts w:ascii="Arial" w:hAnsi="Arial" w:cs="Arial"/>
        </w:rPr>
        <w:t xml:space="preserve">die direkten und indirekten Verhältnisse finanzieller und vermögensrechtlicher Art des </w:t>
      </w:r>
      <w:r w:rsidR="00663528">
        <w:rPr>
          <w:rFonts w:ascii="Arial" w:hAnsi="Arial" w:cs="Arial"/>
        </w:rPr>
        <w:t>Präsidenten</w:t>
      </w:r>
      <w:r w:rsidRPr="00ED60C4">
        <w:rPr>
          <w:rFonts w:ascii="Arial" w:hAnsi="Arial" w:cs="Arial"/>
        </w:rPr>
        <w:t xml:space="preserve"> und seiner Verwandten und Verschwägerten bis zum </w:t>
      </w:r>
      <w:r w:rsidR="00BC5F69">
        <w:rPr>
          <w:rFonts w:ascii="Arial" w:hAnsi="Arial" w:cs="Arial"/>
        </w:rPr>
        <w:t>2</w:t>
      </w:r>
      <w:r w:rsidRPr="00ED60C4">
        <w:rPr>
          <w:rFonts w:ascii="Arial" w:hAnsi="Arial" w:cs="Arial"/>
        </w:rPr>
        <w:t xml:space="preserve">. Grad mit der Raiffeisenkasse </w:t>
      </w:r>
      <w:r w:rsidR="00BC5F69">
        <w:rPr>
          <w:rFonts w:ascii="Arial" w:hAnsi="Arial" w:cs="Arial"/>
        </w:rPr>
        <w:t>überprüft</w:t>
      </w:r>
      <w:r w:rsidR="00BC5F69" w:rsidRPr="00ED60C4">
        <w:rPr>
          <w:rFonts w:ascii="Arial" w:hAnsi="Arial" w:cs="Arial"/>
        </w:rPr>
        <w:t xml:space="preserve"> </w:t>
      </w:r>
      <w:r w:rsidRPr="00ED60C4">
        <w:rPr>
          <w:rFonts w:ascii="Arial" w:hAnsi="Arial" w:cs="Arial"/>
        </w:rPr>
        <w:t xml:space="preserve">wurden. Eine entsprechende Auflistung wird als Anlage zur Sitzung zur Verfügung gestellt. </w:t>
      </w:r>
      <w:r w:rsidR="00EF2F14">
        <w:rPr>
          <w:rFonts w:ascii="Arial" w:hAnsi="Arial" w:cs="Arial"/>
        </w:rPr>
        <w:t>Herr</w:t>
      </w:r>
      <w:r w:rsidR="009C5919">
        <w:rPr>
          <w:rFonts w:ascii="Arial" w:hAnsi="Arial" w:cs="Arial"/>
        </w:rPr>
        <w:t>/Frau</w:t>
      </w:r>
      <w:r w:rsidR="00EF2F14">
        <w:rPr>
          <w:rFonts w:ascii="Arial" w:hAnsi="Arial" w:cs="Arial"/>
        </w:rPr>
        <w:t xml:space="preserve"> …</w:t>
      </w:r>
      <w:r w:rsidRPr="00ED60C4">
        <w:rPr>
          <w:rFonts w:ascii="Arial" w:hAnsi="Arial" w:cs="Arial"/>
        </w:rPr>
        <w:t xml:space="preserve"> stellt die einzelnen Positionen vor. </w:t>
      </w:r>
    </w:p>
    <w:p w14:paraId="4F6F82E9" w14:textId="6B43DD99" w:rsidR="00ED60C4" w:rsidRPr="00CA31F5" w:rsidRDefault="00ED60C4" w:rsidP="00ED60C4">
      <w:pPr>
        <w:jc w:val="both"/>
        <w:rPr>
          <w:rFonts w:ascii="Arial" w:hAnsi="Arial" w:cs="Arial"/>
          <w:i/>
          <w:iCs/>
          <w:color w:val="70AD47" w:themeColor="accent6"/>
        </w:rPr>
      </w:pPr>
      <w:r w:rsidRPr="00CA31F5">
        <w:rPr>
          <w:rFonts w:ascii="Arial" w:hAnsi="Arial" w:cs="Arial"/>
          <w:i/>
          <w:iCs/>
          <w:color w:val="70AD47" w:themeColor="accent6"/>
          <w:highlight w:val="yellow"/>
        </w:rPr>
        <w:t xml:space="preserve">[Fragen, Anmerkungen, Stellungnahmen </w:t>
      </w:r>
      <w:r w:rsidR="007C41F6">
        <w:rPr>
          <w:rFonts w:ascii="Arial" w:hAnsi="Arial" w:cs="Arial"/>
          <w:i/>
          <w:iCs/>
          <w:color w:val="70AD47" w:themeColor="accent6"/>
          <w:highlight w:val="yellow"/>
        </w:rPr>
        <w:t>Aufsichtsräte</w:t>
      </w:r>
      <w:r w:rsidR="007C41F6" w:rsidRPr="00CA31F5">
        <w:rPr>
          <w:rFonts w:ascii="Arial" w:hAnsi="Arial" w:cs="Arial"/>
          <w:i/>
          <w:iCs/>
          <w:color w:val="70AD47" w:themeColor="accent6"/>
          <w:highlight w:val="yellow"/>
        </w:rPr>
        <w:t xml:space="preserve"> </w:t>
      </w:r>
      <w:r w:rsidRPr="00CA31F5">
        <w:rPr>
          <w:rFonts w:ascii="Arial" w:hAnsi="Arial" w:cs="Arial"/>
          <w:i/>
          <w:iCs/>
          <w:color w:val="70AD47" w:themeColor="accent6"/>
          <w:highlight w:val="yellow"/>
        </w:rPr>
        <w:t>einfügen]</w:t>
      </w:r>
    </w:p>
    <w:p w14:paraId="32E8F5D5" w14:textId="671784F7" w:rsidR="00463E77" w:rsidRDefault="00ED60C4" w:rsidP="00ED60C4">
      <w:pPr>
        <w:jc w:val="both"/>
        <w:rPr>
          <w:rFonts w:ascii="Arial" w:hAnsi="Arial" w:cs="Arial"/>
        </w:rPr>
      </w:pPr>
      <w:r w:rsidRPr="00ED60C4">
        <w:rPr>
          <w:rFonts w:ascii="Arial" w:hAnsi="Arial" w:cs="Arial"/>
        </w:rPr>
        <w:t xml:space="preserve">Dabei wird festgehalten, dass die bestehenden finanziellen und vermögensrechtlichen Verhältnisse die Unabhängigkeit der betroffenen Personen aufgrund </w:t>
      </w:r>
      <w:r w:rsidRPr="006C5516">
        <w:rPr>
          <w:rFonts w:ascii="Arial" w:hAnsi="Arial" w:cs="Arial"/>
          <w:i/>
          <w:iCs/>
          <w:color w:val="FF0000"/>
        </w:rPr>
        <w:t>[z.B. des Ausmaßes, des aktuellen Status und der entsprechenden Konditionen der Verhältnisse]</w:t>
      </w:r>
      <w:r w:rsidRPr="006C5516">
        <w:rPr>
          <w:rFonts w:ascii="Arial" w:hAnsi="Arial" w:cs="Arial"/>
          <w:color w:val="FF0000"/>
        </w:rPr>
        <w:t xml:space="preserve"> </w:t>
      </w:r>
      <w:r w:rsidRPr="00ED60C4">
        <w:rPr>
          <w:rFonts w:ascii="Arial" w:hAnsi="Arial" w:cs="Arial"/>
        </w:rPr>
        <w:t>nicht beeinträchtigen. Auf der Grundlage dieser Überprüfungen wird festgehalten, dass Herr … die Voraussetzungen der Unabhängigkeit gemäß Art. 4-bis RG Nr. 1/2000 erfüllt.</w:t>
      </w:r>
    </w:p>
    <w:p w14:paraId="48699BE2" w14:textId="77777777" w:rsidR="00A772F8" w:rsidRDefault="00A772F8" w:rsidP="00ED60C4">
      <w:pPr>
        <w:jc w:val="both"/>
        <w:rPr>
          <w:rFonts w:ascii="Arial" w:hAnsi="Arial" w:cs="Arial"/>
        </w:rPr>
      </w:pPr>
    </w:p>
    <w:p w14:paraId="20BEB19F" w14:textId="724A014F" w:rsidR="0041753E" w:rsidRDefault="00640CF2" w:rsidP="00657723">
      <w:pPr>
        <w:jc w:val="both"/>
        <w:rPr>
          <w:rFonts w:ascii="Arial" w:hAnsi="Arial" w:cs="Arial"/>
        </w:rPr>
      </w:pPr>
      <w:r w:rsidRPr="00CA31F5">
        <w:rPr>
          <w:rFonts w:ascii="Arial" w:hAnsi="Arial" w:cs="Arial"/>
          <w:b/>
          <w:bCs/>
          <w:i/>
          <w:iCs/>
          <w:color w:val="FF0000"/>
        </w:rPr>
        <w:t>ENTWEDER:</w:t>
      </w:r>
      <w:r w:rsidRPr="00CA31F5">
        <w:rPr>
          <w:rFonts w:ascii="Arial" w:hAnsi="Arial" w:cs="Arial"/>
          <w:b/>
          <w:bCs/>
          <w:i/>
          <w:iCs/>
        </w:rPr>
        <w:t xml:space="preserve"> </w:t>
      </w:r>
      <w:r w:rsidR="0041753E" w:rsidRPr="00640CF2">
        <w:rPr>
          <w:rFonts w:ascii="Arial" w:hAnsi="Arial" w:cs="Arial"/>
        </w:rPr>
        <w:t>Auch im Hinblick auf die Vorau</w:t>
      </w:r>
      <w:r w:rsidR="00CB42A1" w:rsidRPr="00640CF2">
        <w:rPr>
          <w:rFonts w:ascii="Arial" w:hAnsi="Arial" w:cs="Arial"/>
        </w:rPr>
        <w:t xml:space="preserve">ssetzung der </w:t>
      </w:r>
      <w:r w:rsidR="00CB42A1" w:rsidRPr="00510C35">
        <w:rPr>
          <w:rFonts w:ascii="Arial" w:hAnsi="Arial" w:cs="Arial"/>
          <w:b/>
          <w:bCs/>
        </w:rPr>
        <w:t>Unabhängigkeit des Urteils</w:t>
      </w:r>
      <w:r w:rsidR="00CB42A1" w:rsidRPr="00640CF2">
        <w:rPr>
          <w:rFonts w:ascii="Arial" w:hAnsi="Arial" w:cs="Arial"/>
        </w:rPr>
        <w:t xml:space="preserve"> verliest </w:t>
      </w:r>
      <w:r w:rsidR="00F76BC3" w:rsidRPr="00640CF2">
        <w:rPr>
          <w:rFonts w:ascii="Arial" w:hAnsi="Arial" w:cs="Arial"/>
        </w:rPr>
        <w:t xml:space="preserve">Herr/Frau …. </w:t>
      </w:r>
      <w:r w:rsidR="00CB42A1" w:rsidRPr="00640CF2">
        <w:rPr>
          <w:rFonts w:ascii="Arial" w:hAnsi="Arial" w:cs="Arial"/>
        </w:rPr>
        <w:t xml:space="preserve">die Ersatzerklärung des </w:t>
      </w:r>
      <w:r w:rsidR="00F76BC3" w:rsidRPr="00640CF2">
        <w:rPr>
          <w:rFonts w:ascii="Arial" w:hAnsi="Arial" w:cs="Arial"/>
        </w:rPr>
        <w:t>Präsidenten</w:t>
      </w:r>
      <w:r w:rsidR="000F4189" w:rsidRPr="00640CF2">
        <w:rPr>
          <w:rFonts w:ascii="Arial" w:hAnsi="Arial" w:cs="Arial"/>
        </w:rPr>
        <w:t>/der Präsidentin</w:t>
      </w:r>
      <w:r w:rsidR="00CB42A1" w:rsidRPr="00640CF2">
        <w:rPr>
          <w:rFonts w:ascii="Arial" w:hAnsi="Arial" w:cs="Arial"/>
        </w:rPr>
        <w:t>, in welcher diese</w:t>
      </w:r>
      <w:r w:rsidR="000F4189" w:rsidRPr="00640CF2">
        <w:rPr>
          <w:rFonts w:ascii="Arial" w:hAnsi="Arial" w:cs="Arial"/>
        </w:rPr>
        <w:t>/</w:t>
      </w:r>
      <w:r w:rsidR="00CB42A1" w:rsidRPr="00640CF2">
        <w:rPr>
          <w:rFonts w:ascii="Arial" w:hAnsi="Arial" w:cs="Arial"/>
        </w:rPr>
        <w:t xml:space="preserve">r erklärt, </w:t>
      </w:r>
      <w:r w:rsidR="00336576" w:rsidRPr="00640CF2">
        <w:rPr>
          <w:rFonts w:ascii="Arial" w:hAnsi="Arial" w:cs="Arial"/>
        </w:rPr>
        <w:t>gemäß Art. 4-</w:t>
      </w:r>
      <w:r w:rsidR="00336576" w:rsidRPr="00CA31F5">
        <w:rPr>
          <w:rFonts w:ascii="Arial" w:hAnsi="Arial" w:cs="Arial"/>
        </w:rPr>
        <w:t>quater</w:t>
      </w:r>
      <w:r w:rsidR="00336576" w:rsidRPr="00640CF2">
        <w:rPr>
          <w:rFonts w:ascii="Arial" w:hAnsi="Arial" w:cs="Arial"/>
        </w:rPr>
        <w:t xml:space="preserve"> RG Nr. 1/2000 </w:t>
      </w:r>
      <w:r w:rsidR="00BD1E4A" w:rsidRPr="00640CF2">
        <w:rPr>
          <w:rFonts w:ascii="Arial" w:hAnsi="Arial" w:cs="Arial"/>
        </w:rPr>
        <w:t>in voller Unabhängigkeit des Urteils und im Bewusstsein der mit dem Amt verbundenen Pflichten und Rechte im Interesse einer soliden und umsichtigen Führung der Bank und unter Einhaltung des Gesetzes und aller anderen anwendbaren Bestimmungen zu handeln</w:t>
      </w:r>
      <w:r w:rsidR="00A96593" w:rsidRPr="00640CF2">
        <w:rPr>
          <w:rFonts w:ascii="Arial" w:hAnsi="Arial" w:cs="Arial"/>
        </w:rPr>
        <w:t xml:space="preserve"> und sich </w:t>
      </w:r>
      <w:r w:rsidR="005414A3" w:rsidRPr="00640CF2">
        <w:rPr>
          <w:rFonts w:ascii="Arial" w:hAnsi="Arial" w:cs="Arial"/>
        </w:rPr>
        <w:t>nicht in einer der in Art. 4-</w:t>
      </w:r>
      <w:r w:rsidR="005414A3" w:rsidRPr="00CA31F5">
        <w:rPr>
          <w:rFonts w:ascii="Arial" w:hAnsi="Arial" w:cs="Arial"/>
        </w:rPr>
        <w:t>bis</w:t>
      </w:r>
      <w:r w:rsidR="005414A3" w:rsidRPr="00640CF2">
        <w:rPr>
          <w:rFonts w:ascii="Arial" w:hAnsi="Arial" w:cs="Arial"/>
        </w:rPr>
        <w:t xml:space="preserve"> Abs. 1 Buchst. a), b), c), h) und i) RG Nr. 1/2000 beschriebenen Situationen zu befinden.</w:t>
      </w:r>
    </w:p>
    <w:p w14:paraId="2102010D" w14:textId="75F6A3BE" w:rsidR="00943DB8" w:rsidRDefault="00640CF2" w:rsidP="00943DB8">
      <w:pPr>
        <w:jc w:val="both"/>
        <w:rPr>
          <w:rFonts w:ascii="Arial" w:hAnsi="Arial" w:cs="Arial"/>
        </w:rPr>
      </w:pPr>
      <w:r w:rsidRPr="00510C35">
        <w:rPr>
          <w:rFonts w:ascii="Arial" w:hAnsi="Arial" w:cs="Arial"/>
          <w:b/>
          <w:bCs/>
          <w:i/>
          <w:iCs/>
          <w:color w:val="FF0000"/>
        </w:rPr>
        <w:t>ODER</w:t>
      </w:r>
      <w:r>
        <w:rPr>
          <w:rFonts w:ascii="Arial" w:hAnsi="Arial" w:cs="Arial"/>
        </w:rPr>
        <w:t xml:space="preserve">: </w:t>
      </w:r>
      <w:r w:rsidR="00943DB8">
        <w:rPr>
          <w:rFonts w:ascii="Arial" w:hAnsi="Arial" w:cs="Arial"/>
        </w:rPr>
        <w:t xml:space="preserve">Auch im Hinblick auf die Voraussetzung der </w:t>
      </w:r>
      <w:r w:rsidR="00943DB8" w:rsidRPr="009440A9">
        <w:rPr>
          <w:rFonts w:ascii="Arial" w:hAnsi="Arial" w:cs="Arial"/>
          <w:b/>
          <w:bCs/>
        </w:rPr>
        <w:t xml:space="preserve">Unabhängigkeit des Urteils </w:t>
      </w:r>
      <w:r w:rsidR="00943DB8">
        <w:rPr>
          <w:rFonts w:ascii="Arial" w:hAnsi="Arial" w:cs="Arial"/>
        </w:rPr>
        <w:t xml:space="preserve">verliest das Aufsichtsratsmitglied … die Ersatzerklärung des Präsidenten, in welcher dieser erklärt, gemäß </w:t>
      </w:r>
      <w:r w:rsidR="00943DB8">
        <w:rPr>
          <w:rFonts w:ascii="Arial" w:hAnsi="Arial" w:cs="Arial"/>
        </w:rPr>
        <w:lastRenderedPageBreak/>
        <w:t>Art. 4-</w:t>
      </w:r>
      <w:r w:rsidR="00943DB8" w:rsidRPr="00336576">
        <w:rPr>
          <w:rFonts w:ascii="Arial" w:hAnsi="Arial" w:cs="Arial"/>
          <w:i/>
          <w:iCs/>
        </w:rPr>
        <w:t>quater</w:t>
      </w:r>
      <w:r w:rsidR="00943DB8">
        <w:rPr>
          <w:rFonts w:ascii="Arial" w:hAnsi="Arial" w:cs="Arial"/>
        </w:rPr>
        <w:t xml:space="preserve"> RG Nr. 1/2000 </w:t>
      </w:r>
      <w:r w:rsidR="00943DB8" w:rsidRPr="00BD1E4A">
        <w:rPr>
          <w:rFonts w:ascii="Arial" w:hAnsi="Arial" w:cs="Arial"/>
        </w:rPr>
        <w:t>in voller Unabhängigkeit des Urteils und im Bewusstsein der mit dem Amt verbundenen Pflichten und Rechte im Interesse einer soliden und umsichtigen Führung der Bank und unter Einhaltung des Gesetzes und aller anderen anwendbaren Bestimmungen zu handeln</w:t>
      </w:r>
      <w:r w:rsidR="00943DB8">
        <w:rPr>
          <w:rFonts w:ascii="Arial" w:hAnsi="Arial" w:cs="Arial"/>
        </w:rPr>
        <w:t xml:space="preserve">. Der Präsident erklärt darin sich zwar </w:t>
      </w:r>
      <w:r w:rsidR="00943DB8" w:rsidRPr="005414A3">
        <w:rPr>
          <w:rFonts w:ascii="Arial" w:hAnsi="Arial" w:cs="Arial"/>
        </w:rPr>
        <w:t>in einer der in Art. 4-</w:t>
      </w:r>
      <w:r w:rsidR="00943DB8" w:rsidRPr="00D864EE">
        <w:rPr>
          <w:rFonts w:ascii="Arial" w:hAnsi="Arial" w:cs="Arial"/>
          <w:i/>
          <w:iCs/>
        </w:rPr>
        <w:t>bis</w:t>
      </w:r>
      <w:r w:rsidR="00943DB8" w:rsidRPr="005414A3">
        <w:rPr>
          <w:rFonts w:ascii="Arial" w:hAnsi="Arial" w:cs="Arial"/>
        </w:rPr>
        <w:t xml:space="preserve"> Abs. 1 Buchst. a), b), c), h) und i) RG Nr. 1/2000 beschriebenen Situationen zu befinden</w:t>
      </w:r>
      <w:r w:rsidR="00943DB8">
        <w:rPr>
          <w:rFonts w:ascii="Arial" w:hAnsi="Arial" w:cs="Arial"/>
        </w:rPr>
        <w:t xml:space="preserve">, dass aber die Unabhängigkeit des Urteils dennoch gewährleistet ist, da </w:t>
      </w:r>
      <w:proofErr w:type="gramStart"/>
      <w:r w:rsidR="00943DB8" w:rsidRPr="001751CA">
        <w:rPr>
          <w:rFonts w:ascii="Arial" w:hAnsi="Arial" w:cs="Arial"/>
          <w:highlight w:val="yellow"/>
        </w:rPr>
        <w:t>…</w:t>
      </w:r>
      <w:r w:rsidR="00943DB8">
        <w:rPr>
          <w:rFonts w:ascii="Arial" w:hAnsi="Arial" w:cs="Arial"/>
        </w:rPr>
        <w:t xml:space="preserve"> .</w:t>
      </w:r>
      <w:proofErr w:type="gramEnd"/>
    </w:p>
    <w:p w14:paraId="414B5A71" w14:textId="48F8A96F" w:rsidR="009B0F94" w:rsidRDefault="009B0F94" w:rsidP="009B0F94">
      <w:pPr>
        <w:jc w:val="both"/>
        <w:rPr>
          <w:rFonts w:ascii="Arial" w:hAnsi="Arial" w:cs="Arial"/>
        </w:rPr>
      </w:pPr>
      <w:r>
        <w:rPr>
          <w:rFonts w:ascii="Arial" w:hAnsi="Arial" w:cs="Arial"/>
        </w:rPr>
        <w:t>Die Aufsichtsratsmitglieder diskutieren über die angeführte Begründung:</w:t>
      </w:r>
    </w:p>
    <w:p w14:paraId="02D96863" w14:textId="6179B4EA" w:rsidR="009B0F94" w:rsidRDefault="009B0F94" w:rsidP="009B0F94">
      <w:pPr>
        <w:jc w:val="both"/>
        <w:rPr>
          <w:rFonts w:ascii="Arial" w:hAnsi="Arial" w:cs="Arial"/>
          <w:i/>
          <w:iCs/>
          <w:color w:val="70AD47" w:themeColor="accent6"/>
        </w:rPr>
      </w:pPr>
      <w:r w:rsidRPr="001001A9">
        <w:rPr>
          <w:rFonts w:ascii="Arial" w:hAnsi="Arial" w:cs="Arial"/>
          <w:i/>
          <w:iCs/>
          <w:color w:val="70AD47" w:themeColor="accent6"/>
        </w:rPr>
        <w:t xml:space="preserve">[Fragen, Anmerkungen, Stellungnahmen </w:t>
      </w:r>
      <w:r>
        <w:rPr>
          <w:rFonts w:ascii="Arial" w:hAnsi="Arial" w:cs="Arial"/>
          <w:i/>
          <w:iCs/>
          <w:color w:val="70AD47" w:themeColor="accent6"/>
        </w:rPr>
        <w:t>Aufsichtsräte</w:t>
      </w:r>
      <w:r w:rsidRPr="001001A9">
        <w:rPr>
          <w:rFonts w:ascii="Arial" w:hAnsi="Arial" w:cs="Arial"/>
          <w:i/>
          <w:iCs/>
          <w:color w:val="70AD47" w:themeColor="accent6"/>
        </w:rPr>
        <w:t xml:space="preserve"> einfügen]</w:t>
      </w:r>
    </w:p>
    <w:p w14:paraId="69864E71" w14:textId="46DAC6A8" w:rsidR="009B0F94" w:rsidRDefault="009B0F94" w:rsidP="009B0F94">
      <w:pPr>
        <w:jc w:val="both"/>
        <w:rPr>
          <w:rFonts w:ascii="Arial" w:hAnsi="Arial" w:cs="Arial"/>
        </w:rPr>
      </w:pPr>
      <w:r w:rsidRPr="008870C9">
        <w:rPr>
          <w:rFonts w:ascii="Arial" w:hAnsi="Arial" w:cs="Arial"/>
        </w:rPr>
        <w:t>D</w:t>
      </w:r>
      <w:r>
        <w:rPr>
          <w:rFonts w:ascii="Arial" w:hAnsi="Arial" w:cs="Arial"/>
        </w:rPr>
        <w:t xml:space="preserve">er Aufsichtsrat kommt zum Schluss, dass die angeführte Begründung schlüssig ist und die Unabhängigkeit des Urteils </w:t>
      </w:r>
      <w:r w:rsidR="004C3AD7">
        <w:rPr>
          <w:rFonts w:ascii="Arial" w:hAnsi="Arial" w:cs="Arial"/>
        </w:rPr>
        <w:t>a</w:t>
      </w:r>
      <w:r w:rsidR="00A957ED">
        <w:rPr>
          <w:rFonts w:ascii="Arial" w:hAnsi="Arial" w:cs="Arial"/>
        </w:rPr>
        <w:t>us den genannten Gründen</w:t>
      </w:r>
      <w:r>
        <w:rPr>
          <w:rFonts w:ascii="Arial" w:hAnsi="Arial" w:cs="Arial"/>
        </w:rPr>
        <w:t xml:space="preserve"> gegeben ist. </w:t>
      </w:r>
    </w:p>
    <w:p w14:paraId="59267608" w14:textId="64EF01B3" w:rsidR="00640CF2" w:rsidRPr="00640CF2" w:rsidRDefault="00640CF2" w:rsidP="00657723">
      <w:pPr>
        <w:jc w:val="both"/>
        <w:rPr>
          <w:rFonts w:ascii="Arial" w:hAnsi="Arial" w:cs="Arial"/>
        </w:rPr>
      </w:pPr>
    </w:p>
    <w:p w14:paraId="78482BD6" w14:textId="73899F16" w:rsidR="00C47824" w:rsidRDefault="00F76BC3" w:rsidP="00657723">
      <w:pPr>
        <w:jc w:val="both"/>
        <w:rPr>
          <w:rFonts w:ascii="Arial" w:hAnsi="Arial" w:cs="Arial"/>
        </w:rPr>
      </w:pPr>
      <w:r w:rsidRPr="00BA7017">
        <w:rPr>
          <w:rFonts w:ascii="Arial" w:hAnsi="Arial" w:cs="Arial"/>
        </w:rPr>
        <w:t xml:space="preserve">Das Aufsichtsratsmitglied </w:t>
      </w:r>
      <w:r w:rsidR="00C47824" w:rsidRPr="00BA7017">
        <w:rPr>
          <w:rFonts w:ascii="Arial" w:hAnsi="Arial" w:cs="Arial"/>
        </w:rPr>
        <w:t xml:space="preserve">verliest schließlich die Ersatzerklärung des </w:t>
      </w:r>
      <w:r w:rsidRPr="00BA7017">
        <w:rPr>
          <w:rFonts w:ascii="Arial" w:hAnsi="Arial" w:cs="Arial"/>
        </w:rPr>
        <w:t>Präsident</w:t>
      </w:r>
      <w:r w:rsidR="00C47824" w:rsidRPr="00BA7017">
        <w:rPr>
          <w:rFonts w:ascii="Arial" w:hAnsi="Arial" w:cs="Arial"/>
        </w:rPr>
        <w:t>e</w:t>
      </w:r>
      <w:r w:rsidRPr="00BA7017">
        <w:rPr>
          <w:rFonts w:ascii="Arial" w:hAnsi="Arial" w:cs="Arial"/>
        </w:rPr>
        <w:t>n</w:t>
      </w:r>
      <w:r w:rsidR="005B46E9" w:rsidRPr="00BA7017">
        <w:rPr>
          <w:rFonts w:ascii="Arial" w:hAnsi="Arial" w:cs="Arial"/>
        </w:rPr>
        <w:t>/der Präsidentin</w:t>
      </w:r>
      <w:r w:rsidR="00C47824" w:rsidRPr="00BA7017">
        <w:rPr>
          <w:rFonts w:ascii="Arial" w:hAnsi="Arial" w:cs="Arial"/>
        </w:rPr>
        <w:t xml:space="preserve"> im Hinblick auf die </w:t>
      </w:r>
      <w:r w:rsidR="00C47824" w:rsidRPr="009440A9">
        <w:rPr>
          <w:rFonts w:ascii="Arial" w:hAnsi="Arial" w:cs="Arial"/>
          <w:b/>
          <w:bCs/>
        </w:rPr>
        <w:t>Einhaltung der Grenzen der Ämterhäufung</w:t>
      </w:r>
      <w:r w:rsidR="00C47824" w:rsidRPr="00BA7017">
        <w:rPr>
          <w:rFonts w:ascii="Arial" w:hAnsi="Arial" w:cs="Arial"/>
        </w:rPr>
        <w:t xml:space="preserve"> </w:t>
      </w:r>
      <w:r w:rsidR="006770CC" w:rsidRPr="00BA7017">
        <w:rPr>
          <w:rFonts w:ascii="Arial" w:hAnsi="Arial" w:cs="Arial"/>
        </w:rPr>
        <w:t xml:space="preserve">gemäß Art. 4 der Wahlordnung </w:t>
      </w:r>
      <w:r w:rsidR="00C47824" w:rsidRPr="00BA7017">
        <w:rPr>
          <w:rFonts w:ascii="Arial" w:hAnsi="Arial" w:cs="Arial"/>
        </w:rPr>
        <w:t xml:space="preserve">und des </w:t>
      </w:r>
      <w:r w:rsidR="00C47824" w:rsidRPr="009440A9">
        <w:rPr>
          <w:rFonts w:ascii="Arial" w:hAnsi="Arial" w:cs="Arial"/>
          <w:b/>
          <w:bCs/>
        </w:rPr>
        <w:t>angemessenen Zeitaufwandes</w:t>
      </w:r>
      <w:r w:rsidR="00C47824" w:rsidRPr="00BA7017">
        <w:rPr>
          <w:rFonts w:ascii="Arial" w:hAnsi="Arial" w:cs="Arial"/>
        </w:rPr>
        <w:t xml:space="preserve"> für die Ausübung des Amtes. Demnach erklärt der </w:t>
      </w:r>
      <w:r w:rsidRPr="00BA7017">
        <w:rPr>
          <w:rFonts w:ascii="Arial" w:hAnsi="Arial" w:cs="Arial"/>
        </w:rPr>
        <w:t>Präsident</w:t>
      </w:r>
      <w:r w:rsidR="00841552" w:rsidRPr="00BA7017">
        <w:rPr>
          <w:rFonts w:ascii="Arial" w:hAnsi="Arial" w:cs="Arial"/>
        </w:rPr>
        <w:t>/die Präsidentin</w:t>
      </w:r>
      <w:r w:rsidR="00C47824" w:rsidRPr="00BA7017">
        <w:rPr>
          <w:rFonts w:ascii="Arial" w:hAnsi="Arial" w:cs="Arial"/>
        </w:rPr>
        <w:t xml:space="preserve"> dem Amt mindestens die Zeit zu widmen, die von der Raiffeisenkasse im Rahmen des Beschlusses zur quantitativen und qualitativen Idealzusammensetzung des Organs vom </w:t>
      </w:r>
      <w:proofErr w:type="gramStart"/>
      <w:r w:rsidR="00C47824" w:rsidRPr="00D8420B">
        <w:rPr>
          <w:rFonts w:ascii="Arial" w:hAnsi="Arial" w:cs="Arial"/>
          <w:highlight w:val="yellow"/>
        </w:rPr>
        <w:t>…….</w:t>
      </w:r>
      <w:proofErr w:type="gramEnd"/>
      <w:r w:rsidR="00C47824" w:rsidRPr="00D8420B">
        <w:rPr>
          <w:rFonts w:ascii="Arial" w:hAnsi="Arial" w:cs="Arial"/>
          <w:highlight w:val="yellow"/>
        </w:rPr>
        <w:t>.</w:t>
      </w:r>
      <w:r w:rsidR="00C47824" w:rsidRPr="00BA7017">
        <w:rPr>
          <w:rFonts w:ascii="Arial" w:hAnsi="Arial" w:cs="Arial"/>
        </w:rPr>
        <w:t xml:space="preserve">   für erforderlich gehalten wird, sowie die Grenzen betreffend die Ämterhäufung </w:t>
      </w:r>
      <w:r w:rsidR="006770CC" w:rsidRPr="00BA7017">
        <w:rPr>
          <w:rFonts w:ascii="Arial" w:hAnsi="Arial" w:cs="Arial"/>
        </w:rPr>
        <w:t xml:space="preserve">gemäß Art. 4 der Wahlordnung </w:t>
      </w:r>
      <w:r w:rsidR="00C47824" w:rsidRPr="00BA7017">
        <w:rPr>
          <w:rFonts w:ascii="Arial" w:hAnsi="Arial" w:cs="Arial"/>
        </w:rPr>
        <w:t xml:space="preserve">einzuhalten. Der </w:t>
      </w:r>
      <w:r w:rsidRPr="00BA7017">
        <w:rPr>
          <w:rFonts w:ascii="Arial" w:hAnsi="Arial" w:cs="Arial"/>
        </w:rPr>
        <w:t>Präsident</w:t>
      </w:r>
      <w:r w:rsidR="00841552" w:rsidRPr="00BA7017">
        <w:rPr>
          <w:rFonts w:ascii="Arial" w:hAnsi="Arial" w:cs="Arial"/>
        </w:rPr>
        <w:t>/die Präsidentin</w:t>
      </w:r>
      <w:r w:rsidR="00C47824" w:rsidRPr="00BA7017">
        <w:rPr>
          <w:rFonts w:ascii="Arial" w:hAnsi="Arial" w:cs="Arial"/>
        </w:rPr>
        <w:t xml:space="preserve"> hat diesbezüglich erklärt, </w:t>
      </w:r>
      <w:r w:rsidR="00C47824" w:rsidRPr="00D8420B">
        <w:rPr>
          <w:rFonts w:ascii="Arial" w:hAnsi="Arial" w:cs="Arial"/>
          <w:highlight w:val="yellow"/>
        </w:rPr>
        <w:t>KEINE/FOLGENDE</w:t>
      </w:r>
      <w:r w:rsidR="00C47824" w:rsidRPr="00BA7017">
        <w:rPr>
          <w:rFonts w:ascii="Arial" w:hAnsi="Arial" w:cs="Arial"/>
        </w:rPr>
        <w:t xml:space="preserve"> weitere Ämter in anderen Gesellschaften zu bekleiden </w:t>
      </w:r>
      <w:r w:rsidR="002B71DA" w:rsidRPr="00BA7017">
        <w:rPr>
          <w:rFonts w:ascii="Arial" w:hAnsi="Arial" w:cs="Arial"/>
          <w:b/>
          <w:bCs/>
          <w:i/>
          <w:iCs/>
        </w:rPr>
        <w:t>evtl</w:t>
      </w:r>
      <w:r w:rsidR="002B71DA" w:rsidRPr="00BA7017">
        <w:rPr>
          <w:rFonts w:ascii="Arial" w:hAnsi="Arial" w:cs="Arial"/>
        </w:rPr>
        <w:t xml:space="preserve">.: </w:t>
      </w:r>
      <w:r w:rsidR="00C47824" w:rsidRPr="00BA7017">
        <w:rPr>
          <w:rFonts w:ascii="Arial" w:hAnsi="Arial" w:cs="Arial"/>
        </w:rPr>
        <w:t>…………………………………………………………………………………………</w:t>
      </w:r>
      <w:r w:rsidR="0073736D" w:rsidRPr="00BA7017">
        <w:rPr>
          <w:rFonts w:ascii="Arial" w:hAnsi="Arial" w:cs="Arial"/>
        </w:rPr>
        <w:t xml:space="preserve">, dafür muss der </w:t>
      </w:r>
      <w:r w:rsidRPr="00BA7017">
        <w:rPr>
          <w:rFonts w:ascii="Arial" w:hAnsi="Arial" w:cs="Arial"/>
        </w:rPr>
        <w:t>Präsident</w:t>
      </w:r>
      <w:r w:rsidR="00BA7017">
        <w:rPr>
          <w:rFonts w:ascii="Arial" w:hAnsi="Arial" w:cs="Arial"/>
        </w:rPr>
        <w:t>/</w:t>
      </w:r>
      <w:r w:rsidR="00BA7017" w:rsidRPr="00BA7017">
        <w:rPr>
          <w:rFonts w:ascii="Arial" w:hAnsi="Arial" w:cs="Arial"/>
        </w:rPr>
        <w:t>die Präsidentin</w:t>
      </w:r>
      <w:r w:rsidR="0073736D" w:rsidRPr="00BA7017">
        <w:rPr>
          <w:rFonts w:ascii="Arial" w:hAnsi="Arial" w:cs="Arial"/>
        </w:rPr>
        <w:t xml:space="preserve"> </w:t>
      </w:r>
      <w:r w:rsidR="00D8420B">
        <w:rPr>
          <w:rFonts w:ascii="Arial" w:hAnsi="Arial" w:cs="Arial"/>
        </w:rPr>
        <w:t xml:space="preserve">insgesamt </w:t>
      </w:r>
      <w:r w:rsidR="0073736D" w:rsidRPr="00BA7017">
        <w:rPr>
          <w:rFonts w:ascii="Arial" w:hAnsi="Arial" w:cs="Arial"/>
        </w:rPr>
        <w:t>ca. …. Tage pro Jahr aufbringen</w:t>
      </w:r>
      <w:r w:rsidR="00C47824" w:rsidRPr="00BA7017">
        <w:rPr>
          <w:rFonts w:ascii="Arial" w:hAnsi="Arial" w:cs="Arial"/>
        </w:rPr>
        <w:t xml:space="preserve">. </w:t>
      </w:r>
      <w:r w:rsidR="004B48DD" w:rsidRPr="00BA7017">
        <w:rPr>
          <w:rFonts w:ascii="Arial" w:hAnsi="Arial" w:cs="Arial"/>
        </w:rPr>
        <w:t>Im Hinblick auf seine</w:t>
      </w:r>
      <w:r w:rsidR="00BA7017">
        <w:rPr>
          <w:rFonts w:ascii="Arial" w:hAnsi="Arial" w:cs="Arial"/>
        </w:rPr>
        <w:t>/ihre</w:t>
      </w:r>
      <w:r w:rsidR="004B48DD" w:rsidRPr="00BA7017">
        <w:rPr>
          <w:rFonts w:ascii="Arial" w:hAnsi="Arial" w:cs="Arial"/>
        </w:rPr>
        <w:t xml:space="preserve"> </w:t>
      </w:r>
      <w:r w:rsidR="003D54B9" w:rsidRPr="00BA7017">
        <w:rPr>
          <w:rFonts w:ascii="Arial" w:hAnsi="Arial" w:cs="Arial"/>
        </w:rPr>
        <w:t xml:space="preserve">aktuelle </w:t>
      </w:r>
      <w:r w:rsidR="00B56BDA">
        <w:rPr>
          <w:rFonts w:ascii="Arial" w:hAnsi="Arial" w:cs="Arial"/>
        </w:rPr>
        <w:t>haupt</w:t>
      </w:r>
      <w:r w:rsidR="004B48DD" w:rsidRPr="00BA7017">
        <w:rPr>
          <w:rFonts w:ascii="Arial" w:hAnsi="Arial" w:cs="Arial"/>
        </w:rPr>
        <w:t xml:space="preserve">berufliche </w:t>
      </w:r>
      <w:r w:rsidR="003D54B9" w:rsidRPr="00BA7017">
        <w:rPr>
          <w:rFonts w:ascii="Arial" w:hAnsi="Arial" w:cs="Arial"/>
        </w:rPr>
        <w:t xml:space="preserve">Tätigkeit </w:t>
      </w:r>
      <w:r w:rsidR="00FB36A0" w:rsidRPr="00BA7017">
        <w:rPr>
          <w:rFonts w:ascii="Arial" w:hAnsi="Arial" w:cs="Arial"/>
        </w:rPr>
        <w:t xml:space="preserve">als </w:t>
      </w:r>
      <w:r w:rsidR="00FB36A0" w:rsidRPr="00B56BDA">
        <w:rPr>
          <w:rFonts w:ascii="Arial" w:hAnsi="Arial" w:cs="Arial"/>
          <w:highlight w:val="yellow"/>
        </w:rPr>
        <w:t>…</w:t>
      </w:r>
      <w:r w:rsidR="00FB36A0" w:rsidRPr="00BA7017">
        <w:rPr>
          <w:rFonts w:ascii="Arial" w:hAnsi="Arial" w:cs="Arial"/>
        </w:rPr>
        <w:t xml:space="preserve"> </w:t>
      </w:r>
      <w:r w:rsidR="003D54B9" w:rsidRPr="00BA7017">
        <w:rPr>
          <w:rFonts w:ascii="Arial" w:hAnsi="Arial" w:cs="Arial"/>
        </w:rPr>
        <w:t xml:space="preserve">hat der </w:t>
      </w:r>
      <w:r w:rsidRPr="00BA7017">
        <w:rPr>
          <w:rFonts w:ascii="Arial" w:hAnsi="Arial" w:cs="Arial"/>
        </w:rPr>
        <w:t>Präsident</w:t>
      </w:r>
      <w:r w:rsidR="00BA7017">
        <w:rPr>
          <w:rFonts w:ascii="Arial" w:hAnsi="Arial" w:cs="Arial"/>
        </w:rPr>
        <w:t>/die Präsidentin</w:t>
      </w:r>
      <w:r w:rsidR="003D54B9" w:rsidRPr="00BA7017">
        <w:rPr>
          <w:rFonts w:ascii="Arial" w:hAnsi="Arial" w:cs="Arial"/>
        </w:rPr>
        <w:t xml:space="preserve"> weiters mitgeteilt, dass er</w:t>
      </w:r>
      <w:r w:rsidR="00BA7017">
        <w:rPr>
          <w:rFonts w:ascii="Arial" w:hAnsi="Arial" w:cs="Arial"/>
        </w:rPr>
        <w:t>/sie</w:t>
      </w:r>
      <w:r w:rsidR="003D54B9" w:rsidRPr="00BA7017">
        <w:rPr>
          <w:rFonts w:ascii="Arial" w:hAnsi="Arial" w:cs="Arial"/>
        </w:rPr>
        <w:t xml:space="preserve"> diese </w:t>
      </w:r>
      <w:r w:rsidR="00FB36A0" w:rsidRPr="00BA7017">
        <w:rPr>
          <w:rFonts w:ascii="Arial" w:hAnsi="Arial" w:cs="Arial"/>
        </w:rPr>
        <w:t xml:space="preserve">in </w:t>
      </w:r>
      <w:r w:rsidR="00FB36A0" w:rsidRPr="00B56BDA">
        <w:rPr>
          <w:rFonts w:ascii="Arial" w:hAnsi="Arial" w:cs="Arial"/>
          <w:highlight w:val="yellow"/>
        </w:rPr>
        <w:t>Vollzeit/Teilzeit</w:t>
      </w:r>
      <w:r w:rsidR="00FB36A0" w:rsidRPr="00BA7017">
        <w:rPr>
          <w:rFonts w:ascii="Arial" w:hAnsi="Arial" w:cs="Arial"/>
        </w:rPr>
        <w:t xml:space="preserve"> ausübt und demnach ca. </w:t>
      </w:r>
      <w:r w:rsidR="00FB36A0" w:rsidRPr="0061215F">
        <w:rPr>
          <w:rFonts w:ascii="Arial" w:hAnsi="Arial" w:cs="Arial"/>
          <w:highlight w:val="yellow"/>
        </w:rPr>
        <w:t>.</w:t>
      </w:r>
      <w:r w:rsidR="0061215F" w:rsidRPr="0061215F">
        <w:rPr>
          <w:rFonts w:ascii="Arial" w:hAnsi="Arial" w:cs="Arial"/>
          <w:highlight w:val="yellow"/>
        </w:rPr>
        <w:t>.</w:t>
      </w:r>
      <w:r w:rsidR="00FB36A0" w:rsidRPr="0061215F">
        <w:rPr>
          <w:rFonts w:ascii="Arial" w:hAnsi="Arial" w:cs="Arial"/>
          <w:highlight w:val="yellow"/>
        </w:rPr>
        <w:t>.</w:t>
      </w:r>
      <w:r w:rsidR="00FB36A0" w:rsidRPr="00BA7017">
        <w:rPr>
          <w:rFonts w:ascii="Arial" w:hAnsi="Arial" w:cs="Arial"/>
        </w:rPr>
        <w:t xml:space="preserve"> </w:t>
      </w:r>
      <w:r w:rsidR="0066752D">
        <w:rPr>
          <w:rFonts w:ascii="Arial" w:hAnsi="Arial" w:cs="Arial"/>
        </w:rPr>
        <w:t>Tage pro Jahr</w:t>
      </w:r>
      <w:r w:rsidR="00FB36A0" w:rsidRPr="00BA7017">
        <w:rPr>
          <w:rFonts w:ascii="Arial" w:hAnsi="Arial" w:cs="Arial"/>
        </w:rPr>
        <w:t xml:space="preserve"> dafür aufbringt.</w:t>
      </w:r>
      <w:r w:rsidR="00885A25" w:rsidRPr="00BA7017">
        <w:rPr>
          <w:rFonts w:ascii="Arial" w:hAnsi="Arial" w:cs="Arial"/>
        </w:rPr>
        <w:t xml:space="preserve"> Der </w:t>
      </w:r>
      <w:r w:rsidRPr="00BA7017">
        <w:rPr>
          <w:rFonts w:ascii="Arial" w:hAnsi="Arial" w:cs="Arial"/>
        </w:rPr>
        <w:t>Präsident</w:t>
      </w:r>
      <w:r w:rsidR="00BA7017">
        <w:rPr>
          <w:rFonts w:ascii="Arial" w:hAnsi="Arial" w:cs="Arial"/>
        </w:rPr>
        <w:t>/</w:t>
      </w:r>
      <w:r w:rsidR="00BA7017" w:rsidRPr="00BA7017">
        <w:rPr>
          <w:rFonts w:ascii="Arial" w:hAnsi="Arial" w:cs="Arial"/>
        </w:rPr>
        <w:t>die Präsidentin</w:t>
      </w:r>
      <w:r w:rsidR="00885A25" w:rsidRPr="00BA7017">
        <w:rPr>
          <w:rFonts w:ascii="Arial" w:hAnsi="Arial" w:cs="Arial"/>
        </w:rPr>
        <w:t xml:space="preserve"> hat weiters mitgeteilt, </w:t>
      </w:r>
      <w:r w:rsidR="001450C3" w:rsidRPr="00BA7017">
        <w:rPr>
          <w:rFonts w:ascii="Arial" w:hAnsi="Arial" w:cs="Arial"/>
        </w:rPr>
        <w:t xml:space="preserve">dass </w:t>
      </w:r>
      <w:r w:rsidR="001450C3" w:rsidRPr="00525CA3">
        <w:rPr>
          <w:rFonts w:ascii="Arial" w:hAnsi="Arial" w:cs="Arial"/>
          <w:highlight w:val="yellow"/>
        </w:rPr>
        <w:t>KEINE/FOLGENDE</w:t>
      </w:r>
      <w:r w:rsidR="001450C3" w:rsidRPr="00BA7017">
        <w:rPr>
          <w:rFonts w:ascii="Arial" w:hAnsi="Arial" w:cs="Arial"/>
        </w:rPr>
        <w:t xml:space="preserve"> andere Situationen oder Umstände in Zusammenhang mit der Berufssphäre</w:t>
      </w:r>
      <w:r w:rsidR="00290C8F" w:rsidRPr="00BA7017">
        <w:rPr>
          <w:rFonts w:ascii="Arial" w:hAnsi="Arial" w:cs="Arial"/>
        </w:rPr>
        <w:t xml:space="preserve"> sich auf die </w:t>
      </w:r>
      <w:r w:rsidR="00584D43">
        <w:rPr>
          <w:rFonts w:ascii="Arial" w:hAnsi="Arial" w:cs="Arial"/>
        </w:rPr>
        <w:t xml:space="preserve">zur </w:t>
      </w:r>
      <w:r w:rsidR="00290C8F" w:rsidRPr="00BA7017">
        <w:rPr>
          <w:rFonts w:ascii="Arial" w:hAnsi="Arial" w:cs="Arial"/>
        </w:rPr>
        <w:t>Verfügung stehende Zeit auswirken können</w:t>
      </w:r>
      <w:r w:rsidR="003D1BC8" w:rsidRPr="00BA7017">
        <w:rPr>
          <w:rFonts w:ascii="Arial" w:hAnsi="Arial" w:cs="Arial"/>
        </w:rPr>
        <w:t xml:space="preserve"> </w:t>
      </w:r>
      <w:proofErr w:type="gramStart"/>
      <w:r w:rsidR="003D1BC8" w:rsidRPr="00BA7017">
        <w:rPr>
          <w:rFonts w:ascii="Arial" w:hAnsi="Arial" w:cs="Arial"/>
          <w:b/>
          <w:bCs/>
          <w:i/>
          <w:iCs/>
        </w:rPr>
        <w:t>evtl</w:t>
      </w:r>
      <w:r w:rsidR="003D1BC8" w:rsidRPr="00BA7017">
        <w:rPr>
          <w:rFonts w:ascii="Arial" w:hAnsi="Arial" w:cs="Arial"/>
        </w:rPr>
        <w:t xml:space="preserve">.: </w:t>
      </w:r>
      <w:r w:rsidR="00290C8F" w:rsidRPr="00BA7017">
        <w:rPr>
          <w:rFonts w:ascii="Arial" w:hAnsi="Arial" w:cs="Arial"/>
        </w:rPr>
        <w:t>….</w:t>
      </w:r>
      <w:proofErr w:type="gramEnd"/>
      <w:r w:rsidR="003D1BC8" w:rsidRPr="00BA7017">
        <w:rPr>
          <w:rFonts w:ascii="Arial" w:hAnsi="Arial" w:cs="Arial"/>
        </w:rPr>
        <w:t xml:space="preserve">, dafür muss der </w:t>
      </w:r>
      <w:r w:rsidRPr="00BA7017">
        <w:rPr>
          <w:rFonts w:ascii="Arial" w:hAnsi="Arial" w:cs="Arial"/>
        </w:rPr>
        <w:t>Präsident</w:t>
      </w:r>
      <w:r w:rsidR="00BA7017">
        <w:rPr>
          <w:rFonts w:ascii="Arial" w:hAnsi="Arial" w:cs="Arial"/>
        </w:rPr>
        <w:t>/</w:t>
      </w:r>
      <w:r w:rsidR="00BA7017" w:rsidRPr="00BA7017">
        <w:rPr>
          <w:rFonts w:ascii="Arial" w:hAnsi="Arial" w:cs="Arial"/>
        </w:rPr>
        <w:t>die Präsidentin</w:t>
      </w:r>
      <w:r w:rsidR="003D1BC8" w:rsidRPr="00BA7017">
        <w:rPr>
          <w:rFonts w:ascii="Arial" w:hAnsi="Arial" w:cs="Arial"/>
        </w:rPr>
        <w:t xml:space="preserve"> zusätzlich … Tage pro Jahr aufbringen.</w:t>
      </w:r>
    </w:p>
    <w:p w14:paraId="67F80F12" w14:textId="28BCD0EE" w:rsidR="00F80543" w:rsidRDefault="00F80543" w:rsidP="00F80543">
      <w:pPr>
        <w:jc w:val="both"/>
        <w:rPr>
          <w:rFonts w:ascii="Arial" w:hAnsi="Arial" w:cs="Arial"/>
        </w:rPr>
      </w:pPr>
      <w:r>
        <w:rPr>
          <w:rFonts w:ascii="Arial" w:hAnsi="Arial" w:cs="Arial"/>
        </w:rPr>
        <w:t>Die Aufsichtsratsmitglieder diskutieren über die angeführten Ämter und die zur Verfügung stehende Zeit:</w:t>
      </w:r>
    </w:p>
    <w:p w14:paraId="32671170" w14:textId="368C728E" w:rsidR="00F80543" w:rsidRDefault="00F80543" w:rsidP="00F80543">
      <w:pPr>
        <w:jc w:val="both"/>
        <w:rPr>
          <w:rFonts w:ascii="Arial" w:hAnsi="Arial" w:cs="Arial"/>
          <w:i/>
          <w:iCs/>
          <w:color w:val="70AD47" w:themeColor="accent6"/>
        </w:rPr>
      </w:pPr>
      <w:r w:rsidRPr="001001A9">
        <w:rPr>
          <w:rFonts w:ascii="Arial" w:hAnsi="Arial" w:cs="Arial"/>
          <w:i/>
          <w:iCs/>
          <w:color w:val="70AD47" w:themeColor="accent6"/>
        </w:rPr>
        <w:t xml:space="preserve">[Fragen, Anmerkungen, Stellungnahmen </w:t>
      </w:r>
      <w:r w:rsidR="0088281F">
        <w:rPr>
          <w:rFonts w:ascii="Arial" w:hAnsi="Arial" w:cs="Arial"/>
          <w:i/>
          <w:iCs/>
          <w:color w:val="70AD47" w:themeColor="accent6"/>
        </w:rPr>
        <w:t>Aufsichtsräte</w:t>
      </w:r>
      <w:r w:rsidRPr="001001A9">
        <w:rPr>
          <w:rFonts w:ascii="Arial" w:hAnsi="Arial" w:cs="Arial"/>
          <w:i/>
          <w:iCs/>
          <w:color w:val="70AD47" w:themeColor="accent6"/>
        </w:rPr>
        <w:t xml:space="preserve"> einfügen]</w:t>
      </w:r>
    </w:p>
    <w:p w14:paraId="3714BEBE" w14:textId="1860A9C9" w:rsidR="00F80543" w:rsidRDefault="00F80543" w:rsidP="00F80543">
      <w:pPr>
        <w:jc w:val="both"/>
        <w:rPr>
          <w:rFonts w:ascii="Arial" w:hAnsi="Arial" w:cs="Arial"/>
        </w:rPr>
      </w:pPr>
      <w:r w:rsidRPr="003D4159">
        <w:rPr>
          <w:rFonts w:ascii="Arial" w:hAnsi="Arial" w:cs="Arial"/>
        </w:rPr>
        <w:t>D</w:t>
      </w:r>
      <w:r>
        <w:rPr>
          <w:rFonts w:ascii="Arial" w:hAnsi="Arial" w:cs="Arial"/>
        </w:rPr>
        <w:t xml:space="preserve">er </w:t>
      </w:r>
      <w:r w:rsidR="0088281F">
        <w:rPr>
          <w:rFonts w:ascii="Arial" w:hAnsi="Arial" w:cs="Arial"/>
        </w:rPr>
        <w:t>Aufsichtsrat</w:t>
      </w:r>
      <w:r>
        <w:rPr>
          <w:rFonts w:ascii="Arial" w:hAnsi="Arial" w:cs="Arial"/>
        </w:rPr>
        <w:t xml:space="preserve"> kommt zum Schluss, dass der </w:t>
      </w:r>
      <w:r w:rsidR="00B907F7">
        <w:rPr>
          <w:rFonts w:ascii="Arial" w:hAnsi="Arial" w:cs="Arial"/>
        </w:rPr>
        <w:t>Präsident</w:t>
      </w:r>
      <w:r>
        <w:rPr>
          <w:rFonts w:ascii="Arial" w:hAnsi="Arial" w:cs="Arial"/>
        </w:rPr>
        <w:t xml:space="preserve"> ausreichend Zeit für die Ausübung des Amtes in der Raiffeisenkasse zur Verfügung hat. </w:t>
      </w:r>
    </w:p>
    <w:p w14:paraId="3A96A70F" w14:textId="77777777" w:rsidR="00F80543" w:rsidRDefault="00F80543" w:rsidP="00657723">
      <w:pPr>
        <w:jc w:val="both"/>
        <w:rPr>
          <w:rFonts w:ascii="Arial" w:hAnsi="Arial" w:cs="Arial"/>
        </w:rPr>
      </w:pPr>
    </w:p>
    <w:p w14:paraId="123F03D4" w14:textId="4D617EB9" w:rsidR="00F14159" w:rsidRDefault="00F14159" w:rsidP="00F14159">
      <w:pPr>
        <w:jc w:val="both"/>
        <w:rPr>
          <w:rFonts w:ascii="Arial" w:hAnsi="Arial" w:cs="Arial"/>
        </w:rPr>
      </w:pPr>
      <w:r>
        <w:rPr>
          <w:rFonts w:ascii="Arial" w:hAnsi="Arial" w:cs="Arial"/>
        </w:rPr>
        <w:t xml:space="preserve">Im Hinblick auf die statutarischen Voraussetzungen laut </w:t>
      </w:r>
      <w:r w:rsidRPr="008870C9">
        <w:rPr>
          <w:rFonts w:ascii="Arial" w:hAnsi="Arial" w:cs="Arial"/>
          <w:b/>
          <w:bCs/>
        </w:rPr>
        <w:t xml:space="preserve">Art. </w:t>
      </w:r>
      <w:r>
        <w:rPr>
          <w:rFonts w:ascii="Arial" w:hAnsi="Arial" w:cs="Arial"/>
          <w:b/>
          <w:bCs/>
        </w:rPr>
        <w:t>4</w:t>
      </w:r>
      <w:r w:rsidRPr="008870C9">
        <w:rPr>
          <w:rFonts w:ascii="Arial" w:hAnsi="Arial" w:cs="Arial"/>
          <w:b/>
          <w:bCs/>
        </w:rPr>
        <w:t>2 des Statuts der Raiffeisenkasse</w:t>
      </w:r>
      <w:r>
        <w:rPr>
          <w:rFonts w:ascii="Arial" w:hAnsi="Arial" w:cs="Arial"/>
        </w:rPr>
        <w:t xml:space="preserve"> hat der Präsident angegeben, folgende Voraussetzungen zu erfüllen:</w:t>
      </w:r>
    </w:p>
    <w:p w14:paraId="16828767" w14:textId="2F4BF67E" w:rsidR="00F14159" w:rsidRDefault="00F14159" w:rsidP="00F14159">
      <w:pPr>
        <w:pStyle w:val="Listenabsatz"/>
        <w:numPr>
          <w:ilvl w:val="0"/>
          <w:numId w:val="5"/>
        </w:numPr>
        <w:jc w:val="both"/>
        <w:rPr>
          <w:rFonts w:ascii="Arial" w:hAnsi="Arial" w:cs="Arial"/>
        </w:rPr>
      </w:pPr>
      <w:r w:rsidRPr="008870C9">
        <w:rPr>
          <w:rFonts w:ascii="Arial" w:hAnsi="Arial" w:cs="Arial"/>
        </w:rPr>
        <w:t xml:space="preserve">Er ist nicht </w:t>
      </w:r>
      <w:r w:rsidR="008F33DC" w:rsidRPr="008F33DC">
        <w:rPr>
          <w:rFonts w:ascii="Arial" w:hAnsi="Arial" w:cs="Arial"/>
        </w:rPr>
        <w:t>mit einem Verwaltungsratsmitglied der Raiffeisenkasse verheiratet oder bis zum vierten Grad verwandt oder verschwägert</w:t>
      </w:r>
      <w:r w:rsidRPr="008870C9">
        <w:rPr>
          <w:rFonts w:ascii="Arial" w:hAnsi="Arial" w:cs="Arial"/>
        </w:rPr>
        <w:t>.</w:t>
      </w:r>
    </w:p>
    <w:p w14:paraId="62E68C16" w14:textId="720B5390" w:rsidR="00D41A64" w:rsidRDefault="00D41A64" w:rsidP="00336875">
      <w:pPr>
        <w:pStyle w:val="Listenabsatz"/>
        <w:numPr>
          <w:ilvl w:val="0"/>
          <w:numId w:val="5"/>
        </w:numPr>
        <w:jc w:val="both"/>
        <w:rPr>
          <w:rFonts w:ascii="Arial" w:hAnsi="Arial" w:cs="Arial"/>
        </w:rPr>
      </w:pPr>
      <w:r>
        <w:rPr>
          <w:rFonts w:ascii="Arial" w:hAnsi="Arial" w:cs="Arial"/>
        </w:rPr>
        <w:t xml:space="preserve">Er ist nicht </w:t>
      </w:r>
      <w:r w:rsidRPr="00D41A64">
        <w:rPr>
          <w:rFonts w:ascii="Arial" w:hAnsi="Arial" w:cs="Arial"/>
        </w:rPr>
        <w:t>Verwalter, Ehegatte oder Verwandter oder Verschwägerter bis zum vierten Grad des Verwaltungsratsmitgliedes einer Gesellschaft, die von der Raiffeisenkasse beherrscht wird, die die Raiffeisenkasse beherrscht oder die der gemeinsamen Beherrschung unterliegt</w:t>
      </w:r>
      <w:r>
        <w:rPr>
          <w:rFonts w:ascii="Arial" w:hAnsi="Arial" w:cs="Arial"/>
        </w:rPr>
        <w:t>.</w:t>
      </w:r>
    </w:p>
    <w:p w14:paraId="231235E4" w14:textId="441360E5" w:rsidR="00336875" w:rsidRDefault="00336875" w:rsidP="00336875">
      <w:pPr>
        <w:pStyle w:val="Listenabsatz"/>
        <w:numPr>
          <w:ilvl w:val="0"/>
          <w:numId w:val="5"/>
        </w:numPr>
        <w:jc w:val="both"/>
        <w:rPr>
          <w:rFonts w:ascii="Arial" w:hAnsi="Arial" w:cs="Arial"/>
        </w:rPr>
      </w:pPr>
      <w:r>
        <w:rPr>
          <w:rFonts w:ascii="Arial" w:hAnsi="Arial" w:cs="Arial"/>
        </w:rPr>
        <w:t xml:space="preserve">Er ist nicht </w:t>
      </w:r>
      <w:r w:rsidRPr="00336875">
        <w:rPr>
          <w:rFonts w:ascii="Arial" w:hAnsi="Arial" w:cs="Arial"/>
        </w:rPr>
        <w:t xml:space="preserve">Mitglied des Verwaltungsrates oder des Aufsichtsrates einer anderen Bank oder Finanzgesellschaft, die im Tätigkeitsgebiet der Raiffeisenkasse operiert, außer </w:t>
      </w:r>
      <w:r w:rsidRPr="00336875">
        <w:rPr>
          <w:rFonts w:ascii="Arial" w:hAnsi="Arial" w:cs="Arial"/>
        </w:rPr>
        <w:lastRenderedPageBreak/>
        <w:t>es handelt sich um eine Finanzgesellschaft, die an der Genossenschaft beteiligt ist, eine Körperschaft der Organisation, auch wenn sie in Form einer Gesellschaft gegründet sind, eine Gesellschaft, an der die Genossenschaft auch indirekt beteiligt ist oder um Garantiekonsortien und Garantiegenossenschaften, dies unbeschadet der gesetzlichen Grenzen</w:t>
      </w:r>
      <w:r>
        <w:rPr>
          <w:rFonts w:ascii="Arial" w:hAnsi="Arial" w:cs="Arial"/>
        </w:rPr>
        <w:t>.</w:t>
      </w:r>
    </w:p>
    <w:p w14:paraId="50C09C6A" w14:textId="4385B82B" w:rsidR="00336875" w:rsidRDefault="00BA31BC" w:rsidP="00336875">
      <w:pPr>
        <w:pStyle w:val="Listenabsatz"/>
        <w:numPr>
          <w:ilvl w:val="0"/>
          <w:numId w:val="5"/>
        </w:numPr>
        <w:jc w:val="both"/>
        <w:rPr>
          <w:rFonts w:ascii="Arial" w:hAnsi="Arial" w:cs="Arial"/>
        </w:rPr>
      </w:pPr>
      <w:r>
        <w:rPr>
          <w:rFonts w:ascii="Arial" w:hAnsi="Arial" w:cs="Arial"/>
        </w:rPr>
        <w:t xml:space="preserve">Er hat nicht </w:t>
      </w:r>
      <w:r w:rsidRPr="00BA31BC">
        <w:rPr>
          <w:rFonts w:ascii="Arial" w:hAnsi="Arial" w:cs="Arial"/>
        </w:rPr>
        <w:t>in den zwei der Ergreifung der entsprechenden Maßnahme vorangehenden Geschäftsjahren, Verwaltungs-, Direktions- oder Kontrollfunktionen in der Genossenschaft ausgeübt, wenn diese einem der Verfahren in Krisensituationen laut Titel IV, Art. 70 u. ff des Bankwesengesetzes Nr. 385/1993 unterworfen wurde</w:t>
      </w:r>
      <w:r>
        <w:rPr>
          <w:rFonts w:ascii="Arial" w:hAnsi="Arial" w:cs="Arial"/>
        </w:rPr>
        <w:t>.</w:t>
      </w:r>
    </w:p>
    <w:p w14:paraId="4DA16EC9" w14:textId="01F348D6" w:rsidR="00BA31BC" w:rsidRDefault="008306C6" w:rsidP="00336875">
      <w:pPr>
        <w:pStyle w:val="Listenabsatz"/>
        <w:numPr>
          <w:ilvl w:val="0"/>
          <w:numId w:val="5"/>
        </w:numPr>
        <w:jc w:val="both"/>
        <w:rPr>
          <w:rFonts w:ascii="Arial" w:hAnsi="Arial" w:cs="Arial"/>
        </w:rPr>
      </w:pPr>
      <w:r>
        <w:rPr>
          <w:rFonts w:ascii="Arial" w:hAnsi="Arial" w:cs="Arial"/>
        </w:rPr>
        <w:t xml:space="preserve">Er hat nicht </w:t>
      </w:r>
      <w:r w:rsidRPr="008306C6">
        <w:rPr>
          <w:rFonts w:ascii="Arial" w:hAnsi="Arial" w:cs="Arial"/>
        </w:rPr>
        <w:t>im vorangegangenen Mandat das Amt eines Verwaltungsratsmitglieds oder in den drei vorangehenden Jahren das eines Direktors der Raiffeisenkasse bekleidet</w:t>
      </w:r>
      <w:r>
        <w:rPr>
          <w:rFonts w:ascii="Arial" w:hAnsi="Arial" w:cs="Arial"/>
        </w:rPr>
        <w:t>.</w:t>
      </w:r>
    </w:p>
    <w:p w14:paraId="1DF9E342" w14:textId="4E82209F" w:rsidR="00D41A64" w:rsidRPr="006451C2" w:rsidRDefault="00D873C8" w:rsidP="00D873C8">
      <w:pPr>
        <w:pStyle w:val="Listenabsatz"/>
        <w:numPr>
          <w:ilvl w:val="0"/>
          <w:numId w:val="5"/>
        </w:numPr>
        <w:jc w:val="both"/>
        <w:rPr>
          <w:rFonts w:ascii="Arial" w:hAnsi="Arial" w:cs="Arial"/>
        </w:rPr>
      </w:pPr>
      <w:r>
        <w:rPr>
          <w:rFonts w:ascii="Arial" w:hAnsi="Arial" w:cs="Arial"/>
        </w:rPr>
        <w:t xml:space="preserve">Er ist </w:t>
      </w:r>
      <w:r w:rsidRPr="00D873C8">
        <w:rPr>
          <w:rFonts w:ascii="Arial" w:hAnsi="Arial" w:cs="Arial"/>
        </w:rPr>
        <w:t xml:space="preserve">aktuell </w:t>
      </w:r>
      <w:r>
        <w:rPr>
          <w:rFonts w:ascii="Arial" w:hAnsi="Arial" w:cs="Arial"/>
        </w:rPr>
        <w:t xml:space="preserve">nicht und war auch in den letzten </w:t>
      </w:r>
      <w:r w:rsidRPr="00D873C8">
        <w:rPr>
          <w:rFonts w:ascii="Arial" w:hAnsi="Arial" w:cs="Arial"/>
        </w:rPr>
        <w:t xml:space="preserve">3 Jahren </w:t>
      </w:r>
      <w:r>
        <w:rPr>
          <w:rFonts w:ascii="Arial" w:hAnsi="Arial" w:cs="Arial"/>
        </w:rPr>
        <w:t xml:space="preserve">nicht </w:t>
      </w:r>
      <w:r w:rsidRPr="00D873C8">
        <w:rPr>
          <w:rFonts w:ascii="Arial" w:hAnsi="Arial" w:cs="Arial"/>
        </w:rPr>
        <w:t>Bedienstete*r der Raiffeisenkasse</w:t>
      </w:r>
      <w:r>
        <w:rPr>
          <w:rFonts w:ascii="Arial" w:hAnsi="Arial" w:cs="Arial"/>
        </w:rPr>
        <w:t>.</w:t>
      </w:r>
    </w:p>
    <w:p w14:paraId="3F50E10C" w14:textId="0FBC7474" w:rsidR="00F14159" w:rsidRDefault="002F6CD5" w:rsidP="00F14159">
      <w:pPr>
        <w:jc w:val="both"/>
        <w:rPr>
          <w:rFonts w:ascii="Arial" w:hAnsi="Arial" w:cs="Arial"/>
        </w:rPr>
      </w:pPr>
      <w:r>
        <w:rPr>
          <w:rFonts w:ascii="Arial" w:hAnsi="Arial" w:cs="Arial"/>
        </w:rPr>
        <w:t>Der Aufsichtsrat</w:t>
      </w:r>
      <w:r w:rsidR="00D873C8">
        <w:rPr>
          <w:rFonts w:ascii="Arial" w:hAnsi="Arial" w:cs="Arial"/>
        </w:rPr>
        <w:t xml:space="preserve"> </w:t>
      </w:r>
      <w:r w:rsidR="00F14159">
        <w:rPr>
          <w:rFonts w:ascii="Arial" w:hAnsi="Arial" w:cs="Arial"/>
        </w:rPr>
        <w:t xml:space="preserve">stellt weiters fest, dass die </w:t>
      </w:r>
      <w:r w:rsidR="00F14159" w:rsidRPr="008870C9">
        <w:rPr>
          <w:rFonts w:ascii="Arial" w:hAnsi="Arial" w:cs="Arial"/>
          <w:b/>
          <w:bCs/>
        </w:rPr>
        <w:t>Altersgrenze</w:t>
      </w:r>
      <w:r w:rsidR="00F14159">
        <w:rPr>
          <w:rFonts w:ascii="Arial" w:hAnsi="Arial" w:cs="Arial"/>
        </w:rPr>
        <w:t xml:space="preserve"> nach Art. </w:t>
      </w:r>
      <w:r w:rsidR="00D012F3">
        <w:rPr>
          <w:rFonts w:ascii="Arial" w:hAnsi="Arial" w:cs="Arial"/>
        </w:rPr>
        <w:t>4</w:t>
      </w:r>
      <w:r w:rsidR="00F14159">
        <w:rPr>
          <w:rFonts w:ascii="Arial" w:hAnsi="Arial" w:cs="Arial"/>
        </w:rPr>
        <w:t xml:space="preserve">2 des Statuts nicht überschritten ist. </w:t>
      </w:r>
    </w:p>
    <w:p w14:paraId="1CD66081" w14:textId="51525233" w:rsidR="00F14159" w:rsidRDefault="00F14159" w:rsidP="00F14159">
      <w:pPr>
        <w:jc w:val="both"/>
        <w:rPr>
          <w:rFonts w:ascii="Arial" w:hAnsi="Arial" w:cs="Arial"/>
        </w:rPr>
      </w:pPr>
      <w:r>
        <w:rPr>
          <w:rFonts w:ascii="Arial" w:hAnsi="Arial" w:cs="Arial"/>
        </w:rPr>
        <w:t xml:space="preserve">Auch die </w:t>
      </w:r>
      <w:r w:rsidRPr="008870C9">
        <w:rPr>
          <w:rFonts w:ascii="Arial" w:hAnsi="Arial" w:cs="Arial"/>
          <w:b/>
          <w:bCs/>
        </w:rPr>
        <w:t>Mandatsbegrenzung</w:t>
      </w:r>
      <w:r>
        <w:rPr>
          <w:rFonts w:ascii="Arial" w:hAnsi="Arial" w:cs="Arial"/>
        </w:rPr>
        <w:t xml:space="preserve"> laut Art. </w:t>
      </w:r>
      <w:r w:rsidR="00D012F3">
        <w:rPr>
          <w:rFonts w:ascii="Arial" w:hAnsi="Arial" w:cs="Arial"/>
        </w:rPr>
        <w:t>42</w:t>
      </w:r>
      <w:r>
        <w:rPr>
          <w:rFonts w:ascii="Arial" w:hAnsi="Arial" w:cs="Arial"/>
        </w:rPr>
        <w:t xml:space="preserve"> wird nicht überschritten, da der </w:t>
      </w:r>
      <w:r w:rsidR="00D012F3">
        <w:rPr>
          <w:rFonts w:ascii="Arial" w:hAnsi="Arial" w:cs="Arial"/>
        </w:rPr>
        <w:t>Präsident</w:t>
      </w:r>
      <w:r>
        <w:rPr>
          <w:rFonts w:ascii="Arial" w:hAnsi="Arial" w:cs="Arial"/>
        </w:rPr>
        <w:t xml:space="preserve"> das … Mandat seit Einführung der Mandatsbeschränkung beginnt. </w:t>
      </w:r>
    </w:p>
    <w:p w14:paraId="6740F1DA" w14:textId="5929B77B" w:rsidR="00F14159" w:rsidRDefault="00F14159" w:rsidP="00F14159">
      <w:pPr>
        <w:jc w:val="both"/>
        <w:rPr>
          <w:rFonts w:ascii="Arial" w:hAnsi="Arial" w:cs="Arial"/>
        </w:rPr>
      </w:pPr>
      <w:r>
        <w:rPr>
          <w:rFonts w:ascii="Arial" w:hAnsi="Arial" w:cs="Arial"/>
        </w:rPr>
        <w:t xml:space="preserve">Im Hinblick auf die </w:t>
      </w:r>
      <w:r w:rsidRPr="008870C9">
        <w:rPr>
          <w:rFonts w:ascii="Arial" w:hAnsi="Arial" w:cs="Arial"/>
          <w:b/>
          <w:bCs/>
        </w:rPr>
        <w:t>Erreichung der Fortbildungsstunden</w:t>
      </w:r>
      <w:r>
        <w:rPr>
          <w:rFonts w:ascii="Arial" w:hAnsi="Arial" w:cs="Arial"/>
        </w:rPr>
        <w:t xml:space="preserve"> in der vergangenen Amtsperiode weist </w:t>
      </w:r>
      <w:r w:rsidR="00D012F3">
        <w:rPr>
          <w:rFonts w:ascii="Arial" w:hAnsi="Arial" w:cs="Arial"/>
        </w:rPr>
        <w:t>das Aufsichtsratsmitglied</w:t>
      </w:r>
      <w:r>
        <w:rPr>
          <w:rFonts w:ascii="Arial" w:hAnsi="Arial" w:cs="Arial"/>
        </w:rPr>
        <w:t xml:space="preserve"> auf die durchgeführte Auswertung der absolvierten Aus- und Weiterbildungen hin. Demnach hat der </w:t>
      </w:r>
      <w:r w:rsidR="00D30607">
        <w:rPr>
          <w:rFonts w:ascii="Arial" w:hAnsi="Arial" w:cs="Arial"/>
        </w:rPr>
        <w:t>Präsident</w:t>
      </w:r>
      <w:r>
        <w:rPr>
          <w:rFonts w:ascii="Arial" w:hAnsi="Arial" w:cs="Arial"/>
        </w:rPr>
        <w:t xml:space="preserve"> im vergangenen Mandat …. Stunden an Weiterbildung absolviert und erfüllt damit die Voraussetzung für die Wiederwahl laut Art. 3 der Wahlordnung der Raiffeisenkasse.</w:t>
      </w:r>
    </w:p>
    <w:p w14:paraId="7F57E0B6" w14:textId="77777777" w:rsidR="00F14159" w:rsidRDefault="00F14159" w:rsidP="00657723">
      <w:pPr>
        <w:jc w:val="both"/>
        <w:rPr>
          <w:rFonts w:ascii="Arial" w:hAnsi="Arial" w:cs="Arial"/>
        </w:rPr>
      </w:pPr>
    </w:p>
    <w:p w14:paraId="5749F811" w14:textId="1E8CF12D" w:rsidR="00657723" w:rsidRPr="00F77D79" w:rsidRDefault="00657723" w:rsidP="00657723">
      <w:pPr>
        <w:jc w:val="both"/>
        <w:rPr>
          <w:rFonts w:ascii="Arial" w:hAnsi="Arial" w:cs="Arial"/>
        </w:rPr>
      </w:pPr>
      <w:r w:rsidRPr="00F77D79">
        <w:rPr>
          <w:rFonts w:ascii="Arial" w:hAnsi="Arial" w:cs="Arial"/>
        </w:rPr>
        <w:t xml:space="preserve">Nach Prüfung dieser Unterlagen und </w:t>
      </w:r>
      <w:r w:rsidR="00530472">
        <w:rPr>
          <w:rFonts w:ascii="Arial" w:hAnsi="Arial" w:cs="Arial"/>
        </w:rPr>
        <w:t xml:space="preserve">nach ausführlicher Diskussion </w:t>
      </w:r>
      <w:r w:rsidR="00F53AB9">
        <w:rPr>
          <w:rFonts w:ascii="Arial" w:hAnsi="Arial" w:cs="Arial"/>
        </w:rPr>
        <w:t xml:space="preserve">und Bewertung </w:t>
      </w:r>
      <w:r w:rsidR="00530472">
        <w:rPr>
          <w:rFonts w:ascii="Arial" w:hAnsi="Arial" w:cs="Arial"/>
        </w:rPr>
        <w:t>der erklärten Angaben</w:t>
      </w:r>
      <w:r w:rsidRPr="00F77D79">
        <w:rPr>
          <w:rFonts w:ascii="Arial" w:hAnsi="Arial" w:cs="Arial"/>
        </w:rPr>
        <w:t xml:space="preserve">, erklärt der </w:t>
      </w:r>
      <w:r w:rsidR="00F76BC3">
        <w:rPr>
          <w:rFonts w:ascii="Arial" w:hAnsi="Arial" w:cs="Arial"/>
        </w:rPr>
        <w:t>Aufsichtsrat</w:t>
      </w:r>
      <w:r w:rsidRPr="00F77D79">
        <w:rPr>
          <w:rFonts w:ascii="Arial" w:hAnsi="Arial" w:cs="Arial"/>
        </w:rPr>
        <w:t xml:space="preserve"> </w:t>
      </w:r>
      <w:r w:rsidRPr="00530472">
        <w:rPr>
          <w:rFonts w:ascii="Arial" w:hAnsi="Arial" w:cs="Arial"/>
          <w:highlight w:val="yellow"/>
        </w:rPr>
        <w:t>einstimmig</w:t>
      </w:r>
      <w:r w:rsidRPr="00F77D79">
        <w:rPr>
          <w:rFonts w:ascii="Arial" w:hAnsi="Arial" w:cs="Arial"/>
        </w:rPr>
        <w:t xml:space="preserve">, dass beim </w:t>
      </w:r>
      <w:r w:rsidR="00F76BC3">
        <w:rPr>
          <w:rFonts w:ascii="Arial" w:hAnsi="Arial" w:cs="Arial"/>
        </w:rPr>
        <w:t>Präsidenten</w:t>
      </w:r>
      <w:r w:rsidR="00053274">
        <w:rPr>
          <w:rFonts w:ascii="Arial" w:hAnsi="Arial" w:cs="Arial"/>
        </w:rPr>
        <w:t>/der Präsidentin</w:t>
      </w:r>
      <w:r w:rsidRPr="00F77D79">
        <w:rPr>
          <w:rFonts w:ascii="Arial" w:hAnsi="Arial" w:cs="Arial"/>
        </w:rPr>
        <w:t xml:space="preserve"> die Voraussetzung</w:t>
      </w:r>
      <w:r w:rsidR="00530472">
        <w:rPr>
          <w:rFonts w:ascii="Arial" w:hAnsi="Arial" w:cs="Arial"/>
        </w:rPr>
        <w:t>en</w:t>
      </w:r>
      <w:r w:rsidRPr="00F77D79">
        <w:rPr>
          <w:rFonts w:ascii="Arial" w:hAnsi="Arial" w:cs="Arial"/>
        </w:rPr>
        <w:t xml:space="preserve"> der Berufserfahrung</w:t>
      </w:r>
      <w:r w:rsidR="00530472">
        <w:rPr>
          <w:rFonts w:ascii="Arial" w:hAnsi="Arial" w:cs="Arial"/>
        </w:rPr>
        <w:t xml:space="preserve">, der </w:t>
      </w:r>
      <w:r w:rsidR="00530472" w:rsidRPr="003B3F8A">
        <w:rPr>
          <w:rFonts w:ascii="Arial" w:hAnsi="Arial" w:cs="Arial"/>
        </w:rPr>
        <w:t>Kompetenz</w:t>
      </w:r>
      <w:r w:rsidR="00530472">
        <w:rPr>
          <w:rFonts w:ascii="Arial" w:hAnsi="Arial" w:cs="Arial"/>
        </w:rPr>
        <w:t>, der Unabhängigkeit, der Unabhängigkeit des Urteils,</w:t>
      </w:r>
      <w:r w:rsidRPr="00F77D79">
        <w:rPr>
          <w:rFonts w:ascii="Arial" w:hAnsi="Arial" w:cs="Arial"/>
        </w:rPr>
        <w:t xml:space="preserve"> der Ehrbarkeit </w:t>
      </w:r>
      <w:r w:rsidR="00530472">
        <w:rPr>
          <w:rFonts w:ascii="Arial" w:hAnsi="Arial" w:cs="Arial"/>
        </w:rPr>
        <w:t xml:space="preserve">und der Korrektheit </w:t>
      </w:r>
      <w:r w:rsidRPr="00F77D79">
        <w:rPr>
          <w:rFonts w:ascii="Arial" w:hAnsi="Arial" w:cs="Arial"/>
        </w:rPr>
        <w:t xml:space="preserve">gegeben </w:t>
      </w:r>
      <w:r w:rsidR="00530472">
        <w:rPr>
          <w:rFonts w:ascii="Arial" w:hAnsi="Arial" w:cs="Arial"/>
        </w:rPr>
        <w:t>sind</w:t>
      </w:r>
      <w:r w:rsidRPr="00F77D79">
        <w:rPr>
          <w:rFonts w:ascii="Arial" w:hAnsi="Arial" w:cs="Arial"/>
        </w:rPr>
        <w:t xml:space="preserve"> und dass weder ein Hinderungsgrund für die Ausübung des Amtes noch ein Amtsenthebungsgrund vorlieg</w:t>
      </w:r>
      <w:r w:rsidR="000D0251">
        <w:rPr>
          <w:rFonts w:ascii="Arial" w:hAnsi="Arial" w:cs="Arial"/>
        </w:rPr>
        <w:t>en</w:t>
      </w:r>
      <w:r w:rsidRPr="00F77D79">
        <w:rPr>
          <w:rFonts w:ascii="Arial" w:hAnsi="Arial" w:cs="Arial"/>
        </w:rPr>
        <w:t>.</w:t>
      </w:r>
      <w:r w:rsidR="00C23891">
        <w:rPr>
          <w:rFonts w:ascii="Arial" w:hAnsi="Arial" w:cs="Arial"/>
        </w:rPr>
        <w:t xml:space="preserve"> Auch im Hinblick auf die Bewertung des angemessenen Zeitaufwandes und der Einhaltung der Grenzen der Ämterhäufung </w:t>
      </w:r>
      <w:r w:rsidR="00893863">
        <w:rPr>
          <w:rFonts w:ascii="Arial" w:hAnsi="Arial" w:cs="Arial"/>
        </w:rPr>
        <w:t xml:space="preserve">beschließt der </w:t>
      </w:r>
      <w:r w:rsidR="00F76BC3">
        <w:rPr>
          <w:rFonts w:ascii="Arial" w:hAnsi="Arial" w:cs="Arial"/>
        </w:rPr>
        <w:t>Aufsichtsrat</w:t>
      </w:r>
      <w:r w:rsidR="00893863">
        <w:rPr>
          <w:rFonts w:ascii="Arial" w:hAnsi="Arial" w:cs="Arial"/>
        </w:rPr>
        <w:t xml:space="preserve"> </w:t>
      </w:r>
      <w:r w:rsidR="00893863" w:rsidRPr="00893863">
        <w:rPr>
          <w:rFonts w:ascii="Arial" w:hAnsi="Arial" w:cs="Arial"/>
          <w:highlight w:val="yellow"/>
        </w:rPr>
        <w:t>einstimmig</w:t>
      </w:r>
      <w:r w:rsidR="00893863">
        <w:rPr>
          <w:rFonts w:ascii="Arial" w:hAnsi="Arial" w:cs="Arial"/>
        </w:rPr>
        <w:t xml:space="preserve">, </w:t>
      </w:r>
      <w:r w:rsidR="00893863" w:rsidRPr="000662C3">
        <w:rPr>
          <w:rFonts w:ascii="Arial" w:hAnsi="Arial" w:cs="Arial"/>
        </w:rPr>
        <w:t xml:space="preserve">dass </w:t>
      </w:r>
      <w:r w:rsidR="002B49BE" w:rsidRPr="000662C3">
        <w:rPr>
          <w:rFonts w:ascii="Arial" w:hAnsi="Arial" w:cs="Arial"/>
        </w:rPr>
        <w:t xml:space="preserve">der </w:t>
      </w:r>
      <w:r w:rsidR="00F76BC3" w:rsidRPr="000662C3">
        <w:rPr>
          <w:rFonts w:ascii="Arial" w:hAnsi="Arial" w:cs="Arial"/>
        </w:rPr>
        <w:t>Präsident</w:t>
      </w:r>
      <w:r w:rsidR="00053274" w:rsidRPr="000662C3">
        <w:rPr>
          <w:rFonts w:ascii="Arial" w:hAnsi="Arial" w:cs="Arial"/>
        </w:rPr>
        <w:t>/die Präsidentin</w:t>
      </w:r>
      <w:r w:rsidR="002B49BE" w:rsidRPr="000662C3">
        <w:rPr>
          <w:rFonts w:ascii="Arial" w:hAnsi="Arial" w:cs="Arial"/>
        </w:rPr>
        <w:t xml:space="preserve"> </w:t>
      </w:r>
      <w:r w:rsidR="002D0D91" w:rsidRPr="000662C3">
        <w:rPr>
          <w:rFonts w:ascii="Arial" w:hAnsi="Arial" w:cs="Arial"/>
        </w:rPr>
        <w:t xml:space="preserve">in Anbetracht der mitgeteilten Ämter, Funktionen, Tätigkeiten und sonstigen Situationen und deren Zeitaufwand </w:t>
      </w:r>
      <w:r w:rsidR="00D71EEB" w:rsidRPr="000662C3">
        <w:rPr>
          <w:rFonts w:ascii="Arial" w:hAnsi="Arial" w:cs="Arial"/>
        </w:rPr>
        <w:t>der Ausübung seines</w:t>
      </w:r>
      <w:r w:rsidR="003B3F8A" w:rsidRPr="000662C3">
        <w:rPr>
          <w:rFonts w:ascii="Arial" w:hAnsi="Arial" w:cs="Arial"/>
        </w:rPr>
        <w:t>/ihres</w:t>
      </w:r>
      <w:r w:rsidR="00D71EEB" w:rsidRPr="000662C3">
        <w:rPr>
          <w:rFonts w:ascii="Arial" w:hAnsi="Arial" w:cs="Arial"/>
        </w:rPr>
        <w:t xml:space="preserve"> Amtes in der Raiffeisenkasse ausreichend Zeit widmen kann</w:t>
      </w:r>
      <w:r w:rsidR="00BE610B" w:rsidRPr="000662C3">
        <w:rPr>
          <w:rFonts w:ascii="Arial" w:hAnsi="Arial" w:cs="Arial"/>
        </w:rPr>
        <w:t xml:space="preserve">, </w:t>
      </w:r>
      <w:r w:rsidR="00F3030A" w:rsidRPr="000662C3">
        <w:rPr>
          <w:rFonts w:ascii="Arial" w:hAnsi="Arial" w:cs="Arial"/>
        </w:rPr>
        <w:t>und dass</w:t>
      </w:r>
      <w:r w:rsidR="004E66E2" w:rsidRPr="000662C3">
        <w:rPr>
          <w:rFonts w:ascii="Arial" w:hAnsi="Arial" w:cs="Arial"/>
        </w:rPr>
        <w:t xml:space="preserve"> die dem Amt gewidmete Zeit</w:t>
      </w:r>
      <w:r w:rsidR="00BE610B" w:rsidRPr="000662C3">
        <w:rPr>
          <w:rFonts w:ascii="Arial" w:hAnsi="Arial" w:cs="Arial"/>
        </w:rPr>
        <w:t xml:space="preserve"> angemessen zur</w:t>
      </w:r>
      <w:r w:rsidR="00F3030A" w:rsidRPr="000662C3">
        <w:rPr>
          <w:rFonts w:ascii="Arial" w:hAnsi="Arial" w:cs="Arial"/>
        </w:rPr>
        <w:t xml:space="preserve"> wirksamen Ausübung </w:t>
      </w:r>
      <w:r w:rsidR="00597A74" w:rsidRPr="000662C3">
        <w:rPr>
          <w:rFonts w:ascii="Arial" w:hAnsi="Arial" w:cs="Arial"/>
        </w:rPr>
        <w:t xml:space="preserve"> </w:t>
      </w:r>
      <w:r w:rsidR="004E66E2" w:rsidRPr="000662C3">
        <w:rPr>
          <w:rFonts w:ascii="Arial" w:hAnsi="Arial" w:cs="Arial"/>
        </w:rPr>
        <w:t xml:space="preserve">desselben ist, wodurch </w:t>
      </w:r>
      <w:r w:rsidR="00597A74" w:rsidRPr="000662C3">
        <w:rPr>
          <w:rFonts w:ascii="Arial" w:hAnsi="Arial" w:cs="Arial"/>
        </w:rPr>
        <w:t xml:space="preserve">auch die Voraussetzungen des angemessenen Zeitaufwandes gemäß Art. </w:t>
      </w:r>
      <w:r w:rsidR="00626380" w:rsidRPr="000662C3">
        <w:rPr>
          <w:rFonts w:ascii="Arial" w:hAnsi="Arial" w:cs="Arial"/>
        </w:rPr>
        <w:t>4-</w:t>
      </w:r>
      <w:r w:rsidR="00626380" w:rsidRPr="000662C3">
        <w:rPr>
          <w:rFonts w:ascii="Arial" w:hAnsi="Arial" w:cs="Arial"/>
          <w:i/>
          <w:iCs/>
        </w:rPr>
        <w:t>quinquies</w:t>
      </w:r>
      <w:r w:rsidR="00626380" w:rsidRPr="000662C3">
        <w:rPr>
          <w:rFonts w:ascii="Arial" w:hAnsi="Arial" w:cs="Arial"/>
        </w:rPr>
        <w:t xml:space="preserve"> </w:t>
      </w:r>
      <w:r w:rsidR="00454803" w:rsidRPr="000662C3">
        <w:rPr>
          <w:rFonts w:ascii="Arial" w:hAnsi="Arial" w:cs="Arial"/>
        </w:rPr>
        <w:t>RG Nr. 1/2000 erfüllt</w:t>
      </w:r>
      <w:r w:rsidR="004E66E2" w:rsidRPr="000662C3">
        <w:rPr>
          <w:rFonts w:ascii="Arial" w:hAnsi="Arial" w:cs="Arial"/>
        </w:rPr>
        <w:t xml:space="preserve"> werden.</w:t>
      </w:r>
      <w:r w:rsidR="009235BC">
        <w:rPr>
          <w:rFonts w:ascii="Arial" w:hAnsi="Arial" w:cs="Arial"/>
        </w:rPr>
        <w:t xml:space="preserve"> Auch die statutarischen Voraussetzungen sind erfüllt.</w:t>
      </w:r>
    </w:p>
    <w:p w14:paraId="4CAC6B28" w14:textId="77777777" w:rsidR="0081417E" w:rsidRDefault="0081417E" w:rsidP="00657723">
      <w:pPr>
        <w:jc w:val="both"/>
        <w:rPr>
          <w:rFonts w:ascii="Arial" w:hAnsi="Arial" w:cs="Arial"/>
        </w:rPr>
      </w:pPr>
    </w:p>
    <w:p w14:paraId="4BBE7A1E" w14:textId="642F73C0" w:rsidR="00657723" w:rsidRPr="00F77D79" w:rsidRDefault="00657723" w:rsidP="00657723">
      <w:pPr>
        <w:jc w:val="both"/>
        <w:rPr>
          <w:rFonts w:ascii="Arial" w:hAnsi="Arial" w:cs="Arial"/>
        </w:rPr>
      </w:pPr>
      <w:r w:rsidRPr="00F77D79">
        <w:rPr>
          <w:rFonts w:ascii="Arial" w:hAnsi="Arial" w:cs="Arial"/>
        </w:rPr>
        <w:t xml:space="preserve">Sodann wird der </w:t>
      </w:r>
      <w:r w:rsidR="00F76BC3">
        <w:rPr>
          <w:rFonts w:ascii="Arial" w:hAnsi="Arial" w:cs="Arial"/>
        </w:rPr>
        <w:t>Präsident</w:t>
      </w:r>
      <w:r w:rsidR="003B3F8A">
        <w:rPr>
          <w:rFonts w:ascii="Arial" w:hAnsi="Arial" w:cs="Arial"/>
        </w:rPr>
        <w:t>/die Präsidentin</w:t>
      </w:r>
      <w:r w:rsidRPr="00F77D79">
        <w:rPr>
          <w:rFonts w:ascii="Arial" w:hAnsi="Arial" w:cs="Arial"/>
        </w:rPr>
        <w:t xml:space="preserve"> in den Sitzungssaal gerufen, und übernimmt den Vorsitz.</w:t>
      </w:r>
    </w:p>
    <w:p w14:paraId="048684A2" w14:textId="0066AC3D" w:rsidR="00487DAE" w:rsidRPr="00F77D79" w:rsidRDefault="00657723" w:rsidP="00E72D03">
      <w:pPr>
        <w:jc w:val="both"/>
        <w:rPr>
          <w:rFonts w:ascii="Arial" w:hAnsi="Arial" w:cs="Arial"/>
        </w:rPr>
      </w:pPr>
      <w:r>
        <w:rPr>
          <w:rFonts w:ascii="Arial" w:hAnsi="Arial" w:cs="Arial"/>
        </w:rPr>
        <w:t xml:space="preserve">- </w:t>
      </w:r>
      <w:r w:rsidR="00F76BC3">
        <w:rPr>
          <w:rFonts w:ascii="Arial" w:hAnsi="Arial" w:cs="Arial"/>
        </w:rPr>
        <w:t>Das Aufsichtsratsmitglied</w:t>
      </w:r>
      <w:r w:rsidRPr="00F77D79">
        <w:rPr>
          <w:rFonts w:ascii="Arial" w:hAnsi="Arial" w:cs="Arial"/>
        </w:rPr>
        <w:t xml:space="preserve"> .................... verlässt den Sitzungssaal und der </w:t>
      </w:r>
      <w:r w:rsidR="00F76BC3">
        <w:rPr>
          <w:rFonts w:ascii="Arial" w:hAnsi="Arial" w:cs="Arial"/>
        </w:rPr>
        <w:t>Präsident</w:t>
      </w:r>
      <w:r w:rsidR="003B3F8A">
        <w:rPr>
          <w:rFonts w:ascii="Arial" w:hAnsi="Arial" w:cs="Arial"/>
        </w:rPr>
        <w:t>/</w:t>
      </w:r>
      <w:r w:rsidR="003B3F8A" w:rsidRPr="003B3F8A">
        <w:rPr>
          <w:rFonts w:ascii="Arial" w:hAnsi="Arial" w:cs="Arial"/>
        </w:rPr>
        <w:t>die Präsidentin</w:t>
      </w:r>
      <w:r w:rsidRPr="00F77D79">
        <w:rPr>
          <w:rFonts w:ascii="Arial" w:hAnsi="Arial" w:cs="Arial"/>
        </w:rPr>
        <w:t xml:space="preserve"> verliest sein Schreiben </w:t>
      </w:r>
      <w:r w:rsidR="00487DAE" w:rsidRPr="00F77D79">
        <w:rPr>
          <w:rFonts w:ascii="Arial" w:hAnsi="Arial" w:cs="Arial"/>
        </w:rPr>
        <w:t>vom ..................................</w:t>
      </w:r>
      <w:r w:rsidR="00487DAE">
        <w:rPr>
          <w:rFonts w:ascii="Arial" w:hAnsi="Arial" w:cs="Arial"/>
        </w:rPr>
        <w:t xml:space="preserve"> </w:t>
      </w:r>
      <w:r w:rsidR="00487DAE" w:rsidRPr="00F77D79">
        <w:rPr>
          <w:rFonts w:ascii="Arial" w:hAnsi="Arial" w:cs="Arial"/>
        </w:rPr>
        <w:t>dem bezüglich des Bestehens der Voraussetzung</w:t>
      </w:r>
      <w:r w:rsidR="00487DAE">
        <w:rPr>
          <w:rFonts w:ascii="Arial" w:hAnsi="Arial" w:cs="Arial"/>
        </w:rPr>
        <w:t>en</w:t>
      </w:r>
      <w:r w:rsidR="00487DAE" w:rsidRPr="00F77D79">
        <w:rPr>
          <w:rFonts w:ascii="Arial" w:hAnsi="Arial" w:cs="Arial"/>
        </w:rPr>
        <w:t xml:space="preserve"> </w:t>
      </w:r>
      <w:r w:rsidR="00487DAE">
        <w:rPr>
          <w:rFonts w:ascii="Arial" w:hAnsi="Arial" w:cs="Arial"/>
        </w:rPr>
        <w:t>der Professionalität und der Kompetenz, als auch die Kriterien der Unabhängigkeit, der Unabhängigkeit des Urteils,</w:t>
      </w:r>
      <w:r w:rsidR="00487DAE" w:rsidRPr="00CA3FB5">
        <w:rPr>
          <w:rFonts w:ascii="Arial" w:hAnsi="Arial" w:cs="Arial"/>
        </w:rPr>
        <w:t xml:space="preserve"> </w:t>
      </w:r>
      <w:r w:rsidR="00487DAE">
        <w:rPr>
          <w:rFonts w:ascii="Arial" w:hAnsi="Arial" w:cs="Arial"/>
        </w:rPr>
        <w:t xml:space="preserve">der Ehrbarkeit, der Korrektheit und die Angaben zum angemessenen Zeitaufwand und zur Ämterhäufung </w:t>
      </w:r>
      <w:r w:rsidR="00487DAE" w:rsidRPr="00F77D79">
        <w:rPr>
          <w:rFonts w:ascii="Arial" w:hAnsi="Arial" w:cs="Arial"/>
        </w:rPr>
        <w:t xml:space="preserve">die Ersatzerklärung laut Artikel 46 und 47 DPR 445/00 beigelegt ist. </w:t>
      </w:r>
    </w:p>
    <w:p w14:paraId="241CEFB4" w14:textId="3FCFB2A5" w:rsidR="00657723" w:rsidRDefault="00657723" w:rsidP="00657723">
      <w:pPr>
        <w:jc w:val="both"/>
        <w:rPr>
          <w:rFonts w:ascii="Arial" w:hAnsi="Arial" w:cs="Arial"/>
        </w:rPr>
      </w:pPr>
      <w:r>
        <w:rPr>
          <w:rFonts w:ascii="Arial" w:hAnsi="Arial" w:cs="Arial"/>
        </w:rPr>
        <w:lastRenderedPageBreak/>
        <w:t xml:space="preserve">- </w:t>
      </w:r>
      <w:r w:rsidRPr="00F77D79">
        <w:rPr>
          <w:rFonts w:ascii="Arial" w:hAnsi="Arial" w:cs="Arial"/>
        </w:rPr>
        <w:t xml:space="preserve">Sodann wird die Position des </w:t>
      </w:r>
      <w:r w:rsidR="006733FF">
        <w:rPr>
          <w:rFonts w:ascii="Arial" w:hAnsi="Arial" w:cs="Arial"/>
        </w:rPr>
        <w:t xml:space="preserve">effektiven </w:t>
      </w:r>
      <w:r w:rsidR="00F76BC3">
        <w:rPr>
          <w:rFonts w:ascii="Arial" w:hAnsi="Arial" w:cs="Arial"/>
          <w:b/>
        </w:rPr>
        <w:t>Aufsichtsrat</w:t>
      </w:r>
      <w:r w:rsidRPr="00F77D79">
        <w:rPr>
          <w:rFonts w:ascii="Arial" w:hAnsi="Arial" w:cs="Arial"/>
          <w:b/>
        </w:rPr>
        <w:t>smitgliedes</w:t>
      </w:r>
      <w:r w:rsidR="006733FF">
        <w:rPr>
          <w:rFonts w:ascii="Arial" w:hAnsi="Arial" w:cs="Arial"/>
          <w:b/>
        </w:rPr>
        <w:t>/ Ersatzaufsichtsratsmitglieds</w:t>
      </w:r>
      <w:r w:rsidRPr="00F77D79">
        <w:rPr>
          <w:rFonts w:ascii="Arial" w:hAnsi="Arial" w:cs="Arial"/>
        </w:rPr>
        <w:t xml:space="preserve"> ............................... in dessen Abwesenheit geprüft und in sein Schreiben vom ................... Einsicht genommen, dem die Ersatzerklärung laut Artikel 46 und 47 DPR 445/00 bezüglich des Bestehens der </w:t>
      </w:r>
      <w:r w:rsidR="002414EF" w:rsidRPr="00F77D79">
        <w:rPr>
          <w:rFonts w:ascii="Arial" w:hAnsi="Arial" w:cs="Arial"/>
        </w:rPr>
        <w:t>Voraussetzung</w:t>
      </w:r>
      <w:r w:rsidR="002414EF">
        <w:rPr>
          <w:rFonts w:ascii="Arial" w:hAnsi="Arial" w:cs="Arial"/>
        </w:rPr>
        <w:t>en</w:t>
      </w:r>
      <w:r w:rsidR="002414EF" w:rsidRPr="00F77D79">
        <w:rPr>
          <w:rFonts w:ascii="Arial" w:hAnsi="Arial" w:cs="Arial"/>
        </w:rPr>
        <w:t xml:space="preserve"> </w:t>
      </w:r>
      <w:r w:rsidR="002414EF">
        <w:rPr>
          <w:rFonts w:ascii="Arial" w:hAnsi="Arial" w:cs="Arial"/>
        </w:rPr>
        <w:t>der Professionalität und der Kompetenz, der Unabhängigkeit, der Unabhängigkeit des Urteils,</w:t>
      </w:r>
      <w:r w:rsidR="002414EF" w:rsidRPr="00CA3FB5">
        <w:rPr>
          <w:rFonts w:ascii="Arial" w:hAnsi="Arial" w:cs="Arial"/>
        </w:rPr>
        <w:t xml:space="preserve"> </w:t>
      </w:r>
      <w:r w:rsidR="002414EF">
        <w:rPr>
          <w:rFonts w:ascii="Arial" w:hAnsi="Arial" w:cs="Arial"/>
        </w:rPr>
        <w:t xml:space="preserve">der Ehrbarkeit, der Korrektheit und </w:t>
      </w:r>
      <w:r w:rsidR="00495715">
        <w:rPr>
          <w:rFonts w:ascii="Arial" w:hAnsi="Arial" w:cs="Arial"/>
        </w:rPr>
        <w:t>des</w:t>
      </w:r>
      <w:r w:rsidR="002414EF">
        <w:rPr>
          <w:rFonts w:ascii="Arial" w:hAnsi="Arial" w:cs="Arial"/>
        </w:rPr>
        <w:t xml:space="preserve"> angemessenen Zeitaufwand</w:t>
      </w:r>
      <w:r w:rsidR="00495715">
        <w:rPr>
          <w:rFonts w:ascii="Arial" w:hAnsi="Arial" w:cs="Arial"/>
        </w:rPr>
        <w:t>s</w:t>
      </w:r>
      <w:r w:rsidR="002414EF">
        <w:rPr>
          <w:rFonts w:ascii="Arial" w:hAnsi="Arial" w:cs="Arial"/>
        </w:rPr>
        <w:t xml:space="preserve"> und </w:t>
      </w:r>
      <w:r w:rsidR="00495715">
        <w:rPr>
          <w:rFonts w:ascii="Arial" w:hAnsi="Arial" w:cs="Arial"/>
        </w:rPr>
        <w:t>der</w:t>
      </w:r>
      <w:r w:rsidR="002414EF">
        <w:rPr>
          <w:rFonts w:ascii="Arial" w:hAnsi="Arial" w:cs="Arial"/>
        </w:rPr>
        <w:t xml:space="preserve"> Ämterhäufung</w:t>
      </w:r>
      <w:r w:rsidR="001D5309">
        <w:rPr>
          <w:rFonts w:ascii="Arial" w:hAnsi="Arial" w:cs="Arial"/>
        </w:rPr>
        <w:t xml:space="preserve"> beigelegt ist</w:t>
      </w:r>
      <w:r w:rsidRPr="00F77D79">
        <w:rPr>
          <w:rFonts w:ascii="Arial" w:hAnsi="Arial" w:cs="Arial"/>
        </w:rPr>
        <w:t xml:space="preserve">. </w:t>
      </w:r>
    </w:p>
    <w:p w14:paraId="24A1A27E" w14:textId="71379E49" w:rsidR="001959B3" w:rsidRDefault="00753886" w:rsidP="008079ED">
      <w:pPr>
        <w:jc w:val="both"/>
        <w:rPr>
          <w:rFonts w:ascii="Arial" w:hAnsi="Arial" w:cs="Arial"/>
        </w:rPr>
      </w:pPr>
      <w:r w:rsidRPr="00751E91">
        <w:rPr>
          <w:rFonts w:ascii="Arial" w:hAnsi="Arial" w:cs="Arial"/>
          <w:highlight w:val="yellow"/>
        </w:rPr>
        <w:t>[….]</w:t>
      </w:r>
    </w:p>
    <w:p w14:paraId="3A9C3F16" w14:textId="77777777" w:rsidR="001959B3" w:rsidRDefault="001959B3" w:rsidP="008079ED">
      <w:pPr>
        <w:jc w:val="both"/>
        <w:rPr>
          <w:rFonts w:ascii="Arial" w:hAnsi="Arial" w:cs="Arial"/>
        </w:rPr>
      </w:pPr>
    </w:p>
    <w:p w14:paraId="2E5B424B" w14:textId="14E4CDAC" w:rsidR="00637527" w:rsidRPr="008079ED" w:rsidRDefault="00D755B4" w:rsidP="00637527">
      <w:pPr>
        <w:jc w:val="both"/>
        <w:rPr>
          <w:rFonts w:ascii="Arial" w:hAnsi="Arial" w:cs="Arial"/>
        </w:rPr>
      </w:pPr>
      <w:r>
        <w:rPr>
          <w:rFonts w:ascii="Arial" w:hAnsi="Arial" w:cs="Arial"/>
        </w:rPr>
        <w:t>Abschließend wird d</w:t>
      </w:r>
      <w:r w:rsidR="00637527">
        <w:rPr>
          <w:rFonts w:ascii="Arial" w:hAnsi="Arial" w:cs="Arial"/>
        </w:rPr>
        <w:t xml:space="preserve">er </w:t>
      </w:r>
      <w:r w:rsidR="00F76BC3">
        <w:rPr>
          <w:rFonts w:ascii="Arial" w:hAnsi="Arial" w:cs="Arial"/>
        </w:rPr>
        <w:t>Präsident</w:t>
      </w:r>
      <w:r w:rsidR="00637527">
        <w:rPr>
          <w:rFonts w:ascii="Arial" w:hAnsi="Arial" w:cs="Arial"/>
        </w:rPr>
        <w:t xml:space="preserve"> vom </w:t>
      </w:r>
      <w:r w:rsidR="00F76BC3">
        <w:rPr>
          <w:rFonts w:ascii="Arial" w:hAnsi="Arial" w:cs="Arial"/>
        </w:rPr>
        <w:t>Aufsichtsrat</w:t>
      </w:r>
      <w:r w:rsidR="00637527">
        <w:rPr>
          <w:rFonts w:ascii="Arial" w:hAnsi="Arial" w:cs="Arial"/>
        </w:rPr>
        <w:t xml:space="preserve"> damit beauftragt, dieses Protokoll betreffend die Bewertung der Eignung der </w:t>
      </w:r>
      <w:r w:rsidR="00E95317">
        <w:rPr>
          <w:rFonts w:ascii="Arial" w:hAnsi="Arial" w:cs="Arial"/>
        </w:rPr>
        <w:t>A</w:t>
      </w:r>
      <w:r w:rsidR="00A819C5">
        <w:rPr>
          <w:rFonts w:ascii="Arial" w:hAnsi="Arial" w:cs="Arial"/>
        </w:rPr>
        <w:t>ufsichtsratsmitglieder</w:t>
      </w:r>
      <w:r w:rsidR="002D267B">
        <w:rPr>
          <w:rFonts w:ascii="Arial" w:hAnsi="Arial" w:cs="Arial"/>
        </w:rPr>
        <w:t xml:space="preserve"> </w:t>
      </w:r>
      <w:r w:rsidR="004D7D46">
        <w:rPr>
          <w:rFonts w:ascii="Arial" w:hAnsi="Arial" w:cs="Arial"/>
        </w:rPr>
        <w:t xml:space="preserve">und der </w:t>
      </w:r>
      <w:r w:rsidR="00637527">
        <w:rPr>
          <w:rFonts w:ascii="Arial" w:hAnsi="Arial" w:cs="Arial"/>
        </w:rPr>
        <w:t>Einhaltung der Grenzen der Ämterhäufung gemäß Art. 9-</w:t>
      </w:r>
      <w:r w:rsidR="00637527" w:rsidRPr="00AA599A">
        <w:rPr>
          <w:rFonts w:ascii="Arial" w:hAnsi="Arial" w:cs="Arial"/>
          <w:i/>
          <w:iCs/>
        </w:rPr>
        <w:t>ter</w:t>
      </w:r>
      <w:r w:rsidR="00637527">
        <w:rPr>
          <w:rFonts w:ascii="Arial" w:hAnsi="Arial" w:cs="Arial"/>
        </w:rPr>
        <w:t xml:space="preserve"> RG Nr. 1/2000 dem zuständigen Amt der Autonomen Provinz Bozen zu übermitteln.</w:t>
      </w:r>
    </w:p>
    <w:p w14:paraId="4E0B6709" w14:textId="77777777" w:rsidR="00B72C0C" w:rsidRDefault="00B72C0C" w:rsidP="008079ED">
      <w:pPr>
        <w:jc w:val="both"/>
        <w:rPr>
          <w:rFonts w:ascii="Arial" w:hAnsi="Arial" w:cs="Arial"/>
        </w:rPr>
      </w:pPr>
    </w:p>
    <w:p w14:paraId="73E3EFD7" w14:textId="16AC18D3" w:rsidR="00C56C59" w:rsidRPr="00C56C59" w:rsidRDefault="00C56C59" w:rsidP="008079ED">
      <w:pPr>
        <w:jc w:val="both"/>
        <w:rPr>
          <w:rFonts w:ascii="Arial" w:hAnsi="Arial" w:cs="Arial"/>
          <w:lang w:val="it-IT"/>
        </w:rPr>
      </w:pPr>
      <w:r w:rsidRPr="00C56C59">
        <w:rPr>
          <w:rFonts w:ascii="Arial" w:hAnsi="Arial" w:cs="Arial"/>
        </w:rPr>
        <w:t>@ Raiffeisenverband Südtirol</w:t>
      </w:r>
    </w:p>
    <w:sectPr w:rsidR="00C56C59" w:rsidRPr="00C56C5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10D4" w14:textId="77777777" w:rsidR="00191B9E" w:rsidRDefault="00191B9E" w:rsidP="009A29A9">
      <w:pPr>
        <w:spacing w:after="0" w:line="240" w:lineRule="auto"/>
      </w:pPr>
      <w:r>
        <w:separator/>
      </w:r>
    </w:p>
  </w:endnote>
  <w:endnote w:type="continuationSeparator" w:id="0">
    <w:p w14:paraId="1023B44E" w14:textId="77777777" w:rsidR="00191B9E" w:rsidRDefault="00191B9E" w:rsidP="009A29A9">
      <w:pPr>
        <w:spacing w:after="0" w:line="240" w:lineRule="auto"/>
      </w:pPr>
      <w:r>
        <w:continuationSeparator/>
      </w:r>
    </w:p>
  </w:endnote>
  <w:endnote w:type="continuationNotice" w:id="1">
    <w:p w14:paraId="641C79F3" w14:textId="77777777" w:rsidR="00191B9E" w:rsidRDefault="00191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C3E4" w14:textId="77777777" w:rsidR="00B53B4E" w:rsidRDefault="00B53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060D" w14:textId="77777777" w:rsidR="00B53B4E" w:rsidRDefault="00B53B4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2946" w14:textId="77777777" w:rsidR="00B53B4E" w:rsidRDefault="00B53B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7936" w14:textId="77777777" w:rsidR="00191B9E" w:rsidRDefault="00191B9E" w:rsidP="009A29A9">
      <w:pPr>
        <w:spacing w:after="0" w:line="240" w:lineRule="auto"/>
      </w:pPr>
      <w:r>
        <w:separator/>
      </w:r>
    </w:p>
  </w:footnote>
  <w:footnote w:type="continuationSeparator" w:id="0">
    <w:p w14:paraId="76AF402C" w14:textId="77777777" w:rsidR="00191B9E" w:rsidRDefault="00191B9E" w:rsidP="009A29A9">
      <w:pPr>
        <w:spacing w:after="0" w:line="240" w:lineRule="auto"/>
      </w:pPr>
      <w:r>
        <w:continuationSeparator/>
      </w:r>
    </w:p>
  </w:footnote>
  <w:footnote w:type="continuationNotice" w:id="1">
    <w:p w14:paraId="28BE7C17" w14:textId="77777777" w:rsidR="00191B9E" w:rsidRDefault="00191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DDA6" w14:textId="77777777" w:rsidR="00B53B4E" w:rsidRDefault="00B53B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6110" w14:textId="3C026E37" w:rsidR="009A29A9" w:rsidRPr="009A243A" w:rsidRDefault="00C56C59">
    <w:pPr>
      <w:pStyle w:val="Kopfzeile"/>
      <w:rPr>
        <w:i/>
        <w:iCs/>
        <w:color w:val="FF0000"/>
      </w:rPr>
    </w:pPr>
    <w:sdt>
      <w:sdtPr>
        <w:rPr>
          <w:i/>
          <w:iCs/>
          <w:color w:val="FF0000"/>
        </w:rPr>
        <w:id w:val="-2003493315"/>
        <w:docPartObj>
          <w:docPartGallery w:val="Watermarks"/>
          <w:docPartUnique/>
        </w:docPartObj>
      </w:sdtPr>
      <w:sdtEndPr/>
      <w:sdtContent>
        <w:r>
          <w:rPr>
            <w:i/>
            <w:iCs/>
            <w:color w:val="FF0000"/>
          </w:rPr>
          <w:pict w14:anchorId="4BC26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sdtContent>
    </w:sdt>
    <w:r w:rsidR="009A243A" w:rsidRPr="009A243A">
      <w:rPr>
        <w:i/>
        <w:iCs/>
        <w:color w:val="FF0000"/>
      </w:rPr>
      <w:t xml:space="preserve">Beschlussvorlage </w:t>
    </w:r>
    <w:r w:rsidR="00F76BC3">
      <w:rPr>
        <w:i/>
        <w:iCs/>
        <w:color w:val="FF0000"/>
      </w:rPr>
      <w:t>AR</w:t>
    </w:r>
    <w:r w:rsidR="00F76BC3" w:rsidRPr="009A243A">
      <w:rPr>
        <w:i/>
        <w:iCs/>
        <w:color w:val="FF0000"/>
      </w:rPr>
      <w:t xml:space="preserve"> </w:t>
    </w:r>
    <w:r w:rsidR="009A29A9" w:rsidRPr="009A243A">
      <w:rPr>
        <w:i/>
        <w:iCs/>
        <w:color w:val="FF0000"/>
      </w:rPr>
      <w:t xml:space="preserve">Bewertung Eignung der Mitglieder des </w:t>
    </w:r>
    <w:r w:rsidR="00F76BC3">
      <w:rPr>
        <w:i/>
        <w:iCs/>
        <w:color w:val="FF0000"/>
      </w:rPr>
      <w:t>Aufsichtsrates</w:t>
    </w:r>
    <w:r w:rsidR="00F76BC3" w:rsidRPr="009A243A">
      <w:rPr>
        <w:i/>
        <w:iCs/>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70F3" w14:textId="77777777" w:rsidR="00B53B4E" w:rsidRDefault="00B53B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15310"/>
    <w:multiLevelType w:val="hybridMultilevel"/>
    <w:tmpl w:val="8326CA54"/>
    <w:lvl w:ilvl="0" w:tplc="0407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984191B"/>
    <w:multiLevelType w:val="hybridMultilevel"/>
    <w:tmpl w:val="90F0C706"/>
    <w:lvl w:ilvl="0" w:tplc="EE90D2F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6461112"/>
    <w:multiLevelType w:val="hybridMultilevel"/>
    <w:tmpl w:val="F0686DD8"/>
    <w:lvl w:ilvl="0" w:tplc="211459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FF7124"/>
    <w:multiLevelType w:val="multilevel"/>
    <w:tmpl w:val="175A59EA"/>
    <w:lvl w:ilvl="0">
      <w:start w:val="1"/>
      <w:numFmt w:val="decimal"/>
      <w:lvlText w:val="%1."/>
      <w:lvlJc w:val="left"/>
      <w:pPr>
        <w:ind w:left="720" w:hanging="360"/>
      </w:pPr>
      <w:rPr>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75581014"/>
    <w:multiLevelType w:val="hybridMultilevel"/>
    <w:tmpl w:val="579C7262"/>
    <w:lvl w:ilvl="0" w:tplc="891A4E48">
      <w:numFmt w:val="bullet"/>
      <w:lvlText w:val="-"/>
      <w:lvlJc w:val="left"/>
      <w:pPr>
        <w:ind w:left="720" w:hanging="360"/>
      </w:pPr>
      <w:rPr>
        <w:rFonts w:ascii="Arial" w:eastAsiaTheme="minorHAnsi" w:hAnsi="Arial" w:cs="Arial" w:hint="default"/>
      </w:rPr>
    </w:lvl>
    <w:lvl w:ilvl="1" w:tplc="0407000F">
      <w:start w:val="1"/>
      <w:numFmt w:val="decimal"/>
      <w:lvlText w:val="%2."/>
      <w:lvlJc w:val="left"/>
      <w:pPr>
        <w:ind w:left="1440" w:hanging="360"/>
      </w:pPr>
    </w:lvl>
    <w:lvl w:ilvl="2" w:tplc="891A4E48">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7817475">
    <w:abstractNumId w:val="3"/>
  </w:num>
  <w:num w:numId="2" w16cid:durableId="221604694">
    <w:abstractNumId w:val="1"/>
  </w:num>
  <w:num w:numId="3" w16cid:durableId="1297103393">
    <w:abstractNumId w:val="0"/>
  </w:num>
  <w:num w:numId="4" w16cid:durableId="1289508092">
    <w:abstractNumId w:val="2"/>
  </w:num>
  <w:num w:numId="5" w16cid:durableId="111218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ACFF45"/>
    <w:rsid w:val="00007863"/>
    <w:rsid w:val="00011101"/>
    <w:rsid w:val="00015C95"/>
    <w:rsid w:val="000269DD"/>
    <w:rsid w:val="0003139E"/>
    <w:rsid w:val="0003200A"/>
    <w:rsid w:val="00053274"/>
    <w:rsid w:val="00065385"/>
    <w:rsid w:val="000662C3"/>
    <w:rsid w:val="000853C6"/>
    <w:rsid w:val="0008750F"/>
    <w:rsid w:val="00091112"/>
    <w:rsid w:val="000956A8"/>
    <w:rsid w:val="000A44BF"/>
    <w:rsid w:val="000C2E70"/>
    <w:rsid w:val="000C3BE3"/>
    <w:rsid w:val="000D0251"/>
    <w:rsid w:val="000E7DEA"/>
    <w:rsid w:val="000F0443"/>
    <w:rsid w:val="000F3633"/>
    <w:rsid w:val="000F3FCC"/>
    <w:rsid w:val="000F4189"/>
    <w:rsid w:val="000F5B7C"/>
    <w:rsid w:val="00125680"/>
    <w:rsid w:val="00126FA8"/>
    <w:rsid w:val="00134A72"/>
    <w:rsid w:val="001360F1"/>
    <w:rsid w:val="001450C3"/>
    <w:rsid w:val="00151D5A"/>
    <w:rsid w:val="00160DFD"/>
    <w:rsid w:val="00186055"/>
    <w:rsid w:val="00191B9E"/>
    <w:rsid w:val="001959B3"/>
    <w:rsid w:val="001A64E7"/>
    <w:rsid w:val="001B2E46"/>
    <w:rsid w:val="001B78F0"/>
    <w:rsid w:val="001C3CFC"/>
    <w:rsid w:val="001D06B6"/>
    <w:rsid w:val="001D5309"/>
    <w:rsid w:val="001E05E8"/>
    <w:rsid w:val="001E2A3E"/>
    <w:rsid w:val="001F5243"/>
    <w:rsid w:val="00217C60"/>
    <w:rsid w:val="0022687F"/>
    <w:rsid w:val="00231E44"/>
    <w:rsid w:val="00232533"/>
    <w:rsid w:val="00234242"/>
    <w:rsid w:val="002414EF"/>
    <w:rsid w:val="00266828"/>
    <w:rsid w:val="00273B3F"/>
    <w:rsid w:val="00277790"/>
    <w:rsid w:val="00290C8F"/>
    <w:rsid w:val="00291024"/>
    <w:rsid w:val="00296584"/>
    <w:rsid w:val="00297FF4"/>
    <w:rsid w:val="002A1BDA"/>
    <w:rsid w:val="002A5110"/>
    <w:rsid w:val="002B49BE"/>
    <w:rsid w:val="002B6B92"/>
    <w:rsid w:val="002B71DA"/>
    <w:rsid w:val="002C22B1"/>
    <w:rsid w:val="002C6A03"/>
    <w:rsid w:val="002C6B53"/>
    <w:rsid w:val="002D0D91"/>
    <w:rsid w:val="002D267B"/>
    <w:rsid w:val="002D7F17"/>
    <w:rsid w:val="002E4680"/>
    <w:rsid w:val="002E4692"/>
    <w:rsid w:val="002F018C"/>
    <w:rsid w:val="002F54EA"/>
    <w:rsid w:val="002F6CD5"/>
    <w:rsid w:val="003148A7"/>
    <w:rsid w:val="00326AB4"/>
    <w:rsid w:val="00330445"/>
    <w:rsid w:val="003324F7"/>
    <w:rsid w:val="00336576"/>
    <w:rsid w:val="00336875"/>
    <w:rsid w:val="00336D6A"/>
    <w:rsid w:val="003405B6"/>
    <w:rsid w:val="00347260"/>
    <w:rsid w:val="00350439"/>
    <w:rsid w:val="00352A96"/>
    <w:rsid w:val="0036653C"/>
    <w:rsid w:val="00370FAF"/>
    <w:rsid w:val="00373E52"/>
    <w:rsid w:val="00375033"/>
    <w:rsid w:val="00376B21"/>
    <w:rsid w:val="00384AB0"/>
    <w:rsid w:val="00385AAE"/>
    <w:rsid w:val="003914F5"/>
    <w:rsid w:val="00393C4A"/>
    <w:rsid w:val="003A62FD"/>
    <w:rsid w:val="003A7B05"/>
    <w:rsid w:val="003B24EE"/>
    <w:rsid w:val="003B3F8A"/>
    <w:rsid w:val="003B5DA8"/>
    <w:rsid w:val="003C2E03"/>
    <w:rsid w:val="003C690F"/>
    <w:rsid w:val="003D1BC8"/>
    <w:rsid w:val="003D2244"/>
    <w:rsid w:val="003D54B9"/>
    <w:rsid w:val="003E13C9"/>
    <w:rsid w:val="003E1639"/>
    <w:rsid w:val="0040129E"/>
    <w:rsid w:val="00405632"/>
    <w:rsid w:val="00405874"/>
    <w:rsid w:val="0041753E"/>
    <w:rsid w:val="00430716"/>
    <w:rsid w:val="004361D1"/>
    <w:rsid w:val="00445031"/>
    <w:rsid w:val="00454803"/>
    <w:rsid w:val="00463E77"/>
    <w:rsid w:val="004648EE"/>
    <w:rsid w:val="00466944"/>
    <w:rsid w:val="00471538"/>
    <w:rsid w:val="00480BA1"/>
    <w:rsid w:val="00487ABD"/>
    <w:rsid w:val="00487DAE"/>
    <w:rsid w:val="00492720"/>
    <w:rsid w:val="00495715"/>
    <w:rsid w:val="00496548"/>
    <w:rsid w:val="004B48DD"/>
    <w:rsid w:val="004C267F"/>
    <w:rsid w:val="004C3AD7"/>
    <w:rsid w:val="004C6B9C"/>
    <w:rsid w:val="004D53B2"/>
    <w:rsid w:val="004D70B2"/>
    <w:rsid w:val="004D7D46"/>
    <w:rsid w:val="004E05E2"/>
    <w:rsid w:val="004E3836"/>
    <w:rsid w:val="004E66E2"/>
    <w:rsid w:val="00503FA8"/>
    <w:rsid w:val="00510C35"/>
    <w:rsid w:val="00525CA3"/>
    <w:rsid w:val="00530472"/>
    <w:rsid w:val="005317CD"/>
    <w:rsid w:val="00540E5F"/>
    <w:rsid w:val="005414A3"/>
    <w:rsid w:val="00544443"/>
    <w:rsid w:val="0054474E"/>
    <w:rsid w:val="00571C77"/>
    <w:rsid w:val="0057389C"/>
    <w:rsid w:val="005766E9"/>
    <w:rsid w:val="00584D43"/>
    <w:rsid w:val="00585396"/>
    <w:rsid w:val="00597A74"/>
    <w:rsid w:val="005A61AB"/>
    <w:rsid w:val="005B46E9"/>
    <w:rsid w:val="005C266F"/>
    <w:rsid w:val="005E2DCC"/>
    <w:rsid w:val="005E5A87"/>
    <w:rsid w:val="005F7CA8"/>
    <w:rsid w:val="00610883"/>
    <w:rsid w:val="0061215F"/>
    <w:rsid w:val="006249ED"/>
    <w:rsid w:val="00626380"/>
    <w:rsid w:val="006324DD"/>
    <w:rsid w:val="00635D35"/>
    <w:rsid w:val="00637527"/>
    <w:rsid w:val="00640CF2"/>
    <w:rsid w:val="00641C48"/>
    <w:rsid w:val="00643201"/>
    <w:rsid w:val="006451C2"/>
    <w:rsid w:val="00657723"/>
    <w:rsid w:val="00663528"/>
    <w:rsid w:val="0066452B"/>
    <w:rsid w:val="0066752D"/>
    <w:rsid w:val="006726E1"/>
    <w:rsid w:val="006733FF"/>
    <w:rsid w:val="006770CC"/>
    <w:rsid w:val="00685526"/>
    <w:rsid w:val="00687248"/>
    <w:rsid w:val="006B4A1F"/>
    <w:rsid w:val="006C115D"/>
    <w:rsid w:val="006C5516"/>
    <w:rsid w:val="006C61A2"/>
    <w:rsid w:val="006D39C0"/>
    <w:rsid w:val="00707746"/>
    <w:rsid w:val="00711B3C"/>
    <w:rsid w:val="00715940"/>
    <w:rsid w:val="00723055"/>
    <w:rsid w:val="00726C18"/>
    <w:rsid w:val="0073736D"/>
    <w:rsid w:val="007375FE"/>
    <w:rsid w:val="00746B55"/>
    <w:rsid w:val="00751E91"/>
    <w:rsid w:val="00753886"/>
    <w:rsid w:val="00757D0E"/>
    <w:rsid w:val="00760E5C"/>
    <w:rsid w:val="007645D9"/>
    <w:rsid w:val="0077110A"/>
    <w:rsid w:val="00781C4B"/>
    <w:rsid w:val="007A3898"/>
    <w:rsid w:val="007C41F6"/>
    <w:rsid w:val="007C5D4D"/>
    <w:rsid w:val="007D01C4"/>
    <w:rsid w:val="007D5A71"/>
    <w:rsid w:val="007F6A77"/>
    <w:rsid w:val="00800DEC"/>
    <w:rsid w:val="008079ED"/>
    <w:rsid w:val="0081417E"/>
    <w:rsid w:val="00816033"/>
    <w:rsid w:val="00827141"/>
    <w:rsid w:val="008306C6"/>
    <w:rsid w:val="008333D6"/>
    <w:rsid w:val="00835A33"/>
    <w:rsid w:val="00841552"/>
    <w:rsid w:val="008431F9"/>
    <w:rsid w:val="008468AA"/>
    <w:rsid w:val="0086193E"/>
    <w:rsid w:val="00872164"/>
    <w:rsid w:val="0087697E"/>
    <w:rsid w:val="0088281F"/>
    <w:rsid w:val="00885A25"/>
    <w:rsid w:val="00893863"/>
    <w:rsid w:val="008A1063"/>
    <w:rsid w:val="008B0D04"/>
    <w:rsid w:val="008D33E7"/>
    <w:rsid w:val="008D5885"/>
    <w:rsid w:val="008F33DC"/>
    <w:rsid w:val="0091689F"/>
    <w:rsid w:val="009235BC"/>
    <w:rsid w:val="00924CED"/>
    <w:rsid w:val="00933F03"/>
    <w:rsid w:val="009374BA"/>
    <w:rsid w:val="00943DB8"/>
    <w:rsid w:val="009440A9"/>
    <w:rsid w:val="00944FC6"/>
    <w:rsid w:val="009503ED"/>
    <w:rsid w:val="00956439"/>
    <w:rsid w:val="009724FB"/>
    <w:rsid w:val="00991CF2"/>
    <w:rsid w:val="009A243A"/>
    <w:rsid w:val="009A29A9"/>
    <w:rsid w:val="009A697C"/>
    <w:rsid w:val="009B0D75"/>
    <w:rsid w:val="009B0F94"/>
    <w:rsid w:val="009B3B27"/>
    <w:rsid w:val="009C5919"/>
    <w:rsid w:val="009F6CF2"/>
    <w:rsid w:val="009F7D9F"/>
    <w:rsid w:val="00A43FB6"/>
    <w:rsid w:val="00A44E3D"/>
    <w:rsid w:val="00A756B7"/>
    <w:rsid w:val="00A772F8"/>
    <w:rsid w:val="00A819C5"/>
    <w:rsid w:val="00A83C72"/>
    <w:rsid w:val="00A945FC"/>
    <w:rsid w:val="00A957ED"/>
    <w:rsid w:val="00A96593"/>
    <w:rsid w:val="00AA013F"/>
    <w:rsid w:val="00AC65CD"/>
    <w:rsid w:val="00AD3DD9"/>
    <w:rsid w:val="00AF2BF2"/>
    <w:rsid w:val="00AF3D71"/>
    <w:rsid w:val="00AF4D77"/>
    <w:rsid w:val="00B1154B"/>
    <w:rsid w:val="00B3151F"/>
    <w:rsid w:val="00B47B1B"/>
    <w:rsid w:val="00B53B4E"/>
    <w:rsid w:val="00B56BDA"/>
    <w:rsid w:val="00B649C6"/>
    <w:rsid w:val="00B72C0C"/>
    <w:rsid w:val="00B757E8"/>
    <w:rsid w:val="00B907F7"/>
    <w:rsid w:val="00B97DC7"/>
    <w:rsid w:val="00BA31BC"/>
    <w:rsid w:val="00BA7017"/>
    <w:rsid w:val="00BB48DA"/>
    <w:rsid w:val="00BC1B4C"/>
    <w:rsid w:val="00BC5F69"/>
    <w:rsid w:val="00BD1E4A"/>
    <w:rsid w:val="00BD3613"/>
    <w:rsid w:val="00BE19AD"/>
    <w:rsid w:val="00BE3D8F"/>
    <w:rsid w:val="00BE610B"/>
    <w:rsid w:val="00BE7F88"/>
    <w:rsid w:val="00BF2A74"/>
    <w:rsid w:val="00BF313C"/>
    <w:rsid w:val="00C0076C"/>
    <w:rsid w:val="00C03C39"/>
    <w:rsid w:val="00C06C1A"/>
    <w:rsid w:val="00C07869"/>
    <w:rsid w:val="00C10013"/>
    <w:rsid w:val="00C14CB5"/>
    <w:rsid w:val="00C21574"/>
    <w:rsid w:val="00C23891"/>
    <w:rsid w:val="00C36DC5"/>
    <w:rsid w:val="00C47824"/>
    <w:rsid w:val="00C56C59"/>
    <w:rsid w:val="00C623CB"/>
    <w:rsid w:val="00C65904"/>
    <w:rsid w:val="00CA31F5"/>
    <w:rsid w:val="00CA3FB5"/>
    <w:rsid w:val="00CB42A1"/>
    <w:rsid w:val="00CD3128"/>
    <w:rsid w:val="00CD3CBC"/>
    <w:rsid w:val="00CD440D"/>
    <w:rsid w:val="00CE08E9"/>
    <w:rsid w:val="00CE7B7A"/>
    <w:rsid w:val="00CF36D2"/>
    <w:rsid w:val="00CF795B"/>
    <w:rsid w:val="00D012F3"/>
    <w:rsid w:val="00D14EBD"/>
    <w:rsid w:val="00D273A6"/>
    <w:rsid w:val="00D30607"/>
    <w:rsid w:val="00D41A64"/>
    <w:rsid w:val="00D64186"/>
    <w:rsid w:val="00D71EEB"/>
    <w:rsid w:val="00D7242F"/>
    <w:rsid w:val="00D755B4"/>
    <w:rsid w:val="00D76017"/>
    <w:rsid w:val="00D8013B"/>
    <w:rsid w:val="00D804B7"/>
    <w:rsid w:val="00D80997"/>
    <w:rsid w:val="00D8420B"/>
    <w:rsid w:val="00D85E3D"/>
    <w:rsid w:val="00D864EE"/>
    <w:rsid w:val="00D873C8"/>
    <w:rsid w:val="00DA17B3"/>
    <w:rsid w:val="00DA1AD5"/>
    <w:rsid w:val="00DA2655"/>
    <w:rsid w:val="00DA4A71"/>
    <w:rsid w:val="00DD12A9"/>
    <w:rsid w:val="00DD1A16"/>
    <w:rsid w:val="00DE471B"/>
    <w:rsid w:val="00E06F55"/>
    <w:rsid w:val="00E078B7"/>
    <w:rsid w:val="00E2379A"/>
    <w:rsid w:val="00E40B26"/>
    <w:rsid w:val="00E46321"/>
    <w:rsid w:val="00E47960"/>
    <w:rsid w:val="00E60288"/>
    <w:rsid w:val="00E72D03"/>
    <w:rsid w:val="00E95317"/>
    <w:rsid w:val="00EC09A9"/>
    <w:rsid w:val="00EC52D3"/>
    <w:rsid w:val="00ED60C4"/>
    <w:rsid w:val="00EE36E9"/>
    <w:rsid w:val="00EE683B"/>
    <w:rsid w:val="00EF0D61"/>
    <w:rsid w:val="00EF2C40"/>
    <w:rsid w:val="00EF2F14"/>
    <w:rsid w:val="00EF4C14"/>
    <w:rsid w:val="00F01892"/>
    <w:rsid w:val="00F11E4B"/>
    <w:rsid w:val="00F13C7E"/>
    <w:rsid w:val="00F14159"/>
    <w:rsid w:val="00F24D26"/>
    <w:rsid w:val="00F3030A"/>
    <w:rsid w:val="00F37905"/>
    <w:rsid w:val="00F53AB9"/>
    <w:rsid w:val="00F759F8"/>
    <w:rsid w:val="00F76BC3"/>
    <w:rsid w:val="00F773E7"/>
    <w:rsid w:val="00F80543"/>
    <w:rsid w:val="00F805CD"/>
    <w:rsid w:val="00F8506D"/>
    <w:rsid w:val="00F87CA4"/>
    <w:rsid w:val="00FA63F8"/>
    <w:rsid w:val="00FB36A0"/>
    <w:rsid w:val="00FF2AF7"/>
    <w:rsid w:val="6AACFF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A51FE"/>
  <w15:chartTrackingRefBased/>
  <w15:docId w15:val="{4A53540B-3E6E-4656-A217-58D4E4E6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29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29A9"/>
  </w:style>
  <w:style w:type="paragraph" w:styleId="Fuzeile">
    <w:name w:val="footer"/>
    <w:basedOn w:val="Standard"/>
    <w:link w:val="FuzeileZchn"/>
    <w:uiPriority w:val="99"/>
    <w:unhideWhenUsed/>
    <w:rsid w:val="009A29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29A9"/>
  </w:style>
  <w:style w:type="paragraph" w:styleId="Sprechblasentext">
    <w:name w:val="Balloon Text"/>
    <w:basedOn w:val="Standard"/>
    <w:link w:val="SprechblasentextZchn"/>
    <w:uiPriority w:val="99"/>
    <w:semiHidden/>
    <w:unhideWhenUsed/>
    <w:rsid w:val="00A83C7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3C72"/>
    <w:rPr>
      <w:rFonts w:ascii="Segoe UI" w:hAnsi="Segoe UI" w:cs="Segoe UI"/>
      <w:sz w:val="18"/>
      <w:szCs w:val="18"/>
    </w:rPr>
  </w:style>
  <w:style w:type="character" w:styleId="Kommentarzeichen">
    <w:name w:val="annotation reference"/>
    <w:basedOn w:val="Absatz-Standardschriftart"/>
    <w:uiPriority w:val="99"/>
    <w:semiHidden/>
    <w:unhideWhenUsed/>
    <w:rsid w:val="00A83C72"/>
    <w:rPr>
      <w:sz w:val="16"/>
      <w:szCs w:val="16"/>
    </w:rPr>
  </w:style>
  <w:style w:type="paragraph" w:styleId="Kommentartext">
    <w:name w:val="annotation text"/>
    <w:basedOn w:val="Standard"/>
    <w:link w:val="KommentartextZchn"/>
    <w:uiPriority w:val="99"/>
    <w:unhideWhenUsed/>
    <w:rsid w:val="00A83C72"/>
    <w:pPr>
      <w:spacing w:line="240" w:lineRule="auto"/>
    </w:pPr>
    <w:rPr>
      <w:sz w:val="20"/>
      <w:szCs w:val="20"/>
    </w:rPr>
  </w:style>
  <w:style w:type="character" w:customStyle="1" w:styleId="KommentartextZchn">
    <w:name w:val="Kommentartext Zchn"/>
    <w:basedOn w:val="Absatz-Standardschriftart"/>
    <w:link w:val="Kommentartext"/>
    <w:uiPriority w:val="99"/>
    <w:rsid w:val="00A83C72"/>
    <w:rPr>
      <w:sz w:val="20"/>
      <w:szCs w:val="20"/>
    </w:rPr>
  </w:style>
  <w:style w:type="paragraph" w:styleId="Kommentarthema">
    <w:name w:val="annotation subject"/>
    <w:basedOn w:val="Kommentartext"/>
    <w:next w:val="Kommentartext"/>
    <w:link w:val="KommentarthemaZchn"/>
    <w:uiPriority w:val="99"/>
    <w:semiHidden/>
    <w:unhideWhenUsed/>
    <w:rsid w:val="00A83C72"/>
    <w:rPr>
      <w:b/>
      <w:bCs/>
    </w:rPr>
  </w:style>
  <w:style w:type="character" w:customStyle="1" w:styleId="KommentarthemaZchn">
    <w:name w:val="Kommentarthema Zchn"/>
    <w:basedOn w:val="KommentartextZchn"/>
    <w:link w:val="Kommentarthema"/>
    <w:uiPriority w:val="99"/>
    <w:semiHidden/>
    <w:rsid w:val="00A83C72"/>
    <w:rPr>
      <w:b/>
      <w:bCs/>
      <w:sz w:val="20"/>
      <w:szCs w:val="20"/>
    </w:rPr>
  </w:style>
  <w:style w:type="paragraph" w:styleId="berarbeitung">
    <w:name w:val="Revision"/>
    <w:hidden/>
    <w:uiPriority w:val="99"/>
    <w:semiHidden/>
    <w:rsid w:val="00297FF4"/>
    <w:pPr>
      <w:spacing w:after="0" w:line="240" w:lineRule="auto"/>
    </w:pPr>
  </w:style>
  <w:style w:type="paragraph" w:styleId="Listenabsatz">
    <w:name w:val="List Paragraph"/>
    <w:basedOn w:val="Standard"/>
    <w:uiPriority w:val="34"/>
    <w:qFormat/>
    <w:rsid w:val="00EF2C40"/>
    <w:pPr>
      <w:ind w:left="720"/>
      <w:contextualSpacing/>
    </w:pPr>
  </w:style>
  <w:style w:type="character" w:styleId="Hyperlink">
    <w:name w:val="Hyperlink"/>
    <w:basedOn w:val="Absatz-Standardschriftart"/>
    <w:uiPriority w:val="99"/>
    <w:unhideWhenUsed/>
    <w:rsid w:val="00F11E4B"/>
    <w:rPr>
      <w:color w:val="0563C1" w:themeColor="hyperlink"/>
      <w:u w:val="single"/>
    </w:rPr>
  </w:style>
  <w:style w:type="character" w:styleId="NichtaufgelsteErwhnung">
    <w:name w:val="Unresolved Mention"/>
    <w:basedOn w:val="Absatz-Standardschriftart"/>
    <w:uiPriority w:val="99"/>
    <w:semiHidden/>
    <w:unhideWhenUsed/>
    <w:rsid w:val="00F11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256797">
      <w:bodyDiv w:val="1"/>
      <w:marLeft w:val="0"/>
      <w:marRight w:val="0"/>
      <w:marTop w:val="0"/>
      <w:marBottom w:val="0"/>
      <w:divBdr>
        <w:top w:val="none" w:sz="0" w:space="0" w:color="auto"/>
        <w:left w:val="none" w:sz="0" w:space="0" w:color="auto"/>
        <w:bottom w:val="none" w:sz="0" w:space="0" w:color="auto"/>
        <w:right w:val="none" w:sz="0" w:space="0" w:color="auto"/>
      </w:divBdr>
    </w:div>
    <w:div w:id="480461343">
      <w:bodyDiv w:val="1"/>
      <w:marLeft w:val="0"/>
      <w:marRight w:val="0"/>
      <w:marTop w:val="0"/>
      <w:marBottom w:val="0"/>
      <w:divBdr>
        <w:top w:val="none" w:sz="0" w:space="0" w:color="auto"/>
        <w:left w:val="none" w:sz="0" w:space="0" w:color="auto"/>
        <w:bottom w:val="none" w:sz="0" w:space="0" w:color="auto"/>
        <w:right w:val="none" w:sz="0" w:space="0" w:color="auto"/>
      </w:divBdr>
    </w:div>
    <w:div w:id="1224870828">
      <w:bodyDiv w:val="1"/>
      <w:marLeft w:val="0"/>
      <w:marRight w:val="0"/>
      <w:marTop w:val="0"/>
      <w:marBottom w:val="0"/>
      <w:divBdr>
        <w:top w:val="none" w:sz="0" w:space="0" w:color="auto"/>
        <w:left w:val="none" w:sz="0" w:space="0" w:color="auto"/>
        <w:bottom w:val="none" w:sz="0" w:space="0" w:color="auto"/>
        <w:right w:val="none" w:sz="0" w:space="0" w:color="auto"/>
      </w:divBdr>
    </w:div>
    <w:div w:id="153599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62183D49F4F4688222E2E8774117F" ma:contentTypeVersion="17" ma:contentTypeDescription="Create a new document." ma:contentTypeScope="" ma:versionID="520f876360232a3f53563bcb996859b4">
  <xsd:schema xmlns:xsd="http://www.w3.org/2001/XMLSchema" xmlns:xs="http://www.w3.org/2001/XMLSchema" xmlns:p="http://schemas.microsoft.com/office/2006/metadata/properties" xmlns:ns2="f2070982-f266-45a4-931e-c18405f5ed62" xmlns:ns3="b3ca97f8-6242-4c16-abf7-b562cf9561ce" targetNamespace="http://schemas.microsoft.com/office/2006/metadata/properties" ma:root="true" ma:fieldsID="dc1fdd56e27b27dbc3bec99049aa7947" ns2:_="" ns3:_="">
    <xsd:import namespace="f2070982-f266-45a4-931e-c18405f5ed62"/>
    <xsd:import namespace="b3ca97f8-6242-4c16-abf7-b562cf9561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70982-f266-45a4-931e-c18405f5e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7a723e-c783-4c7c-bec2-0ef2fd45b31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a97f8-6242-4c16-abf7-b562cf9561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5e7422-3200-43b7-9905-02eee0ac827b}" ma:internalName="TaxCatchAll" ma:showField="CatchAllData" ma:web="b3ca97f8-6242-4c16-abf7-b562cf956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3ca97f8-6242-4c16-abf7-b562cf9561ce" xsi:nil="true"/>
    <lcf76f155ced4ddcb4097134ff3c332f xmlns="f2070982-f266-45a4-931e-c18405f5ed6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517B0-D38F-44A0-BAA9-D35827E29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70982-f266-45a4-931e-c18405f5ed62"/>
    <ds:schemaRef ds:uri="b3ca97f8-6242-4c16-abf7-b562cf956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06307-66DD-4C76-BD76-C92EC4D20CE8}">
  <ds:schemaRefs>
    <ds:schemaRef ds:uri="http://schemas.openxmlformats.org/officeDocument/2006/bibliography"/>
  </ds:schemaRefs>
</ds:datastoreItem>
</file>

<file path=customXml/itemProps3.xml><?xml version="1.0" encoding="utf-8"?>
<ds:datastoreItem xmlns:ds="http://schemas.openxmlformats.org/officeDocument/2006/customXml" ds:itemID="{4A20C824-AB6C-40A1-9192-7487B78CBB0D}">
  <ds:schemaRefs>
    <ds:schemaRef ds:uri="http://schemas.microsoft.com/office/2006/metadata/properties"/>
    <ds:schemaRef ds:uri="http://schemas.microsoft.com/office/infopath/2007/PartnerControls"/>
    <ds:schemaRef ds:uri="b3ca97f8-6242-4c16-abf7-b562cf9561ce"/>
    <ds:schemaRef ds:uri="f2070982-f266-45a4-931e-c18405f5ed62"/>
  </ds:schemaRefs>
</ds:datastoreItem>
</file>

<file path=customXml/itemProps4.xml><?xml version="1.0" encoding="utf-8"?>
<ds:datastoreItem xmlns:ds="http://schemas.openxmlformats.org/officeDocument/2006/customXml" ds:itemID="{4246EF1D-0A14-48B7-98A7-FF109DEF9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14532</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Masoner</dc:creator>
  <cp:keywords/>
  <dc:description/>
  <cp:lastModifiedBy>Duregger, Ute</cp:lastModifiedBy>
  <cp:revision>135</cp:revision>
  <dcterms:created xsi:type="dcterms:W3CDTF">2022-04-22T17:41:00Z</dcterms:created>
  <dcterms:modified xsi:type="dcterms:W3CDTF">2025-11-18T10:46:00Z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0x01010043B62183D49F4F4688222E2E8774117F</vt:lpwstr>
  </property>
  <property fmtid="{D5CDD505-2E9C-101B-9397-08002B2CF9AE}" pid="3" name="RVS_LeistungsbereicheTax">
    <vt:lpwstr/>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4ffb10aed0546eba4e38b8c7c527250">
    <vt:lpwstr/>
  </property>
  <property fmtid="{D5CDD505-2E9C-101B-9397-08002B2CF9AE}" pid="8" name="RVS_LieferantTax">
    <vt:lpwstr/>
  </property>
  <property fmtid="{D5CDD505-2E9C-101B-9397-08002B2CF9AE}" pid="9" name="RVS_UntersegmenteTax">
    <vt:lpwstr/>
  </property>
  <property fmtid="{D5CDD505-2E9C-101B-9397-08002B2CF9AE}" pid="10" name="_ExtendedDescription">
    <vt:lpwstr/>
  </property>
  <property fmtid="{D5CDD505-2E9C-101B-9397-08002B2CF9AE}" pid="11" name="TriggerFlowInfo">
    <vt:lpwstr/>
  </property>
  <property fmtid="{D5CDD505-2E9C-101B-9397-08002B2CF9AE}" pid="12" name="RVS_SegmenteTax">
    <vt:lpwstr/>
  </property>
  <property fmtid="{D5CDD505-2E9C-101B-9397-08002B2CF9AE}" pid="13" name="RVS_LeistungenTax">
    <vt:lpwstr/>
  </property>
  <property fmtid="{D5CDD505-2E9C-101B-9397-08002B2CF9AE}" pid="14" name="RVS_LeistungskategorieTax">
    <vt:lpwstr/>
  </property>
  <property fmtid="{D5CDD505-2E9C-101B-9397-08002B2CF9AE}" pid="15" name="RVS_KundenTax">
    <vt:lpwstr/>
  </property>
  <property fmtid="{D5CDD505-2E9C-101B-9397-08002B2CF9AE}" pid="16" name="xd_Signature">
    <vt:bool>false</vt:bool>
  </property>
  <property fmtid="{D5CDD505-2E9C-101B-9397-08002B2CF9AE}" pid="17" name="RVS_Sperrvermerk">
    <vt:bool>false</vt:bool>
  </property>
  <property fmtid="{D5CDD505-2E9C-101B-9397-08002B2CF9AE}" pid="18" name="MediaServiceImageTags">
    <vt:lpwstr/>
  </property>
</Properties>
</file>