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E29F" w14:textId="416EE159" w:rsidR="0006530F" w:rsidRPr="0006530F" w:rsidRDefault="0006530F" w:rsidP="0006530F">
      <w:pPr>
        <w:rPr>
          <w:b/>
          <w:bCs/>
          <w:color w:val="C00000"/>
          <w:sz w:val="60"/>
          <w:szCs w:val="60"/>
        </w:rPr>
      </w:pPr>
      <w:r w:rsidRPr="0006530F">
        <w:rPr>
          <w:b/>
          <w:bCs/>
          <w:color w:val="C00000"/>
          <w:sz w:val="60"/>
          <w:szCs w:val="60"/>
        </w:rPr>
        <w:t>Adult Leagues and Competitions Chair</w:t>
      </w:r>
    </w:p>
    <w:p w14:paraId="276FE25A" w14:textId="77777777" w:rsidR="0006530F" w:rsidRDefault="0006530F" w:rsidP="0006530F"/>
    <w:p w14:paraId="090CA1C2" w14:textId="47AF2630" w:rsidR="0006530F" w:rsidRPr="0006530F" w:rsidRDefault="0006530F" w:rsidP="0006530F">
      <w:pPr>
        <w:rPr>
          <w:b/>
          <w:bCs/>
          <w:color w:val="C00000"/>
          <w:sz w:val="28"/>
          <w:szCs w:val="28"/>
        </w:rPr>
      </w:pPr>
      <w:r w:rsidRPr="0006530F">
        <w:rPr>
          <w:b/>
          <w:bCs/>
          <w:color w:val="C00000"/>
          <w:sz w:val="28"/>
          <w:szCs w:val="28"/>
        </w:rPr>
        <w:t>Purpose</w:t>
      </w:r>
    </w:p>
    <w:p w14:paraId="44A649FF" w14:textId="77777777" w:rsidR="0006530F" w:rsidRDefault="0006530F" w:rsidP="0006530F">
      <w:r>
        <w:t xml:space="preserve">To provide vision, leadership, and strategic planning in all aspects of the </w:t>
      </w:r>
      <w:proofErr w:type="gramStart"/>
      <w:r>
        <w:t>South East</w:t>
      </w:r>
      <w:proofErr w:type="gramEnd"/>
      <w:r>
        <w:t xml:space="preserve"> Hockey Adult Leagues and Competitions, ensuring alignment with England Hockey guidelines. To oversee the Adult League &amp; Competition Committee, ensuring the delivery and monitoring of a robust, fair, and customer-focused adult league and competition programme across the Area.</w:t>
      </w:r>
    </w:p>
    <w:p w14:paraId="3A719028" w14:textId="77777777" w:rsidR="0006530F" w:rsidRDefault="0006530F" w:rsidP="0006530F"/>
    <w:p w14:paraId="31B4242D" w14:textId="6D1FAC4E" w:rsidR="0006530F" w:rsidRPr="0006530F" w:rsidRDefault="0006530F" w:rsidP="0006530F">
      <w:pPr>
        <w:rPr>
          <w:b/>
          <w:bCs/>
          <w:color w:val="C00000"/>
          <w:sz w:val="28"/>
          <w:szCs w:val="28"/>
        </w:rPr>
      </w:pPr>
      <w:r w:rsidRPr="0006530F">
        <w:rPr>
          <w:b/>
          <w:bCs/>
          <w:color w:val="C00000"/>
          <w:sz w:val="28"/>
          <w:szCs w:val="28"/>
        </w:rPr>
        <w:t>Key Tasks of the Role</w:t>
      </w:r>
    </w:p>
    <w:p w14:paraId="0FD7B21B" w14:textId="2CA73553" w:rsidR="0006530F" w:rsidRDefault="0006530F" w:rsidP="0006530F">
      <w:pPr>
        <w:pStyle w:val="ListParagraph"/>
        <w:numPr>
          <w:ilvl w:val="0"/>
          <w:numId w:val="1"/>
        </w:numPr>
      </w:pPr>
      <w:r>
        <w:t>Arrange and Lead Meetings</w:t>
      </w:r>
    </w:p>
    <w:p w14:paraId="67FE7631" w14:textId="41A43A0C" w:rsidR="0006530F" w:rsidRDefault="0006530F" w:rsidP="0006530F">
      <w:r>
        <w:t>Organise and chair Adult League &amp; Competition Committee meetings, working closely with committee members to prepare agendas, minutes, and reports. Ensure the committee operates effectively and provides accurate, timely, and clear information to the Board of Directors, including the preparation of an annual budget.</w:t>
      </w:r>
    </w:p>
    <w:p w14:paraId="280920E0" w14:textId="47C7CF4D" w:rsidR="0006530F" w:rsidRDefault="0006530F" w:rsidP="0006530F">
      <w:pPr>
        <w:pStyle w:val="ListParagraph"/>
        <w:numPr>
          <w:ilvl w:val="0"/>
          <w:numId w:val="4"/>
        </w:numPr>
      </w:pPr>
      <w:r>
        <w:t>Set meeting agendas and provide leadership during discussions</w:t>
      </w:r>
    </w:p>
    <w:p w14:paraId="013EFA82" w14:textId="313F0B29" w:rsidR="0006530F" w:rsidRDefault="0006530F" w:rsidP="0006530F">
      <w:pPr>
        <w:pStyle w:val="ListParagraph"/>
        <w:numPr>
          <w:ilvl w:val="0"/>
          <w:numId w:val="4"/>
        </w:numPr>
      </w:pPr>
      <w:r>
        <w:t>Present an unbiased view on discussions and hold a casting vote on unresolved issues</w:t>
      </w:r>
    </w:p>
    <w:p w14:paraId="681D0B7D" w14:textId="5AD532B1" w:rsidR="0006530F" w:rsidRDefault="0006530F" w:rsidP="0006530F">
      <w:pPr>
        <w:pStyle w:val="ListParagraph"/>
        <w:numPr>
          <w:ilvl w:val="0"/>
          <w:numId w:val="4"/>
        </w:numPr>
      </w:pPr>
      <w:r>
        <w:t>Communicate committee decisions and progress effectively to the Board</w:t>
      </w:r>
    </w:p>
    <w:p w14:paraId="3D4EB871" w14:textId="77777777" w:rsidR="0006530F" w:rsidRDefault="0006530F" w:rsidP="0006530F"/>
    <w:p w14:paraId="684BC886" w14:textId="1D98D2E3" w:rsidR="0006530F" w:rsidRDefault="0006530F" w:rsidP="0006530F">
      <w:pPr>
        <w:pStyle w:val="ListParagraph"/>
        <w:numPr>
          <w:ilvl w:val="0"/>
          <w:numId w:val="1"/>
        </w:numPr>
      </w:pPr>
      <w:r>
        <w:t>I</w:t>
      </w:r>
      <w:r>
        <w:t>mplementation and Delivery</w:t>
      </w:r>
    </w:p>
    <w:p w14:paraId="6D335D32" w14:textId="426FB18A" w:rsidR="0006530F" w:rsidRDefault="0006530F" w:rsidP="0006530F">
      <w:r>
        <w:t>Effectively manage and support officers on the committee to complete their appointed tasks, ensuring consistent delivery of Adult Leagues and Competitions across the Area. Facilitate the effective use of IT systems to enhance administration.</w:t>
      </w:r>
    </w:p>
    <w:p w14:paraId="668B2785" w14:textId="6FABA0CF" w:rsidR="0006530F" w:rsidRDefault="0006530F" w:rsidP="0006530F">
      <w:pPr>
        <w:pStyle w:val="ListParagraph"/>
        <w:numPr>
          <w:ilvl w:val="1"/>
          <w:numId w:val="6"/>
        </w:numPr>
      </w:pPr>
      <w:r>
        <w:t>Oversee the organisation and smooth running of adult leagues and competitions</w:t>
      </w:r>
    </w:p>
    <w:p w14:paraId="037809CA" w14:textId="20C9EF05" w:rsidR="0006530F" w:rsidRDefault="0006530F" w:rsidP="0006530F">
      <w:pPr>
        <w:pStyle w:val="ListParagraph"/>
        <w:numPr>
          <w:ilvl w:val="1"/>
          <w:numId w:val="6"/>
        </w:numPr>
      </w:pPr>
      <w:r>
        <w:t>Use feedback from members to improve customer satisfaction and competition quality</w:t>
      </w:r>
    </w:p>
    <w:p w14:paraId="2F1C3026" w14:textId="5AED895C" w:rsidR="0006530F" w:rsidRDefault="0006530F" w:rsidP="0006530F">
      <w:pPr>
        <w:pStyle w:val="ListParagraph"/>
        <w:numPr>
          <w:ilvl w:val="1"/>
          <w:numId w:val="6"/>
        </w:numPr>
      </w:pPr>
      <w:r>
        <w:t>Ensure adherence to health, safety, and welfare policies in line with England Hockey guidance</w:t>
      </w:r>
    </w:p>
    <w:p w14:paraId="676FEA42" w14:textId="24A3408B" w:rsidR="0006530F" w:rsidRDefault="0006530F" w:rsidP="0006530F">
      <w:pPr>
        <w:pStyle w:val="ListParagraph"/>
        <w:numPr>
          <w:ilvl w:val="1"/>
          <w:numId w:val="6"/>
        </w:numPr>
      </w:pPr>
      <w:r>
        <w:t>Support the consistent implementation of league regulations and policies</w:t>
      </w:r>
    </w:p>
    <w:p w14:paraId="7FCC5EC7" w14:textId="4176001B" w:rsidR="0006530F" w:rsidRDefault="0006530F" w:rsidP="0006530F">
      <w:pPr>
        <w:pStyle w:val="ListParagraph"/>
        <w:numPr>
          <w:ilvl w:val="0"/>
          <w:numId w:val="1"/>
        </w:numPr>
      </w:pPr>
      <w:r>
        <w:lastRenderedPageBreak/>
        <w:t>Reporting and Representation</w:t>
      </w:r>
    </w:p>
    <w:p w14:paraId="2F4E768A" w14:textId="6BB60076" w:rsidR="0006530F" w:rsidRDefault="0006530F" w:rsidP="0006530F">
      <w:r>
        <w:t>Be accountable to the Area Board of Directors and represent the Adult League &amp; Competition Committee at Area Management meetings. Ensure representation at any relevant Sub-Area, Area, and National meetings.</w:t>
      </w:r>
    </w:p>
    <w:p w14:paraId="70266765" w14:textId="6F8F09D9" w:rsidR="0006530F" w:rsidRDefault="0006530F" w:rsidP="0006530F">
      <w:pPr>
        <w:pStyle w:val="ListParagraph"/>
        <w:numPr>
          <w:ilvl w:val="1"/>
          <w:numId w:val="8"/>
        </w:numPr>
      </w:pPr>
      <w:r>
        <w:t>Provide regular reports on adult league and competition activities to the Board</w:t>
      </w:r>
    </w:p>
    <w:p w14:paraId="0C5970AD" w14:textId="08995C94" w:rsidR="0006530F" w:rsidRDefault="0006530F" w:rsidP="0006530F">
      <w:pPr>
        <w:pStyle w:val="ListParagraph"/>
        <w:numPr>
          <w:ilvl w:val="1"/>
          <w:numId w:val="8"/>
        </w:numPr>
      </w:pPr>
      <w:r>
        <w:t>Represent the Area and engage with other committees and external bodies as needed</w:t>
      </w:r>
    </w:p>
    <w:p w14:paraId="1AC75221" w14:textId="77777777" w:rsidR="0006530F" w:rsidRDefault="0006530F" w:rsidP="0006530F">
      <w:pPr>
        <w:pStyle w:val="ListParagraph"/>
      </w:pPr>
    </w:p>
    <w:p w14:paraId="228B23E3" w14:textId="216F82CC" w:rsidR="0006530F" w:rsidRPr="0006530F" w:rsidRDefault="0006530F" w:rsidP="0006530F">
      <w:pPr>
        <w:rPr>
          <w:b/>
          <w:bCs/>
          <w:color w:val="C00000"/>
          <w:sz w:val="28"/>
          <w:szCs w:val="28"/>
        </w:rPr>
      </w:pPr>
      <w:r w:rsidRPr="0006530F">
        <w:rPr>
          <w:b/>
          <w:bCs/>
          <w:color w:val="C00000"/>
          <w:sz w:val="28"/>
          <w:szCs w:val="28"/>
        </w:rPr>
        <w:t>Is this Role for you?</w:t>
      </w:r>
    </w:p>
    <w:p w14:paraId="4EEC8006" w14:textId="77777777" w:rsidR="0006530F" w:rsidRDefault="0006530F" w:rsidP="0006530F">
      <w:r>
        <w:t xml:space="preserve">If you are a leader with strong facilitation skills, have thorough knowledge of competitions, and possess a diplomatic and discrete manner, you could help shape the future of adult leagues and competitions within </w:t>
      </w:r>
      <w:proofErr w:type="gramStart"/>
      <w:r>
        <w:t>South East</w:t>
      </w:r>
      <w:proofErr w:type="gramEnd"/>
      <w:r>
        <w:t xml:space="preserve"> Hockey. The role requires collaborative working between the Area and its members to maintain and develop high-standard adult hockey opportunities.</w:t>
      </w:r>
    </w:p>
    <w:p w14:paraId="44121C8A" w14:textId="145A9260" w:rsidR="0006530F" w:rsidRDefault="0006530F" w:rsidP="0006530F">
      <w:r>
        <w:t>Ideal candidates will demonstrate:</w:t>
      </w:r>
    </w:p>
    <w:p w14:paraId="05DDA896" w14:textId="4E78AF4A" w:rsidR="0006530F" w:rsidRDefault="0006530F" w:rsidP="0006530F">
      <w:pPr>
        <w:pStyle w:val="ListParagraph"/>
        <w:numPr>
          <w:ilvl w:val="1"/>
          <w:numId w:val="10"/>
        </w:numPr>
      </w:pPr>
      <w:r>
        <w:t>Strong leadership and organisational skills</w:t>
      </w:r>
    </w:p>
    <w:p w14:paraId="23993CCA" w14:textId="2726675D" w:rsidR="0006530F" w:rsidRDefault="0006530F" w:rsidP="0006530F">
      <w:pPr>
        <w:pStyle w:val="ListParagraph"/>
        <w:numPr>
          <w:ilvl w:val="1"/>
          <w:numId w:val="10"/>
        </w:numPr>
      </w:pPr>
      <w:r>
        <w:t>Knowledge of adult hockey competitions and league administration</w:t>
      </w:r>
    </w:p>
    <w:p w14:paraId="48BDD0FF" w14:textId="16D6A349" w:rsidR="0006530F" w:rsidRDefault="0006530F" w:rsidP="0006530F">
      <w:pPr>
        <w:pStyle w:val="ListParagraph"/>
        <w:numPr>
          <w:ilvl w:val="1"/>
          <w:numId w:val="10"/>
        </w:numPr>
      </w:pPr>
      <w:r>
        <w:t>Ability to manage committees and volunteer teams effectively</w:t>
      </w:r>
    </w:p>
    <w:p w14:paraId="3507A8A5" w14:textId="523DE096" w:rsidR="0006530F" w:rsidRDefault="0006530F" w:rsidP="0006530F">
      <w:pPr>
        <w:pStyle w:val="ListParagraph"/>
        <w:numPr>
          <w:ilvl w:val="1"/>
          <w:numId w:val="10"/>
        </w:numPr>
      </w:pPr>
      <w:r>
        <w:t>Excellent communication and negotiation skills</w:t>
      </w:r>
    </w:p>
    <w:p w14:paraId="01DD8BE6" w14:textId="02A7EB37" w:rsidR="0006530F" w:rsidRDefault="0006530F" w:rsidP="0006530F">
      <w:pPr>
        <w:pStyle w:val="ListParagraph"/>
        <w:numPr>
          <w:ilvl w:val="1"/>
          <w:numId w:val="10"/>
        </w:numPr>
      </w:pPr>
      <w:r>
        <w:t>Commitment to welfare, safety, and the development of players and teams</w:t>
      </w:r>
    </w:p>
    <w:p w14:paraId="2B4CB4BF" w14:textId="3A490BDF" w:rsidR="0006530F" w:rsidRDefault="0006530F" w:rsidP="0006530F">
      <w:pPr>
        <w:pStyle w:val="ListParagraph"/>
        <w:numPr>
          <w:ilvl w:val="1"/>
          <w:numId w:val="10"/>
        </w:numPr>
      </w:pPr>
      <w:r>
        <w:t>Experience with managing budgets and financial oversight</w:t>
      </w:r>
    </w:p>
    <w:p w14:paraId="38BED416" w14:textId="617CAFA1" w:rsidR="0006530F" w:rsidRDefault="0006530F" w:rsidP="0006530F">
      <w:pPr>
        <w:pStyle w:val="ListParagraph"/>
        <w:numPr>
          <w:ilvl w:val="1"/>
          <w:numId w:val="10"/>
        </w:numPr>
      </w:pPr>
      <w:r>
        <w:t>Strategic vision combined with practical delivery experience</w:t>
      </w:r>
    </w:p>
    <w:p w14:paraId="732E130C" w14:textId="2E4DE79B" w:rsidR="0006530F" w:rsidRDefault="0006530F" w:rsidP="0006530F">
      <w:pPr>
        <w:pStyle w:val="ListParagraph"/>
        <w:numPr>
          <w:ilvl w:val="1"/>
          <w:numId w:val="10"/>
        </w:numPr>
      </w:pPr>
      <w:r>
        <w:t>Collaborative and diplomatic skills for managing stakeholders</w:t>
      </w:r>
    </w:p>
    <w:p w14:paraId="499DA16E" w14:textId="77777777" w:rsidR="0006530F" w:rsidRDefault="0006530F" w:rsidP="0006530F">
      <w:r>
        <w:t xml:space="preserve">The Adult Leagues and Competitions Chair plays a vital role in leading and developing adult hockey throughout </w:t>
      </w:r>
      <w:proofErr w:type="gramStart"/>
      <w:r>
        <w:t>South East</w:t>
      </w:r>
      <w:proofErr w:type="gramEnd"/>
      <w:r>
        <w:t xml:space="preserve"> Hockey, ensuring the Area offers competitive, well-managed, and enjoyable hockey competitions for men and women at all levels.</w:t>
      </w:r>
    </w:p>
    <w:p w14:paraId="5357F32D" w14:textId="11380845" w:rsidR="00B7542F" w:rsidRDefault="00B7542F" w:rsidP="0006530F"/>
    <w:sectPr w:rsidR="00B75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4BB"/>
    <w:multiLevelType w:val="hybridMultilevel"/>
    <w:tmpl w:val="6928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419A4"/>
    <w:multiLevelType w:val="hybridMultilevel"/>
    <w:tmpl w:val="C31E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F62CD"/>
    <w:multiLevelType w:val="hybridMultilevel"/>
    <w:tmpl w:val="20CA4A22"/>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03CDA"/>
    <w:multiLevelType w:val="hybridMultilevel"/>
    <w:tmpl w:val="D41844A6"/>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C67D3"/>
    <w:multiLevelType w:val="hybridMultilevel"/>
    <w:tmpl w:val="518E4402"/>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6568EA"/>
    <w:multiLevelType w:val="hybridMultilevel"/>
    <w:tmpl w:val="490242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711905"/>
    <w:multiLevelType w:val="hybridMultilevel"/>
    <w:tmpl w:val="CB4494C8"/>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351C2A"/>
    <w:multiLevelType w:val="hybridMultilevel"/>
    <w:tmpl w:val="7B7C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7380C"/>
    <w:multiLevelType w:val="hybridMultilevel"/>
    <w:tmpl w:val="89089DD4"/>
    <w:lvl w:ilvl="0" w:tplc="0809000F">
      <w:start w:val="1"/>
      <w:numFmt w:val="decimal"/>
      <w:lvlText w:val="%1."/>
      <w:lvlJc w:val="left"/>
      <w:pPr>
        <w:ind w:left="720" w:hanging="360"/>
      </w:pPr>
    </w:lvl>
    <w:lvl w:ilvl="1" w:tplc="31E4848A">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326FFA"/>
    <w:multiLevelType w:val="hybridMultilevel"/>
    <w:tmpl w:val="4898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554582">
    <w:abstractNumId w:val="8"/>
  </w:num>
  <w:num w:numId="2" w16cid:durableId="710347989">
    <w:abstractNumId w:val="0"/>
  </w:num>
  <w:num w:numId="3" w16cid:durableId="602808641">
    <w:abstractNumId w:val="3"/>
  </w:num>
  <w:num w:numId="4" w16cid:durableId="808664789">
    <w:abstractNumId w:val="5"/>
  </w:num>
  <w:num w:numId="5" w16cid:durableId="497574496">
    <w:abstractNumId w:val="7"/>
  </w:num>
  <w:num w:numId="6" w16cid:durableId="137454707">
    <w:abstractNumId w:val="6"/>
  </w:num>
  <w:num w:numId="7" w16cid:durableId="1632976466">
    <w:abstractNumId w:val="1"/>
  </w:num>
  <w:num w:numId="8" w16cid:durableId="619339191">
    <w:abstractNumId w:val="2"/>
  </w:num>
  <w:num w:numId="9" w16cid:durableId="351959133">
    <w:abstractNumId w:val="9"/>
  </w:num>
  <w:num w:numId="10" w16cid:durableId="1763644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0F"/>
    <w:rsid w:val="0006530F"/>
    <w:rsid w:val="001C7EC0"/>
    <w:rsid w:val="0056747B"/>
    <w:rsid w:val="005817C8"/>
    <w:rsid w:val="005D08C2"/>
    <w:rsid w:val="00B44BDF"/>
    <w:rsid w:val="00B7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DC8BAA"/>
  <w15:chartTrackingRefBased/>
  <w15:docId w15:val="{CAB810A5-B422-8344-B8EB-FDB1E86E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30F"/>
    <w:rPr>
      <w:rFonts w:eastAsiaTheme="majorEastAsia" w:cstheme="majorBidi"/>
      <w:color w:val="272727" w:themeColor="text1" w:themeTint="D8"/>
    </w:rPr>
  </w:style>
  <w:style w:type="paragraph" w:styleId="Title">
    <w:name w:val="Title"/>
    <w:basedOn w:val="Normal"/>
    <w:next w:val="Normal"/>
    <w:link w:val="TitleChar"/>
    <w:uiPriority w:val="10"/>
    <w:qFormat/>
    <w:rsid w:val="0006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30F"/>
    <w:pPr>
      <w:spacing w:before="160"/>
      <w:jc w:val="center"/>
    </w:pPr>
    <w:rPr>
      <w:i/>
      <w:iCs/>
      <w:color w:val="404040" w:themeColor="text1" w:themeTint="BF"/>
    </w:rPr>
  </w:style>
  <w:style w:type="character" w:customStyle="1" w:styleId="QuoteChar">
    <w:name w:val="Quote Char"/>
    <w:basedOn w:val="DefaultParagraphFont"/>
    <w:link w:val="Quote"/>
    <w:uiPriority w:val="29"/>
    <w:rsid w:val="0006530F"/>
    <w:rPr>
      <w:i/>
      <w:iCs/>
      <w:color w:val="404040" w:themeColor="text1" w:themeTint="BF"/>
    </w:rPr>
  </w:style>
  <w:style w:type="paragraph" w:styleId="ListParagraph">
    <w:name w:val="List Paragraph"/>
    <w:basedOn w:val="Normal"/>
    <w:uiPriority w:val="34"/>
    <w:qFormat/>
    <w:rsid w:val="0006530F"/>
    <w:pPr>
      <w:ind w:left="720"/>
      <w:contextualSpacing/>
    </w:pPr>
  </w:style>
  <w:style w:type="character" w:styleId="IntenseEmphasis">
    <w:name w:val="Intense Emphasis"/>
    <w:basedOn w:val="DefaultParagraphFont"/>
    <w:uiPriority w:val="21"/>
    <w:qFormat/>
    <w:rsid w:val="0006530F"/>
    <w:rPr>
      <w:i/>
      <w:iCs/>
      <w:color w:val="0F4761" w:themeColor="accent1" w:themeShade="BF"/>
    </w:rPr>
  </w:style>
  <w:style w:type="paragraph" w:styleId="IntenseQuote">
    <w:name w:val="Intense Quote"/>
    <w:basedOn w:val="Normal"/>
    <w:next w:val="Normal"/>
    <w:link w:val="IntenseQuoteChar"/>
    <w:uiPriority w:val="30"/>
    <w:qFormat/>
    <w:rsid w:val="00065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30F"/>
    <w:rPr>
      <w:i/>
      <w:iCs/>
      <w:color w:val="0F4761" w:themeColor="accent1" w:themeShade="BF"/>
    </w:rPr>
  </w:style>
  <w:style w:type="character" w:styleId="IntenseReference">
    <w:name w:val="Intense Reference"/>
    <w:basedOn w:val="DefaultParagraphFont"/>
    <w:uiPriority w:val="32"/>
    <w:qFormat/>
    <w:rsid w:val="000653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1</cp:revision>
  <dcterms:created xsi:type="dcterms:W3CDTF">2025-09-21T15:17:00Z</dcterms:created>
  <dcterms:modified xsi:type="dcterms:W3CDTF">2025-09-21T15:22:00Z</dcterms:modified>
</cp:coreProperties>
</file>