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601A" w14:textId="0C5E5D5B" w:rsidR="00DD2161" w:rsidRPr="00B3000D" w:rsidRDefault="007C09D4" w:rsidP="00DD2161">
      <w:pPr>
        <w:tabs>
          <w:tab w:val="left" w:pos="1653"/>
        </w:tabs>
        <w:rPr>
          <w:rFonts w:ascii="Arial" w:hAnsi="Arial" w:cs="Arial"/>
          <w:sz w:val="24"/>
          <w:szCs w:val="24"/>
        </w:rPr>
      </w:pPr>
      <w:r>
        <w:tab/>
      </w:r>
    </w:p>
    <w:p w14:paraId="669E451F" w14:textId="680FEED2" w:rsidR="00AC7AAA" w:rsidRDefault="00B74B9E" w:rsidP="00AC7A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4649D71D" w14:textId="18566C89" w:rsidR="00B375F2" w:rsidRPr="0042458C" w:rsidRDefault="00F74182" w:rsidP="00AC7AAA">
      <w:pPr>
        <w:jc w:val="center"/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  <w:r w:rsidRPr="0042458C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Level 1 Assessment Form</w:t>
      </w:r>
    </w:p>
    <w:p w14:paraId="1B24C5EB" w14:textId="59ACB9F7" w:rsidR="00B375F2" w:rsidRPr="0042458C" w:rsidRDefault="0042458C" w:rsidP="00AC7AAA">
      <w:pPr>
        <w:jc w:val="center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3544"/>
        <w:gridCol w:w="567"/>
        <w:gridCol w:w="992"/>
        <w:gridCol w:w="3119"/>
        <w:gridCol w:w="1417"/>
        <w:gridCol w:w="1560"/>
      </w:tblGrid>
      <w:tr w:rsidR="0069245E" w14:paraId="5F8A88EF" w14:textId="77777777" w:rsidTr="00E676AF">
        <w:tc>
          <w:tcPr>
            <w:tcW w:w="11199" w:type="dxa"/>
            <w:gridSpan w:val="6"/>
            <w:shd w:val="clear" w:color="auto" w:fill="ACB9CA" w:themeFill="text2" w:themeFillTint="66"/>
          </w:tcPr>
          <w:p w14:paraId="5B261899" w14:textId="2DAD8D25" w:rsidR="0069245E" w:rsidRDefault="0069245E" w:rsidP="00FF2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LEVEL 1 UMPIRE ASSESSMENT FORM </w:t>
            </w:r>
            <w:r w:rsidR="00FF2491">
              <w:rPr>
                <w:rFonts w:ascii="Arial" w:hAnsi="Arial" w:cs="Arial"/>
                <w:b/>
                <w:sz w:val="18"/>
                <w:szCs w:val="18"/>
              </w:rPr>
              <w:t>eff Jan 2022</w:t>
            </w:r>
          </w:p>
        </w:tc>
      </w:tr>
      <w:tr w:rsidR="0069245E" w14:paraId="488EF74D" w14:textId="77777777" w:rsidTr="00E676AF">
        <w:tc>
          <w:tcPr>
            <w:tcW w:w="3544" w:type="dxa"/>
            <w:shd w:val="clear" w:color="auto" w:fill="D5DCE4" w:themeFill="text2" w:themeFillTint="33"/>
          </w:tcPr>
          <w:p w14:paraId="60B4337B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Umpire</w:t>
            </w:r>
          </w:p>
          <w:p w14:paraId="7C27DCC8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204DE277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5DCE4" w:themeFill="text2" w:themeFillTint="33"/>
          </w:tcPr>
          <w:p w14:paraId="66F5A1CE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EH Number</w:t>
            </w:r>
          </w:p>
        </w:tc>
        <w:tc>
          <w:tcPr>
            <w:tcW w:w="1560" w:type="dxa"/>
            <w:shd w:val="clear" w:color="auto" w:fill="auto"/>
          </w:tcPr>
          <w:p w14:paraId="784D4CF9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505F4A45" w14:textId="77777777" w:rsidTr="00E676AF">
        <w:tc>
          <w:tcPr>
            <w:tcW w:w="3544" w:type="dxa"/>
            <w:shd w:val="clear" w:color="auto" w:fill="D5DCE4" w:themeFill="text2" w:themeFillTint="33"/>
          </w:tcPr>
          <w:p w14:paraId="2FB20EC7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Match</w:t>
            </w:r>
          </w:p>
          <w:p w14:paraId="5CEDBEE9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14:paraId="27C1C996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33F456ED" w14:textId="77777777" w:rsidTr="00E676AF">
        <w:tc>
          <w:tcPr>
            <w:tcW w:w="3544" w:type="dxa"/>
            <w:shd w:val="clear" w:color="auto" w:fill="D5DCE4" w:themeFill="text2" w:themeFillTint="33"/>
          </w:tcPr>
          <w:p w14:paraId="72B11D8B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0FC74D98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14:paraId="6BF86980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2C96DE00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3FB78CA7" w14:textId="77777777" w:rsidR="0069245E" w:rsidRPr="00614B9D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7F9BB23D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1311CA9E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5B421326" w14:textId="77777777" w:rsidTr="00E676AF">
        <w:tc>
          <w:tcPr>
            <w:tcW w:w="4111" w:type="dxa"/>
            <w:gridSpan w:val="2"/>
          </w:tcPr>
          <w:p w14:paraId="32CF6E3B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maintain a safe environment for the players?</w:t>
            </w:r>
          </w:p>
        </w:tc>
        <w:tc>
          <w:tcPr>
            <w:tcW w:w="992" w:type="dxa"/>
          </w:tcPr>
          <w:p w14:paraId="5AC4AB2B" w14:textId="42EC320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6096" w:type="dxa"/>
            <w:gridSpan w:val="3"/>
          </w:tcPr>
          <w:p w14:paraId="45E7736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0085461E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10E57A84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Preparation and appearance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4E99C809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7C9BCFF1" w14:textId="77777777" w:rsidR="0069245E" w:rsidRDefault="0069245E" w:rsidP="00E67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1916F939" w14:textId="77777777" w:rsidTr="00E676AF">
        <w:tc>
          <w:tcPr>
            <w:tcW w:w="4111" w:type="dxa"/>
            <w:gridSpan w:val="2"/>
          </w:tcPr>
          <w:p w14:paraId="13DFA03A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arrive in sufficient time to prepare properly?</w:t>
            </w:r>
          </w:p>
        </w:tc>
        <w:tc>
          <w:tcPr>
            <w:tcW w:w="992" w:type="dxa"/>
          </w:tcPr>
          <w:p w14:paraId="051294D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34E38FF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A970CEA" w14:textId="77777777" w:rsidTr="00E676AF">
        <w:tc>
          <w:tcPr>
            <w:tcW w:w="4111" w:type="dxa"/>
            <w:gridSpan w:val="2"/>
          </w:tcPr>
          <w:p w14:paraId="2163AC8E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the umpire wearing appropriate clothing?</w:t>
            </w:r>
          </w:p>
          <w:p w14:paraId="07DF7F32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1F547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60F7B99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94FB60E" w14:textId="77777777" w:rsidTr="00E676AF">
        <w:tc>
          <w:tcPr>
            <w:tcW w:w="4111" w:type="dxa"/>
            <w:gridSpan w:val="2"/>
          </w:tcPr>
          <w:p w14:paraId="2FD73A56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have the necessary equipment?</w:t>
            </w:r>
          </w:p>
          <w:p w14:paraId="6EE5BA19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214E8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5ECDD42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4379DFD7" w14:textId="77777777" w:rsidTr="00E676AF">
        <w:tc>
          <w:tcPr>
            <w:tcW w:w="4111" w:type="dxa"/>
            <w:gridSpan w:val="2"/>
          </w:tcPr>
          <w:p w14:paraId="2207F62D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carry out the relevant pre-match checks?</w:t>
            </w:r>
          </w:p>
        </w:tc>
        <w:tc>
          <w:tcPr>
            <w:tcW w:w="992" w:type="dxa"/>
          </w:tcPr>
          <w:p w14:paraId="267BF3F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7C4A24FC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63C2DE81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58D2488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Decision making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2BF3EB1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7DD4B223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090F439" w14:textId="77777777" w:rsidTr="00E676AF">
        <w:tc>
          <w:tcPr>
            <w:tcW w:w="4111" w:type="dxa"/>
            <w:gridSpan w:val="2"/>
            <w:shd w:val="clear" w:color="auto" w:fill="FFFF00"/>
          </w:tcPr>
          <w:p w14:paraId="45DEDA19" w14:textId="77777777" w:rsidR="0069245E" w:rsidRPr="0005457C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5457C">
              <w:rPr>
                <w:rFonts w:ascii="Arial" w:hAnsi="Arial" w:cs="Arial"/>
                <w:b/>
                <w:sz w:val="18"/>
                <w:szCs w:val="18"/>
              </w:rPr>
              <w:t>Made accurate decisions</w:t>
            </w:r>
          </w:p>
          <w:p w14:paraId="1161C5C1" w14:textId="77777777" w:rsidR="0069245E" w:rsidRPr="0005457C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00"/>
          </w:tcPr>
          <w:p w14:paraId="6EEC3A5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778691B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5D7AB36F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3F5E0FC" w14:textId="77777777" w:rsidR="0069245E" w:rsidRPr="0005457C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457C">
              <w:rPr>
                <w:rFonts w:ascii="Arial" w:hAnsi="Arial" w:cs="Arial"/>
                <w:b/>
                <w:sz w:val="18"/>
                <w:szCs w:val="18"/>
              </w:rPr>
              <w:t>Made timely decisions</w:t>
            </w:r>
          </w:p>
          <w:p w14:paraId="1AC4F8D2" w14:textId="77777777" w:rsidR="0069245E" w:rsidRPr="0005457C" w:rsidRDefault="0069245E" w:rsidP="00E676A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118A43F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005F277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59C6630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7429F0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Played effective advantage</w:t>
            </w:r>
          </w:p>
          <w:p w14:paraId="61DC1234" w14:textId="77777777" w:rsidR="0069245E" w:rsidRPr="00FE4B65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B3515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444491DB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4D8CA38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C08FAE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Helped maintain the flow of the game</w:t>
            </w:r>
          </w:p>
          <w:p w14:paraId="6F8F5ED7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364AE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  <w:tcBorders>
              <w:bottom w:val="single" w:sz="4" w:space="0" w:color="auto"/>
            </w:tcBorders>
          </w:tcPr>
          <w:p w14:paraId="3FE44FD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4CF05F5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7BD2A6A0" w14:textId="77777777" w:rsidR="0069245E" w:rsidRPr="00614B9D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Communication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5B4F319F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082F9760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533F31A" w14:textId="77777777" w:rsidTr="00E676AF">
        <w:tc>
          <w:tcPr>
            <w:tcW w:w="4111" w:type="dxa"/>
            <w:gridSpan w:val="2"/>
          </w:tcPr>
          <w:p w14:paraId="352457CE" w14:textId="77777777" w:rsidR="0069245E" w:rsidRPr="00614B9D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preventative statements to help players not to offend</w:t>
            </w:r>
          </w:p>
        </w:tc>
        <w:tc>
          <w:tcPr>
            <w:tcW w:w="992" w:type="dxa"/>
          </w:tcPr>
          <w:p w14:paraId="4E493E7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6AEE6A1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9E9A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55CC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3E44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C8556C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81F8D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6D893287" w14:textId="77777777" w:rsidTr="00E676AF">
        <w:tc>
          <w:tcPr>
            <w:tcW w:w="4111" w:type="dxa"/>
            <w:gridSpan w:val="2"/>
          </w:tcPr>
          <w:p w14:paraId="3501D941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Displayed positive body language</w:t>
            </w:r>
          </w:p>
          <w:p w14:paraId="22F85DEB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37C8E7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5023192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C2E3DBB" w14:textId="77777777" w:rsidTr="00E676AF">
        <w:tc>
          <w:tcPr>
            <w:tcW w:w="4111" w:type="dxa"/>
            <w:gridSpan w:val="2"/>
          </w:tcPr>
          <w:p w14:paraId="43644FD1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 xml:space="preserve">Communicated clearly with whistle tone </w:t>
            </w:r>
            <w:proofErr w:type="gramStart"/>
            <w:r w:rsidRPr="00FE4B65">
              <w:rPr>
                <w:rFonts w:ascii="Arial" w:hAnsi="Arial" w:cs="Arial"/>
                <w:sz w:val="18"/>
                <w:szCs w:val="18"/>
              </w:rPr>
              <w:t>the  severity</w:t>
            </w:r>
            <w:proofErr w:type="gramEnd"/>
            <w:r w:rsidRPr="00FE4B65">
              <w:rPr>
                <w:rFonts w:ascii="Arial" w:hAnsi="Arial" w:cs="Arial"/>
                <w:sz w:val="18"/>
                <w:szCs w:val="18"/>
              </w:rPr>
              <w:t xml:space="preserve"> of offences</w:t>
            </w:r>
          </w:p>
        </w:tc>
        <w:tc>
          <w:tcPr>
            <w:tcW w:w="992" w:type="dxa"/>
          </w:tcPr>
          <w:p w14:paraId="7A56D89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70C1217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5C8CD00" w14:textId="77777777" w:rsidTr="00E676AF">
        <w:tc>
          <w:tcPr>
            <w:tcW w:w="4111" w:type="dxa"/>
            <w:gridSpan w:val="2"/>
          </w:tcPr>
          <w:p w14:paraId="550304E0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E4B65">
              <w:rPr>
                <w:rFonts w:ascii="Arial" w:hAnsi="Arial" w:cs="Arial"/>
                <w:sz w:val="18"/>
                <w:szCs w:val="18"/>
              </w:rPr>
              <w:t>Communicated  clearly</w:t>
            </w:r>
            <w:proofErr w:type="gramEnd"/>
            <w:r w:rsidRPr="00FE4B65">
              <w:rPr>
                <w:rFonts w:ascii="Arial" w:hAnsi="Arial" w:cs="Arial"/>
                <w:sz w:val="18"/>
                <w:szCs w:val="18"/>
              </w:rPr>
              <w:t xml:space="preserve"> with signals the nature of decisions</w:t>
            </w:r>
          </w:p>
        </w:tc>
        <w:tc>
          <w:tcPr>
            <w:tcW w:w="992" w:type="dxa"/>
          </w:tcPr>
          <w:p w14:paraId="6FDEEC5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561D1C05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EFE5842" w14:textId="77777777" w:rsidTr="00E676AF">
        <w:tc>
          <w:tcPr>
            <w:tcW w:w="4111" w:type="dxa"/>
            <w:gridSpan w:val="2"/>
          </w:tcPr>
          <w:p w14:paraId="736D4307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Communicated clearly with voice the reasons for decisions</w:t>
            </w:r>
          </w:p>
        </w:tc>
        <w:tc>
          <w:tcPr>
            <w:tcW w:w="992" w:type="dxa"/>
          </w:tcPr>
          <w:p w14:paraId="41B14F1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30BD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235996E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7FF39E73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3E8CB4FE" w14:textId="77777777" w:rsidR="0069245E" w:rsidRPr="00CC2931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Management &amp; Control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7084605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53730E2C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1EA"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769C9516" w14:textId="77777777" w:rsidTr="00E676AF">
        <w:tc>
          <w:tcPr>
            <w:tcW w:w="4111" w:type="dxa"/>
            <w:gridSpan w:val="2"/>
          </w:tcPr>
          <w:p w14:paraId="40129445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Worked effectively with umpire colleague</w:t>
            </w:r>
          </w:p>
          <w:p w14:paraId="23CEE386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FB57F5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0F6A286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B92700A" w14:textId="77777777" w:rsidTr="00E676AF">
        <w:tc>
          <w:tcPr>
            <w:tcW w:w="4111" w:type="dxa"/>
            <w:gridSpan w:val="2"/>
          </w:tcPr>
          <w:p w14:paraId="70106A7F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Recognised and dealt effectively with player frustration and dissent</w:t>
            </w:r>
          </w:p>
        </w:tc>
        <w:tc>
          <w:tcPr>
            <w:tcW w:w="992" w:type="dxa"/>
          </w:tcPr>
          <w:p w14:paraId="40D26D9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63C22F0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1FA9D19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BE10354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Used team and individual warnings appropriately</w:t>
            </w:r>
          </w:p>
          <w:p w14:paraId="7249833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3C66D9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  <w:tcBorders>
              <w:bottom w:val="single" w:sz="4" w:space="0" w:color="auto"/>
            </w:tcBorders>
          </w:tcPr>
          <w:p w14:paraId="6D424269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59DE1969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266991BD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Positioning &amp; Movement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B08C857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5AFA92C9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6586261" w14:textId="77777777" w:rsidTr="00E676AF">
        <w:tc>
          <w:tcPr>
            <w:tcW w:w="4111" w:type="dxa"/>
            <w:gridSpan w:val="2"/>
          </w:tcPr>
          <w:p w14:paraId="3881BCA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Was appropriately positioned to be able to make credible decisions</w:t>
            </w:r>
          </w:p>
        </w:tc>
        <w:tc>
          <w:tcPr>
            <w:tcW w:w="992" w:type="dxa"/>
          </w:tcPr>
          <w:p w14:paraId="642FB8B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15CD76E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0CCA61EF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7C2D585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lastRenderedPageBreak/>
              <w:t>Was appropriately positioned to be able to support umpiring colleague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85FE3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  <w:tcBorders>
              <w:bottom w:val="single" w:sz="4" w:space="0" w:color="auto"/>
            </w:tcBorders>
          </w:tcPr>
          <w:p w14:paraId="27769F4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6B374A7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4B1BC532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Attitude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368F1EC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6C15ADA5" w14:textId="77777777" w:rsidR="0069245E" w:rsidRDefault="0069245E" w:rsidP="00E67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6BCBAEFD" w14:textId="77777777" w:rsidTr="00E676AF">
        <w:tc>
          <w:tcPr>
            <w:tcW w:w="4111" w:type="dxa"/>
            <w:gridSpan w:val="2"/>
          </w:tcPr>
          <w:p w14:paraId="7D8ED8BF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Was honest with players if a mistake was made</w:t>
            </w:r>
          </w:p>
          <w:p w14:paraId="6C1E0C6C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CF80F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4E92AB8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78E64B37" w14:textId="77777777" w:rsidTr="00E676AF">
        <w:tc>
          <w:tcPr>
            <w:tcW w:w="4111" w:type="dxa"/>
            <w:gridSpan w:val="2"/>
          </w:tcPr>
          <w:p w14:paraId="0005024C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 xml:space="preserve">Related effectively and empathetically to captains, </w:t>
            </w:r>
            <w:proofErr w:type="gramStart"/>
            <w:r w:rsidRPr="00D30166">
              <w:rPr>
                <w:rFonts w:ascii="Arial" w:hAnsi="Arial" w:cs="Arial"/>
                <w:sz w:val="18"/>
                <w:szCs w:val="18"/>
              </w:rPr>
              <w:t>players</w:t>
            </w:r>
            <w:proofErr w:type="gramEnd"/>
            <w:r w:rsidRPr="00D30166">
              <w:rPr>
                <w:rFonts w:ascii="Arial" w:hAnsi="Arial" w:cs="Arial"/>
                <w:sz w:val="18"/>
                <w:szCs w:val="18"/>
              </w:rPr>
              <w:t xml:space="preserve"> and coaches</w:t>
            </w:r>
          </w:p>
        </w:tc>
        <w:tc>
          <w:tcPr>
            <w:tcW w:w="992" w:type="dxa"/>
          </w:tcPr>
          <w:p w14:paraId="5B35BDC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37BD6C0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14C41C3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35E074C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Total score</w:t>
            </w:r>
          </w:p>
          <w:p w14:paraId="7EED544D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C815E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23FCB8D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912454" w14:textId="72248714" w:rsidR="00B375F2" w:rsidRPr="0042458C" w:rsidRDefault="00B375F2" w:rsidP="00B375F2">
      <w:pPr>
        <w:rPr>
          <w:rFonts w:ascii="Arial" w:hAnsi="Arial" w:cs="Arial"/>
          <w:b/>
          <w:bCs/>
          <w:color w:val="C00000"/>
          <w:sz w:val="11"/>
          <w:szCs w:val="11"/>
        </w:rPr>
      </w:pPr>
    </w:p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2108"/>
        <w:gridCol w:w="3463"/>
        <w:gridCol w:w="1404"/>
        <w:gridCol w:w="4224"/>
      </w:tblGrid>
      <w:tr w:rsidR="00655137" w14:paraId="5C0F20D9" w14:textId="77777777" w:rsidTr="00E676AF">
        <w:tc>
          <w:tcPr>
            <w:tcW w:w="11199" w:type="dxa"/>
            <w:gridSpan w:val="4"/>
            <w:shd w:val="clear" w:color="auto" w:fill="D5DCE4" w:themeFill="text2" w:themeFillTint="33"/>
          </w:tcPr>
          <w:p w14:paraId="109B9479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Overall Comments</w:t>
            </w:r>
          </w:p>
          <w:p w14:paraId="3B9B9E27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2AF6F80A" w14:textId="77777777" w:rsidTr="00E676AF">
        <w:tc>
          <w:tcPr>
            <w:tcW w:w="11199" w:type="dxa"/>
            <w:gridSpan w:val="4"/>
          </w:tcPr>
          <w:p w14:paraId="4B6C072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AAF8C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0D3B9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B2FBE0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757DD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6892AB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CF787E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4E79D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A47DD4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7BF04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BCB6F8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C41B44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56CB0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B6D442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F9BB38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04BFB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FA0B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867A9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196CC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6F3FE0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F23A9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BE478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B31B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3EA58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61DFE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D8486F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5FB32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68971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782E22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8EA8B7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EB509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EAD9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D5FDF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7D394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0B7AB6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6F861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8DE5B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6D53661C" w14:textId="77777777" w:rsidTr="00E676AF">
        <w:tc>
          <w:tcPr>
            <w:tcW w:w="11199" w:type="dxa"/>
            <w:gridSpan w:val="4"/>
          </w:tcPr>
          <w:p w14:paraId="5F966D33" w14:textId="77777777" w:rsidR="00655137" w:rsidRPr="00D30166" w:rsidRDefault="00655137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559858" wp14:editId="4DC267B9">
                      <wp:simplePos x="0" y="0"/>
                      <wp:positionH relativeFrom="column">
                        <wp:posOffset>6574155</wp:posOffset>
                      </wp:positionH>
                      <wp:positionV relativeFrom="paragraph">
                        <wp:posOffset>26035</wp:posOffset>
                      </wp:positionV>
                      <wp:extent cx="217805" cy="202565"/>
                      <wp:effectExtent l="0" t="0" r="0" b="63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78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44B09" w14:textId="77777777" w:rsidR="00655137" w:rsidRDefault="00655137" w:rsidP="006551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598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517.65pt;margin-top:2.05pt;width:17.1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">
                      <v:path arrowok="t"/>
                      <v:textbox>
                        <w:txbxContent>
                          <w:p w14:paraId="3D844B09" w14:textId="77777777" w:rsidR="00655137" w:rsidRDefault="00655137" w:rsidP="00655137"/>
                        </w:txbxContent>
                      </v:textbox>
                    </v:shape>
                  </w:pict>
                </mc:Fallback>
              </mc:AlternateContent>
            </w:r>
            <w:r w:rsidRPr="00D30166">
              <w:rPr>
                <w:rFonts w:ascii="Arial" w:hAnsi="Arial" w:cs="Arial"/>
                <w:sz w:val="18"/>
                <w:szCs w:val="18"/>
              </w:rPr>
              <w:t>This umpire should be accredited as a Level 1 (assessed) umpire</w:t>
            </w:r>
          </w:p>
          <w:p w14:paraId="28E8280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1173D83B" w14:textId="77777777" w:rsidTr="00E676AF">
        <w:tc>
          <w:tcPr>
            <w:tcW w:w="11199" w:type="dxa"/>
            <w:gridSpan w:val="4"/>
          </w:tcPr>
          <w:p w14:paraId="33811F68" w14:textId="77777777" w:rsidR="00655137" w:rsidRPr="00D30166" w:rsidRDefault="00655137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1F282" wp14:editId="699137F2">
                      <wp:simplePos x="0" y="0"/>
                      <wp:positionH relativeFrom="column">
                        <wp:posOffset>6574155</wp:posOffset>
                      </wp:positionH>
                      <wp:positionV relativeFrom="paragraph">
                        <wp:posOffset>31115</wp:posOffset>
                      </wp:positionV>
                      <wp:extent cx="217805" cy="202565"/>
                      <wp:effectExtent l="0" t="0" r="0" b="635"/>
                      <wp:wrapNone/>
                      <wp:docPr id="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78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92D87" w14:textId="77777777" w:rsidR="00655137" w:rsidRDefault="00655137" w:rsidP="006551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1F282" id="Text Box 28" o:spid="_x0000_s1027" type="#_x0000_t202" style="position:absolute;margin-left:517.65pt;margin-top:2.45pt;width:17.1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">
                      <v:path arrowok="t"/>
                      <v:textbox>
                        <w:txbxContent>
                          <w:p w14:paraId="75492D87" w14:textId="77777777" w:rsidR="00655137" w:rsidRDefault="00655137" w:rsidP="00655137"/>
                        </w:txbxContent>
                      </v:textbox>
                    </v:shape>
                  </w:pict>
                </mc:Fallback>
              </mc:AlternateContent>
            </w:r>
            <w:r w:rsidRPr="00D30166">
              <w:rPr>
                <w:rFonts w:ascii="Arial" w:hAnsi="Arial" w:cs="Arial"/>
                <w:sz w:val="18"/>
                <w:szCs w:val="18"/>
              </w:rPr>
              <w:t xml:space="preserve">This umpire should remain as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D30166">
              <w:rPr>
                <w:rFonts w:ascii="Arial" w:hAnsi="Arial" w:cs="Arial"/>
                <w:sz w:val="18"/>
                <w:szCs w:val="18"/>
              </w:rPr>
              <w:t>Level 1 (unassessed) umpire</w:t>
            </w:r>
          </w:p>
          <w:p w14:paraId="7B9EAD86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5E367C90" w14:textId="77777777" w:rsidTr="00655137">
        <w:tc>
          <w:tcPr>
            <w:tcW w:w="2108" w:type="dxa"/>
            <w:shd w:val="clear" w:color="auto" w:fill="D5DCE4" w:themeFill="text2" w:themeFillTint="33"/>
          </w:tcPr>
          <w:p w14:paraId="243B0E4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Assessor</w:t>
            </w:r>
          </w:p>
        </w:tc>
        <w:tc>
          <w:tcPr>
            <w:tcW w:w="3463" w:type="dxa"/>
          </w:tcPr>
          <w:p w14:paraId="08A062A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5BA3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D5DCE4" w:themeFill="text2" w:themeFillTint="33"/>
          </w:tcPr>
          <w:p w14:paraId="6CF4F0F8" w14:textId="22581D8E" w:rsidR="00655137" w:rsidRDefault="00655137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EHO Area</w:t>
            </w:r>
          </w:p>
        </w:tc>
        <w:tc>
          <w:tcPr>
            <w:tcW w:w="4224" w:type="dxa"/>
          </w:tcPr>
          <w:p w14:paraId="0BCD4E0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868659" w14:textId="77777777" w:rsidR="0042458C" w:rsidRDefault="0042458C" w:rsidP="0042458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4A8842D" w14:textId="783BDC7C" w:rsidR="0042458C" w:rsidRPr="00E46C80" w:rsidRDefault="0042458C" w:rsidP="0042458C">
      <w:pPr>
        <w:spacing w:after="0"/>
        <w:jc w:val="both"/>
        <w:rPr>
          <w:rFonts w:cs="Calibri"/>
          <w:b/>
          <w:sz w:val="18"/>
          <w:szCs w:val="18"/>
        </w:rPr>
      </w:pPr>
      <w:r w:rsidRPr="00E46C80">
        <w:rPr>
          <w:rFonts w:ascii="Arial" w:hAnsi="Arial" w:cs="Arial"/>
          <w:b/>
          <w:sz w:val="18"/>
          <w:szCs w:val="18"/>
        </w:rPr>
        <w:t xml:space="preserve">Assessors should return the completed assessment forms of successful candidates only to </w:t>
      </w:r>
      <w:hyperlink r:id="rId11" w:history="1">
        <w:r w:rsidRPr="00E46C80">
          <w:rPr>
            <w:rStyle w:val="Hyperlink"/>
            <w:rFonts w:ascii="Arial" w:hAnsi="Arial" w:cs="Arial"/>
            <w:b/>
            <w:sz w:val="18"/>
            <w:szCs w:val="18"/>
          </w:rPr>
          <w:t>umpiring@englandhockey.co.uk</w:t>
        </w:r>
      </w:hyperlink>
      <w:r w:rsidRPr="00E46C80">
        <w:rPr>
          <w:rFonts w:ascii="Arial" w:hAnsi="Arial" w:cs="Arial"/>
          <w:b/>
          <w:sz w:val="18"/>
          <w:szCs w:val="18"/>
        </w:rPr>
        <w:t xml:space="preserve">  </w:t>
      </w:r>
    </w:p>
    <w:p w14:paraId="7E5F00E0" w14:textId="77777777" w:rsidR="00655137" w:rsidRDefault="00655137" w:rsidP="00B375F2">
      <w:pPr>
        <w:rPr>
          <w:rFonts w:ascii="Arial" w:hAnsi="Arial" w:cs="Arial"/>
          <w:b/>
          <w:bCs/>
          <w:color w:val="C00000"/>
          <w:sz w:val="36"/>
          <w:szCs w:val="36"/>
        </w:rPr>
      </w:pPr>
    </w:p>
    <w:sectPr w:rsidR="00655137" w:rsidSect="007C09D4"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610D" w14:textId="77777777" w:rsidR="00967491" w:rsidRDefault="00967491" w:rsidP="00B3000D">
      <w:pPr>
        <w:spacing w:after="0" w:line="240" w:lineRule="auto"/>
      </w:pPr>
      <w:r>
        <w:separator/>
      </w:r>
    </w:p>
  </w:endnote>
  <w:endnote w:type="continuationSeparator" w:id="0">
    <w:p w14:paraId="629C9D88" w14:textId="77777777" w:rsidR="00967491" w:rsidRDefault="00967491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1312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60288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EndPr/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EndPr/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5C8E" w14:textId="77777777" w:rsidR="00967491" w:rsidRDefault="00967491" w:rsidP="00B3000D">
      <w:pPr>
        <w:spacing w:after="0" w:line="240" w:lineRule="auto"/>
      </w:pPr>
      <w:r>
        <w:separator/>
      </w:r>
    </w:p>
  </w:footnote>
  <w:footnote w:type="continuationSeparator" w:id="0">
    <w:p w14:paraId="64F8E3E4" w14:textId="77777777" w:rsidR="00967491" w:rsidRDefault="00967491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B1D0" w14:textId="13DC88B1" w:rsidR="00826204" w:rsidRDefault="0082620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FA9B9" w14:textId="71C6D4F7" w:rsidR="00826204" w:rsidRDefault="00826204">
    <w:pPr>
      <w:pStyle w:val="Header"/>
    </w:pPr>
  </w:p>
  <w:p w14:paraId="7C7123EC" w14:textId="24D22B97" w:rsidR="00826204" w:rsidRDefault="00826204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987"/>
    <w:multiLevelType w:val="hybridMultilevel"/>
    <w:tmpl w:val="AC78E786"/>
    <w:lvl w:ilvl="0" w:tplc="D3D406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F41D8"/>
    <w:multiLevelType w:val="hybridMultilevel"/>
    <w:tmpl w:val="1F06935A"/>
    <w:lvl w:ilvl="0" w:tplc="ACD87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B12C8"/>
    <w:multiLevelType w:val="hybridMultilevel"/>
    <w:tmpl w:val="8C94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7BA9"/>
    <w:multiLevelType w:val="hybridMultilevel"/>
    <w:tmpl w:val="AFE2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A009C"/>
    <w:multiLevelType w:val="hybridMultilevel"/>
    <w:tmpl w:val="76169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72B25"/>
    <w:multiLevelType w:val="hybridMultilevel"/>
    <w:tmpl w:val="C1241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852"/>
    <w:multiLevelType w:val="hybridMultilevel"/>
    <w:tmpl w:val="8198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A29A1"/>
    <w:multiLevelType w:val="hybridMultilevel"/>
    <w:tmpl w:val="875EBCB4"/>
    <w:lvl w:ilvl="0" w:tplc="4A6A3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961A5"/>
    <w:multiLevelType w:val="hybridMultilevel"/>
    <w:tmpl w:val="7FDED8E4"/>
    <w:lvl w:ilvl="0" w:tplc="81E837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05C07"/>
    <w:rsid w:val="000140E3"/>
    <w:rsid w:val="0002106E"/>
    <w:rsid w:val="00033775"/>
    <w:rsid w:val="000356DE"/>
    <w:rsid w:val="000369A6"/>
    <w:rsid w:val="00036C3C"/>
    <w:rsid w:val="00042DE6"/>
    <w:rsid w:val="00055789"/>
    <w:rsid w:val="00056017"/>
    <w:rsid w:val="00070211"/>
    <w:rsid w:val="00072BD1"/>
    <w:rsid w:val="000C0DCE"/>
    <w:rsid w:val="000D34D0"/>
    <w:rsid w:val="000F0953"/>
    <w:rsid w:val="0012511B"/>
    <w:rsid w:val="0012632E"/>
    <w:rsid w:val="001334AC"/>
    <w:rsid w:val="001436E8"/>
    <w:rsid w:val="001467D3"/>
    <w:rsid w:val="00157F13"/>
    <w:rsid w:val="001738CE"/>
    <w:rsid w:val="00185AB0"/>
    <w:rsid w:val="00192241"/>
    <w:rsid w:val="00195E48"/>
    <w:rsid w:val="001A1ADE"/>
    <w:rsid w:val="001D17C5"/>
    <w:rsid w:val="001D4325"/>
    <w:rsid w:val="00211164"/>
    <w:rsid w:val="00211F99"/>
    <w:rsid w:val="002155E0"/>
    <w:rsid w:val="00215B6C"/>
    <w:rsid w:val="002267F9"/>
    <w:rsid w:val="00234FBB"/>
    <w:rsid w:val="00266237"/>
    <w:rsid w:val="0027508A"/>
    <w:rsid w:val="00276354"/>
    <w:rsid w:val="002825BB"/>
    <w:rsid w:val="002865C9"/>
    <w:rsid w:val="00292804"/>
    <w:rsid w:val="002A79E5"/>
    <w:rsid w:val="002C788B"/>
    <w:rsid w:val="002D1A37"/>
    <w:rsid w:val="002D6527"/>
    <w:rsid w:val="002E5361"/>
    <w:rsid w:val="002E69C6"/>
    <w:rsid w:val="00301640"/>
    <w:rsid w:val="00307A90"/>
    <w:rsid w:val="0033278A"/>
    <w:rsid w:val="00333FC7"/>
    <w:rsid w:val="003403C3"/>
    <w:rsid w:val="003413E7"/>
    <w:rsid w:val="003421F6"/>
    <w:rsid w:val="00355060"/>
    <w:rsid w:val="00383F7A"/>
    <w:rsid w:val="003A2385"/>
    <w:rsid w:val="003B493F"/>
    <w:rsid w:val="003C39B3"/>
    <w:rsid w:val="003D69CF"/>
    <w:rsid w:val="003E7437"/>
    <w:rsid w:val="00402551"/>
    <w:rsid w:val="00403B99"/>
    <w:rsid w:val="004200E7"/>
    <w:rsid w:val="0042458C"/>
    <w:rsid w:val="00427BAF"/>
    <w:rsid w:val="004330DA"/>
    <w:rsid w:val="00441D31"/>
    <w:rsid w:val="00451F3F"/>
    <w:rsid w:val="00464E9D"/>
    <w:rsid w:val="004A0632"/>
    <w:rsid w:val="004A13D9"/>
    <w:rsid w:val="004E14F3"/>
    <w:rsid w:val="004F0BFB"/>
    <w:rsid w:val="00505B8C"/>
    <w:rsid w:val="0052362A"/>
    <w:rsid w:val="00542BA3"/>
    <w:rsid w:val="0057189A"/>
    <w:rsid w:val="00574890"/>
    <w:rsid w:val="005753E7"/>
    <w:rsid w:val="00582002"/>
    <w:rsid w:val="005977A1"/>
    <w:rsid w:val="005A61A1"/>
    <w:rsid w:val="005B2C06"/>
    <w:rsid w:val="005C5111"/>
    <w:rsid w:val="005D201A"/>
    <w:rsid w:val="005E3196"/>
    <w:rsid w:val="005E4D1B"/>
    <w:rsid w:val="005F5620"/>
    <w:rsid w:val="0060424D"/>
    <w:rsid w:val="00607BED"/>
    <w:rsid w:val="00645CA1"/>
    <w:rsid w:val="00655137"/>
    <w:rsid w:val="00671021"/>
    <w:rsid w:val="00675ED3"/>
    <w:rsid w:val="00675F40"/>
    <w:rsid w:val="006763C4"/>
    <w:rsid w:val="00684F05"/>
    <w:rsid w:val="0069245E"/>
    <w:rsid w:val="006E5B1C"/>
    <w:rsid w:val="006F5F7F"/>
    <w:rsid w:val="00700858"/>
    <w:rsid w:val="007065F2"/>
    <w:rsid w:val="007176E4"/>
    <w:rsid w:val="00735DBF"/>
    <w:rsid w:val="00765F0C"/>
    <w:rsid w:val="00787FD8"/>
    <w:rsid w:val="007927AC"/>
    <w:rsid w:val="007B5203"/>
    <w:rsid w:val="007C09B2"/>
    <w:rsid w:val="007C09D4"/>
    <w:rsid w:val="007D55F0"/>
    <w:rsid w:val="007E11A7"/>
    <w:rsid w:val="007E2C80"/>
    <w:rsid w:val="007F1F7E"/>
    <w:rsid w:val="007F35B9"/>
    <w:rsid w:val="007F79C3"/>
    <w:rsid w:val="008020A1"/>
    <w:rsid w:val="00804286"/>
    <w:rsid w:val="0081327C"/>
    <w:rsid w:val="00826204"/>
    <w:rsid w:val="008267C1"/>
    <w:rsid w:val="0082682F"/>
    <w:rsid w:val="008742E2"/>
    <w:rsid w:val="00895F7B"/>
    <w:rsid w:val="008C0E61"/>
    <w:rsid w:val="008F211D"/>
    <w:rsid w:val="009000E1"/>
    <w:rsid w:val="009056A8"/>
    <w:rsid w:val="00920587"/>
    <w:rsid w:val="00940090"/>
    <w:rsid w:val="00951C75"/>
    <w:rsid w:val="0095339D"/>
    <w:rsid w:val="0096274F"/>
    <w:rsid w:val="009645AC"/>
    <w:rsid w:val="00967491"/>
    <w:rsid w:val="0097069A"/>
    <w:rsid w:val="00972623"/>
    <w:rsid w:val="0098537B"/>
    <w:rsid w:val="009A01EA"/>
    <w:rsid w:val="009D2202"/>
    <w:rsid w:val="009D2993"/>
    <w:rsid w:val="009D4EEB"/>
    <w:rsid w:val="009E6315"/>
    <w:rsid w:val="009F21EF"/>
    <w:rsid w:val="00A02AF9"/>
    <w:rsid w:val="00A04D5D"/>
    <w:rsid w:val="00A128F8"/>
    <w:rsid w:val="00A20078"/>
    <w:rsid w:val="00A31825"/>
    <w:rsid w:val="00A346D2"/>
    <w:rsid w:val="00A527CD"/>
    <w:rsid w:val="00A6047D"/>
    <w:rsid w:val="00A61587"/>
    <w:rsid w:val="00A63230"/>
    <w:rsid w:val="00A644FD"/>
    <w:rsid w:val="00A831E2"/>
    <w:rsid w:val="00A95922"/>
    <w:rsid w:val="00AC02B1"/>
    <w:rsid w:val="00AC368F"/>
    <w:rsid w:val="00AC4430"/>
    <w:rsid w:val="00AC45D0"/>
    <w:rsid w:val="00AC7AAA"/>
    <w:rsid w:val="00AD5DFE"/>
    <w:rsid w:val="00AF4CA5"/>
    <w:rsid w:val="00B01345"/>
    <w:rsid w:val="00B0699E"/>
    <w:rsid w:val="00B3000D"/>
    <w:rsid w:val="00B375F2"/>
    <w:rsid w:val="00B428A3"/>
    <w:rsid w:val="00B55DE5"/>
    <w:rsid w:val="00B66F84"/>
    <w:rsid w:val="00B74B9E"/>
    <w:rsid w:val="00B75DCD"/>
    <w:rsid w:val="00B7713F"/>
    <w:rsid w:val="00B83B94"/>
    <w:rsid w:val="00BB1016"/>
    <w:rsid w:val="00BF27B5"/>
    <w:rsid w:val="00C13751"/>
    <w:rsid w:val="00C17B45"/>
    <w:rsid w:val="00C24E8B"/>
    <w:rsid w:val="00C370A2"/>
    <w:rsid w:val="00C37E30"/>
    <w:rsid w:val="00C5011C"/>
    <w:rsid w:val="00C55F73"/>
    <w:rsid w:val="00C66E7F"/>
    <w:rsid w:val="00C734E6"/>
    <w:rsid w:val="00C8742D"/>
    <w:rsid w:val="00CA3783"/>
    <w:rsid w:val="00CB1ECA"/>
    <w:rsid w:val="00CF59F4"/>
    <w:rsid w:val="00CF5FAC"/>
    <w:rsid w:val="00D16EAA"/>
    <w:rsid w:val="00D17DF2"/>
    <w:rsid w:val="00D3224C"/>
    <w:rsid w:val="00D34CF0"/>
    <w:rsid w:val="00D50527"/>
    <w:rsid w:val="00D65A17"/>
    <w:rsid w:val="00D8019A"/>
    <w:rsid w:val="00D82940"/>
    <w:rsid w:val="00DB63BC"/>
    <w:rsid w:val="00DD2161"/>
    <w:rsid w:val="00DD3914"/>
    <w:rsid w:val="00DE43ED"/>
    <w:rsid w:val="00DE5F90"/>
    <w:rsid w:val="00E16C63"/>
    <w:rsid w:val="00E2227E"/>
    <w:rsid w:val="00E4563A"/>
    <w:rsid w:val="00E55712"/>
    <w:rsid w:val="00E670E4"/>
    <w:rsid w:val="00E671C2"/>
    <w:rsid w:val="00E80DA9"/>
    <w:rsid w:val="00E8151A"/>
    <w:rsid w:val="00E92A06"/>
    <w:rsid w:val="00EA7270"/>
    <w:rsid w:val="00EB03C4"/>
    <w:rsid w:val="00EC0CDB"/>
    <w:rsid w:val="00EC399E"/>
    <w:rsid w:val="00ED66F5"/>
    <w:rsid w:val="00EE77D2"/>
    <w:rsid w:val="00EF0E4C"/>
    <w:rsid w:val="00F165CD"/>
    <w:rsid w:val="00F2603C"/>
    <w:rsid w:val="00F343D1"/>
    <w:rsid w:val="00F34D80"/>
    <w:rsid w:val="00F550C2"/>
    <w:rsid w:val="00F639CB"/>
    <w:rsid w:val="00F70642"/>
    <w:rsid w:val="00F74182"/>
    <w:rsid w:val="00F82AD8"/>
    <w:rsid w:val="00F82BB7"/>
    <w:rsid w:val="00FB5935"/>
    <w:rsid w:val="00FC0DFD"/>
    <w:rsid w:val="00FD1A30"/>
    <w:rsid w:val="00FE3506"/>
    <w:rsid w:val="00FF1F9D"/>
    <w:rsid w:val="00FF2491"/>
    <w:rsid w:val="00FF295A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NormalItalics">
    <w:name w:val="NormalItalics"/>
    <w:basedOn w:val="Normal"/>
    <w:rsid w:val="00AC7AAA"/>
    <w:pPr>
      <w:spacing w:before="120" w:after="240" w:line="240" w:lineRule="auto"/>
      <w:ind w:left="720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NoSpacing">
    <w:name w:val="No Spacing"/>
    <w:uiPriority w:val="1"/>
    <w:qFormat/>
    <w:rsid w:val="00AC7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3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3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piring@englandhockey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6ED33A363D745AADBB8A16C328F85" ma:contentTypeVersion="6" ma:contentTypeDescription="Create a new document." ma:contentTypeScope="" ma:versionID="6aa5056c0d6e35d9075634606c19cffc">
  <xsd:schema xmlns:xsd="http://www.w3.org/2001/XMLSchema" xmlns:xs="http://www.w3.org/2001/XMLSchema" xmlns:p="http://schemas.microsoft.com/office/2006/metadata/properties" xmlns:ns2="21620b29-3a69-4812-97c2-51e6d805cba1" xmlns:ns3="647b7c7e-9c6f-4be5-ba85-38ae39d61940" targetNamespace="http://schemas.microsoft.com/office/2006/metadata/properties" ma:root="true" ma:fieldsID="45a00abd13dae99a859a973a93294c82" ns2:_="" ns3:_="">
    <xsd:import namespace="21620b29-3a69-4812-97c2-51e6d805cba1"/>
    <xsd:import namespace="647b7c7e-9c6f-4be5-ba85-38ae39d61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20b29-3a69-4812-97c2-51e6d805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7c7e-9c6f-4be5-ba85-38ae39d61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24B0D-7C59-45DD-AA4C-A274E2AD8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20b29-3a69-4812-97c2-51e6d805cba1"/>
    <ds:schemaRef ds:uri="647b7c7e-9c6f-4be5-ba85-38ae39d61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1DF84-5F62-43E2-B112-515BE9992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2EA50-A189-4D5E-816D-C768778F4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22A703-3044-497C-AFB3-0A9E53091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David Elworthy</cp:lastModifiedBy>
  <cp:revision>8</cp:revision>
  <dcterms:created xsi:type="dcterms:W3CDTF">2022-01-20T15:23:00Z</dcterms:created>
  <dcterms:modified xsi:type="dcterms:W3CDTF">2022-01-21T14:35:00Z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0x01010001E6ED33A363D745AADBB8A16C328F85</vt:lpwstr>
  </property>
</Properties>
</file>