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249B10" w14:textId="77777777" w:rsidR="00EC6699" w:rsidRDefault="00EC6699" w:rsidP="00FA5A9B">
      <w:pPr>
        <w:jc w:val="right"/>
        <w:rPr>
          <w:rFonts w:ascii="Myriad Pro Condensed" w:hAnsi="Myriad Pro Condensed"/>
          <w:b/>
          <w:sz w:val="120"/>
          <w:szCs w:val="120"/>
        </w:rPr>
      </w:pPr>
      <w:permStart w:id="1902056164" w:edGrp="everyone"/>
      <w:permEnd w:id="1902056164"/>
    </w:p>
    <w:p w14:paraId="7491674E" w14:textId="660062AB" w:rsidR="00DE643F" w:rsidRPr="007B2733" w:rsidRDefault="007E379C" w:rsidP="00FA5A9B">
      <w:pPr>
        <w:jc w:val="right"/>
        <w:rPr>
          <w:rFonts w:ascii="Myriad Pro Condensed" w:hAnsi="Myriad Pro Condensed"/>
          <w:b/>
          <w:sz w:val="72"/>
          <w:szCs w:val="72"/>
        </w:rPr>
      </w:pPr>
      <w:r w:rsidRPr="007B2733">
        <w:rPr>
          <w:rFonts w:ascii="Myriad Pro Condensed" w:hAnsi="Myriad Pro Condensed"/>
          <w:noProof/>
          <w:sz w:val="72"/>
          <w:szCs w:val="7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4AA6CD" wp14:editId="49EDC244">
                <wp:simplePos x="0" y="0"/>
                <wp:positionH relativeFrom="margin">
                  <wp:posOffset>-47625</wp:posOffset>
                </wp:positionH>
                <wp:positionV relativeFrom="page">
                  <wp:posOffset>1346200</wp:posOffset>
                </wp:positionV>
                <wp:extent cx="2279015" cy="156654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015" cy="156654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BCED4" w14:textId="77777777" w:rsidR="007E379C" w:rsidRDefault="007E379C" w:rsidP="007E379C">
                            <w:permStart w:id="1681916566" w:edGrp="everyone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BCF4AA" wp14:editId="430302D6">
                                  <wp:extent cx="641267" cy="480801"/>
                                  <wp:effectExtent l="0" t="0" r="6985" b="0"/>
                                  <wp:docPr id="4" name="Picture 4" descr="C:\Users\Public\Pictures\Sample Pictures\Pengui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ublic\Pictures\Sample Pictures\Pengui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482" cy="48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6A4F8B" w14:textId="77777777" w:rsidR="007E379C" w:rsidRDefault="007E379C" w:rsidP="007E379C"/>
                          <w:p w14:paraId="4C7A47A2" w14:textId="77777777" w:rsidR="007E379C" w:rsidRDefault="007E379C" w:rsidP="007E379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24D6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You can use this space to add your logo/contact details.  If you prefer to leave the space blank, please delete this text prior</w:t>
                            </w:r>
                            <w:r w:rsidRPr="00E24D6B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4D6B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to printing.</w:t>
                            </w:r>
                          </w:p>
                          <w:permEnd w:id="1681916566"/>
                          <w:p w14:paraId="0A1AFE47" w14:textId="77777777" w:rsidR="007E379C" w:rsidRPr="009559BB" w:rsidRDefault="007E379C" w:rsidP="007E379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AA6C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3.75pt;margin-top:106pt;width:179.45pt;height:123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" filled="f" stroked="f" strokeweight="1pt">
                <v:stroke dashstyle="1 1"/>
                <v:textbox inset="3mm,3mm,3mm,3mm">
                  <w:txbxContent>
                    <w:p w14:paraId="06EBCED4" w14:textId="77777777" w:rsidR="007E379C" w:rsidRDefault="007E379C" w:rsidP="007E379C">
                      <w:permStart w:id="1681916566" w:edGrp="everyone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BCF4AA" wp14:editId="430302D6">
                            <wp:extent cx="641267" cy="480801"/>
                            <wp:effectExtent l="0" t="0" r="6985" b="0"/>
                            <wp:docPr id="4" name="Picture 4" descr="C:\Users\Public\Pictures\Sample Pictures\Pengui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ublic\Pictures\Sample Pictures\Pengui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482" cy="487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6A4F8B" w14:textId="77777777" w:rsidR="007E379C" w:rsidRDefault="007E379C" w:rsidP="007E379C"/>
                    <w:p w14:paraId="4C7A47A2" w14:textId="77777777" w:rsidR="007E379C" w:rsidRDefault="007E379C" w:rsidP="007E379C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E24D6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You can use this space to add your logo/contact details.  If you prefer to leave the space blank, please delete this text prior</w:t>
                      </w:r>
                      <w:r w:rsidRPr="00E24D6B">
                        <w:rPr>
                          <w:rFonts w:ascii="Verdana" w:hAnsi="Verdana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E24D6B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to printing.</w:t>
                      </w:r>
                    </w:p>
                    <w:permEnd w:id="1681916566"/>
                    <w:p w14:paraId="0A1AFE47" w14:textId="77777777" w:rsidR="007E379C" w:rsidRPr="009559BB" w:rsidRDefault="007E379C" w:rsidP="007E379C">
                      <w:pPr>
                        <w:rPr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141487" w:rsidRPr="007B2733">
        <w:rPr>
          <w:rFonts w:ascii="Myriad Pro Condensed" w:hAnsi="Myriad Pro Condensed"/>
          <w:b/>
          <w:sz w:val="72"/>
          <w:szCs w:val="72"/>
        </w:rPr>
        <w:t>Food Safety</w:t>
      </w:r>
    </w:p>
    <w:p w14:paraId="54B936F4" w14:textId="5DD5FB91" w:rsidR="004A4778" w:rsidRPr="00973603" w:rsidRDefault="009A7915" w:rsidP="00B02531">
      <w:pPr>
        <w:rPr>
          <w:rFonts w:ascii="Myriad Pro Condensed" w:hAnsi="Myriad Pro Condensed"/>
          <w:sz w:val="22"/>
          <w:szCs w:val="22"/>
        </w:rPr>
      </w:pPr>
      <w:r w:rsidRPr="00973603">
        <w:rPr>
          <w:rFonts w:ascii="Myriad Pro Condensed" w:hAnsi="Myriad Pro Condensed"/>
          <w:b/>
          <w:sz w:val="32"/>
          <w:szCs w:val="22"/>
        </w:rPr>
        <w:t>H</w:t>
      </w:r>
      <w:r w:rsidR="003135D3">
        <w:rPr>
          <w:rFonts w:ascii="Myriad Pro Condensed" w:hAnsi="Myriad Pro Condensed"/>
          <w:b/>
          <w:sz w:val="32"/>
          <w:szCs w:val="22"/>
        </w:rPr>
        <w:t>ighfield</w:t>
      </w:r>
      <w:r w:rsidRPr="00973603">
        <w:rPr>
          <w:rFonts w:ascii="Myriad Pro Condensed" w:hAnsi="Myriad Pro Condensed"/>
          <w:b/>
          <w:sz w:val="32"/>
          <w:szCs w:val="22"/>
        </w:rPr>
        <w:t xml:space="preserve"> Level </w:t>
      </w:r>
      <w:r w:rsidR="00773C2C">
        <w:rPr>
          <w:rFonts w:ascii="Myriad Pro Condensed" w:hAnsi="Myriad Pro Condensed"/>
          <w:b/>
          <w:sz w:val="32"/>
          <w:szCs w:val="22"/>
        </w:rPr>
        <w:t>4</w:t>
      </w:r>
      <w:r w:rsidRPr="00973603">
        <w:rPr>
          <w:rFonts w:ascii="Myriad Pro Condensed" w:hAnsi="Myriad Pro Condensed"/>
          <w:b/>
          <w:sz w:val="32"/>
          <w:szCs w:val="22"/>
        </w:rPr>
        <w:t xml:space="preserve"> </w:t>
      </w:r>
      <w:r w:rsidR="003135D3">
        <w:rPr>
          <w:rFonts w:ascii="Myriad Pro Condensed" w:hAnsi="Myriad Pro Condensed"/>
          <w:b/>
          <w:sz w:val="32"/>
          <w:szCs w:val="22"/>
        </w:rPr>
        <w:t xml:space="preserve">International </w:t>
      </w:r>
      <w:r w:rsidRPr="00973603">
        <w:rPr>
          <w:rFonts w:ascii="Myriad Pro Condensed" w:hAnsi="Myriad Pro Condensed"/>
          <w:b/>
          <w:sz w:val="32"/>
          <w:szCs w:val="22"/>
        </w:rPr>
        <w:t xml:space="preserve">Award in </w:t>
      </w:r>
      <w:r w:rsidR="007B2733">
        <w:rPr>
          <w:rFonts w:ascii="Myriad Pro Condensed" w:hAnsi="Myriad Pro Condensed"/>
          <w:b/>
          <w:sz w:val="32"/>
          <w:szCs w:val="22"/>
        </w:rPr>
        <w:t xml:space="preserve">Managing </w:t>
      </w:r>
      <w:r w:rsidR="00141487">
        <w:rPr>
          <w:rFonts w:ascii="Myriad Pro Condensed" w:hAnsi="Myriad Pro Condensed"/>
          <w:b/>
          <w:sz w:val="32"/>
          <w:szCs w:val="22"/>
        </w:rPr>
        <w:t xml:space="preserve">Food Safety </w:t>
      </w:r>
      <w:r w:rsidR="007B2733">
        <w:rPr>
          <w:rFonts w:ascii="Myriad Pro Condensed" w:hAnsi="Myriad Pro Condensed"/>
          <w:b/>
          <w:sz w:val="32"/>
          <w:szCs w:val="22"/>
        </w:rPr>
        <w:t>for</w:t>
      </w:r>
      <w:r w:rsidR="00141487">
        <w:rPr>
          <w:rFonts w:ascii="Myriad Pro Condensed" w:hAnsi="Myriad Pro Condensed"/>
          <w:b/>
          <w:sz w:val="32"/>
          <w:szCs w:val="22"/>
        </w:rPr>
        <w:t xml:space="preserve"> </w:t>
      </w:r>
      <w:r w:rsidR="00C02F40">
        <w:rPr>
          <w:rFonts w:ascii="Myriad Pro Condensed" w:hAnsi="Myriad Pro Condensed"/>
          <w:b/>
          <w:sz w:val="32"/>
          <w:szCs w:val="22"/>
        </w:rPr>
        <w:t>Catering</w:t>
      </w:r>
      <w:r w:rsidR="00141487">
        <w:rPr>
          <w:rFonts w:ascii="Myriad Pro Condensed" w:hAnsi="Myriad Pro Condensed"/>
          <w:b/>
          <w:sz w:val="32"/>
          <w:szCs w:val="22"/>
        </w:rPr>
        <w:t xml:space="preserve"> </w:t>
      </w:r>
    </w:p>
    <w:p w14:paraId="607DFF1D" w14:textId="77777777" w:rsidR="004A4778" w:rsidRPr="00973603" w:rsidRDefault="004A4778" w:rsidP="004A4778">
      <w:pPr>
        <w:rPr>
          <w:rFonts w:ascii="Myriad Pro Condensed" w:hAnsi="Myriad Pro Condensed"/>
          <w:sz w:val="22"/>
          <w:szCs w:val="22"/>
        </w:rPr>
      </w:pPr>
      <w:r w:rsidRPr="00973603">
        <w:rPr>
          <w:rFonts w:ascii="Myriad Pro Condensed" w:hAnsi="Myriad Pro Condensed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428298" wp14:editId="2F98DD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72835" cy="2540"/>
                <wp:effectExtent l="0" t="0" r="50165" b="4826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835" cy="25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A4B75C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86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</w:p>
    <w:p w14:paraId="75FAE33B" w14:textId="77777777" w:rsidR="00F74B32" w:rsidRPr="00ED1558" w:rsidRDefault="00F74B32" w:rsidP="00F74B32">
      <w:pPr>
        <w:spacing w:after="120"/>
        <w:rPr>
          <w:color w:val="7030A0"/>
        </w:rPr>
      </w:pPr>
      <w:bookmarkStart w:id="0" w:name="_Hlk535318202"/>
      <w:r>
        <w:rPr>
          <w:color w:val="7030A0"/>
        </w:rPr>
        <w:t xml:space="preserve">The objective of this qualification is to provide managers and potential managers employed in a catering or retail business, the knowledge to manage the business in a way which ensures the safety of the food prepared and/or sold. This is also suitable for food safety trainers responsible for training food handlers, supervisors and managers.  </w:t>
      </w:r>
    </w:p>
    <w:p w14:paraId="67B4BC51" w14:textId="13F965F8" w:rsidR="00C02F40" w:rsidRDefault="00F74B32" w:rsidP="00F74B32">
      <w:pPr>
        <w:rPr>
          <w:color w:val="7030A0"/>
        </w:rPr>
      </w:pPr>
      <w:r>
        <w:rPr>
          <w:color w:val="7030A0"/>
        </w:rPr>
        <w:t>The content</w:t>
      </w:r>
      <w:r w:rsidRPr="00ED1558">
        <w:rPr>
          <w:color w:val="7030A0"/>
        </w:rPr>
        <w:t xml:space="preserve"> covers the subject of food hygiene at a suitable depth to ensure learners have a thorough knowledge of hazards and controls; its focus is on the importance of developing, implementing and monitoring food safety procedures.</w:t>
      </w:r>
      <w:bookmarkEnd w:id="0"/>
    </w:p>
    <w:p w14:paraId="61C99589" w14:textId="77777777" w:rsidR="00F74B32" w:rsidRPr="00141487" w:rsidRDefault="00F74B32" w:rsidP="00F74B32">
      <w:pPr>
        <w:rPr>
          <w:rFonts w:ascii="Calibri" w:eastAsia="Times New Roman" w:hAnsi="Calibri" w:cs="Calibri"/>
          <w:color w:val="7030A0"/>
          <w:sz w:val="22"/>
          <w:szCs w:val="22"/>
          <w:lang w:bidi="en-US"/>
        </w:rPr>
      </w:pPr>
    </w:p>
    <w:p w14:paraId="64EF7792" w14:textId="1EBCC271" w:rsidR="009A7915" w:rsidRPr="00973603" w:rsidRDefault="009A7915" w:rsidP="00141487">
      <w:pPr>
        <w:rPr>
          <w:rFonts w:ascii="Myriad Pro Condensed" w:hAnsi="Myriad Pro Condensed"/>
          <w:b/>
          <w:szCs w:val="22"/>
        </w:rPr>
      </w:pPr>
      <w:r w:rsidRPr="00973603">
        <w:rPr>
          <w:rFonts w:ascii="Myriad Pro Condensed" w:hAnsi="Myriad Pro Condensed"/>
          <w:b/>
          <w:szCs w:val="22"/>
        </w:rPr>
        <w:t>Mandatory Unit</w:t>
      </w:r>
    </w:p>
    <w:p w14:paraId="51CAF8F3" w14:textId="269D255D" w:rsidR="009A7915" w:rsidRPr="00141487" w:rsidRDefault="009A7915" w:rsidP="009A7915">
      <w:pPr>
        <w:rPr>
          <w:rFonts w:ascii="Calibri" w:eastAsia="Times New Roman" w:hAnsi="Calibri" w:cs="Calibri"/>
          <w:color w:val="7030A0"/>
          <w:sz w:val="22"/>
          <w:szCs w:val="22"/>
          <w:lang w:bidi="en-US"/>
        </w:rPr>
      </w:pPr>
      <w:r w:rsidRPr="00141487">
        <w:rPr>
          <w:rFonts w:ascii="Calibri" w:eastAsia="Times New Roman" w:hAnsi="Calibri" w:cs="Calibri"/>
          <w:color w:val="7030A0"/>
          <w:sz w:val="22"/>
          <w:szCs w:val="22"/>
          <w:lang w:bidi="en-US"/>
        </w:rPr>
        <w:t xml:space="preserve">This qualification </w:t>
      </w:r>
      <w:r w:rsidR="00716576" w:rsidRPr="00141487">
        <w:rPr>
          <w:rFonts w:ascii="Calibri" w:eastAsia="Times New Roman" w:hAnsi="Calibri" w:cs="Calibri"/>
          <w:color w:val="7030A0"/>
          <w:sz w:val="22"/>
          <w:szCs w:val="22"/>
          <w:lang w:bidi="en-US"/>
        </w:rPr>
        <w:t>has one mandatory unit with</w:t>
      </w:r>
      <w:r w:rsidR="00FF6798" w:rsidRPr="00141487">
        <w:rPr>
          <w:rFonts w:ascii="Calibri" w:eastAsia="Times New Roman" w:hAnsi="Calibri" w:cs="Calibri"/>
          <w:color w:val="7030A0"/>
          <w:sz w:val="22"/>
          <w:szCs w:val="22"/>
          <w:lang w:bidi="en-US"/>
        </w:rPr>
        <w:t xml:space="preserve"> </w:t>
      </w:r>
      <w:r w:rsidR="00141487" w:rsidRPr="00141487">
        <w:rPr>
          <w:rFonts w:ascii="Calibri" w:eastAsia="Times New Roman" w:hAnsi="Calibri" w:cs="Calibri"/>
          <w:color w:val="7030A0"/>
          <w:sz w:val="22"/>
          <w:szCs w:val="22"/>
          <w:lang w:bidi="en-US"/>
        </w:rPr>
        <w:t>five</w:t>
      </w:r>
      <w:r w:rsidR="00FF6798" w:rsidRPr="00141487">
        <w:rPr>
          <w:rFonts w:ascii="Calibri" w:eastAsia="Times New Roman" w:hAnsi="Calibri" w:cs="Calibri"/>
          <w:color w:val="7030A0"/>
          <w:sz w:val="22"/>
          <w:szCs w:val="22"/>
          <w:lang w:bidi="en-US"/>
        </w:rPr>
        <w:t xml:space="preserve"> learning outcomes:</w:t>
      </w:r>
    </w:p>
    <w:p w14:paraId="72BD651B" w14:textId="5E388FD8" w:rsidR="009A7915" w:rsidRPr="00141487" w:rsidRDefault="00F74B32" w:rsidP="00FA5A9B">
      <w:pPr>
        <w:pStyle w:val="ListParagraph"/>
        <w:numPr>
          <w:ilvl w:val="0"/>
          <w:numId w:val="2"/>
        </w:numPr>
        <w:rPr>
          <w:rFonts w:ascii="Calibri" w:eastAsia="Times New Roman" w:hAnsi="Calibri" w:cs="Calibri"/>
          <w:color w:val="7030A0"/>
          <w:sz w:val="22"/>
          <w:szCs w:val="22"/>
          <w:lang w:bidi="en-US"/>
        </w:rPr>
      </w:pPr>
      <w:r>
        <w:rPr>
          <w:rFonts w:ascii="Calibri" w:eastAsia="Times New Roman" w:hAnsi="Calibri" w:cs="Calibri"/>
          <w:color w:val="7030A0"/>
          <w:sz w:val="22"/>
          <w:szCs w:val="22"/>
          <w:lang w:bidi="en-US"/>
        </w:rPr>
        <w:t xml:space="preserve">International </w:t>
      </w:r>
      <w:r w:rsidR="00773C2C" w:rsidRPr="00141487">
        <w:rPr>
          <w:rFonts w:ascii="Calibri" w:eastAsia="Times New Roman" w:hAnsi="Calibri" w:cs="Calibri"/>
          <w:color w:val="7030A0"/>
          <w:sz w:val="22"/>
          <w:szCs w:val="22"/>
          <w:lang w:bidi="en-US"/>
        </w:rPr>
        <w:t xml:space="preserve">Principles of </w:t>
      </w:r>
      <w:r w:rsidR="00141487" w:rsidRPr="00141487">
        <w:rPr>
          <w:rFonts w:ascii="Calibri" w:eastAsia="Times New Roman" w:hAnsi="Calibri" w:cs="Calibri"/>
          <w:color w:val="7030A0"/>
          <w:sz w:val="22"/>
          <w:szCs w:val="22"/>
          <w:lang w:bidi="en-US"/>
        </w:rPr>
        <w:t xml:space="preserve">Food Safety Management for </w:t>
      </w:r>
      <w:r>
        <w:rPr>
          <w:rFonts w:ascii="Calibri" w:eastAsia="Times New Roman" w:hAnsi="Calibri" w:cs="Calibri"/>
          <w:color w:val="7030A0"/>
          <w:sz w:val="22"/>
          <w:szCs w:val="22"/>
          <w:lang w:bidi="en-US"/>
        </w:rPr>
        <w:t>Catering</w:t>
      </w:r>
    </w:p>
    <w:p w14:paraId="66DCAD0D" w14:textId="113223DD" w:rsidR="009A7915" w:rsidRPr="00973603" w:rsidRDefault="001D6E5D" w:rsidP="001D6E5D">
      <w:pPr>
        <w:tabs>
          <w:tab w:val="left" w:pos="8940"/>
        </w:tabs>
        <w:rPr>
          <w:rFonts w:ascii="Myriad Pro Condensed" w:hAnsi="Myriad Pro Condensed"/>
          <w:sz w:val="22"/>
          <w:szCs w:val="22"/>
        </w:rPr>
      </w:pPr>
      <w:r>
        <w:rPr>
          <w:rFonts w:ascii="Myriad Pro Condensed" w:hAnsi="Myriad Pro Condensed"/>
          <w:sz w:val="22"/>
          <w:szCs w:val="22"/>
        </w:rPr>
        <w:tab/>
      </w:r>
    </w:p>
    <w:p w14:paraId="3AE7A975" w14:textId="77777777" w:rsidR="009A7915" w:rsidRPr="00973603" w:rsidRDefault="009A7915" w:rsidP="009A7915">
      <w:pPr>
        <w:rPr>
          <w:rFonts w:ascii="Myriad Pro Condensed" w:hAnsi="Myriad Pro Condensed"/>
          <w:b/>
          <w:szCs w:val="22"/>
        </w:rPr>
      </w:pPr>
      <w:r w:rsidRPr="00973603">
        <w:rPr>
          <w:rFonts w:ascii="Myriad Pro Condensed" w:hAnsi="Myriad Pro Condensed"/>
          <w:b/>
          <w:szCs w:val="22"/>
        </w:rPr>
        <w:t>How long will it take me to achieve this qualification?</w:t>
      </w:r>
    </w:p>
    <w:p w14:paraId="645CD042" w14:textId="5FD578B8" w:rsidR="009A7915" w:rsidRPr="00141487" w:rsidRDefault="00773C2C" w:rsidP="009A7915">
      <w:pPr>
        <w:rPr>
          <w:rFonts w:ascii="Calibri" w:eastAsia="Times New Roman" w:hAnsi="Calibri" w:cs="Calibri"/>
          <w:color w:val="7030A0"/>
          <w:sz w:val="22"/>
          <w:szCs w:val="22"/>
          <w:lang w:bidi="en-US"/>
        </w:rPr>
      </w:pPr>
      <w:r w:rsidRPr="00141487">
        <w:rPr>
          <w:rFonts w:ascii="Calibri" w:eastAsia="Times New Roman" w:hAnsi="Calibri" w:cs="Calibri"/>
          <w:color w:val="7030A0"/>
          <w:sz w:val="22"/>
          <w:szCs w:val="22"/>
          <w:lang w:bidi="en-US"/>
        </w:rPr>
        <w:t xml:space="preserve">The recommended guided learning hours for this qualification is </w:t>
      </w:r>
      <w:r w:rsidR="00141487" w:rsidRPr="00141487">
        <w:rPr>
          <w:rFonts w:ascii="Calibri" w:eastAsia="Times New Roman" w:hAnsi="Calibri" w:cs="Calibri"/>
          <w:color w:val="7030A0"/>
          <w:sz w:val="22"/>
          <w:szCs w:val="22"/>
          <w:lang w:bidi="en-US"/>
        </w:rPr>
        <w:t>40</w:t>
      </w:r>
      <w:r w:rsidRPr="00141487">
        <w:rPr>
          <w:rFonts w:ascii="Calibri" w:eastAsia="Times New Roman" w:hAnsi="Calibri" w:cs="Calibri"/>
          <w:color w:val="7030A0"/>
          <w:sz w:val="22"/>
          <w:szCs w:val="22"/>
          <w:lang w:bidi="en-US"/>
        </w:rPr>
        <w:t xml:space="preserve"> hours</w:t>
      </w:r>
    </w:p>
    <w:p w14:paraId="3DBB2873" w14:textId="77777777" w:rsidR="009A7915" w:rsidRPr="00973603" w:rsidRDefault="009A7915" w:rsidP="009A7915">
      <w:pPr>
        <w:rPr>
          <w:rFonts w:ascii="Myriad Pro Condensed" w:hAnsi="Myriad Pro Condensed"/>
          <w:sz w:val="22"/>
          <w:szCs w:val="22"/>
        </w:rPr>
      </w:pPr>
    </w:p>
    <w:p w14:paraId="500B9274" w14:textId="77777777" w:rsidR="009A7915" w:rsidRPr="00973603" w:rsidRDefault="009A7915" w:rsidP="009A7915">
      <w:pPr>
        <w:rPr>
          <w:rFonts w:ascii="Myriad Pro Condensed" w:hAnsi="Myriad Pro Condensed"/>
          <w:b/>
          <w:szCs w:val="22"/>
        </w:rPr>
      </w:pPr>
      <w:r w:rsidRPr="00973603">
        <w:rPr>
          <w:rFonts w:ascii="Myriad Pro Condensed" w:hAnsi="Myriad Pro Condensed"/>
          <w:b/>
          <w:szCs w:val="22"/>
        </w:rPr>
        <w:t>How is the qualification assessed?</w:t>
      </w:r>
    </w:p>
    <w:p w14:paraId="5BAC0B04" w14:textId="77777777" w:rsidR="00141487" w:rsidRPr="00141487" w:rsidRDefault="00141487" w:rsidP="00141487">
      <w:pPr>
        <w:spacing w:after="120"/>
        <w:rPr>
          <w:rFonts w:ascii="Calibri" w:eastAsia="Times New Roman" w:hAnsi="Calibri" w:cs="Calibri"/>
          <w:color w:val="7030A0"/>
          <w:sz w:val="22"/>
          <w:szCs w:val="22"/>
          <w:lang w:bidi="en-US"/>
        </w:rPr>
      </w:pPr>
      <w:r w:rsidRPr="00141487">
        <w:rPr>
          <w:rFonts w:ascii="Calibri" w:eastAsia="Times New Roman" w:hAnsi="Calibri" w:cs="Calibri"/>
          <w:color w:val="7030A0"/>
          <w:sz w:val="22"/>
          <w:szCs w:val="22"/>
          <w:lang w:bidi="en-US"/>
        </w:rPr>
        <w:t xml:space="preserve">This qualification is assessed by a multiple-choice examination, containing 60 questions. The exam must be completed in 2 hours. Successful learners will have to demonstrate knowledge across the unit content and correctly answer 36 questions or more to achieve a pass; 42 questions to achieve a merit and 48 questions to achieve a distinction. </w:t>
      </w:r>
    </w:p>
    <w:p w14:paraId="270A3244" w14:textId="77777777" w:rsidR="00141487" w:rsidRPr="00141487" w:rsidRDefault="00141487" w:rsidP="00141487">
      <w:pPr>
        <w:rPr>
          <w:rFonts w:ascii="Calibri" w:eastAsia="Times New Roman" w:hAnsi="Calibri" w:cs="Calibri"/>
          <w:color w:val="7030A0"/>
          <w:sz w:val="22"/>
          <w:szCs w:val="22"/>
          <w:lang w:bidi="en-US"/>
        </w:rPr>
      </w:pPr>
      <w:r w:rsidRPr="00141487">
        <w:rPr>
          <w:rFonts w:ascii="Calibri" w:eastAsia="Times New Roman" w:hAnsi="Calibri" w:cs="Calibri"/>
          <w:color w:val="7030A0"/>
          <w:sz w:val="22"/>
          <w:szCs w:val="22"/>
          <w:lang w:bidi="en-US"/>
        </w:rPr>
        <w:t>Completed examination papers should be returned to Highfield for marking. Results will then be provided to the centre.</w:t>
      </w:r>
    </w:p>
    <w:p w14:paraId="57CE025A" w14:textId="77777777" w:rsidR="00141487" w:rsidRDefault="00141487" w:rsidP="00141487">
      <w:pPr>
        <w:rPr>
          <w:rFonts w:ascii="Myriad Pro Condensed" w:hAnsi="Myriad Pro Condensed"/>
          <w:b/>
          <w:szCs w:val="22"/>
        </w:rPr>
      </w:pPr>
    </w:p>
    <w:p w14:paraId="5F5A1179" w14:textId="4D372688" w:rsidR="009A7915" w:rsidRPr="00973603" w:rsidRDefault="009A7915" w:rsidP="00141487">
      <w:pPr>
        <w:rPr>
          <w:rFonts w:ascii="Myriad Pro Condensed" w:hAnsi="Myriad Pro Condensed"/>
          <w:b/>
          <w:szCs w:val="22"/>
        </w:rPr>
      </w:pPr>
      <w:r w:rsidRPr="00973603">
        <w:rPr>
          <w:rFonts w:ascii="Myriad Pro Condensed" w:hAnsi="Myriad Pro Condensed"/>
          <w:b/>
          <w:szCs w:val="22"/>
        </w:rPr>
        <w:t>What next?</w:t>
      </w:r>
    </w:p>
    <w:p w14:paraId="1862A005" w14:textId="77777777" w:rsidR="00141487" w:rsidRPr="00320AA0" w:rsidRDefault="00141487" w:rsidP="00141487">
      <w:pPr>
        <w:spacing w:after="120"/>
        <w:rPr>
          <w:rFonts w:ascii="Calibri" w:hAnsi="Calibri" w:cs="Times New Roman"/>
          <w:color w:val="7030A0"/>
          <w:lang w:eastAsia="x-none"/>
        </w:rPr>
      </w:pPr>
      <w:r w:rsidRPr="00320AA0">
        <w:rPr>
          <w:color w:val="7030A0"/>
          <w:lang w:eastAsia="x-none"/>
        </w:rPr>
        <w:t xml:space="preserve">On successful completion of this qualification, learners may wish to continue their development by undertaking one of the following: </w:t>
      </w:r>
    </w:p>
    <w:p w14:paraId="1AA1A102" w14:textId="77777777" w:rsidR="00141487" w:rsidRPr="00320AA0" w:rsidRDefault="00141487" w:rsidP="00141487">
      <w:pPr>
        <w:pStyle w:val="ListParagraph"/>
        <w:numPr>
          <w:ilvl w:val="0"/>
          <w:numId w:val="6"/>
        </w:numPr>
        <w:spacing w:after="120"/>
        <w:rPr>
          <w:color w:val="7030A0"/>
          <w:lang w:eastAsia="x-none"/>
        </w:rPr>
      </w:pPr>
      <w:r w:rsidRPr="00320AA0">
        <w:rPr>
          <w:color w:val="7030A0"/>
        </w:rPr>
        <w:t>Level 5 Food Safety qualifications</w:t>
      </w:r>
    </w:p>
    <w:p w14:paraId="59F826CB" w14:textId="77777777" w:rsidR="00141487" w:rsidRPr="00141487" w:rsidRDefault="00141487" w:rsidP="00141487">
      <w:pPr>
        <w:pStyle w:val="ListParagraph"/>
        <w:numPr>
          <w:ilvl w:val="0"/>
          <w:numId w:val="6"/>
        </w:numPr>
        <w:spacing w:after="240"/>
        <w:rPr>
          <w:rFonts w:ascii="Myriad Pro Condensed" w:hAnsi="Myriad Pro Condensed"/>
          <w:b/>
          <w:szCs w:val="22"/>
        </w:rPr>
      </w:pPr>
      <w:r w:rsidRPr="00141487">
        <w:rPr>
          <w:rFonts w:cs="Calibri"/>
          <w:color w:val="7030A0"/>
        </w:rPr>
        <w:t>Hospitality competency-based qualifications</w:t>
      </w:r>
    </w:p>
    <w:p w14:paraId="5FD2F7A5" w14:textId="77777777" w:rsidR="00141487" w:rsidRDefault="009A7915" w:rsidP="00441CE3">
      <w:pPr>
        <w:rPr>
          <w:rFonts w:ascii="Myriad Pro Condensed" w:hAnsi="Myriad Pro Condensed"/>
          <w:b/>
          <w:szCs w:val="22"/>
        </w:rPr>
      </w:pPr>
      <w:r w:rsidRPr="00141487">
        <w:rPr>
          <w:rFonts w:ascii="Myriad Pro Condensed" w:hAnsi="Myriad Pro Condensed"/>
          <w:b/>
          <w:szCs w:val="22"/>
        </w:rPr>
        <w:t>Where can this course be taken?</w:t>
      </w:r>
    </w:p>
    <w:p w14:paraId="0F74B4D9" w14:textId="21CC85A0" w:rsidR="009A7915" w:rsidRPr="009A7915" w:rsidRDefault="009A7915" w:rsidP="007B2733">
      <w:pPr>
        <w:spacing w:after="120"/>
      </w:pPr>
      <w:r w:rsidRPr="007B2733">
        <w:rPr>
          <w:color w:val="7030A0"/>
        </w:rPr>
        <w:t xml:space="preserve">Through any </w:t>
      </w:r>
      <w:r w:rsidR="001D6E5D" w:rsidRPr="007B2733">
        <w:rPr>
          <w:color w:val="7030A0"/>
        </w:rPr>
        <w:t>Highfield</w:t>
      </w:r>
      <w:r w:rsidRPr="007B2733">
        <w:rPr>
          <w:color w:val="7030A0"/>
        </w:rPr>
        <w:t xml:space="preserve"> approved training centre.</w:t>
      </w:r>
      <w:bookmarkStart w:id="1" w:name="_GoBack"/>
      <w:bookmarkEnd w:id="1"/>
      <w:r w:rsidR="00FA5A9B">
        <w:rPr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77BDB" wp14:editId="00D7450C">
                <wp:simplePos x="0" y="0"/>
                <wp:positionH relativeFrom="column">
                  <wp:posOffset>1966595</wp:posOffset>
                </wp:positionH>
                <wp:positionV relativeFrom="page">
                  <wp:posOffset>9544050</wp:posOffset>
                </wp:positionV>
                <wp:extent cx="4345305" cy="2952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30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EDCBB" w14:textId="3BD26324" w:rsidR="00FA5A9B" w:rsidRPr="00973603" w:rsidRDefault="00FA5A9B" w:rsidP="00FA5A9B">
                            <w:pPr>
                              <w:jc w:val="right"/>
                              <w:rPr>
                                <w:rFonts w:ascii="Myriad Pro Condensed" w:hAnsi="Myriad Pro Condens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77BDB" id="Text Box 2" o:spid="_x0000_s1027" type="#_x0000_t202" style="position:absolute;margin-left:154.85pt;margin-top:751.5pt;width:342.1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" filled="f" stroked="f">
                <v:textbox>
                  <w:txbxContent>
                    <w:p w14:paraId="473EDCBB" w14:textId="3BD26324" w:rsidR="00FA5A9B" w:rsidRPr="00973603" w:rsidRDefault="00FA5A9B" w:rsidP="00FA5A9B">
                      <w:pPr>
                        <w:jc w:val="right"/>
                        <w:rPr>
                          <w:rFonts w:ascii="Myriad Pro Condensed" w:hAnsi="Myriad Pro Condensed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9A7915" w:rsidRPr="009A7915" w:rsidSect="006F346A">
      <w:headerReference w:type="default" r:id="rId9"/>
      <w:footerReference w:type="default" r:id="rId10"/>
      <w:pgSz w:w="11900" w:h="16840"/>
      <w:pgMar w:top="2744" w:right="680" w:bottom="1440" w:left="12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FFF867" w14:textId="77777777" w:rsidR="00A72136" w:rsidRDefault="00A72136" w:rsidP="000D724D">
      <w:r>
        <w:separator/>
      </w:r>
    </w:p>
  </w:endnote>
  <w:endnote w:type="continuationSeparator" w:id="0">
    <w:p w14:paraId="0C16F4B9" w14:textId="77777777" w:rsidR="00A72136" w:rsidRDefault="00A72136" w:rsidP="000D7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 Condensed">
    <w:altName w:val="Corbel"/>
    <w:charset w:val="00"/>
    <w:family w:val="auto"/>
    <w:pitch w:val="variable"/>
    <w:sig w:usb0="00000001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A90B6" w14:textId="77777777" w:rsidR="00FA5A9B" w:rsidRDefault="00FA5A9B" w:rsidP="00FA5A9B">
    <w:pPr>
      <w:pStyle w:val="Footer"/>
      <w:tabs>
        <w:tab w:val="clear" w:pos="4513"/>
        <w:tab w:val="clear" w:pos="9026"/>
        <w:tab w:val="left" w:pos="796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7F07C0" w14:textId="77777777" w:rsidR="00A72136" w:rsidRDefault="00A72136" w:rsidP="000D724D">
      <w:r>
        <w:separator/>
      </w:r>
    </w:p>
  </w:footnote>
  <w:footnote w:type="continuationSeparator" w:id="0">
    <w:p w14:paraId="036A1603" w14:textId="77777777" w:rsidR="00A72136" w:rsidRDefault="00A72136" w:rsidP="000D7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E671F" w14:textId="77777777" w:rsidR="000D724D" w:rsidRDefault="006F346A" w:rsidP="00E85CAD">
    <w:pPr>
      <w:pStyle w:val="Header"/>
      <w:tabs>
        <w:tab w:val="clear" w:pos="4513"/>
        <w:tab w:val="clear" w:pos="9026"/>
        <w:tab w:val="left" w:pos="132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63092E8" wp14:editId="66920843">
          <wp:simplePos x="0" y="0"/>
          <wp:positionH relativeFrom="column">
            <wp:posOffset>-995680</wp:posOffset>
          </wp:positionH>
          <wp:positionV relativeFrom="paragraph">
            <wp:posOffset>-564515</wp:posOffset>
          </wp:positionV>
          <wp:extent cx="7841261" cy="10603386"/>
          <wp:effectExtent l="0" t="0" r="7620" b="762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wilkinson\AppData\Local\Microsoft\Windows\INetCache\Content.Word\Factsheet backgrounds_Page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41261" cy="10603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5CA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40E64"/>
    <w:multiLevelType w:val="hybridMultilevel"/>
    <w:tmpl w:val="B492D99E"/>
    <w:lvl w:ilvl="0" w:tplc="BFDA891A">
      <w:numFmt w:val="bullet"/>
      <w:lvlText w:val="•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F96515"/>
    <w:multiLevelType w:val="hybridMultilevel"/>
    <w:tmpl w:val="7748A638"/>
    <w:lvl w:ilvl="0" w:tplc="6526E2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7944F0"/>
    <w:multiLevelType w:val="hybridMultilevel"/>
    <w:tmpl w:val="BE1E3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3150D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57F93B50"/>
    <w:multiLevelType w:val="hybridMultilevel"/>
    <w:tmpl w:val="71928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787184"/>
    <w:multiLevelType w:val="multilevel"/>
    <w:tmpl w:val="F356CF78"/>
    <w:lvl w:ilvl="0">
      <w:start w:val="1"/>
      <w:numFmt w:val="decimal"/>
      <w:pStyle w:val="Level1"/>
      <w:lvlText w:val="%1.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i w:val="0"/>
        <w:u w:val="none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i w:val="0"/>
        <w:color w:val="00AEEF"/>
        <w:u w:val="none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1792"/>
        </w:tabs>
        <w:ind w:left="1792" w:hanging="992"/>
      </w:pPr>
      <w:rPr>
        <w:rFonts w:cs="Times New Roman" w:hint="default"/>
        <w:b w:val="0"/>
        <w:i w:val="0"/>
        <w:color w:val="00AEEF"/>
        <w:u w:val="none"/>
      </w:rPr>
    </w:lvl>
    <w:lvl w:ilvl="3">
      <w:start w:val="1"/>
      <w:numFmt w:val="decimal"/>
      <w:pStyle w:val="Level4"/>
      <w:lvlText w:val="%1.%2.%3.%4"/>
      <w:lvlJc w:val="left"/>
      <w:pPr>
        <w:tabs>
          <w:tab w:val="num" w:pos="3119"/>
        </w:tabs>
        <w:ind w:left="3119" w:hanging="1276"/>
      </w:pPr>
      <w:rPr>
        <w:rFonts w:cs="Times New Roman" w:hint="default"/>
        <w:b w:val="0"/>
        <w:i w:val="0"/>
        <w:u w:val="none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119"/>
        </w:tabs>
        <w:ind w:left="3119" w:hanging="1276"/>
      </w:pPr>
      <w:rPr>
        <w:rFonts w:cs="Times New Roman" w:hint="default"/>
        <w:b w:val="0"/>
        <w:i w:val="0"/>
        <w:u w:val="none"/>
      </w:rPr>
    </w:lvl>
    <w:lvl w:ilvl="5">
      <w:start w:val="1"/>
      <w:numFmt w:val="none"/>
      <w:lvlText w:val="(Not Defined)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none"/>
      <w:lvlText w:val="(Not Defined)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none"/>
      <w:lvlText w:val="(Not Defined)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(Not Defined)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660E66E1"/>
    <w:multiLevelType w:val="hybridMultilevel"/>
    <w:tmpl w:val="10421A7C"/>
    <w:lvl w:ilvl="0" w:tplc="F578B0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2A5137"/>
    <w:multiLevelType w:val="hybridMultilevel"/>
    <w:tmpl w:val="C5AE5E1C"/>
    <w:lvl w:ilvl="0" w:tplc="78C0C4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1F497D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readOnly" w:formatting="1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8A2"/>
    <w:rsid w:val="00011836"/>
    <w:rsid w:val="000B57B0"/>
    <w:rsid w:val="000D724D"/>
    <w:rsid w:val="00141487"/>
    <w:rsid w:val="001D6E5D"/>
    <w:rsid w:val="0028486E"/>
    <w:rsid w:val="002B6F89"/>
    <w:rsid w:val="002C68A2"/>
    <w:rsid w:val="002F4249"/>
    <w:rsid w:val="003135D3"/>
    <w:rsid w:val="00347FDD"/>
    <w:rsid w:val="00364066"/>
    <w:rsid w:val="00441CE3"/>
    <w:rsid w:val="0048650F"/>
    <w:rsid w:val="004A208E"/>
    <w:rsid w:val="004A4778"/>
    <w:rsid w:val="004B3A00"/>
    <w:rsid w:val="004B535D"/>
    <w:rsid w:val="004F63DE"/>
    <w:rsid w:val="00543E88"/>
    <w:rsid w:val="0068032D"/>
    <w:rsid w:val="006F346A"/>
    <w:rsid w:val="00716576"/>
    <w:rsid w:val="00773C2C"/>
    <w:rsid w:val="0079660E"/>
    <w:rsid w:val="007B2733"/>
    <w:rsid w:val="007E379C"/>
    <w:rsid w:val="008031D6"/>
    <w:rsid w:val="0081223E"/>
    <w:rsid w:val="008863FC"/>
    <w:rsid w:val="00900818"/>
    <w:rsid w:val="00917C26"/>
    <w:rsid w:val="00921154"/>
    <w:rsid w:val="00973603"/>
    <w:rsid w:val="009A7915"/>
    <w:rsid w:val="00A01C5D"/>
    <w:rsid w:val="00A72136"/>
    <w:rsid w:val="00B02531"/>
    <w:rsid w:val="00B36E9C"/>
    <w:rsid w:val="00B8313C"/>
    <w:rsid w:val="00BF1FA0"/>
    <w:rsid w:val="00C02F40"/>
    <w:rsid w:val="00CA50AC"/>
    <w:rsid w:val="00CA5E5C"/>
    <w:rsid w:val="00D6316B"/>
    <w:rsid w:val="00DC2A01"/>
    <w:rsid w:val="00DE046C"/>
    <w:rsid w:val="00DE643F"/>
    <w:rsid w:val="00E004B2"/>
    <w:rsid w:val="00E12783"/>
    <w:rsid w:val="00E85CAD"/>
    <w:rsid w:val="00EC6699"/>
    <w:rsid w:val="00EC701E"/>
    <w:rsid w:val="00EF0FBB"/>
    <w:rsid w:val="00EF2B49"/>
    <w:rsid w:val="00F379D7"/>
    <w:rsid w:val="00F74B32"/>
    <w:rsid w:val="00FA5A9B"/>
    <w:rsid w:val="00FF6798"/>
    <w:rsid w:val="00FF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95DF499"/>
  <w15:docId w15:val="{B9C97596-AA9E-45A6-8378-D61CA57D2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2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724D"/>
  </w:style>
  <w:style w:type="paragraph" w:styleId="Footer">
    <w:name w:val="footer"/>
    <w:basedOn w:val="Normal"/>
    <w:link w:val="FooterChar"/>
    <w:uiPriority w:val="99"/>
    <w:unhideWhenUsed/>
    <w:rsid w:val="000D72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724D"/>
  </w:style>
  <w:style w:type="paragraph" w:styleId="ListParagraph">
    <w:name w:val="List Paragraph"/>
    <w:basedOn w:val="Normal"/>
    <w:uiPriority w:val="34"/>
    <w:qFormat/>
    <w:rsid w:val="00FA5A9B"/>
    <w:pPr>
      <w:ind w:left="720"/>
      <w:contextualSpacing/>
    </w:pPr>
  </w:style>
  <w:style w:type="paragraph" w:customStyle="1" w:styleId="Level1">
    <w:name w:val="Level 1"/>
    <w:basedOn w:val="Normal"/>
    <w:uiPriority w:val="99"/>
    <w:rsid w:val="00773C2C"/>
    <w:pPr>
      <w:numPr>
        <w:numId w:val="4"/>
      </w:numPr>
      <w:spacing w:after="240" w:line="312" w:lineRule="auto"/>
      <w:outlineLvl w:val="0"/>
    </w:pPr>
    <w:rPr>
      <w:rFonts w:ascii="Calibri" w:eastAsia="Times New Roman" w:hAnsi="Calibri" w:cs="Times New Roman"/>
      <w:sz w:val="22"/>
      <w:szCs w:val="22"/>
      <w:lang w:val="en-US" w:bidi="en-US"/>
    </w:rPr>
  </w:style>
  <w:style w:type="paragraph" w:customStyle="1" w:styleId="Level2">
    <w:name w:val="Level 2"/>
    <w:basedOn w:val="Normal"/>
    <w:uiPriority w:val="99"/>
    <w:rsid w:val="00773C2C"/>
    <w:pPr>
      <w:numPr>
        <w:ilvl w:val="1"/>
        <w:numId w:val="4"/>
      </w:numPr>
      <w:spacing w:after="240" w:line="312" w:lineRule="auto"/>
      <w:outlineLvl w:val="1"/>
    </w:pPr>
    <w:rPr>
      <w:rFonts w:ascii="Calibri" w:eastAsia="Times New Roman" w:hAnsi="Calibri" w:cs="Times New Roman"/>
      <w:sz w:val="22"/>
      <w:szCs w:val="22"/>
      <w:lang w:val="en-US" w:bidi="en-US"/>
    </w:rPr>
  </w:style>
  <w:style w:type="paragraph" w:customStyle="1" w:styleId="Level3">
    <w:name w:val="Level 3"/>
    <w:basedOn w:val="Normal"/>
    <w:uiPriority w:val="99"/>
    <w:rsid w:val="00773C2C"/>
    <w:pPr>
      <w:numPr>
        <w:ilvl w:val="2"/>
        <w:numId w:val="4"/>
      </w:numPr>
      <w:spacing w:after="240" w:line="312" w:lineRule="auto"/>
      <w:outlineLvl w:val="2"/>
    </w:pPr>
    <w:rPr>
      <w:rFonts w:ascii="Calibri" w:eastAsia="Times New Roman" w:hAnsi="Calibri" w:cs="Times New Roman"/>
      <w:sz w:val="22"/>
      <w:szCs w:val="22"/>
      <w:lang w:val="en-US" w:bidi="en-US"/>
    </w:rPr>
  </w:style>
  <w:style w:type="paragraph" w:customStyle="1" w:styleId="Level4">
    <w:name w:val="Level 4"/>
    <w:basedOn w:val="Normal"/>
    <w:uiPriority w:val="99"/>
    <w:rsid w:val="00773C2C"/>
    <w:pPr>
      <w:numPr>
        <w:ilvl w:val="3"/>
        <w:numId w:val="4"/>
      </w:numPr>
      <w:spacing w:after="240" w:line="312" w:lineRule="auto"/>
      <w:outlineLvl w:val="3"/>
    </w:pPr>
    <w:rPr>
      <w:rFonts w:ascii="Calibri" w:eastAsia="Times New Roman" w:hAnsi="Calibri" w:cs="Times New Roman"/>
      <w:sz w:val="22"/>
      <w:szCs w:val="22"/>
      <w:lang w:val="en-US" w:bidi="en-US"/>
    </w:rPr>
  </w:style>
  <w:style w:type="paragraph" w:customStyle="1" w:styleId="Level5">
    <w:name w:val="Level 5"/>
    <w:basedOn w:val="Normal"/>
    <w:uiPriority w:val="99"/>
    <w:rsid w:val="00773C2C"/>
    <w:pPr>
      <w:numPr>
        <w:ilvl w:val="4"/>
        <w:numId w:val="4"/>
      </w:numPr>
      <w:spacing w:after="240" w:line="312" w:lineRule="auto"/>
      <w:outlineLvl w:val="4"/>
    </w:pPr>
    <w:rPr>
      <w:rFonts w:ascii="Calibri" w:eastAsia="Times New Roman" w:hAnsi="Calibri" w:cs="Times New Roman"/>
      <w:sz w:val="22"/>
      <w:szCs w:val="22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27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7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rgreaves.HIGHFIELD\Desktop\16%5d%20Level%201%20fact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143806-7930-4CBC-A6C2-2C2C27381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16] Level 1 factsheet</Template>
  <TotalTime>2</TotalTime>
  <Pages>1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Highfield Awarding Body for Compliance Ltd</Company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Hargreaves</dc:creator>
  <cp:lastModifiedBy>Aisha Valappil</cp:lastModifiedBy>
  <cp:revision>4</cp:revision>
  <cp:lastPrinted>2015-08-13T12:02:00Z</cp:lastPrinted>
  <dcterms:created xsi:type="dcterms:W3CDTF">2019-03-05T06:35:00Z</dcterms:created>
  <dcterms:modified xsi:type="dcterms:W3CDTF">2019-03-28T10:09:00Z</dcterms:modified>
</cp:coreProperties>
</file>