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9E9E6" w14:textId="0B11C262" w:rsidR="00DE643F" w:rsidRPr="00965D69" w:rsidRDefault="00965D69" w:rsidP="006A6930">
      <w:pPr>
        <w:jc w:val="right"/>
        <w:rPr>
          <w:rFonts w:ascii="Myriad Pro Condensed" w:hAnsi="Myriad Pro Condensed"/>
          <w:b/>
          <w:sz w:val="118"/>
          <w:szCs w:val="40"/>
        </w:rPr>
      </w:pPr>
      <w:r w:rsidRPr="00965D69">
        <w:rPr>
          <w:rFonts w:ascii="Myriad Pro Condensed" w:hAnsi="Myriad Pro Condensed"/>
          <w:noProof/>
          <w:sz w:val="88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901ACA" wp14:editId="3760A1A2">
                <wp:simplePos x="0" y="0"/>
                <wp:positionH relativeFrom="margin">
                  <wp:posOffset>-9525</wp:posOffset>
                </wp:positionH>
                <wp:positionV relativeFrom="page">
                  <wp:posOffset>1493520</wp:posOffset>
                </wp:positionV>
                <wp:extent cx="2279015" cy="156654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15665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C85B4" w14:textId="77777777" w:rsidR="00965D69" w:rsidRDefault="00965D69" w:rsidP="00965D69">
                            <w:permStart w:id="1561683283" w:edGrp="everyone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E35CDC" wp14:editId="0D6E5C39">
                                  <wp:extent cx="641267" cy="480801"/>
                                  <wp:effectExtent l="0" t="0" r="6985" b="0"/>
                                  <wp:docPr id="5" name="Picture 5" descr="C:\Users\Public\Pictures\Sample Pictures\Pengui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ublic\Pictures\Sample Pictures\Pengui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482" cy="48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C2213D" w14:textId="77777777" w:rsidR="00965D69" w:rsidRDefault="00965D69" w:rsidP="00965D69"/>
                          <w:p w14:paraId="3281C248" w14:textId="77777777" w:rsidR="00965D69" w:rsidRDefault="00965D69" w:rsidP="00965D6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You can use this space to add your logo/contact detail</w:t>
                            </w:r>
                            <w:bookmarkStart w:id="0" w:name="_GoBack"/>
                            <w:bookmarkEnd w:id="0"/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s.  If you prefer to leave the space blank, please delete this text prior</w:t>
                            </w:r>
                            <w:r w:rsidRPr="00E24D6B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to printing.</w:t>
                            </w:r>
                          </w:p>
                          <w:permEnd w:id="1561683283"/>
                          <w:p w14:paraId="37070293" w14:textId="77777777" w:rsidR="00965D69" w:rsidRPr="009559BB" w:rsidRDefault="00965D69" w:rsidP="00965D6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01AC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.75pt;margin-top:117.6pt;width:179.45pt;height:123.3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" filled="f" stroked="f" strokeweight="1pt">
                <v:stroke dashstyle="1 1"/>
                <v:textbox inset="3mm,3mm,3mm,3mm">
                  <w:txbxContent>
                    <w:p w14:paraId="259C85B4" w14:textId="77777777" w:rsidR="00965D69" w:rsidRDefault="00965D69" w:rsidP="00965D69">
                      <w:permStart w:id="1561683283" w:edGrp="everyone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E35CDC" wp14:editId="0D6E5C39">
                            <wp:extent cx="641267" cy="480801"/>
                            <wp:effectExtent l="0" t="0" r="6985" b="0"/>
                            <wp:docPr id="5" name="Picture 5" descr="C:\Users\Public\Pictures\Sample Pictures\Pengui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ublic\Pictures\Sample Pictures\Pengui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482" cy="48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C2213D" w14:textId="77777777" w:rsidR="00965D69" w:rsidRDefault="00965D69" w:rsidP="00965D69"/>
                    <w:p w14:paraId="3281C248" w14:textId="77777777" w:rsidR="00965D69" w:rsidRDefault="00965D69" w:rsidP="00965D69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You can use this space to add your logo/contact detail</w:t>
                      </w:r>
                      <w:bookmarkStart w:id="1" w:name="_GoBack"/>
                      <w:bookmarkEnd w:id="1"/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s.  If you prefer to leave the space blank, please delete this text prior</w:t>
                      </w:r>
                      <w:r w:rsidRPr="00E24D6B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to printing.</w:t>
                      </w:r>
                    </w:p>
                    <w:permEnd w:id="1561683283"/>
                    <w:p w14:paraId="37070293" w14:textId="77777777" w:rsidR="00965D69" w:rsidRPr="009559BB" w:rsidRDefault="00965D69" w:rsidP="00965D69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A6930">
        <w:rPr>
          <w:rFonts w:ascii="Myriad Pro Condensed" w:hAnsi="Myriad Pro Condensed"/>
          <w:b/>
          <w:sz w:val="118"/>
          <w:szCs w:val="40"/>
        </w:rPr>
        <w:t>HACCP</w:t>
      </w:r>
    </w:p>
    <w:p w14:paraId="3F2EEC21" w14:textId="77777777" w:rsidR="008451DA" w:rsidRDefault="008451DA" w:rsidP="009A7915">
      <w:pPr>
        <w:rPr>
          <w:rFonts w:ascii="Myriad Pro Condensed" w:hAnsi="Myriad Pro Condensed"/>
          <w:b/>
          <w:sz w:val="28"/>
          <w:szCs w:val="28"/>
          <w:lang w:val="en-US"/>
        </w:rPr>
      </w:pPr>
    </w:p>
    <w:p w14:paraId="06258416" w14:textId="77777777" w:rsidR="00EB4E32" w:rsidRDefault="00EB4E32" w:rsidP="009A7915">
      <w:pPr>
        <w:rPr>
          <w:rFonts w:ascii="Myriad Pro Condensed" w:hAnsi="Myriad Pro Condensed"/>
          <w:b/>
          <w:sz w:val="28"/>
          <w:szCs w:val="28"/>
          <w:lang w:val="en-US"/>
        </w:rPr>
      </w:pPr>
    </w:p>
    <w:p w14:paraId="6848E827" w14:textId="46007849" w:rsidR="009A7915" w:rsidRPr="008451DA" w:rsidRDefault="006A6930" w:rsidP="009A7915">
      <w:pPr>
        <w:rPr>
          <w:rFonts w:ascii="Myriad Pro Condensed" w:hAnsi="Myriad Pro Condensed"/>
          <w:sz w:val="28"/>
          <w:szCs w:val="28"/>
        </w:rPr>
      </w:pPr>
      <w:r w:rsidRPr="006A6930">
        <w:rPr>
          <w:rFonts w:ascii="Myriad Pro Condensed" w:hAnsi="Myriad Pro Condensed"/>
          <w:b/>
          <w:sz w:val="28"/>
          <w:szCs w:val="28"/>
          <w:lang w:val="en-US"/>
        </w:rPr>
        <w:t xml:space="preserve">Highfield Level 2 Award in HACCP for </w:t>
      </w:r>
      <w:r w:rsidR="0094023E">
        <w:rPr>
          <w:rFonts w:ascii="Myriad Pro Condensed" w:hAnsi="Myriad Pro Condensed"/>
          <w:b/>
          <w:sz w:val="28"/>
          <w:szCs w:val="28"/>
          <w:lang w:val="en-US"/>
        </w:rPr>
        <w:t>Catering</w:t>
      </w:r>
      <w:r w:rsidRPr="006A6930">
        <w:rPr>
          <w:rFonts w:ascii="Myriad Pro Condensed" w:hAnsi="Myriad Pro Condensed"/>
          <w:b/>
          <w:sz w:val="28"/>
          <w:szCs w:val="28"/>
          <w:lang w:val="en-US"/>
        </w:rPr>
        <w:t xml:space="preserve"> (RQF)</w:t>
      </w:r>
    </w:p>
    <w:p w14:paraId="4FFF07CB" w14:textId="77777777" w:rsidR="00483E51" w:rsidRPr="00007980" w:rsidRDefault="00483E51" w:rsidP="00483E51">
      <w:pPr>
        <w:rPr>
          <w:rFonts w:ascii="Myriad Pro Condensed" w:hAnsi="Myriad Pro Condensed"/>
          <w:sz w:val="22"/>
          <w:szCs w:val="22"/>
          <w:lang w:val="en-US"/>
        </w:rPr>
      </w:pPr>
      <w:r w:rsidRPr="00007980">
        <w:rPr>
          <w:rFonts w:ascii="Myriad Pro Condensed" w:hAnsi="Myriad Pro Condensed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58D0F" wp14:editId="68A13D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2540"/>
                <wp:effectExtent l="0" t="0" r="50165" b="482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5C95C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6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14:paraId="1A1698DA" w14:textId="77777777" w:rsidR="0094023E" w:rsidRPr="0094023E" w:rsidRDefault="0094023E" w:rsidP="0094023E">
      <w:pPr>
        <w:rPr>
          <w:rFonts w:ascii="Myriad Pro Condensed" w:hAnsi="Myriad Pro Condensed"/>
          <w:sz w:val="22"/>
          <w:szCs w:val="22"/>
          <w:lang w:val="en-US"/>
        </w:rPr>
      </w:pPr>
      <w:r w:rsidRPr="0094023E">
        <w:rPr>
          <w:rFonts w:ascii="Myriad Pro Condensed" w:hAnsi="Myriad Pro Condensed"/>
          <w:sz w:val="22"/>
          <w:szCs w:val="22"/>
          <w:lang w:val="en-US"/>
        </w:rPr>
        <w:t>The Highfield Level 2 Award in HACCP for Catering (RQF) is aimed at those working in a food catering environment and other food handlers. The qualification is intended for candidates already working in catering and those who are preparing to work in the industry.</w:t>
      </w:r>
    </w:p>
    <w:p w14:paraId="6FF299BE" w14:textId="77777777" w:rsidR="0094023E" w:rsidRPr="0094023E" w:rsidRDefault="0094023E" w:rsidP="0094023E">
      <w:pPr>
        <w:rPr>
          <w:rFonts w:ascii="Myriad Pro Condensed" w:hAnsi="Myriad Pro Condensed"/>
          <w:sz w:val="22"/>
          <w:szCs w:val="22"/>
          <w:lang w:val="en-US"/>
        </w:rPr>
      </w:pPr>
    </w:p>
    <w:p w14:paraId="363E6A5D" w14:textId="4424CB83" w:rsidR="007413DD" w:rsidRDefault="0094023E" w:rsidP="0094023E">
      <w:pPr>
        <w:rPr>
          <w:rFonts w:ascii="Myriad Pro Condensed" w:hAnsi="Myriad Pro Condensed"/>
          <w:sz w:val="22"/>
          <w:szCs w:val="22"/>
          <w:lang w:val="en-US"/>
        </w:rPr>
      </w:pPr>
      <w:r w:rsidRPr="0094023E">
        <w:rPr>
          <w:rFonts w:ascii="Myriad Pro Condensed" w:hAnsi="Myriad Pro Condensed"/>
          <w:sz w:val="22"/>
          <w:szCs w:val="22"/>
          <w:lang w:val="en-US"/>
        </w:rPr>
        <w:t xml:space="preserve">The objective of the qualification is to </w:t>
      </w:r>
      <w:proofErr w:type="gramStart"/>
      <w:r w:rsidRPr="0094023E">
        <w:rPr>
          <w:rFonts w:ascii="Myriad Pro Condensed" w:hAnsi="Myriad Pro Condensed"/>
          <w:sz w:val="22"/>
          <w:szCs w:val="22"/>
          <w:lang w:val="en-US"/>
        </w:rPr>
        <w:t>provide an introduction to</w:t>
      </w:r>
      <w:proofErr w:type="gramEnd"/>
      <w:r w:rsidRPr="0094023E">
        <w:rPr>
          <w:rFonts w:ascii="Myriad Pro Condensed" w:hAnsi="Myriad Pro Condensed"/>
          <w:sz w:val="22"/>
          <w:szCs w:val="22"/>
          <w:lang w:val="en-US"/>
        </w:rPr>
        <w:t xml:space="preserve"> HACCP, and also support those who are, or will be part of a HACCP (hazard analysis and critical control points) team within a catering environment.</w:t>
      </w:r>
    </w:p>
    <w:p w14:paraId="52A04525" w14:textId="77777777" w:rsidR="0094023E" w:rsidRPr="007413DD" w:rsidRDefault="0094023E" w:rsidP="0094023E">
      <w:pPr>
        <w:rPr>
          <w:rFonts w:ascii="Myriad Pro Condensed" w:hAnsi="Myriad Pro Condensed"/>
          <w:sz w:val="22"/>
          <w:szCs w:val="22"/>
          <w:lang w:val="en-US"/>
        </w:rPr>
      </w:pPr>
    </w:p>
    <w:p w14:paraId="5F45976B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How long will it take me to achieve this qualification?</w:t>
      </w:r>
    </w:p>
    <w:p w14:paraId="6B48CA8F" w14:textId="52B33542" w:rsidR="007413DD" w:rsidRDefault="0094023E" w:rsidP="007413DD">
      <w:pPr>
        <w:rPr>
          <w:rFonts w:ascii="Myriad Pro Condensed" w:hAnsi="Myriad Pro Condensed"/>
          <w:sz w:val="22"/>
          <w:szCs w:val="22"/>
          <w:lang w:val="en-US"/>
        </w:rPr>
      </w:pPr>
      <w:r w:rsidRPr="0094023E">
        <w:rPr>
          <w:rFonts w:ascii="Myriad Pro Condensed" w:hAnsi="Myriad Pro Condensed"/>
          <w:sz w:val="22"/>
          <w:szCs w:val="22"/>
          <w:lang w:val="en-US"/>
        </w:rPr>
        <w:t>The total qualification time (</w:t>
      </w:r>
      <w:proofErr w:type="spellStart"/>
      <w:r w:rsidRPr="0094023E">
        <w:rPr>
          <w:rFonts w:ascii="Myriad Pro Condensed" w:hAnsi="Myriad Pro Condensed"/>
          <w:sz w:val="22"/>
          <w:szCs w:val="22"/>
          <w:lang w:val="en-US"/>
        </w:rPr>
        <w:t>TQT</w:t>
      </w:r>
      <w:proofErr w:type="spellEnd"/>
      <w:r w:rsidRPr="0094023E">
        <w:rPr>
          <w:rFonts w:ascii="Myriad Pro Condensed" w:hAnsi="Myriad Pro Condensed"/>
          <w:sz w:val="22"/>
          <w:szCs w:val="22"/>
          <w:lang w:val="en-US"/>
        </w:rPr>
        <w:t>) for this qualification is 7 hours and of this 6 hours are recommended as guided learning hours. This qualification is usually delivered over one day.</w:t>
      </w:r>
    </w:p>
    <w:p w14:paraId="400F184B" w14:textId="77777777" w:rsidR="0094023E" w:rsidRPr="00007980" w:rsidRDefault="0094023E" w:rsidP="007413DD">
      <w:pPr>
        <w:rPr>
          <w:rFonts w:ascii="Myriad Pro Condensed" w:hAnsi="Myriad Pro Condensed"/>
          <w:sz w:val="22"/>
          <w:szCs w:val="22"/>
        </w:rPr>
      </w:pPr>
    </w:p>
    <w:p w14:paraId="3F9FB4CA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How is the qualification assessed?</w:t>
      </w:r>
    </w:p>
    <w:p w14:paraId="7601F88F" w14:textId="69B23F0B" w:rsidR="007413DD" w:rsidRDefault="0094023E" w:rsidP="009A7915">
      <w:pPr>
        <w:rPr>
          <w:rFonts w:ascii="Myriad Pro Condensed" w:hAnsi="Myriad Pro Condensed"/>
          <w:sz w:val="22"/>
          <w:szCs w:val="22"/>
          <w:lang w:val="en-US"/>
        </w:rPr>
      </w:pPr>
      <w:r w:rsidRPr="0094023E">
        <w:rPr>
          <w:rFonts w:ascii="Myriad Pro Condensed" w:hAnsi="Myriad Pro Condensed"/>
          <w:sz w:val="22"/>
          <w:szCs w:val="22"/>
          <w:lang w:val="en-US"/>
        </w:rPr>
        <w:t>This qualification is assessed by a 30-minute, 15-question multiple-choice examination, where the learner must answer at least 9 out of 15 questions correctly to pass.</w:t>
      </w:r>
    </w:p>
    <w:p w14:paraId="762972CB" w14:textId="77777777" w:rsidR="0094023E" w:rsidRPr="00007980" w:rsidRDefault="0094023E" w:rsidP="009A7915">
      <w:pPr>
        <w:rPr>
          <w:rFonts w:ascii="Myriad Pro Condensed" w:hAnsi="Myriad Pro Condensed"/>
          <w:b/>
          <w:szCs w:val="22"/>
        </w:rPr>
      </w:pPr>
    </w:p>
    <w:p w14:paraId="602B9AA5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What next?</w:t>
      </w:r>
    </w:p>
    <w:p w14:paraId="37226E2D" w14:textId="77777777" w:rsidR="0094023E" w:rsidRPr="0094023E" w:rsidRDefault="0094023E" w:rsidP="0094023E">
      <w:pPr>
        <w:rPr>
          <w:rFonts w:ascii="Myriad Pro Condensed" w:hAnsi="Myriad Pro Condensed"/>
          <w:sz w:val="22"/>
          <w:szCs w:val="22"/>
          <w:lang w:val="en-US"/>
        </w:rPr>
      </w:pPr>
      <w:r w:rsidRPr="0094023E">
        <w:rPr>
          <w:rFonts w:ascii="Myriad Pro Condensed" w:hAnsi="Myriad Pro Condensed"/>
          <w:sz w:val="22"/>
          <w:szCs w:val="22"/>
          <w:lang w:val="en-US"/>
        </w:rPr>
        <w:t>Learners successfully completing this qualification may wish to progress onto further qualifications, such as:</w:t>
      </w:r>
    </w:p>
    <w:p w14:paraId="3EE98652" w14:textId="77777777" w:rsidR="0094023E" w:rsidRPr="0094023E" w:rsidRDefault="0094023E" w:rsidP="0094023E">
      <w:pPr>
        <w:rPr>
          <w:rFonts w:ascii="Myriad Pro Condensed" w:hAnsi="Myriad Pro Condensed"/>
          <w:sz w:val="22"/>
          <w:szCs w:val="22"/>
          <w:lang w:val="en-US"/>
        </w:rPr>
      </w:pPr>
      <w:r w:rsidRPr="0094023E">
        <w:rPr>
          <w:rFonts w:ascii="Myriad Pro Condensed" w:hAnsi="Myriad Pro Condensed"/>
          <w:sz w:val="22"/>
          <w:szCs w:val="22"/>
          <w:lang w:val="en-US"/>
        </w:rPr>
        <w:t>•</w:t>
      </w:r>
      <w:r w:rsidRPr="0094023E">
        <w:rPr>
          <w:rFonts w:ascii="Myriad Pro Condensed" w:hAnsi="Myriad Pro Condensed"/>
          <w:sz w:val="22"/>
          <w:szCs w:val="22"/>
          <w:lang w:val="en-US"/>
        </w:rPr>
        <w:tab/>
        <w:t>Highfield Level 3 Award in HACCP for Catering (RQF)</w:t>
      </w:r>
    </w:p>
    <w:p w14:paraId="1FD2C6B1" w14:textId="77777777" w:rsidR="0094023E" w:rsidRPr="0094023E" w:rsidRDefault="0094023E" w:rsidP="0094023E">
      <w:pPr>
        <w:rPr>
          <w:rFonts w:ascii="Myriad Pro Condensed" w:hAnsi="Myriad Pro Condensed"/>
          <w:sz w:val="22"/>
          <w:szCs w:val="22"/>
          <w:lang w:val="en-US"/>
        </w:rPr>
      </w:pPr>
      <w:r w:rsidRPr="0094023E">
        <w:rPr>
          <w:rFonts w:ascii="Myriad Pro Condensed" w:hAnsi="Myriad Pro Condensed"/>
          <w:sz w:val="22"/>
          <w:szCs w:val="22"/>
          <w:lang w:val="en-US"/>
        </w:rPr>
        <w:t>•</w:t>
      </w:r>
      <w:r w:rsidRPr="0094023E">
        <w:rPr>
          <w:rFonts w:ascii="Myriad Pro Condensed" w:hAnsi="Myriad Pro Condensed"/>
          <w:sz w:val="22"/>
          <w:szCs w:val="22"/>
          <w:lang w:val="en-US"/>
        </w:rPr>
        <w:tab/>
        <w:t>Highfield Level 3 Award in HACCP for Food Manufacturing (RQF)</w:t>
      </w:r>
    </w:p>
    <w:p w14:paraId="0452FFF4" w14:textId="1F159D40" w:rsidR="007413DD" w:rsidRDefault="0094023E" w:rsidP="0094023E">
      <w:pPr>
        <w:rPr>
          <w:rFonts w:ascii="Myriad Pro Condensed" w:hAnsi="Myriad Pro Condensed"/>
          <w:sz w:val="22"/>
          <w:szCs w:val="22"/>
          <w:lang w:val="en-US"/>
        </w:rPr>
      </w:pPr>
      <w:r w:rsidRPr="0094023E">
        <w:rPr>
          <w:rFonts w:ascii="Myriad Pro Condensed" w:hAnsi="Myriad Pro Condensed"/>
          <w:sz w:val="22"/>
          <w:szCs w:val="22"/>
          <w:lang w:val="en-US"/>
        </w:rPr>
        <w:t>•</w:t>
      </w:r>
      <w:r w:rsidRPr="0094023E">
        <w:rPr>
          <w:rFonts w:ascii="Myriad Pro Condensed" w:hAnsi="Myriad Pro Condensed"/>
          <w:sz w:val="22"/>
          <w:szCs w:val="22"/>
          <w:lang w:val="en-US"/>
        </w:rPr>
        <w:tab/>
        <w:t>Highfield Level 3 Award in Food Safety in Manufacturing (RQF)</w:t>
      </w:r>
    </w:p>
    <w:p w14:paraId="1B3E5E38" w14:textId="77777777" w:rsidR="0094023E" w:rsidRPr="00007980" w:rsidRDefault="0094023E" w:rsidP="0094023E">
      <w:pPr>
        <w:rPr>
          <w:rFonts w:ascii="Myriad Pro Condensed" w:hAnsi="Myriad Pro Condensed"/>
          <w:sz w:val="22"/>
          <w:szCs w:val="22"/>
        </w:rPr>
      </w:pPr>
    </w:p>
    <w:p w14:paraId="580CA674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Where can this course be taken?</w:t>
      </w:r>
    </w:p>
    <w:p w14:paraId="785A9477" w14:textId="58E417D8" w:rsidR="00FA5A9B" w:rsidRPr="00007980" w:rsidRDefault="009A7915" w:rsidP="009A7915">
      <w:pPr>
        <w:rPr>
          <w:rFonts w:ascii="Myriad Pro Condensed" w:hAnsi="Myriad Pro Condensed"/>
          <w:sz w:val="22"/>
          <w:szCs w:val="22"/>
        </w:rPr>
      </w:pPr>
      <w:r w:rsidRPr="00007980">
        <w:rPr>
          <w:rFonts w:ascii="Myriad Pro Condensed" w:hAnsi="Myriad Pro Condensed"/>
          <w:sz w:val="22"/>
          <w:szCs w:val="22"/>
        </w:rPr>
        <w:t>Through any H</w:t>
      </w:r>
      <w:r w:rsidR="007413DD">
        <w:rPr>
          <w:rFonts w:ascii="Myriad Pro Condensed" w:hAnsi="Myriad Pro Condensed"/>
          <w:sz w:val="22"/>
          <w:szCs w:val="22"/>
        </w:rPr>
        <w:t xml:space="preserve">ighfield </w:t>
      </w:r>
      <w:r w:rsidRPr="00007980">
        <w:rPr>
          <w:rFonts w:ascii="Myriad Pro Condensed" w:hAnsi="Myriad Pro Condensed"/>
          <w:sz w:val="22"/>
          <w:szCs w:val="22"/>
        </w:rPr>
        <w:t>approved training centre.</w:t>
      </w:r>
    </w:p>
    <w:p w14:paraId="45FEA1C0" w14:textId="77777777" w:rsidR="009A7915" w:rsidRPr="009A7915" w:rsidRDefault="00FA5A9B" w:rsidP="009A7915">
      <w:r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8361F" wp14:editId="77D10B0A">
                <wp:simplePos x="0" y="0"/>
                <wp:positionH relativeFrom="column">
                  <wp:posOffset>1966595</wp:posOffset>
                </wp:positionH>
                <wp:positionV relativeFrom="page">
                  <wp:posOffset>9363075</wp:posOffset>
                </wp:positionV>
                <wp:extent cx="4345305" cy="32321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0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F3539" w14:textId="7FEB6B08" w:rsidR="00FA5A9B" w:rsidRPr="00007980" w:rsidRDefault="00483E51" w:rsidP="00FA5A9B">
                            <w:pPr>
                              <w:jc w:val="right"/>
                              <w:rPr>
                                <w:rFonts w:ascii="Myriad Pro Condensed" w:hAnsi="Myriad Pro Condensed"/>
                              </w:rPr>
                            </w:pPr>
                            <w:r w:rsidRPr="00007980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 xml:space="preserve">Qualification Number: </w:t>
                            </w:r>
                            <w:r w:rsidR="007413DD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603/2</w:t>
                            </w:r>
                            <w:r w:rsidR="0094023E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527</w:t>
                            </w:r>
                            <w:r w:rsidR="007413DD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/</w:t>
                            </w:r>
                            <w:r w:rsidR="0094023E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6</w:t>
                            </w:r>
                            <w:r w:rsidRPr="00007980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ab/>
                              <w:t>Credit Value: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8361F" id="Text Box 2" o:spid="_x0000_s1027" type="#_x0000_t202" style="position:absolute;margin-left:154.85pt;margin-top:737.25pt;width:342.15pt;height: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" filled="f" stroked="f">
                <v:textbox>
                  <w:txbxContent>
                    <w:p w14:paraId="00DF3539" w14:textId="7FEB6B08" w:rsidR="00FA5A9B" w:rsidRPr="00007980" w:rsidRDefault="00483E51" w:rsidP="00FA5A9B">
                      <w:pPr>
                        <w:jc w:val="right"/>
                        <w:rPr>
                          <w:rFonts w:ascii="Myriad Pro Condensed" w:hAnsi="Myriad Pro Condensed"/>
                        </w:rPr>
                      </w:pPr>
                      <w:r w:rsidRPr="00007980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 xml:space="preserve">Qualification Number: </w:t>
                      </w:r>
                      <w:r w:rsidR="007413DD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603/2</w:t>
                      </w:r>
                      <w:r w:rsidR="0094023E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527</w:t>
                      </w:r>
                      <w:r w:rsidR="007413DD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/</w:t>
                      </w:r>
                      <w:r w:rsidR="0094023E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6</w:t>
                      </w:r>
                      <w:r w:rsidRPr="00007980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ab/>
                        <w:t>Credit Value: 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A7915" w:rsidRPr="009A7915" w:rsidSect="00CA50AC">
      <w:headerReference w:type="default" r:id="rId12"/>
      <w:footerReference w:type="default" r:id="rId13"/>
      <w:pgSz w:w="11900" w:h="16840"/>
      <w:pgMar w:top="2742" w:right="679" w:bottom="1440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00861" w14:textId="77777777" w:rsidR="00E72473" w:rsidRDefault="00E72473" w:rsidP="000D724D">
      <w:r>
        <w:separator/>
      </w:r>
    </w:p>
  </w:endnote>
  <w:endnote w:type="continuationSeparator" w:id="0">
    <w:p w14:paraId="33ACC96A" w14:textId="77777777" w:rsidR="00E72473" w:rsidRDefault="00E72473" w:rsidP="000D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Condensed">
    <w:altName w:val="Segoe UI"/>
    <w:charset w:val="00"/>
    <w:family w:val="auto"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ACA1F" w14:textId="77777777" w:rsidR="00FA5A9B" w:rsidRDefault="00FA5A9B" w:rsidP="00FA5A9B">
    <w:pPr>
      <w:pStyle w:val="Footer"/>
      <w:tabs>
        <w:tab w:val="clear" w:pos="4513"/>
        <w:tab w:val="clear" w:pos="9026"/>
        <w:tab w:val="left" w:pos="796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89377" w14:textId="77777777" w:rsidR="00E72473" w:rsidRDefault="00E72473" w:rsidP="000D724D">
      <w:r>
        <w:separator/>
      </w:r>
    </w:p>
  </w:footnote>
  <w:footnote w:type="continuationSeparator" w:id="0">
    <w:p w14:paraId="656D1692" w14:textId="77777777" w:rsidR="00E72473" w:rsidRDefault="00E72473" w:rsidP="000D7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003FB" w14:textId="77777777" w:rsidR="000D724D" w:rsidRDefault="00B6023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1A90CA8" wp14:editId="04A87C6B">
          <wp:simplePos x="0" y="0"/>
          <wp:positionH relativeFrom="column">
            <wp:posOffset>-1116330</wp:posOffset>
          </wp:positionH>
          <wp:positionV relativeFrom="paragraph">
            <wp:posOffset>-556260</wp:posOffset>
          </wp:positionV>
          <wp:extent cx="7837939" cy="10600180"/>
          <wp:effectExtent l="0" t="0" r="1079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Archive/Design/DESIGN FOLDER/PACKAGED FOR PRINT/HABC/Factsheets/WORD Templates/ARTWORK/Factsheet backgrounds_Page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7939" cy="1060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40E64"/>
    <w:multiLevelType w:val="hybridMultilevel"/>
    <w:tmpl w:val="B492D99E"/>
    <w:lvl w:ilvl="0" w:tplc="BFDA891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7944F0"/>
    <w:multiLevelType w:val="hybridMultilevel"/>
    <w:tmpl w:val="BE1E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3150D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7BA83851"/>
    <w:multiLevelType w:val="hybridMultilevel"/>
    <w:tmpl w:val="73365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YWKQjKkkDP8hfrITSSJGbfqe9MAtVpecbCTVqxFwE4c03ITMYtkkGEZ6VioXkld+XqZwSngUBoulgTfEm+a0gA==" w:salt="bcYow2/cdAss8evgDNV0tw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D62"/>
    <w:rsid w:val="00007980"/>
    <w:rsid w:val="0002533B"/>
    <w:rsid w:val="00081A45"/>
    <w:rsid w:val="000B57B0"/>
    <w:rsid w:val="000D724D"/>
    <w:rsid w:val="00161D62"/>
    <w:rsid w:val="00212D62"/>
    <w:rsid w:val="00256367"/>
    <w:rsid w:val="00284786"/>
    <w:rsid w:val="002F4249"/>
    <w:rsid w:val="003168C3"/>
    <w:rsid w:val="00483E51"/>
    <w:rsid w:val="004B3A00"/>
    <w:rsid w:val="005A21B8"/>
    <w:rsid w:val="005F4FDA"/>
    <w:rsid w:val="00634441"/>
    <w:rsid w:val="006735C3"/>
    <w:rsid w:val="006A6930"/>
    <w:rsid w:val="007413DD"/>
    <w:rsid w:val="008451DA"/>
    <w:rsid w:val="00876335"/>
    <w:rsid w:val="008A3327"/>
    <w:rsid w:val="009119AC"/>
    <w:rsid w:val="0094023E"/>
    <w:rsid w:val="00965D69"/>
    <w:rsid w:val="009A7915"/>
    <w:rsid w:val="009B745A"/>
    <w:rsid w:val="009C1304"/>
    <w:rsid w:val="00A41C6E"/>
    <w:rsid w:val="00AC0ECD"/>
    <w:rsid w:val="00B56220"/>
    <w:rsid w:val="00B6023C"/>
    <w:rsid w:val="00C72C42"/>
    <w:rsid w:val="00CA50AC"/>
    <w:rsid w:val="00CF4338"/>
    <w:rsid w:val="00DA2E02"/>
    <w:rsid w:val="00DE643F"/>
    <w:rsid w:val="00E72473"/>
    <w:rsid w:val="00EB4E32"/>
    <w:rsid w:val="00EF0FBB"/>
    <w:rsid w:val="00FA5A9B"/>
    <w:rsid w:val="00FB483D"/>
    <w:rsid w:val="00FC14BD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346B699"/>
  <w15:docId w15:val="{0AD8C953-F320-4EAE-B96C-E22AA532C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24D"/>
  </w:style>
  <w:style w:type="paragraph" w:styleId="Footer">
    <w:name w:val="footer"/>
    <w:basedOn w:val="Normal"/>
    <w:link w:val="Foot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24D"/>
  </w:style>
  <w:style w:type="paragraph" w:styleId="ListParagraph">
    <w:name w:val="List Paragraph"/>
    <w:basedOn w:val="Normal"/>
    <w:uiPriority w:val="34"/>
    <w:qFormat/>
    <w:rsid w:val="00FA5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greaves.HIGHFIELD\Desktop\16%5d%20Level%202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5D40311792EE4FBA422956C48C4B90" ma:contentTypeVersion="4" ma:contentTypeDescription="Create a new document." ma:contentTypeScope="" ma:versionID="74cbe2662425d415bea9193a15683d45">
  <xsd:schema xmlns:xsd="http://www.w3.org/2001/XMLSchema" xmlns:xs="http://www.w3.org/2001/XMLSchema" xmlns:p="http://schemas.microsoft.com/office/2006/metadata/properties" xmlns:ns2="203c1c1e-34b3-43b9-872b-b00e5a57c1ea" xmlns:ns3="aa77296f-43c0-454f-a3c6-27ad08fde7c5" targetNamespace="http://schemas.microsoft.com/office/2006/metadata/properties" ma:root="true" ma:fieldsID="aa104398c6c1756dc5e4b4f6a3b1c2ed" ns2:_="" ns3:_="">
    <xsd:import namespace="203c1c1e-34b3-43b9-872b-b00e5a57c1ea"/>
    <xsd:import namespace="aa77296f-43c0-454f-a3c6-27ad08fde7c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c1c1e-34b3-43b9-872b-b00e5a57c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7296f-43c0-454f-a3c6-27ad08fde7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9E9963-1D8B-45CB-8BEA-1CB97D8726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c1c1e-34b3-43b9-872b-b00e5a57c1ea"/>
    <ds:schemaRef ds:uri="aa77296f-43c0-454f-a3c6-27ad08fde7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9C8B02-BA15-4D3F-AFE0-707FB4942D5C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a77296f-43c0-454f-a3c6-27ad08fde7c5"/>
    <ds:schemaRef ds:uri="203c1c1e-34b3-43b9-872b-b00e5a57c1ea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5F65A68-6706-4A76-B84D-D963AB00AA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58C690-ED13-40A3-9918-A33E15E3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16] Level 2 factsheet</Template>
  <TotalTime>7</TotalTime>
  <Pages>1</Pages>
  <Words>205</Words>
  <Characters>1173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Highfield Awarding Body for Compliance Ltd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Hargreaves</dc:creator>
  <cp:lastModifiedBy>Emma Munday</cp:lastModifiedBy>
  <cp:revision>9</cp:revision>
  <cp:lastPrinted>2015-08-13T11:07:00Z</cp:lastPrinted>
  <dcterms:created xsi:type="dcterms:W3CDTF">2018-01-23T10:56:00Z</dcterms:created>
  <dcterms:modified xsi:type="dcterms:W3CDTF">2018-01-26T10:12:00Z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0x010100BC5D40311792EE4FBA422956C48C4B90</vt:lpwstr>
  </property>
</Properties>
</file>