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10AFC" w14:textId="77777777" w:rsidR="00873C95" w:rsidRPr="00873C95" w:rsidRDefault="00873C95" w:rsidP="00EB6825">
      <w:pPr>
        <w:pStyle w:val="Testoitaliano"/>
        <w:ind w:left="113" w:right="113"/>
        <w:jc w:val="center"/>
        <w:rPr>
          <w:rFonts w:ascii="Aptos" w:hAnsi="Aptos" w:cs="Arial"/>
          <w:sz w:val="22"/>
          <w:szCs w:val="22"/>
        </w:rPr>
      </w:pPr>
    </w:p>
    <w:p w14:paraId="51726754" w14:textId="6314584D" w:rsidR="00EB6825" w:rsidRPr="00873C95" w:rsidRDefault="007D6057" w:rsidP="00EB6825">
      <w:pPr>
        <w:pStyle w:val="Testoitaliano"/>
        <w:ind w:left="113" w:right="113"/>
        <w:jc w:val="center"/>
        <w:rPr>
          <w:rFonts w:ascii="Aptos" w:hAnsi="Aptos" w:cs="Arial"/>
          <w:sz w:val="22"/>
          <w:szCs w:val="22"/>
        </w:rPr>
      </w:pPr>
      <w:r w:rsidRPr="00873C95">
        <w:rPr>
          <w:rFonts w:ascii="Aptos" w:hAnsi="Aptos" w:cs="Arial"/>
          <w:sz w:val="22"/>
          <w:szCs w:val="22"/>
        </w:rPr>
        <w:t>ATTESTAZIONE DELL’ENTIT</w:t>
      </w:r>
      <w:r w:rsidR="00EE1E46" w:rsidRPr="00873C95">
        <w:rPr>
          <w:rFonts w:ascii="Aptos" w:hAnsi="Aptos" w:cs="Arial"/>
          <w:sz w:val="22"/>
          <w:szCs w:val="22"/>
        </w:rPr>
        <w:t>A</w:t>
      </w:r>
      <w:r w:rsidRPr="00873C95">
        <w:rPr>
          <w:rFonts w:ascii="Aptos" w:hAnsi="Aptos" w:cs="Arial"/>
          <w:sz w:val="22"/>
          <w:szCs w:val="22"/>
        </w:rPr>
        <w:t xml:space="preserve"> DELLE LAVORAZIONI EFFETTUATE NEL PERIODO </w:t>
      </w:r>
    </w:p>
    <w:bookmarkStart w:id="0" w:name="_Hlk162036112" w:displacedByCustomXml="next"/>
    <w:sdt>
      <w:sdtPr>
        <w:rPr>
          <w:rFonts w:ascii="Aptos" w:hAnsi="Aptos"/>
          <w:b/>
          <w:sz w:val="22"/>
          <w:szCs w:val="22"/>
        </w:rPr>
        <w:alias w:val="FINESTRE"/>
        <w:tag w:val="FINESTRE"/>
        <w:id w:val="-462503642"/>
        <w:placeholder>
          <w:docPart w:val="CBBF88181658475D82CC62AAE0580E56"/>
        </w:placeholder>
        <w:showingPlcHdr/>
        <w:comboBox>
          <w:listItem w:value="Wählen Sie ein Element aus."/>
          <w:listItem w:displayText="1° finestra (01.01.2026-31.03.2026)" w:value="1° finestra (01.01.2026-31.03.2026)"/>
          <w:listItem w:displayText="2° finestra (01.04.2026-30.06.2026)" w:value="2° finestra (01.04.2026-30.06.2026)"/>
          <w:listItem w:displayText="3° finestra (01.07.2026-30.09.2026)" w:value="3° finestra (01.07.2026-30.09.2026)"/>
          <w:listItem w:displayText="4° finestra (01.10.2026-31.12.2026)" w:value="4° finestra (01.10.2026-31.12.2026)"/>
        </w:comboBox>
      </w:sdtPr>
      <w:sdtEndPr/>
      <w:sdtContent>
        <w:p w14:paraId="4E01F086" w14:textId="77777777" w:rsidR="00A144CE" w:rsidRPr="00873C95" w:rsidRDefault="00A144CE" w:rsidP="00A144CE">
          <w:pPr>
            <w:pStyle w:val="Testoitaliano"/>
            <w:ind w:left="113" w:right="113"/>
            <w:jc w:val="center"/>
            <w:rPr>
              <w:rFonts w:ascii="Aptos" w:hAnsi="Aptos"/>
              <w:b/>
              <w:noProof/>
              <w:sz w:val="22"/>
              <w:szCs w:val="22"/>
              <w:lang w:val="en-US"/>
            </w:rPr>
          </w:pPr>
          <w:r w:rsidRPr="00873C95">
            <w:rPr>
              <w:rStyle w:val="Platzhaltertext"/>
              <w:rFonts w:ascii="Aptos" w:hAnsi="Aptos"/>
              <w:color w:val="FF0000"/>
              <w:sz w:val="22"/>
              <w:szCs w:val="22"/>
            </w:rPr>
            <w:t>Selezionare finestra</w:t>
          </w:r>
          <w:r w:rsidRPr="00873C95">
            <w:rPr>
              <w:rStyle w:val="Platzhaltertext"/>
              <w:rFonts w:ascii="Aptos" w:hAnsi="Aptos"/>
              <w:sz w:val="22"/>
              <w:szCs w:val="22"/>
            </w:rPr>
            <w:t>.</w:t>
          </w:r>
        </w:p>
      </w:sdtContent>
    </w:sdt>
    <w:bookmarkEnd w:id="0" w:displacedByCustomXml="prev"/>
    <w:p w14:paraId="24AB13DA" w14:textId="4AEBAABD" w:rsidR="001870B5" w:rsidRDefault="001870B5" w:rsidP="001870B5">
      <w:pPr>
        <w:pStyle w:val="Testoitaliano"/>
        <w:ind w:left="113" w:right="113"/>
        <w:jc w:val="center"/>
        <w:rPr>
          <w:rFonts w:ascii="Aptos" w:hAnsi="Aptos"/>
          <w:b/>
          <w:noProof/>
          <w:sz w:val="22"/>
          <w:szCs w:val="22"/>
          <w:lang w:val="en-US"/>
        </w:rPr>
      </w:pPr>
    </w:p>
    <w:p w14:paraId="517503E9" w14:textId="77777777" w:rsidR="00873C95" w:rsidRDefault="00873C95" w:rsidP="001870B5">
      <w:pPr>
        <w:pStyle w:val="Testoitaliano"/>
        <w:ind w:left="113" w:right="113"/>
        <w:jc w:val="center"/>
        <w:rPr>
          <w:rFonts w:ascii="Aptos" w:hAnsi="Aptos"/>
          <w:b/>
          <w:noProof/>
          <w:sz w:val="22"/>
          <w:szCs w:val="22"/>
          <w:lang w:val="en-US"/>
        </w:rPr>
      </w:pPr>
    </w:p>
    <w:p w14:paraId="29F81B14" w14:textId="77777777" w:rsidR="00873C95" w:rsidRPr="00873C95" w:rsidRDefault="00873C95" w:rsidP="001870B5">
      <w:pPr>
        <w:pStyle w:val="Testoitaliano"/>
        <w:ind w:left="113" w:right="113"/>
        <w:jc w:val="center"/>
        <w:rPr>
          <w:rFonts w:ascii="Aptos" w:hAnsi="Aptos"/>
          <w:b/>
          <w:noProof/>
          <w:sz w:val="22"/>
          <w:szCs w:val="22"/>
          <w:lang w:val="en-US"/>
        </w:rPr>
      </w:pPr>
    </w:p>
    <w:tbl>
      <w:tblPr>
        <w:tblW w:w="893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6946"/>
      </w:tblGrid>
      <w:tr w:rsidR="00E5486A" w:rsidRPr="00873C95" w14:paraId="467FDA2A" w14:textId="77777777" w:rsidTr="005F3683">
        <w:trPr>
          <w:jc w:val="center"/>
        </w:trPr>
        <w:tc>
          <w:tcPr>
            <w:tcW w:w="1985" w:type="dxa"/>
          </w:tcPr>
          <w:p w14:paraId="11618704" w14:textId="77777777" w:rsidR="00E5486A" w:rsidRPr="00873C95" w:rsidRDefault="00E5486A" w:rsidP="006D48A4">
            <w:pPr>
              <w:pStyle w:val="Testoitaliano"/>
              <w:ind w:left="113" w:right="113"/>
              <w:jc w:val="left"/>
              <w:rPr>
                <w:rFonts w:ascii="Aptos" w:hAnsi="Aptos"/>
                <w:b/>
                <w:sz w:val="22"/>
                <w:szCs w:val="22"/>
              </w:rPr>
            </w:pPr>
            <w:r w:rsidRPr="00873C95">
              <w:rPr>
                <w:rFonts w:ascii="Aptos" w:hAnsi="Aptos" w:cs="Arial"/>
                <w:b/>
                <w:sz w:val="22"/>
                <w:szCs w:val="22"/>
                <w:lang w:val="de-DE"/>
              </w:rPr>
              <w:t xml:space="preserve">Opera </w:t>
            </w:r>
          </w:p>
        </w:tc>
        <w:tc>
          <w:tcPr>
            <w:tcW w:w="6946" w:type="dxa"/>
          </w:tcPr>
          <w:p w14:paraId="658550F6" w14:textId="37B50AEA" w:rsidR="00E5486A" w:rsidRPr="00873C95" w:rsidRDefault="007E3F72" w:rsidP="006D48A4">
            <w:pPr>
              <w:tabs>
                <w:tab w:val="right" w:pos="4139"/>
              </w:tabs>
              <w:jc w:val="both"/>
              <w:rPr>
                <w:rFonts w:ascii="Aptos" w:hAnsi="Aptos" w:cs="Arial"/>
                <w:b/>
                <w:iCs/>
                <w:sz w:val="22"/>
              </w:rPr>
            </w:pPr>
            <w:r w:rsidRPr="00873C95">
              <w:rPr>
                <w:rFonts w:ascii="Aptos" w:hAnsi="Aptos" w:cs="Arial"/>
                <w:b/>
                <w:sz w:val="22"/>
                <w:lang w:val="de-DE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873C95">
              <w:rPr>
                <w:rFonts w:ascii="Aptos" w:hAnsi="Aptos" w:cs="Arial"/>
                <w:b/>
                <w:sz w:val="22"/>
              </w:rPr>
              <w:instrText xml:space="preserve"> FORMTEXT </w:instrText>
            </w:r>
            <w:r w:rsidRPr="00873C95">
              <w:rPr>
                <w:rFonts w:ascii="Aptos" w:hAnsi="Aptos" w:cs="Arial"/>
                <w:b/>
                <w:sz w:val="22"/>
                <w:lang w:val="de-DE"/>
              </w:rPr>
            </w:r>
            <w:r w:rsidRPr="00873C95">
              <w:rPr>
                <w:rFonts w:ascii="Aptos" w:hAnsi="Aptos" w:cs="Arial"/>
                <w:b/>
                <w:sz w:val="22"/>
                <w:lang w:val="de-DE"/>
              </w:rPr>
              <w:fldChar w:fldCharType="separate"/>
            </w:r>
            <w:r w:rsidRPr="00873C95">
              <w:rPr>
                <w:rFonts w:ascii="Aptos" w:hAnsi="Aptos" w:cs="Arial"/>
                <w:b/>
                <w:sz w:val="22"/>
                <w:lang w:val="de-DE"/>
              </w:rPr>
              <w:t> </w:t>
            </w:r>
            <w:r w:rsidRPr="00873C95">
              <w:rPr>
                <w:rFonts w:ascii="Aptos" w:hAnsi="Aptos" w:cs="Arial"/>
                <w:b/>
                <w:sz w:val="22"/>
                <w:lang w:val="de-DE"/>
              </w:rPr>
              <w:t> </w:t>
            </w:r>
            <w:r w:rsidRPr="00873C95">
              <w:rPr>
                <w:rFonts w:ascii="Aptos" w:hAnsi="Aptos" w:cs="Arial"/>
                <w:b/>
                <w:sz w:val="22"/>
                <w:lang w:val="de-DE"/>
              </w:rPr>
              <w:t> </w:t>
            </w:r>
            <w:r w:rsidRPr="00873C95">
              <w:rPr>
                <w:rFonts w:ascii="Aptos" w:hAnsi="Aptos" w:cs="Arial"/>
                <w:b/>
                <w:sz w:val="22"/>
                <w:lang w:val="de-DE"/>
              </w:rPr>
              <w:t> </w:t>
            </w:r>
            <w:r w:rsidRPr="00873C95">
              <w:rPr>
                <w:rFonts w:ascii="Aptos" w:hAnsi="Aptos" w:cs="Arial"/>
                <w:b/>
                <w:sz w:val="22"/>
                <w:lang w:val="de-DE"/>
              </w:rPr>
              <w:t> </w:t>
            </w:r>
            <w:r w:rsidRPr="00873C95">
              <w:rPr>
                <w:rFonts w:ascii="Aptos" w:hAnsi="Aptos" w:cs="Arial"/>
                <w:b/>
                <w:sz w:val="22"/>
                <w:lang w:val="de-DE"/>
              </w:rPr>
              <w:fldChar w:fldCharType="end"/>
            </w:r>
          </w:p>
        </w:tc>
      </w:tr>
      <w:tr w:rsidR="00E5486A" w:rsidRPr="00873C95" w14:paraId="7967CAEF" w14:textId="77777777" w:rsidTr="005F3683">
        <w:trPr>
          <w:jc w:val="center"/>
        </w:trPr>
        <w:tc>
          <w:tcPr>
            <w:tcW w:w="1985" w:type="dxa"/>
          </w:tcPr>
          <w:p w14:paraId="31E14D35" w14:textId="488B81A2" w:rsidR="00E5486A" w:rsidRPr="00873C95" w:rsidRDefault="00873C95" w:rsidP="006D48A4">
            <w:pPr>
              <w:pStyle w:val="Testoitaliano"/>
              <w:ind w:left="113" w:right="113"/>
              <w:jc w:val="left"/>
              <w:rPr>
                <w:rFonts w:ascii="Aptos" w:hAnsi="Aptos" w:cs="Arial"/>
                <w:b/>
                <w:sz w:val="22"/>
                <w:szCs w:val="22"/>
                <w:lang w:val="de-DE"/>
              </w:rPr>
            </w:pPr>
            <w:proofErr w:type="spellStart"/>
            <w:r>
              <w:rPr>
                <w:rFonts w:ascii="Aptos" w:hAnsi="Aptos" w:cs="Arial"/>
                <w:b/>
                <w:sz w:val="22"/>
                <w:szCs w:val="22"/>
                <w:lang w:val="de-DE"/>
              </w:rPr>
              <w:t>C</w:t>
            </w:r>
            <w:r w:rsidR="00E5486A" w:rsidRPr="00873C95">
              <w:rPr>
                <w:rFonts w:ascii="Aptos" w:hAnsi="Aptos" w:cs="Arial"/>
                <w:b/>
                <w:sz w:val="22"/>
                <w:szCs w:val="22"/>
                <w:lang w:val="de-DE"/>
              </w:rPr>
              <w:t>odice</w:t>
            </w:r>
            <w:proofErr w:type="spellEnd"/>
            <w:r w:rsidR="00E5486A" w:rsidRPr="00873C95">
              <w:rPr>
                <w:rFonts w:ascii="Aptos" w:hAnsi="Aptos" w:cs="Arial"/>
                <w:b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5486A" w:rsidRPr="00873C95">
              <w:rPr>
                <w:rFonts w:ascii="Aptos" w:hAnsi="Aptos" w:cs="Arial"/>
                <w:b/>
                <w:sz w:val="22"/>
                <w:szCs w:val="22"/>
                <w:lang w:val="de-DE"/>
              </w:rPr>
              <w:t>opera</w:t>
            </w:r>
            <w:proofErr w:type="spellEnd"/>
          </w:p>
        </w:tc>
        <w:tc>
          <w:tcPr>
            <w:tcW w:w="6946" w:type="dxa"/>
          </w:tcPr>
          <w:p w14:paraId="2B5BBCD4" w14:textId="70295CEC" w:rsidR="00E5486A" w:rsidRPr="00873C95" w:rsidRDefault="007E3F72" w:rsidP="006D48A4">
            <w:pPr>
              <w:tabs>
                <w:tab w:val="right" w:pos="4139"/>
              </w:tabs>
              <w:jc w:val="both"/>
              <w:rPr>
                <w:rFonts w:ascii="Aptos" w:hAnsi="Aptos" w:cs="Arial"/>
                <w:b/>
                <w:sz w:val="22"/>
                <w:lang w:val="de-DE"/>
              </w:rPr>
            </w:pPr>
            <w:r w:rsidRPr="00873C95">
              <w:rPr>
                <w:rFonts w:ascii="Aptos" w:hAnsi="Aptos" w:cs="Arial"/>
                <w:b/>
                <w:sz w:val="22"/>
                <w:lang w:val="de-DE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873C95">
              <w:rPr>
                <w:rFonts w:ascii="Aptos" w:hAnsi="Aptos" w:cs="Arial"/>
                <w:b/>
                <w:sz w:val="22"/>
              </w:rPr>
              <w:instrText xml:space="preserve"> FORMTEXT </w:instrText>
            </w:r>
            <w:r w:rsidRPr="00873C95">
              <w:rPr>
                <w:rFonts w:ascii="Aptos" w:hAnsi="Aptos" w:cs="Arial"/>
                <w:b/>
                <w:sz w:val="22"/>
                <w:lang w:val="de-DE"/>
              </w:rPr>
            </w:r>
            <w:r w:rsidRPr="00873C95">
              <w:rPr>
                <w:rFonts w:ascii="Aptos" w:hAnsi="Aptos" w:cs="Arial"/>
                <w:b/>
                <w:sz w:val="22"/>
                <w:lang w:val="de-DE"/>
              </w:rPr>
              <w:fldChar w:fldCharType="separate"/>
            </w:r>
            <w:r w:rsidRPr="00873C95">
              <w:rPr>
                <w:rFonts w:ascii="Aptos" w:hAnsi="Aptos" w:cs="Arial"/>
                <w:b/>
                <w:sz w:val="22"/>
                <w:lang w:val="de-DE"/>
              </w:rPr>
              <w:t> </w:t>
            </w:r>
            <w:r w:rsidRPr="00873C95">
              <w:rPr>
                <w:rFonts w:ascii="Aptos" w:hAnsi="Aptos" w:cs="Arial"/>
                <w:b/>
                <w:sz w:val="22"/>
                <w:lang w:val="de-DE"/>
              </w:rPr>
              <w:t> </w:t>
            </w:r>
            <w:r w:rsidRPr="00873C95">
              <w:rPr>
                <w:rFonts w:ascii="Aptos" w:hAnsi="Aptos" w:cs="Arial"/>
                <w:b/>
                <w:sz w:val="22"/>
                <w:lang w:val="de-DE"/>
              </w:rPr>
              <w:t> </w:t>
            </w:r>
            <w:r w:rsidRPr="00873C95">
              <w:rPr>
                <w:rFonts w:ascii="Aptos" w:hAnsi="Aptos" w:cs="Arial"/>
                <w:b/>
                <w:sz w:val="22"/>
                <w:lang w:val="de-DE"/>
              </w:rPr>
              <w:t> </w:t>
            </w:r>
            <w:r w:rsidRPr="00873C95">
              <w:rPr>
                <w:rFonts w:ascii="Aptos" w:hAnsi="Aptos" w:cs="Arial"/>
                <w:b/>
                <w:sz w:val="22"/>
                <w:lang w:val="de-DE"/>
              </w:rPr>
              <w:t> </w:t>
            </w:r>
            <w:r w:rsidRPr="00873C95">
              <w:rPr>
                <w:rFonts w:ascii="Aptos" w:hAnsi="Aptos" w:cs="Arial"/>
                <w:b/>
                <w:sz w:val="22"/>
                <w:lang w:val="de-DE"/>
              </w:rPr>
              <w:fldChar w:fldCharType="end"/>
            </w:r>
          </w:p>
        </w:tc>
      </w:tr>
      <w:tr w:rsidR="00E5486A" w:rsidRPr="00873C95" w14:paraId="3E337380" w14:textId="77777777" w:rsidTr="005F3683">
        <w:trPr>
          <w:trHeight w:val="458"/>
          <w:jc w:val="center"/>
        </w:trPr>
        <w:tc>
          <w:tcPr>
            <w:tcW w:w="1985" w:type="dxa"/>
            <w:vAlign w:val="center"/>
          </w:tcPr>
          <w:p w14:paraId="1DE11C53" w14:textId="77777777" w:rsidR="00E5486A" w:rsidRPr="00873C95" w:rsidRDefault="00E5486A" w:rsidP="006D48A4">
            <w:pPr>
              <w:pStyle w:val="Testoitaliano"/>
              <w:ind w:left="113" w:right="113"/>
              <w:jc w:val="left"/>
              <w:rPr>
                <w:rFonts w:ascii="Aptos" w:hAnsi="Aptos" w:cs="Arial"/>
                <w:b/>
                <w:sz w:val="22"/>
                <w:szCs w:val="22"/>
                <w:lang w:val="de-DE"/>
              </w:rPr>
            </w:pPr>
            <w:r w:rsidRPr="00873C95">
              <w:rPr>
                <w:rFonts w:ascii="Aptos" w:hAnsi="Aptos" w:cs="Arial"/>
                <w:b/>
                <w:sz w:val="22"/>
                <w:szCs w:val="22"/>
                <w:lang w:val="de-DE"/>
              </w:rPr>
              <w:t>CUP</w:t>
            </w:r>
          </w:p>
        </w:tc>
        <w:tc>
          <w:tcPr>
            <w:tcW w:w="6946" w:type="dxa"/>
            <w:vAlign w:val="center"/>
          </w:tcPr>
          <w:p w14:paraId="60086C66" w14:textId="627DC167" w:rsidR="00E5486A" w:rsidRPr="00873C95" w:rsidRDefault="007E3F72" w:rsidP="006D48A4">
            <w:pPr>
              <w:tabs>
                <w:tab w:val="right" w:pos="4139"/>
              </w:tabs>
              <w:jc w:val="both"/>
              <w:rPr>
                <w:rFonts w:ascii="Aptos" w:hAnsi="Aptos" w:cs="Arial"/>
                <w:b/>
                <w:iCs/>
                <w:sz w:val="22"/>
              </w:rPr>
            </w:pPr>
            <w:r w:rsidRPr="00873C95">
              <w:rPr>
                <w:rFonts w:ascii="Aptos" w:hAnsi="Aptos" w:cs="Arial"/>
                <w:b/>
                <w:sz w:val="22"/>
                <w:lang w:val="de-DE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873C95">
              <w:rPr>
                <w:rFonts w:ascii="Aptos" w:hAnsi="Aptos" w:cs="Arial"/>
                <w:b/>
                <w:sz w:val="22"/>
              </w:rPr>
              <w:instrText xml:space="preserve"> FORMTEXT </w:instrText>
            </w:r>
            <w:r w:rsidRPr="00873C95">
              <w:rPr>
                <w:rFonts w:ascii="Aptos" w:hAnsi="Aptos" w:cs="Arial"/>
                <w:b/>
                <w:sz w:val="22"/>
                <w:lang w:val="de-DE"/>
              </w:rPr>
            </w:r>
            <w:r w:rsidRPr="00873C95">
              <w:rPr>
                <w:rFonts w:ascii="Aptos" w:hAnsi="Aptos" w:cs="Arial"/>
                <w:b/>
                <w:sz w:val="22"/>
                <w:lang w:val="de-DE"/>
              </w:rPr>
              <w:fldChar w:fldCharType="separate"/>
            </w:r>
            <w:r w:rsidRPr="00873C95">
              <w:rPr>
                <w:rFonts w:ascii="Aptos" w:hAnsi="Aptos" w:cs="Arial"/>
                <w:b/>
                <w:sz w:val="22"/>
                <w:lang w:val="de-DE"/>
              </w:rPr>
              <w:t> </w:t>
            </w:r>
            <w:r w:rsidRPr="00873C95">
              <w:rPr>
                <w:rFonts w:ascii="Aptos" w:hAnsi="Aptos" w:cs="Arial"/>
                <w:b/>
                <w:sz w:val="22"/>
                <w:lang w:val="de-DE"/>
              </w:rPr>
              <w:t> </w:t>
            </w:r>
            <w:r w:rsidRPr="00873C95">
              <w:rPr>
                <w:rFonts w:ascii="Aptos" w:hAnsi="Aptos" w:cs="Arial"/>
                <w:b/>
                <w:sz w:val="22"/>
                <w:lang w:val="de-DE"/>
              </w:rPr>
              <w:t> </w:t>
            </w:r>
            <w:r w:rsidRPr="00873C95">
              <w:rPr>
                <w:rFonts w:ascii="Aptos" w:hAnsi="Aptos" w:cs="Arial"/>
                <w:b/>
                <w:sz w:val="22"/>
                <w:lang w:val="de-DE"/>
              </w:rPr>
              <w:t> </w:t>
            </w:r>
            <w:r w:rsidRPr="00873C95">
              <w:rPr>
                <w:rFonts w:ascii="Aptos" w:hAnsi="Aptos" w:cs="Arial"/>
                <w:b/>
                <w:sz w:val="22"/>
                <w:lang w:val="de-DE"/>
              </w:rPr>
              <w:t> </w:t>
            </w:r>
            <w:r w:rsidRPr="00873C95">
              <w:rPr>
                <w:rFonts w:ascii="Aptos" w:hAnsi="Aptos" w:cs="Arial"/>
                <w:b/>
                <w:sz w:val="22"/>
                <w:lang w:val="de-DE"/>
              </w:rPr>
              <w:fldChar w:fldCharType="end"/>
            </w:r>
          </w:p>
        </w:tc>
      </w:tr>
      <w:tr w:rsidR="00EB6825" w:rsidRPr="00873C95" w14:paraId="3B027A16" w14:textId="77777777" w:rsidTr="005F3683">
        <w:trPr>
          <w:trHeight w:val="458"/>
          <w:jc w:val="center"/>
        </w:trPr>
        <w:tc>
          <w:tcPr>
            <w:tcW w:w="1985" w:type="dxa"/>
            <w:vAlign w:val="center"/>
          </w:tcPr>
          <w:p w14:paraId="40181DB8" w14:textId="137E1E1D" w:rsidR="00EB6825" w:rsidRPr="00873C95" w:rsidRDefault="00EB6825" w:rsidP="006D48A4">
            <w:pPr>
              <w:pStyle w:val="Testoitaliano"/>
              <w:ind w:left="113" w:right="113"/>
              <w:jc w:val="left"/>
              <w:rPr>
                <w:rFonts w:ascii="Aptos" w:hAnsi="Aptos" w:cs="Arial"/>
                <w:b/>
                <w:sz w:val="22"/>
                <w:szCs w:val="22"/>
                <w:lang w:val="de-DE"/>
              </w:rPr>
            </w:pPr>
            <w:r w:rsidRPr="00873C95">
              <w:rPr>
                <w:rFonts w:ascii="Aptos" w:hAnsi="Aptos" w:cs="Arial"/>
                <w:b/>
                <w:sz w:val="22"/>
                <w:szCs w:val="22"/>
                <w:lang w:val="de-DE"/>
              </w:rPr>
              <w:t>CIG</w:t>
            </w:r>
          </w:p>
        </w:tc>
        <w:tc>
          <w:tcPr>
            <w:tcW w:w="6946" w:type="dxa"/>
            <w:vAlign w:val="center"/>
          </w:tcPr>
          <w:p w14:paraId="7838EDAA" w14:textId="57BF4659" w:rsidR="00EB6825" w:rsidRPr="00873C95" w:rsidRDefault="007E3F72" w:rsidP="006D48A4">
            <w:pPr>
              <w:tabs>
                <w:tab w:val="right" w:pos="4139"/>
              </w:tabs>
              <w:jc w:val="both"/>
              <w:rPr>
                <w:rFonts w:ascii="Aptos" w:hAnsi="Aptos" w:cs="Arial"/>
                <w:b/>
                <w:sz w:val="22"/>
                <w:lang w:val="de-DE"/>
              </w:rPr>
            </w:pPr>
            <w:r w:rsidRPr="00873C95">
              <w:rPr>
                <w:rFonts w:ascii="Aptos" w:hAnsi="Aptos" w:cs="Arial"/>
                <w:b/>
                <w:sz w:val="22"/>
                <w:lang w:val="de-DE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873C95">
              <w:rPr>
                <w:rFonts w:ascii="Aptos" w:hAnsi="Aptos" w:cs="Arial"/>
                <w:b/>
                <w:sz w:val="22"/>
              </w:rPr>
              <w:instrText xml:space="preserve"> FORMTEXT </w:instrText>
            </w:r>
            <w:r w:rsidRPr="00873C95">
              <w:rPr>
                <w:rFonts w:ascii="Aptos" w:hAnsi="Aptos" w:cs="Arial"/>
                <w:b/>
                <w:sz w:val="22"/>
                <w:lang w:val="de-DE"/>
              </w:rPr>
            </w:r>
            <w:r w:rsidRPr="00873C95">
              <w:rPr>
                <w:rFonts w:ascii="Aptos" w:hAnsi="Aptos" w:cs="Arial"/>
                <w:b/>
                <w:sz w:val="22"/>
                <w:lang w:val="de-DE"/>
              </w:rPr>
              <w:fldChar w:fldCharType="separate"/>
            </w:r>
            <w:r w:rsidRPr="00873C95">
              <w:rPr>
                <w:rFonts w:ascii="Aptos" w:hAnsi="Aptos" w:cs="Arial"/>
                <w:b/>
                <w:sz w:val="22"/>
                <w:lang w:val="de-DE"/>
              </w:rPr>
              <w:t> </w:t>
            </w:r>
            <w:r w:rsidRPr="00873C95">
              <w:rPr>
                <w:rFonts w:ascii="Aptos" w:hAnsi="Aptos" w:cs="Arial"/>
                <w:b/>
                <w:sz w:val="22"/>
                <w:lang w:val="de-DE"/>
              </w:rPr>
              <w:t> </w:t>
            </w:r>
            <w:r w:rsidRPr="00873C95">
              <w:rPr>
                <w:rFonts w:ascii="Aptos" w:hAnsi="Aptos" w:cs="Arial"/>
                <w:b/>
                <w:sz w:val="22"/>
                <w:lang w:val="de-DE"/>
              </w:rPr>
              <w:t> </w:t>
            </w:r>
            <w:r w:rsidRPr="00873C95">
              <w:rPr>
                <w:rFonts w:ascii="Aptos" w:hAnsi="Aptos" w:cs="Arial"/>
                <w:b/>
                <w:sz w:val="22"/>
                <w:lang w:val="de-DE"/>
              </w:rPr>
              <w:t> </w:t>
            </w:r>
            <w:r w:rsidRPr="00873C95">
              <w:rPr>
                <w:rFonts w:ascii="Aptos" w:hAnsi="Aptos" w:cs="Arial"/>
                <w:b/>
                <w:sz w:val="22"/>
                <w:lang w:val="de-DE"/>
              </w:rPr>
              <w:t> </w:t>
            </w:r>
            <w:r w:rsidRPr="00873C95">
              <w:rPr>
                <w:rFonts w:ascii="Aptos" w:hAnsi="Aptos" w:cs="Arial"/>
                <w:b/>
                <w:sz w:val="22"/>
                <w:lang w:val="de-DE"/>
              </w:rPr>
              <w:fldChar w:fldCharType="end"/>
            </w:r>
          </w:p>
        </w:tc>
      </w:tr>
      <w:tr w:rsidR="002F284D" w:rsidRPr="00873C95" w14:paraId="77A40B75" w14:textId="77777777" w:rsidTr="005F3683">
        <w:trPr>
          <w:trHeight w:val="458"/>
          <w:jc w:val="center"/>
        </w:trPr>
        <w:tc>
          <w:tcPr>
            <w:tcW w:w="1985" w:type="dxa"/>
            <w:vAlign w:val="center"/>
          </w:tcPr>
          <w:p w14:paraId="561E1175" w14:textId="62050DED" w:rsidR="002F284D" w:rsidRPr="00873C95" w:rsidRDefault="002938BF" w:rsidP="006D48A4">
            <w:pPr>
              <w:pStyle w:val="Testoitaliano"/>
              <w:ind w:left="113" w:right="113"/>
              <w:jc w:val="left"/>
              <w:rPr>
                <w:rFonts w:ascii="Aptos" w:hAnsi="Aptos" w:cs="Arial"/>
                <w:b/>
                <w:sz w:val="22"/>
                <w:szCs w:val="22"/>
              </w:rPr>
            </w:pPr>
            <w:r w:rsidRPr="00873C95">
              <w:rPr>
                <w:rFonts w:ascii="Aptos" w:hAnsi="Aptos" w:cs="Arial"/>
                <w:b/>
                <w:sz w:val="22"/>
                <w:szCs w:val="22"/>
              </w:rPr>
              <w:t>Incarico per redazione SAL straordinario</w:t>
            </w:r>
          </w:p>
        </w:tc>
        <w:tc>
          <w:tcPr>
            <w:tcW w:w="6946" w:type="dxa"/>
            <w:vAlign w:val="center"/>
          </w:tcPr>
          <w:p w14:paraId="5A9094A9" w14:textId="5E4110D6" w:rsidR="002F284D" w:rsidRPr="00873C95" w:rsidRDefault="002938BF" w:rsidP="006D48A4">
            <w:pPr>
              <w:tabs>
                <w:tab w:val="right" w:pos="4139"/>
              </w:tabs>
              <w:jc w:val="both"/>
              <w:rPr>
                <w:rFonts w:ascii="Aptos" w:hAnsi="Aptos" w:cs="Arial"/>
                <w:b/>
                <w:sz w:val="22"/>
              </w:rPr>
            </w:pPr>
            <w:r w:rsidRPr="00873C95">
              <w:rPr>
                <w:rFonts w:ascii="Aptos" w:hAnsi="Aptos" w:cs="Arial"/>
                <w:b/>
                <w:sz w:val="22"/>
              </w:rPr>
              <w:t xml:space="preserve">n. </w:t>
            </w:r>
            <w:r w:rsidRPr="00873C95">
              <w:rPr>
                <w:rFonts w:ascii="Aptos" w:hAnsi="Aptos" w:cs="Arial"/>
                <w:b/>
                <w:sz w:val="22"/>
                <w:lang w:val="de-DE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873C95">
              <w:rPr>
                <w:rFonts w:ascii="Aptos" w:hAnsi="Aptos" w:cs="Arial"/>
                <w:b/>
                <w:sz w:val="22"/>
              </w:rPr>
              <w:instrText xml:space="preserve"> FORMTEXT </w:instrText>
            </w:r>
            <w:r w:rsidRPr="00873C95">
              <w:rPr>
                <w:rFonts w:ascii="Aptos" w:hAnsi="Aptos" w:cs="Arial"/>
                <w:b/>
                <w:sz w:val="22"/>
                <w:lang w:val="de-DE"/>
              </w:rPr>
            </w:r>
            <w:r w:rsidRPr="00873C95">
              <w:rPr>
                <w:rFonts w:ascii="Aptos" w:hAnsi="Aptos" w:cs="Arial"/>
                <w:b/>
                <w:sz w:val="22"/>
                <w:lang w:val="de-DE"/>
              </w:rPr>
              <w:fldChar w:fldCharType="separate"/>
            </w:r>
            <w:r w:rsidRPr="00873C95">
              <w:rPr>
                <w:rFonts w:ascii="Aptos" w:hAnsi="Aptos" w:cs="Arial"/>
                <w:b/>
                <w:sz w:val="22"/>
                <w:lang w:val="de-DE"/>
              </w:rPr>
              <w:t> </w:t>
            </w:r>
            <w:r w:rsidRPr="00873C95">
              <w:rPr>
                <w:rFonts w:ascii="Aptos" w:hAnsi="Aptos" w:cs="Arial"/>
                <w:b/>
                <w:sz w:val="22"/>
                <w:lang w:val="de-DE"/>
              </w:rPr>
              <w:t> </w:t>
            </w:r>
            <w:r w:rsidRPr="00873C95">
              <w:rPr>
                <w:rFonts w:ascii="Aptos" w:hAnsi="Aptos" w:cs="Arial"/>
                <w:b/>
                <w:sz w:val="22"/>
                <w:lang w:val="de-DE"/>
              </w:rPr>
              <w:t> </w:t>
            </w:r>
            <w:r w:rsidRPr="00873C95">
              <w:rPr>
                <w:rFonts w:ascii="Aptos" w:hAnsi="Aptos" w:cs="Arial"/>
                <w:b/>
                <w:sz w:val="22"/>
                <w:lang w:val="de-DE"/>
              </w:rPr>
              <w:t> </w:t>
            </w:r>
            <w:r w:rsidRPr="00873C95">
              <w:rPr>
                <w:rFonts w:ascii="Aptos" w:hAnsi="Aptos" w:cs="Arial"/>
                <w:b/>
                <w:sz w:val="22"/>
                <w:lang w:val="de-DE"/>
              </w:rPr>
              <w:t> </w:t>
            </w:r>
            <w:r w:rsidRPr="00873C95">
              <w:rPr>
                <w:rFonts w:ascii="Aptos" w:hAnsi="Aptos" w:cs="Arial"/>
                <w:b/>
                <w:sz w:val="22"/>
                <w:lang w:val="de-DE"/>
              </w:rPr>
              <w:fldChar w:fldCharType="end"/>
            </w:r>
            <w:r w:rsidRPr="00873C95">
              <w:rPr>
                <w:rFonts w:ascii="Aptos" w:hAnsi="Aptos" w:cs="Arial"/>
                <w:b/>
                <w:sz w:val="22"/>
              </w:rPr>
              <w:t xml:space="preserve"> del </w:t>
            </w:r>
            <w:r w:rsidRPr="00873C95">
              <w:rPr>
                <w:rFonts w:ascii="Aptos" w:hAnsi="Aptos" w:cs="Arial"/>
                <w:b/>
                <w:sz w:val="22"/>
                <w:lang w:val="de-DE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873C95">
              <w:rPr>
                <w:rFonts w:ascii="Aptos" w:hAnsi="Aptos" w:cs="Arial"/>
                <w:b/>
                <w:sz w:val="22"/>
              </w:rPr>
              <w:instrText xml:space="preserve"> FORMTEXT </w:instrText>
            </w:r>
            <w:r w:rsidRPr="00873C95">
              <w:rPr>
                <w:rFonts w:ascii="Aptos" w:hAnsi="Aptos" w:cs="Arial"/>
                <w:b/>
                <w:sz w:val="22"/>
                <w:lang w:val="de-DE"/>
              </w:rPr>
            </w:r>
            <w:r w:rsidRPr="00873C95">
              <w:rPr>
                <w:rFonts w:ascii="Aptos" w:hAnsi="Aptos" w:cs="Arial"/>
                <w:b/>
                <w:sz w:val="22"/>
                <w:lang w:val="de-DE"/>
              </w:rPr>
              <w:fldChar w:fldCharType="separate"/>
            </w:r>
            <w:r w:rsidRPr="00873C95">
              <w:rPr>
                <w:rFonts w:ascii="Aptos" w:hAnsi="Aptos" w:cs="Arial"/>
                <w:b/>
                <w:sz w:val="22"/>
                <w:lang w:val="de-DE"/>
              </w:rPr>
              <w:t> </w:t>
            </w:r>
            <w:r w:rsidRPr="00873C95">
              <w:rPr>
                <w:rFonts w:ascii="Aptos" w:hAnsi="Aptos" w:cs="Arial"/>
                <w:b/>
                <w:sz w:val="22"/>
                <w:lang w:val="de-DE"/>
              </w:rPr>
              <w:t> </w:t>
            </w:r>
            <w:r w:rsidRPr="00873C95">
              <w:rPr>
                <w:rFonts w:ascii="Aptos" w:hAnsi="Aptos" w:cs="Arial"/>
                <w:b/>
                <w:sz w:val="22"/>
                <w:lang w:val="de-DE"/>
              </w:rPr>
              <w:t> </w:t>
            </w:r>
            <w:r w:rsidRPr="00873C95">
              <w:rPr>
                <w:rFonts w:ascii="Aptos" w:hAnsi="Aptos" w:cs="Arial"/>
                <w:b/>
                <w:sz w:val="22"/>
                <w:lang w:val="de-DE"/>
              </w:rPr>
              <w:t> </w:t>
            </w:r>
            <w:r w:rsidRPr="00873C95">
              <w:rPr>
                <w:rFonts w:ascii="Aptos" w:hAnsi="Aptos" w:cs="Arial"/>
                <w:b/>
                <w:sz w:val="22"/>
                <w:lang w:val="de-DE"/>
              </w:rPr>
              <w:t> </w:t>
            </w:r>
            <w:r w:rsidRPr="00873C95">
              <w:rPr>
                <w:rFonts w:ascii="Aptos" w:hAnsi="Aptos" w:cs="Arial"/>
                <w:b/>
                <w:sz w:val="22"/>
                <w:lang w:val="de-DE"/>
              </w:rPr>
              <w:fldChar w:fldCharType="end"/>
            </w:r>
            <w:r w:rsidRPr="00873C95">
              <w:rPr>
                <w:rFonts w:ascii="Aptos" w:hAnsi="Aptos" w:cs="Arial"/>
                <w:b/>
                <w:sz w:val="22"/>
              </w:rPr>
              <w:t xml:space="preserve"> </w:t>
            </w:r>
          </w:p>
        </w:tc>
      </w:tr>
    </w:tbl>
    <w:p w14:paraId="2F7F2613" w14:textId="77777777" w:rsidR="00873C95" w:rsidRDefault="00873C95" w:rsidP="009E61C2">
      <w:pPr>
        <w:jc w:val="both"/>
        <w:rPr>
          <w:rFonts w:ascii="Aptos" w:hAnsi="Aptos" w:cs="Arial"/>
          <w:sz w:val="22"/>
        </w:rPr>
      </w:pPr>
    </w:p>
    <w:p w14:paraId="54B7DF9B" w14:textId="2342631D" w:rsidR="009E61C2" w:rsidRPr="00873C95" w:rsidRDefault="009E61C2" w:rsidP="009E61C2">
      <w:pPr>
        <w:jc w:val="both"/>
        <w:rPr>
          <w:rFonts w:ascii="Aptos" w:hAnsi="Aptos" w:cs="Arial"/>
          <w:sz w:val="22"/>
        </w:rPr>
      </w:pPr>
      <w:r w:rsidRPr="00873C95">
        <w:rPr>
          <w:rFonts w:ascii="Aptos" w:hAnsi="Aptos" w:cs="Arial"/>
          <w:sz w:val="22"/>
        </w:rPr>
        <w:t xml:space="preserve">Il/La sottoscritto/a </w:t>
      </w:r>
      <w:r w:rsidR="007E3F72" w:rsidRPr="00873C95">
        <w:rPr>
          <w:rFonts w:ascii="Aptos" w:hAnsi="Aptos" w:cs="Arial"/>
          <w:b/>
          <w:sz w:val="22"/>
          <w:lang w:val="de-DE"/>
        </w:rPr>
        <w:fldChar w:fldCharType="begin">
          <w:ffData>
            <w:name w:val="Text106"/>
            <w:enabled/>
            <w:calcOnExit w:val="0"/>
            <w:textInput/>
          </w:ffData>
        </w:fldChar>
      </w:r>
      <w:r w:rsidR="007E3F72" w:rsidRPr="00873C95">
        <w:rPr>
          <w:rFonts w:ascii="Aptos" w:hAnsi="Aptos" w:cs="Arial"/>
          <w:b/>
          <w:sz w:val="22"/>
        </w:rPr>
        <w:instrText xml:space="preserve"> FORMTEXT </w:instrText>
      </w:r>
      <w:r w:rsidR="007E3F72" w:rsidRPr="00873C95">
        <w:rPr>
          <w:rFonts w:ascii="Aptos" w:hAnsi="Aptos" w:cs="Arial"/>
          <w:b/>
          <w:sz w:val="22"/>
          <w:lang w:val="de-DE"/>
        </w:rPr>
      </w:r>
      <w:r w:rsidR="007E3F72" w:rsidRPr="00873C95">
        <w:rPr>
          <w:rFonts w:ascii="Aptos" w:hAnsi="Aptos" w:cs="Arial"/>
          <w:b/>
          <w:sz w:val="22"/>
          <w:lang w:val="de-DE"/>
        </w:rPr>
        <w:fldChar w:fldCharType="separate"/>
      </w:r>
      <w:r w:rsidR="007E3F72" w:rsidRPr="00873C95">
        <w:rPr>
          <w:rFonts w:ascii="Aptos" w:hAnsi="Aptos" w:cs="Arial"/>
          <w:b/>
          <w:sz w:val="22"/>
          <w:lang w:val="de-DE"/>
        </w:rPr>
        <w:t> </w:t>
      </w:r>
      <w:r w:rsidR="007E3F72" w:rsidRPr="00873C95">
        <w:rPr>
          <w:rFonts w:ascii="Aptos" w:hAnsi="Aptos" w:cs="Arial"/>
          <w:b/>
          <w:sz w:val="22"/>
          <w:lang w:val="de-DE"/>
        </w:rPr>
        <w:t> </w:t>
      </w:r>
      <w:r w:rsidR="007E3F72" w:rsidRPr="00873C95">
        <w:rPr>
          <w:rFonts w:ascii="Aptos" w:hAnsi="Aptos" w:cs="Arial"/>
          <w:b/>
          <w:sz w:val="22"/>
          <w:lang w:val="de-DE"/>
        </w:rPr>
        <w:t> </w:t>
      </w:r>
      <w:r w:rsidR="007E3F72" w:rsidRPr="00873C95">
        <w:rPr>
          <w:rFonts w:ascii="Aptos" w:hAnsi="Aptos" w:cs="Arial"/>
          <w:b/>
          <w:sz w:val="22"/>
          <w:lang w:val="de-DE"/>
        </w:rPr>
        <w:t> </w:t>
      </w:r>
      <w:r w:rsidR="007E3F72" w:rsidRPr="00873C95">
        <w:rPr>
          <w:rFonts w:ascii="Aptos" w:hAnsi="Aptos" w:cs="Arial"/>
          <w:b/>
          <w:sz w:val="22"/>
          <w:lang w:val="de-DE"/>
        </w:rPr>
        <w:t> </w:t>
      </w:r>
      <w:r w:rsidR="007E3F72" w:rsidRPr="00873C95">
        <w:rPr>
          <w:rFonts w:ascii="Aptos" w:hAnsi="Aptos" w:cs="Arial"/>
          <w:b/>
          <w:sz w:val="22"/>
          <w:lang w:val="de-DE"/>
        </w:rPr>
        <w:fldChar w:fldCharType="end"/>
      </w:r>
      <w:r w:rsidR="008A33D4" w:rsidRPr="00873C95">
        <w:rPr>
          <w:rFonts w:ascii="Aptos" w:hAnsi="Aptos" w:cs="Arial"/>
          <w:b/>
          <w:sz w:val="22"/>
        </w:rPr>
        <w:t xml:space="preserve">, </w:t>
      </w:r>
      <w:r w:rsidRPr="00873C95">
        <w:rPr>
          <w:rFonts w:ascii="Aptos" w:hAnsi="Aptos" w:cs="Arial"/>
          <w:sz w:val="22"/>
        </w:rPr>
        <w:t xml:space="preserve">in qualità di Direttore dei Lavori </w:t>
      </w:r>
      <w:r w:rsidR="00070721">
        <w:rPr>
          <w:rFonts w:ascii="Aptos" w:hAnsi="Aptos" w:cs="Arial"/>
          <w:sz w:val="22"/>
        </w:rPr>
        <w:t xml:space="preserve">per l’opera </w:t>
      </w:r>
      <w:r w:rsidR="008A33D4" w:rsidRPr="00873C95">
        <w:rPr>
          <w:rFonts w:ascii="Aptos" w:hAnsi="Aptos" w:cs="Arial"/>
          <w:b/>
          <w:sz w:val="22"/>
          <w:lang w:val="de-DE"/>
        </w:rPr>
        <w:fldChar w:fldCharType="begin">
          <w:ffData>
            <w:name w:val="Text106"/>
            <w:enabled/>
            <w:calcOnExit w:val="0"/>
            <w:textInput/>
          </w:ffData>
        </w:fldChar>
      </w:r>
      <w:r w:rsidR="008A33D4" w:rsidRPr="00873C95">
        <w:rPr>
          <w:rFonts w:ascii="Aptos" w:hAnsi="Aptos" w:cs="Arial"/>
          <w:b/>
          <w:sz w:val="22"/>
        </w:rPr>
        <w:instrText xml:space="preserve"> FORMTEXT </w:instrText>
      </w:r>
      <w:r w:rsidR="008A33D4" w:rsidRPr="00873C95">
        <w:rPr>
          <w:rFonts w:ascii="Aptos" w:hAnsi="Aptos" w:cs="Arial"/>
          <w:b/>
          <w:sz w:val="22"/>
          <w:lang w:val="de-DE"/>
        </w:rPr>
      </w:r>
      <w:r w:rsidR="008A33D4" w:rsidRPr="00873C95">
        <w:rPr>
          <w:rFonts w:ascii="Aptos" w:hAnsi="Aptos" w:cs="Arial"/>
          <w:b/>
          <w:sz w:val="22"/>
          <w:lang w:val="de-DE"/>
        </w:rPr>
        <w:fldChar w:fldCharType="separate"/>
      </w:r>
      <w:r w:rsidR="008A33D4" w:rsidRPr="00873C95">
        <w:rPr>
          <w:rFonts w:ascii="Aptos" w:hAnsi="Aptos" w:cs="Arial"/>
          <w:b/>
          <w:sz w:val="22"/>
          <w:lang w:val="de-DE"/>
        </w:rPr>
        <w:t> </w:t>
      </w:r>
      <w:r w:rsidR="008A33D4" w:rsidRPr="00873C95">
        <w:rPr>
          <w:rFonts w:ascii="Aptos" w:hAnsi="Aptos" w:cs="Arial"/>
          <w:b/>
          <w:sz w:val="22"/>
          <w:lang w:val="de-DE"/>
        </w:rPr>
        <w:t> </w:t>
      </w:r>
      <w:r w:rsidR="008A33D4" w:rsidRPr="00873C95">
        <w:rPr>
          <w:rFonts w:ascii="Aptos" w:hAnsi="Aptos" w:cs="Arial"/>
          <w:b/>
          <w:sz w:val="22"/>
          <w:lang w:val="de-DE"/>
        </w:rPr>
        <w:t> </w:t>
      </w:r>
      <w:r w:rsidR="008A33D4" w:rsidRPr="00873C95">
        <w:rPr>
          <w:rFonts w:ascii="Aptos" w:hAnsi="Aptos" w:cs="Arial"/>
          <w:b/>
          <w:sz w:val="22"/>
          <w:lang w:val="de-DE"/>
        </w:rPr>
        <w:t> </w:t>
      </w:r>
      <w:r w:rsidR="008A33D4" w:rsidRPr="00873C95">
        <w:rPr>
          <w:rFonts w:ascii="Aptos" w:hAnsi="Aptos" w:cs="Arial"/>
          <w:b/>
          <w:sz w:val="22"/>
          <w:lang w:val="de-DE"/>
        </w:rPr>
        <w:t> </w:t>
      </w:r>
      <w:r w:rsidR="008A33D4" w:rsidRPr="00873C95">
        <w:rPr>
          <w:rFonts w:ascii="Aptos" w:hAnsi="Aptos" w:cs="Arial"/>
          <w:b/>
          <w:sz w:val="22"/>
          <w:lang w:val="de-DE"/>
        </w:rPr>
        <w:fldChar w:fldCharType="end"/>
      </w:r>
    </w:p>
    <w:p w14:paraId="2D0A25D6" w14:textId="77777777" w:rsidR="009E61C2" w:rsidRPr="00873C95" w:rsidRDefault="009E61C2" w:rsidP="007D6057">
      <w:pPr>
        <w:jc w:val="center"/>
        <w:rPr>
          <w:rFonts w:ascii="Aptos" w:hAnsi="Aptos" w:cs="Arial"/>
          <w:sz w:val="22"/>
        </w:rPr>
      </w:pPr>
      <w:r w:rsidRPr="00873C95">
        <w:rPr>
          <w:rFonts w:ascii="Aptos" w:hAnsi="Aptos" w:cs="Arial"/>
          <w:sz w:val="22"/>
        </w:rPr>
        <w:t>ATTESTA</w:t>
      </w:r>
    </w:p>
    <w:p w14:paraId="5CAF9337" w14:textId="787B3531" w:rsidR="00B94A5D" w:rsidRPr="00873C95" w:rsidRDefault="005F3683" w:rsidP="009E61C2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Arial"/>
          <w:sz w:val="22"/>
        </w:rPr>
      </w:pPr>
      <w:r w:rsidRPr="00873C95">
        <w:rPr>
          <w:rFonts w:ascii="Aptos" w:hAnsi="Aptos" w:cs="Arial"/>
          <w:sz w:val="22"/>
        </w:rPr>
        <w:t>c</w:t>
      </w:r>
      <w:r w:rsidR="009E61C2" w:rsidRPr="00873C95">
        <w:rPr>
          <w:rFonts w:ascii="Aptos" w:hAnsi="Aptos" w:cs="Arial"/>
          <w:sz w:val="22"/>
        </w:rPr>
        <w:t>he</w:t>
      </w:r>
      <w:r w:rsidR="007D6057" w:rsidRPr="00873C95">
        <w:rPr>
          <w:rFonts w:ascii="Aptos" w:hAnsi="Aptos" w:cs="Arial"/>
          <w:sz w:val="22"/>
        </w:rPr>
        <w:t>, in riferimento all</w:t>
      </w:r>
      <w:r w:rsidRPr="00873C95">
        <w:rPr>
          <w:rFonts w:ascii="Aptos" w:hAnsi="Aptos" w:cs="Arial"/>
          <w:sz w:val="22"/>
        </w:rPr>
        <w:t>’</w:t>
      </w:r>
      <w:r w:rsidR="007D6057" w:rsidRPr="00873C95">
        <w:rPr>
          <w:rFonts w:ascii="Aptos" w:hAnsi="Aptos" w:cs="Arial"/>
          <w:sz w:val="22"/>
        </w:rPr>
        <w:t>oper</w:t>
      </w:r>
      <w:r w:rsidRPr="00873C95">
        <w:rPr>
          <w:rFonts w:ascii="Aptos" w:hAnsi="Aptos" w:cs="Arial"/>
          <w:sz w:val="22"/>
        </w:rPr>
        <w:t>a</w:t>
      </w:r>
      <w:r w:rsidR="007D6057" w:rsidRPr="00873C95">
        <w:rPr>
          <w:rFonts w:ascii="Aptos" w:hAnsi="Aptos" w:cs="Arial"/>
          <w:sz w:val="22"/>
        </w:rPr>
        <w:t xml:space="preserve"> sopra individuat</w:t>
      </w:r>
      <w:r w:rsidRPr="00873C95">
        <w:rPr>
          <w:rFonts w:ascii="Aptos" w:hAnsi="Aptos" w:cs="Arial"/>
          <w:sz w:val="22"/>
        </w:rPr>
        <w:t>a</w:t>
      </w:r>
      <w:r w:rsidR="007D6057" w:rsidRPr="00873C95">
        <w:rPr>
          <w:rFonts w:ascii="Aptos" w:hAnsi="Aptos" w:cs="Arial"/>
          <w:sz w:val="22"/>
        </w:rPr>
        <w:t xml:space="preserve">, </w:t>
      </w:r>
      <w:r w:rsidR="009E61C2" w:rsidRPr="00873C95">
        <w:rPr>
          <w:rFonts w:ascii="Aptos" w:hAnsi="Aptos" w:cs="Arial"/>
          <w:sz w:val="22"/>
        </w:rPr>
        <w:t>l'entità delle lavorazioni effettuate nel periodo</w:t>
      </w:r>
    </w:p>
    <w:sdt>
      <w:sdtPr>
        <w:rPr>
          <w:rFonts w:ascii="Aptos" w:hAnsi="Aptos"/>
          <w:b/>
          <w:sz w:val="22"/>
          <w:szCs w:val="22"/>
        </w:rPr>
        <w:alias w:val="FINESTRE"/>
        <w:tag w:val="FINESTRE"/>
        <w:id w:val="-1180731459"/>
        <w:placeholder>
          <w:docPart w:val="817F66A5791E41F8BFC0922F671BB7DB"/>
        </w:placeholder>
        <w:showingPlcHdr/>
        <w:comboBox>
          <w:listItem w:value="Wählen Sie ein Element aus."/>
          <w:listItem w:displayText="1° finestra (01.01.2026-31.03.2026)" w:value="1° finestra (01.01.2026-31.03.2026)"/>
          <w:listItem w:displayText="2° finestra (01.04.2026-30.06.2026)" w:value="2° finestra (01.04.2026-30.06.2026)"/>
          <w:listItem w:displayText="3° finestra (01.07.2026-30.09.2026)" w:value="3° finestra (01.07.2026-30.09.2026)"/>
          <w:listItem w:displayText="4° finestra (01.10.2026-31.12.2026)" w:value="4° finestra (01.10.2026-31.12.2026)"/>
        </w:comboBox>
      </w:sdtPr>
      <w:sdtEndPr/>
      <w:sdtContent>
        <w:p w14:paraId="29B48479" w14:textId="44E101E3" w:rsidR="001870B5" w:rsidRPr="00873C95" w:rsidRDefault="00015230" w:rsidP="00015230">
          <w:pPr>
            <w:pStyle w:val="Testoitaliano"/>
            <w:ind w:left="113" w:right="113"/>
            <w:jc w:val="center"/>
            <w:rPr>
              <w:rFonts w:ascii="Aptos" w:hAnsi="Aptos"/>
              <w:b/>
              <w:sz w:val="22"/>
              <w:szCs w:val="22"/>
            </w:rPr>
          </w:pPr>
          <w:r w:rsidRPr="00873C95">
            <w:rPr>
              <w:rStyle w:val="Platzhaltertext"/>
              <w:rFonts w:ascii="Aptos" w:hAnsi="Aptos"/>
              <w:color w:val="FF0000"/>
              <w:sz w:val="22"/>
              <w:szCs w:val="22"/>
            </w:rPr>
            <w:t>Selezionare finestra</w:t>
          </w:r>
        </w:p>
      </w:sdtContent>
    </w:sdt>
    <w:p w14:paraId="795A4520" w14:textId="1C16A6AF" w:rsidR="009E61C2" w:rsidRPr="00943AF9" w:rsidRDefault="007D6057" w:rsidP="009E61C2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Arial"/>
          <w:sz w:val="22"/>
        </w:rPr>
      </w:pPr>
      <w:r w:rsidRPr="00873C95">
        <w:rPr>
          <w:rFonts w:ascii="Aptos" w:hAnsi="Aptos" w:cs="Arial"/>
          <w:sz w:val="22"/>
        </w:rPr>
        <w:t xml:space="preserve">corrisponde a quanto indicato nel prospetto di calcolo allegato alla presente, </w:t>
      </w:r>
      <w:r w:rsidR="00C67130" w:rsidRPr="00873C95">
        <w:rPr>
          <w:rFonts w:ascii="Aptos" w:hAnsi="Aptos" w:cs="Arial"/>
          <w:sz w:val="22"/>
        </w:rPr>
        <w:t xml:space="preserve">cui si rinvia per la quantificazione del maggior importo derivante dall’applicazione dei prezzari di cui </w:t>
      </w:r>
      <w:r w:rsidR="00C67130" w:rsidRPr="003B0BA7">
        <w:rPr>
          <w:rFonts w:ascii="Aptos" w:hAnsi="Aptos" w:cs="Arial"/>
          <w:sz w:val="22"/>
        </w:rPr>
        <w:t xml:space="preserve">all’art. </w:t>
      </w:r>
      <w:r w:rsidR="00943AF9" w:rsidRPr="003B0BA7">
        <w:rPr>
          <w:rFonts w:ascii="Aptos" w:hAnsi="Aptos" w:cs="Arial"/>
          <w:sz w:val="22"/>
        </w:rPr>
        <w:t>7</w:t>
      </w:r>
      <w:r w:rsidR="00C67130" w:rsidRPr="003B0BA7">
        <w:rPr>
          <w:rFonts w:ascii="Aptos" w:hAnsi="Aptos" w:cs="Arial"/>
          <w:sz w:val="22"/>
        </w:rPr>
        <w:t xml:space="preserve"> </w:t>
      </w:r>
      <w:r w:rsidR="00943AF9" w:rsidRPr="003B0BA7">
        <w:rPr>
          <w:rFonts w:ascii="Aptos" w:hAnsi="Aptos" w:cs="Arial"/>
          <w:sz w:val="22"/>
        </w:rPr>
        <w:t>della legge provinciale 21 aprile, n. 1</w:t>
      </w:r>
      <w:r w:rsidR="00070721" w:rsidRPr="003B0BA7">
        <w:rPr>
          <w:rFonts w:ascii="Aptos" w:hAnsi="Aptos" w:cs="Arial"/>
          <w:sz w:val="22"/>
        </w:rPr>
        <w:t>.</w:t>
      </w:r>
      <w:r w:rsidR="00A83D88" w:rsidRPr="00943AF9">
        <w:rPr>
          <w:rFonts w:ascii="Aptos" w:hAnsi="Aptos" w:cs="Arial"/>
          <w:sz w:val="22"/>
        </w:rPr>
        <w:t xml:space="preserve"> </w:t>
      </w:r>
    </w:p>
    <w:p w14:paraId="57585673" w14:textId="77777777" w:rsidR="007450B4" w:rsidRPr="00873C95" w:rsidRDefault="007450B4" w:rsidP="009E61C2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Arial"/>
          <w:sz w:val="22"/>
        </w:rPr>
      </w:pPr>
    </w:p>
    <w:p w14:paraId="7A464E8B" w14:textId="52E4F086" w:rsidR="007E3F72" w:rsidRPr="00873C95" w:rsidRDefault="007E3F72" w:rsidP="009E61C2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Arial"/>
          <w:sz w:val="22"/>
          <w:lang w:val="de-DE"/>
        </w:rPr>
      </w:pPr>
      <w:r w:rsidRPr="00873C95">
        <w:rPr>
          <w:rFonts w:ascii="Aptos" w:hAnsi="Aptos" w:cs="Arial"/>
          <w:sz w:val="22"/>
        </w:rPr>
        <w:t xml:space="preserve">n° SAL: </w:t>
      </w:r>
      <w:r w:rsidRPr="00873C95">
        <w:rPr>
          <w:rFonts w:ascii="Aptos" w:hAnsi="Aptos" w:cs="Arial"/>
          <w:b/>
          <w:sz w:val="22"/>
          <w:lang w:val="de-DE"/>
        </w:rPr>
        <w:fldChar w:fldCharType="begin">
          <w:ffData>
            <w:name w:val="Text106"/>
            <w:enabled/>
            <w:calcOnExit w:val="0"/>
            <w:textInput/>
          </w:ffData>
        </w:fldChar>
      </w:r>
      <w:r w:rsidRPr="00873C95">
        <w:rPr>
          <w:rFonts w:ascii="Aptos" w:hAnsi="Aptos" w:cs="Arial"/>
          <w:b/>
          <w:sz w:val="22"/>
        </w:rPr>
        <w:instrText xml:space="preserve"> FORMTEXT </w:instrText>
      </w:r>
      <w:r w:rsidRPr="00873C95">
        <w:rPr>
          <w:rFonts w:ascii="Aptos" w:hAnsi="Aptos" w:cs="Arial"/>
          <w:b/>
          <w:sz w:val="22"/>
          <w:lang w:val="de-DE"/>
        </w:rPr>
      </w:r>
      <w:r w:rsidRPr="00873C95">
        <w:rPr>
          <w:rFonts w:ascii="Aptos" w:hAnsi="Aptos" w:cs="Arial"/>
          <w:b/>
          <w:sz w:val="22"/>
          <w:lang w:val="de-DE"/>
        </w:rPr>
        <w:fldChar w:fldCharType="separate"/>
      </w:r>
      <w:r w:rsidRPr="00873C95">
        <w:rPr>
          <w:rFonts w:ascii="Aptos" w:hAnsi="Aptos" w:cs="Arial"/>
          <w:b/>
          <w:sz w:val="22"/>
          <w:lang w:val="de-DE"/>
        </w:rPr>
        <w:t> </w:t>
      </w:r>
      <w:r w:rsidRPr="00873C95">
        <w:rPr>
          <w:rFonts w:ascii="Aptos" w:hAnsi="Aptos" w:cs="Arial"/>
          <w:b/>
          <w:sz w:val="22"/>
          <w:lang w:val="de-DE"/>
        </w:rPr>
        <w:t> </w:t>
      </w:r>
      <w:r w:rsidRPr="00873C95">
        <w:rPr>
          <w:rFonts w:ascii="Aptos" w:hAnsi="Aptos" w:cs="Arial"/>
          <w:b/>
          <w:sz w:val="22"/>
          <w:lang w:val="de-DE"/>
        </w:rPr>
        <w:t> </w:t>
      </w:r>
      <w:r w:rsidRPr="00873C95">
        <w:rPr>
          <w:rFonts w:ascii="Aptos" w:hAnsi="Aptos" w:cs="Arial"/>
          <w:b/>
          <w:sz w:val="22"/>
          <w:lang w:val="de-DE"/>
        </w:rPr>
        <w:t> </w:t>
      </w:r>
      <w:r w:rsidRPr="00873C95">
        <w:rPr>
          <w:rFonts w:ascii="Aptos" w:hAnsi="Aptos" w:cs="Arial"/>
          <w:b/>
          <w:sz w:val="22"/>
          <w:lang w:val="de-DE"/>
        </w:rPr>
        <w:t> </w:t>
      </w:r>
      <w:r w:rsidRPr="00873C95">
        <w:rPr>
          <w:rFonts w:ascii="Aptos" w:hAnsi="Aptos" w:cs="Arial"/>
          <w:b/>
          <w:sz w:val="22"/>
          <w:lang w:val="de-DE"/>
        </w:rPr>
        <w:fldChar w:fldCharType="end"/>
      </w:r>
      <w:r w:rsidRPr="00873C95">
        <w:rPr>
          <w:rFonts w:ascii="Aptos" w:hAnsi="Aptos" w:cs="Arial"/>
          <w:b/>
          <w:sz w:val="22"/>
          <w:lang w:val="de-DE"/>
        </w:rPr>
        <w:t xml:space="preserve"> </w:t>
      </w:r>
      <w:r w:rsidR="00070721" w:rsidRPr="00070721">
        <w:rPr>
          <w:rFonts w:ascii="Aptos" w:hAnsi="Aptos" w:cs="Arial"/>
          <w:bCs/>
          <w:sz w:val="22"/>
          <w:lang w:val="de-DE"/>
        </w:rPr>
        <w:t>del</w:t>
      </w:r>
      <w:r w:rsidRPr="00070721">
        <w:rPr>
          <w:rFonts w:ascii="Aptos" w:hAnsi="Aptos" w:cs="Arial"/>
          <w:bCs/>
          <w:sz w:val="22"/>
          <w:lang w:val="de-DE"/>
        </w:rPr>
        <w:t xml:space="preserve"> </w:t>
      </w:r>
      <w:r w:rsidRPr="00873C95">
        <w:rPr>
          <w:rFonts w:ascii="Aptos" w:hAnsi="Aptos" w:cs="Arial"/>
          <w:b/>
          <w:sz w:val="22"/>
          <w:lang w:val="de-DE"/>
        </w:rPr>
        <w:fldChar w:fldCharType="begin">
          <w:ffData>
            <w:name w:val="Text106"/>
            <w:enabled/>
            <w:calcOnExit w:val="0"/>
            <w:textInput/>
          </w:ffData>
        </w:fldChar>
      </w:r>
      <w:r w:rsidRPr="00873C95">
        <w:rPr>
          <w:rFonts w:ascii="Aptos" w:hAnsi="Aptos" w:cs="Arial"/>
          <w:b/>
          <w:sz w:val="22"/>
        </w:rPr>
        <w:instrText xml:space="preserve"> FORMTEXT </w:instrText>
      </w:r>
      <w:r w:rsidRPr="00873C95">
        <w:rPr>
          <w:rFonts w:ascii="Aptos" w:hAnsi="Aptos" w:cs="Arial"/>
          <w:b/>
          <w:sz w:val="22"/>
          <w:lang w:val="de-DE"/>
        </w:rPr>
      </w:r>
      <w:r w:rsidRPr="00873C95">
        <w:rPr>
          <w:rFonts w:ascii="Aptos" w:hAnsi="Aptos" w:cs="Arial"/>
          <w:b/>
          <w:sz w:val="22"/>
          <w:lang w:val="de-DE"/>
        </w:rPr>
        <w:fldChar w:fldCharType="separate"/>
      </w:r>
      <w:r w:rsidRPr="00873C95">
        <w:rPr>
          <w:rFonts w:ascii="Aptos" w:hAnsi="Aptos" w:cs="Arial"/>
          <w:b/>
          <w:sz w:val="22"/>
          <w:lang w:val="de-DE"/>
        </w:rPr>
        <w:t> </w:t>
      </w:r>
      <w:r w:rsidRPr="00873C95">
        <w:rPr>
          <w:rFonts w:ascii="Aptos" w:hAnsi="Aptos" w:cs="Arial"/>
          <w:b/>
          <w:sz w:val="22"/>
          <w:lang w:val="de-DE"/>
        </w:rPr>
        <w:t> </w:t>
      </w:r>
      <w:r w:rsidRPr="00873C95">
        <w:rPr>
          <w:rFonts w:ascii="Aptos" w:hAnsi="Aptos" w:cs="Arial"/>
          <w:b/>
          <w:sz w:val="22"/>
          <w:lang w:val="de-DE"/>
        </w:rPr>
        <w:t> </w:t>
      </w:r>
      <w:r w:rsidRPr="00873C95">
        <w:rPr>
          <w:rFonts w:ascii="Aptos" w:hAnsi="Aptos" w:cs="Arial"/>
          <w:b/>
          <w:sz w:val="22"/>
          <w:lang w:val="de-DE"/>
        </w:rPr>
        <w:t> </w:t>
      </w:r>
      <w:r w:rsidRPr="00873C95">
        <w:rPr>
          <w:rFonts w:ascii="Aptos" w:hAnsi="Aptos" w:cs="Arial"/>
          <w:b/>
          <w:sz w:val="22"/>
          <w:lang w:val="de-DE"/>
        </w:rPr>
        <w:t> </w:t>
      </w:r>
      <w:r w:rsidRPr="00873C95">
        <w:rPr>
          <w:rFonts w:ascii="Aptos" w:hAnsi="Aptos" w:cs="Arial"/>
          <w:b/>
          <w:sz w:val="22"/>
          <w:lang w:val="de-DE"/>
        </w:rPr>
        <w:fldChar w:fldCharType="end"/>
      </w:r>
    </w:p>
    <w:p w14:paraId="14BEBD48" w14:textId="77777777" w:rsidR="007E3F72" w:rsidRPr="00873C95" w:rsidRDefault="007E3F72" w:rsidP="009E61C2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Arial"/>
          <w:sz w:val="22"/>
        </w:rPr>
      </w:pPr>
    </w:p>
    <w:tbl>
      <w:tblPr>
        <w:tblW w:w="991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6"/>
        <w:gridCol w:w="1273"/>
        <w:gridCol w:w="1561"/>
        <w:gridCol w:w="1417"/>
        <w:gridCol w:w="1132"/>
        <w:gridCol w:w="1560"/>
        <w:gridCol w:w="1559"/>
      </w:tblGrid>
      <w:tr w:rsidR="007E3F72" w:rsidRPr="00873C95" w14:paraId="37FC9CA3" w14:textId="77777777" w:rsidTr="00DB18FC">
        <w:trPr>
          <w:trHeight w:val="915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20876" w14:textId="74E64B62" w:rsidR="007E3F72" w:rsidRPr="00DB18FC" w:rsidRDefault="007E3F72" w:rsidP="007E3F7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Cs w:val="16"/>
                <w:lang w:eastAsia="de-DE"/>
              </w:rPr>
            </w:pPr>
            <w:r w:rsidRPr="00DB18FC">
              <w:rPr>
                <w:rFonts w:ascii="Aptos" w:eastAsia="Times New Roman" w:hAnsi="Aptos" w:cs="Calibri"/>
                <w:color w:val="000000"/>
                <w:szCs w:val="16"/>
                <w:lang w:eastAsia="de-DE"/>
              </w:rPr>
              <w:t>S1</w:t>
            </w:r>
            <w:r w:rsidRPr="00DB18FC">
              <w:rPr>
                <w:rFonts w:ascii="Aptos" w:eastAsia="Times New Roman" w:hAnsi="Aptos" w:cs="Calibri"/>
                <w:color w:val="000000"/>
                <w:szCs w:val="16"/>
                <w:lang w:eastAsia="de-DE"/>
              </w:rPr>
              <w:br/>
            </w:r>
            <w:r w:rsidR="00070721">
              <w:rPr>
                <w:rFonts w:ascii="Aptos" w:eastAsia="Times New Roman" w:hAnsi="Aptos" w:cs="Calibri"/>
                <w:color w:val="000000"/>
                <w:szCs w:val="16"/>
                <w:lang w:eastAsia="de-DE"/>
              </w:rPr>
              <w:t>I</w:t>
            </w:r>
            <w:r w:rsidRPr="00DB18FC">
              <w:rPr>
                <w:rFonts w:ascii="Aptos" w:eastAsia="Times New Roman" w:hAnsi="Aptos" w:cs="Calibri"/>
                <w:color w:val="000000"/>
                <w:szCs w:val="16"/>
                <w:lang w:eastAsia="de-DE"/>
              </w:rPr>
              <w:t>mporto del SAL ai prezzi contrattuali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B69D1" w14:textId="2EC6A5EA" w:rsidR="007E3F72" w:rsidRPr="00DB18FC" w:rsidRDefault="00DB18FC" w:rsidP="007E3F7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Cs w:val="16"/>
                <w:lang w:val="de-DE" w:eastAsia="de-DE"/>
              </w:rPr>
            </w:pPr>
            <w:proofErr w:type="spellStart"/>
            <w:r>
              <w:rPr>
                <w:rFonts w:ascii="Aptos" w:eastAsia="Times New Roman" w:hAnsi="Aptos" w:cs="Calibri"/>
                <w:color w:val="000000"/>
                <w:szCs w:val="16"/>
                <w:lang w:val="de-DE" w:eastAsia="de-DE"/>
              </w:rPr>
              <w:t>I</w:t>
            </w:r>
            <w:r w:rsidR="007E3F72" w:rsidRPr="00DB18FC">
              <w:rPr>
                <w:rFonts w:ascii="Aptos" w:eastAsia="Times New Roman" w:hAnsi="Aptos" w:cs="Calibri"/>
                <w:color w:val="000000"/>
                <w:szCs w:val="16"/>
                <w:lang w:val="de-DE" w:eastAsia="de-DE"/>
              </w:rPr>
              <w:t>mporto</w:t>
            </w:r>
            <w:proofErr w:type="spellEnd"/>
            <w:r w:rsidR="007E3F72" w:rsidRPr="00DB18FC">
              <w:rPr>
                <w:rFonts w:ascii="Aptos" w:eastAsia="Times New Roman" w:hAnsi="Aptos" w:cs="Calibri"/>
                <w:color w:val="000000"/>
                <w:szCs w:val="16"/>
                <w:lang w:val="de-DE" w:eastAsia="de-DE"/>
              </w:rPr>
              <w:t xml:space="preserve"> IVA</w:t>
            </w:r>
            <w:r w:rsidR="007E3F72" w:rsidRPr="00DB18FC">
              <w:rPr>
                <w:rFonts w:ascii="Aptos" w:eastAsia="Times New Roman" w:hAnsi="Aptos" w:cs="Calibri"/>
                <w:b/>
                <w:bCs/>
                <w:color w:val="000000"/>
                <w:szCs w:val="16"/>
                <w:lang w:val="de-DE" w:eastAsia="de-DE"/>
              </w:rPr>
              <w:br/>
            </w:r>
            <w:r w:rsidR="007E3F72" w:rsidRPr="00DB18FC">
              <w:rPr>
                <w:rFonts w:ascii="Aptos" w:eastAsia="Times New Roman" w:hAnsi="Aptos" w:cs="Calibri"/>
                <w:color w:val="000000"/>
                <w:szCs w:val="16"/>
                <w:lang w:val="de-DE" w:eastAsia="de-DE"/>
              </w:rPr>
              <w:t xml:space="preserve"> S1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1372D53" w14:textId="0D0EE45E" w:rsidR="007E3F72" w:rsidRPr="00DB18FC" w:rsidRDefault="007E3F72" w:rsidP="007E3F7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Cs w:val="16"/>
                <w:lang w:eastAsia="de-DE"/>
              </w:rPr>
            </w:pPr>
            <w:r w:rsidRPr="00DB18FC">
              <w:rPr>
                <w:rFonts w:ascii="Aptos" w:eastAsia="Times New Roman" w:hAnsi="Aptos" w:cs="Calibri"/>
                <w:color w:val="000000"/>
                <w:szCs w:val="16"/>
                <w:lang w:eastAsia="de-DE"/>
              </w:rPr>
              <w:t xml:space="preserve">S1 </w:t>
            </w:r>
            <w:r w:rsidRPr="00DB18FC">
              <w:rPr>
                <w:rFonts w:ascii="Aptos" w:eastAsia="Times New Roman" w:hAnsi="Aptos" w:cs="Calibri"/>
                <w:color w:val="000000"/>
                <w:szCs w:val="16"/>
                <w:lang w:eastAsia="de-DE"/>
              </w:rPr>
              <w:br/>
            </w:r>
            <w:r w:rsidR="00070721">
              <w:rPr>
                <w:rFonts w:ascii="Aptos" w:eastAsia="Times New Roman" w:hAnsi="Aptos" w:cs="Calibri"/>
                <w:color w:val="000000"/>
                <w:szCs w:val="16"/>
                <w:lang w:eastAsia="de-DE"/>
              </w:rPr>
              <w:t>I</w:t>
            </w:r>
            <w:r w:rsidRPr="00DB18FC">
              <w:rPr>
                <w:rFonts w:ascii="Aptos" w:eastAsia="Times New Roman" w:hAnsi="Aptos" w:cs="Calibri"/>
                <w:color w:val="000000"/>
                <w:szCs w:val="16"/>
                <w:lang w:eastAsia="de-DE"/>
              </w:rPr>
              <w:t>mporto del SAL ai prezzi contrattuali</w:t>
            </w:r>
            <w:r w:rsidRPr="00DB18FC">
              <w:rPr>
                <w:rFonts w:ascii="Aptos" w:eastAsia="Times New Roman" w:hAnsi="Aptos" w:cs="Calibri"/>
                <w:color w:val="000000"/>
                <w:szCs w:val="16"/>
                <w:lang w:eastAsia="de-DE"/>
              </w:rPr>
              <w:br/>
            </w:r>
            <w:r w:rsidRPr="00DB18FC">
              <w:rPr>
                <w:rFonts w:ascii="Aptos" w:eastAsia="Times New Roman" w:hAnsi="Aptos" w:cs="Calibri"/>
                <w:b/>
                <w:bCs/>
                <w:color w:val="000000"/>
                <w:szCs w:val="16"/>
                <w:lang w:eastAsia="de-DE"/>
              </w:rPr>
              <w:t>(IVA</w:t>
            </w:r>
            <w:r w:rsidR="00070721">
              <w:rPr>
                <w:rFonts w:ascii="Aptos" w:eastAsia="Times New Roman" w:hAnsi="Aptos" w:cs="Calibri"/>
                <w:b/>
                <w:bCs/>
                <w:color w:val="000000"/>
                <w:szCs w:val="16"/>
                <w:lang w:eastAsia="de-DE"/>
              </w:rPr>
              <w:t xml:space="preserve"> compresa</w:t>
            </w:r>
            <w:r w:rsidRPr="00DB18FC">
              <w:rPr>
                <w:rFonts w:ascii="Aptos" w:eastAsia="Times New Roman" w:hAnsi="Aptos" w:cs="Calibri"/>
                <w:color w:val="000000"/>
                <w:szCs w:val="16"/>
                <w:lang w:eastAsia="de-DE"/>
              </w:rPr>
              <w:t xml:space="preserve">)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29E0B" w14:textId="77777777" w:rsidR="007E3F72" w:rsidRPr="00DB18FC" w:rsidRDefault="007E3F72" w:rsidP="007E3F7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Cs w:val="16"/>
                <w:lang w:eastAsia="de-DE"/>
              </w:rPr>
            </w:pPr>
            <w:r w:rsidRPr="00DB18FC">
              <w:rPr>
                <w:rFonts w:ascii="Aptos" w:eastAsia="Times New Roman" w:hAnsi="Aptos" w:cs="Calibri"/>
                <w:color w:val="000000"/>
                <w:szCs w:val="16"/>
                <w:lang w:eastAsia="de-DE"/>
              </w:rPr>
              <w:t xml:space="preserve">S2 </w:t>
            </w:r>
            <w:r w:rsidRPr="00DB18FC">
              <w:rPr>
                <w:rFonts w:ascii="Aptos" w:eastAsia="Times New Roman" w:hAnsi="Aptos" w:cs="Calibri"/>
                <w:color w:val="000000"/>
                <w:szCs w:val="16"/>
                <w:lang w:eastAsia="de-DE"/>
              </w:rPr>
              <w:br/>
              <w:t xml:space="preserve"> Importo del SAL comprensivo degli adeguamenti</w:t>
            </w:r>
            <w:r w:rsidRPr="00DB18FC">
              <w:rPr>
                <w:rFonts w:ascii="Aptos" w:eastAsia="Times New Roman" w:hAnsi="Aptos" w:cs="Calibri"/>
                <w:color w:val="000000"/>
                <w:szCs w:val="16"/>
                <w:lang w:eastAsia="de-DE"/>
              </w:rPr>
              <w:br/>
              <w:t>(SENZA IVA)</w:t>
            </w:r>
            <w:r w:rsidRPr="00DB18FC">
              <w:rPr>
                <w:rFonts w:ascii="Aptos" w:eastAsia="Times New Roman" w:hAnsi="Aptos" w:cs="Calibri"/>
                <w:color w:val="000000"/>
                <w:szCs w:val="16"/>
                <w:lang w:eastAsia="de-DE"/>
              </w:rPr>
              <w:br/>
            </w:r>
            <w:r w:rsidRPr="00DB18FC">
              <w:rPr>
                <w:rFonts w:ascii="Aptos" w:eastAsia="Times New Roman" w:hAnsi="Aptos" w:cs="Calibri"/>
                <w:b/>
                <w:bCs/>
                <w:color w:val="00B050"/>
                <w:szCs w:val="16"/>
                <w:lang w:eastAsia="de-DE"/>
              </w:rPr>
              <w:t>solo finestra di competenza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6047B" w14:textId="5DCD79AD" w:rsidR="007E3F72" w:rsidRPr="00DB18FC" w:rsidRDefault="00DB18FC" w:rsidP="007E3F7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Cs w:val="16"/>
                <w:lang w:val="de-DE" w:eastAsia="de-DE"/>
              </w:rPr>
            </w:pPr>
            <w:proofErr w:type="spellStart"/>
            <w:r>
              <w:rPr>
                <w:rFonts w:ascii="Aptos" w:eastAsia="Times New Roman" w:hAnsi="Aptos" w:cs="Calibri"/>
                <w:color w:val="000000"/>
                <w:szCs w:val="16"/>
                <w:lang w:val="de-DE" w:eastAsia="de-DE"/>
              </w:rPr>
              <w:t>I</w:t>
            </w:r>
            <w:r w:rsidR="007E3F72" w:rsidRPr="00DB18FC">
              <w:rPr>
                <w:rFonts w:ascii="Aptos" w:eastAsia="Times New Roman" w:hAnsi="Aptos" w:cs="Calibri"/>
                <w:color w:val="000000"/>
                <w:szCs w:val="16"/>
                <w:lang w:val="de-DE" w:eastAsia="de-DE"/>
              </w:rPr>
              <w:t>mporto</w:t>
            </w:r>
            <w:proofErr w:type="spellEnd"/>
            <w:r w:rsidR="007E3F72" w:rsidRPr="00DB18FC">
              <w:rPr>
                <w:rFonts w:ascii="Aptos" w:eastAsia="Times New Roman" w:hAnsi="Aptos" w:cs="Calibri"/>
                <w:color w:val="000000"/>
                <w:szCs w:val="16"/>
                <w:lang w:val="de-DE" w:eastAsia="de-DE"/>
              </w:rPr>
              <w:t xml:space="preserve"> IVA</w:t>
            </w:r>
            <w:r w:rsidR="007E3F72" w:rsidRPr="00DB18FC">
              <w:rPr>
                <w:rFonts w:ascii="Aptos" w:eastAsia="Times New Roman" w:hAnsi="Aptos" w:cs="Calibri"/>
                <w:b/>
                <w:bCs/>
                <w:color w:val="000000"/>
                <w:szCs w:val="16"/>
                <w:lang w:val="de-DE" w:eastAsia="de-DE"/>
              </w:rPr>
              <w:br/>
            </w:r>
            <w:r w:rsidR="007E3F72" w:rsidRPr="00DB18FC">
              <w:rPr>
                <w:rFonts w:ascii="Aptos" w:eastAsia="Times New Roman" w:hAnsi="Aptos" w:cs="Calibri"/>
                <w:color w:val="000000"/>
                <w:szCs w:val="16"/>
                <w:lang w:val="de-DE" w:eastAsia="de-DE"/>
              </w:rPr>
              <w:t xml:space="preserve"> S2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CE6BF84" w14:textId="740100DC" w:rsidR="007E3F72" w:rsidRPr="00DB18FC" w:rsidRDefault="007E3F72" w:rsidP="007E3F7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Cs w:val="16"/>
                <w:lang w:eastAsia="de-DE"/>
              </w:rPr>
            </w:pPr>
            <w:r w:rsidRPr="00DB18FC">
              <w:rPr>
                <w:rFonts w:ascii="Aptos" w:eastAsia="Times New Roman" w:hAnsi="Aptos" w:cs="Calibri"/>
                <w:color w:val="000000"/>
                <w:szCs w:val="16"/>
                <w:lang w:eastAsia="de-DE"/>
              </w:rPr>
              <w:t xml:space="preserve">S2 </w:t>
            </w:r>
            <w:r w:rsidRPr="00DB18FC">
              <w:rPr>
                <w:rFonts w:ascii="Aptos" w:eastAsia="Times New Roman" w:hAnsi="Aptos" w:cs="Calibri"/>
                <w:color w:val="000000"/>
                <w:szCs w:val="16"/>
                <w:lang w:eastAsia="de-DE"/>
              </w:rPr>
              <w:br/>
              <w:t>Importo del SAL comprensivo degli adeguamenti</w:t>
            </w:r>
            <w:r w:rsidRPr="00DB18FC">
              <w:rPr>
                <w:rFonts w:ascii="Aptos" w:eastAsia="Times New Roman" w:hAnsi="Aptos" w:cs="Calibri"/>
                <w:color w:val="000000"/>
                <w:szCs w:val="16"/>
                <w:lang w:eastAsia="de-DE"/>
              </w:rPr>
              <w:br/>
            </w:r>
            <w:r w:rsidRPr="00DB18FC">
              <w:rPr>
                <w:rFonts w:ascii="Aptos" w:eastAsia="Times New Roman" w:hAnsi="Aptos" w:cs="Calibri"/>
                <w:b/>
                <w:bCs/>
                <w:color w:val="000000"/>
                <w:szCs w:val="16"/>
                <w:lang w:eastAsia="de-DE"/>
              </w:rPr>
              <w:t>(</w:t>
            </w:r>
            <w:r w:rsidR="00070721">
              <w:rPr>
                <w:rFonts w:ascii="Aptos" w:eastAsia="Times New Roman" w:hAnsi="Aptos" w:cs="Calibri"/>
                <w:b/>
                <w:bCs/>
                <w:color w:val="000000"/>
                <w:szCs w:val="16"/>
                <w:lang w:eastAsia="de-DE"/>
              </w:rPr>
              <w:t xml:space="preserve">IVA </w:t>
            </w:r>
            <w:r w:rsidR="00DB18FC">
              <w:rPr>
                <w:rFonts w:ascii="Aptos" w:eastAsia="Times New Roman" w:hAnsi="Aptos" w:cs="Calibri"/>
                <w:b/>
                <w:bCs/>
                <w:color w:val="000000"/>
                <w:szCs w:val="16"/>
                <w:lang w:eastAsia="de-DE"/>
              </w:rPr>
              <w:t>compre</w:t>
            </w:r>
            <w:r w:rsidR="00070721">
              <w:rPr>
                <w:rFonts w:ascii="Aptos" w:eastAsia="Times New Roman" w:hAnsi="Aptos" w:cs="Calibri"/>
                <w:b/>
                <w:bCs/>
                <w:color w:val="000000"/>
                <w:szCs w:val="16"/>
                <w:lang w:eastAsia="de-DE"/>
              </w:rPr>
              <w:t>sa</w:t>
            </w:r>
            <w:r w:rsidRPr="00DB18FC">
              <w:rPr>
                <w:rFonts w:ascii="Aptos" w:eastAsia="Times New Roman" w:hAnsi="Aptos" w:cs="Calibri"/>
                <w:b/>
                <w:bCs/>
                <w:color w:val="000000"/>
                <w:szCs w:val="16"/>
                <w:lang w:eastAsia="de-DE"/>
              </w:rPr>
              <w:t>)</w:t>
            </w:r>
            <w:r w:rsidRPr="00DB18FC">
              <w:rPr>
                <w:rFonts w:ascii="Aptos" w:eastAsia="Times New Roman" w:hAnsi="Aptos" w:cs="Calibri"/>
                <w:b/>
                <w:bCs/>
                <w:color w:val="000000"/>
                <w:szCs w:val="16"/>
                <w:lang w:eastAsia="de-DE"/>
              </w:rPr>
              <w:br/>
            </w:r>
            <w:r w:rsidRPr="00DB18FC">
              <w:rPr>
                <w:rFonts w:ascii="Aptos" w:eastAsia="Times New Roman" w:hAnsi="Aptos" w:cs="Calibri"/>
                <w:b/>
                <w:bCs/>
                <w:color w:val="00B050"/>
                <w:szCs w:val="16"/>
                <w:lang w:eastAsia="de-DE"/>
              </w:rPr>
              <w:t>solo finestra di competenza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5BE212" w14:textId="77777777" w:rsidR="007E3F72" w:rsidRPr="00DB18FC" w:rsidRDefault="007E3F72" w:rsidP="007E3F7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Cs w:val="16"/>
                <w:lang w:eastAsia="de-DE"/>
              </w:rPr>
            </w:pPr>
            <w:r w:rsidRPr="00DB18FC">
              <w:rPr>
                <w:rFonts w:ascii="Aptos" w:eastAsia="Times New Roman" w:hAnsi="Aptos" w:cs="Calibri"/>
                <w:color w:val="000000"/>
                <w:szCs w:val="16"/>
                <w:lang w:eastAsia="de-DE"/>
              </w:rPr>
              <w:t xml:space="preserve">A. Maggior importo per l'adeguamento </w:t>
            </w:r>
            <w:r w:rsidRPr="00DB18FC">
              <w:rPr>
                <w:rFonts w:ascii="Aptos" w:eastAsia="Times New Roman" w:hAnsi="Aptos" w:cs="Calibri"/>
                <w:b/>
                <w:bCs/>
                <w:color w:val="00B050"/>
                <w:szCs w:val="16"/>
                <w:lang w:eastAsia="de-DE"/>
              </w:rPr>
              <w:t>finestra di competenza</w:t>
            </w:r>
            <w:r w:rsidRPr="00DB18FC">
              <w:rPr>
                <w:rFonts w:ascii="Aptos" w:eastAsia="Times New Roman" w:hAnsi="Aptos" w:cs="Calibri"/>
                <w:color w:val="000000"/>
                <w:szCs w:val="16"/>
                <w:lang w:eastAsia="de-DE"/>
              </w:rPr>
              <w:t>:</w:t>
            </w:r>
          </w:p>
        </w:tc>
      </w:tr>
      <w:tr w:rsidR="007E3F72" w:rsidRPr="00873C95" w14:paraId="523D1CEC" w14:textId="77777777" w:rsidTr="00DB18FC">
        <w:trPr>
          <w:trHeight w:val="509"/>
        </w:trPr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1F9B8" w14:textId="77777777" w:rsidR="007E3F72" w:rsidRPr="00DB18FC" w:rsidRDefault="007E3F72" w:rsidP="007E3F7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Cs w:val="16"/>
                <w:lang w:eastAsia="de-DE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6063F" w14:textId="77777777" w:rsidR="007E3F72" w:rsidRPr="00DB18FC" w:rsidRDefault="007E3F72" w:rsidP="007E3F7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Cs w:val="16"/>
                <w:lang w:eastAsia="de-DE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A8936" w14:textId="77777777" w:rsidR="007E3F72" w:rsidRPr="00DB18FC" w:rsidRDefault="007E3F72" w:rsidP="007E3F7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Cs w:val="16"/>
                <w:lang w:eastAsia="de-DE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EACCB" w14:textId="77777777" w:rsidR="007E3F72" w:rsidRPr="00DB18FC" w:rsidRDefault="007E3F72" w:rsidP="007E3F7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Cs w:val="16"/>
                <w:lang w:eastAsia="de-DE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7A8DC" w14:textId="77777777" w:rsidR="007E3F72" w:rsidRPr="00DB18FC" w:rsidRDefault="007E3F72" w:rsidP="007E3F7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Cs w:val="16"/>
                <w:lang w:eastAsia="de-DE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5D3D8" w14:textId="77777777" w:rsidR="007E3F72" w:rsidRPr="00DB18FC" w:rsidRDefault="007E3F72" w:rsidP="007E3F7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Cs w:val="16"/>
                <w:lang w:eastAsia="de-D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71464" w14:textId="77777777" w:rsidR="007E3F72" w:rsidRPr="00DB18FC" w:rsidRDefault="007E3F72" w:rsidP="007E3F7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Cs w:val="16"/>
                <w:lang w:eastAsia="de-DE"/>
              </w:rPr>
            </w:pPr>
          </w:p>
        </w:tc>
      </w:tr>
      <w:tr w:rsidR="007E3F72" w:rsidRPr="00873C95" w14:paraId="30FEE651" w14:textId="77777777" w:rsidTr="00DB18FC">
        <w:trPr>
          <w:trHeight w:val="182"/>
        </w:trPr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B7017" w14:textId="77777777" w:rsidR="007E3F72" w:rsidRPr="00DB18FC" w:rsidRDefault="007E3F72" w:rsidP="007E3F7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Cs w:val="16"/>
                <w:lang w:eastAsia="de-DE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7DA7A" w14:textId="77777777" w:rsidR="007E3F72" w:rsidRPr="00DB18FC" w:rsidRDefault="007E3F72" w:rsidP="007E3F7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Cs w:val="16"/>
                <w:lang w:eastAsia="de-DE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55608" w14:textId="77777777" w:rsidR="007E3F72" w:rsidRPr="00DB18FC" w:rsidRDefault="007E3F72" w:rsidP="007E3F7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Cs w:val="16"/>
                <w:lang w:eastAsia="de-DE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25756" w14:textId="77777777" w:rsidR="007E3F72" w:rsidRPr="00DB18FC" w:rsidRDefault="007E3F72" w:rsidP="007E3F7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Cs w:val="16"/>
                <w:lang w:eastAsia="de-DE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FD3D69" w14:textId="77777777" w:rsidR="007E3F72" w:rsidRPr="00DB18FC" w:rsidRDefault="007E3F72" w:rsidP="007E3F7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Cs w:val="16"/>
                <w:lang w:eastAsia="de-DE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99D58" w14:textId="77777777" w:rsidR="007E3F72" w:rsidRPr="00DB18FC" w:rsidRDefault="007E3F72" w:rsidP="007E3F7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Cs w:val="16"/>
                <w:lang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56ADBA" w14:textId="1EAC59A0" w:rsidR="007E3F72" w:rsidRDefault="007E3F72" w:rsidP="007E3F72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Cs w:val="16"/>
                <w:lang w:val="de-DE" w:eastAsia="de-DE"/>
              </w:rPr>
            </w:pPr>
            <w:r w:rsidRPr="00DB18FC">
              <w:rPr>
                <w:rFonts w:ascii="Aptos" w:eastAsia="Times New Roman" w:hAnsi="Aptos" w:cs="Calibri"/>
                <w:color w:val="000000"/>
                <w:szCs w:val="16"/>
                <w:lang w:val="de-DE" w:eastAsia="de-DE"/>
              </w:rPr>
              <w:t>(S2 - S1)</w:t>
            </w:r>
            <w:r w:rsidRPr="00DB18FC">
              <w:rPr>
                <w:rFonts w:ascii="Aptos" w:eastAsia="Times New Roman" w:hAnsi="Aptos" w:cs="Calibri"/>
                <w:color w:val="000000"/>
                <w:szCs w:val="16"/>
                <w:lang w:val="de-DE" w:eastAsia="de-DE"/>
              </w:rPr>
              <w:br/>
            </w:r>
            <w:r w:rsidRPr="00DB18FC">
              <w:rPr>
                <w:rFonts w:ascii="Aptos" w:eastAsia="Times New Roman" w:hAnsi="Aptos" w:cs="Calibri"/>
                <w:b/>
                <w:bCs/>
                <w:color w:val="000000"/>
                <w:szCs w:val="16"/>
                <w:lang w:val="de-DE" w:eastAsia="de-DE"/>
              </w:rPr>
              <w:t>(IVA</w:t>
            </w:r>
            <w:r w:rsidR="00070721">
              <w:rPr>
                <w:rFonts w:ascii="Aptos" w:eastAsia="Times New Roman" w:hAnsi="Aptos" w:cs="Calibri"/>
                <w:b/>
                <w:bCs/>
                <w:color w:val="000000"/>
                <w:szCs w:val="16"/>
                <w:lang w:val="de-DE" w:eastAsia="de-DE"/>
              </w:rPr>
              <w:t xml:space="preserve"> </w:t>
            </w:r>
            <w:proofErr w:type="spellStart"/>
            <w:r w:rsidR="00070721">
              <w:rPr>
                <w:rFonts w:ascii="Aptos" w:eastAsia="Times New Roman" w:hAnsi="Aptos" w:cs="Calibri"/>
                <w:b/>
                <w:bCs/>
                <w:color w:val="000000"/>
                <w:szCs w:val="16"/>
                <w:lang w:val="de-DE" w:eastAsia="de-DE"/>
              </w:rPr>
              <w:t>compresa</w:t>
            </w:r>
            <w:proofErr w:type="spellEnd"/>
            <w:r w:rsidRPr="00DB18FC">
              <w:rPr>
                <w:rFonts w:ascii="Aptos" w:eastAsia="Times New Roman" w:hAnsi="Aptos" w:cs="Calibri"/>
                <w:b/>
                <w:bCs/>
                <w:color w:val="000000"/>
                <w:szCs w:val="16"/>
                <w:lang w:val="de-DE" w:eastAsia="de-DE"/>
              </w:rPr>
              <w:t xml:space="preserve">) </w:t>
            </w:r>
          </w:p>
          <w:p w14:paraId="650E39DD" w14:textId="77777777" w:rsidR="00DB18FC" w:rsidRPr="00DB18FC" w:rsidRDefault="00DB18FC" w:rsidP="007E3F72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Cs w:val="16"/>
                <w:lang w:val="de-DE" w:eastAsia="de-DE"/>
              </w:rPr>
            </w:pPr>
          </w:p>
        </w:tc>
      </w:tr>
      <w:tr w:rsidR="007E3F72" w:rsidRPr="00DB18FC" w14:paraId="2F4DF928" w14:textId="77777777" w:rsidTr="00DB18FC">
        <w:trPr>
          <w:trHeight w:val="300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69083" w14:textId="78412CFF" w:rsidR="007E3F72" w:rsidRPr="00DB18FC" w:rsidRDefault="007E3F72" w:rsidP="007E3F7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Cs w:val="16"/>
                <w:lang w:val="de-DE" w:eastAsia="de-DE"/>
              </w:rPr>
            </w:pPr>
            <w:r w:rsidRPr="00DB18FC">
              <w:rPr>
                <w:rFonts w:ascii="Aptos" w:eastAsia="Times New Roman" w:hAnsi="Aptos" w:cs="Calibri"/>
                <w:b/>
                <w:bCs/>
                <w:color w:val="000000"/>
                <w:szCs w:val="16"/>
                <w:lang w:val="de-DE" w:eastAsia="de-DE"/>
              </w:rPr>
              <w:t>0,00 €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2B852" w14:textId="77681B9C" w:rsidR="007E3F72" w:rsidRPr="00DB18FC" w:rsidRDefault="007E3F72" w:rsidP="00247CF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szCs w:val="16"/>
                <w:lang w:val="de-DE" w:eastAsia="de-DE"/>
              </w:rPr>
            </w:pPr>
            <w:r w:rsidRPr="00DB18FC">
              <w:rPr>
                <w:rFonts w:ascii="Aptos" w:eastAsia="Times New Roman" w:hAnsi="Aptos" w:cs="Calibri"/>
                <w:color w:val="000000"/>
                <w:szCs w:val="16"/>
                <w:lang w:val="de-DE" w:eastAsia="de-DE"/>
              </w:rPr>
              <w:t> </w:t>
            </w:r>
            <w:r w:rsidRPr="00DB18FC">
              <w:rPr>
                <w:rFonts w:ascii="Aptos" w:eastAsia="Times New Roman" w:hAnsi="Aptos" w:cs="Calibri"/>
                <w:b/>
                <w:bCs/>
                <w:color w:val="000000"/>
                <w:szCs w:val="16"/>
                <w:lang w:val="de-DE" w:eastAsia="de-DE"/>
              </w:rPr>
              <w:t>0,00 €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160D9D" w14:textId="77777777" w:rsidR="007E3F72" w:rsidRPr="00DB18FC" w:rsidRDefault="007E3F72" w:rsidP="007E3F72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szCs w:val="16"/>
                <w:lang w:val="de-DE" w:eastAsia="de-DE"/>
              </w:rPr>
            </w:pPr>
            <w:r w:rsidRPr="00DB18FC">
              <w:rPr>
                <w:rFonts w:ascii="Aptos" w:eastAsia="Times New Roman" w:hAnsi="Aptos" w:cs="Calibri"/>
                <w:b/>
                <w:bCs/>
                <w:color w:val="000000"/>
                <w:szCs w:val="16"/>
                <w:lang w:val="de-DE" w:eastAsia="de-DE"/>
              </w:rPr>
              <w:t>0,00 €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50233" w14:textId="77777777" w:rsidR="007E3F72" w:rsidRPr="00DB18FC" w:rsidRDefault="007E3F72" w:rsidP="007E3F72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szCs w:val="16"/>
                <w:lang w:val="de-DE" w:eastAsia="de-DE"/>
              </w:rPr>
            </w:pPr>
            <w:r w:rsidRPr="00DB18FC">
              <w:rPr>
                <w:rFonts w:ascii="Aptos" w:eastAsia="Times New Roman" w:hAnsi="Aptos" w:cs="Calibri"/>
                <w:b/>
                <w:bCs/>
                <w:color w:val="000000"/>
                <w:szCs w:val="16"/>
                <w:lang w:val="de-DE" w:eastAsia="de-DE"/>
              </w:rPr>
              <w:t>0,00 €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220EA" w14:textId="6A40558B" w:rsidR="007E3F72" w:rsidRPr="00DB18FC" w:rsidRDefault="007E3F72" w:rsidP="00247CFE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szCs w:val="16"/>
                <w:lang w:val="de-DE" w:eastAsia="de-DE"/>
              </w:rPr>
            </w:pPr>
            <w:r w:rsidRPr="00DB18FC">
              <w:rPr>
                <w:rFonts w:ascii="Aptos" w:eastAsia="Times New Roman" w:hAnsi="Aptos" w:cs="Calibri"/>
                <w:color w:val="000000"/>
                <w:szCs w:val="16"/>
                <w:lang w:val="de-DE" w:eastAsia="de-DE"/>
              </w:rPr>
              <w:t> </w:t>
            </w:r>
            <w:r w:rsidR="00247CFE" w:rsidRPr="00DB18FC">
              <w:rPr>
                <w:rFonts w:ascii="Aptos" w:eastAsia="Times New Roman" w:hAnsi="Aptos" w:cs="Calibri"/>
                <w:b/>
                <w:bCs/>
                <w:color w:val="000000"/>
                <w:szCs w:val="16"/>
                <w:lang w:val="de-DE" w:eastAsia="de-DE"/>
              </w:rPr>
              <w:t>0,00 €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B5884C" w14:textId="77777777" w:rsidR="007E3F72" w:rsidRPr="00DB18FC" w:rsidRDefault="007E3F72" w:rsidP="007E3F72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szCs w:val="16"/>
                <w:lang w:val="de-DE" w:eastAsia="de-DE"/>
              </w:rPr>
            </w:pPr>
            <w:r w:rsidRPr="00DB18FC">
              <w:rPr>
                <w:rFonts w:ascii="Aptos" w:eastAsia="Times New Roman" w:hAnsi="Aptos" w:cs="Calibri"/>
                <w:b/>
                <w:bCs/>
                <w:color w:val="000000"/>
                <w:szCs w:val="16"/>
                <w:lang w:val="de-DE" w:eastAsia="de-DE"/>
              </w:rPr>
              <w:t>0,00 €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EAD2F1" w14:textId="77777777" w:rsidR="007E3F72" w:rsidRPr="00DB18FC" w:rsidRDefault="007E3F72" w:rsidP="007E3F72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szCs w:val="16"/>
                <w:lang w:val="de-DE" w:eastAsia="de-DE"/>
              </w:rPr>
            </w:pPr>
            <w:r w:rsidRPr="00DB18FC">
              <w:rPr>
                <w:rFonts w:ascii="Aptos" w:eastAsia="Times New Roman" w:hAnsi="Aptos" w:cs="Calibri"/>
                <w:b/>
                <w:bCs/>
                <w:color w:val="000000"/>
                <w:szCs w:val="16"/>
                <w:lang w:val="de-DE" w:eastAsia="de-DE"/>
              </w:rPr>
              <w:t>0,00 €</w:t>
            </w:r>
          </w:p>
        </w:tc>
      </w:tr>
    </w:tbl>
    <w:p w14:paraId="648AA93B" w14:textId="77777777" w:rsidR="007450B4" w:rsidRPr="00873C95" w:rsidRDefault="007450B4" w:rsidP="009E61C2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Arial"/>
          <w:sz w:val="22"/>
        </w:rPr>
      </w:pPr>
    </w:p>
    <w:p w14:paraId="0FC942EB" w14:textId="77777777" w:rsidR="009E61C2" w:rsidRPr="00873C95" w:rsidRDefault="007D6057" w:rsidP="009E61C2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Arial"/>
          <w:sz w:val="22"/>
        </w:rPr>
      </w:pPr>
      <w:r w:rsidRPr="00873C95">
        <w:rPr>
          <w:rFonts w:ascii="Aptos" w:hAnsi="Aptos" w:cs="Arial"/>
          <w:sz w:val="22"/>
        </w:rPr>
        <w:t xml:space="preserve">Il </w:t>
      </w:r>
      <w:r w:rsidR="009E61C2" w:rsidRPr="00873C95">
        <w:rPr>
          <w:rFonts w:ascii="Aptos" w:hAnsi="Aptos" w:cs="Arial"/>
          <w:sz w:val="22"/>
        </w:rPr>
        <w:t>Direttore dei Lavori</w:t>
      </w:r>
    </w:p>
    <w:p w14:paraId="3718EEBD" w14:textId="1A7E2800" w:rsidR="009E61C2" w:rsidRPr="00873C95" w:rsidRDefault="009E61C2" w:rsidP="009E61C2">
      <w:pPr>
        <w:jc w:val="both"/>
        <w:rPr>
          <w:rFonts w:ascii="Aptos" w:hAnsi="Aptos"/>
          <w:sz w:val="22"/>
        </w:rPr>
      </w:pPr>
    </w:p>
    <w:p w14:paraId="528B996F" w14:textId="49DEC4D7" w:rsidR="009E61C2" w:rsidRPr="00070721" w:rsidRDefault="00070721" w:rsidP="009E61C2">
      <w:pPr>
        <w:jc w:val="both"/>
        <w:rPr>
          <w:rFonts w:ascii="Aptos" w:hAnsi="Aptos"/>
          <w:szCs w:val="16"/>
        </w:rPr>
      </w:pPr>
      <w:r>
        <w:rPr>
          <w:rFonts w:ascii="Aptos" w:hAnsi="Aptos"/>
          <w:szCs w:val="16"/>
        </w:rPr>
        <w:t>(</w:t>
      </w:r>
      <w:r w:rsidRPr="00070721">
        <w:rPr>
          <w:rFonts w:ascii="Aptos" w:hAnsi="Aptos"/>
          <w:szCs w:val="16"/>
        </w:rPr>
        <w:t>firmato digitalmente</w:t>
      </w:r>
      <w:r>
        <w:rPr>
          <w:rFonts w:ascii="Aptos" w:hAnsi="Aptos"/>
          <w:szCs w:val="16"/>
        </w:rPr>
        <w:t>)</w:t>
      </w:r>
      <w:r w:rsidRPr="00070721">
        <w:rPr>
          <w:rFonts w:ascii="Aptos" w:hAnsi="Aptos"/>
          <w:szCs w:val="16"/>
        </w:rPr>
        <w:t xml:space="preserve"> </w:t>
      </w:r>
    </w:p>
    <w:p w14:paraId="508A09D2" w14:textId="77777777" w:rsidR="007D6057" w:rsidRPr="00873C95" w:rsidRDefault="007D6057" w:rsidP="009E61C2">
      <w:pPr>
        <w:jc w:val="both"/>
        <w:rPr>
          <w:rFonts w:ascii="Aptos" w:hAnsi="Aptos"/>
          <w:sz w:val="22"/>
        </w:rPr>
      </w:pPr>
    </w:p>
    <w:p w14:paraId="5AA7969A" w14:textId="2090048F" w:rsidR="009E61C2" w:rsidRPr="00873C95" w:rsidRDefault="007D6057" w:rsidP="007D6057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Arial"/>
          <w:sz w:val="22"/>
        </w:rPr>
      </w:pPr>
      <w:r w:rsidRPr="00873C95">
        <w:rPr>
          <w:rFonts w:ascii="Aptos" w:hAnsi="Aptos" w:cs="Arial"/>
          <w:sz w:val="22"/>
        </w:rPr>
        <w:t xml:space="preserve">Il RUP </w:t>
      </w:r>
    </w:p>
    <w:p w14:paraId="2D1498AB" w14:textId="77777777" w:rsidR="00070721" w:rsidRDefault="00070721" w:rsidP="00070721">
      <w:pPr>
        <w:jc w:val="both"/>
        <w:rPr>
          <w:rFonts w:ascii="Aptos" w:hAnsi="Aptos"/>
          <w:szCs w:val="16"/>
        </w:rPr>
      </w:pPr>
    </w:p>
    <w:p w14:paraId="657D7F01" w14:textId="1C420DB5" w:rsidR="00070721" w:rsidRPr="00070721" w:rsidRDefault="00070721" w:rsidP="00070721">
      <w:pPr>
        <w:jc w:val="both"/>
        <w:rPr>
          <w:rFonts w:ascii="Aptos" w:hAnsi="Aptos"/>
          <w:szCs w:val="16"/>
        </w:rPr>
      </w:pPr>
      <w:r>
        <w:rPr>
          <w:rFonts w:ascii="Aptos" w:hAnsi="Aptos"/>
          <w:szCs w:val="16"/>
        </w:rPr>
        <w:t>(</w:t>
      </w:r>
      <w:r w:rsidRPr="00070721">
        <w:rPr>
          <w:rFonts w:ascii="Aptos" w:hAnsi="Aptos"/>
          <w:szCs w:val="16"/>
        </w:rPr>
        <w:t>firmato digitalmente</w:t>
      </w:r>
      <w:r>
        <w:rPr>
          <w:rFonts w:ascii="Aptos" w:hAnsi="Aptos"/>
          <w:szCs w:val="16"/>
        </w:rPr>
        <w:t>)</w:t>
      </w:r>
      <w:r w:rsidRPr="00070721">
        <w:rPr>
          <w:rFonts w:ascii="Aptos" w:hAnsi="Aptos"/>
          <w:szCs w:val="16"/>
        </w:rPr>
        <w:t xml:space="preserve"> </w:t>
      </w:r>
    </w:p>
    <w:p w14:paraId="6F2F140E" w14:textId="77777777" w:rsidR="007D6057" w:rsidRPr="00873C95" w:rsidRDefault="007D6057" w:rsidP="009E61C2">
      <w:pPr>
        <w:jc w:val="both"/>
        <w:rPr>
          <w:rFonts w:ascii="Aptos" w:hAnsi="Aptos"/>
          <w:sz w:val="22"/>
        </w:rPr>
      </w:pPr>
    </w:p>
    <w:p w14:paraId="7C214635" w14:textId="77777777" w:rsidR="009E61C2" w:rsidRPr="00873C95" w:rsidRDefault="009E61C2" w:rsidP="005F3683">
      <w:pPr>
        <w:spacing w:line="240" w:lineRule="auto"/>
        <w:jc w:val="both"/>
        <w:rPr>
          <w:rFonts w:ascii="Aptos" w:hAnsi="Aptos" w:cs="Arial"/>
          <w:sz w:val="22"/>
        </w:rPr>
      </w:pPr>
      <w:r w:rsidRPr="00873C95">
        <w:rPr>
          <w:rFonts w:ascii="Aptos" w:hAnsi="Aptos" w:cs="Arial"/>
          <w:sz w:val="22"/>
        </w:rPr>
        <w:lastRenderedPageBreak/>
        <w:t>Allegat</w:t>
      </w:r>
      <w:r w:rsidR="005F3683" w:rsidRPr="00873C95">
        <w:rPr>
          <w:rFonts w:ascii="Aptos" w:hAnsi="Aptos" w:cs="Arial"/>
          <w:sz w:val="22"/>
        </w:rPr>
        <w:t>i</w:t>
      </w:r>
      <w:r w:rsidRPr="00873C95">
        <w:rPr>
          <w:rFonts w:ascii="Aptos" w:hAnsi="Aptos" w:cs="Arial"/>
          <w:sz w:val="22"/>
        </w:rPr>
        <w:t xml:space="preserve">: </w:t>
      </w:r>
    </w:p>
    <w:p w14:paraId="238F5977" w14:textId="22D34363" w:rsidR="00184045" w:rsidRPr="00070721" w:rsidRDefault="00070721" w:rsidP="005F3683">
      <w:pPr>
        <w:pStyle w:val="Listenabsatz"/>
        <w:numPr>
          <w:ilvl w:val="0"/>
          <w:numId w:val="1"/>
        </w:numPr>
        <w:ind w:left="426"/>
        <w:jc w:val="both"/>
        <w:rPr>
          <w:rFonts w:ascii="Aptos" w:hAnsi="Aptos" w:cs="Arial"/>
          <w:sz w:val="22"/>
        </w:rPr>
      </w:pPr>
      <w:r>
        <w:rPr>
          <w:rFonts w:ascii="Aptos" w:hAnsi="Aptos" w:cs="Arial"/>
          <w:sz w:val="22"/>
        </w:rPr>
        <w:t>p</w:t>
      </w:r>
      <w:r w:rsidR="009E61C2" w:rsidRPr="00070721">
        <w:rPr>
          <w:rFonts w:ascii="Aptos" w:hAnsi="Aptos" w:cs="Arial"/>
          <w:sz w:val="22"/>
        </w:rPr>
        <w:t xml:space="preserve">rospetto di calcolo del maggiore importo dello stato di avanzamento dei lavori </w:t>
      </w:r>
      <w:r w:rsidRPr="00070721">
        <w:rPr>
          <w:rFonts w:ascii="Aptos" w:hAnsi="Aptos" w:cs="Arial"/>
          <w:sz w:val="22"/>
        </w:rPr>
        <w:t>IVA compresa</w:t>
      </w:r>
      <w:r w:rsidR="009E61C2" w:rsidRPr="00070721">
        <w:rPr>
          <w:rFonts w:ascii="Aptos" w:hAnsi="Aptos" w:cs="Arial"/>
          <w:sz w:val="22"/>
        </w:rPr>
        <w:t xml:space="preserve"> </w:t>
      </w:r>
      <w:r w:rsidR="001A080F" w:rsidRPr="00070721">
        <w:rPr>
          <w:rFonts w:ascii="Aptos" w:hAnsi="Aptos" w:cs="Arial"/>
          <w:sz w:val="22"/>
        </w:rPr>
        <w:t xml:space="preserve">firmato digitalmente; </w:t>
      </w:r>
    </w:p>
    <w:p w14:paraId="4D67E799" w14:textId="2F4E58D8" w:rsidR="005F3683" w:rsidRPr="00873C95" w:rsidRDefault="005F3683" w:rsidP="005F3683">
      <w:pPr>
        <w:pStyle w:val="Listenabsatz"/>
        <w:numPr>
          <w:ilvl w:val="0"/>
          <w:numId w:val="1"/>
        </w:numPr>
        <w:spacing w:after="0" w:line="240" w:lineRule="auto"/>
        <w:ind w:left="426" w:right="113"/>
        <w:jc w:val="both"/>
        <w:rPr>
          <w:rFonts w:ascii="Aptos" w:hAnsi="Aptos"/>
          <w:bCs/>
          <w:sz w:val="22"/>
        </w:rPr>
      </w:pPr>
      <w:r w:rsidRPr="00873C95">
        <w:rPr>
          <w:rFonts w:ascii="Aptos" w:hAnsi="Aptos"/>
          <w:sz w:val="22"/>
        </w:rPr>
        <w:t>stato di avanzamento dei lavori</w:t>
      </w:r>
      <w:r w:rsidRPr="00873C95">
        <w:rPr>
          <w:rFonts w:ascii="Aptos" w:hAnsi="Aptos"/>
          <w:bCs/>
          <w:sz w:val="22"/>
        </w:rPr>
        <w:t xml:space="preserve"> con importi ai prezzi contrattuali (S1)</w:t>
      </w:r>
      <w:r w:rsidR="00070721">
        <w:rPr>
          <w:rFonts w:ascii="Aptos" w:hAnsi="Aptos"/>
          <w:bCs/>
          <w:sz w:val="22"/>
        </w:rPr>
        <w:t xml:space="preserve"> e relativo certificato di pagamento;</w:t>
      </w:r>
    </w:p>
    <w:p w14:paraId="7EF1A796" w14:textId="6BB31987" w:rsidR="0094255F" w:rsidRPr="00873C95" w:rsidRDefault="005F3683" w:rsidP="0094255F">
      <w:pPr>
        <w:pStyle w:val="Listenabsatz"/>
        <w:numPr>
          <w:ilvl w:val="0"/>
          <w:numId w:val="1"/>
        </w:numPr>
        <w:spacing w:after="0" w:line="240" w:lineRule="auto"/>
        <w:ind w:left="426" w:right="113"/>
        <w:jc w:val="both"/>
        <w:rPr>
          <w:rFonts w:ascii="Aptos" w:hAnsi="Aptos"/>
          <w:bCs/>
          <w:sz w:val="22"/>
        </w:rPr>
      </w:pPr>
      <w:r w:rsidRPr="00873C95">
        <w:rPr>
          <w:rFonts w:ascii="Aptos" w:hAnsi="Aptos"/>
          <w:sz w:val="22"/>
        </w:rPr>
        <w:t>stato di avanzamento dei lavori</w:t>
      </w:r>
      <w:r w:rsidRPr="00873C95">
        <w:rPr>
          <w:rFonts w:ascii="Aptos" w:hAnsi="Aptos"/>
          <w:bCs/>
          <w:sz w:val="22"/>
        </w:rPr>
        <w:t xml:space="preserve"> comprensivo degli adeguamenti (S2)</w:t>
      </w:r>
      <w:r w:rsidR="00070721">
        <w:rPr>
          <w:rFonts w:ascii="Aptos" w:hAnsi="Aptos"/>
          <w:bCs/>
          <w:sz w:val="22"/>
        </w:rPr>
        <w:t>;</w:t>
      </w:r>
    </w:p>
    <w:p w14:paraId="36D332F3" w14:textId="5AD03F8B" w:rsidR="00943AF9" w:rsidRPr="00070721" w:rsidRDefault="0094255F" w:rsidP="00E43B1E">
      <w:pPr>
        <w:pStyle w:val="Listenabsatz"/>
        <w:numPr>
          <w:ilvl w:val="0"/>
          <w:numId w:val="1"/>
        </w:numPr>
        <w:spacing w:after="0" w:line="240" w:lineRule="auto"/>
        <w:ind w:left="426" w:right="113"/>
        <w:jc w:val="both"/>
        <w:rPr>
          <w:rFonts w:ascii="Aptos" w:hAnsi="Aptos" w:cs="Arial"/>
          <w:sz w:val="22"/>
        </w:rPr>
      </w:pPr>
      <w:r w:rsidRPr="00070721">
        <w:rPr>
          <w:rFonts w:ascii="Aptos" w:hAnsi="Aptos" w:cs="Arial"/>
          <w:sz w:val="22"/>
        </w:rPr>
        <w:t>relazione relativa all’analisi per le voci Nuovi Prezzi e per i prezzi aggiuntivi non presenti nel prezzario, sulla base del prezzario regionale o sulla base di indagini di mercato eseguite successivamente alla data di e</w:t>
      </w:r>
      <w:r w:rsidR="00070721">
        <w:rPr>
          <w:rFonts w:ascii="Aptos" w:hAnsi="Aptos" w:cs="Arial"/>
          <w:sz w:val="22"/>
        </w:rPr>
        <w:t>manazione</w:t>
      </w:r>
      <w:r w:rsidRPr="00070721">
        <w:rPr>
          <w:rFonts w:ascii="Aptos" w:hAnsi="Aptos" w:cs="Arial"/>
          <w:sz w:val="22"/>
        </w:rPr>
        <w:t xml:space="preserve"> del prezzario infrannuale ma comunque antecedente alla data di emissione del SAL</w:t>
      </w:r>
      <w:r w:rsidR="00070721">
        <w:rPr>
          <w:rFonts w:ascii="Aptos" w:hAnsi="Aptos" w:cs="Arial"/>
          <w:sz w:val="22"/>
        </w:rPr>
        <w:t>.</w:t>
      </w:r>
    </w:p>
    <w:p w14:paraId="5C53D51F" w14:textId="77777777" w:rsidR="0094255F" w:rsidRPr="00873C95" w:rsidRDefault="0094255F" w:rsidP="0094255F">
      <w:pPr>
        <w:pStyle w:val="Listenabsatz"/>
        <w:spacing w:after="0" w:line="240" w:lineRule="auto"/>
        <w:ind w:left="426" w:right="113"/>
        <w:jc w:val="both"/>
        <w:rPr>
          <w:rFonts w:ascii="Aptos" w:hAnsi="Aptos"/>
          <w:bCs/>
          <w:sz w:val="22"/>
        </w:rPr>
      </w:pPr>
    </w:p>
    <w:sectPr w:rsidR="0094255F" w:rsidRPr="00873C95" w:rsidSect="008D2991">
      <w:headerReference w:type="default" r:id="rId10"/>
      <w:pgSz w:w="11906" w:h="16838"/>
      <w:pgMar w:top="1417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83185" w14:textId="77777777" w:rsidR="007E4D2A" w:rsidRDefault="007E4D2A" w:rsidP="008D2991">
      <w:pPr>
        <w:spacing w:after="0" w:line="240" w:lineRule="auto"/>
      </w:pPr>
      <w:r>
        <w:separator/>
      </w:r>
    </w:p>
  </w:endnote>
  <w:endnote w:type="continuationSeparator" w:id="0">
    <w:p w14:paraId="5220BF7C" w14:textId="77777777" w:rsidR="007E4D2A" w:rsidRDefault="007E4D2A" w:rsidP="008D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BF242" w14:textId="77777777" w:rsidR="007E4D2A" w:rsidRDefault="007E4D2A" w:rsidP="008D2991">
      <w:pPr>
        <w:spacing w:after="0" w:line="240" w:lineRule="auto"/>
      </w:pPr>
      <w:r>
        <w:separator/>
      </w:r>
    </w:p>
  </w:footnote>
  <w:footnote w:type="continuationSeparator" w:id="0">
    <w:p w14:paraId="25D048DA" w14:textId="77777777" w:rsidR="007E4D2A" w:rsidRDefault="007E4D2A" w:rsidP="008D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7759D" w14:textId="77777777" w:rsidR="00873C95" w:rsidRDefault="00873C95">
    <w:pPr>
      <w:pStyle w:val="Kopfzeile"/>
      <w:rPr>
        <w:lang w:val="de-DE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9638"/>
    </w:tblGrid>
    <w:tr w:rsidR="00873C95" w14:paraId="7E67C024" w14:textId="77777777" w:rsidTr="00873C95">
      <w:trPr>
        <w:cantSplit/>
        <w:trHeight w:val="1531"/>
      </w:trPr>
      <w:tc>
        <w:tcPr>
          <w:tcW w:w="9638" w:type="dxa"/>
        </w:tcPr>
        <w:p w14:paraId="47CC29AD" w14:textId="3E2BC163" w:rsidR="00873C95" w:rsidRDefault="00873C95" w:rsidP="00873C95">
          <w:pPr>
            <w:pStyle w:val="Kopfzeile"/>
          </w:pPr>
          <w:bookmarkStart w:id="1" w:name="_Hlk200528015"/>
          <w:r>
            <w:rPr>
              <w:noProof/>
            </w:rPr>
            <w:drawing>
              <wp:inline distT="0" distB="0" distL="0" distR="0" wp14:anchorId="30D89A92" wp14:editId="7B524447">
                <wp:extent cx="2305685" cy="593725"/>
                <wp:effectExtent l="0" t="0" r="0" b="0"/>
                <wp:docPr id="1588406229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05685" cy="593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1"/>
        </w:p>
      </w:tc>
    </w:tr>
  </w:tbl>
  <w:p w14:paraId="3B08FE43" w14:textId="77777777" w:rsidR="00015230" w:rsidRDefault="00015230">
    <w:pPr>
      <w:pStyle w:val="Kopfzeile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A1BCC"/>
    <w:multiLevelType w:val="hybridMultilevel"/>
    <w:tmpl w:val="4A9241F2"/>
    <w:lvl w:ilvl="0" w:tplc="0407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1" w15:restartNumberingAfterBreak="0">
    <w:nsid w:val="4A932AE0"/>
    <w:multiLevelType w:val="hybridMultilevel"/>
    <w:tmpl w:val="220C8FAE"/>
    <w:lvl w:ilvl="0" w:tplc="9EE09B6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791206">
    <w:abstractNumId w:val="1"/>
  </w:num>
  <w:num w:numId="2" w16cid:durableId="649598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667"/>
    <w:rsid w:val="00015230"/>
    <w:rsid w:val="00070721"/>
    <w:rsid w:val="001118B0"/>
    <w:rsid w:val="00184045"/>
    <w:rsid w:val="001870B5"/>
    <w:rsid w:val="001A080F"/>
    <w:rsid w:val="002477EC"/>
    <w:rsid w:val="00247CFE"/>
    <w:rsid w:val="00267FF8"/>
    <w:rsid w:val="00291111"/>
    <w:rsid w:val="002938BF"/>
    <w:rsid w:val="002F284D"/>
    <w:rsid w:val="00331B3F"/>
    <w:rsid w:val="003B0BA7"/>
    <w:rsid w:val="00476207"/>
    <w:rsid w:val="005054DE"/>
    <w:rsid w:val="005F3683"/>
    <w:rsid w:val="006970AC"/>
    <w:rsid w:val="007450B4"/>
    <w:rsid w:val="007B19ED"/>
    <w:rsid w:val="007D6057"/>
    <w:rsid w:val="007E2638"/>
    <w:rsid w:val="007E3F72"/>
    <w:rsid w:val="007E4D2A"/>
    <w:rsid w:val="008501AD"/>
    <w:rsid w:val="00873C95"/>
    <w:rsid w:val="008A33D4"/>
    <w:rsid w:val="008D2991"/>
    <w:rsid w:val="0094255F"/>
    <w:rsid w:val="00943AF9"/>
    <w:rsid w:val="00957CC6"/>
    <w:rsid w:val="00960D95"/>
    <w:rsid w:val="009E61C2"/>
    <w:rsid w:val="009F7943"/>
    <w:rsid w:val="00A144CE"/>
    <w:rsid w:val="00A83D88"/>
    <w:rsid w:val="00AB7FC1"/>
    <w:rsid w:val="00B94A5D"/>
    <w:rsid w:val="00BF6667"/>
    <w:rsid w:val="00C02706"/>
    <w:rsid w:val="00C55FFB"/>
    <w:rsid w:val="00C67130"/>
    <w:rsid w:val="00D0563C"/>
    <w:rsid w:val="00D75360"/>
    <w:rsid w:val="00DB18FC"/>
    <w:rsid w:val="00E209E3"/>
    <w:rsid w:val="00E5486A"/>
    <w:rsid w:val="00EA399D"/>
    <w:rsid w:val="00EB6825"/>
    <w:rsid w:val="00EE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D3B1E5"/>
  <w15:chartTrackingRefBased/>
  <w15:docId w15:val="{40C4065F-1E3A-4C34-9B0C-385099D5E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16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E61C2"/>
    <w:pPr>
      <w:ind w:left="720"/>
      <w:contextualSpacing/>
    </w:pPr>
  </w:style>
  <w:style w:type="paragraph" w:customStyle="1" w:styleId="Testoitaliano">
    <w:name w:val="Testo italiano"/>
    <w:basedOn w:val="Standard"/>
    <w:rsid w:val="00E5486A"/>
    <w:pPr>
      <w:spacing w:after="0" w:line="240" w:lineRule="exact"/>
      <w:jc w:val="both"/>
    </w:pPr>
    <w:rPr>
      <w:rFonts w:eastAsia="Times New Roman" w:cs="Times New Roman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8D29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D2991"/>
  </w:style>
  <w:style w:type="paragraph" w:styleId="Fuzeile">
    <w:name w:val="footer"/>
    <w:basedOn w:val="Standard"/>
    <w:link w:val="FuzeileZchn"/>
    <w:uiPriority w:val="99"/>
    <w:unhideWhenUsed/>
    <w:rsid w:val="008D29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D2991"/>
  </w:style>
  <w:style w:type="paragraph" w:customStyle="1" w:styleId="NameNachname">
    <w:name w:val="Name Nachname"/>
    <w:basedOn w:val="Standard"/>
    <w:rsid w:val="008D2991"/>
    <w:pPr>
      <w:spacing w:after="0" w:line="240" w:lineRule="exact"/>
      <w:jc w:val="right"/>
    </w:pPr>
    <w:rPr>
      <w:rFonts w:eastAsia="Times New Roman" w:cs="Times New Roman"/>
      <w:noProof/>
      <w:sz w:val="20"/>
      <w:szCs w:val="20"/>
      <w:lang w:val="en-US"/>
    </w:rPr>
  </w:style>
  <w:style w:type="character" w:styleId="Hyperlink">
    <w:name w:val="Hyperlink"/>
    <w:basedOn w:val="Absatz-Standardschriftart"/>
    <w:uiPriority w:val="99"/>
    <w:unhideWhenUsed/>
    <w:rsid w:val="005F3683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F3683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BF6667"/>
    <w:rPr>
      <w:color w:val="800080" w:themeColor="followedHyperlink"/>
      <w:u w:val="single"/>
    </w:rPr>
  </w:style>
  <w:style w:type="character" w:styleId="Platzhaltertext">
    <w:name w:val="Placeholder Text"/>
    <w:uiPriority w:val="99"/>
    <w:semiHidden/>
    <w:rsid w:val="00EB682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0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BBF88181658475D82CC62AAE0580E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83E0C8-96D8-4DEF-8943-863AEA1733D1}"/>
      </w:docPartPr>
      <w:docPartBody>
        <w:p w:rsidR="002C1BFB" w:rsidRDefault="006251C1" w:rsidP="006251C1">
          <w:pPr>
            <w:pStyle w:val="CBBF88181658475D82CC62AAE0580E56"/>
          </w:pPr>
          <w:r w:rsidRPr="00873C95">
            <w:rPr>
              <w:rStyle w:val="Platzhaltertext"/>
              <w:rFonts w:ascii="Aptos" w:hAnsi="Aptos"/>
              <w:color w:val="FF0000"/>
              <w:sz w:val="22"/>
              <w:szCs w:val="22"/>
            </w:rPr>
            <w:t>Selezionare finestra</w:t>
          </w:r>
          <w:r w:rsidRPr="00873C95">
            <w:rPr>
              <w:rStyle w:val="Platzhaltertext"/>
              <w:rFonts w:ascii="Aptos" w:hAnsi="Aptos"/>
              <w:sz w:val="22"/>
              <w:szCs w:val="22"/>
            </w:rPr>
            <w:t>.</w:t>
          </w:r>
        </w:p>
      </w:docPartBody>
    </w:docPart>
    <w:docPart>
      <w:docPartPr>
        <w:name w:val="817F66A5791E41F8BFC0922F671BB7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02E5E7-6BFB-49D7-88D5-E1D1C0A95E2E}"/>
      </w:docPartPr>
      <w:docPartBody>
        <w:p w:rsidR="002C1BFB" w:rsidRDefault="006251C1" w:rsidP="006251C1">
          <w:pPr>
            <w:pStyle w:val="817F66A5791E41F8BFC0922F671BB7DB"/>
          </w:pPr>
          <w:r w:rsidRPr="00873C95">
            <w:rPr>
              <w:rStyle w:val="Platzhaltertext"/>
              <w:rFonts w:ascii="Aptos" w:hAnsi="Aptos"/>
              <w:color w:val="FF0000"/>
              <w:sz w:val="22"/>
              <w:szCs w:val="22"/>
            </w:rPr>
            <w:t>Selezionare finestra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D06"/>
    <w:rsid w:val="0008297F"/>
    <w:rsid w:val="001118B0"/>
    <w:rsid w:val="002477EC"/>
    <w:rsid w:val="002C1BFB"/>
    <w:rsid w:val="0035749C"/>
    <w:rsid w:val="00357DD3"/>
    <w:rsid w:val="004A760C"/>
    <w:rsid w:val="005921BB"/>
    <w:rsid w:val="006251C1"/>
    <w:rsid w:val="006970AC"/>
    <w:rsid w:val="007B276E"/>
    <w:rsid w:val="00895D06"/>
    <w:rsid w:val="00A739C2"/>
    <w:rsid w:val="00AB7FC1"/>
    <w:rsid w:val="00C02706"/>
    <w:rsid w:val="00D0563C"/>
    <w:rsid w:val="00D75360"/>
    <w:rsid w:val="00F5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uiPriority w:val="99"/>
    <w:semiHidden/>
    <w:rsid w:val="006251C1"/>
    <w:rPr>
      <w:color w:val="808080"/>
    </w:rPr>
  </w:style>
  <w:style w:type="paragraph" w:customStyle="1" w:styleId="CBBF88181658475D82CC62AAE0580E56">
    <w:name w:val="CBBF88181658475D82CC62AAE0580E56"/>
    <w:rsid w:val="006251C1"/>
    <w:pPr>
      <w:spacing w:after="0" w:line="240" w:lineRule="exact"/>
      <w:jc w:val="both"/>
    </w:pPr>
    <w:rPr>
      <w:rFonts w:ascii="Arial" w:eastAsia="Times New Roman" w:hAnsi="Arial" w:cs="Times New Roman"/>
      <w:sz w:val="20"/>
      <w:szCs w:val="20"/>
      <w:lang w:val="it-IT" w:eastAsia="en-US"/>
    </w:rPr>
  </w:style>
  <w:style w:type="paragraph" w:customStyle="1" w:styleId="817F66A5791E41F8BFC0922F671BB7DB">
    <w:name w:val="817F66A5791E41F8BFC0922F671BB7DB"/>
    <w:rsid w:val="006251C1"/>
    <w:pPr>
      <w:spacing w:after="0" w:line="240" w:lineRule="exact"/>
      <w:jc w:val="both"/>
    </w:pPr>
    <w:rPr>
      <w:rFonts w:ascii="Arial" w:eastAsia="Times New Roman" w:hAnsi="Arial" w:cs="Times New Roman"/>
      <w:sz w:val="20"/>
      <w:szCs w:val="20"/>
      <w:lang w:val="it-IT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E92E9A2841D54C9CDE1EF1532A27FF" ma:contentTypeVersion="15" ma:contentTypeDescription="Ein neues Dokument erstellen." ma:contentTypeScope="" ma:versionID="d6df59567034ee4e5a4764316ebb595c">
  <xsd:schema xmlns:xsd="http://www.w3.org/2001/XMLSchema" xmlns:xs="http://www.w3.org/2001/XMLSchema" xmlns:p="http://schemas.microsoft.com/office/2006/metadata/properties" xmlns:ns2="0e0c6df5-7e5d-4d29-9c9e-f511097a8ed1" xmlns:ns3="a05f6def-2858-4067-b991-c8986376a768" targetNamespace="http://schemas.microsoft.com/office/2006/metadata/properties" ma:root="true" ma:fieldsID="78bd62cb148a5ca30619256f1ef90a96" ns2:_="" ns3:_="">
    <xsd:import namespace="0e0c6df5-7e5d-4d29-9c9e-f511097a8ed1"/>
    <xsd:import namespace="a05f6def-2858-4067-b991-c8986376a7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c6df5-7e5d-4d29-9c9e-f511097a8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e5e32e91-e282-4ae8-add1-730c2c7066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f6def-2858-4067-b991-c8986376a7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184d01b-0e54-40a7-b918-a359e8307369}" ma:internalName="TaxCatchAll" ma:showField="CatchAllData" ma:web="a05f6def-2858-4067-b991-c8986376a7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1C6E9-B44E-4F89-BD4A-A226C88395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0810EC-0FF3-4102-98ED-AF7A357D0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0c6df5-7e5d-4d29-9c9e-f511097a8ed1"/>
    <ds:schemaRef ds:uri="a05f6def-2858-4067-b991-c8986376a7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793A01-2376-43B8-BB28-83FE65DE1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1540</Characters>
  <Application>Microsoft Office Word</Application>
  <DocSecurity>0</DocSecurity>
  <Lines>100</Lines>
  <Paragraphs>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MIT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Brancalion, Arno</dc:creator>
  <cp:keywords/>
  <dc:description/>
  <cp:lastModifiedBy>Brancalion, Arno</cp:lastModifiedBy>
  <cp:revision>29</cp:revision>
  <dcterms:created xsi:type="dcterms:W3CDTF">2023-01-03T11:43:00Z</dcterms:created>
  <dcterms:modified xsi:type="dcterms:W3CDTF">2026-04-24T13:03:00Z</dcterms:modified>
</cp:coreProperties>
</file>