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23303" w14:paraId="1F24DFF8" w14:textId="77777777" w:rsidTr="00056222">
        <w:trPr>
          <w:cantSplit/>
          <w:tblHeader/>
        </w:trPr>
        <w:tc>
          <w:tcPr>
            <w:tcW w:w="4395" w:type="dxa"/>
            <w:shd w:val="clear" w:color="auto" w:fill="E7E6E6" w:themeFill="background2"/>
          </w:tcPr>
          <w:p w14:paraId="23461515" w14:textId="4095181E" w:rsidR="00440450" w:rsidRDefault="00440450" w:rsidP="00440450">
            <w:pPr>
              <w:autoSpaceDE w:val="0"/>
              <w:autoSpaceDN w:val="0"/>
              <w:adjustRightInd w:val="0"/>
              <w:spacing w:line="288" w:lineRule="auto"/>
              <w:jc w:val="center"/>
              <w:textAlignment w:val="center"/>
              <w:rPr>
                <w:rFonts w:cs="Arial"/>
                <w:b/>
                <w:noProof w:val="0"/>
                <w:color w:val="000000" w:themeColor="text1"/>
                <w:sz w:val="24"/>
                <w:szCs w:val="24"/>
                <w:lang w:val="de-DE"/>
              </w:rPr>
            </w:pPr>
            <w:r>
              <w:rPr>
                <w:rFonts w:cs="Arial"/>
                <w:b/>
                <w:color w:val="000000"/>
                <w:sz w:val="24"/>
                <w:szCs w:val="24"/>
                <w:lang w:val="de-DE"/>
              </w:rPr>
              <w:t xml:space="preserve">ENTSCHEID ZUR DIREKTVERGABE DER </w:t>
            </w:r>
            <w:r>
              <w:rPr>
                <w:rFonts w:cs="Arial"/>
                <w:b/>
                <w:color w:val="FF0000"/>
                <w:sz w:val="24"/>
                <w:szCs w:val="24"/>
                <w:lang w:val="de-DE"/>
              </w:rPr>
              <w:t>LIEFERUNG/DIENSTLEISTUNG</w:t>
            </w:r>
          </w:p>
          <w:p w14:paraId="62180574" w14:textId="6B77F21F" w:rsidR="00440450" w:rsidRPr="00B061AD" w:rsidRDefault="00440450" w:rsidP="00123303">
            <w:pPr>
              <w:autoSpaceDE w:val="0"/>
              <w:autoSpaceDN w:val="0"/>
              <w:adjustRightInd w:val="0"/>
              <w:spacing w:line="288" w:lineRule="auto"/>
              <w:jc w:val="center"/>
              <w:textAlignment w:val="center"/>
              <w:rPr>
                <w:rFonts w:cs="Arial"/>
                <w:b/>
                <w:color w:val="000000" w:themeColor="text1"/>
                <w:sz w:val="24"/>
                <w:szCs w:val="24"/>
                <w:lang w:val="de-DE"/>
              </w:rPr>
            </w:pPr>
            <w:r w:rsidRPr="00B061AD">
              <w:rPr>
                <w:rFonts w:cs="Arial"/>
                <w:b/>
                <w:color w:val="000000" w:themeColor="text1"/>
                <w:sz w:val="24"/>
                <w:szCs w:val="24"/>
                <w:lang w:val="de-DE"/>
              </w:rPr>
              <w:t>GEMÄSS ART. 26 LG Nr. 16/2015</w:t>
            </w:r>
          </w:p>
          <w:p w14:paraId="73907696" w14:textId="1D842A3E" w:rsidR="00123303" w:rsidRPr="00B061AD" w:rsidRDefault="00123303" w:rsidP="00123303">
            <w:pPr>
              <w:autoSpaceDE w:val="0"/>
              <w:autoSpaceDN w:val="0"/>
              <w:adjustRightInd w:val="0"/>
              <w:spacing w:line="288" w:lineRule="auto"/>
              <w:jc w:val="center"/>
              <w:textAlignment w:val="center"/>
              <w:rPr>
                <w:rFonts w:cs="Arial"/>
                <w:b/>
                <w:color w:val="000000" w:themeColor="text1"/>
                <w:sz w:val="24"/>
                <w:szCs w:val="24"/>
                <w:lang w:val="de-DE"/>
              </w:rPr>
            </w:pPr>
            <w:r w:rsidRPr="006F3446">
              <w:rPr>
                <w:rFonts w:cs="Arial"/>
                <w:b/>
                <w:color w:val="000000" w:themeColor="text1"/>
                <w:sz w:val="24"/>
                <w:szCs w:val="24"/>
                <w:lang w:val="de-DE"/>
              </w:rPr>
              <w:t xml:space="preserve">UND </w:t>
            </w:r>
            <w:r w:rsidR="009C1E09" w:rsidRPr="006F3446">
              <w:rPr>
                <w:rFonts w:cs="Arial"/>
                <w:b/>
                <w:color w:val="000000" w:themeColor="text1"/>
                <w:sz w:val="24"/>
                <w:szCs w:val="24"/>
                <w:lang w:val="de-DE"/>
              </w:rPr>
              <w:t xml:space="preserve">ART. 1 </w:t>
            </w:r>
            <w:r w:rsidRPr="006F3446">
              <w:rPr>
                <w:rFonts w:cs="Arial"/>
                <w:b/>
                <w:color w:val="000000" w:themeColor="text1"/>
                <w:sz w:val="24"/>
                <w:szCs w:val="24"/>
                <w:lang w:val="de-DE"/>
              </w:rPr>
              <w:t>GESETZ 120/2020</w:t>
            </w:r>
          </w:p>
          <w:p w14:paraId="70E0E3CC" w14:textId="77777777" w:rsidR="00440450" w:rsidRPr="00B061AD" w:rsidRDefault="00440450" w:rsidP="00123303">
            <w:pPr>
              <w:autoSpaceDE w:val="0"/>
              <w:autoSpaceDN w:val="0"/>
              <w:adjustRightInd w:val="0"/>
              <w:spacing w:line="288" w:lineRule="auto"/>
              <w:jc w:val="center"/>
              <w:textAlignment w:val="center"/>
              <w:rPr>
                <w:rFonts w:cs="Arial"/>
                <w:b/>
                <w:color w:val="000000" w:themeColor="text1"/>
                <w:sz w:val="24"/>
                <w:szCs w:val="24"/>
                <w:lang w:val="de-DE"/>
              </w:rPr>
            </w:pPr>
          </w:p>
          <w:p w14:paraId="27DCE92A" w14:textId="2FA37AAB" w:rsidR="00005532" w:rsidRPr="00440450" w:rsidRDefault="00EF4BFA" w:rsidP="00440450">
            <w:pPr>
              <w:pStyle w:val="sche22"/>
              <w:shd w:val="clear" w:color="auto" w:fill="E6E6E6"/>
              <w:spacing w:line="240" w:lineRule="exact"/>
              <w:rPr>
                <w:rFonts w:ascii="Arial" w:hAnsi="Arial" w:cs="Arial"/>
                <w:b/>
                <w:i/>
                <w:color w:val="00B050"/>
                <w:lang w:val="de-DE"/>
              </w:rPr>
            </w:pPr>
            <w:r w:rsidRPr="00440450">
              <w:rPr>
                <w:rFonts w:ascii="Arial" w:hAnsi="Arial" w:cs="Arial"/>
                <w:bCs/>
                <w:i/>
                <w:iCs/>
                <w:color w:val="00B050"/>
                <w:sz w:val="16"/>
                <w:szCs w:val="16"/>
                <w:lang w:val="de-DE"/>
              </w:rPr>
              <w:t xml:space="preserve">Version vom </w:t>
            </w:r>
            <w:r w:rsidR="005C4D93">
              <w:rPr>
                <w:rFonts w:ascii="Arial" w:hAnsi="Arial" w:cs="Arial"/>
                <w:bCs/>
                <w:i/>
                <w:iCs/>
                <w:color w:val="00B050"/>
                <w:sz w:val="16"/>
                <w:szCs w:val="16"/>
                <w:lang w:val="de-DE"/>
              </w:rPr>
              <w:t>04.04</w:t>
            </w:r>
            <w:r w:rsidR="00954FCE">
              <w:rPr>
                <w:rFonts w:ascii="Arial" w:hAnsi="Arial" w:cs="Arial"/>
                <w:bCs/>
                <w:i/>
                <w:iCs/>
                <w:color w:val="00B050"/>
                <w:sz w:val="16"/>
                <w:szCs w:val="16"/>
                <w:lang w:val="de-DE"/>
              </w:rPr>
              <w:t>.</w:t>
            </w:r>
            <w:r w:rsidR="007734F4">
              <w:rPr>
                <w:rFonts w:ascii="Arial" w:hAnsi="Arial" w:cs="Arial"/>
                <w:bCs/>
                <w:i/>
                <w:iCs/>
                <w:color w:val="00B050"/>
                <w:sz w:val="16"/>
                <w:szCs w:val="16"/>
                <w:lang w:val="de-DE"/>
              </w:rPr>
              <w:t>2022</w:t>
            </w:r>
          </w:p>
        </w:tc>
        <w:tc>
          <w:tcPr>
            <w:tcW w:w="850" w:type="dxa"/>
          </w:tcPr>
          <w:p w14:paraId="60E9B737" w14:textId="77777777" w:rsidR="000C6279" w:rsidRPr="00440450" w:rsidRDefault="000C6279"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01269359" w14:textId="098EECFE" w:rsidR="007723F7" w:rsidRDefault="00440450" w:rsidP="00123303">
            <w:pPr>
              <w:autoSpaceDE w:val="0"/>
              <w:autoSpaceDN w:val="0"/>
              <w:adjustRightInd w:val="0"/>
              <w:spacing w:line="288" w:lineRule="auto"/>
              <w:jc w:val="center"/>
              <w:textAlignment w:val="center"/>
              <w:rPr>
                <w:rFonts w:cs="Arial"/>
                <w:b/>
                <w:sz w:val="24"/>
                <w:szCs w:val="24"/>
                <w:lang w:val="it-IT"/>
              </w:rPr>
            </w:pPr>
            <w:r w:rsidRPr="00440450">
              <w:rPr>
                <w:rFonts w:cs="Arial"/>
                <w:b/>
                <w:color w:val="000000"/>
                <w:sz w:val="24"/>
                <w:szCs w:val="24"/>
                <w:lang w:val="it-IT"/>
              </w:rPr>
              <w:t xml:space="preserve">DETERMINA DI </w:t>
            </w:r>
            <w:r w:rsidRPr="00440450">
              <w:rPr>
                <w:rFonts w:cs="Arial"/>
                <w:b/>
                <w:color w:val="000000" w:themeColor="text1"/>
                <w:sz w:val="24"/>
                <w:szCs w:val="24"/>
                <w:lang w:val="it-IT"/>
              </w:rPr>
              <w:t>AFFIDAMENTO DELLA</w:t>
            </w:r>
            <w:r w:rsidRPr="00440450">
              <w:rPr>
                <w:rFonts w:cs="Arial"/>
                <w:b/>
                <w:color w:val="FF0000"/>
                <w:sz w:val="24"/>
                <w:szCs w:val="24"/>
                <w:lang w:val="it-IT"/>
              </w:rPr>
              <w:t xml:space="preserve"> FORNITURA/DEL SERVIZIO</w:t>
            </w:r>
            <w:r w:rsidRPr="00440450">
              <w:rPr>
                <w:rFonts w:cs="Arial"/>
                <w:b/>
                <w:color w:val="000000" w:themeColor="text1"/>
                <w:sz w:val="24"/>
                <w:szCs w:val="24"/>
                <w:lang w:val="it-IT"/>
              </w:rPr>
              <w:t xml:space="preserve"> AI SENSI DELL’ART</w:t>
            </w:r>
            <w:r w:rsidRPr="00440450">
              <w:rPr>
                <w:rFonts w:cs="Arial"/>
                <w:b/>
                <w:sz w:val="24"/>
                <w:szCs w:val="24"/>
                <w:lang w:val="it-IT"/>
              </w:rPr>
              <w:t>. 26 LP 16/2015</w:t>
            </w:r>
          </w:p>
          <w:p w14:paraId="4B267735" w14:textId="51542DBA" w:rsidR="00123303" w:rsidRPr="00123303" w:rsidRDefault="00123303" w:rsidP="00123303">
            <w:pPr>
              <w:autoSpaceDE w:val="0"/>
              <w:autoSpaceDN w:val="0"/>
              <w:adjustRightInd w:val="0"/>
              <w:spacing w:line="288" w:lineRule="auto"/>
              <w:jc w:val="center"/>
              <w:textAlignment w:val="center"/>
              <w:rPr>
                <w:rFonts w:cs="Arial"/>
                <w:b/>
                <w:noProof w:val="0"/>
                <w:color w:val="000000" w:themeColor="text1"/>
                <w:sz w:val="24"/>
                <w:szCs w:val="24"/>
                <w:lang w:val="it-IT"/>
              </w:rPr>
            </w:pPr>
            <w:r w:rsidRPr="006F3446">
              <w:rPr>
                <w:rFonts w:cs="Arial"/>
                <w:b/>
                <w:sz w:val="24"/>
                <w:szCs w:val="24"/>
                <w:lang w:val="it-IT"/>
              </w:rPr>
              <w:t>E DEL</w:t>
            </w:r>
            <w:r w:rsidR="009C1E09" w:rsidRPr="006F3446">
              <w:rPr>
                <w:rFonts w:cs="Arial"/>
                <w:b/>
                <w:sz w:val="24"/>
                <w:szCs w:val="24"/>
                <w:lang w:val="it-IT"/>
              </w:rPr>
              <w:t xml:space="preserve">L’ART. 1 </w:t>
            </w:r>
            <w:r w:rsidRPr="006F3446">
              <w:rPr>
                <w:rFonts w:cs="Arial"/>
                <w:b/>
                <w:sz w:val="24"/>
                <w:szCs w:val="24"/>
                <w:lang w:val="it-IT"/>
              </w:rPr>
              <w:t>LEGGE 120/2020</w:t>
            </w:r>
          </w:p>
          <w:p w14:paraId="7FCAFA06" w14:textId="77777777" w:rsidR="00440450" w:rsidRPr="00440450" w:rsidRDefault="00440450" w:rsidP="00440450">
            <w:pPr>
              <w:pStyle w:val="sche22"/>
              <w:shd w:val="clear" w:color="auto" w:fill="E6E6E6"/>
              <w:spacing w:line="240" w:lineRule="exact"/>
              <w:jc w:val="center"/>
              <w:rPr>
                <w:rFonts w:ascii="Arial" w:hAnsi="Arial" w:cs="Arial"/>
                <w:b/>
                <w:bCs/>
                <w:iCs/>
                <w:sz w:val="24"/>
                <w:szCs w:val="24"/>
                <w:lang w:val="it-IT"/>
              </w:rPr>
            </w:pPr>
          </w:p>
          <w:p w14:paraId="563DE271" w14:textId="2A60F239" w:rsidR="00F10646" w:rsidRPr="004D1E8C" w:rsidRDefault="00695691" w:rsidP="00695691">
            <w:pPr>
              <w:pStyle w:val="sche22"/>
              <w:shd w:val="clear" w:color="auto" w:fill="E6E6E6"/>
              <w:spacing w:line="240" w:lineRule="exact"/>
              <w:rPr>
                <w:rFonts w:ascii="Arial" w:hAnsi="Arial" w:cs="Arial"/>
                <w:bCs/>
                <w:i/>
                <w:iCs/>
                <w:color w:val="00B050"/>
                <w:sz w:val="16"/>
                <w:szCs w:val="16"/>
                <w:lang w:val="it-IT"/>
              </w:rPr>
            </w:pPr>
            <w:r w:rsidRPr="004D1E8C">
              <w:rPr>
                <w:rFonts w:ascii="Arial" w:hAnsi="Arial" w:cs="Arial"/>
                <w:bCs/>
                <w:i/>
                <w:iCs/>
                <w:color w:val="00B050"/>
                <w:sz w:val="16"/>
                <w:szCs w:val="16"/>
                <w:lang w:val="it-IT"/>
              </w:rPr>
              <w:t>Versione</w:t>
            </w:r>
            <w:r w:rsidR="006F3446">
              <w:rPr>
                <w:rFonts w:ascii="Arial" w:hAnsi="Arial" w:cs="Arial"/>
                <w:bCs/>
                <w:i/>
                <w:iCs/>
                <w:color w:val="00B050"/>
                <w:sz w:val="16"/>
                <w:szCs w:val="16"/>
                <w:lang w:val="it-IT"/>
              </w:rPr>
              <w:t xml:space="preserve"> </w:t>
            </w:r>
            <w:r w:rsidR="005C4D93">
              <w:rPr>
                <w:rFonts w:ascii="Arial" w:hAnsi="Arial" w:cs="Arial"/>
                <w:bCs/>
                <w:i/>
                <w:iCs/>
                <w:color w:val="00B050"/>
                <w:sz w:val="16"/>
                <w:szCs w:val="16"/>
                <w:lang w:val="it-IT"/>
              </w:rPr>
              <w:t>04.04</w:t>
            </w:r>
            <w:r w:rsidR="007734F4">
              <w:rPr>
                <w:rFonts w:ascii="Arial" w:hAnsi="Arial" w:cs="Arial"/>
                <w:bCs/>
                <w:i/>
                <w:iCs/>
                <w:color w:val="00B050"/>
                <w:sz w:val="16"/>
                <w:szCs w:val="16"/>
                <w:lang w:val="it-IT"/>
              </w:rPr>
              <w:t>.2022</w:t>
            </w: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497" w:type="dxa"/>
        <w:tblInd w:w="142" w:type="dxa"/>
        <w:tblLayout w:type="fixed"/>
        <w:tblCellMar>
          <w:left w:w="0" w:type="dxa"/>
          <w:right w:w="0" w:type="dxa"/>
        </w:tblCellMar>
        <w:tblLook w:val="0000" w:firstRow="0" w:lastRow="0" w:firstColumn="0" w:lastColumn="0" w:noHBand="0" w:noVBand="0"/>
      </w:tblPr>
      <w:tblGrid>
        <w:gridCol w:w="4253"/>
        <w:gridCol w:w="850"/>
        <w:gridCol w:w="4394"/>
      </w:tblGrid>
      <w:tr w:rsidR="001869D5" w:rsidRPr="001F7DF3" w14:paraId="1F680BD6" w14:textId="77777777" w:rsidTr="00EE05EA">
        <w:tc>
          <w:tcPr>
            <w:tcW w:w="4253" w:type="dxa"/>
          </w:tcPr>
          <w:p w14:paraId="0E41899D" w14:textId="77777777" w:rsidR="00FB0D36" w:rsidRDefault="00FB0D36" w:rsidP="00FB0D36">
            <w:pPr>
              <w:widowControl w:val="0"/>
              <w:autoSpaceDE w:val="0"/>
              <w:autoSpaceDN w:val="0"/>
              <w:ind w:right="127"/>
              <w:jc w:val="both"/>
              <w:rPr>
                <w:rFonts w:cs="Arial"/>
                <w:i/>
                <w:noProof w:val="0"/>
                <w:sz w:val="16"/>
                <w:szCs w:val="16"/>
                <w:lang w:val="de-DE"/>
              </w:rPr>
            </w:pPr>
            <w:r>
              <w:rPr>
                <w:rFonts w:cs="Arial"/>
                <w:i/>
                <w:iCs/>
                <w:color w:val="FF0000"/>
                <w:sz w:val="16"/>
                <w:szCs w:val="16"/>
                <w:lang w:val="de-DE"/>
              </w:rPr>
              <w:t>Rot:</w:t>
            </w:r>
            <w:r>
              <w:rPr>
                <w:rFonts w:cs="Arial"/>
                <w:i/>
                <w:sz w:val="16"/>
                <w:szCs w:val="16"/>
                <w:lang w:val="de-DE"/>
              </w:rPr>
              <w:t xml:space="preserve"> </w:t>
            </w:r>
            <w:r>
              <w:rPr>
                <w:rFonts w:cs="Arial"/>
                <w:i/>
                <w:iCs/>
                <w:color w:val="FF0000"/>
                <w:sz w:val="16"/>
                <w:szCs w:val="16"/>
                <w:lang w:val="de-DE"/>
              </w:rPr>
              <w:t>auszuwählende Abschnitte</w:t>
            </w:r>
            <w:r>
              <w:rPr>
                <w:rFonts w:cs="Arial"/>
                <w:i/>
                <w:sz w:val="16"/>
                <w:szCs w:val="16"/>
                <w:lang w:val="de-DE"/>
              </w:rPr>
              <w:t xml:space="preserve"> </w:t>
            </w:r>
          </w:p>
          <w:p w14:paraId="03490429" w14:textId="77777777" w:rsidR="00FB0D36" w:rsidRPr="00FB0D36" w:rsidRDefault="00FB0D36" w:rsidP="00FB0D36">
            <w:pPr>
              <w:pStyle w:val="Stile1"/>
              <w:spacing w:line="360" w:lineRule="auto"/>
              <w:rPr>
                <w:rFonts w:ascii="Arial" w:hAnsi="Arial" w:cs="Arial"/>
                <w:b/>
                <w:i/>
                <w:color w:val="00B050"/>
                <w:sz w:val="16"/>
                <w:szCs w:val="18"/>
                <w:lang w:val="de-DE"/>
              </w:rPr>
            </w:pPr>
            <w:r w:rsidRPr="00FB0D36">
              <w:rPr>
                <w:rFonts w:ascii="Arial" w:hAnsi="Arial" w:cs="Arial"/>
                <w:b/>
                <w:i/>
                <w:color w:val="00B050"/>
                <w:sz w:val="16"/>
                <w:szCs w:val="18"/>
                <w:lang w:val="de-DE"/>
              </w:rPr>
              <w:t>Grün: Anleitungen, zu löschen</w:t>
            </w:r>
          </w:p>
          <w:p w14:paraId="646E0A1C" w14:textId="77777777" w:rsidR="001869D5" w:rsidRPr="00FB0D36" w:rsidRDefault="001869D5" w:rsidP="00331FDD">
            <w:pPr>
              <w:pStyle w:val="Stile1"/>
              <w:spacing w:line="240" w:lineRule="exact"/>
              <w:rPr>
                <w:rFonts w:ascii="Arial" w:hAnsi="Arial" w:cs="Arial"/>
                <w:b/>
                <w:i/>
                <w:sz w:val="20"/>
                <w:szCs w:val="20"/>
                <w:lang w:val="de-DE" w:eastAsia="ar-SA"/>
              </w:rPr>
            </w:pPr>
          </w:p>
        </w:tc>
        <w:tc>
          <w:tcPr>
            <w:tcW w:w="850" w:type="dxa"/>
          </w:tcPr>
          <w:p w14:paraId="6C86CF47" w14:textId="77777777" w:rsidR="001869D5" w:rsidRPr="00FB0D36" w:rsidRDefault="001869D5" w:rsidP="00713814">
            <w:pPr>
              <w:ind w:left="57" w:right="57"/>
              <w:jc w:val="center"/>
              <w:rPr>
                <w:rFonts w:cs="Arial"/>
                <w:b/>
                <w:lang w:val="de-DE"/>
              </w:rPr>
            </w:pPr>
          </w:p>
        </w:tc>
        <w:tc>
          <w:tcPr>
            <w:tcW w:w="4394" w:type="dxa"/>
          </w:tcPr>
          <w:p w14:paraId="188AFF85" w14:textId="77777777" w:rsidR="001869D5" w:rsidRDefault="001869D5" w:rsidP="002C6743">
            <w:pPr>
              <w:pStyle w:val="Stile1"/>
              <w:rPr>
                <w:rFonts w:ascii="Arial" w:hAnsi="Arial" w:cs="Arial"/>
                <w:i/>
                <w:color w:val="FF0000"/>
                <w:sz w:val="16"/>
                <w:szCs w:val="18"/>
                <w:lang w:eastAsia="ar-SA"/>
              </w:rPr>
            </w:pPr>
            <w:r>
              <w:rPr>
                <w:rFonts w:ascii="Arial" w:hAnsi="Arial" w:cs="Arial"/>
                <w:i/>
                <w:color w:val="FF0000"/>
                <w:sz w:val="16"/>
                <w:szCs w:val="18"/>
              </w:rPr>
              <w:t xml:space="preserve">Rosso: parti da scegliere </w:t>
            </w:r>
          </w:p>
          <w:p w14:paraId="0ACAC158" w14:textId="610BD9E0" w:rsidR="001869D5" w:rsidRPr="00101CA7" w:rsidRDefault="001869D5" w:rsidP="002C6743">
            <w:pPr>
              <w:pStyle w:val="Stile1"/>
              <w:rPr>
                <w:rFonts w:ascii="Arial" w:hAnsi="Arial" w:cs="Arial"/>
                <w:b/>
                <w:i/>
                <w:color w:val="00B050"/>
                <w:sz w:val="16"/>
                <w:szCs w:val="18"/>
              </w:rPr>
            </w:pPr>
            <w:r>
              <w:rPr>
                <w:rFonts w:ascii="Arial" w:hAnsi="Arial" w:cs="Arial"/>
                <w:b/>
                <w:i/>
                <w:color w:val="00B050"/>
                <w:sz w:val="16"/>
                <w:szCs w:val="18"/>
              </w:rPr>
              <w:t>Verde: istruzioni da togliere</w:t>
            </w:r>
          </w:p>
        </w:tc>
      </w:tr>
      <w:tr w:rsidR="002E1FBE" w:rsidRPr="002C6743" w14:paraId="012CC2BA" w14:textId="77777777" w:rsidTr="00EE05EA">
        <w:tc>
          <w:tcPr>
            <w:tcW w:w="4253" w:type="dxa"/>
          </w:tcPr>
          <w:p w14:paraId="2ACCB1B2" w14:textId="77777777" w:rsidR="002C6743" w:rsidRDefault="00FB0D36" w:rsidP="008F21F0">
            <w:pPr>
              <w:autoSpaceDE w:val="0"/>
              <w:autoSpaceDN w:val="0"/>
              <w:adjustRightInd w:val="0"/>
              <w:textAlignment w:val="center"/>
              <w:rPr>
                <w:rFonts w:cs="Arial"/>
                <w:b/>
                <w:color w:val="FF0000"/>
                <w:u w:val="single"/>
                <w:lang w:val="de-DE"/>
              </w:rPr>
            </w:pPr>
            <w:r>
              <w:rPr>
                <w:rFonts w:cs="Arial"/>
                <w:b/>
                <w:color w:val="000000"/>
                <w:u w:val="single"/>
                <w:lang w:val="de-DE"/>
              </w:rPr>
              <w:t xml:space="preserve">ENTSCHEID </w:t>
            </w:r>
            <w:r>
              <w:rPr>
                <w:rFonts w:cs="Arial"/>
                <w:b/>
                <w:color w:val="FF0000"/>
                <w:u w:val="single"/>
                <w:lang w:val="de-DE"/>
              </w:rPr>
              <w:t>DER FÜHRUNGSKRAFT/BESCHLUSS/DEKRET</w:t>
            </w:r>
          </w:p>
          <w:p w14:paraId="4A57DFD4" w14:textId="09C9C2B9" w:rsidR="00FB0D36" w:rsidRDefault="00FB0D36" w:rsidP="008F21F0">
            <w:pPr>
              <w:autoSpaceDE w:val="0"/>
              <w:autoSpaceDN w:val="0"/>
              <w:adjustRightInd w:val="0"/>
              <w:textAlignment w:val="center"/>
              <w:rPr>
                <w:rFonts w:cs="Arial"/>
                <w:b/>
                <w:noProof w:val="0"/>
                <w:color w:val="000000"/>
                <w:u w:val="single"/>
                <w:lang w:val="de-DE"/>
              </w:rPr>
            </w:pPr>
            <w:r>
              <w:rPr>
                <w:rFonts w:cs="Arial"/>
                <w:b/>
                <w:color w:val="000000"/>
                <w:u w:val="single"/>
                <w:lang w:val="de-DE"/>
              </w:rPr>
              <w:t xml:space="preserve">Nr. </w:t>
            </w:r>
            <w:bookmarkStart w:id="0" w:name="Text1"/>
            <w:r>
              <w:fldChar w:fldCharType="begin">
                <w:ffData>
                  <w:name w:val="Text1"/>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0"/>
            <w:r>
              <w:rPr>
                <w:rFonts w:cs="Arial"/>
                <w:b/>
                <w:color w:val="000000"/>
                <w:u w:val="single"/>
                <w:lang w:val="de-DE"/>
              </w:rPr>
              <w:t xml:space="preserve"> VOM </w:t>
            </w:r>
            <w:r>
              <w:fldChar w:fldCharType="begin">
                <w:ffData>
                  <w:name w:val="Text2"/>
                  <w:enabled/>
                  <w:calcOnExit w:val="0"/>
                  <w:textInput/>
                </w:ffData>
              </w:fldChar>
            </w:r>
            <w:r>
              <w:rPr>
                <w:rFonts w:cs="Arial"/>
                <w:b/>
                <w:color w:val="000000"/>
                <w:u w:val="single"/>
                <w:lang w:val="de-DE"/>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p>
          <w:p w14:paraId="1271A438" w14:textId="286AF866" w:rsidR="001D3B2E" w:rsidRPr="002E1FBE" w:rsidRDefault="001D3B2E" w:rsidP="008F21F0">
            <w:pPr>
              <w:pStyle w:val="Stile1"/>
              <w:rPr>
                <w:rFonts w:ascii="Arial" w:hAnsi="Arial" w:cs="Arial"/>
                <w:b/>
                <w:i/>
                <w:sz w:val="20"/>
                <w:szCs w:val="20"/>
                <w:lang w:eastAsia="ar-SA"/>
              </w:rPr>
            </w:pPr>
          </w:p>
        </w:tc>
        <w:tc>
          <w:tcPr>
            <w:tcW w:w="850" w:type="dxa"/>
          </w:tcPr>
          <w:p w14:paraId="2CB5A3F4" w14:textId="77777777" w:rsidR="00983415" w:rsidRPr="002E1FBE" w:rsidRDefault="00983415" w:rsidP="008F21F0">
            <w:pPr>
              <w:ind w:left="57" w:right="57"/>
              <w:jc w:val="center"/>
              <w:rPr>
                <w:rFonts w:cs="Arial"/>
                <w:b/>
                <w:lang w:val="it-IT"/>
              </w:rPr>
            </w:pPr>
          </w:p>
        </w:tc>
        <w:tc>
          <w:tcPr>
            <w:tcW w:w="4394" w:type="dxa"/>
          </w:tcPr>
          <w:p w14:paraId="30E7F7B4" w14:textId="77777777" w:rsidR="002C6743" w:rsidRDefault="002E1FBE" w:rsidP="008F21F0">
            <w:pPr>
              <w:autoSpaceDE w:val="0"/>
              <w:autoSpaceDN w:val="0"/>
              <w:adjustRightInd w:val="0"/>
              <w:jc w:val="both"/>
              <w:textAlignment w:val="center"/>
              <w:rPr>
                <w:rFonts w:cs="Arial"/>
                <w:b/>
                <w:color w:val="FF0000"/>
                <w:u w:val="single"/>
                <w:lang w:val="it-IT"/>
              </w:rPr>
            </w:pPr>
            <w:r w:rsidRPr="002E1FBE">
              <w:rPr>
                <w:rFonts w:cs="Arial"/>
                <w:b/>
                <w:color w:val="000000"/>
                <w:u w:val="single"/>
                <w:lang w:val="it-IT"/>
              </w:rPr>
              <w:t xml:space="preserve">DETERMINAZIONE </w:t>
            </w:r>
            <w:r w:rsidRPr="002E1FBE">
              <w:rPr>
                <w:rFonts w:cs="Arial"/>
                <w:b/>
                <w:color w:val="FF0000"/>
                <w:u w:val="single"/>
                <w:lang w:val="it-IT"/>
              </w:rPr>
              <w:t>DIRIGENZIALE</w:t>
            </w:r>
            <w:r w:rsidRPr="002E1FBE">
              <w:rPr>
                <w:rFonts w:cs="Arial"/>
                <w:b/>
                <w:color w:val="000000"/>
                <w:u w:val="single"/>
                <w:lang w:val="it-IT"/>
              </w:rPr>
              <w:t>/</w:t>
            </w:r>
            <w:r w:rsidRPr="002E1FBE">
              <w:rPr>
                <w:rFonts w:cs="Arial"/>
                <w:b/>
                <w:color w:val="FF0000"/>
                <w:u w:val="single"/>
                <w:lang w:val="it-IT"/>
              </w:rPr>
              <w:t>DELIBERA/DECRETO</w:t>
            </w:r>
          </w:p>
          <w:p w14:paraId="2DD2A6E2" w14:textId="5B1432A6" w:rsidR="001D3B2E" w:rsidRPr="002C6743" w:rsidRDefault="002E1FBE" w:rsidP="008F21F0">
            <w:pPr>
              <w:autoSpaceDE w:val="0"/>
              <w:autoSpaceDN w:val="0"/>
              <w:adjustRightInd w:val="0"/>
              <w:jc w:val="both"/>
              <w:textAlignment w:val="center"/>
              <w:rPr>
                <w:lang w:val="it-IT"/>
              </w:rPr>
            </w:pPr>
            <w:r w:rsidRPr="002E1FBE">
              <w:rPr>
                <w:rFonts w:cs="Arial"/>
                <w:b/>
                <w:color w:val="000000"/>
                <w:u w:val="single"/>
                <w:lang w:val="it-IT"/>
              </w:rPr>
              <w:t xml:space="preserve">N. </w:t>
            </w:r>
            <w:r>
              <w:fldChar w:fldCharType="begin">
                <w:ffData>
                  <w:name w:val="Text1"/>
                  <w:enabled/>
                  <w:calcOnExit w:val="0"/>
                  <w:textInput/>
                </w:ffData>
              </w:fldChar>
            </w:r>
            <w:r w:rsidRPr="002E1FBE">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r w:rsidRPr="002E1FBE">
              <w:rPr>
                <w:rFonts w:cs="Arial"/>
                <w:b/>
                <w:color w:val="000000"/>
                <w:u w:val="single"/>
                <w:lang w:val="it-IT"/>
              </w:rPr>
              <w:t xml:space="preserve"> </w:t>
            </w:r>
            <w:r w:rsidRPr="002C6743">
              <w:rPr>
                <w:rFonts w:cs="Arial"/>
                <w:b/>
                <w:color w:val="000000"/>
                <w:u w:val="single"/>
                <w:lang w:val="it-IT"/>
              </w:rPr>
              <w:t xml:space="preserve">DEL </w:t>
            </w:r>
            <w:bookmarkStart w:id="1" w:name="Text2"/>
            <w:r>
              <w:fldChar w:fldCharType="begin">
                <w:ffData>
                  <w:name w:val="Text2"/>
                  <w:enabled/>
                  <w:calcOnExit w:val="0"/>
                  <w:textInput/>
                </w:ffData>
              </w:fldChar>
            </w:r>
            <w:r w:rsidRPr="002C6743">
              <w:rPr>
                <w:rFonts w:cs="Arial"/>
                <w:b/>
                <w:color w:val="000000"/>
                <w:u w:val="single"/>
                <w:lang w:val="it-IT"/>
              </w:rPr>
              <w:instrText xml:space="preserve"> FORMTEXT </w:instrText>
            </w:r>
            <w:r>
              <w:fldChar w:fldCharType="separate"/>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rPr>
                <w:rFonts w:cs="Arial"/>
                <w:b/>
                <w:color w:val="000000"/>
                <w:u w:val="single"/>
                <w:lang w:val="de-DE"/>
              </w:rPr>
              <w:t> </w:t>
            </w:r>
            <w:r>
              <w:fldChar w:fldCharType="end"/>
            </w:r>
            <w:bookmarkEnd w:id="1"/>
          </w:p>
          <w:p w14:paraId="566F26B5" w14:textId="6D749DB2" w:rsidR="001869D5" w:rsidRPr="002E1FBE" w:rsidRDefault="001869D5" w:rsidP="008F21F0">
            <w:pPr>
              <w:autoSpaceDE w:val="0"/>
              <w:autoSpaceDN w:val="0"/>
              <w:adjustRightInd w:val="0"/>
              <w:jc w:val="both"/>
              <w:textAlignment w:val="center"/>
              <w:rPr>
                <w:rFonts w:cs="Arial"/>
                <w:b/>
                <w:noProof w:val="0"/>
                <w:color w:val="000000"/>
                <w:u w:val="single"/>
                <w:lang w:val="it-IT"/>
              </w:rPr>
            </w:pPr>
          </w:p>
        </w:tc>
      </w:tr>
      <w:tr w:rsidR="002E1FBE" w:rsidRPr="001F7DF3" w14:paraId="6C13F6F4" w14:textId="77777777" w:rsidTr="00EE05EA">
        <w:tc>
          <w:tcPr>
            <w:tcW w:w="4253" w:type="dxa"/>
          </w:tcPr>
          <w:p w14:paraId="74BFDB53" w14:textId="7CBFACFA" w:rsidR="00FB0D36" w:rsidRPr="006F3446" w:rsidRDefault="00FB0D36" w:rsidP="008F21F0">
            <w:pPr>
              <w:tabs>
                <w:tab w:val="left" w:pos="2268"/>
              </w:tabs>
              <w:autoSpaceDE w:val="0"/>
              <w:autoSpaceDN w:val="0"/>
              <w:adjustRightInd w:val="0"/>
              <w:ind w:left="1843" w:hanging="1843"/>
              <w:jc w:val="both"/>
              <w:textAlignment w:val="center"/>
              <w:rPr>
                <w:rFonts w:cs="Arial"/>
                <w:b/>
                <w:color w:val="000000"/>
                <w:lang w:val="de-DE"/>
              </w:rPr>
            </w:pPr>
            <w:r w:rsidRPr="006F3446">
              <w:rPr>
                <w:rFonts w:cs="Arial"/>
                <w:b/>
                <w:color w:val="000000"/>
                <w:lang w:val="de-DE"/>
              </w:rPr>
              <w:t>GEGENSTAND:</w:t>
            </w:r>
          </w:p>
          <w:p w14:paraId="71460C0C" w14:textId="65E810CE" w:rsidR="00FB0D36" w:rsidRPr="006F3446" w:rsidRDefault="00FB0D36" w:rsidP="008F21F0">
            <w:pPr>
              <w:tabs>
                <w:tab w:val="left" w:pos="2268"/>
              </w:tabs>
              <w:autoSpaceDE w:val="0"/>
              <w:autoSpaceDN w:val="0"/>
              <w:adjustRightInd w:val="0"/>
              <w:jc w:val="both"/>
              <w:textAlignment w:val="center"/>
              <w:rPr>
                <w:rFonts w:cs="Arial"/>
                <w:b/>
                <w:noProof w:val="0"/>
                <w:color w:val="00B050"/>
                <w:lang w:val="de-DE"/>
              </w:rPr>
            </w:pPr>
            <w:r w:rsidRPr="006F3446">
              <w:rPr>
                <w:rFonts w:cs="Arial"/>
                <w:b/>
                <w:color w:val="000000"/>
                <w:lang w:val="de-DE"/>
              </w:rPr>
              <w:t xml:space="preserve">Direktvergabe </w:t>
            </w:r>
            <w:r w:rsidR="002C6743" w:rsidRPr="006F3446">
              <w:rPr>
                <w:rFonts w:cs="Arial"/>
                <w:b/>
                <w:color w:val="000000"/>
                <w:lang w:val="de-DE"/>
              </w:rPr>
              <w:t xml:space="preserve">gemäß </w:t>
            </w:r>
            <w:r w:rsidR="00FE7FD8" w:rsidRPr="006F3446">
              <w:rPr>
                <w:rFonts w:cs="Arial"/>
                <w:b/>
                <w:bCs/>
                <w:noProof w:val="0"/>
                <w:lang w:val="de-DE" w:eastAsia="ar-SA"/>
              </w:rPr>
              <w:t xml:space="preserve">Art 1 Absatz 2 des Gesetzes 120/2020 (Direktvergaben mit einem Betrag unterhalb von 139.000 Euro zusätzlich MwSt.) / </w:t>
            </w:r>
            <w:r w:rsidR="00FE7FD8" w:rsidRPr="006F3446">
              <w:rPr>
                <w:rFonts w:cs="Arial"/>
                <w:b/>
                <w:bCs/>
                <w:noProof w:val="0"/>
                <w:color w:val="FF0000"/>
                <w:lang w:val="de-DE" w:eastAsia="ar-SA"/>
              </w:rPr>
              <w:t>Art. 26 Absatz 4 LG Nr. 16/2015 (für Direktvergaben mit einem Betrag zwischen 139.000 Euro und unterhalb von 150.000 Euro)</w:t>
            </w:r>
            <w:r w:rsidR="002C6743" w:rsidRPr="006F3446">
              <w:rPr>
                <w:rFonts w:cs="Arial"/>
                <w:b/>
                <w:color w:val="000000"/>
                <w:lang w:val="de-DE"/>
              </w:rPr>
              <w:t xml:space="preserve"> </w:t>
            </w:r>
            <w:r w:rsidRPr="006F3446">
              <w:rPr>
                <w:rFonts w:cs="Arial"/>
                <w:b/>
                <w:color w:val="000000"/>
                <w:lang w:val="de-DE"/>
              </w:rPr>
              <w:t xml:space="preserve">der </w:t>
            </w:r>
            <w:r w:rsidRPr="006F3446">
              <w:rPr>
                <w:rFonts w:cs="Arial"/>
                <w:b/>
                <w:color w:val="FF0000"/>
                <w:lang w:val="de-DE"/>
              </w:rPr>
              <w:t>Lieferung/Dienstleistung</w:t>
            </w:r>
            <w:r w:rsidRPr="006F3446">
              <w:rPr>
                <w:rFonts w:cs="Arial"/>
                <w:b/>
                <w:color w:val="000000"/>
                <w:lang w:val="de-DE"/>
              </w:rPr>
              <w:t xml:space="preserve"> </w:t>
            </w:r>
            <w:r w:rsidRPr="006F3446">
              <w:fldChar w:fldCharType="begin">
                <w:ffData>
                  <w:name w:val="Text3"/>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für die Dauer von </w:t>
            </w:r>
            <w:r w:rsidRPr="006F3446">
              <w:fldChar w:fldCharType="begin">
                <w:ffData>
                  <w:name w:val="Text4"/>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w:t>
            </w:r>
            <w:r w:rsidRPr="006F3446">
              <w:rPr>
                <w:rFonts w:cs="Arial"/>
                <w:b/>
                <w:color w:val="00B050"/>
                <w:lang w:val="de-DE"/>
              </w:rPr>
              <w:t>(</w:t>
            </w:r>
            <w:r w:rsidRPr="006F3446">
              <w:rPr>
                <w:rFonts w:cs="Arial"/>
                <w:b/>
                <w:i/>
                <w:iCs/>
                <w:color w:val="00B050"/>
                <w:lang w:val="de-DE"/>
              </w:rPr>
              <w:t>Jahre, Monate</w:t>
            </w:r>
            <w:r w:rsidRPr="006F3446">
              <w:rPr>
                <w:rFonts w:cs="Arial"/>
                <w:b/>
                <w:color w:val="00B050"/>
                <w:lang w:val="de-DE"/>
              </w:rPr>
              <w:t>)</w:t>
            </w:r>
            <w:r w:rsidRPr="006F3446">
              <w:rPr>
                <w:rFonts w:cs="Arial"/>
                <w:b/>
                <w:color w:val="000000"/>
                <w:lang w:val="de-DE"/>
              </w:rPr>
              <w:t>,</w:t>
            </w:r>
            <w:r w:rsidRPr="006F3446">
              <w:rPr>
                <w:rFonts w:cs="Arial"/>
                <w:b/>
                <w:i/>
                <w:iCs/>
                <w:color w:val="000000"/>
                <w:lang w:val="de-DE"/>
              </w:rPr>
              <w:t xml:space="preserve"> </w:t>
            </w:r>
            <w:r w:rsidRPr="006F3446">
              <w:rPr>
                <w:rFonts w:cs="Arial"/>
                <w:b/>
                <w:color w:val="000000"/>
                <w:lang w:val="de-DE"/>
              </w:rPr>
              <w:t xml:space="preserve">CIG-Code: </w:t>
            </w:r>
            <w:r w:rsidRPr="006F3446">
              <w:fldChar w:fldCharType="begin">
                <w:ffData>
                  <w:name w:val="Text5"/>
                  <w:enabled/>
                  <w:calcOnExit w:val="0"/>
                  <w:textInput/>
                </w:ffData>
              </w:fldChar>
            </w:r>
            <w:r w:rsidRPr="006F3446">
              <w:rPr>
                <w:rFonts w:cs="Arial"/>
                <w:b/>
                <w:color w:val="000000"/>
                <w:lang w:val="de-DE"/>
              </w:rPr>
              <w:instrText xml:space="preserve"> FORMTEXT </w:instrText>
            </w:r>
            <w:r w:rsidRPr="006F3446">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fldChar w:fldCharType="end"/>
            </w:r>
            <w:r w:rsidRPr="006F3446">
              <w:rPr>
                <w:rFonts w:cs="Arial"/>
                <w:b/>
                <w:color w:val="000000"/>
                <w:lang w:val="de-DE"/>
              </w:rPr>
              <w:t xml:space="preserve">, </w:t>
            </w:r>
            <w:r w:rsidRPr="006F3446">
              <w:rPr>
                <w:rFonts w:cs="Arial"/>
                <w:b/>
                <w:color w:val="FF0000"/>
                <w:lang w:val="de-DE"/>
              </w:rPr>
              <w:t xml:space="preserve">Einheitscode </w:t>
            </w:r>
            <w:r w:rsidRPr="006F3446">
              <w:rPr>
                <w:rFonts w:cs="Arial"/>
                <w:b/>
                <w:bCs/>
                <w:color w:val="FF0000"/>
                <w:lang w:val="de-DE"/>
              </w:rPr>
              <w:t>CUP:</w:t>
            </w:r>
            <w:r w:rsidRPr="006F3446">
              <w:rPr>
                <w:rFonts w:cs="Arial"/>
                <w:b/>
                <w:color w:val="FF0000"/>
                <w:lang w:val="de-DE"/>
              </w:rPr>
              <w:t xml:space="preserve"> </w:t>
            </w:r>
            <w:r w:rsidRPr="006F3446">
              <w:fldChar w:fldCharType="begin">
                <w:ffData>
                  <w:name w:val="Text6"/>
                  <w:enabled/>
                  <w:calcOnExit w:val="0"/>
                  <w:textInput/>
                </w:ffData>
              </w:fldChar>
            </w:r>
            <w:r w:rsidRPr="006F3446">
              <w:rPr>
                <w:rFonts w:cs="Arial"/>
                <w:b/>
                <w:color w:val="FF0000"/>
                <w:lang w:val="de-DE"/>
              </w:rPr>
              <w:instrText xml:space="preserve"> FORMTEXT </w:instrText>
            </w:r>
            <w:r w:rsidRPr="006F3446">
              <w:fldChar w:fldCharType="separate"/>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rPr>
                <w:rFonts w:cs="Arial"/>
                <w:b/>
                <w:color w:val="FF0000"/>
                <w:lang w:val="de-DE"/>
              </w:rPr>
              <w:t> </w:t>
            </w:r>
            <w:r w:rsidRPr="006F3446">
              <w:fldChar w:fldCharType="end"/>
            </w:r>
            <w:r w:rsidRPr="006F3446">
              <w:rPr>
                <w:rFonts w:cs="Arial"/>
                <w:b/>
                <w:color w:val="FF0000"/>
                <w:lang w:val="de-DE"/>
              </w:rPr>
              <w:t xml:space="preserve"> </w:t>
            </w:r>
            <w:r w:rsidRPr="006F3446">
              <w:rPr>
                <w:rFonts w:cs="Arial"/>
                <w:b/>
                <w:color w:val="00B050"/>
                <w:lang w:val="de-DE"/>
              </w:rPr>
              <w:t>(</w:t>
            </w:r>
            <w:r w:rsidRPr="006F3446">
              <w:rPr>
                <w:rFonts w:cs="Arial"/>
                <w:b/>
                <w:i/>
                <w:iCs/>
                <w:color w:val="00B050"/>
                <w:lang w:val="de-DE"/>
              </w:rPr>
              <w:t>wenn notwendig</w:t>
            </w:r>
            <w:r w:rsidRPr="006F3446">
              <w:rPr>
                <w:rFonts w:cs="Arial"/>
                <w:b/>
                <w:color w:val="00B050"/>
                <w:lang w:val="de-DE"/>
              </w:rPr>
              <w:t xml:space="preserve">) </w:t>
            </w:r>
          </w:p>
          <w:p w14:paraId="2D370C4C" w14:textId="77777777" w:rsidR="00713814" w:rsidRPr="006F3446" w:rsidRDefault="00713814" w:rsidP="008F21F0">
            <w:pPr>
              <w:autoSpaceDE w:val="0"/>
              <w:ind w:left="426" w:hanging="1843"/>
              <w:jc w:val="both"/>
              <w:rPr>
                <w:lang w:val="de-DE"/>
              </w:rPr>
            </w:pPr>
          </w:p>
        </w:tc>
        <w:tc>
          <w:tcPr>
            <w:tcW w:w="850" w:type="dxa"/>
          </w:tcPr>
          <w:p w14:paraId="33DF9854" w14:textId="77777777" w:rsidR="00713814" w:rsidRPr="006F3446" w:rsidRDefault="00713814" w:rsidP="008F21F0">
            <w:pPr>
              <w:ind w:left="57" w:right="57" w:hanging="1843"/>
              <w:jc w:val="center"/>
              <w:rPr>
                <w:rFonts w:cs="Arial"/>
                <w:b/>
                <w:lang w:val="de-DE"/>
              </w:rPr>
            </w:pPr>
          </w:p>
        </w:tc>
        <w:tc>
          <w:tcPr>
            <w:tcW w:w="4394" w:type="dxa"/>
          </w:tcPr>
          <w:p w14:paraId="34C2DBBA" w14:textId="7CC90964" w:rsidR="002E1FBE" w:rsidRPr="006F3446" w:rsidRDefault="002E1FBE" w:rsidP="008F21F0">
            <w:pPr>
              <w:tabs>
                <w:tab w:val="left" w:pos="1260"/>
              </w:tabs>
              <w:autoSpaceDE w:val="0"/>
              <w:autoSpaceDN w:val="0"/>
              <w:adjustRightInd w:val="0"/>
              <w:ind w:left="1260" w:hanging="1260"/>
              <w:jc w:val="both"/>
              <w:textAlignment w:val="center"/>
              <w:rPr>
                <w:rFonts w:cs="Arial"/>
                <w:b/>
                <w:color w:val="000000"/>
                <w:lang w:val="it-IT"/>
              </w:rPr>
            </w:pPr>
            <w:r w:rsidRPr="006F3446">
              <w:rPr>
                <w:rFonts w:cs="Arial"/>
                <w:b/>
                <w:color w:val="000000"/>
                <w:lang w:val="it-IT"/>
              </w:rPr>
              <w:t>OGGETTO:</w:t>
            </w:r>
          </w:p>
          <w:p w14:paraId="4266427B" w14:textId="592783F5" w:rsidR="002E1FBE" w:rsidRPr="006F3446" w:rsidRDefault="002E1FBE" w:rsidP="008F21F0">
            <w:pPr>
              <w:autoSpaceDE w:val="0"/>
              <w:autoSpaceDN w:val="0"/>
              <w:adjustRightInd w:val="0"/>
              <w:jc w:val="both"/>
              <w:textAlignment w:val="center"/>
              <w:rPr>
                <w:rFonts w:cs="Arial"/>
                <w:b/>
                <w:i/>
                <w:noProof w:val="0"/>
                <w:color w:val="00B050"/>
                <w:lang w:val="it-IT"/>
              </w:rPr>
            </w:pPr>
            <w:r w:rsidRPr="006F3446">
              <w:rPr>
                <w:rFonts w:cs="Arial"/>
                <w:b/>
                <w:color w:val="000000"/>
                <w:lang w:val="it-IT"/>
              </w:rPr>
              <w:t xml:space="preserve">Affidamento diretto ai sensi </w:t>
            </w:r>
            <w:r w:rsidR="00BC0ED3" w:rsidRPr="006F3446">
              <w:rPr>
                <w:rFonts w:cs="Arial"/>
                <w:b/>
                <w:color w:val="000000"/>
                <w:lang w:val="it-IT"/>
              </w:rPr>
              <w:t>dell</w:t>
            </w:r>
            <w:r w:rsidR="00FE7FD8" w:rsidRPr="006F3446">
              <w:rPr>
                <w:rFonts w:cs="Arial"/>
                <w:b/>
                <w:color w:val="000000"/>
                <w:lang w:val="it-IT"/>
              </w:rPr>
              <w:t>’</w:t>
            </w:r>
            <w:r w:rsidR="00BC0ED3" w:rsidRPr="006F3446">
              <w:rPr>
                <w:rFonts w:cs="Arial"/>
                <w:b/>
                <w:color w:val="000000"/>
                <w:lang w:val="it-IT"/>
              </w:rPr>
              <w:t xml:space="preserve">art. 1 comma 2 della Legge 120/2020 (affidamenti diretti di importo inferiore a 139.000 euro oltre IVA) / </w:t>
            </w:r>
            <w:r w:rsidRPr="006F3446">
              <w:rPr>
                <w:rFonts w:cs="Arial"/>
                <w:b/>
                <w:color w:val="FF0000"/>
                <w:lang w:val="it-IT"/>
              </w:rPr>
              <w:t>dell’art. 26 comma 4 LP 16/2015</w:t>
            </w:r>
            <w:r w:rsidR="002E67A5" w:rsidRPr="006F3446">
              <w:rPr>
                <w:rFonts w:cs="Arial"/>
                <w:b/>
                <w:color w:val="FF0000"/>
                <w:lang w:val="it-IT"/>
              </w:rPr>
              <w:t xml:space="preserve"> (per affidamenti di importo tra 139.000 euro ed inferiori a 150.000 euro)</w:t>
            </w:r>
            <w:r w:rsidRPr="006F3446">
              <w:rPr>
                <w:rFonts w:cs="Arial"/>
                <w:b/>
                <w:color w:val="FF0000"/>
                <w:lang w:val="it-IT"/>
              </w:rPr>
              <w:t xml:space="preserve"> </w:t>
            </w:r>
            <w:r w:rsidRPr="006F3446">
              <w:rPr>
                <w:rFonts w:cs="Arial"/>
                <w:b/>
                <w:color w:val="000000"/>
                <w:lang w:val="it-IT"/>
              </w:rPr>
              <w:t xml:space="preserve">della </w:t>
            </w:r>
            <w:r w:rsidRPr="006F3446">
              <w:rPr>
                <w:rFonts w:cs="Arial"/>
                <w:b/>
                <w:color w:val="FF0000"/>
                <w:lang w:val="it-IT"/>
              </w:rPr>
              <w:t>fornitura/servizio</w:t>
            </w:r>
            <w:r w:rsidRPr="006F3446">
              <w:rPr>
                <w:rFonts w:cs="Arial"/>
                <w:b/>
                <w:color w:val="000000"/>
                <w:lang w:val="it-IT"/>
              </w:rPr>
              <w:t xml:space="preserve"> di </w:t>
            </w:r>
            <w:bookmarkStart w:id="2" w:name="Text3"/>
            <w:r w:rsidRPr="006F3446">
              <w:fldChar w:fldCharType="begin">
                <w:ffData>
                  <w:name w:val="Text3"/>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2"/>
            <w:r w:rsidRPr="006F3446">
              <w:rPr>
                <w:rFonts w:cs="Arial"/>
                <w:b/>
                <w:color w:val="000000"/>
                <w:lang w:val="it-IT"/>
              </w:rPr>
              <w:t xml:space="preserve"> per la durata di </w:t>
            </w:r>
            <w:bookmarkStart w:id="3" w:name="Text4"/>
            <w:r w:rsidRPr="006F3446">
              <w:fldChar w:fldCharType="begin">
                <w:ffData>
                  <w:name w:val="Text4"/>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3"/>
            <w:r w:rsidRPr="006F3446">
              <w:rPr>
                <w:rFonts w:cs="Arial"/>
                <w:b/>
                <w:color w:val="000000"/>
                <w:lang w:val="it-IT"/>
              </w:rPr>
              <w:t xml:space="preserve"> </w:t>
            </w:r>
            <w:r w:rsidRPr="006F3446">
              <w:rPr>
                <w:rFonts w:cs="Arial"/>
                <w:b/>
                <w:i/>
                <w:color w:val="00B050"/>
                <w:lang w:val="it-IT"/>
              </w:rPr>
              <w:t>(anni, mesi)</w:t>
            </w:r>
            <w:r w:rsidRPr="006F3446">
              <w:rPr>
                <w:rFonts w:cs="Arial"/>
                <w:b/>
                <w:i/>
                <w:iCs/>
                <w:color w:val="000000"/>
                <w:lang w:val="it-IT"/>
              </w:rPr>
              <w:t xml:space="preserve"> - </w:t>
            </w:r>
            <w:r w:rsidRPr="006F3446">
              <w:rPr>
                <w:rFonts w:cs="Arial"/>
                <w:b/>
                <w:color w:val="000000"/>
                <w:lang w:val="it-IT"/>
              </w:rPr>
              <w:t xml:space="preserve">Codice C.I.G.: </w:t>
            </w:r>
            <w:bookmarkStart w:id="4" w:name="Text5"/>
            <w:r w:rsidRPr="006F3446">
              <w:fldChar w:fldCharType="begin">
                <w:ffData>
                  <w:name w:val="Text5"/>
                  <w:enabled/>
                  <w:calcOnExit w:val="0"/>
                  <w:textInput/>
                </w:ffData>
              </w:fldChar>
            </w:r>
            <w:r w:rsidRPr="006F3446">
              <w:rPr>
                <w:rFonts w:cs="Arial"/>
                <w:b/>
                <w:color w:val="000000"/>
                <w:lang w:val="it-IT"/>
              </w:rPr>
              <w:instrText xml:space="preserve"> FORMTEXT </w:instrText>
            </w:r>
            <w:r w:rsidRPr="006F3446">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fldChar w:fldCharType="end"/>
            </w:r>
            <w:bookmarkEnd w:id="4"/>
            <w:r w:rsidRPr="006F3446">
              <w:rPr>
                <w:rFonts w:cs="Arial"/>
                <w:b/>
                <w:color w:val="000000"/>
                <w:lang w:val="it-IT"/>
              </w:rPr>
              <w:t xml:space="preserve"> - </w:t>
            </w:r>
            <w:r w:rsidRPr="006F3446">
              <w:rPr>
                <w:rFonts w:cs="Arial"/>
                <w:b/>
                <w:bCs/>
                <w:color w:val="FF0000"/>
                <w:lang w:val="it-IT"/>
              </w:rPr>
              <w:t>Codice C.U.P.:</w:t>
            </w:r>
            <w:r w:rsidRPr="006F3446">
              <w:rPr>
                <w:rFonts w:cs="Arial"/>
                <w:b/>
                <w:color w:val="FF0000"/>
                <w:lang w:val="it-IT"/>
              </w:rPr>
              <w:t xml:space="preserve"> </w:t>
            </w:r>
            <w:bookmarkStart w:id="5" w:name="Text6"/>
            <w:r w:rsidRPr="006F3446">
              <w:fldChar w:fldCharType="begin">
                <w:ffData>
                  <w:name w:val="Text6"/>
                  <w:enabled/>
                  <w:calcOnExit w:val="0"/>
                  <w:textInput/>
                </w:ffData>
              </w:fldChar>
            </w:r>
            <w:r w:rsidRPr="006F3446">
              <w:rPr>
                <w:rFonts w:cs="Arial"/>
                <w:b/>
                <w:color w:val="FF0000"/>
                <w:lang w:val="it-IT"/>
              </w:rPr>
              <w:instrText xml:space="preserve"> FORMTEXT </w:instrText>
            </w:r>
            <w:r w:rsidRPr="006F3446">
              <w:fldChar w:fldCharType="separate"/>
            </w:r>
            <w:r w:rsidRPr="006F3446">
              <w:rPr>
                <w:rFonts w:cs="Arial"/>
                <w:b/>
                <w:color w:val="FF0000"/>
              </w:rPr>
              <w:t> </w:t>
            </w:r>
            <w:r w:rsidRPr="006F3446">
              <w:rPr>
                <w:rFonts w:cs="Arial"/>
                <w:b/>
                <w:color w:val="FF0000"/>
              </w:rPr>
              <w:t> </w:t>
            </w:r>
            <w:r w:rsidRPr="006F3446">
              <w:rPr>
                <w:rFonts w:cs="Arial"/>
                <w:b/>
                <w:color w:val="FF0000"/>
              </w:rPr>
              <w:t> </w:t>
            </w:r>
            <w:r w:rsidRPr="006F3446">
              <w:rPr>
                <w:rFonts w:cs="Arial"/>
                <w:b/>
                <w:color w:val="FF0000"/>
              </w:rPr>
              <w:t> </w:t>
            </w:r>
            <w:r w:rsidRPr="006F3446">
              <w:rPr>
                <w:rFonts w:cs="Arial"/>
                <w:b/>
                <w:color w:val="FF0000"/>
              </w:rPr>
              <w:t> </w:t>
            </w:r>
            <w:r w:rsidRPr="006F3446">
              <w:fldChar w:fldCharType="end"/>
            </w:r>
            <w:bookmarkEnd w:id="5"/>
            <w:r w:rsidRPr="006F3446">
              <w:rPr>
                <w:rFonts w:cs="Arial"/>
                <w:b/>
                <w:color w:val="FF0000"/>
                <w:lang w:val="it-IT"/>
              </w:rPr>
              <w:t xml:space="preserve"> </w:t>
            </w:r>
            <w:r w:rsidRPr="006F3446">
              <w:rPr>
                <w:rFonts w:cs="Arial"/>
                <w:b/>
                <w:i/>
                <w:color w:val="00B050"/>
                <w:lang w:val="it-IT"/>
              </w:rPr>
              <w:t>(ove necessario)</w:t>
            </w:r>
          </w:p>
          <w:p w14:paraId="23E38FE5" w14:textId="77777777" w:rsidR="00713814" w:rsidRPr="006F3446" w:rsidRDefault="00713814" w:rsidP="008F21F0">
            <w:pPr>
              <w:autoSpaceDE w:val="0"/>
              <w:ind w:left="426" w:hanging="426"/>
              <w:jc w:val="both"/>
              <w:rPr>
                <w:lang w:val="it-IT"/>
              </w:rPr>
            </w:pPr>
          </w:p>
        </w:tc>
      </w:tr>
      <w:tr w:rsidR="002E1FBE" w:rsidRPr="002C6743" w14:paraId="36032B33" w14:textId="77777777" w:rsidTr="00EE05EA">
        <w:tc>
          <w:tcPr>
            <w:tcW w:w="4253" w:type="dxa"/>
          </w:tcPr>
          <w:p w14:paraId="40FEFA08" w14:textId="2BEEF933" w:rsidR="00757C31" w:rsidRDefault="00BC0ED3" w:rsidP="008F21F0">
            <w:pPr>
              <w:autoSpaceDE w:val="0"/>
              <w:autoSpaceDN w:val="0"/>
              <w:adjustRightInd w:val="0"/>
              <w:jc w:val="both"/>
              <w:textAlignment w:val="center"/>
              <w:rPr>
                <w:rFonts w:cs="Arial"/>
                <w:noProof w:val="0"/>
                <w:color w:val="000000"/>
                <w:lang w:val="de-DE"/>
              </w:rPr>
            </w:pPr>
            <w:r w:rsidRPr="00BC0ED3">
              <w:rPr>
                <w:rFonts w:cs="Arial"/>
                <w:color w:val="000000"/>
                <w:lang w:val="it-IT"/>
              </w:rPr>
              <w:t xml:space="preserve"> </w:t>
            </w:r>
            <w:r w:rsidR="00757C31">
              <w:rPr>
                <w:rFonts w:cs="Arial"/>
                <w:color w:val="000000"/>
                <w:lang w:val="de-DE"/>
              </w:rPr>
              <w:t>Prämissen:</w:t>
            </w:r>
          </w:p>
          <w:p w14:paraId="7D05BD18" w14:textId="7BD94773" w:rsidR="003308D9" w:rsidRPr="002E1FBE" w:rsidRDefault="003308D9" w:rsidP="008F21F0">
            <w:pPr>
              <w:pStyle w:val="Stile1"/>
              <w:rPr>
                <w:rFonts w:ascii="Arial" w:hAnsi="Arial" w:cs="Arial"/>
                <w:sz w:val="20"/>
                <w:szCs w:val="20"/>
              </w:rPr>
            </w:pPr>
          </w:p>
        </w:tc>
        <w:tc>
          <w:tcPr>
            <w:tcW w:w="850" w:type="dxa"/>
          </w:tcPr>
          <w:p w14:paraId="603447FD" w14:textId="77777777" w:rsidR="00713814" w:rsidRPr="002E1FBE" w:rsidRDefault="00713814" w:rsidP="008F21F0">
            <w:pPr>
              <w:ind w:left="57" w:right="57"/>
              <w:jc w:val="center"/>
              <w:rPr>
                <w:rFonts w:cs="Arial"/>
                <w:b/>
                <w:lang w:val="it-IT"/>
              </w:rPr>
            </w:pPr>
          </w:p>
        </w:tc>
        <w:tc>
          <w:tcPr>
            <w:tcW w:w="4394" w:type="dxa"/>
          </w:tcPr>
          <w:p w14:paraId="4CF0F48B" w14:textId="42B118B3" w:rsidR="002E1FBE" w:rsidRDefault="002C6743" w:rsidP="008F21F0">
            <w:pPr>
              <w:autoSpaceDE w:val="0"/>
              <w:autoSpaceDN w:val="0"/>
              <w:adjustRightInd w:val="0"/>
              <w:jc w:val="both"/>
              <w:textAlignment w:val="center"/>
              <w:rPr>
                <w:rFonts w:cs="Arial"/>
                <w:noProof w:val="0"/>
                <w:color w:val="FF0000"/>
                <w:lang w:val="it-IT"/>
              </w:rPr>
            </w:pPr>
            <w:r>
              <w:rPr>
                <w:rFonts w:cs="Arial"/>
                <w:color w:val="000000"/>
                <w:lang w:val="it-IT"/>
              </w:rPr>
              <w:t>Premesso:</w:t>
            </w:r>
          </w:p>
          <w:p w14:paraId="3AFDCF36" w14:textId="392F3A39" w:rsidR="001026F8" w:rsidRPr="002E1FBE" w:rsidRDefault="001026F8" w:rsidP="008F21F0">
            <w:pPr>
              <w:pStyle w:val="Stile1"/>
              <w:rPr>
                <w:rFonts w:ascii="Arial" w:hAnsi="Arial" w:cs="Arial"/>
                <w:iCs/>
                <w:sz w:val="20"/>
                <w:szCs w:val="20"/>
              </w:rPr>
            </w:pPr>
          </w:p>
        </w:tc>
      </w:tr>
      <w:tr w:rsidR="002E1FBE" w:rsidRPr="001F7DF3" w14:paraId="123BDC6E" w14:textId="77777777" w:rsidTr="00EE05EA">
        <w:tc>
          <w:tcPr>
            <w:tcW w:w="4253" w:type="dxa"/>
          </w:tcPr>
          <w:p w14:paraId="6496DB85" w14:textId="657043C8" w:rsidR="00757C31" w:rsidRDefault="00757C31" w:rsidP="008F21F0">
            <w:pPr>
              <w:autoSpaceDE w:val="0"/>
              <w:autoSpaceDN w:val="0"/>
              <w:adjustRightInd w:val="0"/>
              <w:jc w:val="both"/>
              <w:textAlignment w:val="center"/>
              <w:rPr>
                <w:rFonts w:cs="Arial"/>
                <w:noProof w:val="0"/>
                <w:color w:val="000000"/>
                <w:lang w:val="de-DE"/>
              </w:rPr>
            </w:pPr>
            <w:r>
              <w:rPr>
                <w:rFonts w:cs="Arial"/>
                <w:color w:val="000000"/>
                <w:lang w:val="de-DE"/>
              </w:rPr>
              <w:t xml:space="preserve">Es besteht die Notwendigkeit, </w:t>
            </w:r>
            <w:r>
              <w:rPr>
                <w:rFonts w:cs="Arial"/>
                <w:color w:val="FF0000"/>
                <w:lang w:val="de-DE"/>
              </w:rPr>
              <w:t xml:space="preserve">die Vergabe der gegenständlichen Dienstleistung/Lieferung </w:t>
            </w:r>
            <w:r>
              <w:rPr>
                <w:rFonts w:cs="Arial"/>
                <w:color w:val="000000"/>
                <w:spacing w:val="-2"/>
                <w:lang w:val="de-DE"/>
              </w:rPr>
              <w:t>vorzunehmen. Daher m</w:t>
            </w:r>
            <w:r w:rsidR="00044D35">
              <w:rPr>
                <w:rFonts w:cs="Arial"/>
                <w:color w:val="000000"/>
                <w:spacing w:val="-2"/>
                <w:lang w:val="de-DE"/>
              </w:rPr>
              <w:t>uss dass</w:t>
            </w:r>
            <w:r>
              <w:rPr>
                <w:rFonts w:cs="Arial"/>
                <w:color w:val="000000"/>
                <w:spacing w:val="-2"/>
                <w:lang w:val="de-DE"/>
              </w:rPr>
              <w:t xml:space="preserve"> </w:t>
            </w:r>
            <w:r w:rsidR="00044D35">
              <w:rPr>
                <w:rFonts w:cs="Arial"/>
                <w:color w:val="000000"/>
                <w:spacing w:val="-2"/>
                <w:lang w:val="de-DE"/>
              </w:rPr>
              <w:t>Verfahren</w:t>
            </w:r>
            <w:r>
              <w:rPr>
                <w:rFonts w:cs="Arial"/>
                <w:color w:val="000000"/>
                <w:spacing w:val="-2"/>
                <w:lang w:val="de-DE"/>
              </w:rPr>
              <w:t xml:space="preserve"> zur Gewährleistung der </w:t>
            </w:r>
            <w:r>
              <w:rPr>
                <w:rFonts w:cs="Arial"/>
                <w:color w:val="FF0000"/>
                <w:lang w:val="de-DE"/>
              </w:rPr>
              <w:t>Lieferung/Dienstleistung</w:t>
            </w:r>
            <w:r>
              <w:rPr>
                <w:rFonts w:cs="Arial"/>
                <w:color w:val="000000"/>
                <w:lang w:val="de-DE"/>
              </w:rPr>
              <w:t xml:space="preserve"> </w:t>
            </w:r>
            <w:r>
              <w:rPr>
                <w:rFonts w:cs="Arial"/>
                <w:color w:val="FF0000"/>
                <w:lang w:val="de-DE"/>
              </w:rPr>
              <w:t xml:space="preserve">für die Dauer von </w:t>
            </w:r>
            <w:r>
              <w:fldChar w:fldCharType="begin">
                <w:ffData>
                  <w:name w:val="Text10"/>
                  <w:enabled/>
                  <w:calcOnExit w:val="0"/>
                  <w:textInput/>
                </w:ffData>
              </w:fldChar>
            </w:r>
            <w:r>
              <w:rPr>
                <w:rFonts w:cs="Arial"/>
                <w:color w:val="FF0000"/>
                <w:spacing w:val="-2"/>
                <w:lang w:val="de-DE"/>
              </w:rPr>
              <w:instrText xml:space="preserve"> FORMTEXT </w:instrText>
            </w:r>
            <w:r>
              <w:fldChar w:fldCharType="separate"/>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rPr>
                <w:rFonts w:cs="Arial"/>
                <w:color w:val="FF0000"/>
                <w:spacing w:val="-2"/>
                <w:lang w:val="de-DE"/>
              </w:rPr>
              <w:t> </w:t>
            </w:r>
            <w:r>
              <w:fldChar w:fldCharType="end"/>
            </w:r>
            <w:r>
              <w:rPr>
                <w:rFonts w:cs="Arial"/>
                <w:color w:val="FF0000"/>
                <w:lang w:val="de-DE"/>
              </w:rPr>
              <w:t xml:space="preserve"> </w:t>
            </w:r>
            <w:r>
              <w:rPr>
                <w:rFonts w:cs="Arial"/>
                <w:i/>
                <w:color w:val="00B050"/>
                <w:sz w:val="18"/>
                <w:szCs w:val="18"/>
                <w:lang w:val="de-DE"/>
              </w:rPr>
              <w:t>(Jahre, Monate)</w:t>
            </w:r>
            <w:r>
              <w:rPr>
                <w:rFonts w:cs="Arial"/>
                <w:color w:val="00B050"/>
                <w:lang w:val="de-DE"/>
              </w:rPr>
              <w:t xml:space="preserve"> </w:t>
            </w:r>
            <w:r>
              <w:rPr>
                <w:rFonts w:cs="Arial"/>
                <w:color w:val="000000"/>
                <w:lang w:val="de-DE"/>
              </w:rPr>
              <w:t>eingeleitet werden.</w:t>
            </w:r>
          </w:p>
          <w:p w14:paraId="329D228A" w14:textId="77777777" w:rsidR="00713814" w:rsidRPr="00757C31" w:rsidRDefault="00713814" w:rsidP="008F21F0">
            <w:pPr>
              <w:pStyle w:val="Default"/>
              <w:ind w:right="57"/>
              <w:jc w:val="both"/>
              <w:rPr>
                <w:rFonts w:cs="Arial"/>
                <w:color w:val="auto"/>
                <w:sz w:val="20"/>
                <w:szCs w:val="20"/>
                <w:lang w:val="de-DE"/>
              </w:rPr>
            </w:pPr>
          </w:p>
        </w:tc>
        <w:tc>
          <w:tcPr>
            <w:tcW w:w="850" w:type="dxa"/>
          </w:tcPr>
          <w:p w14:paraId="5142C7E5" w14:textId="77777777" w:rsidR="00713814" w:rsidRPr="00757C31" w:rsidRDefault="00713814" w:rsidP="008F21F0">
            <w:pPr>
              <w:ind w:left="57" w:right="57"/>
              <w:jc w:val="center"/>
              <w:rPr>
                <w:rFonts w:cs="Arial"/>
                <w:b/>
                <w:lang w:val="de-DE"/>
              </w:rPr>
            </w:pPr>
          </w:p>
        </w:tc>
        <w:tc>
          <w:tcPr>
            <w:tcW w:w="4394" w:type="dxa"/>
          </w:tcPr>
          <w:p w14:paraId="4ED1F540" w14:textId="36EBEDEE" w:rsidR="002E1FBE" w:rsidRDefault="002E1FBE" w:rsidP="008F21F0">
            <w:pPr>
              <w:autoSpaceDE w:val="0"/>
              <w:autoSpaceDN w:val="0"/>
              <w:adjustRightInd w:val="0"/>
              <w:jc w:val="both"/>
              <w:textAlignment w:val="center"/>
              <w:rPr>
                <w:rFonts w:cs="Arial"/>
                <w:noProof w:val="0"/>
                <w:color w:val="000000"/>
                <w:lang w:val="it-IT"/>
              </w:rPr>
            </w:pPr>
            <w:r w:rsidRPr="002E1FBE">
              <w:rPr>
                <w:rFonts w:cs="Arial"/>
                <w:color w:val="000000"/>
                <w:lang w:val="it-IT"/>
              </w:rPr>
              <w:t xml:space="preserve">che si rende necessario provvedere </w:t>
            </w:r>
            <w:r w:rsidRPr="002E1FBE">
              <w:rPr>
                <w:rFonts w:cs="Arial"/>
                <w:lang w:val="it-IT"/>
              </w:rPr>
              <w:t xml:space="preserve">l’affidamento </w:t>
            </w:r>
            <w:r w:rsidRPr="002E1FBE">
              <w:rPr>
                <w:rFonts w:cs="Arial"/>
                <w:color w:val="FF0000"/>
                <w:lang w:val="it-IT"/>
              </w:rPr>
              <w:t xml:space="preserve">del servizio/della fornitura </w:t>
            </w:r>
            <w:r w:rsidRPr="002E1FBE">
              <w:rPr>
                <w:rFonts w:cs="Arial"/>
                <w:lang w:val="it-IT"/>
              </w:rPr>
              <w:t>di cui all’oggetto</w:t>
            </w:r>
            <w:r w:rsidRPr="002E1FBE">
              <w:rPr>
                <w:rFonts w:cs="Arial"/>
                <w:color w:val="000000"/>
                <w:lang w:val="it-IT"/>
              </w:rPr>
              <w:t xml:space="preserve">; </w:t>
            </w:r>
          </w:p>
          <w:p w14:paraId="67BA8425" w14:textId="77777777" w:rsidR="002E1FBE" w:rsidRPr="00D0301D" w:rsidRDefault="002E1FBE" w:rsidP="008F21F0">
            <w:pPr>
              <w:autoSpaceDE w:val="0"/>
              <w:autoSpaceDN w:val="0"/>
              <w:adjustRightInd w:val="0"/>
              <w:jc w:val="both"/>
              <w:textAlignment w:val="center"/>
              <w:rPr>
                <w:rFonts w:cs="Arial"/>
                <w:bCs/>
                <w:color w:val="FF0000"/>
                <w:spacing w:val="-2"/>
                <w:lang w:val="it-IT"/>
              </w:rPr>
            </w:pPr>
            <w:r w:rsidRPr="002E1FBE">
              <w:rPr>
                <w:rFonts w:cs="Arial"/>
                <w:color w:val="000000"/>
                <w:spacing w:val="-2"/>
                <w:lang w:val="it-IT"/>
              </w:rPr>
              <w:t xml:space="preserve">Ravvisata, pertanto, la necessità di attivare le procedure necessarie per garantire la </w:t>
            </w:r>
            <w:r w:rsidRPr="002E1FBE">
              <w:rPr>
                <w:rFonts w:cs="Arial"/>
                <w:color w:val="FF0000"/>
                <w:spacing w:val="-2"/>
                <w:lang w:val="it-IT"/>
              </w:rPr>
              <w:t>fornitura/servizio</w:t>
            </w:r>
            <w:r w:rsidRPr="002E1FBE">
              <w:rPr>
                <w:rFonts w:cs="Arial"/>
                <w:color w:val="000000"/>
                <w:spacing w:val="-2"/>
                <w:lang w:val="it-IT"/>
              </w:rPr>
              <w:t xml:space="preserve"> </w:t>
            </w:r>
            <w:r w:rsidRPr="002E1FBE">
              <w:rPr>
                <w:rFonts w:cs="Arial"/>
                <w:spacing w:val="-2"/>
                <w:lang w:val="it-IT"/>
              </w:rPr>
              <w:t xml:space="preserve">per la durata di </w:t>
            </w:r>
            <w:bookmarkStart w:id="6" w:name="Text10"/>
            <w:r>
              <w:fldChar w:fldCharType="begin">
                <w:ffData>
                  <w:name w:val="Text10"/>
                  <w:enabled/>
                  <w:calcOnExit w:val="0"/>
                  <w:textInput/>
                </w:ffData>
              </w:fldChar>
            </w:r>
            <w:r w:rsidRPr="002E1FBE">
              <w:rPr>
                <w:rFonts w:cs="Arial"/>
                <w:color w:val="FF0000"/>
                <w:spacing w:val="-2"/>
                <w:lang w:val="it-IT"/>
              </w:rPr>
              <w:instrText xml:space="preserve"> FORMTEXT </w:instrText>
            </w:r>
            <w:r>
              <w:fldChar w:fldCharType="separate"/>
            </w:r>
            <w:r>
              <w:rPr>
                <w:rFonts w:cs="Arial"/>
                <w:color w:val="FF0000"/>
                <w:spacing w:val="-2"/>
              </w:rPr>
              <w:t> </w:t>
            </w:r>
            <w:r>
              <w:rPr>
                <w:rFonts w:cs="Arial"/>
                <w:color w:val="FF0000"/>
                <w:spacing w:val="-2"/>
              </w:rPr>
              <w:t> </w:t>
            </w:r>
            <w:r>
              <w:rPr>
                <w:rFonts w:cs="Arial"/>
                <w:color w:val="FF0000"/>
                <w:spacing w:val="-2"/>
              </w:rPr>
              <w:t> </w:t>
            </w:r>
            <w:r>
              <w:rPr>
                <w:rFonts w:cs="Arial"/>
                <w:color w:val="FF0000"/>
                <w:spacing w:val="-2"/>
              </w:rPr>
              <w:t> </w:t>
            </w:r>
            <w:r>
              <w:rPr>
                <w:rFonts w:cs="Arial"/>
                <w:color w:val="FF0000"/>
                <w:spacing w:val="-2"/>
              </w:rPr>
              <w:t> </w:t>
            </w:r>
            <w:r>
              <w:fldChar w:fldCharType="end"/>
            </w:r>
            <w:bookmarkEnd w:id="6"/>
            <w:r w:rsidRPr="002E1FBE">
              <w:rPr>
                <w:rFonts w:cs="Arial"/>
                <w:color w:val="FF0000"/>
                <w:spacing w:val="-2"/>
                <w:lang w:val="it-IT"/>
              </w:rPr>
              <w:t xml:space="preserve"> </w:t>
            </w:r>
            <w:r w:rsidRPr="00D0301D">
              <w:rPr>
                <w:rFonts w:cs="Arial"/>
                <w:bCs/>
                <w:i/>
                <w:color w:val="339966"/>
                <w:sz w:val="18"/>
                <w:szCs w:val="18"/>
                <w:lang w:val="it-IT" w:eastAsia="ar-SA"/>
              </w:rPr>
              <w:t>(anni, mesi);</w:t>
            </w:r>
            <w:r w:rsidRPr="00D0301D">
              <w:rPr>
                <w:rFonts w:cs="Arial"/>
                <w:bCs/>
                <w:color w:val="000000"/>
                <w:u w:val="single"/>
                <w:lang w:val="it-IT"/>
              </w:rPr>
              <w:t xml:space="preserve"> </w:t>
            </w:r>
          </w:p>
          <w:p w14:paraId="09FB8C23" w14:textId="77777777" w:rsidR="00713814" w:rsidRPr="002E1FBE" w:rsidRDefault="00713814" w:rsidP="008F21F0">
            <w:pPr>
              <w:pStyle w:val="Default"/>
              <w:ind w:left="57" w:right="57"/>
              <w:jc w:val="both"/>
              <w:rPr>
                <w:rFonts w:cs="Arial"/>
                <w:color w:val="auto"/>
                <w:sz w:val="20"/>
                <w:szCs w:val="20"/>
              </w:rPr>
            </w:pPr>
          </w:p>
        </w:tc>
      </w:tr>
      <w:tr w:rsidR="002E1FBE" w:rsidRPr="001F7DF3" w14:paraId="246A4CFC" w14:textId="77777777" w:rsidTr="00EE05EA">
        <w:tc>
          <w:tcPr>
            <w:tcW w:w="4253" w:type="dxa"/>
          </w:tcPr>
          <w:p w14:paraId="307B024B" w14:textId="77777777" w:rsidR="00757C31" w:rsidRDefault="00757C31" w:rsidP="008F21F0">
            <w:pPr>
              <w:autoSpaceDE w:val="0"/>
              <w:autoSpaceDN w:val="0"/>
              <w:adjustRightInd w:val="0"/>
              <w:jc w:val="both"/>
              <w:textAlignment w:val="center"/>
              <w:rPr>
                <w:rFonts w:cs="Arial"/>
                <w:noProof w:val="0"/>
                <w:color w:val="000000"/>
                <w:lang w:val="de-DE"/>
              </w:rPr>
            </w:pPr>
            <w:r>
              <w:rPr>
                <w:rFonts w:cs="Arial"/>
                <w:color w:val="000000"/>
                <w:lang w:val="de-DE"/>
              </w:rPr>
              <w:t xml:space="preserve">Gemäß Art. 21/ter Abs. 2 LG Nr. 1/2002 („Bestimmungen über den Haushalt und das Rechnungswesen des Landes“) greifen </w:t>
            </w:r>
            <w:r>
              <w:rPr>
                <w:rFonts w:cs="Arial"/>
                <w:b/>
                <w:color w:val="000000"/>
                <w:u w:val="single"/>
                <w:lang w:val="de-DE"/>
              </w:rPr>
              <w:t>für die Vergabe von Liefer-, Dienstleistungs- und Instandhaltungsaufträgen unter dem EU-Schwellenwert</w:t>
            </w:r>
            <w:r>
              <w:rPr>
                <w:rFonts w:cs="Arial"/>
                <w:color w:val="000000"/>
                <w:lang w:val="de-DE"/>
              </w:rPr>
              <w:t xml:space="preserve"> die öffentlichen Auftraggeber nach Art. 2 Abs. 2 LG Nr. 16/2015, unbeschadet der Ausnahme gemäß Artikel 38 LG vom 17. Dezember 2015 Nr. 16, alternativ zum Beitritt zu den AOV-Rahmenvereinbarungen und stets unter Einhaltung der entsprechenden Preis- und Qualitätsparameter als Höchstgrenzen, ausschließlich auf den elektronischen Markt des Landes Südtirol zurück oder auf das telematische System des Landes, wenn es keine Ausschreibungen für die Zulassung gibt.</w:t>
            </w:r>
          </w:p>
          <w:p w14:paraId="1B751116" w14:textId="752E5ED4" w:rsidR="007E6E50" w:rsidRPr="00757C31" w:rsidRDefault="007E6E50" w:rsidP="008F21F0">
            <w:pPr>
              <w:pStyle w:val="Default"/>
              <w:ind w:right="57"/>
              <w:jc w:val="both"/>
              <w:rPr>
                <w:rFonts w:cs="Arial"/>
                <w:color w:val="auto"/>
                <w:sz w:val="20"/>
                <w:szCs w:val="20"/>
                <w:lang w:val="de-DE"/>
              </w:rPr>
            </w:pPr>
          </w:p>
        </w:tc>
        <w:tc>
          <w:tcPr>
            <w:tcW w:w="850" w:type="dxa"/>
          </w:tcPr>
          <w:p w14:paraId="751D33F5" w14:textId="77777777" w:rsidR="007E6E50" w:rsidRPr="00757C31" w:rsidRDefault="007E6E50" w:rsidP="008F21F0">
            <w:pPr>
              <w:ind w:left="57" w:right="57"/>
              <w:jc w:val="center"/>
              <w:rPr>
                <w:rFonts w:cs="Arial"/>
                <w:b/>
                <w:lang w:val="de-DE"/>
              </w:rPr>
            </w:pPr>
          </w:p>
        </w:tc>
        <w:tc>
          <w:tcPr>
            <w:tcW w:w="4394" w:type="dxa"/>
          </w:tcPr>
          <w:p w14:paraId="34C0D013" w14:textId="0746156F" w:rsidR="00757C31" w:rsidRDefault="002E1FBE" w:rsidP="008F21F0">
            <w:pPr>
              <w:autoSpaceDE w:val="0"/>
              <w:autoSpaceDN w:val="0"/>
              <w:adjustRightInd w:val="0"/>
              <w:jc w:val="both"/>
              <w:textAlignment w:val="center"/>
              <w:rPr>
                <w:rFonts w:cs="Arial"/>
                <w:color w:val="000000"/>
                <w:lang w:val="it-IT"/>
              </w:rPr>
            </w:pPr>
            <w:r w:rsidRPr="002E1FBE">
              <w:rPr>
                <w:rFonts w:cs="Arial"/>
                <w:color w:val="000000"/>
                <w:lang w:val="it-IT"/>
              </w:rPr>
              <w:t xml:space="preserve">Rilevato che, ai sensi dell’art. 21-ter, comma 2, LP 1/2002: “Norme in materia di bilancio e di contabilità della Provincia Autonoma di Bolzano”, </w:t>
            </w:r>
            <w:r w:rsidRPr="002E1FBE">
              <w:rPr>
                <w:rFonts w:cs="Arial"/>
                <w:b/>
                <w:color w:val="000000"/>
                <w:u w:val="single"/>
                <w:lang w:val="it-IT"/>
              </w:rPr>
              <w:t>per gli affidamenti di forniture, servizi e manutenzioni di importo inferiore alla soglia di rilevanza comunitaria</w:t>
            </w:r>
            <w:r w:rsidRPr="002E1FBE">
              <w:rPr>
                <w:rFonts w:cs="Arial"/>
                <w:color w:val="000000"/>
                <w:lang w:val="it-IT"/>
              </w:rPr>
              <w:t>, le amministrazioni aggiudicatrici di cui all’art. 2 comma 2 della LP 16/2015, in alternativa all’adesione alle convenzioni-quadro stipulate dall’ACP e sempre nel rispetto dei relativi parametri di prezzo-qualità come limiti massimi, ricorrono in via esclusiva al mercato elettronico provinciale ovvero, nel caso di assenza di bandi di abilitazione, al sistema telematico provinciale, fatta salva l’eccezione di cui all’articolo 38 della legge provinciale 17 dicembre 2015, n. 16.</w:t>
            </w:r>
          </w:p>
          <w:p w14:paraId="786DB94A" w14:textId="4E32051B" w:rsidR="00757C31" w:rsidRPr="002E1FBE" w:rsidRDefault="00757C31" w:rsidP="008F21F0">
            <w:pPr>
              <w:pStyle w:val="Default"/>
              <w:ind w:left="57" w:right="57"/>
              <w:jc w:val="both"/>
              <w:rPr>
                <w:rFonts w:cs="Arial"/>
                <w:color w:val="auto"/>
                <w:sz w:val="20"/>
                <w:szCs w:val="20"/>
              </w:rPr>
            </w:pPr>
          </w:p>
        </w:tc>
      </w:tr>
      <w:tr w:rsidR="002E1FBE" w:rsidRPr="001F7DF3" w14:paraId="104FAF4B" w14:textId="77777777" w:rsidTr="00EE05EA">
        <w:tc>
          <w:tcPr>
            <w:tcW w:w="4253" w:type="dxa"/>
          </w:tcPr>
          <w:p w14:paraId="667A68A6" w14:textId="0E652250" w:rsidR="003F3228" w:rsidRPr="001F7DF3" w:rsidRDefault="00600CD5" w:rsidP="003F3228">
            <w:pPr>
              <w:autoSpaceDE w:val="0"/>
              <w:autoSpaceDN w:val="0"/>
              <w:adjustRightInd w:val="0"/>
              <w:jc w:val="both"/>
              <w:textAlignment w:val="center"/>
              <w:rPr>
                <w:rFonts w:cs="Arial"/>
                <w:b/>
                <w:bCs/>
                <w:color w:val="FF0000"/>
                <w:lang w:val="de-DE"/>
              </w:rPr>
            </w:pPr>
            <w:r w:rsidRPr="001F7DF3">
              <w:rPr>
                <w:rFonts w:cs="Arial"/>
                <w:color w:val="FF0000"/>
                <w:lang w:val="de-DE"/>
              </w:rPr>
              <w:t xml:space="preserve">Es </w:t>
            </w:r>
            <w:r w:rsidRPr="001F7DF3">
              <w:rPr>
                <w:rFonts w:cs="Arial"/>
                <w:b/>
                <w:bCs/>
                <w:color w:val="FF0000"/>
                <w:u w:val="single"/>
                <w:lang w:val="de-DE"/>
              </w:rPr>
              <w:t>besteht eine aktive</w:t>
            </w:r>
            <w:r w:rsidRPr="001F7DF3">
              <w:rPr>
                <w:rFonts w:cs="Arial"/>
                <w:b/>
                <w:bCs/>
                <w:color w:val="FF0000"/>
                <w:lang w:val="de-DE"/>
              </w:rPr>
              <w:t xml:space="preserve"> AOV-</w:t>
            </w:r>
            <w:r w:rsidR="00CE43BA" w:rsidRPr="001F7DF3">
              <w:rPr>
                <w:rFonts w:cs="Arial"/>
                <w:b/>
                <w:bCs/>
                <w:color w:val="FF0000"/>
                <w:lang w:val="de-DE"/>
              </w:rPr>
              <w:t>Rahmenv</w:t>
            </w:r>
            <w:r w:rsidRPr="001F7DF3">
              <w:rPr>
                <w:rFonts w:cs="Arial"/>
                <w:b/>
                <w:bCs/>
                <w:color w:val="FF0000"/>
                <w:lang w:val="de-DE"/>
              </w:rPr>
              <w:t xml:space="preserve">ereinbarung </w:t>
            </w:r>
            <w:r w:rsidR="00FE7FD8" w:rsidRPr="001F7DF3">
              <w:rPr>
                <w:rFonts w:cs="Arial"/>
                <w:b/>
                <w:bCs/>
                <w:color w:val="FF0000"/>
                <w:lang w:val="de-DE"/>
              </w:rPr>
              <w:t>bzw. Consip-</w:t>
            </w:r>
            <w:r w:rsidR="00CE43BA" w:rsidRPr="001F7DF3">
              <w:rPr>
                <w:rFonts w:cs="Arial"/>
                <w:b/>
                <w:bCs/>
                <w:color w:val="FF0000"/>
                <w:lang w:val="de-DE"/>
              </w:rPr>
              <w:t>Rahmenv</w:t>
            </w:r>
            <w:r w:rsidR="00FE7FD8" w:rsidRPr="001F7DF3">
              <w:rPr>
                <w:rFonts w:cs="Arial"/>
                <w:b/>
                <w:bCs/>
                <w:color w:val="FF0000"/>
                <w:lang w:val="de-DE"/>
              </w:rPr>
              <w:t>ereinbarung</w:t>
            </w:r>
            <w:r w:rsidR="00FE7FD8" w:rsidRPr="001F7DF3">
              <w:rPr>
                <w:rFonts w:cs="Arial"/>
                <w:color w:val="FF0000"/>
                <w:lang w:val="de-DE"/>
              </w:rPr>
              <w:t xml:space="preserve"> </w:t>
            </w:r>
            <w:r w:rsidRPr="001F7DF3">
              <w:rPr>
                <w:rFonts w:cs="Arial"/>
                <w:color w:val="FF0000"/>
                <w:lang w:val="de-DE"/>
              </w:rPr>
              <w:t xml:space="preserve">für </w:t>
            </w:r>
            <w:r w:rsidRPr="001F7DF3">
              <w:rPr>
                <w:rFonts w:cs="Arial"/>
                <w:color w:val="FF0000"/>
                <w:lang w:val="de-DE"/>
              </w:rPr>
              <w:lastRenderedPageBreak/>
              <w:t xml:space="preserve">Güter/Dienstleistungen, die mit den gegenständlichen vergleichbar sind, und zwar </w:t>
            </w:r>
            <w:r w:rsidRPr="001F7DF3">
              <w:rPr>
                <w:rFonts w:cs="Arial"/>
                <w:color w:val="FF0000"/>
              </w:rPr>
              <w:fldChar w:fldCharType="begin">
                <w:ffData>
                  <w:name w:val="Text13"/>
                  <w:enabled/>
                  <w:calcOnExit w:val="0"/>
                  <w:textInput/>
                </w:ffData>
              </w:fldChar>
            </w:r>
            <w:r w:rsidRPr="001F7DF3">
              <w:rPr>
                <w:rFonts w:cs="Arial"/>
                <w:color w:val="FF0000"/>
                <w:lang w:val="de-DE"/>
              </w:rPr>
              <w:instrText xml:space="preserve"> FORMTEXT </w:instrText>
            </w:r>
            <w:r w:rsidRPr="001F7DF3">
              <w:rPr>
                <w:rFonts w:cs="Arial"/>
                <w:color w:val="FF0000"/>
              </w:rPr>
            </w:r>
            <w:r w:rsidRPr="001F7DF3">
              <w:rPr>
                <w:rFonts w:cs="Arial"/>
                <w:color w:val="FF0000"/>
              </w:rPr>
              <w:fldChar w:fldCharType="separate"/>
            </w:r>
            <w:r w:rsidRPr="001F7DF3">
              <w:rPr>
                <w:rFonts w:cs="Arial"/>
                <w:color w:val="FF0000"/>
              </w:rPr>
              <w:t> </w:t>
            </w:r>
            <w:r w:rsidRPr="001F7DF3">
              <w:rPr>
                <w:rFonts w:cs="Arial"/>
                <w:color w:val="FF0000"/>
              </w:rPr>
              <w:t> </w:t>
            </w:r>
            <w:r w:rsidRPr="001F7DF3">
              <w:rPr>
                <w:rFonts w:cs="Arial"/>
                <w:color w:val="FF0000"/>
              </w:rPr>
              <w:t> </w:t>
            </w:r>
            <w:r w:rsidRPr="001F7DF3">
              <w:rPr>
                <w:rFonts w:cs="Arial"/>
                <w:color w:val="FF0000"/>
              </w:rPr>
              <w:t> </w:t>
            </w:r>
            <w:r w:rsidRPr="001F7DF3">
              <w:rPr>
                <w:rFonts w:cs="Arial"/>
                <w:color w:val="FF0000"/>
              </w:rPr>
              <w:t> </w:t>
            </w:r>
            <w:r w:rsidRPr="001F7DF3">
              <w:rPr>
                <w:rFonts w:cs="Arial"/>
                <w:color w:val="FF0000"/>
              </w:rPr>
              <w:fldChar w:fldCharType="end"/>
            </w:r>
            <w:r w:rsidRPr="001F7DF3">
              <w:rPr>
                <w:rFonts w:cs="Arial"/>
                <w:i/>
                <w:color w:val="FF0000"/>
                <w:lang w:val="de-DE"/>
              </w:rPr>
              <w:t xml:space="preserve"> </w:t>
            </w:r>
            <w:r w:rsidRPr="001F7DF3">
              <w:rPr>
                <w:rFonts w:cs="Arial"/>
                <w:i/>
                <w:color w:val="00B050"/>
                <w:lang w:val="de-DE"/>
              </w:rPr>
              <w:t>(Kenndaten der Vereinbarung angeben)</w:t>
            </w:r>
            <w:r w:rsidR="003F3228" w:rsidRPr="001F7DF3">
              <w:rPr>
                <w:rFonts w:cs="Arial"/>
                <w:i/>
                <w:color w:val="00B050"/>
                <w:lang w:val="de-DE"/>
              </w:rPr>
              <w:t xml:space="preserve">, </w:t>
            </w:r>
            <w:r w:rsidR="003F3228" w:rsidRPr="001F7DF3">
              <w:rPr>
                <w:rFonts w:cs="Arial"/>
                <w:color w:val="FF0000"/>
                <w:lang w:val="de-DE"/>
              </w:rPr>
              <w:t xml:space="preserve">diese Vergabestelle </w:t>
            </w:r>
            <w:r w:rsidR="003F3228" w:rsidRPr="001F7DF3">
              <w:rPr>
                <w:rFonts w:cs="Arial"/>
                <w:b/>
                <w:bCs/>
                <w:color w:val="FF0000"/>
                <w:lang w:val="de-DE"/>
              </w:rPr>
              <w:t>beabsichtigt jedoch nicht</w:t>
            </w:r>
            <w:r w:rsidR="003F3228" w:rsidRPr="001F7DF3">
              <w:rPr>
                <w:rFonts w:cs="Arial"/>
                <w:color w:val="FF0000"/>
                <w:lang w:val="de-DE"/>
              </w:rPr>
              <w:t xml:space="preserve">, für gegenständliche Beschaffungen </w:t>
            </w:r>
            <w:r w:rsidR="003F3228" w:rsidRPr="001F7DF3">
              <w:rPr>
                <w:rFonts w:cs="Arial"/>
                <w:b/>
                <w:bCs/>
                <w:color w:val="FF0000"/>
                <w:lang w:val="de-DE"/>
              </w:rPr>
              <w:t>der obigen Vereinbarung beizutreten,</w:t>
            </w:r>
            <w:r w:rsidR="003F3228" w:rsidRPr="001F7DF3">
              <w:rPr>
                <w:rFonts w:cs="Arial"/>
                <w:color w:val="FF0000"/>
                <w:lang w:val="de-DE"/>
              </w:rPr>
              <w:t xml:space="preserve"> sondern geht autonom vor, </w:t>
            </w:r>
            <w:r w:rsidR="003F3228" w:rsidRPr="001F7DF3">
              <w:rPr>
                <w:rFonts w:cs="Arial"/>
                <w:b/>
                <w:bCs/>
                <w:color w:val="FF0000"/>
                <w:lang w:val="de-DE"/>
              </w:rPr>
              <w:t>wobei sie die in den Rahmenvereinbarungen festgelegten Preis- und Qualitätsparameter bzw. „Benchmarking“) einhaltet</w:t>
            </w:r>
            <w:r w:rsidR="003F3228" w:rsidRPr="001F7DF3">
              <w:rPr>
                <w:rFonts w:cs="Arial"/>
                <w:color w:val="FF0000"/>
                <w:lang w:val="de-DE"/>
              </w:rPr>
              <w:t xml:space="preserve"> und jene Angebote ausschließt, die in wirtschaftlicher und Leistungshinsicht ungünstiger sind;</w:t>
            </w:r>
          </w:p>
          <w:p w14:paraId="6A53C29D" w14:textId="77777777" w:rsidR="00600CD5" w:rsidRPr="001F7DF3" w:rsidRDefault="00600CD5" w:rsidP="00635C81">
            <w:pPr>
              <w:autoSpaceDE w:val="0"/>
              <w:autoSpaceDN w:val="0"/>
              <w:adjustRightInd w:val="0"/>
              <w:jc w:val="both"/>
              <w:textAlignment w:val="center"/>
              <w:rPr>
                <w:rFonts w:cs="Arial"/>
                <w:color w:val="FF0000"/>
                <w:lang w:val="de-DE"/>
              </w:rPr>
            </w:pPr>
          </w:p>
          <w:p w14:paraId="5172A385" w14:textId="77777777" w:rsidR="003F3228" w:rsidRPr="001F7DF3" w:rsidRDefault="003F3228" w:rsidP="003F3228">
            <w:pPr>
              <w:tabs>
                <w:tab w:val="left" w:pos="2268"/>
              </w:tabs>
              <w:autoSpaceDE w:val="0"/>
              <w:autoSpaceDN w:val="0"/>
              <w:adjustRightInd w:val="0"/>
              <w:ind w:left="1843" w:hanging="1843"/>
              <w:jc w:val="both"/>
              <w:textAlignment w:val="center"/>
              <w:rPr>
                <w:rFonts w:cs="Arial"/>
                <w:b/>
                <w:bCs/>
                <w:color w:val="70AD47" w:themeColor="accent6"/>
                <w:lang w:val="de-DE" w:eastAsia="it-IT"/>
              </w:rPr>
            </w:pPr>
            <w:r w:rsidRPr="001F7DF3">
              <w:rPr>
                <w:rFonts w:cs="Arial"/>
                <w:b/>
                <w:bCs/>
                <w:color w:val="70AD47" w:themeColor="accent6"/>
                <w:lang w:val="de-DE" w:eastAsia="it-IT"/>
              </w:rPr>
              <w:t>oder</w:t>
            </w:r>
          </w:p>
          <w:p w14:paraId="35F80779" w14:textId="77777777" w:rsidR="003F3228" w:rsidRPr="001F7DF3" w:rsidRDefault="003F3228" w:rsidP="003F3228">
            <w:pPr>
              <w:autoSpaceDE w:val="0"/>
              <w:autoSpaceDN w:val="0"/>
              <w:adjustRightInd w:val="0"/>
              <w:jc w:val="both"/>
              <w:textAlignment w:val="center"/>
              <w:rPr>
                <w:rFonts w:cs="Arial"/>
                <w:color w:val="FF0000"/>
                <w:lang w:val="de-DE"/>
              </w:rPr>
            </w:pPr>
          </w:p>
          <w:p w14:paraId="6761D74B" w14:textId="0F2C466A" w:rsidR="00E90DF7" w:rsidRPr="001F7DF3" w:rsidRDefault="00600CD5" w:rsidP="00635C81">
            <w:pPr>
              <w:pStyle w:val="Default"/>
              <w:ind w:right="57"/>
              <w:jc w:val="both"/>
              <w:rPr>
                <w:rFonts w:cs="Arial"/>
                <w:color w:val="FF0000"/>
                <w:sz w:val="20"/>
                <w:szCs w:val="20"/>
                <w:lang w:val="de-DE"/>
              </w:rPr>
            </w:pPr>
            <w:r w:rsidRPr="001F7DF3">
              <w:rPr>
                <w:rFonts w:cs="Arial"/>
                <w:color w:val="FF0000"/>
                <w:sz w:val="20"/>
                <w:szCs w:val="20"/>
                <w:lang w:val="de-DE"/>
              </w:rPr>
              <w:t xml:space="preserve">Es gibt zwar </w:t>
            </w:r>
            <w:r w:rsidRPr="001F7DF3">
              <w:rPr>
                <w:rFonts w:cs="Arial"/>
                <w:b/>
                <w:bCs/>
                <w:color w:val="FF0000"/>
                <w:sz w:val="20"/>
                <w:szCs w:val="20"/>
                <w:lang w:val="de-DE"/>
              </w:rPr>
              <w:t xml:space="preserve">eine </w:t>
            </w:r>
            <w:r w:rsidRPr="001F7DF3">
              <w:rPr>
                <w:rFonts w:cs="Arial"/>
                <w:b/>
                <w:bCs/>
                <w:color w:val="FF0000"/>
                <w:sz w:val="20"/>
                <w:szCs w:val="20"/>
                <w:u w:val="single"/>
                <w:lang w:val="de-DE"/>
              </w:rPr>
              <w:t>aktive</w:t>
            </w:r>
            <w:r w:rsidRPr="001F7DF3">
              <w:rPr>
                <w:rFonts w:cs="Arial"/>
                <w:b/>
                <w:bCs/>
                <w:color w:val="FF0000"/>
                <w:sz w:val="20"/>
                <w:szCs w:val="20"/>
                <w:lang w:val="de-DE"/>
              </w:rPr>
              <w:t xml:space="preserve"> AOV-</w:t>
            </w:r>
            <w:r w:rsidR="00B766FA" w:rsidRPr="001F7DF3">
              <w:rPr>
                <w:rFonts w:cs="Arial"/>
                <w:b/>
                <w:bCs/>
                <w:color w:val="FF0000"/>
                <w:sz w:val="20"/>
                <w:szCs w:val="20"/>
                <w:lang w:val="de-DE"/>
              </w:rPr>
              <w:t>Rahmen</w:t>
            </w:r>
            <w:r w:rsidRPr="001F7DF3">
              <w:rPr>
                <w:rFonts w:cs="Arial"/>
                <w:b/>
                <w:bCs/>
                <w:color w:val="FF0000"/>
                <w:sz w:val="20"/>
                <w:szCs w:val="20"/>
                <w:lang w:val="de-DE"/>
              </w:rPr>
              <w:t>ereinbarung</w:t>
            </w:r>
            <w:r w:rsidR="00FE7FD8" w:rsidRPr="001F7DF3">
              <w:rPr>
                <w:rFonts w:cs="Arial"/>
                <w:b/>
                <w:bCs/>
                <w:color w:val="FF0000"/>
                <w:lang w:val="de-DE"/>
              </w:rPr>
              <w:t xml:space="preserve"> </w:t>
            </w:r>
            <w:r w:rsidR="00FE7FD8" w:rsidRPr="001F7DF3">
              <w:rPr>
                <w:rFonts w:cs="Arial"/>
                <w:b/>
                <w:bCs/>
                <w:color w:val="FF0000"/>
                <w:sz w:val="20"/>
                <w:szCs w:val="20"/>
                <w:lang w:val="de-DE" w:eastAsia="en-US"/>
              </w:rPr>
              <w:t>bzw. Consip-</w:t>
            </w:r>
            <w:r w:rsidR="00B766FA" w:rsidRPr="001F7DF3">
              <w:rPr>
                <w:rFonts w:cs="Arial"/>
                <w:b/>
                <w:bCs/>
                <w:color w:val="FF0000"/>
                <w:sz w:val="20"/>
                <w:szCs w:val="20"/>
                <w:lang w:val="de-DE" w:eastAsia="en-US"/>
              </w:rPr>
              <w:t>Rahmenv</w:t>
            </w:r>
            <w:r w:rsidR="00FE7FD8" w:rsidRPr="001F7DF3">
              <w:rPr>
                <w:rFonts w:cs="Arial"/>
                <w:b/>
                <w:bCs/>
                <w:color w:val="FF0000"/>
                <w:sz w:val="20"/>
                <w:szCs w:val="20"/>
                <w:lang w:val="de-DE" w:eastAsia="en-US"/>
              </w:rPr>
              <w:t>ereinbarung</w:t>
            </w:r>
            <w:r w:rsidRPr="001F7DF3">
              <w:rPr>
                <w:rFonts w:cs="Arial"/>
                <w:color w:val="FF0000"/>
                <w:sz w:val="20"/>
                <w:szCs w:val="20"/>
                <w:lang w:val="de-DE"/>
              </w:rPr>
              <w:t xml:space="preserve"> für Güter/Dienstleistungen, die mit den gegenständlichen vergleichbar sind</w:t>
            </w:r>
            <w:r w:rsidR="003F3228" w:rsidRPr="001F7DF3">
              <w:rPr>
                <w:rFonts w:cs="Arial"/>
                <w:color w:val="FF0000"/>
                <w:sz w:val="20"/>
                <w:szCs w:val="20"/>
                <w:lang w:val="de-DE"/>
              </w:rPr>
              <w:t xml:space="preserve"> </w:t>
            </w:r>
            <w:r w:rsidR="003F3228" w:rsidRPr="001F7DF3">
              <w:rPr>
                <w:rFonts w:cs="Arial"/>
                <w:color w:val="FF0000"/>
                <w:sz w:val="20"/>
                <w:szCs w:val="20"/>
              </w:rPr>
              <w:fldChar w:fldCharType="begin">
                <w:ffData>
                  <w:name w:val="Text13"/>
                  <w:enabled/>
                  <w:calcOnExit w:val="0"/>
                  <w:textInput/>
                </w:ffData>
              </w:fldChar>
            </w:r>
            <w:r w:rsidR="003F3228" w:rsidRPr="001F7DF3">
              <w:rPr>
                <w:rFonts w:cs="Arial"/>
                <w:color w:val="FF0000"/>
                <w:sz w:val="20"/>
                <w:szCs w:val="20"/>
                <w:lang w:val="de-DE"/>
              </w:rPr>
              <w:instrText xml:space="preserve"> FORMTEXT </w:instrText>
            </w:r>
            <w:r w:rsidR="003F3228" w:rsidRPr="001F7DF3">
              <w:rPr>
                <w:rFonts w:cs="Arial"/>
                <w:color w:val="FF0000"/>
                <w:sz w:val="20"/>
                <w:szCs w:val="20"/>
              </w:rPr>
            </w:r>
            <w:r w:rsidR="003F3228" w:rsidRPr="001F7DF3">
              <w:rPr>
                <w:rFonts w:cs="Arial"/>
                <w:color w:val="FF0000"/>
                <w:sz w:val="20"/>
                <w:szCs w:val="20"/>
              </w:rPr>
              <w:fldChar w:fldCharType="separate"/>
            </w:r>
            <w:r w:rsidR="003F3228" w:rsidRPr="001F7DF3">
              <w:rPr>
                <w:rFonts w:cs="Arial"/>
                <w:color w:val="FF0000"/>
                <w:sz w:val="20"/>
                <w:szCs w:val="20"/>
              </w:rPr>
              <w:t> </w:t>
            </w:r>
            <w:r w:rsidR="003F3228" w:rsidRPr="001F7DF3">
              <w:rPr>
                <w:rFonts w:cs="Arial"/>
                <w:color w:val="FF0000"/>
                <w:sz w:val="20"/>
                <w:szCs w:val="20"/>
              </w:rPr>
              <w:t> </w:t>
            </w:r>
            <w:r w:rsidR="003F3228" w:rsidRPr="001F7DF3">
              <w:rPr>
                <w:rFonts w:cs="Arial"/>
                <w:color w:val="FF0000"/>
                <w:sz w:val="20"/>
                <w:szCs w:val="20"/>
              </w:rPr>
              <w:t> </w:t>
            </w:r>
            <w:r w:rsidR="003F3228" w:rsidRPr="001F7DF3">
              <w:rPr>
                <w:rFonts w:cs="Arial"/>
                <w:color w:val="FF0000"/>
                <w:sz w:val="20"/>
                <w:szCs w:val="20"/>
              </w:rPr>
              <w:t> </w:t>
            </w:r>
            <w:r w:rsidR="003F3228" w:rsidRPr="001F7DF3">
              <w:rPr>
                <w:rFonts w:cs="Arial"/>
                <w:color w:val="FF0000"/>
                <w:sz w:val="20"/>
                <w:szCs w:val="20"/>
              </w:rPr>
              <w:t> </w:t>
            </w:r>
            <w:r w:rsidR="003F3228" w:rsidRPr="001F7DF3">
              <w:rPr>
                <w:rFonts w:cs="Arial"/>
                <w:color w:val="FF0000"/>
                <w:sz w:val="20"/>
                <w:szCs w:val="20"/>
              </w:rPr>
              <w:fldChar w:fldCharType="end"/>
            </w:r>
            <w:r w:rsidR="003F3228" w:rsidRPr="001F7DF3">
              <w:rPr>
                <w:rFonts w:cs="Arial"/>
                <w:i/>
                <w:color w:val="FF0000"/>
                <w:sz w:val="20"/>
                <w:szCs w:val="20"/>
                <w:lang w:val="de-DE"/>
              </w:rPr>
              <w:t xml:space="preserve"> </w:t>
            </w:r>
            <w:r w:rsidR="003F3228" w:rsidRPr="001F7DF3">
              <w:rPr>
                <w:rFonts w:cs="Arial"/>
                <w:i/>
                <w:color w:val="00B050"/>
                <w:sz w:val="20"/>
                <w:szCs w:val="20"/>
                <w:lang w:val="de-DE"/>
              </w:rPr>
              <w:t>(Kenndaten der Vereinbarung angeben)</w:t>
            </w:r>
            <w:r w:rsidRPr="001F7DF3">
              <w:rPr>
                <w:rFonts w:cs="Arial"/>
                <w:color w:val="FF0000"/>
                <w:sz w:val="20"/>
                <w:szCs w:val="20"/>
                <w:lang w:val="de-DE"/>
              </w:rPr>
              <w:t xml:space="preserve"> </w:t>
            </w:r>
            <w:r w:rsidR="00E90DF7" w:rsidRPr="001F7DF3">
              <w:rPr>
                <w:rFonts w:cs="Arial"/>
                <w:b/>
                <w:bCs/>
                <w:color w:val="FF0000"/>
                <w:sz w:val="20"/>
                <w:szCs w:val="20"/>
                <w:lang w:val="de-DE"/>
              </w:rPr>
              <w:t>aufgrund des Fehlens geeigneter technischer Merkmale</w:t>
            </w:r>
            <w:r w:rsidR="00E90DF7" w:rsidRPr="001F7DF3">
              <w:rPr>
                <w:rFonts w:cs="Arial"/>
                <w:color w:val="FF0000"/>
                <w:sz w:val="20"/>
                <w:szCs w:val="20"/>
                <w:lang w:val="de-DE"/>
              </w:rPr>
              <w:t xml:space="preserve"> zur Deckung des spezifischen Bedarfs, für den der Auftrag vergeben wird, beschließt die </w:t>
            </w:r>
            <w:r w:rsidR="003F3228" w:rsidRPr="001F7DF3">
              <w:rPr>
                <w:rFonts w:cs="Arial"/>
                <w:color w:val="FF0000"/>
                <w:sz w:val="20"/>
                <w:szCs w:val="20"/>
                <w:lang w:val="de-DE"/>
              </w:rPr>
              <w:t>Vergabesteööe</w:t>
            </w:r>
            <w:r w:rsidR="00E90DF7" w:rsidRPr="001F7DF3">
              <w:rPr>
                <w:rFonts w:cs="Arial"/>
                <w:color w:val="FF0000"/>
                <w:sz w:val="20"/>
                <w:szCs w:val="20"/>
                <w:lang w:val="de-DE"/>
              </w:rPr>
              <w:t xml:space="preserve"> eigenständig vorzugehen, und zwar auf der Grundlage folgender Gründe: </w:t>
            </w:r>
            <w:r w:rsidR="00E90DF7" w:rsidRPr="001F7DF3">
              <w:rPr>
                <w:rFonts w:cs="Arial"/>
                <w:color w:val="FF0000"/>
                <w:sz w:val="20"/>
                <w:szCs w:val="20"/>
              </w:rPr>
              <w:fldChar w:fldCharType="begin">
                <w:ffData>
                  <w:name w:val="Text13"/>
                  <w:enabled/>
                  <w:calcOnExit w:val="0"/>
                  <w:textInput/>
                </w:ffData>
              </w:fldChar>
            </w:r>
            <w:r w:rsidR="00E90DF7" w:rsidRPr="001F7DF3">
              <w:rPr>
                <w:rFonts w:cs="Arial"/>
                <w:color w:val="FF0000"/>
                <w:sz w:val="20"/>
                <w:szCs w:val="20"/>
                <w:lang w:val="de-DE"/>
              </w:rPr>
              <w:instrText xml:space="preserve"> FORMTEXT </w:instrText>
            </w:r>
            <w:r w:rsidR="00E90DF7" w:rsidRPr="001F7DF3">
              <w:rPr>
                <w:rFonts w:cs="Arial"/>
                <w:color w:val="FF0000"/>
                <w:sz w:val="20"/>
                <w:szCs w:val="20"/>
              </w:rPr>
            </w:r>
            <w:r w:rsidR="00E90DF7" w:rsidRPr="001F7DF3">
              <w:rPr>
                <w:rFonts w:cs="Arial"/>
                <w:color w:val="FF0000"/>
                <w:sz w:val="20"/>
                <w:szCs w:val="20"/>
              </w:rPr>
              <w:fldChar w:fldCharType="separate"/>
            </w:r>
            <w:r w:rsidR="00E90DF7" w:rsidRPr="001F7DF3">
              <w:rPr>
                <w:rFonts w:cs="Arial"/>
                <w:color w:val="FF0000"/>
                <w:sz w:val="20"/>
                <w:szCs w:val="20"/>
              </w:rPr>
              <w:t> </w:t>
            </w:r>
            <w:r w:rsidR="00E90DF7" w:rsidRPr="001F7DF3">
              <w:rPr>
                <w:rFonts w:cs="Arial"/>
                <w:color w:val="FF0000"/>
                <w:sz w:val="20"/>
                <w:szCs w:val="20"/>
              </w:rPr>
              <w:t> </w:t>
            </w:r>
            <w:r w:rsidR="00E90DF7" w:rsidRPr="001F7DF3">
              <w:rPr>
                <w:rFonts w:cs="Arial"/>
                <w:color w:val="FF0000"/>
                <w:sz w:val="20"/>
                <w:szCs w:val="20"/>
              </w:rPr>
              <w:t> </w:t>
            </w:r>
            <w:r w:rsidR="00E90DF7" w:rsidRPr="001F7DF3">
              <w:rPr>
                <w:rFonts w:cs="Arial"/>
                <w:color w:val="FF0000"/>
                <w:sz w:val="20"/>
                <w:szCs w:val="20"/>
              </w:rPr>
              <w:t> </w:t>
            </w:r>
            <w:r w:rsidR="00E90DF7" w:rsidRPr="001F7DF3">
              <w:rPr>
                <w:rFonts w:cs="Arial"/>
                <w:color w:val="FF0000"/>
                <w:sz w:val="20"/>
                <w:szCs w:val="20"/>
              </w:rPr>
              <w:t> </w:t>
            </w:r>
            <w:r w:rsidR="00E90DF7" w:rsidRPr="001F7DF3">
              <w:rPr>
                <w:rFonts w:cs="Arial"/>
                <w:color w:val="FF0000"/>
                <w:sz w:val="20"/>
                <w:szCs w:val="20"/>
              </w:rPr>
              <w:fldChar w:fldCharType="end"/>
            </w:r>
            <w:r w:rsidR="003861C0" w:rsidRPr="001F7DF3">
              <w:rPr>
                <w:rFonts w:cs="Arial"/>
                <w:color w:val="FF0000"/>
                <w:sz w:val="20"/>
                <w:szCs w:val="20"/>
                <w:lang w:val="de-DE"/>
              </w:rPr>
              <w:t>;</w:t>
            </w:r>
          </w:p>
          <w:p w14:paraId="30961598" w14:textId="77777777" w:rsidR="003861C0" w:rsidRPr="001F7DF3" w:rsidRDefault="003861C0" w:rsidP="00635C81">
            <w:pPr>
              <w:pStyle w:val="Default"/>
              <w:ind w:right="57"/>
              <w:jc w:val="both"/>
              <w:rPr>
                <w:rFonts w:cs="Arial"/>
                <w:color w:val="FF0000"/>
                <w:sz w:val="20"/>
                <w:szCs w:val="20"/>
                <w:lang w:val="de-DE"/>
              </w:rPr>
            </w:pPr>
          </w:p>
          <w:p w14:paraId="1F27F44C" w14:textId="598DA725" w:rsidR="003861C0" w:rsidRPr="001F7DF3" w:rsidRDefault="003861C0" w:rsidP="003861C0">
            <w:pPr>
              <w:tabs>
                <w:tab w:val="left" w:pos="2268"/>
              </w:tabs>
              <w:autoSpaceDE w:val="0"/>
              <w:autoSpaceDN w:val="0"/>
              <w:adjustRightInd w:val="0"/>
              <w:ind w:left="1843" w:hanging="1843"/>
              <w:jc w:val="both"/>
              <w:textAlignment w:val="center"/>
              <w:rPr>
                <w:rFonts w:cs="Arial"/>
                <w:b/>
                <w:bCs/>
                <w:color w:val="70AD47" w:themeColor="accent6"/>
                <w:lang w:val="de-DE" w:eastAsia="it-IT"/>
              </w:rPr>
            </w:pPr>
            <w:r w:rsidRPr="001F7DF3">
              <w:rPr>
                <w:rFonts w:cs="Arial"/>
                <w:b/>
                <w:bCs/>
                <w:color w:val="70AD47" w:themeColor="accent6"/>
                <w:lang w:val="de-DE" w:eastAsia="it-IT"/>
              </w:rPr>
              <w:t>Oder</w:t>
            </w:r>
          </w:p>
          <w:p w14:paraId="5C35EE0A" w14:textId="77777777" w:rsidR="003861C0" w:rsidRPr="001F7DF3" w:rsidRDefault="003861C0" w:rsidP="003861C0">
            <w:pPr>
              <w:tabs>
                <w:tab w:val="left" w:pos="2268"/>
              </w:tabs>
              <w:autoSpaceDE w:val="0"/>
              <w:autoSpaceDN w:val="0"/>
              <w:adjustRightInd w:val="0"/>
              <w:ind w:left="1843" w:hanging="1843"/>
              <w:jc w:val="both"/>
              <w:textAlignment w:val="center"/>
              <w:rPr>
                <w:rFonts w:cs="Arial"/>
                <w:b/>
                <w:bCs/>
                <w:color w:val="70AD47" w:themeColor="accent6"/>
                <w:lang w:val="de-DE" w:eastAsia="it-IT"/>
              </w:rPr>
            </w:pPr>
          </w:p>
          <w:p w14:paraId="62DD0201" w14:textId="77777777" w:rsidR="003861C0" w:rsidRPr="001F7DF3" w:rsidRDefault="003F3228" w:rsidP="003F3228">
            <w:pPr>
              <w:autoSpaceDE w:val="0"/>
              <w:autoSpaceDN w:val="0"/>
              <w:adjustRightInd w:val="0"/>
              <w:jc w:val="both"/>
              <w:textAlignment w:val="center"/>
              <w:rPr>
                <w:rFonts w:cs="Arial"/>
                <w:b/>
                <w:bCs/>
                <w:color w:val="FF0000"/>
                <w:lang w:val="de-DE"/>
              </w:rPr>
            </w:pPr>
            <w:r w:rsidRPr="001F7DF3">
              <w:rPr>
                <w:rFonts w:cs="Arial"/>
                <w:color w:val="FF0000"/>
                <w:lang w:val="de-DE"/>
              </w:rPr>
              <w:t xml:space="preserve">Es bestehen </w:t>
            </w:r>
            <w:r w:rsidRPr="001F7DF3">
              <w:rPr>
                <w:rFonts w:cs="Arial"/>
                <w:b/>
                <w:bCs/>
                <w:color w:val="FF0000"/>
                <w:u w:val="single"/>
                <w:lang w:val="de-DE"/>
              </w:rPr>
              <w:t>keine</w:t>
            </w:r>
            <w:r w:rsidRPr="001F7DF3">
              <w:rPr>
                <w:rFonts w:cs="Arial"/>
                <w:b/>
                <w:bCs/>
                <w:color w:val="FF0000"/>
                <w:lang w:val="de-DE"/>
              </w:rPr>
              <w:t xml:space="preserve"> aktiven AOV</w:t>
            </w:r>
            <w:r w:rsidR="003861C0" w:rsidRPr="001F7DF3">
              <w:rPr>
                <w:rFonts w:cs="Arial"/>
                <w:b/>
                <w:bCs/>
                <w:color w:val="FF0000"/>
                <w:lang w:val="de-DE"/>
              </w:rPr>
              <w:t>:</w:t>
            </w:r>
          </w:p>
          <w:p w14:paraId="29549A72" w14:textId="77777777" w:rsidR="003861C0" w:rsidRPr="001F7DF3" w:rsidRDefault="003861C0" w:rsidP="003F3228">
            <w:pPr>
              <w:autoSpaceDE w:val="0"/>
              <w:autoSpaceDN w:val="0"/>
              <w:adjustRightInd w:val="0"/>
              <w:jc w:val="both"/>
              <w:textAlignment w:val="center"/>
              <w:rPr>
                <w:rFonts w:cs="Arial"/>
                <w:b/>
                <w:bCs/>
                <w:color w:val="FF0000"/>
                <w:lang w:val="de-DE"/>
              </w:rPr>
            </w:pPr>
          </w:p>
          <w:p w14:paraId="2DF65E8E" w14:textId="75143CC8" w:rsidR="003F3228" w:rsidRPr="001F7DF3" w:rsidRDefault="003861C0" w:rsidP="00A60769">
            <w:pPr>
              <w:autoSpaceDE w:val="0"/>
              <w:autoSpaceDN w:val="0"/>
              <w:adjustRightInd w:val="0"/>
              <w:ind w:left="423"/>
              <w:jc w:val="both"/>
              <w:textAlignment w:val="center"/>
              <w:rPr>
                <w:rFonts w:cs="Arial"/>
                <w:noProof w:val="0"/>
                <w:color w:val="FF0000"/>
                <w:lang w:val="de-DE"/>
              </w:rPr>
            </w:pPr>
            <w:r w:rsidRPr="001F7DF3">
              <w:rPr>
                <w:rFonts w:cs="Arial"/>
                <w:b/>
                <w:bCs/>
                <w:color w:val="FF0000"/>
                <w:lang w:val="de-DE"/>
              </w:rPr>
              <w:t xml:space="preserve">- es </w:t>
            </w:r>
            <w:r w:rsidRPr="001F7DF3">
              <w:rPr>
                <w:rFonts w:cs="Arial"/>
                <w:b/>
                <w:bCs/>
                <w:color w:val="FF0000"/>
                <w:u w:val="single"/>
                <w:lang w:val="de-DE"/>
              </w:rPr>
              <w:t>besteht</w:t>
            </w:r>
            <w:r w:rsidRPr="001F7DF3">
              <w:rPr>
                <w:rFonts w:cs="Arial"/>
                <w:b/>
                <w:bCs/>
                <w:color w:val="FF0000"/>
                <w:lang w:val="de-DE"/>
              </w:rPr>
              <w:t xml:space="preserve"> aber ein aktive</w:t>
            </w:r>
            <w:r w:rsidR="003F3228" w:rsidRPr="001F7DF3">
              <w:rPr>
                <w:rFonts w:cs="Arial"/>
                <w:b/>
                <w:bCs/>
                <w:color w:val="FF0000"/>
                <w:lang w:val="de-DE"/>
              </w:rPr>
              <w:t xml:space="preserve"> </w:t>
            </w:r>
            <w:r w:rsidR="003F3228" w:rsidRPr="001F7DF3">
              <w:rPr>
                <w:rFonts w:cs="Arial"/>
                <w:b/>
                <w:bCs/>
                <w:color w:val="FF0000"/>
                <w:u w:val="single"/>
                <w:lang w:val="de-DE"/>
              </w:rPr>
              <w:t>Consip-Rahmenvereinbarung</w:t>
            </w:r>
            <w:r w:rsidR="003F3228" w:rsidRPr="001F7DF3">
              <w:rPr>
                <w:rFonts w:cs="Arial"/>
                <w:color w:val="FF0000"/>
                <w:lang w:val="de-DE"/>
              </w:rPr>
              <w:t xml:space="preserve"> für Güter/Dienstleistungen, die mit den gegenständlichen vergleichbar sind, </w:t>
            </w:r>
            <w:r w:rsidRPr="001F7DF3">
              <w:rPr>
                <w:rFonts w:cs="Arial"/>
                <w:color w:val="FF0000"/>
                <w:lang w:val="de-DE"/>
              </w:rPr>
              <w:t xml:space="preserve">die Vergabestelle </w:t>
            </w:r>
            <w:r w:rsidR="00A60769" w:rsidRPr="001F7DF3">
              <w:rPr>
                <w:rFonts w:cs="Arial"/>
                <w:color w:val="FF0000"/>
                <w:lang w:val="de-DE"/>
              </w:rPr>
              <w:t xml:space="preserve">nimmt </w:t>
            </w:r>
            <w:r w:rsidRPr="001F7DF3">
              <w:rPr>
                <w:rFonts w:cs="Arial"/>
                <w:color w:val="FF0000"/>
                <w:lang w:val="de-DE"/>
              </w:rPr>
              <w:t>jedoch alternativ zu</w:t>
            </w:r>
            <w:r w:rsidR="00A039A5" w:rsidRPr="001F7DF3">
              <w:rPr>
                <w:rFonts w:cs="Arial"/>
                <w:color w:val="FF0000"/>
                <w:lang w:val="de-DE"/>
              </w:rPr>
              <w:t>m Beitritt zur</w:t>
            </w:r>
            <w:r w:rsidRPr="001F7DF3">
              <w:rPr>
                <w:rFonts w:cs="Arial"/>
                <w:color w:val="FF0000"/>
                <w:lang w:val="de-DE"/>
              </w:rPr>
              <w:t xml:space="preserve"> letzteren und immer</w:t>
            </w:r>
            <w:r w:rsidRPr="001F7DF3">
              <w:rPr>
                <w:rFonts w:cs="Arial"/>
                <w:b/>
                <w:bCs/>
                <w:color w:val="FF0000"/>
                <w:lang w:val="de-DE"/>
              </w:rPr>
              <w:t xml:space="preserve"> unter Einhaltung </w:t>
            </w:r>
            <w:r w:rsidR="00A039A5" w:rsidRPr="001F7DF3">
              <w:rPr>
                <w:rFonts w:cs="Arial"/>
                <w:b/>
                <w:bCs/>
                <w:color w:val="FF0000"/>
                <w:lang w:val="de-DE"/>
              </w:rPr>
              <w:t xml:space="preserve">der darin </w:t>
            </w:r>
            <w:r w:rsidRPr="001F7DF3">
              <w:rPr>
                <w:rFonts w:cs="Arial"/>
                <w:b/>
                <w:bCs/>
                <w:color w:val="FF0000"/>
                <w:lang w:val="de-DE"/>
              </w:rPr>
              <w:t xml:space="preserve">festgelegten Preis- und Qualitätsparameter bzw. „Benchmarking“ als Höchstgrenzen, </w:t>
            </w:r>
            <w:r w:rsidR="00A60769" w:rsidRPr="001F7DF3">
              <w:rPr>
                <w:rFonts w:cs="Arial"/>
                <w:b/>
                <w:bCs/>
                <w:color w:val="FF0000"/>
                <w:lang w:val="de-DE"/>
              </w:rPr>
              <w:t xml:space="preserve">die </w:t>
            </w:r>
            <w:r w:rsidR="00A039A5" w:rsidRPr="001F7DF3">
              <w:rPr>
                <w:rFonts w:cs="Arial"/>
                <w:b/>
                <w:bCs/>
                <w:color w:val="FF0000"/>
                <w:lang w:val="de-DE"/>
              </w:rPr>
              <w:t>Vergabe über</w:t>
            </w:r>
            <w:r w:rsidRPr="001F7DF3">
              <w:rPr>
                <w:rFonts w:cs="Arial"/>
                <w:b/>
                <w:bCs/>
                <w:color w:val="FF0000"/>
                <w:lang w:val="de-DE"/>
              </w:rPr>
              <w:t xml:space="preserve"> den elektronischen Markt des Landes Südtirol</w:t>
            </w:r>
            <w:r w:rsidR="00A039A5" w:rsidRPr="001F7DF3">
              <w:rPr>
                <w:rFonts w:cs="Arial"/>
                <w:b/>
                <w:bCs/>
                <w:color w:val="FF0000"/>
                <w:lang w:val="de-DE"/>
              </w:rPr>
              <w:t xml:space="preserve"> (MEPAB)</w:t>
            </w:r>
            <w:r w:rsidRPr="001F7DF3">
              <w:rPr>
                <w:rFonts w:cs="Arial"/>
                <w:b/>
                <w:bCs/>
                <w:color w:val="FF0000"/>
                <w:lang w:val="de-DE"/>
              </w:rPr>
              <w:t xml:space="preserve"> </w:t>
            </w:r>
            <w:r w:rsidR="00A60769" w:rsidRPr="001F7DF3">
              <w:rPr>
                <w:rFonts w:cs="Arial"/>
                <w:color w:val="FF0000"/>
                <w:lang w:val="de-DE"/>
              </w:rPr>
              <w:t>vor</w:t>
            </w:r>
            <w:r w:rsidR="00A039A5" w:rsidRPr="001F7DF3">
              <w:rPr>
                <w:rFonts w:cs="Arial"/>
                <w:color w:val="FF0000"/>
                <w:lang w:val="de-DE"/>
              </w:rPr>
              <w:t>;</w:t>
            </w:r>
          </w:p>
          <w:p w14:paraId="7C5DB50C" w14:textId="77777777" w:rsidR="00FE7FD8" w:rsidRPr="001F7DF3" w:rsidRDefault="00FE7FD8" w:rsidP="00A60769">
            <w:pPr>
              <w:tabs>
                <w:tab w:val="left" w:pos="2268"/>
              </w:tabs>
              <w:autoSpaceDE w:val="0"/>
              <w:autoSpaceDN w:val="0"/>
              <w:adjustRightInd w:val="0"/>
              <w:ind w:left="423"/>
              <w:jc w:val="both"/>
              <w:textAlignment w:val="center"/>
              <w:rPr>
                <w:rFonts w:cs="Arial"/>
                <w:i/>
                <w:iCs/>
                <w:color w:val="00B050"/>
                <w:lang w:val="de-DE"/>
              </w:rPr>
            </w:pPr>
            <w:r w:rsidRPr="001F7DF3">
              <w:rPr>
                <w:rFonts w:cs="Arial"/>
                <w:i/>
                <w:iCs/>
                <w:color w:val="00B050"/>
                <w:lang w:val="de-DE"/>
              </w:rPr>
              <w:t>oder</w:t>
            </w:r>
          </w:p>
          <w:p w14:paraId="676101FF" w14:textId="78AD6AF3" w:rsidR="00A039A5" w:rsidRPr="001F7DF3" w:rsidRDefault="00A60769" w:rsidP="00A60769">
            <w:pPr>
              <w:autoSpaceDE w:val="0"/>
              <w:autoSpaceDN w:val="0"/>
              <w:adjustRightInd w:val="0"/>
              <w:ind w:left="423"/>
              <w:jc w:val="both"/>
              <w:textAlignment w:val="center"/>
              <w:rPr>
                <w:rFonts w:cs="Arial"/>
                <w:noProof w:val="0"/>
                <w:color w:val="FF0000"/>
                <w:lang w:val="de-DE"/>
              </w:rPr>
            </w:pPr>
            <w:r w:rsidRPr="001F7DF3">
              <w:rPr>
                <w:rFonts w:cs="Arial"/>
                <w:b/>
                <w:bCs/>
                <w:color w:val="FF0000"/>
                <w:lang w:val="de-DE"/>
              </w:rPr>
              <w:t xml:space="preserve">- </w:t>
            </w:r>
            <w:r w:rsidR="00A039A5" w:rsidRPr="001F7DF3">
              <w:rPr>
                <w:rFonts w:cs="Arial"/>
                <w:b/>
                <w:bCs/>
                <w:color w:val="FF0000"/>
                <w:lang w:val="de-DE"/>
              </w:rPr>
              <w:t xml:space="preserve">und </w:t>
            </w:r>
            <w:r w:rsidR="00A039A5" w:rsidRPr="001F7DF3">
              <w:rPr>
                <w:rFonts w:cs="Arial"/>
                <w:b/>
                <w:bCs/>
                <w:color w:val="FF0000"/>
                <w:u w:val="single"/>
                <w:lang w:val="de-DE"/>
              </w:rPr>
              <w:t>i</w:t>
            </w:r>
            <w:r w:rsidR="00F86009" w:rsidRPr="001F7DF3">
              <w:rPr>
                <w:rFonts w:cs="Arial"/>
                <w:b/>
                <w:bCs/>
                <w:color w:val="FF0000"/>
                <w:u w:val="single"/>
                <w:lang w:val="de-DE"/>
              </w:rPr>
              <w:t>n Ermangelung</w:t>
            </w:r>
            <w:r w:rsidR="00F86009" w:rsidRPr="001F7DF3">
              <w:rPr>
                <w:rFonts w:cs="Arial"/>
                <w:b/>
                <w:bCs/>
                <w:color w:val="FF0000"/>
                <w:lang w:val="de-DE"/>
              </w:rPr>
              <w:t xml:space="preserve"> eine</w:t>
            </w:r>
            <w:r w:rsidR="00B766FA" w:rsidRPr="001F7DF3">
              <w:rPr>
                <w:rFonts w:cs="Arial"/>
                <w:b/>
                <w:bCs/>
                <w:color w:val="FF0000"/>
                <w:lang w:val="de-DE"/>
              </w:rPr>
              <w:t>r</w:t>
            </w:r>
            <w:r w:rsidR="00F86009" w:rsidRPr="001F7DF3">
              <w:rPr>
                <w:rFonts w:cs="Arial"/>
                <w:b/>
                <w:bCs/>
                <w:color w:val="FF0000"/>
                <w:lang w:val="de-DE"/>
              </w:rPr>
              <w:t xml:space="preserve"> aktiven </w:t>
            </w:r>
            <w:r w:rsidR="00F86009" w:rsidRPr="001F7DF3">
              <w:rPr>
                <w:rFonts w:cs="Arial"/>
                <w:b/>
                <w:bCs/>
                <w:color w:val="FF0000"/>
                <w:u w:val="single"/>
                <w:lang w:val="de-DE"/>
              </w:rPr>
              <w:t>Consip-</w:t>
            </w:r>
            <w:r w:rsidR="00B766FA" w:rsidRPr="001F7DF3">
              <w:rPr>
                <w:rFonts w:cs="Arial"/>
                <w:b/>
                <w:bCs/>
                <w:color w:val="FF0000"/>
                <w:u w:val="single"/>
                <w:lang w:val="de-DE"/>
              </w:rPr>
              <w:t>Rahmenvereinbarung</w:t>
            </w:r>
            <w:r w:rsidR="00A039A5" w:rsidRPr="001F7DF3">
              <w:rPr>
                <w:rFonts w:cs="Arial"/>
                <w:b/>
                <w:bCs/>
                <w:color w:val="FF0000"/>
                <w:u w:val="single"/>
                <w:lang w:val="de-DE"/>
              </w:rPr>
              <w:t>,</w:t>
            </w:r>
            <w:r w:rsidR="00A039A5" w:rsidRPr="001F7DF3">
              <w:rPr>
                <w:rFonts w:cs="Arial"/>
                <w:b/>
                <w:bCs/>
                <w:color w:val="FF0000"/>
                <w:lang w:val="de-DE"/>
              </w:rPr>
              <w:t xml:space="preserve"> </w:t>
            </w:r>
            <w:r w:rsidR="00A039A5" w:rsidRPr="001F7DF3">
              <w:rPr>
                <w:rFonts w:cs="Arial"/>
                <w:color w:val="FF0000"/>
                <w:lang w:val="de-DE"/>
              </w:rPr>
              <w:t xml:space="preserve">für Güter/Dienst-leistungen, die mit den gegenständlichen vergleichbar sind, fährt die Vergabestelle </w:t>
            </w:r>
            <w:r w:rsidR="00A039A5" w:rsidRPr="001F7DF3">
              <w:rPr>
                <w:rFonts w:cs="Arial"/>
                <w:b/>
                <w:bCs/>
                <w:color w:val="FF0000"/>
                <w:lang w:val="de-DE"/>
              </w:rPr>
              <w:t xml:space="preserve">mittels Vergabe über den elektronischen Markt des Landes Südtirol (MEPAB) </w:t>
            </w:r>
            <w:r w:rsidR="00A039A5" w:rsidRPr="001F7DF3">
              <w:rPr>
                <w:rFonts w:cs="Arial"/>
                <w:color w:val="FF0000"/>
                <w:lang w:val="de-DE"/>
              </w:rPr>
              <w:t>fort;</w:t>
            </w:r>
          </w:p>
          <w:p w14:paraId="7FACADD2" w14:textId="0F9681A2" w:rsidR="00A039A5" w:rsidRPr="001F7DF3" w:rsidRDefault="00A039A5" w:rsidP="00A60769">
            <w:pPr>
              <w:pStyle w:val="Default"/>
              <w:spacing w:line="240" w:lineRule="exact"/>
              <w:ind w:right="57"/>
              <w:jc w:val="both"/>
              <w:rPr>
                <w:rFonts w:cs="Arial"/>
                <w:color w:val="FF0000"/>
                <w:sz w:val="20"/>
                <w:szCs w:val="20"/>
                <w:lang w:val="de-DE"/>
              </w:rPr>
            </w:pPr>
          </w:p>
          <w:p w14:paraId="2DE00BF3" w14:textId="77777777" w:rsidR="00A60769" w:rsidRPr="001F7DF3" w:rsidRDefault="00A60769" w:rsidP="00A60769">
            <w:pPr>
              <w:tabs>
                <w:tab w:val="left" w:pos="2268"/>
              </w:tabs>
              <w:autoSpaceDE w:val="0"/>
              <w:autoSpaceDN w:val="0"/>
              <w:adjustRightInd w:val="0"/>
              <w:ind w:left="1843" w:hanging="1843"/>
              <w:jc w:val="both"/>
              <w:textAlignment w:val="center"/>
              <w:rPr>
                <w:rFonts w:cs="Arial"/>
                <w:b/>
                <w:bCs/>
                <w:color w:val="70AD47" w:themeColor="accent6"/>
                <w:lang w:val="de-DE" w:eastAsia="it-IT"/>
              </w:rPr>
            </w:pPr>
            <w:r w:rsidRPr="001F7DF3">
              <w:rPr>
                <w:rFonts w:cs="Arial"/>
                <w:b/>
                <w:bCs/>
                <w:color w:val="70AD47" w:themeColor="accent6"/>
                <w:lang w:val="de-DE" w:eastAsia="it-IT"/>
              </w:rPr>
              <w:t>Oder</w:t>
            </w:r>
          </w:p>
          <w:p w14:paraId="5F927578" w14:textId="77777777" w:rsidR="00A039A5" w:rsidRPr="001F7DF3" w:rsidRDefault="00A039A5" w:rsidP="00B766FA">
            <w:pPr>
              <w:pStyle w:val="Default"/>
              <w:spacing w:line="240" w:lineRule="exact"/>
              <w:ind w:right="57"/>
              <w:jc w:val="both"/>
              <w:rPr>
                <w:rFonts w:cs="Arial"/>
                <w:color w:val="FF0000"/>
                <w:sz w:val="20"/>
                <w:szCs w:val="20"/>
                <w:lang w:val="de-DE"/>
              </w:rPr>
            </w:pPr>
          </w:p>
          <w:p w14:paraId="6DEFBB90" w14:textId="781CB730" w:rsidR="00A60769" w:rsidRPr="001F7DF3" w:rsidRDefault="00A60769" w:rsidP="00A60769">
            <w:pPr>
              <w:autoSpaceDE w:val="0"/>
              <w:autoSpaceDN w:val="0"/>
              <w:adjustRightInd w:val="0"/>
              <w:jc w:val="both"/>
              <w:textAlignment w:val="center"/>
              <w:rPr>
                <w:color w:val="FF0000"/>
                <w:lang w:val="de-DE"/>
              </w:rPr>
            </w:pPr>
            <w:r w:rsidRPr="001F7DF3">
              <w:rPr>
                <w:rFonts w:cs="Arial"/>
                <w:b/>
                <w:bCs/>
                <w:color w:val="FF0000"/>
                <w:u w:val="single"/>
                <w:lang w:val="de-DE"/>
              </w:rPr>
              <w:t>in Ermangelung</w:t>
            </w:r>
            <w:r w:rsidRPr="001F7DF3">
              <w:rPr>
                <w:rFonts w:cs="Arial"/>
                <w:b/>
                <w:bCs/>
                <w:color w:val="FF0000"/>
                <w:lang w:val="de-DE"/>
              </w:rPr>
              <w:t xml:space="preserve"> einer Ausschreibung für die Zulassung im elektronischen Markt des Landes Südtirol (MEPAB) </w:t>
            </w:r>
            <w:r w:rsidRPr="001F7DF3">
              <w:rPr>
                <w:rFonts w:cs="Arial"/>
                <w:color w:val="FF0000"/>
                <w:lang w:val="de-DE"/>
              </w:rPr>
              <w:t xml:space="preserve">wird die Vergabe </w:t>
            </w:r>
            <w:r w:rsidRPr="001F7DF3">
              <w:rPr>
                <w:rFonts w:cs="Arial"/>
                <w:b/>
                <w:bCs/>
                <w:color w:val="FF0000"/>
                <w:lang w:val="de-DE"/>
              </w:rPr>
              <w:t xml:space="preserve">über </w:t>
            </w:r>
            <w:r w:rsidR="00B766FA" w:rsidRPr="001F7DF3">
              <w:rPr>
                <w:rFonts w:cs="Arial"/>
                <w:b/>
                <w:bCs/>
                <w:color w:val="FF0000"/>
                <w:lang w:val="de-DE"/>
              </w:rPr>
              <w:t>das telematische System des Lande</w:t>
            </w:r>
            <w:r w:rsidRPr="001F7DF3">
              <w:rPr>
                <w:b/>
                <w:bCs/>
                <w:color w:val="FF0000"/>
                <w:lang w:val="de-DE"/>
              </w:rPr>
              <w:t>s</w:t>
            </w:r>
            <w:r w:rsidRPr="001F7DF3">
              <w:rPr>
                <w:color w:val="FF0000"/>
                <w:lang w:val="de-DE"/>
              </w:rPr>
              <w:t xml:space="preserve"> </w:t>
            </w:r>
            <w:r w:rsidRPr="001F7DF3">
              <w:rPr>
                <w:color w:val="FF0000"/>
                <w:lang w:val="de-DE"/>
              </w:rPr>
              <w:lastRenderedPageBreak/>
              <w:t>(https://www.ausschreibungen-suedtirol.it/) vorgenommen;</w:t>
            </w:r>
          </w:p>
          <w:p w14:paraId="683C9B60" w14:textId="0B914A24" w:rsidR="00A60769" w:rsidRPr="001F7DF3" w:rsidRDefault="00A60769" w:rsidP="00A60769">
            <w:pPr>
              <w:autoSpaceDE w:val="0"/>
              <w:autoSpaceDN w:val="0"/>
              <w:adjustRightInd w:val="0"/>
              <w:jc w:val="both"/>
              <w:textAlignment w:val="center"/>
              <w:rPr>
                <w:lang w:val="de-DE"/>
              </w:rPr>
            </w:pPr>
          </w:p>
          <w:p w14:paraId="0D648031" w14:textId="77777777" w:rsidR="00A60769" w:rsidRPr="001F7DF3" w:rsidRDefault="00A60769" w:rsidP="00A60769">
            <w:pPr>
              <w:tabs>
                <w:tab w:val="left" w:pos="2268"/>
              </w:tabs>
              <w:autoSpaceDE w:val="0"/>
              <w:autoSpaceDN w:val="0"/>
              <w:adjustRightInd w:val="0"/>
              <w:ind w:left="1843" w:hanging="1843"/>
              <w:jc w:val="both"/>
              <w:textAlignment w:val="center"/>
              <w:rPr>
                <w:rFonts w:cs="Arial"/>
                <w:b/>
                <w:bCs/>
                <w:color w:val="70AD47" w:themeColor="accent6"/>
                <w:lang w:val="de-DE" w:eastAsia="it-IT"/>
              </w:rPr>
            </w:pPr>
            <w:r w:rsidRPr="001F7DF3">
              <w:rPr>
                <w:rFonts w:cs="Arial"/>
                <w:b/>
                <w:bCs/>
                <w:color w:val="70AD47" w:themeColor="accent6"/>
                <w:lang w:val="de-DE" w:eastAsia="it-IT"/>
              </w:rPr>
              <w:t>Oder</w:t>
            </w:r>
          </w:p>
          <w:p w14:paraId="5FD60066" w14:textId="2FDA212C" w:rsidR="00A60769" w:rsidRPr="001F7DF3" w:rsidRDefault="00A60769" w:rsidP="00A60769">
            <w:pPr>
              <w:autoSpaceDE w:val="0"/>
              <w:autoSpaceDN w:val="0"/>
              <w:adjustRightInd w:val="0"/>
              <w:jc w:val="both"/>
              <w:textAlignment w:val="center"/>
              <w:rPr>
                <w:lang w:val="de-DE"/>
              </w:rPr>
            </w:pPr>
          </w:p>
          <w:p w14:paraId="0A9302DF" w14:textId="3E28B8DC" w:rsidR="00A60769" w:rsidRPr="001F7DF3" w:rsidRDefault="00A60769" w:rsidP="00A60769">
            <w:pPr>
              <w:autoSpaceDE w:val="0"/>
              <w:autoSpaceDN w:val="0"/>
              <w:adjustRightInd w:val="0"/>
              <w:jc w:val="both"/>
              <w:textAlignment w:val="center"/>
              <w:rPr>
                <w:rFonts w:cs="Arial"/>
                <w:color w:val="FF0000"/>
                <w:lang w:val="de-DE"/>
              </w:rPr>
            </w:pPr>
            <w:r w:rsidRPr="001F7DF3">
              <w:rPr>
                <w:color w:val="FF0000"/>
                <w:lang w:val="de-DE"/>
              </w:rPr>
              <w:t xml:space="preserve">Die gegenständliche Direktvergaben liegt </w:t>
            </w:r>
            <w:r w:rsidRPr="001F7DF3">
              <w:rPr>
                <w:b/>
                <w:bCs/>
                <w:color w:val="FF0000"/>
                <w:lang w:val="de-DE"/>
              </w:rPr>
              <w:t>unter 40.000 Euro</w:t>
            </w:r>
            <w:r w:rsidRPr="001F7DF3">
              <w:rPr>
                <w:color w:val="FF0000"/>
                <w:lang w:val="de-DE"/>
              </w:rPr>
              <w:t xml:space="preserve"> und </w:t>
            </w:r>
            <w:r w:rsidR="00D45A3A" w:rsidRPr="001F7DF3">
              <w:rPr>
                <w:color w:val="FF0000"/>
                <w:lang w:val="de-DE"/>
              </w:rPr>
              <w:t xml:space="preserve">die Vergabestelle nimmt die  Vergabe </w:t>
            </w:r>
            <w:r w:rsidRPr="001F7DF3">
              <w:rPr>
                <w:b/>
                <w:bCs/>
                <w:color w:val="FF0000"/>
                <w:lang w:val="de-DE"/>
              </w:rPr>
              <w:t xml:space="preserve">mittels </w:t>
            </w:r>
            <w:r w:rsidRPr="001F7DF3">
              <w:rPr>
                <w:b/>
                <w:bCs/>
                <w:color w:val="FF0000"/>
                <w:u w:val="single"/>
                <w:lang w:val="de-DE"/>
              </w:rPr>
              <w:t>nicht</w:t>
            </w:r>
            <w:r w:rsidRPr="001F7DF3">
              <w:rPr>
                <w:b/>
                <w:bCs/>
                <w:color w:val="FF0000"/>
                <w:lang w:val="de-DE"/>
              </w:rPr>
              <w:t xml:space="preserve"> telematischen Verfahrens</w:t>
            </w:r>
            <w:r w:rsidRPr="001F7DF3">
              <w:rPr>
                <w:color w:val="FF0000"/>
                <w:lang w:val="de-DE"/>
              </w:rPr>
              <w:t xml:space="preserve"> gemäß Art. 38 Abs. 2 LG Nr. 16/2015</w:t>
            </w:r>
            <w:r w:rsidR="00D45A3A" w:rsidRPr="001F7DF3">
              <w:rPr>
                <w:color w:val="FF0000"/>
                <w:lang w:val="de-DE"/>
              </w:rPr>
              <w:t xml:space="preserve"> vor</w:t>
            </w:r>
            <w:r w:rsidRPr="001F7DF3">
              <w:rPr>
                <w:color w:val="FF0000"/>
                <w:lang w:val="de-DE"/>
              </w:rPr>
              <w:t>, unbeschadet der Pflichten im Hinblick auf die Transparenz.</w:t>
            </w:r>
          </w:p>
          <w:p w14:paraId="280FBB83" w14:textId="77777777" w:rsidR="00A60769" w:rsidRPr="001F7DF3" w:rsidRDefault="00A60769" w:rsidP="00A60769">
            <w:pPr>
              <w:autoSpaceDE w:val="0"/>
              <w:autoSpaceDN w:val="0"/>
              <w:adjustRightInd w:val="0"/>
              <w:jc w:val="both"/>
              <w:textAlignment w:val="center"/>
              <w:rPr>
                <w:rFonts w:cs="Arial"/>
                <w:color w:val="FF0000"/>
                <w:lang w:val="de-DE"/>
              </w:rPr>
            </w:pPr>
          </w:p>
          <w:p w14:paraId="21A7E331" w14:textId="6B3089BD" w:rsidR="00D45A3A" w:rsidRPr="001F7DF3" w:rsidRDefault="00D45A3A" w:rsidP="00D45A3A">
            <w:pPr>
              <w:autoSpaceDE w:val="0"/>
              <w:autoSpaceDN w:val="0"/>
              <w:adjustRightInd w:val="0"/>
              <w:jc w:val="both"/>
              <w:textAlignment w:val="center"/>
              <w:rPr>
                <w:rFonts w:cs="Arial"/>
                <w:i/>
                <w:color w:val="00B050"/>
                <w:lang w:val="de-DE"/>
              </w:rPr>
            </w:pPr>
            <w:r w:rsidRPr="001F7DF3">
              <w:rPr>
                <w:rFonts w:cs="Arial"/>
                <w:i/>
                <w:color w:val="00B050"/>
                <w:lang w:val="de-DE"/>
              </w:rPr>
              <w:t>Es wird empfohlen, den Nachweis über die durchgeführte Überprüfung aktiver Vereinbarungen und Richtpreise (z.B. durch datierten Screenshot) zu erbringen.</w:t>
            </w:r>
          </w:p>
          <w:p w14:paraId="2ADC27C3" w14:textId="0C22E047" w:rsidR="00D45A3A" w:rsidRPr="001F7DF3" w:rsidRDefault="00D45A3A" w:rsidP="00D45A3A">
            <w:pPr>
              <w:autoSpaceDE w:val="0"/>
              <w:autoSpaceDN w:val="0"/>
              <w:adjustRightInd w:val="0"/>
              <w:jc w:val="both"/>
              <w:textAlignment w:val="center"/>
              <w:rPr>
                <w:rFonts w:cs="Arial"/>
                <w:i/>
                <w:color w:val="00B050"/>
                <w:lang w:val="de-DE"/>
              </w:rPr>
            </w:pPr>
            <w:r w:rsidRPr="001F7DF3">
              <w:rPr>
                <w:rFonts w:cs="Arial"/>
                <w:i/>
                <w:color w:val="00B050"/>
                <w:lang w:val="de-DE"/>
              </w:rPr>
              <w:t xml:space="preserve">Die Verletzung der Pflichten (z.B. zur Einhaltung der Preis- und Qualitätsparameter, sog. „Benchmarking“) bewirkt auf jeden Fall die Nichtigkeit der abgeschlossenen Verträge, wird </w:t>
            </w:r>
          </w:p>
          <w:p w14:paraId="080B8AFD" w14:textId="77777777" w:rsidR="005C3F2B" w:rsidRPr="001F7DF3" w:rsidRDefault="00D45A3A" w:rsidP="00D45A3A">
            <w:pPr>
              <w:autoSpaceDE w:val="0"/>
              <w:autoSpaceDN w:val="0"/>
              <w:adjustRightInd w:val="0"/>
              <w:jc w:val="both"/>
              <w:textAlignment w:val="center"/>
              <w:rPr>
                <w:rFonts w:cs="Arial"/>
                <w:i/>
                <w:color w:val="00B050"/>
                <w:lang w:val="de-DE"/>
              </w:rPr>
            </w:pPr>
            <w:r w:rsidRPr="001F7DF3">
              <w:rPr>
                <w:rFonts w:cs="Arial"/>
                <w:i/>
                <w:color w:val="00B050"/>
                <w:lang w:val="de-DE"/>
              </w:rPr>
              <w:t>disziplinarrechtlich geahndet und begründet verwaltungsrechtliche Haftung.</w:t>
            </w:r>
          </w:p>
          <w:p w14:paraId="1D183831" w14:textId="57DE590F" w:rsidR="00D45A3A" w:rsidRPr="001F7DF3" w:rsidRDefault="00D45A3A" w:rsidP="00D45A3A">
            <w:pPr>
              <w:autoSpaceDE w:val="0"/>
              <w:autoSpaceDN w:val="0"/>
              <w:adjustRightInd w:val="0"/>
              <w:jc w:val="both"/>
              <w:textAlignment w:val="center"/>
              <w:rPr>
                <w:rFonts w:cs="Arial"/>
                <w:noProof w:val="0"/>
                <w:color w:val="FF0000"/>
                <w:lang w:val="de-DE"/>
              </w:rPr>
            </w:pPr>
          </w:p>
        </w:tc>
        <w:tc>
          <w:tcPr>
            <w:tcW w:w="850" w:type="dxa"/>
          </w:tcPr>
          <w:p w14:paraId="45305EB5" w14:textId="77777777" w:rsidR="002006F9" w:rsidRPr="001F7DF3" w:rsidRDefault="002006F9" w:rsidP="00713814">
            <w:pPr>
              <w:ind w:left="57" w:right="57"/>
              <w:jc w:val="center"/>
              <w:rPr>
                <w:rFonts w:cs="Arial"/>
                <w:lang w:val="de-DE"/>
              </w:rPr>
            </w:pPr>
          </w:p>
        </w:tc>
        <w:tc>
          <w:tcPr>
            <w:tcW w:w="4394" w:type="dxa"/>
          </w:tcPr>
          <w:p w14:paraId="6280AAAB" w14:textId="52AFB364" w:rsidR="002E1FBE" w:rsidRPr="001F7DF3" w:rsidRDefault="002E1FBE" w:rsidP="00635C81">
            <w:pPr>
              <w:autoSpaceDE w:val="0"/>
              <w:autoSpaceDN w:val="0"/>
              <w:adjustRightInd w:val="0"/>
              <w:jc w:val="both"/>
              <w:textAlignment w:val="center"/>
              <w:rPr>
                <w:rFonts w:cs="Arial"/>
                <w:color w:val="FF0000"/>
                <w:lang w:val="it-IT"/>
              </w:rPr>
            </w:pPr>
            <w:r w:rsidRPr="001F7DF3">
              <w:rPr>
                <w:rFonts w:cs="Arial"/>
                <w:color w:val="FF0000"/>
                <w:lang w:val="it-IT"/>
              </w:rPr>
              <w:t xml:space="preserve">Considerato </w:t>
            </w:r>
            <w:r w:rsidRPr="001F7DF3">
              <w:rPr>
                <w:rFonts w:cs="Arial"/>
                <w:b/>
                <w:bCs/>
                <w:color w:val="FF0000"/>
                <w:lang w:val="it-IT"/>
              </w:rPr>
              <w:t xml:space="preserve">che </w:t>
            </w:r>
            <w:r w:rsidRPr="001F7DF3">
              <w:rPr>
                <w:rFonts w:cs="Arial"/>
                <w:b/>
                <w:bCs/>
                <w:color w:val="FF0000"/>
                <w:u w:val="single"/>
                <w:lang w:val="it-IT"/>
              </w:rPr>
              <w:t>è attiva</w:t>
            </w:r>
            <w:r w:rsidRPr="001F7DF3">
              <w:rPr>
                <w:rFonts w:cs="Arial"/>
                <w:b/>
                <w:bCs/>
                <w:color w:val="FF0000"/>
                <w:lang w:val="it-IT"/>
              </w:rPr>
              <w:t xml:space="preserve"> una convenzione ACP</w:t>
            </w:r>
            <w:r w:rsidR="002E67A5" w:rsidRPr="001F7DF3">
              <w:rPr>
                <w:rFonts w:cs="Arial"/>
                <w:b/>
                <w:bCs/>
                <w:color w:val="FF0000"/>
                <w:lang w:val="it-IT"/>
              </w:rPr>
              <w:t xml:space="preserve"> ovvero di Consip</w:t>
            </w:r>
            <w:r w:rsidRPr="001F7DF3">
              <w:rPr>
                <w:rFonts w:cs="Arial"/>
                <w:b/>
                <w:bCs/>
                <w:color w:val="FF0000"/>
                <w:lang w:val="it-IT"/>
              </w:rPr>
              <w:t xml:space="preserve"> </w:t>
            </w:r>
            <w:r w:rsidRPr="001F7DF3">
              <w:rPr>
                <w:rFonts w:cs="Arial"/>
                <w:color w:val="FF0000"/>
                <w:lang w:val="it-IT"/>
              </w:rPr>
              <w:t xml:space="preserve">relativa a beni/servizi comparabili con quelli da acquisire, e in particolare </w:t>
            </w:r>
            <w:bookmarkStart w:id="7" w:name="Text12"/>
            <w:r w:rsidRPr="001F7DF3">
              <w:lastRenderedPageBreak/>
              <w:fldChar w:fldCharType="begin">
                <w:ffData>
                  <w:name w:val="Text12"/>
                  <w:enabled/>
                  <w:calcOnExit w:val="0"/>
                  <w:textInput/>
                </w:ffData>
              </w:fldChar>
            </w:r>
            <w:r w:rsidRPr="001F7DF3">
              <w:rPr>
                <w:rFonts w:cs="Arial"/>
                <w:color w:val="FF0000"/>
                <w:lang w:val="it-IT"/>
              </w:rPr>
              <w:instrText xml:space="preserve"> FORMTEXT </w:instrText>
            </w:r>
            <w:r w:rsidRPr="001F7DF3">
              <w:fldChar w:fldCharType="separate"/>
            </w:r>
            <w:r w:rsidRPr="001F7DF3">
              <w:rPr>
                <w:rFonts w:cs="Arial"/>
                <w:color w:val="FF0000"/>
              </w:rPr>
              <w:t> </w:t>
            </w:r>
            <w:r w:rsidRPr="001F7DF3">
              <w:rPr>
                <w:rFonts w:cs="Arial"/>
                <w:color w:val="FF0000"/>
              </w:rPr>
              <w:t> </w:t>
            </w:r>
            <w:r w:rsidRPr="001F7DF3">
              <w:rPr>
                <w:rFonts w:cs="Arial"/>
                <w:color w:val="FF0000"/>
              </w:rPr>
              <w:t> </w:t>
            </w:r>
            <w:r w:rsidRPr="001F7DF3">
              <w:rPr>
                <w:rFonts w:cs="Arial"/>
                <w:color w:val="FF0000"/>
              </w:rPr>
              <w:t> </w:t>
            </w:r>
            <w:r w:rsidRPr="001F7DF3">
              <w:rPr>
                <w:rFonts w:cs="Arial"/>
                <w:color w:val="FF0000"/>
              </w:rPr>
              <w:t> </w:t>
            </w:r>
            <w:r w:rsidRPr="001F7DF3">
              <w:fldChar w:fldCharType="end"/>
            </w:r>
            <w:bookmarkEnd w:id="7"/>
            <w:r w:rsidRPr="001F7DF3">
              <w:rPr>
                <w:rFonts w:cs="Arial"/>
                <w:color w:val="FF0000"/>
                <w:lang w:val="it-IT"/>
              </w:rPr>
              <w:t xml:space="preserve"> </w:t>
            </w:r>
            <w:r w:rsidRPr="001F7DF3">
              <w:rPr>
                <w:rFonts w:cs="Arial"/>
                <w:i/>
                <w:color w:val="339966"/>
                <w:lang w:val="it-IT" w:eastAsia="ar-SA"/>
              </w:rPr>
              <w:t>(citare gli estremi della convenzione)</w:t>
            </w:r>
            <w:r w:rsidR="00EC7005" w:rsidRPr="001F7DF3">
              <w:rPr>
                <w:rFonts w:cs="Arial"/>
                <w:i/>
                <w:color w:val="339966"/>
                <w:lang w:val="it-IT" w:eastAsia="ar-SA"/>
              </w:rPr>
              <w:t xml:space="preserve"> </w:t>
            </w:r>
            <w:r w:rsidR="00EC7005" w:rsidRPr="001F7DF3">
              <w:rPr>
                <w:rFonts w:cs="Arial"/>
                <w:color w:val="FF0000"/>
                <w:lang w:val="it-IT"/>
              </w:rPr>
              <w:t>e dato atto che</w:t>
            </w:r>
            <w:r w:rsidR="00EC7005" w:rsidRPr="001F7DF3">
              <w:rPr>
                <w:rFonts w:cs="Arial"/>
                <w:b/>
                <w:bCs/>
                <w:color w:val="FF0000"/>
                <w:lang w:val="it-IT"/>
              </w:rPr>
              <w:t xml:space="preserve"> la stazione appaltante </w:t>
            </w:r>
            <w:r w:rsidRPr="001F7DF3">
              <w:rPr>
                <w:rFonts w:cs="Arial"/>
                <w:b/>
                <w:bCs/>
                <w:color w:val="FF0000"/>
                <w:lang w:val="it-IT"/>
              </w:rPr>
              <w:t>non ha inteso aderire</w:t>
            </w:r>
            <w:r w:rsidRPr="001F7DF3">
              <w:rPr>
                <w:rFonts w:cs="Arial"/>
                <w:color w:val="FF0000"/>
                <w:lang w:val="it-IT"/>
              </w:rPr>
              <w:t xml:space="preserve"> alla predetta convenzione per l’approvvigionamento in oggetto, procedendo autonomamente e </w:t>
            </w:r>
            <w:r w:rsidRPr="001F7DF3">
              <w:rPr>
                <w:rFonts w:cs="Arial"/>
                <w:b/>
                <w:bCs/>
                <w:color w:val="FF0000"/>
                <w:lang w:val="it-IT"/>
              </w:rPr>
              <w:t xml:space="preserve">ponendo a base </w:t>
            </w:r>
            <w:r w:rsidR="00E90DF7" w:rsidRPr="001F7DF3">
              <w:rPr>
                <w:rFonts w:cs="Arial"/>
                <w:b/>
                <w:bCs/>
                <w:color w:val="FF0000"/>
                <w:lang w:val="it-IT"/>
              </w:rPr>
              <w:t>dell’affidamento</w:t>
            </w:r>
            <w:r w:rsidRPr="001F7DF3">
              <w:rPr>
                <w:rFonts w:cs="Arial"/>
                <w:b/>
                <w:bCs/>
                <w:color w:val="FF0000"/>
                <w:lang w:val="it-IT"/>
              </w:rPr>
              <w:t xml:space="preserve"> i </w:t>
            </w:r>
            <w:r w:rsidR="00EC7005" w:rsidRPr="001F7DF3">
              <w:rPr>
                <w:rFonts w:cs="Arial"/>
                <w:b/>
                <w:bCs/>
                <w:color w:val="FF0000"/>
                <w:lang w:val="it-IT"/>
              </w:rPr>
              <w:t xml:space="preserve">parametri </w:t>
            </w:r>
            <w:r w:rsidR="009B5B1D" w:rsidRPr="001F7DF3">
              <w:rPr>
                <w:rFonts w:cs="Arial"/>
                <w:b/>
                <w:bCs/>
                <w:color w:val="FF0000"/>
                <w:lang w:val="it-IT"/>
              </w:rPr>
              <w:t>prezzo-</w:t>
            </w:r>
            <w:r w:rsidRPr="001F7DF3">
              <w:rPr>
                <w:rFonts w:cs="Arial"/>
                <w:b/>
                <w:bCs/>
                <w:color w:val="FF0000"/>
                <w:lang w:val="it-IT"/>
              </w:rPr>
              <w:t>qualità</w:t>
            </w:r>
            <w:r w:rsidR="009B5B1D" w:rsidRPr="001F7DF3">
              <w:rPr>
                <w:rFonts w:cs="Arial"/>
                <w:b/>
                <w:bCs/>
                <w:color w:val="FF0000"/>
                <w:lang w:val="it-IT"/>
              </w:rPr>
              <w:t xml:space="preserve"> ovvero “benchmarking” </w:t>
            </w:r>
            <w:r w:rsidRPr="001F7DF3">
              <w:rPr>
                <w:rFonts w:cs="Arial"/>
                <w:b/>
                <w:bCs/>
                <w:color w:val="FF0000"/>
                <w:lang w:val="it-IT"/>
              </w:rPr>
              <w:t xml:space="preserve">specificati </w:t>
            </w:r>
            <w:r w:rsidRPr="001F7DF3">
              <w:rPr>
                <w:rFonts w:cs="Arial"/>
                <w:color w:val="FF0000"/>
                <w:lang w:val="it-IT"/>
              </w:rPr>
              <w:t>nelle suddette convenzioni, con esclusione delle offerte peggiorative sotto il profilo economico e prestazionale;</w:t>
            </w:r>
          </w:p>
          <w:p w14:paraId="7D203EA7" w14:textId="4DC89380" w:rsidR="002E1FBE" w:rsidRPr="001F7DF3" w:rsidRDefault="002E1FBE" w:rsidP="00635C81">
            <w:pPr>
              <w:autoSpaceDE w:val="0"/>
              <w:autoSpaceDN w:val="0"/>
              <w:adjustRightInd w:val="0"/>
              <w:jc w:val="both"/>
              <w:textAlignment w:val="center"/>
              <w:rPr>
                <w:rFonts w:cs="Arial"/>
                <w:i/>
                <w:iCs/>
                <w:color w:val="FF0000"/>
                <w:lang w:val="it-IT"/>
              </w:rPr>
            </w:pPr>
          </w:p>
          <w:p w14:paraId="22CF78EF" w14:textId="77777777" w:rsidR="00A039A5" w:rsidRPr="001F7DF3" w:rsidRDefault="00A039A5" w:rsidP="00635C81">
            <w:pPr>
              <w:autoSpaceDE w:val="0"/>
              <w:autoSpaceDN w:val="0"/>
              <w:adjustRightInd w:val="0"/>
              <w:jc w:val="both"/>
              <w:textAlignment w:val="center"/>
              <w:rPr>
                <w:rFonts w:cs="Arial"/>
                <w:i/>
                <w:iCs/>
                <w:color w:val="FF0000"/>
                <w:lang w:val="it-IT"/>
              </w:rPr>
            </w:pPr>
          </w:p>
          <w:p w14:paraId="74EDC4D3" w14:textId="77777777" w:rsidR="009B5B1D" w:rsidRPr="001F7DF3" w:rsidRDefault="009B5B1D" w:rsidP="009B5B1D">
            <w:pPr>
              <w:pStyle w:val="Default"/>
              <w:ind w:right="57"/>
              <w:jc w:val="both"/>
              <w:rPr>
                <w:rFonts w:cs="Arial"/>
                <w:b/>
                <w:bCs/>
                <w:color w:val="70AD47" w:themeColor="accent6"/>
                <w:sz w:val="20"/>
                <w:szCs w:val="20"/>
              </w:rPr>
            </w:pPr>
            <w:r w:rsidRPr="001F7DF3">
              <w:rPr>
                <w:rFonts w:cs="Arial"/>
                <w:b/>
                <w:bCs/>
                <w:color w:val="70AD47" w:themeColor="accent6"/>
                <w:sz w:val="20"/>
                <w:szCs w:val="20"/>
              </w:rPr>
              <w:t>Oppure</w:t>
            </w:r>
          </w:p>
          <w:p w14:paraId="6CD9233C" w14:textId="0C5F1DBA" w:rsidR="002E1FBE" w:rsidRPr="001F7DF3" w:rsidRDefault="002E1FBE" w:rsidP="00635C81">
            <w:pPr>
              <w:autoSpaceDE w:val="0"/>
              <w:autoSpaceDN w:val="0"/>
              <w:adjustRightInd w:val="0"/>
              <w:jc w:val="both"/>
              <w:textAlignment w:val="center"/>
              <w:rPr>
                <w:rFonts w:cs="Arial"/>
                <w:i/>
                <w:iCs/>
                <w:color w:val="FF0000"/>
                <w:lang w:val="it-IT"/>
              </w:rPr>
            </w:pPr>
          </w:p>
          <w:p w14:paraId="38042530" w14:textId="77777777" w:rsidR="00A039A5" w:rsidRPr="001F7DF3" w:rsidRDefault="00A039A5" w:rsidP="00635C81">
            <w:pPr>
              <w:autoSpaceDE w:val="0"/>
              <w:autoSpaceDN w:val="0"/>
              <w:adjustRightInd w:val="0"/>
              <w:jc w:val="both"/>
              <w:textAlignment w:val="center"/>
              <w:rPr>
                <w:rFonts w:cs="Arial"/>
                <w:i/>
                <w:iCs/>
                <w:color w:val="FF0000"/>
                <w:lang w:val="it-IT"/>
              </w:rPr>
            </w:pPr>
          </w:p>
          <w:p w14:paraId="021130AF" w14:textId="48B6B081" w:rsidR="00513874" w:rsidRPr="001F7DF3" w:rsidRDefault="002E1FBE" w:rsidP="00635C81">
            <w:pPr>
              <w:pStyle w:val="Default"/>
              <w:ind w:right="57"/>
              <w:jc w:val="both"/>
              <w:rPr>
                <w:rFonts w:cs="Arial"/>
                <w:color w:val="FF0000"/>
                <w:sz w:val="20"/>
                <w:szCs w:val="20"/>
              </w:rPr>
            </w:pPr>
            <w:r w:rsidRPr="001F7DF3">
              <w:rPr>
                <w:rFonts w:cs="Arial"/>
                <w:color w:val="FF0000"/>
                <w:sz w:val="20"/>
                <w:szCs w:val="20"/>
              </w:rPr>
              <w:t xml:space="preserve">Dato atto che </w:t>
            </w:r>
            <w:r w:rsidRPr="001F7DF3">
              <w:rPr>
                <w:rFonts w:cs="Arial"/>
                <w:b/>
                <w:bCs/>
                <w:color w:val="FF0000"/>
                <w:sz w:val="20"/>
                <w:szCs w:val="20"/>
                <w:u w:val="single"/>
              </w:rPr>
              <w:t>è attiva</w:t>
            </w:r>
            <w:r w:rsidRPr="001F7DF3">
              <w:rPr>
                <w:rFonts w:cs="Arial"/>
                <w:b/>
                <w:bCs/>
                <w:color w:val="FF0000"/>
                <w:sz w:val="20"/>
                <w:szCs w:val="20"/>
              </w:rPr>
              <w:t xml:space="preserve"> una convenzione ACP</w:t>
            </w:r>
            <w:r w:rsidR="002E67A5" w:rsidRPr="001F7DF3">
              <w:rPr>
                <w:rFonts w:cs="Arial"/>
                <w:b/>
                <w:bCs/>
                <w:color w:val="FF0000"/>
                <w:sz w:val="20"/>
                <w:szCs w:val="20"/>
              </w:rPr>
              <w:t xml:space="preserve"> ovvero di Consip</w:t>
            </w:r>
            <w:r w:rsidRPr="001F7DF3">
              <w:rPr>
                <w:rFonts w:cs="Arial"/>
                <w:b/>
                <w:bCs/>
                <w:color w:val="FF0000"/>
                <w:sz w:val="20"/>
                <w:szCs w:val="20"/>
              </w:rPr>
              <w:t xml:space="preserve"> </w:t>
            </w:r>
            <w:r w:rsidRPr="001F7DF3">
              <w:rPr>
                <w:rFonts w:cs="Arial"/>
                <w:color w:val="FF0000"/>
                <w:sz w:val="20"/>
                <w:szCs w:val="20"/>
              </w:rPr>
              <w:t xml:space="preserve">aventi ad oggetto beni/servizi comparabili con quelli relativi alla presente procedura di approvvigionamento </w:t>
            </w:r>
            <w:r w:rsidR="00A13269" w:rsidRPr="001F7DF3">
              <w:rPr>
                <w:rFonts w:cs="Arial"/>
                <w:color w:val="FF0000"/>
                <w:sz w:val="20"/>
                <w:szCs w:val="20"/>
              </w:rPr>
              <w:t xml:space="preserve">e in particolare </w:t>
            </w:r>
            <w:r w:rsidR="00A13269" w:rsidRPr="001F7DF3">
              <w:rPr>
                <w:sz w:val="20"/>
                <w:szCs w:val="20"/>
              </w:rPr>
              <w:fldChar w:fldCharType="begin">
                <w:ffData>
                  <w:name w:val="Text12"/>
                  <w:enabled/>
                  <w:calcOnExit w:val="0"/>
                  <w:textInput/>
                </w:ffData>
              </w:fldChar>
            </w:r>
            <w:r w:rsidR="00A13269" w:rsidRPr="001F7DF3">
              <w:rPr>
                <w:rFonts w:cs="Arial"/>
                <w:color w:val="FF0000"/>
                <w:sz w:val="20"/>
                <w:szCs w:val="20"/>
              </w:rPr>
              <w:instrText xml:space="preserve"> FORMTEXT </w:instrText>
            </w:r>
            <w:r w:rsidR="00A13269" w:rsidRPr="001F7DF3">
              <w:rPr>
                <w:sz w:val="20"/>
                <w:szCs w:val="20"/>
              </w:rPr>
            </w:r>
            <w:r w:rsidR="00A13269" w:rsidRPr="001F7DF3">
              <w:rPr>
                <w:sz w:val="20"/>
                <w:szCs w:val="20"/>
              </w:rPr>
              <w:fldChar w:fldCharType="separate"/>
            </w:r>
            <w:r w:rsidR="00A13269" w:rsidRPr="001F7DF3">
              <w:rPr>
                <w:rFonts w:cs="Arial"/>
                <w:color w:val="FF0000"/>
                <w:sz w:val="20"/>
                <w:szCs w:val="20"/>
              </w:rPr>
              <w:t> </w:t>
            </w:r>
            <w:r w:rsidR="00A13269" w:rsidRPr="001F7DF3">
              <w:rPr>
                <w:rFonts w:cs="Arial"/>
                <w:color w:val="FF0000"/>
                <w:sz w:val="20"/>
                <w:szCs w:val="20"/>
              </w:rPr>
              <w:t> </w:t>
            </w:r>
            <w:r w:rsidR="00A13269" w:rsidRPr="001F7DF3">
              <w:rPr>
                <w:rFonts w:cs="Arial"/>
                <w:color w:val="FF0000"/>
                <w:sz w:val="20"/>
                <w:szCs w:val="20"/>
              </w:rPr>
              <w:t> </w:t>
            </w:r>
            <w:r w:rsidR="00A13269" w:rsidRPr="001F7DF3">
              <w:rPr>
                <w:rFonts w:cs="Arial"/>
                <w:color w:val="FF0000"/>
                <w:sz w:val="20"/>
                <w:szCs w:val="20"/>
              </w:rPr>
              <w:t> </w:t>
            </w:r>
            <w:r w:rsidR="00A13269" w:rsidRPr="001F7DF3">
              <w:rPr>
                <w:rFonts w:cs="Arial"/>
                <w:color w:val="FF0000"/>
                <w:sz w:val="20"/>
                <w:szCs w:val="20"/>
              </w:rPr>
              <w:t> </w:t>
            </w:r>
            <w:r w:rsidR="00A13269" w:rsidRPr="001F7DF3">
              <w:rPr>
                <w:sz w:val="20"/>
                <w:szCs w:val="20"/>
              </w:rPr>
              <w:fldChar w:fldCharType="end"/>
            </w:r>
            <w:r w:rsidR="00A13269" w:rsidRPr="001F7DF3">
              <w:rPr>
                <w:rFonts w:cs="Arial"/>
                <w:color w:val="FF0000"/>
                <w:sz w:val="20"/>
                <w:szCs w:val="20"/>
              </w:rPr>
              <w:t xml:space="preserve"> </w:t>
            </w:r>
            <w:r w:rsidR="00A13269" w:rsidRPr="001F7DF3">
              <w:rPr>
                <w:rFonts w:cs="Arial"/>
                <w:i/>
                <w:color w:val="339966"/>
                <w:sz w:val="20"/>
                <w:szCs w:val="20"/>
                <w:lang w:eastAsia="ar-SA"/>
              </w:rPr>
              <w:t xml:space="preserve">(citare gli estremi della convenzione) </w:t>
            </w:r>
            <w:r w:rsidRPr="001F7DF3">
              <w:rPr>
                <w:rFonts w:cs="Arial"/>
                <w:color w:val="FF0000"/>
                <w:sz w:val="20"/>
                <w:szCs w:val="20"/>
              </w:rPr>
              <w:t xml:space="preserve">ma che, a seguito </w:t>
            </w:r>
            <w:r w:rsidRPr="001F7DF3">
              <w:rPr>
                <w:rFonts w:cs="Arial"/>
                <w:b/>
                <w:bCs/>
                <w:color w:val="FF0000"/>
                <w:sz w:val="20"/>
                <w:szCs w:val="20"/>
              </w:rPr>
              <w:t>dell’assenza di caratteristiche tecniche idonee</w:t>
            </w:r>
            <w:r w:rsidRPr="001F7DF3">
              <w:rPr>
                <w:rFonts w:cs="Arial"/>
                <w:color w:val="FF0000"/>
                <w:sz w:val="20"/>
                <w:szCs w:val="20"/>
              </w:rPr>
              <w:t xml:space="preserve"> a soddisfare le specifiche esigenze per cui si procede all'affidamento, l’ente ritiene di procedure autonomamente</w:t>
            </w:r>
            <w:r w:rsidR="009B5B1D" w:rsidRPr="001F7DF3">
              <w:rPr>
                <w:rFonts w:cs="Arial"/>
                <w:color w:val="FF0000"/>
                <w:sz w:val="20"/>
                <w:szCs w:val="20"/>
              </w:rPr>
              <w:t>;</w:t>
            </w:r>
            <w:r w:rsidRPr="001F7DF3">
              <w:rPr>
                <w:rFonts w:cs="Arial"/>
                <w:color w:val="FF0000"/>
                <w:sz w:val="20"/>
                <w:szCs w:val="20"/>
              </w:rPr>
              <w:t>.</w:t>
            </w:r>
          </w:p>
          <w:p w14:paraId="6FF332DE" w14:textId="3BC9627F" w:rsidR="00BC0ED3" w:rsidRPr="001F7DF3" w:rsidRDefault="00BC0ED3" w:rsidP="00635C81">
            <w:pPr>
              <w:pStyle w:val="Default"/>
              <w:ind w:right="57"/>
              <w:jc w:val="both"/>
              <w:rPr>
                <w:rFonts w:cs="Arial"/>
                <w:color w:val="FF0000"/>
                <w:sz w:val="20"/>
                <w:szCs w:val="20"/>
              </w:rPr>
            </w:pPr>
          </w:p>
          <w:p w14:paraId="37D4772E" w14:textId="6CECFFC4" w:rsidR="00A039A5" w:rsidRPr="001F7DF3" w:rsidRDefault="00A039A5" w:rsidP="00635C81">
            <w:pPr>
              <w:pStyle w:val="Default"/>
              <w:ind w:right="57"/>
              <w:jc w:val="both"/>
              <w:rPr>
                <w:rFonts w:cs="Arial"/>
                <w:color w:val="FF0000"/>
                <w:sz w:val="20"/>
                <w:szCs w:val="20"/>
              </w:rPr>
            </w:pPr>
          </w:p>
          <w:p w14:paraId="5B1CFD29" w14:textId="77777777" w:rsidR="00A039A5" w:rsidRPr="001F7DF3" w:rsidRDefault="00A039A5" w:rsidP="00635C81">
            <w:pPr>
              <w:pStyle w:val="Default"/>
              <w:ind w:right="57"/>
              <w:jc w:val="both"/>
              <w:rPr>
                <w:rFonts w:cs="Arial"/>
                <w:color w:val="FF0000"/>
                <w:sz w:val="20"/>
                <w:szCs w:val="20"/>
              </w:rPr>
            </w:pPr>
          </w:p>
          <w:p w14:paraId="11F8C56B" w14:textId="77777777" w:rsidR="009B5B1D" w:rsidRPr="001F7DF3" w:rsidRDefault="009B5B1D" w:rsidP="009B5B1D">
            <w:pPr>
              <w:pStyle w:val="Default"/>
              <w:ind w:right="57"/>
              <w:jc w:val="both"/>
              <w:rPr>
                <w:rFonts w:cs="Arial"/>
                <w:b/>
                <w:bCs/>
                <w:color w:val="70AD47" w:themeColor="accent6"/>
                <w:sz w:val="20"/>
                <w:szCs w:val="20"/>
              </w:rPr>
            </w:pPr>
            <w:r w:rsidRPr="001F7DF3">
              <w:rPr>
                <w:rFonts w:cs="Arial"/>
                <w:b/>
                <w:bCs/>
                <w:color w:val="70AD47" w:themeColor="accent6"/>
                <w:sz w:val="20"/>
                <w:szCs w:val="20"/>
              </w:rPr>
              <w:t>Oppure</w:t>
            </w:r>
          </w:p>
          <w:p w14:paraId="76BC240D" w14:textId="2AC00355" w:rsidR="00A039A5" w:rsidRPr="001F7DF3" w:rsidRDefault="00A039A5" w:rsidP="00635C81">
            <w:pPr>
              <w:pStyle w:val="Default"/>
              <w:ind w:right="57"/>
              <w:jc w:val="both"/>
              <w:rPr>
                <w:rFonts w:cs="Arial"/>
                <w:color w:val="70AD47" w:themeColor="accent6"/>
                <w:sz w:val="20"/>
                <w:szCs w:val="20"/>
              </w:rPr>
            </w:pPr>
          </w:p>
          <w:p w14:paraId="234CA0FB" w14:textId="77777777" w:rsidR="00A039A5" w:rsidRPr="001F7DF3" w:rsidRDefault="00A039A5" w:rsidP="00635C81">
            <w:pPr>
              <w:pStyle w:val="Default"/>
              <w:ind w:right="57"/>
              <w:jc w:val="both"/>
              <w:rPr>
                <w:rFonts w:cs="Arial"/>
                <w:color w:val="70AD47" w:themeColor="accent6"/>
                <w:sz w:val="20"/>
                <w:szCs w:val="20"/>
              </w:rPr>
            </w:pPr>
          </w:p>
          <w:p w14:paraId="766BC4F1" w14:textId="358E1382" w:rsidR="009B5B1D" w:rsidRPr="001F7DF3" w:rsidRDefault="009B5B1D" w:rsidP="009B5B1D">
            <w:pPr>
              <w:pStyle w:val="Default"/>
              <w:ind w:right="57"/>
              <w:jc w:val="both"/>
              <w:rPr>
                <w:rFonts w:cs="Arial"/>
                <w:color w:val="FF0000"/>
                <w:sz w:val="20"/>
                <w:szCs w:val="20"/>
              </w:rPr>
            </w:pPr>
            <w:r w:rsidRPr="001F7DF3">
              <w:rPr>
                <w:rFonts w:cs="Arial"/>
                <w:color w:val="FF0000"/>
                <w:sz w:val="20"/>
                <w:szCs w:val="20"/>
              </w:rPr>
              <w:t xml:space="preserve">In </w:t>
            </w:r>
            <w:r w:rsidRPr="001F7DF3">
              <w:rPr>
                <w:rFonts w:cs="Arial"/>
                <w:b/>
                <w:bCs/>
                <w:color w:val="FF0000"/>
                <w:sz w:val="20"/>
                <w:szCs w:val="20"/>
                <w:u w:val="single"/>
              </w:rPr>
              <w:t>assenza</w:t>
            </w:r>
            <w:r w:rsidRPr="001F7DF3">
              <w:rPr>
                <w:rFonts w:cs="Arial"/>
                <w:b/>
                <w:bCs/>
                <w:color w:val="FF0000"/>
                <w:sz w:val="20"/>
                <w:szCs w:val="20"/>
              </w:rPr>
              <w:t xml:space="preserve"> di una convenzione-quadro ACP</w:t>
            </w:r>
            <w:r w:rsidRPr="001F7DF3">
              <w:rPr>
                <w:rFonts w:cs="Arial"/>
                <w:color w:val="FF0000"/>
                <w:sz w:val="20"/>
                <w:szCs w:val="20"/>
              </w:rPr>
              <w:t>:</w:t>
            </w:r>
          </w:p>
          <w:p w14:paraId="268F25F7" w14:textId="77777777" w:rsidR="00E42E8A" w:rsidRPr="001F7DF3" w:rsidRDefault="00E42E8A" w:rsidP="009B5B1D">
            <w:pPr>
              <w:pStyle w:val="Default"/>
              <w:ind w:right="57"/>
              <w:jc w:val="both"/>
              <w:rPr>
                <w:rFonts w:cs="Arial"/>
                <w:color w:val="FF0000"/>
                <w:sz w:val="20"/>
                <w:szCs w:val="20"/>
              </w:rPr>
            </w:pPr>
          </w:p>
          <w:p w14:paraId="1BC5D7AC" w14:textId="03B6FB37" w:rsidR="009B5B1D" w:rsidRPr="001F7DF3" w:rsidRDefault="009B5B1D" w:rsidP="009B5B1D">
            <w:pPr>
              <w:pStyle w:val="Default"/>
              <w:ind w:left="285" w:right="57"/>
              <w:jc w:val="both"/>
              <w:rPr>
                <w:rFonts w:cs="Arial"/>
                <w:b/>
                <w:bCs/>
                <w:color w:val="FF0000"/>
                <w:sz w:val="20"/>
                <w:szCs w:val="20"/>
              </w:rPr>
            </w:pPr>
            <w:r w:rsidRPr="001F7DF3">
              <w:rPr>
                <w:rFonts w:cs="Arial"/>
                <w:color w:val="FF0000"/>
                <w:sz w:val="20"/>
                <w:szCs w:val="20"/>
              </w:rPr>
              <w:t xml:space="preserve">- essendo peró </w:t>
            </w:r>
            <w:r w:rsidRPr="001F7DF3">
              <w:rPr>
                <w:rFonts w:cs="Arial"/>
                <w:b/>
                <w:bCs/>
                <w:color w:val="FF0000"/>
                <w:sz w:val="20"/>
                <w:szCs w:val="20"/>
                <w:u w:val="single"/>
              </w:rPr>
              <w:t>attiva</w:t>
            </w:r>
            <w:r w:rsidRPr="001F7DF3">
              <w:rPr>
                <w:rFonts w:cs="Arial"/>
                <w:b/>
                <w:bCs/>
                <w:color w:val="FF0000"/>
                <w:sz w:val="20"/>
                <w:szCs w:val="20"/>
              </w:rPr>
              <w:t xml:space="preserve"> una convenzione-quadro di </w:t>
            </w:r>
            <w:r w:rsidRPr="001F7DF3">
              <w:rPr>
                <w:rFonts w:cs="Arial"/>
                <w:b/>
                <w:bCs/>
                <w:color w:val="FF0000"/>
                <w:sz w:val="20"/>
                <w:szCs w:val="20"/>
                <w:u w:val="single"/>
              </w:rPr>
              <w:t>Consip</w:t>
            </w:r>
            <w:r w:rsidRPr="001F7DF3">
              <w:rPr>
                <w:rFonts w:cs="Arial"/>
                <w:color w:val="FF0000"/>
                <w:sz w:val="20"/>
                <w:szCs w:val="20"/>
                <w:u w:val="single"/>
              </w:rPr>
              <w:t>,</w:t>
            </w:r>
            <w:r w:rsidRPr="001F7DF3">
              <w:rPr>
                <w:rFonts w:cs="Arial"/>
                <w:color w:val="FF0000"/>
                <w:sz w:val="20"/>
                <w:szCs w:val="20"/>
              </w:rPr>
              <w:t xml:space="preserve"> in alternativa all’adesione a quest’ultima e sempre </w:t>
            </w:r>
            <w:r w:rsidRPr="001F7DF3">
              <w:rPr>
                <w:rFonts w:cs="Arial"/>
                <w:b/>
                <w:bCs/>
                <w:color w:val="FF0000"/>
                <w:sz w:val="20"/>
                <w:szCs w:val="20"/>
              </w:rPr>
              <w:t xml:space="preserve">nel rispetto dei relativi parametri di prezzo-qualità </w:t>
            </w:r>
            <w:r w:rsidR="00A039A5" w:rsidRPr="001F7DF3">
              <w:rPr>
                <w:rFonts w:cs="Arial"/>
                <w:b/>
                <w:bCs/>
                <w:color w:val="FF0000"/>
                <w:sz w:val="20"/>
                <w:szCs w:val="20"/>
              </w:rPr>
              <w:t xml:space="preserve">ovvero “benchmarking” </w:t>
            </w:r>
            <w:r w:rsidRPr="001F7DF3">
              <w:rPr>
                <w:rFonts w:cs="Arial"/>
                <w:b/>
                <w:bCs/>
                <w:color w:val="FF0000"/>
                <w:sz w:val="20"/>
                <w:szCs w:val="20"/>
              </w:rPr>
              <w:t>come limiti massimi</w:t>
            </w:r>
            <w:r w:rsidR="00A039A5" w:rsidRPr="001F7DF3">
              <w:t xml:space="preserve"> </w:t>
            </w:r>
            <w:r w:rsidR="00A039A5" w:rsidRPr="001F7DF3">
              <w:rPr>
                <w:rFonts w:cs="Arial"/>
                <w:b/>
                <w:bCs/>
                <w:color w:val="FF0000"/>
                <w:sz w:val="20"/>
                <w:szCs w:val="20"/>
              </w:rPr>
              <w:t xml:space="preserve">specificati nella convenzione, </w:t>
            </w:r>
            <w:r w:rsidR="00A039A5" w:rsidRPr="001F7DF3">
              <w:rPr>
                <w:rFonts w:cs="Arial"/>
                <w:color w:val="FF0000"/>
                <w:sz w:val="20"/>
                <w:szCs w:val="20"/>
              </w:rPr>
              <w:t xml:space="preserve"> </w:t>
            </w:r>
            <w:r w:rsidRPr="001F7DF3">
              <w:rPr>
                <w:rFonts w:cs="Arial"/>
                <w:color w:val="FF0000"/>
                <w:sz w:val="20"/>
                <w:szCs w:val="20"/>
              </w:rPr>
              <w:t xml:space="preserve"> la stazione appaltante procede all’affidamento </w:t>
            </w:r>
            <w:r w:rsidRPr="001F7DF3">
              <w:rPr>
                <w:rFonts w:cs="Arial"/>
                <w:b/>
                <w:bCs/>
                <w:color w:val="FF0000"/>
                <w:sz w:val="20"/>
                <w:szCs w:val="20"/>
              </w:rPr>
              <w:t>attraverso mercato elettronico provinciale (MEPAB);</w:t>
            </w:r>
          </w:p>
          <w:p w14:paraId="4706CAC9" w14:textId="4FAC91D4" w:rsidR="009B5B1D" w:rsidRPr="001F7DF3" w:rsidRDefault="009B5B1D" w:rsidP="009B5B1D">
            <w:pPr>
              <w:pStyle w:val="Default"/>
              <w:ind w:left="285" w:right="57"/>
              <w:jc w:val="both"/>
              <w:rPr>
                <w:rFonts w:cs="Arial"/>
                <w:color w:val="70AD47" w:themeColor="accent6"/>
                <w:sz w:val="20"/>
                <w:szCs w:val="20"/>
              </w:rPr>
            </w:pPr>
            <w:r w:rsidRPr="001F7DF3">
              <w:rPr>
                <w:rFonts w:cs="Arial"/>
                <w:color w:val="70AD47" w:themeColor="accent6"/>
                <w:sz w:val="20"/>
                <w:szCs w:val="20"/>
              </w:rPr>
              <w:t>oppure</w:t>
            </w:r>
          </w:p>
          <w:p w14:paraId="1D4760EA" w14:textId="0077D177" w:rsidR="009B5B1D" w:rsidRPr="001F7DF3" w:rsidRDefault="009B5B1D" w:rsidP="009B5B1D">
            <w:pPr>
              <w:pStyle w:val="Default"/>
              <w:ind w:left="285" w:right="57"/>
              <w:jc w:val="both"/>
              <w:rPr>
                <w:rFonts w:cs="Arial"/>
                <w:b/>
                <w:bCs/>
                <w:color w:val="FF0000"/>
                <w:sz w:val="20"/>
                <w:szCs w:val="20"/>
              </w:rPr>
            </w:pPr>
            <w:r w:rsidRPr="001F7DF3">
              <w:rPr>
                <w:rFonts w:cs="Arial"/>
                <w:b/>
                <w:bCs/>
                <w:color w:val="FF0000"/>
                <w:sz w:val="20"/>
                <w:szCs w:val="20"/>
              </w:rPr>
              <w:t xml:space="preserve">- e </w:t>
            </w:r>
            <w:r w:rsidRPr="001F7DF3">
              <w:rPr>
                <w:rFonts w:cs="Arial"/>
                <w:b/>
                <w:bCs/>
                <w:color w:val="FF0000"/>
                <w:sz w:val="20"/>
                <w:szCs w:val="20"/>
                <w:u w:val="single"/>
              </w:rPr>
              <w:t>non essendo</w:t>
            </w:r>
            <w:r w:rsidRPr="001F7DF3">
              <w:rPr>
                <w:color w:val="FF0000"/>
                <w:u w:val="single"/>
              </w:rPr>
              <w:t xml:space="preserve"> </w:t>
            </w:r>
            <w:r w:rsidRPr="001F7DF3">
              <w:rPr>
                <w:rFonts w:cs="Arial"/>
                <w:b/>
                <w:bCs/>
                <w:color w:val="FF0000"/>
                <w:sz w:val="20"/>
                <w:szCs w:val="20"/>
                <w:u w:val="single"/>
              </w:rPr>
              <w:t>attiva</w:t>
            </w:r>
            <w:r w:rsidRPr="001F7DF3">
              <w:rPr>
                <w:rFonts w:cs="Arial"/>
                <w:b/>
                <w:bCs/>
                <w:color w:val="FF0000"/>
                <w:sz w:val="20"/>
                <w:szCs w:val="20"/>
              </w:rPr>
              <w:t xml:space="preserve"> una convenzione-quadro di </w:t>
            </w:r>
            <w:r w:rsidRPr="001F7DF3">
              <w:rPr>
                <w:rFonts w:cs="Arial"/>
                <w:b/>
                <w:bCs/>
                <w:color w:val="FF0000"/>
                <w:sz w:val="20"/>
                <w:szCs w:val="20"/>
                <w:u w:val="single"/>
              </w:rPr>
              <w:t>Consip</w:t>
            </w:r>
            <w:r w:rsidRPr="001F7DF3">
              <w:rPr>
                <w:color w:val="FF0000"/>
                <w:u w:val="single"/>
              </w:rPr>
              <w:t xml:space="preserve"> </w:t>
            </w:r>
            <w:r w:rsidR="00E42E8A" w:rsidRPr="001F7DF3">
              <w:rPr>
                <w:rFonts w:cs="Arial"/>
                <w:color w:val="FF0000"/>
                <w:sz w:val="20"/>
                <w:szCs w:val="20"/>
              </w:rPr>
              <w:t xml:space="preserve">relative a beni/servizi comparabili con quelli da acquisire </w:t>
            </w:r>
            <w:r w:rsidRPr="001F7DF3">
              <w:rPr>
                <w:rFonts w:cs="Arial"/>
                <w:color w:val="FF0000"/>
                <w:sz w:val="20"/>
                <w:szCs w:val="20"/>
              </w:rPr>
              <w:t>la stazione appaltante procede all’affidamento</w:t>
            </w:r>
            <w:r w:rsidRPr="001F7DF3">
              <w:rPr>
                <w:rFonts w:cs="Arial"/>
                <w:b/>
                <w:bCs/>
                <w:color w:val="FF0000"/>
                <w:sz w:val="20"/>
                <w:szCs w:val="20"/>
              </w:rPr>
              <w:t xml:space="preserve"> attraverso mercato elettronico provinciale (MEPAB</w:t>
            </w:r>
            <w:r w:rsidR="00A039A5" w:rsidRPr="001F7DF3">
              <w:rPr>
                <w:rFonts w:cs="Arial"/>
                <w:b/>
                <w:bCs/>
                <w:color w:val="FF0000"/>
                <w:sz w:val="20"/>
                <w:szCs w:val="20"/>
              </w:rPr>
              <w:t>)</w:t>
            </w:r>
            <w:r w:rsidRPr="001F7DF3">
              <w:rPr>
                <w:rFonts w:cs="Arial"/>
                <w:b/>
                <w:bCs/>
                <w:color w:val="FF0000"/>
                <w:sz w:val="20"/>
                <w:szCs w:val="20"/>
              </w:rPr>
              <w:t>;</w:t>
            </w:r>
          </w:p>
          <w:p w14:paraId="3DEE9934" w14:textId="046A1147" w:rsidR="009B5B1D" w:rsidRPr="001F7DF3" w:rsidRDefault="009B5B1D" w:rsidP="009B5B1D">
            <w:pPr>
              <w:pStyle w:val="Default"/>
              <w:ind w:left="285" w:right="57"/>
              <w:jc w:val="both"/>
              <w:rPr>
                <w:rFonts w:cs="Arial"/>
                <w:b/>
                <w:bCs/>
                <w:color w:val="FF0000"/>
                <w:sz w:val="20"/>
                <w:szCs w:val="20"/>
              </w:rPr>
            </w:pPr>
          </w:p>
          <w:p w14:paraId="7425761B" w14:textId="63969D68" w:rsidR="00A039A5" w:rsidRPr="001F7DF3" w:rsidRDefault="00A039A5" w:rsidP="009B5B1D">
            <w:pPr>
              <w:pStyle w:val="Default"/>
              <w:ind w:left="285" w:right="57"/>
              <w:jc w:val="both"/>
              <w:rPr>
                <w:rFonts w:cs="Arial"/>
                <w:b/>
                <w:bCs/>
                <w:color w:val="FF0000"/>
                <w:sz w:val="20"/>
                <w:szCs w:val="20"/>
              </w:rPr>
            </w:pPr>
          </w:p>
          <w:p w14:paraId="2421952C" w14:textId="37646C29" w:rsidR="00A60769" w:rsidRPr="001F7DF3" w:rsidRDefault="00A60769" w:rsidP="009B5B1D">
            <w:pPr>
              <w:pStyle w:val="Default"/>
              <w:ind w:left="285" w:right="57"/>
              <w:jc w:val="both"/>
              <w:rPr>
                <w:rFonts w:cs="Arial"/>
                <w:b/>
                <w:bCs/>
                <w:color w:val="FF0000"/>
                <w:sz w:val="20"/>
                <w:szCs w:val="20"/>
              </w:rPr>
            </w:pPr>
          </w:p>
          <w:p w14:paraId="22963D0F" w14:textId="77777777" w:rsidR="00A60769" w:rsidRPr="001F7DF3" w:rsidRDefault="00A60769" w:rsidP="009B5B1D">
            <w:pPr>
              <w:pStyle w:val="Default"/>
              <w:ind w:left="285" w:right="57"/>
              <w:jc w:val="both"/>
              <w:rPr>
                <w:rFonts w:cs="Arial"/>
                <w:b/>
                <w:bCs/>
                <w:color w:val="FF0000"/>
                <w:sz w:val="20"/>
                <w:szCs w:val="20"/>
              </w:rPr>
            </w:pPr>
          </w:p>
          <w:p w14:paraId="586F2ACA" w14:textId="246CAAC9" w:rsidR="00A039A5" w:rsidRPr="001F7DF3" w:rsidRDefault="00A039A5" w:rsidP="009B5B1D">
            <w:pPr>
              <w:pStyle w:val="Default"/>
              <w:ind w:left="285" w:right="57"/>
              <w:jc w:val="both"/>
              <w:rPr>
                <w:rFonts w:cs="Arial"/>
                <w:b/>
                <w:bCs/>
                <w:color w:val="FF0000"/>
                <w:sz w:val="20"/>
                <w:szCs w:val="20"/>
              </w:rPr>
            </w:pPr>
          </w:p>
          <w:p w14:paraId="77E0AAAC" w14:textId="77777777" w:rsidR="00A60769" w:rsidRPr="001F7DF3" w:rsidRDefault="00A60769" w:rsidP="009B5B1D">
            <w:pPr>
              <w:pStyle w:val="Default"/>
              <w:ind w:left="285" w:right="57"/>
              <w:jc w:val="both"/>
              <w:rPr>
                <w:rFonts w:cs="Arial"/>
                <w:b/>
                <w:bCs/>
                <w:color w:val="FF0000"/>
                <w:sz w:val="20"/>
                <w:szCs w:val="20"/>
              </w:rPr>
            </w:pPr>
          </w:p>
          <w:p w14:paraId="1FDD3118" w14:textId="77777777" w:rsidR="009B5B1D" w:rsidRPr="001F7DF3" w:rsidRDefault="009B5B1D" w:rsidP="009B5B1D">
            <w:pPr>
              <w:pStyle w:val="Default"/>
              <w:ind w:right="57"/>
              <w:jc w:val="both"/>
              <w:rPr>
                <w:rFonts w:cs="Arial"/>
                <w:b/>
                <w:bCs/>
                <w:color w:val="70AD47" w:themeColor="accent6"/>
                <w:sz w:val="20"/>
                <w:szCs w:val="20"/>
              </w:rPr>
            </w:pPr>
            <w:r w:rsidRPr="001F7DF3">
              <w:rPr>
                <w:rFonts w:cs="Arial"/>
                <w:b/>
                <w:bCs/>
                <w:color w:val="70AD47" w:themeColor="accent6"/>
                <w:sz w:val="20"/>
                <w:szCs w:val="20"/>
              </w:rPr>
              <w:t>Oppure</w:t>
            </w:r>
          </w:p>
          <w:p w14:paraId="2AA96E5F" w14:textId="77777777" w:rsidR="009B5B1D" w:rsidRPr="001F7DF3" w:rsidRDefault="009B5B1D" w:rsidP="009B5B1D">
            <w:pPr>
              <w:pStyle w:val="Default"/>
              <w:ind w:right="57"/>
              <w:jc w:val="both"/>
              <w:rPr>
                <w:rFonts w:cs="Arial"/>
                <w:b/>
                <w:bCs/>
                <w:color w:val="FF0000"/>
                <w:sz w:val="20"/>
                <w:szCs w:val="20"/>
              </w:rPr>
            </w:pPr>
          </w:p>
          <w:p w14:paraId="3E7708A6" w14:textId="27572701" w:rsidR="009B5B1D" w:rsidRPr="001F7DF3" w:rsidRDefault="009B5B1D" w:rsidP="009B5B1D">
            <w:pPr>
              <w:pStyle w:val="Default"/>
              <w:ind w:right="57"/>
              <w:jc w:val="both"/>
              <w:rPr>
                <w:rFonts w:cs="Arial"/>
                <w:color w:val="FF0000"/>
                <w:sz w:val="20"/>
                <w:szCs w:val="20"/>
              </w:rPr>
            </w:pPr>
            <w:r w:rsidRPr="001F7DF3">
              <w:rPr>
                <w:rFonts w:cs="Arial"/>
                <w:color w:val="FF0000"/>
                <w:sz w:val="20"/>
                <w:szCs w:val="20"/>
                <w:u w:val="single"/>
              </w:rPr>
              <w:t xml:space="preserve">In </w:t>
            </w:r>
            <w:r w:rsidRPr="001F7DF3">
              <w:rPr>
                <w:rFonts w:cs="Arial"/>
                <w:b/>
                <w:bCs/>
                <w:color w:val="FF0000"/>
                <w:sz w:val="20"/>
                <w:szCs w:val="20"/>
                <w:u w:val="single"/>
              </w:rPr>
              <w:t>assenza</w:t>
            </w:r>
            <w:r w:rsidRPr="001F7DF3">
              <w:rPr>
                <w:rFonts w:cs="Arial"/>
                <w:b/>
                <w:bCs/>
                <w:color w:val="FF0000"/>
                <w:sz w:val="20"/>
                <w:szCs w:val="20"/>
              </w:rPr>
              <w:t xml:space="preserve"> di bandi di abilitazione nel mercato elettronico provinciale (MEPAB)</w:t>
            </w:r>
            <w:r w:rsidRPr="001F7DF3">
              <w:rPr>
                <w:rFonts w:cs="Arial"/>
                <w:color w:val="FF0000"/>
                <w:sz w:val="20"/>
                <w:szCs w:val="20"/>
              </w:rPr>
              <w:t xml:space="preserve"> la stazione appaltante procede all’affidamento attraverso il </w:t>
            </w:r>
            <w:r w:rsidRPr="001F7DF3">
              <w:rPr>
                <w:rFonts w:cs="Arial"/>
                <w:b/>
                <w:bCs/>
                <w:color w:val="FF0000"/>
                <w:sz w:val="20"/>
                <w:szCs w:val="20"/>
              </w:rPr>
              <w:lastRenderedPageBreak/>
              <w:t>sistema telematico provinciale (</w:t>
            </w:r>
            <w:r w:rsidRPr="001F7DF3">
              <w:rPr>
                <w:rFonts w:cs="Arial"/>
                <w:color w:val="FF0000"/>
                <w:sz w:val="20"/>
                <w:szCs w:val="20"/>
              </w:rPr>
              <w:t>portale http://www.bandi-altoadige.it)</w:t>
            </w:r>
          </w:p>
          <w:p w14:paraId="29361B66" w14:textId="71C13B13" w:rsidR="009B5B1D" w:rsidRPr="001F7DF3" w:rsidRDefault="009B5B1D" w:rsidP="009B5B1D">
            <w:pPr>
              <w:pStyle w:val="Default"/>
              <w:ind w:right="57"/>
              <w:jc w:val="both"/>
              <w:rPr>
                <w:rFonts w:cs="Arial"/>
                <w:color w:val="70AD47" w:themeColor="accent6"/>
                <w:sz w:val="20"/>
                <w:szCs w:val="20"/>
              </w:rPr>
            </w:pPr>
          </w:p>
          <w:p w14:paraId="0D0B190B" w14:textId="77777777" w:rsidR="00E42E8A" w:rsidRPr="001F7DF3" w:rsidRDefault="00E42E8A" w:rsidP="00E42E8A">
            <w:pPr>
              <w:pStyle w:val="Default"/>
              <w:ind w:right="57"/>
              <w:jc w:val="both"/>
              <w:rPr>
                <w:rFonts w:cs="Arial"/>
                <w:b/>
                <w:bCs/>
                <w:color w:val="70AD47" w:themeColor="accent6"/>
                <w:sz w:val="20"/>
                <w:szCs w:val="20"/>
              </w:rPr>
            </w:pPr>
            <w:r w:rsidRPr="001F7DF3">
              <w:rPr>
                <w:rFonts w:cs="Arial"/>
                <w:b/>
                <w:bCs/>
                <w:color w:val="70AD47" w:themeColor="accent6"/>
                <w:sz w:val="20"/>
                <w:szCs w:val="20"/>
              </w:rPr>
              <w:t>Oppure</w:t>
            </w:r>
          </w:p>
          <w:p w14:paraId="1D044350" w14:textId="77777777" w:rsidR="00E42E8A" w:rsidRPr="001F7DF3" w:rsidRDefault="00E42E8A" w:rsidP="009B5B1D">
            <w:pPr>
              <w:pStyle w:val="Default"/>
              <w:ind w:right="57"/>
              <w:jc w:val="both"/>
              <w:rPr>
                <w:rFonts w:cs="Arial"/>
                <w:color w:val="70AD47" w:themeColor="accent6"/>
                <w:sz w:val="20"/>
                <w:szCs w:val="20"/>
              </w:rPr>
            </w:pPr>
          </w:p>
          <w:p w14:paraId="7695ABC9" w14:textId="0879067C" w:rsidR="009B5B1D" w:rsidRPr="001F7DF3" w:rsidRDefault="00E42E8A" w:rsidP="00D45A3A">
            <w:pPr>
              <w:pStyle w:val="Default"/>
              <w:ind w:right="57"/>
              <w:jc w:val="both"/>
              <w:rPr>
                <w:rFonts w:cs="Arial"/>
                <w:color w:val="FF0000"/>
                <w:sz w:val="20"/>
                <w:szCs w:val="20"/>
              </w:rPr>
            </w:pPr>
            <w:r w:rsidRPr="001F7DF3">
              <w:rPr>
                <w:rFonts w:cs="Arial"/>
                <w:color w:val="FF0000"/>
                <w:sz w:val="20"/>
                <w:szCs w:val="20"/>
              </w:rPr>
              <w:t>Essendo il presente procedimento di  affidamento diretto</w:t>
            </w:r>
            <w:r w:rsidRPr="001F7DF3">
              <w:rPr>
                <w:rFonts w:cs="Arial"/>
                <w:b/>
                <w:bCs/>
                <w:color w:val="FF0000"/>
                <w:sz w:val="20"/>
                <w:szCs w:val="20"/>
              </w:rPr>
              <w:t xml:space="preserve"> inferiore a 40.000 euro, </w:t>
            </w:r>
            <w:r w:rsidR="00D45A3A" w:rsidRPr="001F7DF3">
              <w:rPr>
                <w:rFonts w:cs="Arial"/>
                <w:color w:val="FF0000"/>
                <w:sz w:val="20"/>
                <w:szCs w:val="20"/>
              </w:rPr>
              <w:t xml:space="preserve">la stazione appaltante </w:t>
            </w:r>
            <w:r w:rsidRPr="001F7DF3">
              <w:rPr>
                <w:rFonts w:cs="Arial"/>
                <w:color w:val="FF0000"/>
                <w:sz w:val="20"/>
                <w:szCs w:val="20"/>
              </w:rPr>
              <w:t>procede</w:t>
            </w:r>
            <w:r w:rsidRPr="001F7DF3">
              <w:rPr>
                <w:rFonts w:cs="Arial"/>
                <w:b/>
                <w:bCs/>
                <w:color w:val="FF0000"/>
                <w:sz w:val="20"/>
                <w:szCs w:val="20"/>
              </w:rPr>
              <w:t xml:space="preserve"> mediante procedur</w:t>
            </w:r>
            <w:r w:rsidR="00D45A3A" w:rsidRPr="001F7DF3">
              <w:rPr>
                <w:rFonts w:cs="Arial"/>
                <w:b/>
                <w:bCs/>
                <w:color w:val="FF0000"/>
                <w:sz w:val="20"/>
                <w:szCs w:val="20"/>
              </w:rPr>
              <w:t>a</w:t>
            </w:r>
            <w:r w:rsidRPr="001F7DF3">
              <w:rPr>
                <w:rFonts w:cs="Arial"/>
                <w:b/>
                <w:bCs/>
                <w:color w:val="FF0000"/>
                <w:sz w:val="20"/>
                <w:szCs w:val="20"/>
              </w:rPr>
              <w:t xml:space="preserve"> </w:t>
            </w:r>
            <w:r w:rsidRPr="001F7DF3">
              <w:rPr>
                <w:rFonts w:cs="Arial"/>
                <w:b/>
                <w:bCs/>
                <w:color w:val="FF0000"/>
                <w:sz w:val="20"/>
                <w:szCs w:val="20"/>
                <w:u w:val="single"/>
              </w:rPr>
              <w:t>non telematic</w:t>
            </w:r>
            <w:r w:rsidR="00D45A3A" w:rsidRPr="001F7DF3">
              <w:rPr>
                <w:rFonts w:cs="Arial"/>
                <w:b/>
                <w:bCs/>
                <w:color w:val="FF0000"/>
                <w:sz w:val="20"/>
                <w:szCs w:val="20"/>
                <w:u w:val="single"/>
              </w:rPr>
              <w:t>a</w:t>
            </w:r>
            <w:r w:rsidRPr="001F7DF3">
              <w:rPr>
                <w:rFonts w:cs="Arial"/>
                <w:color w:val="FF0000"/>
                <w:sz w:val="20"/>
                <w:szCs w:val="20"/>
                <w:u w:val="single"/>
              </w:rPr>
              <w:t>,</w:t>
            </w:r>
            <w:r w:rsidRPr="001F7DF3">
              <w:rPr>
                <w:rFonts w:cs="Arial"/>
                <w:color w:val="FF0000"/>
                <w:sz w:val="20"/>
                <w:szCs w:val="20"/>
              </w:rPr>
              <w:t xml:space="preserve"> ai sensi dell’art. 38 comma 2 l.p. 16/2015</w:t>
            </w:r>
            <w:r w:rsidR="00D45A3A" w:rsidRPr="001F7DF3">
              <w:rPr>
                <w:rFonts w:cs="Arial"/>
                <w:color w:val="FF0000"/>
                <w:sz w:val="20"/>
                <w:szCs w:val="20"/>
              </w:rPr>
              <w:t>, fermi restando gli adempimenti agli obblighi di trasparenza-</w:t>
            </w:r>
          </w:p>
          <w:p w14:paraId="0E118D10" w14:textId="77777777" w:rsidR="00E42E8A" w:rsidRPr="001F7DF3" w:rsidRDefault="00E42E8A" w:rsidP="00E42E8A">
            <w:pPr>
              <w:pStyle w:val="Default"/>
              <w:ind w:right="57"/>
              <w:jc w:val="both"/>
              <w:rPr>
                <w:rFonts w:cs="Arial"/>
                <w:color w:val="auto"/>
                <w:sz w:val="20"/>
                <w:szCs w:val="20"/>
              </w:rPr>
            </w:pPr>
          </w:p>
          <w:p w14:paraId="245C8339" w14:textId="77777777" w:rsidR="00D45A3A" w:rsidRPr="001F7DF3" w:rsidRDefault="00E42E8A" w:rsidP="00E42E8A">
            <w:pPr>
              <w:autoSpaceDE w:val="0"/>
              <w:autoSpaceDN w:val="0"/>
              <w:adjustRightInd w:val="0"/>
              <w:jc w:val="both"/>
              <w:textAlignment w:val="center"/>
              <w:rPr>
                <w:rFonts w:cs="Arial"/>
                <w:i/>
                <w:color w:val="00B050"/>
                <w:lang w:val="it-IT"/>
              </w:rPr>
            </w:pPr>
            <w:r w:rsidRPr="001F7DF3">
              <w:rPr>
                <w:rFonts w:cs="Arial"/>
                <w:i/>
                <w:color w:val="00B050"/>
                <w:lang w:val="it-IT"/>
              </w:rPr>
              <w:t>Si consiglia di comprovare l’avvenuta verifica di convenzioni attive e dei prezzi di riferimento (es. mediante “screenshot” datati).</w:t>
            </w:r>
          </w:p>
          <w:p w14:paraId="7C2E57A8" w14:textId="4CD1B6BE" w:rsidR="00E42E8A" w:rsidRPr="001F7DF3" w:rsidRDefault="00E42E8A" w:rsidP="00E42E8A">
            <w:pPr>
              <w:autoSpaceDE w:val="0"/>
              <w:autoSpaceDN w:val="0"/>
              <w:adjustRightInd w:val="0"/>
              <w:jc w:val="both"/>
              <w:textAlignment w:val="center"/>
              <w:rPr>
                <w:rFonts w:cs="Arial"/>
                <w:i/>
                <w:color w:val="00B050"/>
                <w:lang w:val="it-IT"/>
              </w:rPr>
            </w:pPr>
            <w:r w:rsidRPr="001F7DF3">
              <w:rPr>
                <w:rFonts w:cs="Arial"/>
                <w:i/>
                <w:color w:val="00B050"/>
                <w:lang w:val="it-IT"/>
              </w:rPr>
              <w:t>Si ricorda che la violazione degli obblighi (p.es. rispetto dei parametri di prezzo-qualità, c.d. “benchmarking”) comporta in ogni caso la nullità dei contratti stipulati, costituisce illecito disciplinare ed è causa di responsabilità amministrativa.</w:t>
            </w:r>
          </w:p>
          <w:p w14:paraId="6BAE145A" w14:textId="30064914" w:rsidR="00E42E8A" w:rsidRPr="001F7DF3" w:rsidRDefault="00E42E8A" w:rsidP="00E42E8A">
            <w:pPr>
              <w:autoSpaceDE w:val="0"/>
              <w:autoSpaceDN w:val="0"/>
              <w:adjustRightInd w:val="0"/>
              <w:jc w:val="both"/>
              <w:textAlignment w:val="center"/>
              <w:rPr>
                <w:rFonts w:cs="Arial"/>
                <w:lang w:val="it-IT"/>
              </w:rPr>
            </w:pPr>
          </w:p>
        </w:tc>
      </w:tr>
      <w:tr w:rsidR="00D45A3A" w:rsidRPr="001F7DF3" w14:paraId="555CC506" w14:textId="77777777" w:rsidTr="00EE05EA">
        <w:tc>
          <w:tcPr>
            <w:tcW w:w="4253" w:type="dxa"/>
          </w:tcPr>
          <w:p w14:paraId="13EB5571" w14:textId="77777777" w:rsidR="00D45A3A" w:rsidRPr="005C4D93" w:rsidRDefault="00D45A3A" w:rsidP="003F3228">
            <w:pPr>
              <w:autoSpaceDE w:val="0"/>
              <w:autoSpaceDN w:val="0"/>
              <w:adjustRightInd w:val="0"/>
              <w:jc w:val="both"/>
              <w:textAlignment w:val="center"/>
              <w:rPr>
                <w:rFonts w:cs="Arial"/>
                <w:color w:val="FF0000"/>
                <w:highlight w:val="yellow"/>
                <w:lang w:val="it-IT"/>
              </w:rPr>
            </w:pPr>
          </w:p>
        </w:tc>
        <w:tc>
          <w:tcPr>
            <w:tcW w:w="850" w:type="dxa"/>
          </w:tcPr>
          <w:p w14:paraId="463980AE" w14:textId="77777777" w:rsidR="00D45A3A" w:rsidRPr="005C4D93" w:rsidRDefault="00D45A3A" w:rsidP="00713814">
            <w:pPr>
              <w:ind w:left="57" w:right="57"/>
              <w:jc w:val="center"/>
              <w:rPr>
                <w:rFonts w:cs="Arial"/>
                <w:lang w:val="it-IT"/>
              </w:rPr>
            </w:pPr>
          </w:p>
        </w:tc>
        <w:tc>
          <w:tcPr>
            <w:tcW w:w="4394" w:type="dxa"/>
          </w:tcPr>
          <w:p w14:paraId="270A68A2" w14:textId="77777777" w:rsidR="00D45A3A" w:rsidRPr="00E42E8A" w:rsidRDefault="00D45A3A" w:rsidP="00635C81">
            <w:pPr>
              <w:autoSpaceDE w:val="0"/>
              <w:autoSpaceDN w:val="0"/>
              <w:adjustRightInd w:val="0"/>
              <w:jc w:val="both"/>
              <w:textAlignment w:val="center"/>
              <w:rPr>
                <w:rFonts w:cs="Arial"/>
                <w:color w:val="FF0000"/>
                <w:highlight w:val="yellow"/>
                <w:lang w:val="it-IT"/>
              </w:rPr>
            </w:pPr>
          </w:p>
        </w:tc>
      </w:tr>
      <w:tr w:rsidR="002E1FBE" w:rsidRPr="001F7DF3" w14:paraId="380A85A6" w14:textId="77777777" w:rsidTr="00EE05EA">
        <w:tc>
          <w:tcPr>
            <w:tcW w:w="4253" w:type="dxa"/>
          </w:tcPr>
          <w:p w14:paraId="553639B7" w14:textId="35B0E221" w:rsidR="00600CD5" w:rsidRPr="006F3446" w:rsidRDefault="00600CD5" w:rsidP="000D745E">
            <w:pPr>
              <w:autoSpaceDE w:val="0"/>
              <w:autoSpaceDN w:val="0"/>
              <w:adjustRightInd w:val="0"/>
              <w:jc w:val="both"/>
              <w:textAlignment w:val="center"/>
              <w:rPr>
                <w:rFonts w:cs="Arial"/>
                <w:noProof w:val="0"/>
                <w:color w:val="000000" w:themeColor="text1"/>
                <w:spacing w:val="1"/>
                <w:lang w:val="de-DE"/>
              </w:rPr>
            </w:pPr>
            <w:r w:rsidRPr="006F3446">
              <w:rPr>
                <w:rFonts w:cs="Arial"/>
                <w:color w:val="000000" w:themeColor="text1"/>
                <w:spacing w:val="1"/>
                <w:lang w:val="de-DE"/>
              </w:rPr>
              <w:t xml:space="preserve">Es wurde entschieden, die gegenständliche </w:t>
            </w:r>
            <w:r w:rsidRPr="006F3446">
              <w:rPr>
                <w:rFonts w:cs="Arial"/>
                <w:color w:val="FF0000"/>
                <w:spacing w:val="1"/>
                <w:lang w:val="de-DE"/>
              </w:rPr>
              <w:t xml:space="preserve">Lieferung/Dienstleistung </w:t>
            </w:r>
            <w:r w:rsidRPr="006F3446">
              <w:rPr>
                <w:rFonts w:cs="Arial"/>
                <w:color w:val="000000" w:themeColor="text1"/>
                <w:spacing w:val="1"/>
                <w:lang w:val="de-DE"/>
              </w:rPr>
              <w:t xml:space="preserve">gemäß </w:t>
            </w:r>
            <w:r w:rsidR="00FE7FD8" w:rsidRPr="006F3446">
              <w:rPr>
                <w:rFonts w:cs="Arial"/>
                <w:noProof w:val="0"/>
                <w:lang w:val="de-DE" w:eastAsia="ar-SA"/>
              </w:rPr>
              <w:t xml:space="preserve">Art 1 Absatz 2 des Gesetzes 120/2020 (Direktvergaben mit einem Betrag unterhalb von 139.000 Euro zusätzlich MwSt.) / </w:t>
            </w:r>
            <w:r w:rsidR="00FE7FD8" w:rsidRPr="006F3446">
              <w:rPr>
                <w:rFonts w:cs="Arial"/>
                <w:noProof w:val="0"/>
                <w:color w:val="FF0000"/>
                <w:lang w:val="de-DE" w:eastAsia="ar-SA"/>
              </w:rPr>
              <w:t>gemäß Art. 26 Absatz 4 LG Nr. 16/2015 (für Direktvergaben mit einem Betrag zwischen 139.000 Euro und unterhalb von 150.000 Euro)</w:t>
            </w:r>
            <w:r w:rsidR="00FE7FD8" w:rsidRPr="006F3446">
              <w:rPr>
                <w:rFonts w:cs="Arial"/>
                <w:color w:val="000000"/>
                <w:lang w:val="de-DE"/>
              </w:rPr>
              <w:t xml:space="preserve"> </w:t>
            </w:r>
            <w:r w:rsidRPr="006F3446">
              <w:rPr>
                <w:rFonts w:cs="Arial"/>
                <w:color w:val="000000" w:themeColor="text1"/>
                <w:spacing w:val="1"/>
                <w:lang w:val="de-DE"/>
              </w:rPr>
              <w:t xml:space="preserve">nach erfolgter Markterkundung direkt zu vergeben. </w:t>
            </w:r>
          </w:p>
          <w:p w14:paraId="0483963F" w14:textId="72E0FFCB" w:rsidR="00AD4177" w:rsidRPr="006F3446" w:rsidRDefault="00AD4177" w:rsidP="007E1CD5">
            <w:pPr>
              <w:autoSpaceDE w:val="0"/>
              <w:autoSpaceDN w:val="0"/>
              <w:adjustRightInd w:val="0"/>
              <w:spacing w:line="240" w:lineRule="exact"/>
              <w:jc w:val="both"/>
              <w:rPr>
                <w:rFonts w:cs="Arial"/>
                <w:bCs/>
                <w:lang w:val="de-DE"/>
              </w:rPr>
            </w:pPr>
          </w:p>
        </w:tc>
        <w:tc>
          <w:tcPr>
            <w:tcW w:w="850" w:type="dxa"/>
          </w:tcPr>
          <w:p w14:paraId="472792ED" w14:textId="77777777" w:rsidR="00F85496" w:rsidRPr="006F3446" w:rsidRDefault="00F85496" w:rsidP="00B3153D">
            <w:pPr>
              <w:ind w:left="57" w:right="57"/>
              <w:jc w:val="center"/>
              <w:rPr>
                <w:rFonts w:cs="Arial"/>
                <w:bCs/>
                <w:lang w:val="de-DE"/>
              </w:rPr>
            </w:pPr>
          </w:p>
        </w:tc>
        <w:tc>
          <w:tcPr>
            <w:tcW w:w="4394" w:type="dxa"/>
          </w:tcPr>
          <w:p w14:paraId="52DC19DE" w14:textId="66C8855B" w:rsidR="002E1FBE" w:rsidRPr="006F3446" w:rsidRDefault="002E1FBE" w:rsidP="000D745E">
            <w:pPr>
              <w:autoSpaceDE w:val="0"/>
              <w:autoSpaceDN w:val="0"/>
              <w:adjustRightInd w:val="0"/>
              <w:jc w:val="both"/>
              <w:textAlignment w:val="center"/>
              <w:rPr>
                <w:rFonts w:cs="Arial"/>
                <w:b/>
                <w:noProof w:val="0"/>
                <w:color w:val="000000" w:themeColor="text1"/>
                <w:spacing w:val="1"/>
                <w:u w:val="single"/>
                <w:lang w:val="it-IT"/>
              </w:rPr>
            </w:pPr>
            <w:r w:rsidRPr="006F3446">
              <w:rPr>
                <w:rFonts w:cs="Arial"/>
                <w:color w:val="000000" w:themeColor="text1"/>
                <w:spacing w:val="1"/>
                <w:lang w:val="it-IT"/>
              </w:rPr>
              <w:t>Ritenuto di proceder</w:t>
            </w:r>
            <w:r w:rsidR="00044D35" w:rsidRPr="006F3446">
              <w:rPr>
                <w:rFonts w:cs="Arial"/>
                <w:color w:val="000000" w:themeColor="text1"/>
                <w:spacing w:val="1"/>
                <w:lang w:val="it-IT"/>
              </w:rPr>
              <w:t xml:space="preserve">e </w:t>
            </w:r>
            <w:r w:rsidRPr="006F3446">
              <w:rPr>
                <w:rFonts w:cs="Arial"/>
                <w:color w:val="000000" w:themeColor="text1"/>
                <w:spacing w:val="1"/>
                <w:lang w:val="it-IT"/>
              </w:rPr>
              <w:t xml:space="preserve">all’affidamento diretto per la </w:t>
            </w:r>
            <w:r w:rsidRPr="006F3446">
              <w:rPr>
                <w:rFonts w:cs="Arial"/>
                <w:color w:val="FF0000"/>
                <w:spacing w:val="1"/>
                <w:lang w:val="it-IT"/>
              </w:rPr>
              <w:t xml:space="preserve">fornitura/servizio </w:t>
            </w:r>
            <w:r w:rsidRPr="006F3446">
              <w:rPr>
                <w:rFonts w:cs="Arial"/>
                <w:color w:val="000000"/>
                <w:lang w:val="it-IT"/>
              </w:rPr>
              <w:t>di cui in oggetto</w:t>
            </w:r>
            <w:r w:rsidRPr="006F3446">
              <w:rPr>
                <w:rFonts w:cs="Arial"/>
                <w:color w:val="000000" w:themeColor="text1"/>
                <w:spacing w:val="1"/>
                <w:lang w:val="it-IT"/>
              </w:rPr>
              <w:t xml:space="preserve"> </w:t>
            </w:r>
            <w:r w:rsidR="002E67A5" w:rsidRPr="006F3446">
              <w:rPr>
                <w:rFonts w:cs="Arial"/>
                <w:color w:val="000000" w:themeColor="text1"/>
                <w:spacing w:val="1"/>
                <w:lang w:val="it-IT"/>
              </w:rPr>
              <w:t>ai sensi dell</w:t>
            </w:r>
            <w:r w:rsidR="00FE7FD8" w:rsidRPr="006F3446">
              <w:rPr>
                <w:rFonts w:cs="Arial"/>
                <w:color w:val="000000" w:themeColor="text1"/>
                <w:spacing w:val="1"/>
                <w:lang w:val="it-IT"/>
              </w:rPr>
              <w:t>’</w:t>
            </w:r>
            <w:r w:rsidR="002E67A5" w:rsidRPr="006F3446">
              <w:rPr>
                <w:rFonts w:cs="Arial"/>
                <w:color w:val="000000" w:themeColor="text1"/>
                <w:spacing w:val="1"/>
                <w:lang w:val="it-IT"/>
              </w:rPr>
              <w:t xml:space="preserve">art. 1 comma 2 della Legge 120/2020 (affidamenti diretti di importo inferiore a 139.000 euro oltre IVA) </w:t>
            </w:r>
            <w:r w:rsidRPr="006F3446">
              <w:rPr>
                <w:rFonts w:cs="Arial"/>
                <w:color w:val="FF0000"/>
                <w:spacing w:val="1"/>
                <w:lang w:val="it-IT"/>
              </w:rPr>
              <w:t>ai sensi dell’art. 26 comma 4 LP 16/2015</w:t>
            </w:r>
            <w:r w:rsidR="002E67A5" w:rsidRPr="006F3446">
              <w:rPr>
                <w:rFonts w:cs="Arial"/>
                <w:color w:val="FF0000"/>
                <w:spacing w:val="1"/>
                <w:lang w:val="it-IT"/>
              </w:rPr>
              <w:t xml:space="preserve"> (per affidamenti di importo tra 139.000 euro ed inferiori a 150.000 euro)</w:t>
            </w:r>
            <w:r w:rsidRPr="006F3446">
              <w:rPr>
                <w:rFonts w:cs="Arial"/>
                <w:color w:val="000000" w:themeColor="text1"/>
                <w:spacing w:val="1"/>
                <w:lang w:val="it-IT"/>
              </w:rPr>
              <w:t xml:space="preserve">, a seguito di indagine di mercato; </w:t>
            </w:r>
          </w:p>
          <w:p w14:paraId="2E8B7B6B" w14:textId="7B4B9774" w:rsidR="00AD4177" w:rsidRPr="006F3446" w:rsidRDefault="00AD4177" w:rsidP="007E1CD5">
            <w:pPr>
              <w:autoSpaceDE w:val="0"/>
              <w:autoSpaceDN w:val="0"/>
              <w:adjustRightInd w:val="0"/>
              <w:spacing w:line="240" w:lineRule="exact"/>
              <w:jc w:val="both"/>
              <w:rPr>
                <w:rFonts w:cs="Arial"/>
                <w:bCs/>
                <w:noProof w:val="0"/>
                <w:lang w:val="it-IT" w:eastAsia="it-IT"/>
              </w:rPr>
            </w:pPr>
          </w:p>
        </w:tc>
      </w:tr>
      <w:tr w:rsidR="002E1FBE" w:rsidRPr="001F7DF3" w14:paraId="3BE1F143" w14:textId="77777777" w:rsidTr="00EE05EA">
        <w:tc>
          <w:tcPr>
            <w:tcW w:w="4253" w:type="dxa"/>
          </w:tcPr>
          <w:p w14:paraId="4F0B5006" w14:textId="03625083" w:rsidR="00903C5E" w:rsidRPr="003F3228" w:rsidRDefault="00903C5E" w:rsidP="00044D35">
            <w:pPr>
              <w:autoSpaceDE w:val="0"/>
              <w:autoSpaceDN w:val="0"/>
              <w:adjustRightInd w:val="0"/>
              <w:jc w:val="both"/>
              <w:textAlignment w:val="center"/>
              <w:rPr>
                <w:rFonts w:cs="Arial"/>
                <w:noProof w:val="0"/>
                <w:color w:val="000000"/>
                <w:spacing w:val="-3"/>
                <w:lang w:val="it-IT"/>
              </w:rPr>
            </w:pPr>
          </w:p>
        </w:tc>
        <w:tc>
          <w:tcPr>
            <w:tcW w:w="850" w:type="dxa"/>
          </w:tcPr>
          <w:p w14:paraId="0009C2B0" w14:textId="77777777" w:rsidR="00903C5E" w:rsidRPr="003F3228" w:rsidRDefault="00903C5E" w:rsidP="00B3153D">
            <w:pPr>
              <w:ind w:left="57" w:right="57"/>
              <w:jc w:val="center"/>
              <w:rPr>
                <w:rFonts w:cs="Arial"/>
                <w:bCs/>
                <w:lang w:val="it-IT"/>
              </w:rPr>
            </w:pPr>
          </w:p>
        </w:tc>
        <w:tc>
          <w:tcPr>
            <w:tcW w:w="4394" w:type="dxa"/>
          </w:tcPr>
          <w:p w14:paraId="117E7883" w14:textId="6EDA63F3" w:rsidR="00903C5E" w:rsidRPr="003F3228" w:rsidRDefault="00903C5E" w:rsidP="00044D35">
            <w:pPr>
              <w:autoSpaceDE w:val="0"/>
              <w:autoSpaceDN w:val="0"/>
              <w:adjustRightInd w:val="0"/>
              <w:jc w:val="both"/>
              <w:textAlignment w:val="center"/>
              <w:rPr>
                <w:rFonts w:cs="Arial"/>
                <w:noProof w:val="0"/>
                <w:color w:val="000000"/>
                <w:spacing w:val="-3"/>
                <w:lang w:val="it-IT"/>
              </w:rPr>
            </w:pPr>
          </w:p>
        </w:tc>
      </w:tr>
      <w:tr w:rsidR="002E1FBE" w:rsidRPr="001F7DF3" w14:paraId="6A92B658" w14:textId="77777777" w:rsidTr="00EE05EA">
        <w:tc>
          <w:tcPr>
            <w:tcW w:w="4253" w:type="dxa"/>
          </w:tcPr>
          <w:p w14:paraId="24DA8D06" w14:textId="77777777" w:rsidR="00E42E8A" w:rsidRDefault="00E42E8A" w:rsidP="00443B4F">
            <w:pPr>
              <w:autoSpaceDE w:val="0"/>
              <w:autoSpaceDN w:val="0"/>
              <w:adjustRightInd w:val="0"/>
              <w:jc w:val="both"/>
              <w:textAlignment w:val="center"/>
              <w:rPr>
                <w:rFonts w:cs="Arial"/>
                <w:bCs/>
                <w:color w:val="FF0000"/>
                <w:spacing w:val="-3"/>
                <w:lang w:val="de-DE"/>
              </w:rPr>
            </w:pPr>
            <w:r>
              <w:rPr>
                <w:rFonts w:cs="Arial"/>
                <w:color w:val="000000"/>
                <w:spacing w:val="-3"/>
                <w:lang w:val="de-DE"/>
              </w:rPr>
              <w:t>Es wurden Erkundungen vorgenommen,</w:t>
            </w:r>
            <w:r>
              <w:rPr>
                <w:lang w:val="de-DE"/>
              </w:rPr>
              <w:t xml:space="preserve"> </w:t>
            </w:r>
            <w:r>
              <w:rPr>
                <w:rFonts w:cs="Arial"/>
                <w:color w:val="000000"/>
                <w:spacing w:val="-3"/>
                <w:lang w:val="de-DE"/>
              </w:rPr>
              <w:t>um das Vorliegen von Risiken durch Interferenzen bei der Vertragsausführung zu überprüfen, und</w:t>
            </w:r>
          </w:p>
          <w:p w14:paraId="040879E4" w14:textId="68CD3E43" w:rsidR="00823CFE" w:rsidRPr="00044D35" w:rsidRDefault="00823CFE" w:rsidP="00443B4F">
            <w:pPr>
              <w:autoSpaceDE w:val="0"/>
              <w:autoSpaceDN w:val="0"/>
              <w:adjustRightInd w:val="0"/>
              <w:jc w:val="both"/>
              <w:textAlignment w:val="center"/>
              <w:rPr>
                <w:rFonts w:cs="Arial"/>
                <w:bCs/>
                <w:noProof w:val="0"/>
                <w:color w:val="FF0000"/>
                <w:spacing w:val="-3"/>
                <w:lang w:val="de-DE"/>
              </w:rPr>
            </w:pPr>
            <w:r w:rsidRPr="00044D35">
              <w:rPr>
                <w:rFonts w:cs="Arial"/>
                <w:bCs/>
                <w:color w:val="FF0000"/>
                <w:spacing w:val="-3"/>
                <w:lang w:val="de-DE"/>
              </w:rPr>
              <w:t>es wurden keine derartigen Risiken festgestellt, weshalb es nicht notwendig ist, das Einheitsdokument für die Bewertung der Risiken durch Interferenzen (DUVRI) zu erstellen.</w:t>
            </w:r>
          </w:p>
          <w:p w14:paraId="5438DD6B" w14:textId="77777777" w:rsidR="00823CFE" w:rsidRPr="00044D35" w:rsidRDefault="00823CFE" w:rsidP="00443B4F">
            <w:pPr>
              <w:autoSpaceDE w:val="0"/>
              <w:autoSpaceDN w:val="0"/>
              <w:adjustRightInd w:val="0"/>
              <w:jc w:val="both"/>
              <w:textAlignment w:val="center"/>
              <w:rPr>
                <w:rFonts w:cs="Arial"/>
                <w:bCs/>
                <w:color w:val="FF0000"/>
                <w:lang w:val="de-DE"/>
              </w:rPr>
            </w:pPr>
          </w:p>
          <w:p w14:paraId="75B954B4" w14:textId="49B38FEA"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w:t>
            </w:r>
            <w:r w:rsidR="00823CFE" w:rsidRPr="00044D35">
              <w:rPr>
                <w:rFonts w:cs="Arial"/>
                <w:bCs/>
                <w:i/>
                <w:iCs/>
                <w:color w:val="00B050"/>
                <w:lang w:val="de-DE"/>
              </w:rPr>
              <w:t>der</w:t>
            </w:r>
          </w:p>
          <w:p w14:paraId="7E55617E"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4478ECF6" w14:textId="0FE955A7" w:rsidR="00443B4F"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color w:val="FF0000"/>
                <w:lang w:val="de-DE"/>
              </w:rPr>
              <w:t xml:space="preserve">gemäß Art. 26 Abs. 3/bis GvD Nr. 81/2008 besteht für diese Art von Vergabeverfahren keine Verpflichtung, das DUVRI zu erstellen, weil </w:t>
            </w:r>
            <w:r w:rsidRPr="00044D35">
              <w:rPr>
                <w:rFonts w:cs="Arial"/>
                <w:bCs/>
                <w:color w:val="FF0000"/>
              </w:rPr>
              <w:fldChar w:fldCharType="begin">
                <w:ffData>
                  <w:name w:val="Text13"/>
                  <w:enabled/>
                  <w:calcOnExit w:val="0"/>
                  <w:textInput/>
                </w:ffData>
              </w:fldChar>
            </w:r>
            <w:r w:rsidRPr="00044D35">
              <w:rPr>
                <w:rFonts w:cs="Arial"/>
                <w:bCs/>
                <w:color w:val="FF0000"/>
                <w:lang w:val="de-DE"/>
              </w:rPr>
              <w:instrText xml:space="preserve"> FORMTEXT </w:instrText>
            </w:r>
            <w:r w:rsidRPr="00044D35">
              <w:rPr>
                <w:rFonts w:cs="Arial"/>
                <w:bCs/>
                <w:color w:val="FF0000"/>
              </w:rPr>
            </w:r>
            <w:r w:rsidRPr="00044D35">
              <w:rPr>
                <w:rFonts w:cs="Arial"/>
                <w:bCs/>
                <w:color w:val="FF0000"/>
              </w:rPr>
              <w:fldChar w:fldCharType="separate"/>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fldChar w:fldCharType="end"/>
            </w:r>
            <w:r w:rsidRPr="00044D35">
              <w:rPr>
                <w:rFonts w:cs="Arial"/>
                <w:bCs/>
                <w:color w:val="FF0000"/>
                <w:lang w:val="de-DE"/>
              </w:rPr>
              <w:t xml:space="preserve"> </w:t>
            </w:r>
            <w:r w:rsidRPr="00044D35">
              <w:rPr>
                <w:rFonts w:cs="Arial"/>
                <w:bCs/>
                <w:i/>
                <w:iCs/>
                <w:color w:val="00B050"/>
                <w:sz w:val="18"/>
                <w:szCs w:val="18"/>
                <w:lang w:val="de-DE"/>
              </w:rPr>
              <w:t>(z.B. bei Leistungen intellektueller Natur, reinen Materiallieferungen, Dienstleistungen, die nicht länger als 5 Personentage beanspruchen, s. Art. 26 ebd.);</w:t>
            </w:r>
            <w:r w:rsidRPr="00044D35">
              <w:rPr>
                <w:rFonts w:cs="Arial"/>
                <w:bCs/>
                <w:i/>
                <w:color w:val="FF0000"/>
                <w:lang w:val="de-DE"/>
              </w:rPr>
              <w:t xml:space="preserve"> </w:t>
            </w:r>
            <w:r w:rsidRPr="00044D35">
              <w:rPr>
                <w:rFonts w:cs="Arial"/>
                <w:bCs/>
                <w:color w:val="FF0000"/>
                <w:lang w:val="de-DE"/>
              </w:rPr>
              <w:t>folglich bestehen keine Sicherheitskosten.</w:t>
            </w:r>
          </w:p>
          <w:p w14:paraId="0587960D" w14:textId="0097EFDC"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5FD98404"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16D0F35B"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08376ACE" w14:textId="6914BA74" w:rsidR="00823CFE"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oder</w:t>
            </w:r>
          </w:p>
          <w:p w14:paraId="041365D9" w14:textId="77777777" w:rsidR="00443B4F" w:rsidRPr="00044D35" w:rsidRDefault="00443B4F" w:rsidP="00443B4F">
            <w:pPr>
              <w:autoSpaceDE w:val="0"/>
              <w:autoSpaceDN w:val="0"/>
              <w:adjustRightInd w:val="0"/>
              <w:jc w:val="both"/>
              <w:textAlignment w:val="center"/>
              <w:rPr>
                <w:rFonts w:cs="Arial"/>
                <w:bCs/>
                <w:color w:val="FF0000"/>
                <w:lang w:val="de-DE"/>
              </w:rPr>
            </w:pPr>
          </w:p>
          <w:p w14:paraId="66513C3B" w14:textId="77777777" w:rsidR="00823CFE" w:rsidRPr="00044D35" w:rsidRDefault="00823CFE" w:rsidP="00443B4F">
            <w:pPr>
              <w:autoSpaceDE w:val="0"/>
              <w:autoSpaceDN w:val="0"/>
              <w:adjustRightInd w:val="0"/>
              <w:jc w:val="both"/>
              <w:textAlignment w:val="center"/>
              <w:rPr>
                <w:rFonts w:cs="Arial"/>
                <w:bCs/>
                <w:color w:val="FF0000"/>
                <w:lang w:val="de-DE"/>
              </w:rPr>
            </w:pPr>
            <w:r w:rsidRPr="00044D35">
              <w:rPr>
                <w:rFonts w:cs="Arial"/>
                <w:bCs/>
                <w:color w:val="FF0000"/>
                <w:lang w:val="de-DE"/>
              </w:rPr>
              <w:lastRenderedPageBreak/>
              <w:t>es wurden obige Risiken festgestellt, weshalb das DUVRI erstellt und als integrierender Bestandteil vorliegender Maßnahme beigelegt wird. Darin sind die Sicherheitskosten beziffert.</w:t>
            </w:r>
          </w:p>
          <w:p w14:paraId="44A52A39" w14:textId="77777777" w:rsidR="00443B4F" w:rsidRPr="00044D35" w:rsidRDefault="00443B4F" w:rsidP="00443B4F">
            <w:pPr>
              <w:tabs>
                <w:tab w:val="left" w:pos="2268"/>
              </w:tabs>
              <w:autoSpaceDE w:val="0"/>
              <w:autoSpaceDN w:val="0"/>
              <w:adjustRightInd w:val="0"/>
              <w:jc w:val="both"/>
              <w:textAlignment w:val="center"/>
              <w:rPr>
                <w:rFonts w:cs="Arial"/>
                <w:bCs/>
                <w:i/>
                <w:iCs/>
                <w:color w:val="00B050"/>
                <w:lang w:val="de-DE"/>
              </w:rPr>
            </w:pPr>
          </w:p>
          <w:p w14:paraId="02377FE6" w14:textId="77777777" w:rsidR="00A25823" w:rsidRDefault="00A25823" w:rsidP="00443B4F">
            <w:pPr>
              <w:tabs>
                <w:tab w:val="left" w:pos="2268"/>
              </w:tabs>
              <w:autoSpaceDE w:val="0"/>
              <w:autoSpaceDN w:val="0"/>
              <w:adjustRightInd w:val="0"/>
              <w:jc w:val="both"/>
              <w:textAlignment w:val="center"/>
              <w:rPr>
                <w:rFonts w:cs="Arial"/>
                <w:bCs/>
                <w:i/>
                <w:iCs/>
                <w:color w:val="00B050"/>
                <w:lang w:val="de-DE"/>
              </w:rPr>
            </w:pPr>
          </w:p>
          <w:p w14:paraId="3F07A472" w14:textId="00E23C7F" w:rsidR="00823CFE" w:rsidRPr="00044D35" w:rsidRDefault="00823CFE" w:rsidP="00443B4F">
            <w:pPr>
              <w:tabs>
                <w:tab w:val="left" w:pos="2268"/>
              </w:tabs>
              <w:autoSpaceDE w:val="0"/>
              <w:autoSpaceDN w:val="0"/>
              <w:adjustRightInd w:val="0"/>
              <w:jc w:val="both"/>
              <w:textAlignment w:val="center"/>
              <w:rPr>
                <w:rFonts w:cs="Arial"/>
                <w:bCs/>
                <w:i/>
                <w:iCs/>
                <w:color w:val="00B050"/>
                <w:lang w:val="de-DE"/>
              </w:rPr>
            </w:pPr>
            <w:r w:rsidRPr="00044D35">
              <w:rPr>
                <w:rFonts w:cs="Arial"/>
                <w:bCs/>
                <w:i/>
                <w:iCs/>
                <w:color w:val="00B050"/>
                <w:lang w:val="de-DE"/>
              </w:rPr>
              <w:t>oder</w:t>
            </w:r>
          </w:p>
          <w:p w14:paraId="233C7638" w14:textId="77777777" w:rsidR="00823CFE" w:rsidRPr="00044D35" w:rsidRDefault="00823CFE" w:rsidP="00443B4F">
            <w:pPr>
              <w:autoSpaceDE w:val="0"/>
              <w:autoSpaceDN w:val="0"/>
              <w:adjustRightInd w:val="0"/>
              <w:jc w:val="both"/>
              <w:textAlignment w:val="center"/>
              <w:rPr>
                <w:rFonts w:cs="Arial"/>
                <w:bCs/>
                <w:color w:val="FF0000"/>
                <w:lang w:val="de-DE"/>
              </w:rPr>
            </w:pPr>
          </w:p>
          <w:p w14:paraId="2591B3B3" w14:textId="618FFCC9" w:rsidR="00823CFE" w:rsidRPr="00044D35" w:rsidRDefault="00823CFE" w:rsidP="00443B4F">
            <w:pPr>
              <w:pStyle w:val="Stile1"/>
              <w:rPr>
                <w:rFonts w:ascii="Arial" w:hAnsi="Arial" w:cs="Arial"/>
                <w:bCs/>
                <w:sz w:val="20"/>
                <w:szCs w:val="20"/>
                <w:lang w:val="de-DE"/>
              </w:rPr>
            </w:pPr>
            <w:r w:rsidRPr="00044D35">
              <w:rPr>
                <w:rFonts w:ascii="Arial" w:hAnsi="Arial" w:cs="Arial"/>
                <w:bCs/>
                <w:noProof/>
                <w:color w:val="FF0000"/>
                <w:sz w:val="20"/>
                <w:szCs w:val="20"/>
                <w:lang w:val="de-DE" w:eastAsia="en-US"/>
              </w:rPr>
              <w:t xml:space="preserve">es wurden obige Risiken festgestellt, weshalb das DUVRI erstellt und als integrierender Bestandteil vorliegender Maßnahme beigelegt wird. </w:t>
            </w:r>
            <w:r w:rsidRPr="00044D35">
              <w:rPr>
                <w:rFonts w:ascii="Arial" w:hAnsi="Arial" w:cs="Arial"/>
                <w:bCs/>
                <w:noProof/>
                <w:color w:val="FF0000"/>
                <w:sz w:val="20"/>
                <w:szCs w:val="20"/>
                <w:lang w:eastAsia="en-US"/>
              </w:rPr>
              <w:t>Darin sind die Sicherheitskosten mit null beziffert.</w:t>
            </w:r>
          </w:p>
        </w:tc>
        <w:tc>
          <w:tcPr>
            <w:tcW w:w="850" w:type="dxa"/>
          </w:tcPr>
          <w:p w14:paraId="61A7AE65" w14:textId="77777777" w:rsidR="002E1FBE" w:rsidRPr="00044D35" w:rsidRDefault="002E1FBE" w:rsidP="00B3153D">
            <w:pPr>
              <w:ind w:left="57" w:right="57"/>
              <w:jc w:val="center"/>
              <w:rPr>
                <w:rFonts w:cs="Arial"/>
                <w:bCs/>
                <w:lang w:val="de-DE"/>
              </w:rPr>
            </w:pPr>
          </w:p>
        </w:tc>
        <w:tc>
          <w:tcPr>
            <w:tcW w:w="4394" w:type="dxa"/>
          </w:tcPr>
          <w:p w14:paraId="47A4E070" w14:textId="77777777" w:rsidR="00E42E8A" w:rsidRDefault="00E42E8A" w:rsidP="00443B4F">
            <w:pPr>
              <w:autoSpaceDE w:val="0"/>
              <w:autoSpaceDN w:val="0"/>
              <w:adjustRightInd w:val="0"/>
              <w:jc w:val="both"/>
              <w:textAlignment w:val="center"/>
              <w:rPr>
                <w:rFonts w:cs="Arial"/>
                <w:bCs/>
                <w:color w:val="FF0000"/>
                <w:lang w:val="it-IT"/>
              </w:rPr>
            </w:pPr>
            <w:r w:rsidRPr="002E1FBE">
              <w:rPr>
                <w:rFonts w:cs="Arial"/>
                <w:color w:val="000000"/>
                <w:spacing w:val="-3"/>
                <w:lang w:val="it-IT"/>
              </w:rPr>
              <w:t>Rilevato che sono stati condotti accertamenti volti ad appurare l’esistenza di rischi da interferenza nell’esecuzione dell’appalto in oggetto e che</w:t>
            </w:r>
          </w:p>
          <w:p w14:paraId="74D08028" w14:textId="36BB39CB" w:rsidR="00443B4F"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color w:val="FF0000"/>
                <w:lang w:val="it-IT"/>
              </w:rPr>
              <w:t xml:space="preserve">non sono stati riscontrati i suddetti rischi, pertanto non è necessario provvedere alla redazione del DUVRI </w:t>
            </w:r>
          </w:p>
          <w:p w14:paraId="686DCA40"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0B35D54E"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0F103B78" w14:textId="77777777" w:rsidR="00443B4F"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i/>
                <w:color w:val="00B050"/>
                <w:lang w:val="it-IT"/>
              </w:rPr>
              <w:t xml:space="preserve">oppure </w:t>
            </w:r>
          </w:p>
          <w:p w14:paraId="59CF6F70" w14:textId="77777777" w:rsidR="00443B4F" w:rsidRPr="00044D35" w:rsidRDefault="00443B4F" w:rsidP="00443B4F">
            <w:pPr>
              <w:autoSpaceDE w:val="0"/>
              <w:autoSpaceDN w:val="0"/>
              <w:adjustRightInd w:val="0"/>
              <w:jc w:val="both"/>
              <w:textAlignment w:val="center"/>
              <w:rPr>
                <w:rFonts w:cs="Arial"/>
                <w:bCs/>
                <w:noProof w:val="0"/>
                <w:color w:val="FF0000"/>
                <w:lang w:val="it-IT"/>
              </w:rPr>
            </w:pPr>
          </w:p>
          <w:p w14:paraId="4D0DBF56" w14:textId="05F31274" w:rsidR="002E1FBE" w:rsidRPr="00044D35" w:rsidRDefault="002E1FBE" w:rsidP="00443B4F">
            <w:pPr>
              <w:autoSpaceDE w:val="0"/>
              <w:autoSpaceDN w:val="0"/>
              <w:adjustRightInd w:val="0"/>
              <w:jc w:val="both"/>
              <w:textAlignment w:val="center"/>
              <w:rPr>
                <w:rFonts w:cs="Arial"/>
                <w:bCs/>
                <w:noProof w:val="0"/>
                <w:color w:val="FF0000"/>
                <w:lang w:val="it-IT"/>
              </w:rPr>
            </w:pPr>
            <w:r w:rsidRPr="00044D35">
              <w:rPr>
                <w:rFonts w:cs="Arial"/>
                <w:bCs/>
                <w:color w:val="FF0000"/>
                <w:lang w:val="it-IT"/>
              </w:rPr>
              <w:t>in conformità a quanto previsto dall’art. 26, comma 3-</w:t>
            </w:r>
            <w:r w:rsidRPr="00044D35">
              <w:rPr>
                <w:rFonts w:cs="Arial"/>
                <w:bCs/>
                <w:i/>
                <w:iCs/>
                <w:color w:val="FF0000"/>
                <w:lang w:val="it-IT"/>
              </w:rPr>
              <w:t>bis</w:t>
            </w:r>
            <w:r w:rsidRPr="00044D35">
              <w:rPr>
                <w:rFonts w:cs="Arial"/>
                <w:bCs/>
                <w:color w:val="FF0000"/>
                <w:lang w:val="it-IT"/>
              </w:rPr>
              <w:t xml:space="preserve">, del D.Lgs. 81/2008 per le modalità di svolgimento dell’appalto non è necessario redigere il DUVRI in quanto </w:t>
            </w:r>
            <w:bookmarkStart w:id="8" w:name="Text13"/>
            <w:r w:rsidRPr="00044D35">
              <w:rPr>
                <w:rFonts w:cs="Arial"/>
                <w:bCs/>
                <w:color w:val="FF0000"/>
              </w:rPr>
              <w:fldChar w:fldCharType="begin">
                <w:ffData>
                  <w:name w:val="Text13"/>
                  <w:enabled/>
                  <w:calcOnExit w:val="0"/>
                  <w:textInput/>
                </w:ffData>
              </w:fldChar>
            </w:r>
            <w:r w:rsidRPr="00044D35">
              <w:rPr>
                <w:rFonts w:cs="Arial"/>
                <w:bCs/>
                <w:color w:val="FF0000"/>
                <w:lang w:val="it-IT"/>
              </w:rPr>
              <w:instrText xml:space="preserve"> FORMTEXT </w:instrText>
            </w:r>
            <w:r w:rsidRPr="00044D35">
              <w:rPr>
                <w:rFonts w:cs="Arial"/>
                <w:bCs/>
                <w:color w:val="FF0000"/>
              </w:rPr>
            </w:r>
            <w:r w:rsidRPr="00044D35">
              <w:rPr>
                <w:rFonts w:cs="Arial"/>
                <w:bCs/>
                <w:color w:val="FF0000"/>
              </w:rPr>
              <w:fldChar w:fldCharType="separate"/>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t> </w:t>
            </w:r>
            <w:r w:rsidRPr="00044D35">
              <w:rPr>
                <w:rFonts w:cs="Arial"/>
                <w:bCs/>
                <w:color w:val="FF0000"/>
              </w:rPr>
              <w:fldChar w:fldCharType="end"/>
            </w:r>
            <w:bookmarkEnd w:id="8"/>
            <w:r w:rsidRPr="00044D35">
              <w:rPr>
                <w:rFonts w:cs="Arial"/>
                <w:bCs/>
                <w:color w:val="FF0000"/>
                <w:lang w:val="it-IT"/>
              </w:rPr>
              <w:t xml:space="preserve"> </w:t>
            </w:r>
            <w:r w:rsidRPr="00044D35">
              <w:rPr>
                <w:rFonts w:cs="Arial"/>
                <w:bCs/>
                <w:i/>
                <w:color w:val="339966"/>
                <w:sz w:val="18"/>
                <w:szCs w:val="18"/>
                <w:lang w:val="it-IT" w:eastAsia="ar-SA"/>
              </w:rPr>
              <w:t>(ad esempio, si tratta di servizi di natura intellettuale, mere forniture di materiale, servizi la cui prestazione ha una durata non superiore ai 5 giorni-uomo. Si veda l’art. 26 del D.Lgs. 81/2008</w:t>
            </w:r>
            <w:r w:rsidRPr="00044D35">
              <w:rPr>
                <w:rFonts w:cs="Arial"/>
                <w:bCs/>
                <w:i/>
                <w:iCs/>
                <w:color w:val="FF0000"/>
                <w:lang w:val="it-IT"/>
              </w:rPr>
              <w:t>)</w:t>
            </w:r>
            <w:r w:rsidRPr="00044D35">
              <w:rPr>
                <w:rFonts w:cs="Arial"/>
                <w:bCs/>
                <w:color w:val="FF0000"/>
                <w:lang w:val="it-IT"/>
              </w:rPr>
              <w:t>; non sussistono conseguentemente costi per la sicurezza;</w:t>
            </w:r>
          </w:p>
          <w:p w14:paraId="79FD0F9D" w14:textId="77777777" w:rsidR="00443B4F" w:rsidRPr="00044D35" w:rsidRDefault="00443B4F" w:rsidP="00443B4F">
            <w:pPr>
              <w:autoSpaceDE w:val="0"/>
              <w:autoSpaceDN w:val="0"/>
              <w:adjustRightInd w:val="0"/>
              <w:jc w:val="both"/>
              <w:textAlignment w:val="center"/>
              <w:rPr>
                <w:rFonts w:cs="Arial"/>
                <w:bCs/>
                <w:i/>
                <w:color w:val="00B050"/>
                <w:lang w:val="it-IT"/>
              </w:rPr>
            </w:pPr>
          </w:p>
          <w:p w14:paraId="11EAB011" w14:textId="7C4CEF72" w:rsidR="002E1FBE" w:rsidRPr="00044D35" w:rsidRDefault="002E1FBE" w:rsidP="00443B4F">
            <w:pPr>
              <w:autoSpaceDE w:val="0"/>
              <w:autoSpaceDN w:val="0"/>
              <w:adjustRightInd w:val="0"/>
              <w:jc w:val="both"/>
              <w:textAlignment w:val="center"/>
              <w:rPr>
                <w:rFonts w:cs="Arial"/>
                <w:bCs/>
                <w:i/>
                <w:noProof w:val="0"/>
                <w:color w:val="00B050"/>
                <w:lang w:val="it-IT"/>
              </w:rPr>
            </w:pPr>
            <w:r w:rsidRPr="00044D35">
              <w:rPr>
                <w:rFonts w:cs="Arial"/>
                <w:bCs/>
                <w:i/>
                <w:color w:val="00B050"/>
                <w:lang w:val="it-IT"/>
              </w:rPr>
              <w:t>oppure</w:t>
            </w:r>
          </w:p>
          <w:p w14:paraId="73712934" w14:textId="77777777" w:rsidR="002E1FBE" w:rsidRPr="00044D35" w:rsidRDefault="002E1FBE" w:rsidP="00443B4F">
            <w:pPr>
              <w:autoSpaceDE w:val="0"/>
              <w:autoSpaceDN w:val="0"/>
              <w:adjustRightInd w:val="0"/>
              <w:jc w:val="both"/>
              <w:textAlignment w:val="center"/>
              <w:rPr>
                <w:rFonts w:cs="Arial"/>
                <w:bCs/>
                <w:color w:val="FF0000"/>
                <w:lang w:val="it-IT"/>
              </w:rPr>
            </w:pPr>
          </w:p>
          <w:p w14:paraId="5746B676" w14:textId="77777777" w:rsidR="002E1FBE" w:rsidRPr="00044D35" w:rsidRDefault="002E1FBE" w:rsidP="00443B4F">
            <w:pPr>
              <w:autoSpaceDE w:val="0"/>
              <w:autoSpaceDN w:val="0"/>
              <w:adjustRightInd w:val="0"/>
              <w:jc w:val="both"/>
              <w:textAlignment w:val="center"/>
              <w:rPr>
                <w:rFonts w:cs="Arial"/>
                <w:bCs/>
                <w:color w:val="FF0000"/>
                <w:lang w:val="it-IT"/>
              </w:rPr>
            </w:pPr>
            <w:r w:rsidRPr="00044D35">
              <w:rPr>
                <w:rFonts w:cs="Arial"/>
                <w:bCs/>
                <w:color w:val="FF0000"/>
                <w:lang w:val="it-IT"/>
              </w:rPr>
              <w:lastRenderedPageBreak/>
              <w:t>sono stati riscontrati i suddetti rischi. Si è pertanto provveduto alla redazione del DUVRI, il quale viene allegato al presente provvedimento quale parte integrante. Nel suddetto documento è stato quantificato il costo per la sicurezza;</w:t>
            </w:r>
          </w:p>
          <w:p w14:paraId="4ED2AF66" w14:textId="77777777" w:rsidR="002E1FBE" w:rsidRPr="00044D35" w:rsidRDefault="002E1FBE" w:rsidP="00443B4F">
            <w:pPr>
              <w:autoSpaceDE w:val="0"/>
              <w:autoSpaceDN w:val="0"/>
              <w:adjustRightInd w:val="0"/>
              <w:jc w:val="both"/>
              <w:textAlignment w:val="center"/>
              <w:rPr>
                <w:rFonts w:cs="Arial"/>
                <w:bCs/>
                <w:color w:val="FF0000"/>
                <w:lang w:val="it-IT"/>
              </w:rPr>
            </w:pPr>
          </w:p>
          <w:p w14:paraId="039FB06E" w14:textId="77777777" w:rsidR="002E1FBE" w:rsidRPr="00044D35" w:rsidRDefault="002E1FBE" w:rsidP="00443B4F">
            <w:pPr>
              <w:autoSpaceDE w:val="0"/>
              <w:autoSpaceDN w:val="0"/>
              <w:adjustRightInd w:val="0"/>
              <w:jc w:val="both"/>
              <w:textAlignment w:val="center"/>
              <w:rPr>
                <w:rFonts w:cs="Arial"/>
                <w:bCs/>
                <w:i/>
                <w:color w:val="00B050"/>
                <w:lang w:val="it-IT"/>
              </w:rPr>
            </w:pPr>
            <w:r w:rsidRPr="00044D35">
              <w:rPr>
                <w:rFonts w:cs="Arial"/>
                <w:bCs/>
                <w:i/>
                <w:color w:val="00B050"/>
                <w:lang w:val="it-IT"/>
              </w:rPr>
              <w:t>oppure</w:t>
            </w:r>
          </w:p>
          <w:p w14:paraId="20400D4E" w14:textId="77777777" w:rsidR="002E1FBE" w:rsidRPr="00044D35" w:rsidRDefault="002E1FBE" w:rsidP="00443B4F">
            <w:pPr>
              <w:autoSpaceDE w:val="0"/>
              <w:autoSpaceDN w:val="0"/>
              <w:adjustRightInd w:val="0"/>
              <w:jc w:val="both"/>
              <w:textAlignment w:val="center"/>
              <w:rPr>
                <w:rFonts w:cs="Arial"/>
                <w:bCs/>
                <w:color w:val="FF0000"/>
                <w:lang w:val="it-IT"/>
              </w:rPr>
            </w:pPr>
          </w:p>
          <w:p w14:paraId="36F6433F" w14:textId="77777777" w:rsidR="002E1FBE" w:rsidRPr="00044D35" w:rsidRDefault="002E1FBE" w:rsidP="00443B4F">
            <w:pPr>
              <w:autoSpaceDE w:val="0"/>
              <w:autoSpaceDN w:val="0"/>
              <w:adjustRightInd w:val="0"/>
              <w:jc w:val="both"/>
              <w:textAlignment w:val="center"/>
              <w:rPr>
                <w:rFonts w:cs="Arial"/>
                <w:bCs/>
                <w:color w:val="FF0000"/>
                <w:lang w:val="it-IT"/>
              </w:rPr>
            </w:pPr>
            <w:r w:rsidRPr="00044D35">
              <w:rPr>
                <w:rFonts w:cs="Arial"/>
                <w:bCs/>
                <w:color w:val="FF0000"/>
                <w:lang w:val="it-IT"/>
              </w:rPr>
              <w:t>sono stati riscontrati i suddetti rischi. Si è pertanto provveduto alla redazione del DUVRI, il quale viene allegato al presente provvedimento quale parte integrante. Nel citato documento è stato precisato che il costo per la sicurezza è pari a zero.</w:t>
            </w:r>
          </w:p>
          <w:p w14:paraId="78DA5242" w14:textId="506E6A71" w:rsidR="00443B4F" w:rsidRPr="00044D35" w:rsidRDefault="00443B4F" w:rsidP="00443B4F">
            <w:pPr>
              <w:autoSpaceDE w:val="0"/>
              <w:autoSpaceDN w:val="0"/>
              <w:adjustRightInd w:val="0"/>
              <w:jc w:val="both"/>
              <w:textAlignment w:val="center"/>
              <w:rPr>
                <w:rFonts w:cs="Arial"/>
                <w:bCs/>
                <w:color w:val="000000"/>
                <w:spacing w:val="-3"/>
                <w:lang w:val="it-IT"/>
              </w:rPr>
            </w:pPr>
          </w:p>
        </w:tc>
      </w:tr>
      <w:tr w:rsidR="002E1FBE" w:rsidRPr="001F7DF3" w14:paraId="466549CC" w14:textId="77777777" w:rsidTr="00EE05EA">
        <w:tc>
          <w:tcPr>
            <w:tcW w:w="4253" w:type="dxa"/>
          </w:tcPr>
          <w:p w14:paraId="5F198982" w14:textId="77777777" w:rsidR="00823CFE" w:rsidRDefault="00823CFE" w:rsidP="00443B4F">
            <w:pPr>
              <w:autoSpaceDE w:val="0"/>
              <w:autoSpaceDN w:val="0"/>
              <w:adjustRightInd w:val="0"/>
              <w:jc w:val="both"/>
              <w:textAlignment w:val="center"/>
              <w:rPr>
                <w:rFonts w:cs="Arial"/>
                <w:noProof w:val="0"/>
                <w:spacing w:val="-2"/>
                <w:lang w:val="de-DE"/>
              </w:rPr>
            </w:pPr>
            <w:r>
              <w:rPr>
                <w:rFonts w:cs="Arial"/>
                <w:spacing w:val="-2"/>
                <w:lang w:val="de-DE"/>
              </w:rPr>
              <w:lastRenderedPageBreak/>
              <w:t xml:space="preserve">Die wesentlichen Vertragsklauseln sind im </w:t>
            </w:r>
            <w:r>
              <w:rPr>
                <w:rFonts w:cs="Arial"/>
                <w:color w:val="FF0000"/>
                <w:spacing w:val="-2"/>
                <w:lang w:val="de-DE"/>
              </w:rPr>
              <w:t>vereinfachten technischen Bericht/vereinfachten Planungsbericht</w:t>
            </w:r>
            <w:r>
              <w:rPr>
                <w:rFonts w:cs="Arial"/>
                <w:spacing w:val="-2"/>
                <w:lang w:val="de-DE"/>
              </w:rPr>
              <w:t>, die einen integrierenden Bestandteil vorliegender Maßnahme darstellen und im Muster des Beauftragungsschreibens enthalten.</w:t>
            </w:r>
          </w:p>
          <w:p w14:paraId="2564B77A" w14:textId="77777777" w:rsidR="002E1FBE" w:rsidRPr="00823CFE" w:rsidRDefault="002E1FBE" w:rsidP="00443B4F">
            <w:pPr>
              <w:pStyle w:val="Stile1"/>
              <w:rPr>
                <w:rFonts w:ascii="Arial" w:hAnsi="Arial" w:cs="Arial"/>
                <w:bCs/>
                <w:sz w:val="20"/>
                <w:szCs w:val="20"/>
                <w:lang w:val="de-DE"/>
              </w:rPr>
            </w:pPr>
          </w:p>
        </w:tc>
        <w:tc>
          <w:tcPr>
            <w:tcW w:w="850" w:type="dxa"/>
          </w:tcPr>
          <w:p w14:paraId="23DF7A65" w14:textId="77777777" w:rsidR="002E1FBE" w:rsidRPr="00823CFE" w:rsidRDefault="002E1FBE" w:rsidP="00B3153D">
            <w:pPr>
              <w:ind w:left="57" w:right="57"/>
              <w:jc w:val="center"/>
              <w:rPr>
                <w:rFonts w:cs="Arial"/>
                <w:bCs/>
                <w:lang w:val="de-DE"/>
              </w:rPr>
            </w:pPr>
          </w:p>
        </w:tc>
        <w:tc>
          <w:tcPr>
            <w:tcW w:w="4394" w:type="dxa"/>
          </w:tcPr>
          <w:p w14:paraId="66EA2849" w14:textId="3D3D2116" w:rsidR="002E1FBE" w:rsidRPr="002E1FBE" w:rsidRDefault="002E1FBE" w:rsidP="00044D35">
            <w:pPr>
              <w:autoSpaceDE w:val="0"/>
              <w:autoSpaceDN w:val="0"/>
              <w:adjustRightInd w:val="0"/>
              <w:jc w:val="both"/>
              <w:textAlignment w:val="center"/>
              <w:rPr>
                <w:rFonts w:cs="Arial"/>
                <w:color w:val="FF0000"/>
                <w:spacing w:val="-2"/>
                <w:lang w:val="it-IT"/>
              </w:rPr>
            </w:pPr>
            <w:r w:rsidRPr="00044D35">
              <w:rPr>
                <w:rFonts w:cs="Arial"/>
                <w:color w:val="000000"/>
                <w:lang w:val="it-IT"/>
              </w:rPr>
              <w:t>Precisato che</w:t>
            </w:r>
            <w:r w:rsidR="00044D35" w:rsidRPr="00044D35">
              <w:rPr>
                <w:rFonts w:cs="Arial"/>
                <w:color w:val="000000"/>
                <w:lang w:val="it-IT"/>
              </w:rPr>
              <w:t xml:space="preserve"> </w:t>
            </w:r>
            <w:r w:rsidRPr="002E1FBE">
              <w:rPr>
                <w:rFonts w:cs="Arial"/>
                <w:spacing w:val="-2"/>
                <w:lang w:val="it-IT"/>
              </w:rPr>
              <w:t xml:space="preserve">le clausole negoziali essenziali sono contenute </w:t>
            </w:r>
            <w:r w:rsidRPr="002E1FBE">
              <w:rPr>
                <w:rFonts w:cs="Arial"/>
                <w:color w:val="FF0000"/>
                <w:spacing w:val="-2"/>
                <w:lang w:val="it-IT"/>
              </w:rPr>
              <w:t xml:space="preserve">nella relazione tecnica semplificata/relazione progettuale a contenuto semplificato, </w:t>
            </w:r>
            <w:r w:rsidRPr="002E1FBE">
              <w:rPr>
                <w:rFonts w:cs="Arial"/>
                <w:spacing w:val="-2"/>
                <w:lang w:val="it-IT"/>
              </w:rPr>
              <w:t>che forma parte integrante del presente provvedimento, e nello schema di lettera d’incarico;</w:t>
            </w:r>
          </w:p>
          <w:p w14:paraId="4F673B93" w14:textId="1EE589F4" w:rsidR="002E1FBE" w:rsidRPr="002E1FBE" w:rsidRDefault="002E1FBE" w:rsidP="00443B4F">
            <w:pPr>
              <w:pStyle w:val="Paragrafoelenco"/>
              <w:autoSpaceDE w:val="0"/>
              <w:autoSpaceDN w:val="0"/>
              <w:adjustRightInd w:val="0"/>
              <w:ind w:left="284"/>
              <w:jc w:val="both"/>
              <w:textAlignment w:val="center"/>
              <w:rPr>
                <w:rFonts w:cs="Arial"/>
                <w:color w:val="FF0000"/>
                <w:spacing w:val="-2"/>
                <w:lang w:val="it-IT"/>
              </w:rPr>
            </w:pPr>
          </w:p>
        </w:tc>
      </w:tr>
      <w:tr w:rsidR="002E1FBE" w:rsidRPr="001F7DF3" w14:paraId="40576D83" w14:textId="77777777" w:rsidTr="00EE05EA">
        <w:tc>
          <w:tcPr>
            <w:tcW w:w="4253" w:type="dxa"/>
          </w:tcPr>
          <w:p w14:paraId="33ECA1F0" w14:textId="77777777" w:rsidR="00823CFE" w:rsidRPr="006F3446" w:rsidRDefault="00823CFE" w:rsidP="00443B4F">
            <w:pPr>
              <w:autoSpaceDE w:val="0"/>
              <w:autoSpaceDN w:val="0"/>
              <w:adjustRightInd w:val="0"/>
              <w:jc w:val="both"/>
              <w:textAlignment w:val="center"/>
              <w:rPr>
                <w:rFonts w:cs="Arial"/>
                <w:noProof w:val="0"/>
                <w:color w:val="000000"/>
                <w:lang w:val="de-DE"/>
              </w:rPr>
            </w:pPr>
            <w:r w:rsidRPr="006F3446">
              <w:rPr>
                <w:rFonts w:cs="Arial"/>
                <w:color w:val="000000"/>
                <w:lang w:val="de-DE"/>
              </w:rPr>
              <w:t>Angewandte Rechtsvorschriften:</w:t>
            </w:r>
          </w:p>
          <w:p w14:paraId="180D5659" w14:textId="690C7C18" w:rsidR="00823CFE" w:rsidRPr="006F3446" w:rsidRDefault="00F86009"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 xml:space="preserve">Gesetz 120/2020, </w:t>
            </w:r>
            <w:r w:rsidR="00823CFE" w:rsidRPr="006F3446">
              <w:rPr>
                <w:rFonts w:cs="Arial"/>
                <w:color w:val="000000"/>
                <w:lang w:val="de-DE"/>
              </w:rPr>
              <w:t>LG Nr. 16/2015 und LG Nr. 17/1993 zur „Regelung des Verwaltungsverfahrens“,</w:t>
            </w:r>
          </w:p>
          <w:p w14:paraId="52B645DC"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GvD Nr. 50/2016 und DPR Nr. 207/2010,</w:t>
            </w:r>
          </w:p>
          <w:p w14:paraId="35A2E53C"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FF0000"/>
                <w:lang w:val="de-DE"/>
              </w:rPr>
            </w:pPr>
            <w:r w:rsidRPr="006F3446">
              <w:rPr>
                <w:rFonts w:cs="Arial"/>
                <w:color w:val="00B050"/>
                <w:lang w:val="de-DE"/>
              </w:rPr>
              <w:t xml:space="preserve">gegebenenfalls </w:t>
            </w:r>
            <w:r w:rsidRPr="006F3446">
              <w:rPr>
                <w:rFonts w:cs="Arial"/>
                <w:color w:val="FF0000"/>
                <w:lang w:val="de-DE"/>
              </w:rPr>
              <w:t xml:space="preserve">die Verordnung über das Vertragswesen, genehmigt mit Beschluss Nr. </w:t>
            </w:r>
            <w:r w:rsidRPr="006F3446">
              <w:fldChar w:fldCharType="begin">
                <w:ffData>
                  <w:name w:val="Text38"/>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r w:rsidRPr="006F3446">
              <w:rPr>
                <w:rFonts w:cs="Arial"/>
                <w:color w:val="FF0000"/>
                <w:lang w:val="de-DE"/>
              </w:rPr>
              <w:t xml:space="preserve"> vom </w:t>
            </w:r>
            <w:r w:rsidRPr="006F3446">
              <w:fldChar w:fldCharType="begin">
                <w:ffData>
                  <w:name w:val="Text39"/>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r w:rsidRPr="006F3446">
              <w:rPr>
                <w:rFonts w:cs="Arial"/>
                <w:color w:val="FF0000"/>
                <w:lang w:val="de-DE"/>
              </w:rPr>
              <w:t xml:space="preserve"> i.g.F.,</w:t>
            </w:r>
          </w:p>
          <w:p w14:paraId="4541003E" w14:textId="77777777" w:rsidR="00823CFE" w:rsidRPr="006F3446" w:rsidRDefault="00823CFE" w:rsidP="00443B4F">
            <w:pPr>
              <w:numPr>
                <w:ilvl w:val="0"/>
                <w:numId w:val="29"/>
              </w:numPr>
              <w:tabs>
                <w:tab w:val="clear" w:pos="36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DPR vom 28. Dezember 2000, Nr. 445,</w:t>
            </w:r>
          </w:p>
          <w:p w14:paraId="69B3355E" w14:textId="77777777" w:rsidR="00823CFE" w:rsidRPr="006F3446" w:rsidRDefault="00823CFE" w:rsidP="00443B4F">
            <w:pPr>
              <w:numPr>
                <w:ilvl w:val="0"/>
                <w:numId w:val="29"/>
              </w:numPr>
              <w:tabs>
                <w:tab w:val="clear" w:pos="360"/>
                <w:tab w:val="num" w:pos="284"/>
              </w:tabs>
              <w:autoSpaceDE w:val="0"/>
              <w:autoSpaceDN w:val="0"/>
              <w:adjustRightInd w:val="0"/>
              <w:ind w:left="426" w:hanging="426"/>
              <w:jc w:val="both"/>
              <w:textAlignment w:val="center"/>
              <w:rPr>
                <w:rFonts w:cs="Arial"/>
                <w:color w:val="000000"/>
                <w:lang w:val="de-DE"/>
              </w:rPr>
            </w:pPr>
            <w:r w:rsidRPr="006F3446">
              <w:rPr>
                <w:rFonts w:cs="Arial"/>
                <w:color w:val="000000"/>
                <w:lang w:val="de-DE"/>
              </w:rPr>
              <w:t>GvD Nr. 81/2008 insbesondere Art. 26 Abs. 6.</w:t>
            </w:r>
          </w:p>
          <w:p w14:paraId="190B69BC" w14:textId="77777777" w:rsidR="002E1FBE" w:rsidRPr="006F3446" w:rsidRDefault="002E1FBE" w:rsidP="00443B4F">
            <w:pPr>
              <w:pStyle w:val="Stile1"/>
              <w:rPr>
                <w:rFonts w:ascii="Arial" w:hAnsi="Arial" w:cs="Arial"/>
                <w:sz w:val="20"/>
                <w:szCs w:val="20"/>
                <w:lang w:val="de-DE"/>
              </w:rPr>
            </w:pPr>
          </w:p>
        </w:tc>
        <w:tc>
          <w:tcPr>
            <w:tcW w:w="850" w:type="dxa"/>
          </w:tcPr>
          <w:p w14:paraId="65E40C30" w14:textId="77777777" w:rsidR="002E1FBE" w:rsidRPr="006F3446" w:rsidRDefault="002E1FBE" w:rsidP="00B3153D">
            <w:pPr>
              <w:ind w:left="57" w:right="57"/>
              <w:jc w:val="center"/>
              <w:rPr>
                <w:rFonts w:cs="Arial"/>
                <w:lang w:val="de-DE"/>
              </w:rPr>
            </w:pPr>
          </w:p>
        </w:tc>
        <w:tc>
          <w:tcPr>
            <w:tcW w:w="4394" w:type="dxa"/>
          </w:tcPr>
          <w:p w14:paraId="0029DB2A" w14:textId="77777777" w:rsidR="002E1FBE" w:rsidRPr="006F3446" w:rsidRDefault="002E1FBE" w:rsidP="00443B4F">
            <w:pPr>
              <w:autoSpaceDE w:val="0"/>
              <w:autoSpaceDN w:val="0"/>
              <w:adjustRightInd w:val="0"/>
              <w:jc w:val="both"/>
              <w:textAlignment w:val="center"/>
              <w:rPr>
                <w:rFonts w:cs="Arial"/>
                <w:noProof w:val="0"/>
                <w:color w:val="000000"/>
                <w:lang w:val="it-IT"/>
              </w:rPr>
            </w:pPr>
            <w:r w:rsidRPr="006F3446">
              <w:rPr>
                <w:rFonts w:cs="Arial"/>
                <w:color w:val="000000"/>
              </w:rPr>
              <w:t>Visti:</w:t>
            </w:r>
          </w:p>
          <w:p w14:paraId="60C98AA9" w14:textId="03872C28" w:rsidR="002E1FBE" w:rsidRPr="006F3446" w:rsidRDefault="002E67A5"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 xml:space="preserve">La legge 120/2020; </w:t>
            </w:r>
            <w:r w:rsidR="002E1FBE" w:rsidRPr="006F3446">
              <w:rPr>
                <w:rFonts w:cs="Arial"/>
                <w:color w:val="000000"/>
                <w:lang w:val="it-IT"/>
              </w:rPr>
              <w:t xml:space="preserve">la LP 16/2015 e la LP 17/1993 in materia di “Disciplina del procedimento amministrativo” </w:t>
            </w:r>
          </w:p>
          <w:p w14:paraId="2ED95C46"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D.Lgs. n. 50/2016 e d.p.r. 207/2010</w:t>
            </w:r>
          </w:p>
          <w:p w14:paraId="63B5BA5A"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FF0000"/>
                <w:lang w:val="de-DE"/>
              </w:rPr>
            </w:pPr>
            <w:r w:rsidRPr="006F3446">
              <w:rPr>
                <w:rFonts w:cs="Arial"/>
                <w:color w:val="00B050"/>
                <w:lang w:val="it-IT"/>
              </w:rPr>
              <w:t>se del caso</w:t>
            </w:r>
            <w:r w:rsidRPr="006F3446">
              <w:rPr>
                <w:rFonts w:cs="Arial"/>
                <w:i/>
                <w:color w:val="339966"/>
                <w:lang w:val="it-IT" w:eastAsia="ar-SA"/>
              </w:rPr>
              <w:t>,</w:t>
            </w:r>
            <w:r w:rsidRPr="006F3446">
              <w:rPr>
                <w:rFonts w:cs="Arial"/>
                <w:color w:val="FF0000"/>
                <w:lang w:val="it-IT"/>
              </w:rPr>
              <w:t xml:space="preserve"> il regolamento per la disciplina dei contratti, approvato con deliberazione n. </w:t>
            </w:r>
            <w:bookmarkStart w:id="9" w:name="Text38"/>
            <w:r w:rsidRPr="006F3446">
              <w:fldChar w:fldCharType="begin">
                <w:ffData>
                  <w:name w:val="Text38"/>
                  <w:enabled/>
                  <w:calcOnExit w:val="0"/>
                  <w:textInput/>
                </w:ffData>
              </w:fldChar>
            </w:r>
            <w:r w:rsidRPr="006F3446">
              <w:rPr>
                <w:rFonts w:cs="Arial"/>
                <w:color w:val="FF0000"/>
                <w:lang w:val="it-IT"/>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bookmarkEnd w:id="9"/>
            <w:r w:rsidRPr="006F3446">
              <w:rPr>
                <w:rFonts w:cs="Arial"/>
                <w:color w:val="FF0000"/>
                <w:lang w:val="it-IT"/>
              </w:rPr>
              <w:t xml:space="preserve"> </w:t>
            </w:r>
            <w:r w:rsidRPr="006F3446">
              <w:rPr>
                <w:rFonts w:cs="Arial"/>
                <w:color w:val="FF0000"/>
                <w:lang w:val="de-DE"/>
              </w:rPr>
              <w:t xml:space="preserve">del </w:t>
            </w:r>
            <w:bookmarkStart w:id="10" w:name="Text39"/>
            <w:r w:rsidRPr="006F3446">
              <w:fldChar w:fldCharType="begin">
                <w:ffData>
                  <w:name w:val="Text39"/>
                  <w:enabled/>
                  <w:calcOnExit w:val="0"/>
                  <w:textInput/>
                </w:ffData>
              </w:fldChar>
            </w:r>
            <w:r w:rsidRPr="006F3446">
              <w:rPr>
                <w:rFonts w:cs="Arial"/>
                <w:color w:val="FF0000"/>
                <w:lang w:val="de-DE"/>
              </w:rPr>
              <w:instrText xml:space="preserve"> FORMTEXT </w:instrText>
            </w:r>
            <w:r w:rsidRPr="006F3446">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fldChar w:fldCharType="end"/>
            </w:r>
            <w:bookmarkEnd w:id="10"/>
            <w:r w:rsidRPr="006F3446">
              <w:rPr>
                <w:rFonts w:cs="Arial"/>
                <w:color w:val="FF0000"/>
                <w:lang w:val="de-DE"/>
              </w:rPr>
              <w:t xml:space="preserve"> e successive modificazioni</w:t>
            </w:r>
          </w:p>
          <w:p w14:paraId="4DBAEF21"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d.p.r. del 28 dicembre 2000, n. 445</w:t>
            </w:r>
          </w:p>
          <w:p w14:paraId="17749610" w14:textId="77777777" w:rsidR="002E1FBE" w:rsidRPr="006F3446" w:rsidRDefault="002E1FBE" w:rsidP="00443B4F">
            <w:pPr>
              <w:numPr>
                <w:ilvl w:val="0"/>
                <w:numId w:val="29"/>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il D.Lgs. 81/2008 e, in particolare, l’art. 26, comma 6;</w:t>
            </w:r>
          </w:p>
          <w:p w14:paraId="78B484CC" w14:textId="77777777" w:rsidR="002E1FBE" w:rsidRPr="006F3446" w:rsidRDefault="002E1FBE" w:rsidP="00443B4F">
            <w:pPr>
              <w:autoSpaceDE w:val="0"/>
              <w:autoSpaceDN w:val="0"/>
              <w:adjustRightInd w:val="0"/>
              <w:jc w:val="both"/>
              <w:textAlignment w:val="center"/>
              <w:rPr>
                <w:rFonts w:cs="Arial"/>
                <w:color w:val="000000"/>
                <w:spacing w:val="-3"/>
                <w:lang w:val="it-IT"/>
              </w:rPr>
            </w:pPr>
          </w:p>
        </w:tc>
      </w:tr>
      <w:tr w:rsidR="002E1FBE" w:rsidRPr="001F7DF3" w14:paraId="1B8DFB29" w14:textId="77777777" w:rsidTr="00EE05EA">
        <w:tc>
          <w:tcPr>
            <w:tcW w:w="4253" w:type="dxa"/>
          </w:tcPr>
          <w:p w14:paraId="555F1324" w14:textId="24F898AE" w:rsidR="00826396" w:rsidRPr="007B2F53" w:rsidRDefault="00826396" w:rsidP="00443B4F">
            <w:pPr>
              <w:pStyle w:val="Paragrafoelenco"/>
              <w:numPr>
                <w:ilvl w:val="0"/>
                <w:numId w:val="32"/>
              </w:numPr>
              <w:autoSpaceDE w:val="0"/>
              <w:autoSpaceDN w:val="0"/>
              <w:adjustRightInd w:val="0"/>
              <w:ind w:left="284" w:hanging="284"/>
              <w:jc w:val="both"/>
              <w:textAlignment w:val="center"/>
              <w:rPr>
                <w:rFonts w:cs="Arial"/>
                <w:i/>
                <w:color w:val="00B050"/>
                <w:lang w:val="de-DE"/>
              </w:rPr>
            </w:pPr>
            <w:r w:rsidRPr="007B2F53">
              <w:rPr>
                <w:rFonts w:cs="Arial"/>
                <w:color w:val="000000"/>
                <w:lang w:val="de-DE"/>
              </w:rPr>
              <w:t xml:space="preserve">In Einhaltung des Rotationsprinzips wurde eine Markterhebung durchgeführt: </w:t>
            </w:r>
            <w:r w:rsidRPr="007B2F53">
              <w:rPr>
                <w:rFonts w:cs="Arial"/>
                <w:lang w:val="de-DE"/>
              </w:rPr>
              <w:fldChar w:fldCharType="begin">
                <w:ffData>
                  <w:name w:val="Text38"/>
                  <w:enabled/>
                  <w:calcOnExit w:val="0"/>
                  <w:textInput/>
                </w:ffData>
              </w:fldChar>
            </w:r>
            <w:r w:rsidRPr="007B2F53">
              <w:rPr>
                <w:rFonts w:cs="Arial"/>
                <w:lang w:val="de-DE"/>
              </w:rPr>
              <w:instrText xml:space="preserve"> FORMTEXT </w:instrText>
            </w:r>
            <w:r w:rsidRPr="007B2F53">
              <w:rPr>
                <w:rFonts w:cs="Arial"/>
                <w:lang w:val="de-DE"/>
              </w:rPr>
            </w:r>
            <w:r w:rsidRPr="007B2F53">
              <w:rPr>
                <w:rFonts w:cs="Arial"/>
                <w:lang w:val="de-DE"/>
              </w:rPr>
              <w:fldChar w:fldCharType="separate"/>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fldChar w:fldCharType="end"/>
            </w:r>
            <w:r w:rsidRPr="007B2F53">
              <w:rPr>
                <w:rFonts w:cs="Arial"/>
                <w:color w:val="000000"/>
                <w:lang w:val="de-DE"/>
              </w:rPr>
              <w:t xml:space="preserve"> </w:t>
            </w:r>
            <w:r w:rsidRPr="007B2F53">
              <w:rPr>
                <w:rFonts w:cs="Arial"/>
                <w:i/>
                <w:color w:val="00B050"/>
                <w:lang w:val="de-DE"/>
              </w:rPr>
              <w:t xml:space="preserve">(zu präzisieren sind: </w:t>
            </w:r>
            <w:r w:rsidR="00FF321B" w:rsidRPr="007B2F53">
              <w:rPr>
                <w:rFonts w:cs="Arial"/>
                <w:i/>
                <w:color w:val="00B050"/>
                <w:lang w:val="de-DE"/>
              </w:rPr>
              <w:t>mittels telematischem Verfahren</w:t>
            </w:r>
            <w:r w:rsidR="00F8350C" w:rsidRPr="007B2F53">
              <w:rPr>
                <w:rFonts w:cs="Arial"/>
                <w:i/>
                <w:color w:val="00B050"/>
                <w:lang w:val="de-DE"/>
              </w:rPr>
              <w:t xml:space="preserve"> im ISOV-Portal https://www.ausschreibungen-suedtirol.it </w:t>
            </w:r>
            <w:r w:rsidR="00FF321B" w:rsidRPr="007B2F53">
              <w:rPr>
                <w:rFonts w:cs="Arial"/>
                <w:i/>
                <w:color w:val="00B050"/>
                <w:lang w:val="de-DE"/>
              </w:rPr>
              <w:t xml:space="preserve">oder </w:t>
            </w:r>
            <w:r w:rsidR="007B2F53">
              <w:rPr>
                <w:rFonts w:cs="Arial"/>
                <w:i/>
                <w:color w:val="00B050"/>
                <w:lang w:val="de-DE"/>
              </w:rPr>
              <w:t xml:space="preserve">„off-line“ </w:t>
            </w:r>
            <w:r w:rsidR="00FF321B" w:rsidRPr="007B2F53">
              <w:rPr>
                <w:rFonts w:cs="Arial"/>
                <w:i/>
                <w:color w:val="00B050"/>
                <w:lang w:val="de-DE"/>
              </w:rPr>
              <w:t>mi</w:t>
            </w:r>
            <w:r w:rsidR="007B2F53">
              <w:rPr>
                <w:rFonts w:cs="Arial"/>
                <w:i/>
                <w:color w:val="00B050"/>
                <w:lang w:val="de-DE"/>
              </w:rPr>
              <w:t xml:space="preserve">ttels Veröffentlichung einer </w:t>
            </w:r>
            <w:r w:rsidRPr="007B2F53">
              <w:rPr>
                <w:rFonts w:cs="Arial"/>
                <w:i/>
                <w:color w:val="00B050"/>
                <w:lang w:val="de-DE"/>
              </w:rPr>
              <w:t>Bekanntgabe der Interessensbekundung</w:t>
            </w:r>
            <w:r w:rsidR="007B2F53">
              <w:rPr>
                <w:rFonts w:cs="Arial"/>
                <w:i/>
                <w:color w:val="00B050"/>
                <w:lang w:val="de-DE"/>
              </w:rPr>
              <w:t xml:space="preserve"> </w:t>
            </w:r>
            <w:r w:rsidRPr="007B2F53">
              <w:rPr>
                <w:rFonts w:cs="Arial"/>
                <w:i/>
                <w:color w:val="00B050"/>
                <w:lang w:val="de-DE"/>
              </w:rPr>
              <w:t>, konsultierte Verzeichnisse, elektronische Kataloge, Internet usw.)</w:t>
            </w:r>
          </w:p>
          <w:p w14:paraId="3B6E23F8" w14:textId="77777777" w:rsidR="00826396" w:rsidRPr="007B2F53" w:rsidRDefault="00826396" w:rsidP="00443B4F">
            <w:pPr>
              <w:pStyle w:val="Paragrafoelenco"/>
              <w:numPr>
                <w:ilvl w:val="0"/>
                <w:numId w:val="32"/>
              </w:numPr>
              <w:autoSpaceDE w:val="0"/>
              <w:autoSpaceDN w:val="0"/>
              <w:adjustRightInd w:val="0"/>
              <w:ind w:left="284" w:hanging="284"/>
              <w:jc w:val="both"/>
              <w:textAlignment w:val="center"/>
              <w:rPr>
                <w:rFonts w:cs="Arial"/>
                <w:color w:val="FF0000"/>
                <w:lang w:val="de-DE"/>
              </w:rPr>
            </w:pPr>
            <w:r w:rsidRPr="007B2F53">
              <w:rPr>
                <w:rFonts w:cs="Arial"/>
                <w:color w:val="FF0000"/>
                <w:lang w:val="de-DE"/>
              </w:rPr>
              <w:t xml:space="preserve">Es wurden folgende Wirtschaftsteilnehmer konsultiert: </w:t>
            </w:r>
            <w:r w:rsidRPr="007B2F53">
              <w:rPr>
                <w:rFonts w:cs="Arial"/>
                <w:color w:val="FF0000"/>
                <w:lang w:val="de-DE"/>
              </w:rPr>
              <w:fldChar w:fldCharType="begin">
                <w:ffData>
                  <w:name w:val="Text38"/>
                  <w:enabled/>
                  <w:calcOnExit w:val="0"/>
                  <w:textInput/>
                </w:ffData>
              </w:fldChar>
            </w:r>
            <w:r w:rsidRPr="007B2F53">
              <w:rPr>
                <w:rFonts w:cs="Arial"/>
                <w:color w:val="FF0000"/>
                <w:lang w:val="de-DE"/>
              </w:rPr>
              <w:instrText xml:space="preserve"> FORMTEXT </w:instrText>
            </w:r>
            <w:r w:rsidRPr="007B2F53">
              <w:rPr>
                <w:rFonts w:cs="Arial"/>
                <w:color w:val="FF0000"/>
                <w:lang w:val="de-DE"/>
              </w:rPr>
            </w:r>
            <w:r w:rsidRPr="007B2F53">
              <w:rPr>
                <w:rFonts w:cs="Arial"/>
                <w:color w:val="FF0000"/>
                <w:lang w:val="de-DE"/>
              </w:rPr>
              <w:fldChar w:fldCharType="separate"/>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fldChar w:fldCharType="end"/>
            </w:r>
            <w:r w:rsidRPr="007B2F53">
              <w:rPr>
                <w:rFonts w:cs="Arial"/>
                <w:color w:val="FF0000"/>
                <w:lang w:val="de-DE"/>
              </w:rPr>
              <w:t xml:space="preserve">; geantwortet haben folgende Wirtschaftsteilnehmer: </w:t>
            </w:r>
            <w:r w:rsidRPr="007B2F53">
              <w:rPr>
                <w:rFonts w:cs="Arial"/>
                <w:color w:val="FF0000"/>
                <w:lang w:val="de-DE"/>
              </w:rPr>
              <w:fldChar w:fldCharType="begin">
                <w:ffData>
                  <w:name w:val="Text38"/>
                  <w:enabled/>
                  <w:calcOnExit w:val="0"/>
                  <w:textInput/>
                </w:ffData>
              </w:fldChar>
            </w:r>
            <w:r w:rsidRPr="007B2F53">
              <w:rPr>
                <w:rFonts w:cs="Arial"/>
                <w:color w:val="FF0000"/>
                <w:lang w:val="de-DE"/>
              </w:rPr>
              <w:instrText xml:space="preserve"> FORMTEXT </w:instrText>
            </w:r>
            <w:r w:rsidRPr="007B2F53">
              <w:rPr>
                <w:rFonts w:cs="Arial"/>
                <w:color w:val="FF0000"/>
                <w:lang w:val="de-DE"/>
              </w:rPr>
            </w:r>
            <w:r w:rsidRPr="007B2F53">
              <w:rPr>
                <w:rFonts w:cs="Arial"/>
                <w:color w:val="FF0000"/>
                <w:lang w:val="de-DE"/>
              </w:rPr>
              <w:fldChar w:fldCharType="separate"/>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fldChar w:fldCharType="end"/>
            </w:r>
            <w:r w:rsidRPr="007B2F53">
              <w:rPr>
                <w:rFonts w:cs="Arial"/>
                <w:color w:val="FF0000"/>
                <w:lang w:val="de-DE"/>
              </w:rPr>
              <w:t>.</w:t>
            </w:r>
          </w:p>
          <w:p w14:paraId="0B66BD69" w14:textId="77777777" w:rsidR="00826396" w:rsidRPr="007B2F53" w:rsidRDefault="00826396" w:rsidP="00B9479A">
            <w:pPr>
              <w:autoSpaceDE w:val="0"/>
              <w:autoSpaceDN w:val="0"/>
              <w:adjustRightInd w:val="0"/>
              <w:ind w:left="284"/>
              <w:jc w:val="both"/>
              <w:textAlignment w:val="center"/>
              <w:rPr>
                <w:rFonts w:cs="Arial"/>
                <w:i/>
                <w:color w:val="00B050"/>
                <w:lang w:val="de-DE"/>
              </w:rPr>
            </w:pPr>
            <w:r w:rsidRPr="007B2F53">
              <w:rPr>
                <w:rFonts w:cs="Arial"/>
                <w:i/>
                <w:color w:val="00B050"/>
                <w:lang w:val="de-DE"/>
              </w:rPr>
              <w:t xml:space="preserve">(ACHTUNG. bei einer erneuten Aufforderung/Auswahl des vorhergehenden Wirtschaftsteilnehmers muss die Begründung besonders stringent sein, indem z.B. auf die evtl. geringe Anzahl von Wirtschaftsteilnehmern auf dem Markt, auf den Zufriedenheitsgrad bei Abschluss des vorhergehenden Vertragsverhältnisses, auf den Gegenstand und die Besonderheiten des Marktes gewiesen wird.) </w:t>
            </w:r>
          </w:p>
          <w:p w14:paraId="7F7D103A" w14:textId="77777777" w:rsidR="00826396" w:rsidRPr="007B2F53" w:rsidRDefault="00826396" w:rsidP="00443B4F">
            <w:pPr>
              <w:numPr>
                <w:ilvl w:val="0"/>
                <w:numId w:val="29"/>
              </w:numPr>
              <w:tabs>
                <w:tab w:val="clear" w:pos="360"/>
                <w:tab w:val="num" w:pos="720"/>
              </w:tabs>
              <w:autoSpaceDE w:val="0"/>
              <w:autoSpaceDN w:val="0"/>
              <w:adjustRightInd w:val="0"/>
              <w:ind w:left="284" w:hanging="284"/>
              <w:jc w:val="both"/>
              <w:textAlignment w:val="center"/>
              <w:rPr>
                <w:rFonts w:cs="Arial"/>
                <w:i/>
                <w:color w:val="00B050"/>
                <w:lang w:val="de-DE"/>
              </w:rPr>
            </w:pPr>
            <w:r w:rsidRPr="007B2F53">
              <w:rPr>
                <w:rFonts w:cs="Arial"/>
                <w:color w:val="00B050"/>
                <w:lang w:val="de-DE"/>
              </w:rPr>
              <w:t>(</w:t>
            </w:r>
            <w:r w:rsidRPr="007B2F53">
              <w:rPr>
                <w:rFonts w:cs="Arial"/>
                <w:i/>
                <w:color w:val="00B050"/>
                <w:lang w:val="de-DE"/>
              </w:rPr>
              <w:t xml:space="preserve">Im Falle einer Aufforderung zur Einreichung von Vorschlägen sei es zu technischen als </w:t>
            </w:r>
            <w:r w:rsidRPr="007B2F53">
              <w:rPr>
                <w:rFonts w:cs="Arial"/>
                <w:i/>
                <w:color w:val="00B050"/>
                <w:lang w:val="de-DE"/>
              </w:rPr>
              <w:lastRenderedPageBreak/>
              <w:t>auch zu ökonomischen Aspekten während der Markterhebung:)</w:t>
            </w:r>
            <w:r w:rsidRPr="007B2F53">
              <w:rPr>
                <w:rFonts w:cs="Arial"/>
                <w:color w:val="00B050"/>
                <w:lang w:val="de-DE"/>
              </w:rPr>
              <w:t xml:space="preserve"> </w:t>
            </w:r>
            <w:r w:rsidRPr="007B2F53">
              <w:rPr>
                <w:rFonts w:cs="Arial"/>
                <w:color w:val="FF0000"/>
                <w:lang w:val="de-DE"/>
              </w:rPr>
              <w:t xml:space="preserve">Es wurde der Wirtschaftsteilnehmer </w:t>
            </w:r>
            <w:r w:rsidRPr="007B2F53">
              <w:rPr>
                <w:rFonts w:cs="Arial"/>
                <w:lang w:val="de-DE"/>
              </w:rPr>
              <w:fldChar w:fldCharType="begin">
                <w:ffData>
                  <w:name w:val="Text38"/>
                  <w:enabled/>
                  <w:calcOnExit w:val="0"/>
                  <w:textInput/>
                </w:ffData>
              </w:fldChar>
            </w:r>
            <w:r w:rsidRPr="007B2F53">
              <w:rPr>
                <w:rFonts w:cs="Arial"/>
                <w:lang w:val="de-DE"/>
              </w:rPr>
              <w:instrText xml:space="preserve"> FORMTEXT </w:instrText>
            </w:r>
            <w:r w:rsidRPr="007B2F53">
              <w:rPr>
                <w:rFonts w:cs="Arial"/>
                <w:lang w:val="de-DE"/>
              </w:rPr>
            </w:r>
            <w:r w:rsidRPr="007B2F53">
              <w:rPr>
                <w:rFonts w:cs="Arial"/>
                <w:lang w:val="de-DE"/>
              </w:rPr>
              <w:fldChar w:fldCharType="separate"/>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fldChar w:fldCharType="end"/>
            </w:r>
            <w:r w:rsidRPr="007B2F53">
              <w:rPr>
                <w:rFonts w:cs="Arial"/>
                <w:lang w:val="de-DE"/>
              </w:rPr>
              <w:t xml:space="preserve"> </w:t>
            </w:r>
            <w:r w:rsidRPr="007B2F53">
              <w:rPr>
                <w:rFonts w:cs="Arial"/>
                <w:color w:val="FF0000"/>
                <w:lang w:val="de-DE"/>
              </w:rPr>
              <w:t xml:space="preserve">aus folgenden Gründen gewählt: </w:t>
            </w:r>
            <w:r w:rsidRPr="007B2F53">
              <w:rPr>
                <w:rFonts w:cs="Arial"/>
                <w:lang w:val="de-DE"/>
              </w:rPr>
              <w:fldChar w:fldCharType="begin">
                <w:ffData>
                  <w:name w:val="Text38"/>
                  <w:enabled/>
                  <w:calcOnExit w:val="0"/>
                  <w:textInput/>
                </w:ffData>
              </w:fldChar>
            </w:r>
            <w:r w:rsidRPr="007B2F53">
              <w:rPr>
                <w:rFonts w:cs="Arial"/>
                <w:lang w:val="de-DE"/>
              </w:rPr>
              <w:instrText xml:space="preserve"> FORMTEXT </w:instrText>
            </w:r>
            <w:r w:rsidRPr="007B2F53">
              <w:rPr>
                <w:rFonts w:cs="Arial"/>
                <w:lang w:val="de-DE"/>
              </w:rPr>
            </w:r>
            <w:r w:rsidRPr="007B2F53">
              <w:rPr>
                <w:rFonts w:cs="Arial"/>
                <w:lang w:val="de-DE"/>
              </w:rPr>
              <w:fldChar w:fldCharType="separate"/>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fldChar w:fldCharType="end"/>
            </w:r>
            <w:r w:rsidRPr="007B2F53">
              <w:rPr>
                <w:rFonts w:cs="Arial"/>
                <w:lang w:val="de-DE"/>
              </w:rPr>
              <w:t xml:space="preserve"> </w:t>
            </w:r>
            <w:r w:rsidRPr="007B2F53">
              <w:rPr>
                <w:rFonts w:cs="Arial"/>
                <w:i/>
                <w:color w:val="00B050"/>
                <w:lang w:val="de-DE"/>
              </w:rPr>
              <w:t>(die Entscheidung sei es unter dem technischen als auch unter dem ökonomischen Gesichtspunkt begründen).</w:t>
            </w:r>
          </w:p>
          <w:p w14:paraId="7BE46BEA" w14:textId="77777777" w:rsidR="00826396" w:rsidRPr="007B2F53" w:rsidRDefault="00826396" w:rsidP="00443B4F">
            <w:pPr>
              <w:pStyle w:val="Paragrafoelenco"/>
              <w:numPr>
                <w:ilvl w:val="0"/>
                <w:numId w:val="32"/>
              </w:numPr>
              <w:autoSpaceDE w:val="0"/>
              <w:autoSpaceDN w:val="0"/>
              <w:adjustRightInd w:val="0"/>
              <w:ind w:left="284" w:hanging="284"/>
              <w:jc w:val="both"/>
              <w:textAlignment w:val="center"/>
              <w:rPr>
                <w:rFonts w:cs="Arial"/>
                <w:color w:val="FF0000"/>
                <w:lang w:val="de-DE"/>
              </w:rPr>
            </w:pPr>
            <w:r w:rsidRPr="007B2F53">
              <w:rPr>
                <w:rFonts w:cs="Arial"/>
                <w:i/>
                <w:color w:val="00B050"/>
                <w:lang w:val="de-DE"/>
              </w:rPr>
              <w:t xml:space="preserve">(Im Falle einer Aufforderung zur Einreichung eines rein ökonomischen Voranschlags während der Markterhebung:) </w:t>
            </w:r>
            <w:r w:rsidRPr="007B2F53">
              <w:rPr>
                <w:rFonts w:cs="Arial"/>
                <w:color w:val="FF0000"/>
                <w:lang w:val="de-DE"/>
              </w:rPr>
              <w:t xml:space="preserve">Es wurde die Angemessenheit des vom obigen Wirtschaftsteilnehmer angewandten Preises festgestellt, da </w:t>
            </w:r>
            <w:r w:rsidRPr="007B2F53">
              <w:rPr>
                <w:rFonts w:cs="Arial"/>
                <w:lang w:val="de-DE"/>
              </w:rPr>
              <w:fldChar w:fldCharType="begin">
                <w:ffData>
                  <w:name w:val="Text38"/>
                  <w:enabled/>
                  <w:calcOnExit w:val="0"/>
                  <w:textInput/>
                </w:ffData>
              </w:fldChar>
            </w:r>
            <w:r w:rsidRPr="007B2F53">
              <w:rPr>
                <w:rFonts w:cs="Arial"/>
                <w:lang w:val="de-DE"/>
              </w:rPr>
              <w:instrText xml:space="preserve"> FORMTEXT </w:instrText>
            </w:r>
            <w:r w:rsidRPr="007B2F53">
              <w:rPr>
                <w:rFonts w:cs="Arial"/>
                <w:lang w:val="de-DE"/>
              </w:rPr>
            </w:r>
            <w:r w:rsidRPr="007B2F53">
              <w:rPr>
                <w:rFonts w:cs="Arial"/>
                <w:lang w:val="de-DE"/>
              </w:rPr>
              <w:fldChar w:fldCharType="separate"/>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fldChar w:fldCharType="end"/>
            </w:r>
            <w:r w:rsidRPr="007B2F53">
              <w:rPr>
                <w:rFonts w:cs="Arial"/>
                <w:lang w:val="de-DE"/>
              </w:rPr>
              <w:t xml:space="preserve"> </w:t>
            </w:r>
            <w:r w:rsidRPr="007B2F53">
              <w:rPr>
                <w:rFonts w:cs="Arial"/>
                <w:i/>
                <w:color w:val="00B050"/>
                <w:lang w:val="de-DE"/>
              </w:rPr>
              <w:t>(so spezifisch wie möglich begründen)</w:t>
            </w:r>
          </w:p>
          <w:p w14:paraId="050CF11D" w14:textId="3D5060C5" w:rsidR="00826396" w:rsidRPr="006F3446" w:rsidRDefault="00826396" w:rsidP="00443B4F">
            <w:pPr>
              <w:numPr>
                <w:ilvl w:val="0"/>
                <w:numId w:val="32"/>
              </w:numPr>
              <w:autoSpaceDE w:val="0"/>
              <w:autoSpaceDN w:val="0"/>
              <w:adjustRightInd w:val="0"/>
              <w:ind w:left="284" w:hanging="284"/>
              <w:jc w:val="both"/>
              <w:textAlignment w:val="center"/>
              <w:rPr>
                <w:rFonts w:cs="Arial"/>
                <w:color w:val="000000"/>
                <w:lang w:val="de-DE"/>
              </w:rPr>
            </w:pPr>
            <w:r w:rsidRPr="007B2F53">
              <w:rPr>
                <w:rFonts w:cs="Arial"/>
                <w:color w:val="000000"/>
                <w:lang w:val="de-DE"/>
              </w:rPr>
              <w:t xml:space="preserve">Die gegenständliche Beschaffung wird durch </w:t>
            </w:r>
            <w:r w:rsidRPr="007B2F53">
              <w:rPr>
                <w:rFonts w:cs="Arial"/>
                <w:color w:val="FF0000"/>
                <w:lang w:val="de-DE"/>
              </w:rPr>
              <w:t xml:space="preserve">eigene Haushaltsmittel (oder Darlehen im Einklang mit der Finanzierungsmaßnahme </w:t>
            </w:r>
            <w:r w:rsidRPr="007B2F53">
              <w:fldChar w:fldCharType="begin">
                <w:ffData>
                  <w:name w:val="Text17"/>
                  <w:enabled/>
                  <w:calcOnExit w:val="0"/>
                  <w:textInput/>
                </w:ffData>
              </w:fldChar>
            </w:r>
            <w:r w:rsidRPr="007B2F53">
              <w:rPr>
                <w:rFonts w:cs="Arial"/>
                <w:color w:val="FF0000"/>
                <w:lang w:val="de-DE"/>
              </w:rPr>
              <w:instrText xml:space="preserve"> FORMTEXT </w:instrText>
            </w:r>
            <w:r w:rsidRPr="007B2F53">
              <w:fldChar w:fldCharType="separate"/>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rPr>
                <w:rFonts w:cs="Arial"/>
                <w:color w:val="FF0000"/>
                <w:lang w:val="de-DE"/>
              </w:rPr>
              <w:t> </w:t>
            </w:r>
            <w:r w:rsidRPr="007B2F53">
              <w:fldChar w:fldCharType="end"/>
            </w:r>
            <w:r w:rsidRPr="007B2F53">
              <w:rPr>
                <w:rFonts w:cs="Arial"/>
                <w:color w:val="FF0000"/>
                <w:lang w:val="de-DE"/>
              </w:rPr>
              <w:t xml:space="preserve"> ) </w:t>
            </w:r>
            <w:r w:rsidRPr="007B2F53">
              <w:rPr>
                <w:rFonts w:cs="Arial"/>
                <w:i/>
                <w:color w:val="00B050"/>
                <w:lang w:val="de-DE"/>
              </w:rPr>
              <w:t>(angeben)</w:t>
            </w:r>
            <w:r w:rsidRPr="007B2F53">
              <w:rPr>
                <w:rFonts w:cs="Arial"/>
                <w:color w:val="000000"/>
                <w:lang w:val="de-DE"/>
              </w:rPr>
              <w:t xml:space="preserve"> finanziert</w:t>
            </w:r>
            <w:r w:rsidRPr="007B2F53">
              <w:rPr>
                <w:rFonts w:cs="Arial"/>
                <w:lang w:val="de-DE"/>
              </w:rPr>
              <w:t>.</w:t>
            </w:r>
          </w:p>
          <w:p w14:paraId="4F9D4540" w14:textId="5F76805D" w:rsidR="006F3446" w:rsidRDefault="006F3446" w:rsidP="006F3446">
            <w:pPr>
              <w:autoSpaceDE w:val="0"/>
              <w:autoSpaceDN w:val="0"/>
              <w:adjustRightInd w:val="0"/>
              <w:jc w:val="both"/>
              <w:textAlignment w:val="center"/>
              <w:rPr>
                <w:rFonts w:cs="Arial"/>
                <w:lang w:val="de-DE"/>
              </w:rPr>
            </w:pPr>
          </w:p>
          <w:p w14:paraId="677FA26E" w14:textId="77777777" w:rsidR="006F3446" w:rsidRPr="00562718" w:rsidRDefault="006F3446" w:rsidP="006F3446">
            <w:pPr>
              <w:pStyle w:val="Paragrafoelenco"/>
              <w:numPr>
                <w:ilvl w:val="0"/>
                <w:numId w:val="29"/>
              </w:numPr>
              <w:tabs>
                <w:tab w:val="clear" w:pos="360"/>
                <w:tab w:val="num" w:pos="282"/>
              </w:tabs>
              <w:autoSpaceDE w:val="0"/>
              <w:autoSpaceDN w:val="0"/>
              <w:adjustRightInd w:val="0"/>
              <w:jc w:val="both"/>
              <w:textAlignment w:val="center"/>
              <w:rPr>
                <w:rFonts w:cs="Arial"/>
                <w:i/>
                <w:color w:val="00B050"/>
                <w:highlight w:val="yellow"/>
                <w:lang w:val="de-DE"/>
              </w:rPr>
            </w:pPr>
            <w:r w:rsidRPr="00562718">
              <w:rPr>
                <w:rFonts w:cs="Arial"/>
                <w:i/>
                <w:color w:val="00B050"/>
                <w:highlight w:val="yellow"/>
                <w:lang w:val="de-DE"/>
              </w:rPr>
              <w:t>Nur für Ausschreibungen, die ganz oder teilweise mit Mitteln aus dem PNRR und dem PNC sowie aus den von den Strukturfonds der Europäischen Union kofinanzierten Programmen finanziert werden (Artikel 47 Absatz 1 des Gesetzes 108/2021):</w:t>
            </w:r>
          </w:p>
          <w:p w14:paraId="26874CBA" w14:textId="67B5A70F" w:rsidR="006F3446" w:rsidRPr="00562718" w:rsidRDefault="006F3446" w:rsidP="006F3446">
            <w:pPr>
              <w:pStyle w:val="Stile1"/>
              <w:spacing w:line="240" w:lineRule="exact"/>
              <w:ind w:left="284"/>
              <w:rPr>
                <w:rFonts w:ascii="Arial" w:hAnsi="Arial" w:cs="Arial"/>
                <w:noProof/>
                <w:color w:val="FF0000"/>
                <w:sz w:val="20"/>
                <w:szCs w:val="20"/>
                <w:highlight w:val="yellow"/>
                <w:lang w:val="de-DE" w:eastAsia="en-US"/>
              </w:rPr>
            </w:pPr>
            <w:r w:rsidRPr="00562718">
              <w:rPr>
                <w:rFonts w:ascii="Arial" w:hAnsi="Arial" w:cs="Arial"/>
                <w:noProof/>
                <w:color w:val="FF0000"/>
                <w:sz w:val="20"/>
                <w:szCs w:val="20"/>
                <w:highlight w:val="yellow"/>
                <w:lang w:val="de-DE" w:eastAsia="en-US"/>
              </w:rPr>
              <w:t xml:space="preserve">Es wird festgehalten, dass das </w:t>
            </w:r>
            <w:r w:rsidR="00562718">
              <w:rPr>
                <w:rFonts w:ascii="Arial" w:hAnsi="Arial" w:cs="Arial"/>
                <w:noProof/>
                <w:color w:val="FF0000"/>
                <w:sz w:val="20"/>
                <w:szCs w:val="20"/>
                <w:highlight w:val="yellow"/>
                <w:lang w:val="de-DE" w:eastAsia="en-US"/>
              </w:rPr>
              <w:t xml:space="preserve">gegenständliche </w:t>
            </w:r>
            <w:r w:rsidRPr="00562718">
              <w:rPr>
                <w:rFonts w:ascii="Arial" w:hAnsi="Arial" w:cs="Arial"/>
                <w:noProof/>
                <w:color w:val="FF0000"/>
                <w:sz w:val="20"/>
                <w:szCs w:val="20"/>
                <w:highlight w:val="yellow"/>
                <w:lang w:val="de-DE" w:eastAsia="en-US"/>
              </w:rPr>
              <w:t>Vergabeverfahren</w:t>
            </w:r>
            <w:r w:rsidR="00562718">
              <w:rPr>
                <w:rFonts w:ascii="Arial" w:hAnsi="Arial" w:cs="Arial"/>
                <w:noProof/>
                <w:color w:val="FF0000"/>
                <w:sz w:val="20"/>
                <w:szCs w:val="20"/>
                <w:highlight w:val="yellow"/>
                <w:lang w:val="de-DE" w:eastAsia="en-US"/>
              </w:rPr>
              <w:t xml:space="preserve"> </w:t>
            </w:r>
            <w:r w:rsidRPr="00562718">
              <w:rPr>
                <w:rFonts w:ascii="Arial" w:hAnsi="Arial" w:cs="Arial"/>
                <w:noProof/>
                <w:color w:val="FF0000"/>
                <w:sz w:val="20"/>
                <w:szCs w:val="20"/>
                <w:highlight w:val="yellow"/>
                <w:lang w:val="de-DE" w:eastAsia="en-US"/>
              </w:rPr>
              <w:t>ganz oder teilweise mit Mitteln aus dem PNRR und dem PNC sowie aus den von den Strukturfonds der Europäischen Union kofinanzierten Programmen finanziert wird.</w:t>
            </w:r>
          </w:p>
          <w:p w14:paraId="60276100" w14:textId="77777777" w:rsidR="006F3446" w:rsidRPr="007B2F53" w:rsidRDefault="006F3446" w:rsidP="006F3446">
            <w:pPr>
              <w:autoSpaceDE w:val="0"/>
              <w:autoSpaceDN w:val="0"/>
              <w:adjustRightInd w:val="0"/>
              <w:jc w:val="both"/>
              <w:textAlignment w:val="center"/>
              <w:rPr>
                <w:rFonts w:cs="Arial"/>
                <w:color w:val="000000"/>
                <w:lang w:val="de-DE"/>
              </w:rPr>
            </w:pPr>
          </w:p>
          <w:p w14:paraId="5C8A97D0" w14:textId="7F795498" w:rsidR="00826396" w:rsidRPr="006F3446" w:rsidRDefault="00826396" w:rsidP="00443B4F">
            <w:pPr>
              <w:pStyle w:val="Paragrafoelenco"/>
              <w:numPr>
                <w:ilvl w:val="0"/>
                <w:numId w:val="33"/>
              </w:numPr>
              <w:autoSpaceDE w:val="0"/>
              <w:autoSpaceDN w:val="0"/>
              <w:adjustRightInd w:val="0"/>
              <w:ind w:left="284" w:hanging="284"/>
              <w:jc w:val="both"/>
              <w:textAlignment w:val="center"/>
              <w:rPr>
                <w:rFonts w:cs="Arial"/>
                <w:color w:val="000000"/>
                <w:lang w:val="de-DE"/>
              </w:rPr>
            </w:pPr>
            <w:r w:rsidRPr="007B2F53">
              <w:rPr>
                <w:rFonts w:cs="Arial"/>
                <w:color w:val="000000"/>
                <w:lang w:val="de-DE"/>
              </w:rPr>
              <w:t xml:space="preserve">Es wurde der CIG-Code Nr. </w:t>
            </w:r>
            <w:r w:rsidRPr="007B2F53">
              <w:rPr>
                <w:rFonts w:cs="Arial"/>
                <w:lang w:val="de-DE"/>
              </w:rPr>
              <w:fldChar w:fldCharType="begin">
                <w:ffData>
                  <w:name w:val="Text17"/>
                  <w:enabled/>
                  <w:calcOnExit w:val="0"/>
                  <w:textInput/>
                </w:ffData>
              </w:fldChar>
            </w:r>
            <w:r w:rsidRPr="007B2F53">
              <w:rPr>
                <w:rFonts w:cs="Arial"/>
                <w:lang w:val="de-DE"/>
              </w:rPr>
              <w:instrText xml:space="preserve"> FORMTEXT </w:instrText>
            </w:r>
            <w:r w:rsidRPr="007B2F53">
              <w:rPr>
                <w:rFonts w:cs="Arial"/>
                <w:lang w:val="de-DE"/>
              </w:rPr>
            </w:r>
            <w:r w:rsidRPr="007B2F53">
              <w:rPr>
                <w:rFonts w:cs="Arial"/>
                <w:lang w:val="de-DE"/>
              </w:rPr>
              <w:fldChar w:fldCharType="separate"/>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t> </w:t>
            </w:r>
            <w:r w:rsidRPr="007B2F53">
              <w:rPr>
                <w:rFonts w:cs="Arial"/>
                <w:lang w:val="de-DE"/>
              </w:rPr>
              <w:fldChar w:fldCharType="end"/>
            </w:r>
            <w:r w:rsidRPr="007B2F53">
              <w:rPr>
                <w:rFonts w:cs="Arial"/>
                <w:lang w:val="de-DE"/>
              </w:rPr>
              <w:t xml:space="preserve"> eingeholt.</w:t>
            </w:r>
          </w:p>
          <w:p w14:paraId="6CAF4E44" w14:textId="77777777" w:rsidR="006F3446" w:rsidRPr="006F3446" w:rsidRDefault="006F3446" w:rsidP="006F3446">
            <w:pPr>
              <w:autoSpaceDE w:val="0"/>
              <w:autoSpaceDN w:val="0"/>
              <w:adjustRightInd w:val="0"/>
              <w:jc w:val="both"/>
              <w:textAlignment w:val="center"/>
              <w:rPr>
                <w:rFonts w:cs="Arial"/>
                <w:color w:val="000000"/>
                <w:lang w:val="de-DE"/>
              </w:rPr>
            </w:pPr>
          </w:p>
          <w:p w14:paraId="4BEEDBD5" w14:textId="77777777" w:rsidR="00826396" w:rsidRPr="007B2F53" w:rsidRDefault="00826396" w:rsidP="00443B4F">
            <w:pPr>
              <w:pStyle w:val="Paragrafoelenco"/>
              <w:numPr>
                <w:ilvl w:val="0"/>
                <w:numId w:val="33"/>
              </w:numPr>
              <w:autoSpaceDE w:val="0"/>
              <w:autoSpaceDN w:val="0"/>
              <w:adjustRightInd w:val="0"/>
              <w:ind w:left="284" w:hanging="284"/>
              <w:jc w:val="both"/>
              <w:textAlignment w:val="center"/>
              <w:rPr>
                <w:rFonts w:cs="Arial"/>
                <w:color w:val="000000"/>
                <w:lang w:val="de-DE"/>
              </w:rPr>
            </w:pPr>
            <w:r w:rsidRPr="007B2F53">
              <w:rPr>
                <w:rFonts w:cs="Arial"/>
                <w:color w:val="FF0000"/>
                <w:lang w:val="de-DE"/>
              </w:rPr>
              <w:t xml:space="preserve">Die voraussichtliche Ausgabe liegt unter 40.000 Euro und ist somit nicht im Zweijahresprogramm der Beschaffungen von Gütern und Dienstleistungen enthalten </w:t>
            </w:r>
            <w:r w:rsidRPr="007B2F53">
              <w:rPr>
                <w:rFonts w:cs="Arial"/>
                <w:i/>
                <w:color w:val="00B050"/>
                <w:lang w:val="de-DE"/>
              </w:rPr>
              <w:t>oder</w:t>
            </w:r>
            <w:r w:rsidRPr="007B2F53">
              <w:rPr>
                <w:rFonts w:cs="Arial"/>
                <w:color w:val="00B050"/>
                <w:lang w:val="de-DE"/>
              </w:rPr>
              <w:t xml:space="preserve"> </w:t>
            </w:r>
            <w:r w:rsidRPr="007B2F53">
              <w:rPr>
                <w:rFonts w:cs="Arial"/>
                <w:color w:val="FF0000"/>
                <w:lang w:val="de-DE"/>
              </w:rPr>
              <w:t>Die voraussichtliche Ausgabe ist im Zweijahresprogramm der Beschaffungen von Gütern und Dienstleistungen enthalten.</w:t>
            </w:r>
          </w:p>
          <w:p w14:paraId="257448FB" w14:textId="77777777" w:rsidR="00826396" w:rsidRPr="007B2F53" w:rsidRDefault="00826396" w:rsidP="00443B4F">
            <w:pPr>
              <w:rPr>
                <w:rFonts w:cs="Arial"/>
                <w:color w:val="000000"/>
                <w:lang w:val="de-DE"/>
              </w:rPr>
            </w:pPr>
          </w:p>
          <w:p w14:paraId="79208D69" w14:textId="77777777" w:rsidR="00826396" w:rsidRPr="007B2F53" w:rsidRDefault="00826396" w:rsidP="00443B4F">
            <w:pPr>
              <w:autoSpaceDE w:val="0"/>
              <w:autoSpaceDN w:val="0"/>
              <w:adjustRightInd w:val="0"/>
              <w:jc w:val="both"/>
              <w:textAlignment w:val="center"/>
              <w:rPr>
                <w:rFonts w:cs="Arial"/>
                <w:lang w:val="de-DE"/>
              </w:rPr>
            </w:pPr>
            <w:r w:rsidRPr="007B2F53">
              <w:rPr>
                <w:rFonts w:cs="Arial"/>
                <w:color w:val="000000"/>
                <w:lang w:val="de-DE"/>
              </w:rPr>
              <w:t xml:space="preserve">Dies vorausgeschickt trifft DIE FÜHRUNGSKRAFT </w:t>
            </w:r>
            <w:r w:rsidRPr="007B2F53">
              <w:rPr>
                <w:rFonts w:cs="Arial"/>
                <w:i/>
                <w:color w:val="00B050"/>
                <w:lang w:val="de-DE"/>
              </w:rPr>
              <w:t>(oder anderes entscheidungsbefugtes Organ)</w:t>
            </w:r>
            <w:r w:rsidRPr="007B2F53">
              <w:rPr>
                <w:rFonts w:cs="Arial"/>
                <w:color w:val="00B050"/>
                <w:lang w:val="de-DE"/>
              </w:rPr>
              <w:t xml:space="preserve"> </w:t>
            </w:r>
            <w:r w:rsidRPr="007B2F53">
              <w:rPr>
                <w:rFonts w:cs="Arial"/>
                <w:lang w:val="de-DE"/>
              </w:rPr>
              <w:t>folgenden</w:t>
            </w:r>
          </w:p>
          <w:p w14:paraId="3EE26E9D" w14:textId="77777777" w:rsidR="002E1FBE" w:rsidRPr="007B2F53" w:rsidRDefault="002E1FBE" w:rsidP="00443B4F">
            <w:pPr>
              <w:pStyle w:val="Stile1"/>
              <w:rPr>
                <w:rFonts w:ascii="Arial" w:hAnsi="Arial" w:cs="Arial"/>
                <w:sz w:val="20"/>
                <w:szCs w:val="20"/>
                <w:lang w:val="de-DE"/>
              </w:rPr>
            </w:pPr>
          </w:p>
        </w:tc>
        <w:tc>
          <w:tcPr>
            <w:tcW w:w="850" w:type="dxa"/>
          </w:tcPr>
          <w:p w14:paraId="0FBA5ED2" w14:textId="77777777" w:rsidR="002E1FBE" w:rsidRPr="007B2F53" w:rsidRDefault="002E1FBE" w:rsidP="00B3153D">
            <w:pPr>
              <w:ind w:left="57" w:right="57"/>
              <w:jc w:val="center"/>
              <w:rPr>
                <w:rFonts w:cs="Arial"/>
                <w:lang w:val="de-DE"/>
              </w:rPr>
            </w:pPr>
          </w:p>
        </w:tc>
        <w:tc>
          <w:tcPr>
            <w:tcW w:w="4394" w:type="dxa"/>
          </w:tcPr>
          <w:p w14:paraId="2256C52F" w14:textId="77777777" w:rsidR="002E1FBE" w:rsidRPr="007B2F53" w:rsidRDefault="002E1FBE" w:rsidP="00443B4F">
            <w:pPr>
              <w:autoSpaceDE w:val="0"/>
              <w:autoSpaceDN w:val="0"/>
              <w:adjustRightInd w:val="0"/>
              <w:jc w:val="both"/>
              <w:textAlignment w:val="center"/>
              <w:rPr>
                <w:rFonts w:cs="Arial"/>
                <w:noProof w:val="0"/>
                <w:color w:val="000000"/>
                <w:lang w:val="it-IT"/>
              </w:rPr>
            </w:pPr>
            <w:r w:rsidRPr="007B2F53">
              <w:rPr>
                <w:rFonts w:cs="Arial"/>
                <w:color w:val="000000"/>
              </w:rPr>
              <w:t>Dato atto che:</w:t>
            </w:r>
          </w:p>
          <w:p w14:paraId="75D76FD8" w14:textId="45581A2B" w:rsidR="002E1FBE" w:rsidRPr="007B2F53"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B2F53">
              <w:rPr>
                <w:rFonts w:cs="Arial"/>
                <w:color w:val="000000"/>
                <w:lang w:val="it-IT"/>
              </w:rPr>
              <w:t xml:space="preserve">è stata svolta una indagine di mercato </w:t>
            </w:r>
            <w:r w:rsidRPr="007B2F53">
              <w:rPr>
                <w:rFonts w:cs="Arial"/>
                <w:color w:val="FF0000"/>
                <w:lang w:eastAsia="ar-SA"/>
              </w:rPr>
              <w:fldChar w:fldCharType="begin">
                <w:ffData>
                  <w:name w:val="Text17"/>
                  <w:enabled/>
                  <w:calcOnExit w:val="0"/>
                  <w:textInput/>
                </w:ffData>
              </w:fldChar>
            </w:r>
            <w:r w:rsidRPr="007B2F53">
              <w:rPr>
                <w:rFonts w:cs="Arial"/>
                <w:color w:val="FF0000"/>
                <w:lang w:val="it-IT" w:eastAsia="ar-SA"/>
              </w:rPr>
              <w:instrText xml:space="preserve"> FORMTEXT </w:instrText>
            </w:r>
            <w:r w:rsidRPr="007B2F53">
              <w:rPr>
                <w:rFonts w:cs="Arial"/>
                <w:color w:val="FF0000"/>
                <w:lang w:eastAsia="ar-SA"/>
              </w:rPr>
            </w:r>
            <w:r w:rsidRPr="007B2F53">
              <w:rPr>
                <w:rFonts w:cs="Arial"/>
                <w:color w:val="FF0000"/>
                <w:lang w:eastAsia="ar-SA"/>
              </w:rPr>
              <w:fldChar w:fldCharType="separate"/>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rPr>
                <w:rFonts w:cs="Arial"/>
                <w:color w:val="FF0000"/>
                <w:lang w:eastAsia="ar-SA"/>
              </w:rPr>
              <w:fldChar w:fldCharType="end"/>
            </w:r>
            <w:r w:rsidRPr="007B2F53">
              <w:rPr>
                <w:rFonts w:cs="Arial"/>
                <w:color w:val="000000"/>
                <w:lang w:val="it-IT"/>
              </w:rPr>
              <w:t xml:space="preserve"> </w:t>
            </w:r>
            <w:r w:rsidRPr="007B2F53">
              <w:rPr>
                <w:rFonts w:cs="Arial"/>
                <w:i/>
                <w:color w:val="00B050"/>
                <w:lang w:val="it-IT"/>
              </w:rPr>
              <w:t>(precisare:</w:t>
            </w:r>
            <w:r w:rsidR="00F8350C" w:rsidRPr="007B2F53">
              <w:rPr>
                <w:rFonts w:cs="Arial"/>
                <w:i/>
                <w:color w:val="00B050"/>
                <w:lang w:val="it-IT"/>
              </w:rPr>
              <w:t xml:space="preserve"> </w:t>
            </w:r>
            <w:r w:rsidR="00FF321B" w:rsidRPr="007B2F53">
              <w:rPr>
                <w:rFonts w:cs="Arial"/>
                <w:i/>
                <w:color w:val="00B050"/>
                <w:lang w:val="it-IT"/>
              </w:rPr>
              <w:t xml:space="preserve">tramite procedura </w:t>
            </w:r>
            <w:r w:rsidR="00F8350C" w:rsidRPr="007B2F53">
              <w:rPr>
                <w:rFonts w:cs="Arial"/>
                <w:i/>
                <w:color w:val="00B050"/>
                <w:lang w:val="it-IT"/>
              </w:rPr>
              <w:t xml:space="preserve">telematica sul portale SICP https://www.bandi-altoadige.it </w:t>
            </w:r>
            <w:r w:rsidR="00FF321B" w:rsidRPr="007B2F53">
              <w:rPr>
                <w:rFonts w:cs="Arial"/>
                <w:i/>
                <w:color w:val="00B050"/>
                <w:lang w:val="it-IT"/>
              </w:rPr>
              <w:t xml:space="preserve">oppure </w:t>
            </w:r>
            <w:r w:rsidR="007B2F53">
              <w:rPr>
                <w:rFonts w:cs="Arial"/>
                <w:i/>
                <w:color w:val="00B050"/>
                <w:lang w:val="it-IT"/>
              </w:rPr>
              <w:t xml:space="preserve">“off-line” </w:t>
            </w:r>
            <w:r w:rsidR="00FF321B" w:rsidRPr="007B2F53">
              <w:rPr>
                <w:rFonts w:cs="Arial"/>
                <w:i/>
                <w:color w:val="00B050"/>
                <w:lang w:val="it-IT"/>
              </w:rPr>
              <w:t>con pubblicazione</w:t>
            </w:r>
            <w:r w:rsidRPr="007B2F53">
              <w:rPr>
                <w:rFonts w:cs="Arial"/>
                <w:i/>
                <w:color w:val="00B050"/>
                <w:lang w:val="it-IT"/>
              </w:rPr>
              <w:t xml:space="preserve"> </w:t>
            </w:r>
            <w:r w:rsidR="00FF321B" w:rsidRPr="007B2F53">
              <w:rPr>
                <w:rFonts w:cs="Arial"/>
                <w:i/>
                <w:color w:val="00B050"/>
                <w:lang w:val="it-IT"/>
              </w:rPr>
              <w:t xml:space="preserve">di </w:t>
            </w:r>
            <w:r w:rsidRPr="007B2F53">
              <w:rPr>
                <w:rFonts w:cs="Arial"/>
                <w:i/>
                <w:color w:val="00B050"/>
                <w:lang w:val="it-IT"/>
              </w:rPr>
              <w:t>avviso di manifestazione di interesse, consultazione di elenchi, cataloghi elettronici, internet, altro)</w:t>
            </w:r>
            <w:r w:rsidRPr="007B2F53">
              <w:rPr>
                <w:rFonts w:cs="Arial"/>
                <w:i/>
                <w:color w:val="339966"/>
                <w:lang w:val="it-IT" w:eastAsia="ar-SA"/>
              </w:rPr>
              <w:t xml:space="preserve"> </w:t>
            </w:r>
            <w:r w:rsidRPr="007B2F53">
              <w:rPr>
                <w:rFonts w:cs="Arial"/>
                <w:color w:val="000000"/>
                <w:lang w:val="it-IT"/>
              </w:rPr>
              <w:t>nel rispetto del principio di rotazione;</w:t>
            </w:r>
          </w:p>
          <w:p w14:paraId="64EAA528" w14:textId="77777777" w:rsidR="002E1FBE" w:rsidRPr="007B2F53"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B2F53">
              <w:rPr>
                <w:rFonts w:cs="Arial"/>
                <w:color w:val="FF0000"/>
                <w:lang w:val="it-IT"/>
              </w:rPr>
              <w:t xml:space="preserve">sono stati consultati i seguenti operatori economici: </w:t>
            </w:r>
            <w:r w:rsidRPr="007B2F53">
              <w:rPr>
                <w:rFonts w:cs="Arial"/>
                <w:color w:val="FF0000"/>
              </w:rPr>
              <w:fldChar w:fldCharType="begin">
                <w:ffData>
                  <w:name w:val="Text17"/>
                  <w:enabled/>
                  <w:calcOnExit w:val="0"/>
                  <w:textInput/>
                </w:ffData>
              </w:fldChar>
            </w:r>
            <w:r w:rsidRPr="007B2F53">
              <w:rPr>
                <w:rFonts w:cs="Arial"/>
                <w:color w:val="FF0000"/>
                <w:lang w:val="it-IT"/>
              </w:rPr>
              <w:instrText xml:space="preserve"> FORMTEXT </w:instrText>
            </w:r>
            <w:r w:rsidRPr="007B2F53">
              <w:rPr>
                <w:rFonts w:cs="Arial"/>
                <w:color w:val="FF0000"/>
              </w:rPr>
            </w:r>
            <w:r w:rsidRPr="007B2F53">
              <w:rPr>
                <w:rFonts w:cs="Arial"/>
                <w:color w:val="FF0000"/>
              </w:rPr>
              <w:fldChar w:fldCharType="separate"/>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fldChar w:fldCharType="end"/>
            </w:r>
            <w:r w:rsidRPr="007B2F53">
              <w:rPr>
                <w:rFonts w:cs="Arial"/>
                <w:color w:val="FF0000"/>
                <w:lang w:val="it-IT"/>
              </w:rPr>
              <w:t xml:space="preserve"> ed hanno risposto alla consultazione i seguenti operatori economici: </w:t>
            </w:r>
            <w:r w:rsidRPr="007B2F53">
              <w:rPr>
                <w:rFonts w:cs="Arial"/>
                <w:color w:val="FF0000"/>
              </w:rPr>
              <w:fldChar w:fldCharType="begin">
                <w:ffData>
                  <w:name w:val="Text17"/>
                  <w:enabled/>
                  <w:calcOnExit w:val="0"/>
                  <w:textInput/>
                </w:ffData>
              </w:fldChar>
            </w:r>
            <w:r w:rsidRPr="007B2F53">
              <w:rPr>
                <w:rFonts w:cs="Arial"/>
                <w:color w:val="FF0000"/>
                <w:lang w:val="it-IT"/>
              </w:rPr>
              <w:instrText xml:space="preserve"> FORMTEXT </w:instrText>
            </w:r>
            <w:r w:rsidRPr="007B2F53">
              <w:rPr>
                <w:rFonts w:cs="Arial"/>
                <w:color w:val="FF0000"/>
              </w:rPr>
            </w:r>
            <w:r w:rsidRPr="007B2F53">
              <w:rPr>
                <w:rFonts w:cs="Arial"/>
                <w:color w:val="FF0000"/>
              </w:rPr>
              <w:fldChar w:fldCharType="separate"/>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fldChar w:fldCharType="end"/>
            </w:r>
            <w:r w:rsidRPr="007B2F53">
              <w:rPr>
                <w:rFonts w:cs="Arial"/>
                <w:color w:val="000000"/>
                <w:lang w:val="it-IT"/>
              </w:rPr>
              <w:t>;</w:t>
            </w:r>
          </w:p>
          <w:p w14:paraId="18CEDAC2" w14:textId="58860DB5" w:rsidR="002E1FBE" w:rsidRPr="007B2F53" w:rsidRDefault="002E1FBE" w:rsidP="00B9479A">
            <w:pPr>
              <w:autoSpaceDE w:val="0"/>
              <w:autoSpaceDN w:val="0"/>
              <w:adjustRightInd w:val="0"/>
              <w:ind w:left="284"/>
              <w:jc w:val="both"/>
              <w:textAlignment w:val="center"/>
              <w:rPr>
                <w:rFonts w:cs="Arial"/>
                <w:i/>
                <w:color w:val="00B050"/>
                <w:lang w:val="it-IT"/>
              </w:rPr>
            </w:pPr>
            <w:r w:rsidRPr="007B2F53">
              <w:rPr>
                <w:rFonts w:cs="Arial"/>
                <w:i/>
                <w:color w:val="339966"/>
                <w:lang w:val="it-IT" w:eastAsia="ar-SA"/>
              </w:rPr>
              <w:t>(</w:t>
            </w:r>
            <w:r w:rsidRPr="007B2F53">
              <w:rPr>
                <w:rFonts w:cs="Arial"/>
                <w:i/>
                <w:color w:val="00B050"/>
                <w:lang w:val="it-IT"/>
              </w:rPr>
              <w:t>ATTENZIONE: in caso di invito /scelta del pregresso affidatario deve essere indicata MOTIVAZIONE più stringente, facendo ad esempio riferimento al numero (eventualmente) ridotto di operatori presenti sul mercato, al grado di soddisfazione maturato a conclusione del precedente rapporto contrattuale ovvero all’oggetto e alle caratteristiche del mercato di riferimento).</w:t>
            </w:r>
          </w:p>
          <w:p w14:paraId="5629CFC6" w14:textId="61C12872" w:rsidR="002E1FBE" w:rsidRDefault="002E1FBE" w:rsidP="00443B4F">
            <w:pPr>
              <w:numPr>
                <w:ilvl w:val="0"/>
                <w:numId w:val="30"/>
              </w:numPr>
              <w:autoSpaceDE w:val="0"/>
              <w:autoSpaceDN w:val="0"/>
              <w:adjustRightInd w:val="0"/>
              <w:ind w:left="284" w:hanging="284"/>
              <w:jc w:val="both"/>
              <w:textAlignment w:val="center"/>
              <w:rPr>
                <w:rFonts w:cs="Arial"/>
                <w:i/>
                <w:color w:val="00B050"/>
                <w:lang w:val="it-IT"/>
              </w:rPr>
            </w:pPr>
            <w:r w:rsidRPr="007B2F53">
              <w:rPr>
                <w:rFonts w:cs="Arial"/>
                <w:i/>
                <w:color w:val="00B050"/>
                <w:lang w:val="it-IT"/>
              </w:rPr>
              <w:t>(in caso di richiesta di proposta durante l’indagine avente ad oggetto sia la componente tecnica che quella economica)</w:t>
            </w:r>
            <w:r w:rsidRPr="007B2F53">
              <w:rPr>
                <w:rFonts w:cs="Arial"/>
                <w:color w:val="FF0000"/>
                <w:lang w:val="it-IT"/>
              </w:rPr>
              <w:t xml:space="preserve"> è stato scelto il </w:t>
            </w:r>
            <w:r w:rsidRPr="007B2F53">
              <w:rPr>
                <w:rFonts w:cs="Arial"/>
                <w:color w:val="FF0000"/>
                <w:lang w:val="it-IT"/>
              </w:rPr>
              <w:lastRenderedPageBreak/>
              <w:t xml:space="preserve">seguente operatore economico </w:t>
            </w:r>
            <w:r w:rsidRPr="007B2F53">
              <w:rPr>
                <w:rFonts w:cs="Arial"/>
                <w:color w:val="FF0000"/>
              </w:rPr>
              <w:fldChar w:fldCharType="begin">
                <w:ffData>
                  <w:name w:val="Text17"/>
                  <w:enabled/>
                  <w:calcOnExit w:val="0"/>
                  <w:textInput/>
                </w:ffData>
              </w:fldChar>
            </w:r>
            <w:r w:rsidRPr="007B2F53">
              <w:rPr>
                <w:rFonts w:cs="Arial"/>
                <w:color w:val="FF0000"/>
                <w:lang w:val="it-IT"/>
              </w:rPr>
              <w:instrText xml:space="preserve"> FORMTEXT </w:instrText>
            </w:r>
            <w:r w:rsidRPr="007B2F53">
              <w:rPr>
                <w:rFonts w:cs="Arial"/>
                <w:color w:val="FF0000"/>
              </w:rPr>
            </w:r>
            <w:r w:rsidRPr="007B2F53">
              <w:rPr>
                <w:rFonts w:cs="Arial"/>
                <w:color w:val="FF0000"/>
              </w:rPr>
              <w:fldChar w:fldCharType="separate"/>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fldChar w:fldCharType="end"/>
            </w:r>
            <w:r w:rsidRPr="007B2F53">
              <w:rPr>
                <w:rFonts w:cs="Arial"/>
                <w:color w:val="FF0000"/>
                <w:lang w:val="it-IT"/>
              </w:rPr>
              <w:t xml:space="preserve"> per i seguenti motivi: </w:t>
            </w:r>
            <w:r w:rsidRPr="007B2F53">
              <w:rPr>
                <w:rFonts w:cs="Arial"/>
                <w:color w:val="FF0000"/>
              </w:rPr>
              <w:fldChar w:fldCharType="begin">
                <w:ffData>
                  <w:name w:val="Text17"/>
                  <w:enabled/>
                  <w:calcOnExit w:val="0"/>
                  <w:textInput/>
                </w:ffData>
              </w:fldChar>
            </w:r>
            <w:r w:rsidRPr="007B2F53">
              <w:rPr>
                <w:rFonts w:cs="Arial"/>
                <w:color w:val="FF0000"/>
                <w:lang w:val="it-IT"/>
              </w:rPr>
              <w:instrText xml:space="preserve"> FORMTEXT </w:instrText>
            </w:r>
            <w:r w:rsidRPr="007B2F53">
              <w:rPr>
                <w:rFonts w:cs="Arial"/>
                <w:color w:val="FF0000"/>
              </w:rPr>
            </w:r>
            <w:r w:rsidRPr="007B2F53">
              <w:rPr>
                <w:rFonts w:cs="Arial"/>
                <w:color w:val="FF0000"/>
              </w:rPr>
              <w:fldChar w:fldCharType="separate"/>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t> </w:t>
            </w:r>
            <w:r w:rsidRPr="007B2F53">
              <w:rPr>
                <w:rFonts w:cs="Arial"/>
                <w:color w:val="FF0000"/>
              </w:rPr>
              <w:fldChar w:fldCharType="end"/>
            </w:r>
            <w:r w:rsidRPr="007B2F53">
              <w:rPr>
                <w:rFonts w:cs="Arial"/>
                <w:color w:val="FF0000"/>
                <w:lang w:val="it-IT"/>
              </w:rPr>
              <w:t xml:space="preserve"> </w:t>
            </w:r>
            <w:r w:rsidRPr="007B2F53">
              <w:rPr>
                <w:rFonts w:cs="Arial"/>
                <w:i/>
                <w:color w:val="00B050"/>
                <w:lang w:val="it-IT"/>
              </w:rPr>
              <w:t>(specificare la scelta del motivo sia dal punto di vista tecnico che economico)</w:t>
            </w:r>
          </w:p>
          <w:p w14:paraId="4A398963" w14:textId="1C586AFE" w:rsidR="006F3446" w:rsidRDefault="006F3446" w:rsidP="006F3446">
            <w:pPr>
              <w:autoSpaceDE w:val="0"/>
              <w:autoSpaceDN w:val="0"/>
              <w:adjustRightInd w:val="0"/>
              <w:jc w:val="both"/>
              <w:textAlignment w:val="center"/>
              <w:rPr>
                <w:rFonts w:cs="Arial"/>
                <w:i/>
                <w:color w:val="00B050"/>
                <w:lang w:val="it-IT"/>
              </w:rPr>
            </w:pPr>
          </w:p>
          <w:p w14:paraId="070D4574" w14:textId="47FC578A" w:rsidR="006F3446" w:rsidRDefault="006F3446" w:rsidP="006F3446">
            <w:pPr>
              <w:autoSpaceDE w:val="0"/>
              <w:autoSpaceDN w:val="0"/>
              <w:adjustRightInd w:val="0"/>
              <w:jc w:val="both"/>
              <w:textAlignment w:val="center"/>
              <w:rPr>
                <w:rFonts w:cs="Arial"/>
                <w:i/>
                <w:color w:val="00B050"/>
                <w:lang w:val="it-IT"/>
              </w:rPr>
            </w:pPr>
          </w:p>
          <w:p w14:paraId="36B722F9" w14:textId="77777777" w:rsidR="006F3446" w:rsidRPr="007B2F53" w:rsidRDefault="006F3446" w:rsidP="006F3446">
            <w:pPr>
              <w:autoSpaceDE w:val="0"/>
              <w:autoSpaceDN w:val="0"/>
              <w:adjustRightInd w:val="0"/>
              <w:jc w:val="both"/>
              <w:textAlignment w:val="center"/>
              <w:rPr>
                <w:rFonts w:cs="Arial"/>
                <w:i/>
                <w:color w:val="00B050"/>
                <w:lang w:val="it-IT"/>
              </w:rPr>
            </w:pPr>
          </w:p>
          <w:p w14:paraId="1D14BC5E" w14:textId="54142AC7" w:rsidR="002E1FBE" w:rsidRPr="007B2F53"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B2F53">
              <w:rPr>
                <w:rFonts w:cs="Arial"/>
                <w:i/>
                <w:color w:val="00B050"/>
                <w:lang w:val="it-IT"/>
              </w:rPr>
              <w:t>(in caso di richiesta di preventivo meramente economico durante l’indagine)</w:t>
            </w:r>
            <w:r w:rsidRPr="007B2F53">
              <w:rPr>
                <w:rFonts w:cs="Arial"/>
                <w:i/>
                <w:color w:val="339966"/>
                <w:lang w:val="it-IT" w:eastAsia="ar-SA"/>
              </w:rPr>
              <w:t xml:space="preserve"> </w:t>
            </w:r>
            <w:r w:rsidRPr="007B2F53">
              <w:rPr>
                <w:rFonts w:cs="Arial"/>
                <w:color w:val="FF0000"/>
                <w:lang w:val="it-IT"/>
              </w:rPr>
              <w:t xml:space="preserve">è stata appurata la congruità del prezzo praticato dall’operatore economico sopra indicato in quanto </w:t>
            </w:r>
            <w:r w:rsidRPr="007B2F53">
              <w:rPr>
                <w:rFonts w:cs="Arial"/>
                <w:color w:val="000000"/>
              </w:rPr>
              <w:fldChar w:fldCharType="begin">
                <w:ffData>
                  <w:name w:val="Text16"/>
                  <w:enabled/>
                  <w:calcOnExit w:val="0"/>
                  <w:textInput/>
                </w:ffData>
              </w:fldChar>
            </w:r>
            <w:r w:rsidRPr="007B2F53">
              <w:rPr>
                <w:rFonts w:cs="Arial"/>
                <w:color w:val="000000"/>
                <w:lang w:val="it-IT"/>
              </w:rPr>
              <w:instrText xml:space="preserve"> FORMTEXT </w:instrText>
            </w:r>
            <w:r w:rsidRPr="007B2F53">
              <w:rPr>
                <w:rFonts w:cs="Arial"/>
                <w:color w:val="000000"/>
              </w:rPr>
            </w:r>
            <w:r w:rsidRPr="007B2F53">
              <w:rPr>
                <w:rFonts w:cs="Arial"/>
                <w:color w:val="000000"/>
              </w:rPr>
              <w:fldChar w:fldCharType="separate"/>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fldChar w:fldCharType="end"/>
            </w:r>
            <w:r w:rsidRPr="007B2F53">
              <w:rPr>
                <w:rFonts w:cs="Arial"/>
                <w:color w:val="000000"/>
                <w:lang w:val="it-IT"/>
              </w:rPr>
              <w:t xml:space="preserve"> </w:t>
            </w:r>
            <w:r w:rsidRPr="007B2F53">
              <w:rPr>
                <w:rFonts w:cs="Arial"/>
                <w:i/>
                <w:color w:val="339966"/>
                <w:lang w:val="it-IT" w:eastAsia="ar-SA"/>
              </w:rPr>
              <w:t>(</w:t>
            </w:r>
            <w:r w:rsidRPr="007B2F53">
              <w:rPr>
                <w:rFonts w:cs="Arial"/>
                <w:i/>
                <w:color w:val="00B050"/>
                <w:lang w:val="it-IT"/>
              </w:rPr>
              <w:t>specificare il più possibile);</w:t>
            </w:r>
          </w:p>
          <w:p w14:paraId="24B9F1BB" w14:textId="232E28F1" w:rsidR="00044D35" w:rsidRDefault="00044D35" w:rsidP="00044D35">
            <w:pPr>
              <w:autoSpaceDE w:val="0"/>
              <w:autoSpaceDN w:val="0"/>
              <w:adjustRightInd w:val="0"/>
              <w:ind w:left="284"/>
              <w:jc w:val="both"/>
              <w:textAlignment w:val="center"/>
              <w:rPr>
                <w:rFonts w:cs="Arial"/>
                <w:color w:val="000000"/>
                <w:lang w:val="it-IT"/>
              </w:rPr>
            </w:pPr>
          </w:p>
          <w:p w14:paraId="3CE56910" w14:textId="77777777" w:rsidR="006F3446" w:rsidRPr="007B2F53" w:rsidRDefault="006F3446" w:rsidP="00044D35">
            <w:pPr>
              <w:autoSpaceDE w:val="0"/>
              <w:autoSpaceDN w:val="0"/>
              <w:adjustRightInd w:val="0"/>
              <w:ind w:left="284"/>
              <w:jc w:val="both"/>
              <w:textAlignment w:val="center"/>
              <w:rPr>
                <w:rFonts w:cs="Arial"/>
                <w:color w:val="000000"/>
                <w:lang w:val="it-IT"/>
              </w:rPr>
            </w:pPr>
          </w:p>
          <w:p w14:paraId="3F8B2908" w14:textId="67415B1C" w:rsidR="002E1FBE" w:rsidRPr="00FA6D81"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B2F53">
              <w:rPr>
                <w:rFonts w:cs="Arial"/>
                <w:color w:val="000000"/>
                <w:lang w:val="it-IT"/>
              </w:rPr>
              <w:t xml:space="preserve">L’oggetto di cui al presente provvedimento è finanziato con </w:t>
            </w:r>
            <w:r w:rsidRPr="007B2F53">
              <w:rPr>
                <w:rFonts w:cs="Arial"/>
                <w:color w:val="FF0000"/>
                <w:lang w:val="it-IT"/>
              </w:rPr>
              <w:t xml:space="preserve">mezzi propri di bilancio </w:t>
            </w:r>
            <w:r w:rsidRPr="007B2F53">
              <w:rPr>
                <w:rFonts w:cs="Arial"/>
                <w:color w:val="FF0000"/>
                <w:lang w:val="it-IT" w:eastAsia="ar-SA"/>
              </w:rPr>
              <w:t xml:space="preserve">(oppure mutuo, in conformità al provvedimento di finanziamento </w:t>
            </w:r>
            <w:bookmarkStart w:id="11" w:name="Text17"/>
            <w:r w:rsidRPr="007B2F53">
              <w:fldChar w:fldCharType="begin">
                <w:ffData>
                  <w:name w:val="Text17"/>
                  <w:enabled/>
                  <w:calcOnExit w:val="0"/>
                  <w:textInput/>
                </w:ffData>
              </w:fldChar>
            </w:r>
            <w:r w:rsidRPr="007B2F53">
              <w:rPr>
                <w:rFonts w:cs="Arial"/>
                <w:color w:val="FF0000"/>
                <w:lang w:val="it-IT" w:eastAsia="ar-SA"/>
              </w:rPr>
              <w:instrText xml:space="preserve"> FORMTEXT </w:instrText>
            </w:r>
            <w:r w:rsidRPr="007B2F53">
              <w:fldChar w:fldCharType="separate"/>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rPr>
                <w:rFonts w:cs="Arial"/>
                <w:color w:val="FF0000"/>
                <w:lang w:eastAsia="ar-SA"/>
              </w:rPr>
              <w:t> </w:t>
            </w:r>
            <w:r w:rsidRPr="007B2F53">
              <w:fldChar w:fldCharType="end"/>
            </w:r>
            <w:bookmarkEnd w:id="11"/>
            <w:r w:rsidRPr="007B2F53">
              <w:rPr>
                <w:rFonts w:cs="Arial"/>
                <w:i/>
                <w:color w:val="FF0000"/>
                <w:lang w:val="it-IT" w:eastAsia="ar-SA"/>
              </w:rPr>
              <w:t xml:space="preserve"> </w:t>
            </w:r>
            <w:r w:rsidRPr="007B2F53">
              <w:rPr>
                <w:rFonts w:cs="Arial"/>
                <w:i/>
                <w:color w:val="00B050"/>
                <w:lang w:val="it-IT"/>
              </w:rPr>
              <w:t>(specificare)</w:t>
            </w:r>
            <w:r w:rsidRPr="007B2F53">
              <w:rPr>
                <w:rFonts w:cs="Arial"/>
                <w:i/>
                <w:color w:val="FF0000"/>
                <w:lang w:val="it-IT"/>
              </w:rPr>
              <w:t>;</w:t>
            </w:r>
          </w:p>
          <w:p w14:paraId="34F8350A" w14:textId="77777777" w:rsidR="00FA6D81" w:rsidRDefault="00FA6D81" w:rsidP="00FA6D81">
            <w:pPr>
              <w:pStyle w:val="Paragrafoelenco"/>
              <w:rPr>
                <w:rFonts w:cs="Arial"/>
                <w:color w:val="000000"/>
                <w:lang w:val="it-IT"/>
              </w:rPr>
            </w:pPr>
          </w:p>
          <w:p w14:paraId="1F36898A" w14:textId="4981FBC4" w:rsidR="006F3446" w:rsidRDefault="006F3446" w:rsidP="006F3446">
            <w:pPr>
              <w:pStyle w:val="Paragrafoelenco"/>
              <w:numPr>
                <w:ilvl w:val="0"/>
                <w:numId w:val="29"/>
              </w:numPr>
              <w:autoSpaceDE w:val="0"/>
              <w:autoSpaceDN w:val="0"/>
              <w:adjustRightInd w:val="0"/>
              <w:jc w:val="both"/>
              <w:textAlignment w:val="center"/>
              <w:rPr>
                <w:rFonts w:cs="Arial"/>
                <w:i/>
                <w:color w:val="00B050"/>
                <w:highlight w:val="yellow"/>
                <w:lang w:val="it-IT"/>
              </w:rPr>
            </w:pPr>
            <w:r w:rsidRPr="006F3446">
              <w:rPr>
                <w:rFonts w:cs="Arial"/>
                <w:i/>
                <w:color w:val="00B050"/>
                <w:highlight w:val="yellow"/>
                <w:lang w:val="it-IT"/>
              </w:rPr>
              <w:t>Solo per appalti finanziati, in tutto o in parte, con le risorse previste dal PNRR e dal PNC e dai programmi cofinanziati dai fondi strutturali dell’Unione europea (art. 47 comma 1 della legge 108/2021):</w:t>
            </w:r>
          </w:p>
          <w:p w14:paraId="1AA467F8" w14:textId="77777777" w:rsidR="00243E11" w:rsidRPr="00243E11" w:rsidRDefault="00243E11" w:rsidP="00243E11">
            <w:pPr>
              <w:autoSpaceDE w:val="0"/>
              <w:autoSpaceDN w:val="0"/>
              <w:adjustRightInd w:val="0"/>
              <w:jc w:val="both"/>
              <w:textAlignment w:val="center"/>
              <w:rPr>
                <w:rFonts w:cs="Arial"/>
                <w:i/>
                <w:color w:val="00B050"/>
                <w:highlight w:val="yellow"/>
                <w:lang w:val="it-IT"/>
              </w:rPr>
            </w:pPr>
          </w:p>
          <w:p w14:paraId="198671F4" w14:textId="38495E0B" w:rsidR="00FA6D81" w:rsidRPr="006F3446" w:rsidRDefault="006F3446" w:rsidP="006F3446">
            <w:pPr>
              <w:pStyle w:val="Paragrafoelenco"/>
              <w:ind w:left="360"/>
              <w:jc w:val="both"/>
              <w:rPr>
                <w:rFonts w:cs="Arial"/>
                <w:color w:val="FF0000"/>
                <w:lang w:val="it-IT"/>
              </w:rPr>
            </w:pPr>
            <w:r w:rsidRPr="006F3446">
              <w:rPr>
                <w:rFonts w:cs="Arial"/>
                <w:color w:val="FF0000"/>
                <w:highlight w:val="yellow"/>
                <w:lang w:val="it-IT"/>
              </w:rPr>
              <w:t xml:space="preserve">La </w:t>
            </w:r>
            <w:r w:rsidR="00562718">
              <w:rPr>
                <w:rFonts w:cs="Arial"/>
                <w:color w:val="FF0000"/>
                <w:highlight w:val="yellow"/>
                <w:lang w:val="it-IT"/>
              </w:rPr>
              <w:t xml:space="preserve">presente </w:t>
            </w:r>
            <w:r w:rsidRPr="006F3446">
              <w:rPr>
                <w:rFonts w:cs="Arial"/>
                <w:color w:val="FF0000"/>
                <w:highlight w:val="yellow"/>
                <w:lang w:val="it-IT"/>
              </w:rPr>
              <w:t xml:space="preserve">procedura </w:t>
            </w:r>
            <w:r w:rsidR="00562718">
              <w:rPr>
                <w:rFonts w:cs="Arial"/>
                <w:color w:val="FF0000"/>
                <w:highlight w:val="yellow"/>
                <w:lang w:val="it-IT"/>
              </w:rPr>
              <w:t xml:space="preserve">di </w:t>
            </w:r>
            <w:r w:rsidRPr="006F3446">
              <w:rPr>
                <w:rFonts w:cs="Arial"/>
                <w:color w:val="FF0000"/>
                <w:highlight w:val="yellow"/>
                <w:lang w:val="it-IT"/>
              </w:rPr>
              <w:t>affidamentoè finanziata, in tutto o in parte, con le risorse previste dal PNRR e dal PNC e dai programmi cofinanziati dai fondi strutturali dell'Unione europea</w:t>
            </w:r>
            <w:r>
              <w:rPr>
                <w:rFonts w:cs="Arial"/>
                <w:color w:val="FF0000"/>
                <w:lang w:val="it-IT"/>
              </w:rPr>
              <w:t>.</w:t>
            </w:r>
          </w:p>
          <w:p w14:paraId="22E59F9E" w14:textId="12831AE6" w:rsidR="00044D35" w:rsidRDefault="00044D35" w:rsidP="00044D35">
            <w:pPr>
              <w:autoSpaceDE w:val="0"/>
              <w:autoSpaceDN w:val="0"/>
              <w:adjustRightInd w:val="0"/>
              <w:ind w:left="284"/>
              <w:jc w:val="both"/>
              <w:textAlignment w:val="center"/>
              <w:rPr>
                <w:rFonts w:cs="Arial"/>
                <w:color w:val="000000"/>
                <w:lang w:val="it-IT"/>
              </w:rPr>
            </w:pPr>
          </w:p>
          <w:p w14:paraId="4AAB95B0" w14:textId="339A5A41" w:rsidR="006F3446" w:rsidRDefault="006F3446" w:rsidP="00044D35">
            <w:pPr>
              <w:autoSpaceDE w:val="0"/>
              <w:autoSpaceDN w:val="0"/>
              <w:adjustRightInd w:val="0"/>
              <w:ind w:left="284"/>
              <w:jc w:val="both"/>
              <w:textAlignment w:val="center"/>
              <w:rPr>
                <w:rFonts w:cs="Arial"/>
                <w:color w:val="000000"/>
                <w:lang w:val="it-IT"/>
              </w:rPr>
            </w:pPr>
          </w:p>
          <w:p w14:paraId="438536DF" w14:textId="6896D8E2" w:rsidR="006F3446" w:rsidRDefault="006F3446" w:rsidP="00044D35">
            <w:pPr>
              <w:autoSpaceDE w:val="0"/>
              <w:autoSpaceDN w:val="0"/>
              <w:adjustRightInd w:val="0"/>
              <w:ind w:left="284"/>
              <w:jc w:val="both"/>
              <w:textAlignment w:val="center"/>
              <w:rPr>
                <w:rFonts w:cs="Arial"/>
                <w:color w:val="000000"/>
                <w:lang w:val="it-IT"/>
              </w:rPr>
            </w:pPr>
          </w:p>
          <w:p w14:paraId="7E0B4810" w14:textId="11D89895" w:rsidR="006F3446" w:rsidRDefault="006F3446" w:rsidP="00044D35">
            <w:pPr>
              <w:autoSpaceDE w:val="0"/>
              <w:autoSpaceDN w:val="0"/>
              <w:adjustRightInd w:val="0"/>
              <w:ind w:left="284"/>
              <w:jc w:val="both"/>
              <w:textAlignment w:val="center"/>
              <w:rPr>
                <w:rFonts w:cs="Arial"/>
                <w:color w:val="000000"/>
                <w:lang w:val="it-IT"/>
              </w:rPr>
            </w:pPr>
          </w:p>
          <w:p w14:paraId="3D624EE4" w14:textId="77777777" w:rsidR="006F3446" w:rsidRPr="007B2F53" w:rsidRDefault="006F3446" w:rsidP="00044D35">
            <w:pPr>
              <w:autoSpaceDE w:val="0"/>
              <w:autoSpaceDN w:val="0"/>
              <w:adjustRightInd w:val="0"/>
              <w:ind w:left="284"/>
              <w:jc w:val="both"/>
              <w:textAlignment w:val="center"/>
              <w:rPr>
                <w:rFonts w:cs="Arial"/>
                <w:color w:val="000000"/>
                <w:lang w:val="it-IT"/>
              </w:rPr>
            </w:pPr>
          </w:p>
          <w:p w14:paraId="58B1EB4D" w14:textId="1EFF4BC0" w:rsidR="002E1FBE" w:rsidRPr="007B2F53" w:rsidRDefault="002E1FBE" w:rsidP="00443B4F">
            <w:pPr>
              <w:numPr>
                <w:ilvl w:val="0"/>
                <w:numId w:val="30"/>
              </w:numPr>
              <w:autoSpaceDE w:val="0"/>
              <w:autoSpaceDN w:val="0"/>
              <w:adjustRightInd w:val="0"/>
              <w:ind w:left="284" w:hanging="284"/>
              <w:jc w:val="both"/>
              <w:textAlignment w:val="center"/>
              <w:rPr>
                <w:rFonts w:cs="Arial"/>
                <w:color w:val="000000"/>
                <w:lang w:val="it-IT"/>
              </w:rPr>
            </w:pPr>
            <w:r w:rsidRPr="007B2F53">
              <w:rPr>
                <w:rFonts w:cs="Arial"/>
                <w:color w:val="000000"/>
                <w:lang w:val="it-IT"/>
              </w:rPr>
              <w:t xml:space="preserve">L’appalto è stato registrato con CIG </w:t>
            </w:r>
            <w:r w:rsidRPr="007B2F53">
              <w:rPr>
                <w:rFonts w:cs="Arial"/>
                <w:color w:val="000000"/>
              </w:rPr>
              <w:fldChar w:fldCharType="begin">
                <w:ffData>
                  <w:name w:val="Text16"/>
                  <w:enabled/>
                  <w:calcOnExit w:val="0"/>
                  <w:textInput/>
                </w:ffData>
              </w:fldChar>
            </w:r>
            <w:r w:rsidRPr="007B2F53">
              <w:rPr>
                <w:rFonts w:cs="Arial"/>
                <w:color w:val="000000"/>
                <w:lang w:val="it-IT"/>
              </w:rPr>
              <w:instrText xml:space="preserve"> FORMTEXT </w:instrText>
            </w:r>
            <w:r w:rsidRPr="007B2F53">
              <w:rPr>
                <w:rFonts w:cs="Arial"/>
                <w:color w:val="000000"/>
              </w:rPr>
            </w:r>
            <w:r w:rsidRPr="007B2F53">
              <w:rPr>
                <w:rFonts w:cs="Arial"/>
                <w:color w:val="000000"/>
              </w:rPr>
              <w:fldChar w:fldCharType="separate"/>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t> </w:t>
            </w:r>
            <w:r w:rsidRPr="007B2F53">
              <w:rPr>
                <w:rFonts w:cs="Arial"/>
                <w:color w:val="000000"/>
              </w:rPr>
              <w:fldChar w:fldCharType="end"/>
            </w:r>
            <w:r w:rsidRPr="007B2F53">
              <w:rPr>
                <w:rFonts w:cs="Arial"/>
                <w:color w:val="000000"/>
                <w:lang w:val="it-IT"/>
              </w:rPr>
              <w:t>;</w:t>
            </w:r>
          </w:p>
          <w:p w14:paraId="6888683F" w14:textId="77777777" w:rsidR="00044D35" w:rsidRPr="007B2F53" w:rsidRDefault="00044D35" w:rsidP="00044D35">
            <w:pPr>
              <w:pStyle w:val="Paragrafoelenco"/>
              <w:rPr>
                <w:rFonts w:cs="Arial"/>
                <w:color w:val="000000"/>
                <w:lang w:val="it-IT"/>
              </w:rPr>
            </w:pPr>
          </w:p>
          <w:p w14:paraId="3C9CC92E" w14:textId="77777777" w:rsidR="002E1FBE" w:rsidRPr="007B2F53" w:rsidRDefault="002E1FBE" w:rsidP="00443B4F">
            <w:pPr>
              <w:numPr>
                <w:ilvl w:val="0"/>
                <w:numId w:val="30"/>
              </w:numPr>
              <w:autoSpaceDE w:val="0"/>
              <w:autoSpaceDN w:val="0"/>
              <w:adjustRightInd w:val="0"/>
              <w:ind w:left="284" w:hanging="284"/>
              <w:jc w:val="both"/>
              <w:textAlignment w:val="center"/>
              <w:rPr>
                <w:rFonts w:cs="Arial"/>
                <w:color w:val="FF0000"/>
                <w:lang w:val="it-IT"/>
              </w:rPr>
            </w:pPr>
            <w:bookmarkStart w:id="12" w:name="_Hlk23245692"/>
            <w:r w:rsidRPr="007B2F53">
              <w:rPr>
                <w:rFonts w:cs="Arial"/>
                <w:color w:val="FF0000"/>
                <w:lang w:val="it-IT"/>
              </w:rPr>
              <w:t xml:space="preserve">La spesa presunta è inferiore a 40.000 euro e che quindi la stessa non è contenuta nel programma biennale degli acquisti </w:t>
            </w:r>
            <w:bookmarkEnd w:id="12"/>
            <w:r w:rsidRPr="007B2F53">
              <w:rPr>
                <w:rFonts w:cs="Arial"/>
                <w:i/>
                <w:color w:val="339966"/>
                <w:lang w:val="it-IT" w:eastAsia="ar-SA"/>
              </w:rPr>
              <w:t>oppure</w:t>
            </w:r>
            <w:r w:rsidRPr="007B2F53">
              <w:rPr>
                <w:rFonts w:cs="Arial"/>
                <w:color w:val="FF0000"/>
                <w:lang w:val="it-IT"/>
              </w:rPr>
              <w:t xml:space="preserve"> La spesa presunta è contenuta nel programma biennale degli acquisti;</w:t>
            </w:r>
          </w:p>
          <w:p w14:paraId="4E29A1C6" w14:textId="15096645" w:rsidR="002E1FBE" w:rsidRDefault="002E1FBE" w:rsidP="00443B4F">
            <w:pPr>
              <w:autoSpaceDE w:val="0"/>
              <w:autoSpaceDN w:val="0"/>
              <w:adjustRightInd w:val="0"/>
              <w:jc w:val="both"/>
              <w:textAlignment w:val="center"/>
              <w:rPr>
                <w:rFonts w:cs="Arial"/>
                <w:color w:val="000000"/>
                <w:spacing w:val="-3"/>
                <w:lang w:val="it-IT"/>
              </w:rPr>
            </w:pPr>
          </w:p>
          <w:p w14:paraId="24A51ADE" w14:textId="77777777" w:rsidR="006F3446" w:rsidRPr="007B2F53" w:rsidRDefault="006F3446" w:rsidP="00443B4F">
            <w:pPr>
              <w:autoSpaceDE w:val="0"/>
              <w:autoSpaceDN w:val="0"/>
              <w:adjustRightInd w:val="0"/>
              <w:jc w:val="both"/>
              <w:textAlignment w:val="center"/>
              <w:rPr>
                <w:rFonts w:cs="Arial"/>
                <w:color w:val="000000"/>
                <w:spacing w:val="-3"/>
                <w:lang w:val="it-IT"/>
              </w:rPr>
            </w:pPr>
          </w:p>
          <w:p w14:paraId="5A8FF2C8" w14:textId="77777777" w:rsidR="002C6743" w:rsidRPr="007B2F53" w:rsidRDefault="002C6743" w:rsidP="002C6743">
            <w:pPr>
              <w:autoSpaceDE w:val="0"/>
              <w:autoSpaceDN w:val="0"/>
              <w:adjustRightInd w:val="0"/>
              <w:jc w:val="both"/>
              <w:textAlignment w:val="center"/>
              <w:rPr>
                <w:rFonts w:cs="Arial"/>
                <w:noProof w:val="0"/>
                <w:color w:val="FF0000"/>
                <w:lang w:val="it-IT"/>
              </w:rPr>
            </w:pPr>
            <w:r w:rsidRPr="007B2F53">
              <w:rPr>
                <w:rFonts w:cs="Arial"/>
                <w:color w:val="000000"/>
                <w:lang w:val="it-IT"/>
              </w:rPr>
              <w:t xml:space="preserve">IL DIRIGENTE </w:t>
            </w:r>
            <w:r w:rsidRPr="007B2F53">
              <w:rPr>
                <w:rFonts w:cs="Arial"/>
                <w:i/>
                <w:color w:val="339966"/>
                <w:sz w:val="18"/>
                <w:szCs w:val="18"/>
                <w:lang w:val="it-IT" w:eastAsia="ar-SA"/>
              </w:rPr>
              <w:t>(</w:t>
            </w:r>
            <w:r w:rsidRPr="007B2F53">
              <w:rPr>
                <w:rFonts w:cs="Arial"/>
                <w:i/>
                <w:color w:val="00B050"/>
                <w:lang w:val="it-IT"/>
              </w:rPr>
              <w:t>o altro organo deliberante)</w:t>
            </w:r>
          </w:p>
          <w:p w14:paraId="43949652" w14:textId="586D81AD" w:rsidR="002C6743" w:rsidRPr="007B2F53" w:rsidRDefault="002C6743" w:rsidP="002C6743">
            <w:pPr>
              <w:rPr>
                <w:rFonts w:cs="Arial"/>
                <w:color w:val="000000"/>
                <w:spacing w:val="-3"/>
                <w:lang w:val="it-IT"/>
              </w:rPr>
            </w:pPr>
          </w:p>
          <w:p w14:paraId="7BD45356" w14:textId="72D3C639" w:rsidR="002C6743" w:rsidRPr="007B2F53" w:rsidRDefault="002C6743" w:rsidP="00443B4F">
            <w:pPr>
              <w:autoSpaceDE w:val="0"/>
              <w:autoSpaceDN w:val="0"/>
              <w:adjustRightInd w:val="0"/>
              <w:jc w:val="both"/>
              <w:textAlignment w:val="center"/>
              <w:rPr>
                <w:rFonts w:cs="Arial"/>
                <w:color w:val="000000"/>
                <w:spacing w:val="-3"/>
                <w:lang w:val="it-IT"/>
              </w:rPr>
            </w:pPr>
          </w:p>
        </w:tc>
      </w:tr>
      <w:tr w:rsidR="002E1FBE" w:rsidRPr="001F7DF3" w14:paraId="41955F35" w14:textId="77777777" w:rsidTr="00EE05EA">
        <w:tc>
          <w:tcPr>
            <w:tcW w:w="4253" w:type="dxa"/>
          </w:tcPr>
          <w:p w14:paraId="3D93D51B" w14:textId="77777777" w:rsidR="00352DE5" w:rsidRPr="006F3446" w:rsidRDefault="00352DE5" w:rsidP="00443B4F">
            <w:pPr>
              <w:autoSpaceDE w:val="0"/>
              <w:autoSpaceDN w:val="0"/>
              <w:adjustRightInd w:val="0"/>
              <w:jc w:val="center"/>
              <w:textAlignment w:val="center"/>
              <w:rPr>
                <w:rFonts w:cs="Arial"/>
                <w:b/>
                <w:noProof w:val="0"/>
                <w:color w:val="000000"/>
                <w:u w:val="single"/>
                <w:lang w:val="de-DE"/>
              </w:rPr>
            </w:pPr>
            <w:r w:rsidRPr="006F3446">
              <w:rPr>
                <w:rFonts w:cs="Arial"/>
                <w:b/>
                <w:color w:val="000000"/>
                <w:u w:val="single"/>
                <w:lang w:val="de-DE"/>
              </w:rPr>
              <w:lastRenderedPageBreak/>
              <w:t>ENTSCHEID</w:t>
            </w:r>
          </w:p>
          <w:p w14:paraId="23C622CA" w14:textId="77777777" w:rsidR="00352DE5" w:rsidRPr="006F3446" w:rsidRDefault="00352DE5" w:rsidP="00443B4F">
            <w:pPr>
              <w:autoSpaceDE w:val="0"/>
              <w:autoSpaceDN w:val="0"/>
              <w:adjustRightInd w:val="0"/>
              <w:jc w:val="center"/>
              <w:textAlignment w:val="center"/>
              <w:rPr>
                <w:rFonts w:cs="Arial"/>
                <w:b/>
                <w:noProof w:val="0"/>
                <w:color w:val="000000"/>
                <w:u w:val="single"/>
                <w:lang w:val="de-DE"/>
              </w:rPr>
            </w:pPr>
          </w:p>
          <w:p w14:paraId="03315B41" w14:textId="46AF30B8" w:rsidR="00352DE5" w:rsidRPr="006F3446" w:rsidRDefault="00352DE5" w:rsidP="00443B4F">
            <w:pPr>
              <w:numPr>
                <w:ilvl w:val="0"/>
                <w:numId w:val="31"/>
              </w:numPr>
              <w:tabs>
                <w:tab w:val="clear" w:pos="1440"/>
                <w:tab w:val="num" w:pos="284"/>
              </w:tabs>
              <w:autoSpaceDE w:val="0"/>
              <w:autoSpaceDN w:val="0"/>
              <w:adjustRightInd w:val="0"/>
              <w:ind w:left="284" w:hanging="284"/>
              <w:jc w:val="both"/>
              <w:textAlignment w:val="center"/>
              <w:rPr>
                <w:rFonts w:cs="Arial"/>
                <w:color w:val="000000"/>
                <w:lang w:val="de-DE"/>
              </w:rPr>
            </w:pPr>
            <w:r w:rsidRPr="006F3446">
              <w:rPr>
                <w:rFonts w:cs="Arial"/>
                <w:color w:val="000000"/>
                <w:lang w:val="de-DE"/>
              </w:rPr>
              <w:t xml:space="preserve">Die </w:t>
            </w:r>
            <w:r w:rsidRPr="006F3446">
              <w:rPr>
                <w:rFonts w:cs="Arial"/>
                <w:color w:val="FF0000"/>
                <w:lang w:val="de-DE"/>
              </w:rPr>
              <w:t xml:space="preserve">Lieferung/Dienstleistung </w:t>
            </w:r>
            <w:r w:rsidRPr="006F3446">
              <w:rPr>
                <w:rFonts w:cs="Arial"/>
                <w:color w:val="000000"/>
                <w:lang w:val="de-DE"/>
              </w:rPr>
              <w:t xml:space="preserve">wird aus den oben angeführten Gründen an den Wirtschaftsteilnehmer </w:t>
            </w:r>
            <w:r w:rsidRPr="006F3446">
              <w:rPr>
                <w:rFonts w:cs="Arial"/>
                <w:color w:val="000000"/>
                <w:lang w:val="de-DE"/>
              </w:rPr>
              <w:fldChar w:fldCharType="begin">
                <w:ffData>
                  <w:name w:val=""/>
                  <w:enabled/>
                  <w:calcOnExit w:val="0"/>
                  <w:textInput/>
                </w:ffData>
              </w:fldChar>
            </w:r>
            <w:r w:rsidRPr="006F3446">
              <w:rPr>
                <w:rFonts w:cs="Arial"/>
                <w:color w:val="000000"/>
                <w:lang w:val="de-DE"/>
              </w:rPr>
              <w:instrText xml:space="preserve"> FORMTEXT </w:instrText>
            </w:r>
            <w:r w:rsidRPr="006F3446">
              <w:rPr>
                <w:rFonts w:cs="Arial"/>
                <w:color w:val="000000"/>
                <w:lang w:val="de-DE"/>
              </w:rPr>
            </w:r>
            <w:r w:rsidRPr="006F3446">
              <w:rPr>
                <w:rFonts w:cs="Arial"/>
                <w:color w:val="000000"/>
                <w:lang w:val="de-DE"/>
              </w:rPr>
              <w:fldChar w:fldCharType="separate"/>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t> </w:t>
            </w:r>
            <w:r w:rsidRPr="006F3446">
              <w:rPr>
                <w:rFonts w:cs="Arial"/>
                <w:color w:val="000000"/>
                <w:lang w:val="de-DE"/>
              </w:rPr>
              <w:fldChar w:fldCharType="end"/>
            </w:r>
            <w:r w:rsidRPr="006F3446">
              <w:rPr>
                <w:rFonts w:cs="Arial"/>
                <w:color w:val="000000"/>
                <w:lang w:val="de-DE"/>
              </w:rPr>
              <w:t xml:space="preserve"> vergeben</w:t>
            </w:r>
            <w:r w:rsidR="005D037C" w:rsidRPr="006F3446">
              <w:rPr>
                <w:rFonts w:cs="Arial"/>
                <w:color w:val="000000"/>
                <w:lang w:val="de-DE"/>
              </w:rPr>
              <w:t>;</w:t>
            </w:r>
          </w:p>
          <w:p w14:paraId="49ECD6C3" w14:textId="77777777" w:rsidR="005D037C" w:rsidRPr="006F3446" w:rsidRDefault="005D037C" w:rsidP="005D037C">
            <w:pPr>
              <w:autoSpaceDE w:val="0"/>
              <w:autoSpaceDN w:val="0"/>
              <w:adjustRightInd w:val="0"/>
              <w:ind w:left="284"/>
              <w:jc w:val="both"/>
              <w:textAlignment w:val="center"/>
              <w:rPr>
                <w:rFonts w:cs="Arial"/>
                <w:color w:val="000000"/>
                <w:lang w:val="de-DE"/>
              </w:rPr>
            </w:pPr>
          </w:p>
          <w:p w14:paraId="1786851D" w14:textId="1EB5126B" w:rsidR="00352DE5" w:rsidRPr="006F3446" w:rsidRDefault="00352DE5" w:rsidP="00443B4F">
            <w:pPr>
              <w:numPr>
                <w:ilvl w:val="0"/>
                <w:numId w:val="31"/>
              </w:numPr>
              <w:tabs>
                <w:tab w:val="clear" w:pos="1440"/>
                <w:tab w:val="num" w:pos="284"/>
              </w:tabs>
              <w:autoSpaceDE w:val="0"/>
              <w:autoSpaceDN w:val="0"/>
              <w:adjustRightInd w:val="0"/>
              <w:ind w:left="284" w:hanging="284"/>
              <w:jc w:val="both"/>
              <w:textAlignment w:val="center"/>
              <w:rPr>
                <w:rFonts w:cs="Arial"/>
                <w:color w:val="000000"/>
                <w:lang w:val="de-DE"/>
              </w:rPr>
            </w:pPr>
            <w:r w:rsidRPr="006F3446">
              <w:rPr>
                <w:rFonts w:cs="Arial"/>
                <w:color w:val="FF0000"/>
                <w:lang w:val="de-DE"/>
              </w:rPr>
              <w:t>Für Vergabeverfahren über einen geschätzten Betrag von weniger als 40.000 Euro (ohne MwSt.) wird keine endgültige Sicherheit gefordert</w:t>
            </w:r>
            <w:r w:rsidR="00D57525" w:rsidRPr="006F3446">
              <w:rPr>
                <w:rFonts w:cs="Arial"/>
                <w:color w:val="FF0000"/>
                <w:lang w:val="de-DE"/>
              </w:rPr>
              <w:t>;</w:t>
            </w:r>
          </w:p>
          <w:p w14:paraId="1EAD5B5E" w14:textId="3A047032" w:rsidR="00352DE5" w:rsidRPr="006F3446" w:rsidRDefault="00352DE5" w:rsidP="00443B4F">
            <w:pPr>
              <w:numPr>
                <w:ilvl w:val="0"/>
                <w:numId w:val="31"/>
              </w:numPr>
              <w:tabs>
                <w:tab w:val="clear" w:pos="1440"/>
                <w:tab w:val="num" w:pos="284"/>
              </w:tabs>
              <w:autoSpaceDE w:val="0"/>
              <w:autoSpaceDN w:val="0"/>
              <w:adjustRightInd w:val="0"/>
              <w:ind w:left="284" w:hanging="284"/>
              <w:jc w:val="both"/>
              <w:textAlignment w:val="center"/>
              <w:rPr>
                <w:rFonts w:cs="Arial"/>
                <w:color w:val="000000"/>
                <w:lang w:val="de-DE"/>
              </w:rPr>
            </w:pPr>
            <w:r w:rsidRPr="006F3446">
              <w:rPr>
                <w:rFonts w:cs="Arial"/>
                <w:color w:val="FF0000"/>
                <w:lang w:val="de-DE"/>
              </w:rPr>
              <w:lastRenderedPageBreak/>
              <w:t xml:space="preserve">Für Vergabeverfahren über einen geschätzten Betrag von 40.000 Euro (ohne MwSt.) bis unter </w:t>
            </w:r>
            <w:r w:rsidR="00F86009" w:rsidRPr="006F3446">
              <w:rPr>
                <w:rFonts w:cs="Arial"/>
                <w:color w:val="FF0000"/>
                <w:lang w:val="de-DE"/>
              </w:rPr>
              <w:t>139.000/</w:t>
            </w:r>
            <w:r w:rsidRPr="006F3446">
              <w:rPr>
                <w:rFonts w:cs="Arial"/>
                <w:color w:val="FF0000"/>
                <w:lang w:val="de-DE"/>
              </w:rPr>
              <w:t xml:space="preserve">150.000 Euro (ohne MwSt.) wird eine endgültige Sicherheit von </w:t>
            </w:r>
            <w:r w:rsidRPr="006F3446">
              <w:rPr>
                <w:rFonts w:cs="Arial"/>
                <w:color w:val="FF0000"/>
                <w:lang w:val="de-DE"/>
              </w:rPr>
              <w:fldChar w:fldCharType="begin">
                <w:ffData>
                  <w:name w:val="Text17"/>
                  <w:enabled/>
                  <w:calcOnExit w:val="0"/>
                  <w:textInput/>
                </w:ffData>
              </w:fldChar>
            </w:r>
            <w:r w:rsidRPr="006F3446">
              <w:rPr>
                <w:rFonts w:cs="Arial"/>
                <w:color w:val="FF0000"/>
                <w:lang w:val="de-DE"/>
              </w:rPr>
              <w:instrText xml:space="preserve"> FORMTEXT </w:instrText>
            </w:r>
            <w:r w:rsidRPr="006F3446">
              <w:rPr>
                <w:rFonts w:cs="Arial"/>
                <w:color w:val="FF0000"/>
                <w:lang w:val="de-DE"/>
              </w:rPr>
            </w:r>
            <w:r w:rsidRPr="006F3446">
              <w:rPr>
                <w:rFonts w:cs="Arial"/>
                <w:color w:val="FF0000"/>
                <w:lang w:val="de-DE"/>
              </w:rPr>
              <w:fldChar w:fldCharType="separate"/>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t> </w:t>
            </w:r>
            <w:r w:rsidRPr="006F3446">
              <w:rPr>
                <w:rFonts w:cs="Arial"/>
                <w:color w:val="FF0000"/>
                <w:lang w:val="de-DE"/>
              </w:rPr>
              <w:fldChar w:fldCharType="end"/>
            </w:r>
            <w:r w:rsidRPr="006F3446">
              <w:rPr>
                <w:rFonts w:cs="Arial"/>
                <w:color w:val="FF0000"/>
                <w:lang w:val="de-DE"/>
              </w:rPr>
              <w:t>% gefordert</w:t>
            </w:r>
            <w:r w:rsidR="00D57525" w:rsidRPr="006F3446">
              <w:rPr>
                <w:rFonts w:cs="Arial"/>
                <w:color w:val="FF0000"/>
                <w:lang w:val="de-DE"/>
              </w:rPr>
              <w:t>.</w:t>
            </w:r>
          </w:p>
          <w:p w14:paraId="7B96E79B" w14:textId="608DDAAD" w:rsidR="00352DE5" w:rsidRPr="006F3446" w:rsidRDefault="00352DE5" w:rsidP="00044D35">
            <w:pPr>
              <w:tabs>
                <w:tab w:val="num" w:pos="0"/>
              </w:tabs>
              <w:autoSpaceDE w:val="0"/>
              <w:autoSpaceDN w:val="0"/>
              <w:adjustRightInd w:val="0"/>
              <w:ind w:left="284"/>
              <w:jc w:val="both"/>
              <w:textAlignment w:val="center"/>
              <w:rPr>
                <w:rFonts w:cs="Arial"/>
                <w:bCs/>
                <w:i/>
                <w:color w:val="00B050"/>
                <w:lang w:val="de-DE"/>
              </w:rPr>
            </w:pPr>
            <w:r w:rsidRPr="006F3446">
              <w:rPr>
                <w:rFonts w:cs="Arial"/>
                <w:b/>
                <w:i/>
                <w:color w:val="00B050"/>
                <w:lang w:val="de-DE"/>
              </w:rPr>
              <w:t>[</w:t>
            </w:r>
            <w:r w:rsidRPr="006F3446">
              <w:rPr>
                <w:rFonts w:cs="Arial"/>
                <w:bCs/>
                <w:i/>
                <w:color w:val="00B050"/>
                <w:lang w:val="de-DE"/>
              </w:rPr>
              <w:t>Gemäß Art. 36 Abs. 1 LG Nr. 16/2015 wird die endgültige Sicherheit in Höhe von zwei Prozent des Vertragspreises geleistet. Die Vergabestelle kann unter Angabe der Gründe den Sicherheitsbetrag bis auf 1% reduzieren bzw. bis auf 4% erhöhen.]</w:t>
            </w:r>
          </w:p>
          <w:p w14:paraId="597288BF" w14:textId="77777777" w:rsidR="00D57525" w:rsidRPr="006F3446" w:rsidRDefault="00D57525" w:rsidP="00D57525">
            <w:pPr>
              <w:tabs>
                <w:tab w:val="num" w:pos="284"/>
              </w:tabs>
              <w:autoSpaceDE w:val="0"/>
              <w:autoSpaceDN w:val="0"/>
              <w:adjustRightInd w:val="0"/>
              <w:ind w:left="710" w:hanging="426"/>
              <w:jc w:val="both"/>
              <w:textAlignment w:val="center"/>
              <w:rPr>
                <w:rFonts w:cs="Arial"/>
                <w:b/>
                <w:color w:val="000000"/>
                <w:lang w:val="de-DE"/>
              </w:rPr>
            </w:pPr>
            <w:r w:rsidRPr="006F3446">
              <w:rPr>
                <w:rFonts w:cs="Arial"/>
                <w:color w:val="FF0000"/>
                <w:lang w:val="de-DE"/>
              </w:rPr>
              <w:t xml:space="preserve">Begründung: </w:t>
            </w:r>
            <w:r w:rsidRPr="006F3446">
              <w:rPr>
                <w:rFonts w:cs="Arial"/>
                <w:b/>
                <w:color w:val="000000"/>
                <w:lang w:val="de-DE"/>
              </w:rPr>
              <w:fldChar w:fldCharType="begin">
                <w:ffData>
                  <w:name w:val="Text25"/>
                  <w:enabled/>
                  <w:calcOnExit w:val="0"/>
                  <w:textInput/>
                </w:ffData>
              </w:fldChar>
            </w:r>
            <w:r w:rsidRPr="006F3446">
              <w:rPr>
                <w:rFonts w:cs="Arial"/>
                <w:b/>
                <w:color w:val="000000"/>
                <w:lang w:val="de-DE"/>
              </w:rPr>
              <w:instrText xml:space="preserve"> FORMTEXT </w:instrText>
            </w:r>
            <w:r w:rsidRPr="006F3446">
              <w:rPr>
                <w:rFonts w:cs="Arial"/>
                <w:b/>
                <w:color w:val="000000"/>
                <w:lang w:val="de-DE"/>
              </w:rPr>
            </w:r>
            <w:r w:rsidRPr="006F3446">
              <w:rPr>
                <w:rFonts w:cs="Arial"/>
                <w:b/>
                <w:color w:val="000000"/>
                <w:lang w:val="de-DE"/>
              </w:rPr>
              <w:fldChar w:fldCharType="separate"/>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t> </w:t>
            </w:r>
            <w:r w:rsidRPr="006F3446">
              <w:rPr>
                <w:rFonts w:cs="Arial"/>
                <w:b/>
                <w:color w:val="000000"/>
                <w:lang w:val="de-DE"/>
              </w:rPr>
              <w:fldChar w:fldCharType="end"/>
            </w:r>
          </w:p>
          <w:p w14:paraId="23957CC9" w14:textId="52FAF788" w:rsidR="00352DE5" w:rsidRPr="006F3446" w:rsidRDefault="00352DE5" w:rsidP="00443B4F">
            <w:pPr>
              <w:numPr>
                <w:ilvl w:val="0"/>
                <w:numId w:val="31"/>
              </w:numPr>
              <w:tabs>
                <w:tab w:val="num" w:pos="284"/>
              </w:tabs>
              <w:autoSpaceDE w:val="0"/>
              <w:autoSpaceDN w:val="0"/>
              <w:adjustRightInd w:val="0"/>
              <w:ind w:left="284" w:hanging="284"/>
              <w:jc w:val="both"/>
              <w:textAlignment w:val="center"/>
              <w:rPr>
                <w:rFonts w:cs="Arial"/>
                <w:color w:val="FF0000"/>
                <w:lang w:val="de-DE"/>
              </w:rPr>
            </w:pPr>
            <w:r w:rsidRPr="006F3446">
              <w:rPr>
                <w:rFonts w:cs="Arial"/>
                <w:color w:val="000000"/>
                <w:lang w:val="de-DE"/>
              </w:rPr>
              <w:t xml:space="preserve">Es wird festgehalten, dass </w:t>
            </w:r>
            <w:r w:rsidRPr="006F3446">
              <w:rPr>
                <w:rFonts w:cs="Arial"/>
                <w:color w:val="FF0000"/>
                <w:lang w:val="de-DE"/>
              </w:rPr>
              <w:t xml:space="preserve">(keine) </w:t>
            </w:r>
            <w:r w:rsidRPr="006F3446">
              <w:rPr>
                <w:rFonts w:cs="Arial"/>
                <w:color w:val="000000"/>
                <w:lang w:val="de-DE"/>
              </w:rPr>
              <w:t>Risiken durch Interferenzen bestehen</w:t>
            </w:r>
            <w:r w:rsidR="00D57525" w:rsidRPr="006F3446">
              <w:rPr>
                <w:rFonts w:cs="Arial"/>
                <w:color w:val="000000"/>
                <w:lang w:val="de-DE"/>
              </w:rPr>
              <w:t>;</w:t>
            </w:r>
          </w:p>
          <w:p w14:paraId="66A765A0" w14:textId="77777777" w:rsidR="002E1FBE" w:rsidRPr="006F3446" w:rsidRDefault="002E1FBE" w:rsidP="0086579F">
            <w:pPr>
              <w:pStyle w:val="Stile1"/>
              <w:rPr>
                <w:rFonts w:ascii="Arial" w:hAnsi="Arial" w:cs="Arial"/>
                <w:bCs/>
                <w:sz w:val="20"/>
                <w:szCs w:val="20"/>
                <w:lang w:val="de-DE"/>
              </w:rPr>
            </w:pPr>
          </w:p>
        </w:tc>
        <w:tc>
          <w:tcPr>
            <w:tcW w:w="850" w:type="dxa"/>
          </w:tcPr>
          <w:p w14:paraId="3EF295D3" w14:textId="77777777" w:rsidR="002E1FBE" w:rsidRPr="006F3446" w:rsidRDefault="002E1FBE" w:rsidP="00B3153D">
            <w:pPr>
              <w:ind w:left="57" w:right="57"/>
              <w:jc w:val="center"/>
              <w:rPr>
                <w:rFonts w:cs="Arial"/>
                <w:bCs/>
                <w:lang w:val="de-DE"/>
              </w:rPr>
            </w:pPr>
          </w:p>
        </w:tc>
        <w:tc>
          <w:tcPr>
            <w:tcW w:w="4394" w:type="dxa"/>
          </w:tcPr>
          <w:p w14:paraId="1DC3AD0C" w14:textId="77777777" w:rsidR="002E1FBE" w:rsidRPr="006F3446" w:rsidRDefault="002E1FBE" w:rsidP="00443B4F">
            <w:pPr>
              <w:autoSpaceDE w:val="0"/>
              <w:autoSpaceDN w:val="0"/>
              <w:adjustRightInd w:val="0"/>
              <w:jc w:val="center"/>
              <w:textAlignment w:val="center"/>
              <w:rPr>
                <w:rFonts w:cs="Arial"/>
                <w:b/>
                <w:noProof w:val="0"/>
                <w:color w:val="000000"/>
                <w:u w:val="single"/>
                <w:lang w:val="de-DE"/>
              </w:rPr>
            </w:pPr>
            <w:r w:rsidRPr="006F3446">
              <w:rPr>
                <w:rFonts w:cs="Arial"/>
                <w:b/>
                <w:color w:val="000000"/>
                <w:u w:val="single"/>
                <w:lang w:val="de-DE"/>
              </w:rPr>
              <w:t>DETERMINA</w:t>
            </w:r>
          </w:p>
          <w:p w14:paraId="76D260A0" w14:textId="77777777" w:rsidR="002E1FBE" w:rsidRPr="006F3446" w:rsidRDefault="002E1FBE" w:rsidP="00443B4F">
            <w:pPr>
              <w:autoSpaceDE w:val="0"/>
              <w:autoSpaceDN w:val="0"/>
              <w:adjustRightInd w:val="0"/>
              <w:jc w:val="center"/>
              <w:textAlignment w:val="center"/>
              <w:rPr>
                <w:rFonts w:cs="Arial"/>
                <w:b/>
                <w:color w:val="000000"/>
                <w:u w:val="single"/>
                <w:lang w:val="de-DE"/>
              </w:rPr>
            </w:pPr>
          </w:p>
          <w:p w14:paraId="7FD1CDF6" w14:textId="41D8B1E5"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000000"/>
                <w:lang w:val="it-IT"/>
              </w:rPr>
            </w:pPr>
            <w:r w:rsidRPr="006F3446">
              <w:rPr>
                <w:rFonts w:cs="Arial"/>
                <w:color w:val="000000"/>
                <w:lang w:val="it-IT"/>
              </w:rPr>
              <w:t xml:space="preserve">di affidare per le motivazioni espresse in premessa la </w:t>
            </w:r>
            <w:r w:rsidRPr="006F3446">
              <w:rPr>
                <w:rFonts w:cs="Arial"/>
                <w:color w:val="FF0000"/>
                <w:lang w:val="it-IT"/>
              </w:rPr>
              <w:t xml:space="preserve">fornitura/il servizio </w:t>
            </w:r>
            <w:r w:rsidRPr="006F3446">
              <w:rPr>
                <w:rFonts w:cs="Arial"/>
                <w:color w:val="000000"/>
                <w:lang w:val="it-IT"/>
              </w:rPr>
              <w:t xml:space="preserve">in oggetto all’operatore economico </w:t>
            </w:r>
            <w:r w:rsidRPr="006F3446">
              <w:rPr>
                <w:rFonts w:cs="Arial"/>
                <w:color w:val="000000"/>
              </w:rPr>
              <w:fldChar w:fldCharType="begin">
                <w:ffData>
                  <w:name w:val="Text25"/>
                  <w:enabled/>
                  <w:calcOnExit w:val="0"/>
                  <w:textInput/>
                </w:ffData>
              </w:fldChar>
            </w:r>
            <w:r w:rsidRPr="006F3446">
              <w:rPr>
                <w:rFonts w:cs="Arial"/>
                <w:color w:val="000000"/>
                <w:lang w:val="it-IT"/>
              </w:rPr>
              <w:instrText xml:space="preserve"> FORMTEXT </w:instrText>
            </w:r>
            <w:r w:rsidRPr="006F3446">
              <w:rPr>
                <w:rFonts w:cs="Arial"/>
                <w:color w:val="000000"/>
              </w:rPr>
            </w:r>
            <w:r w:rsidRPr="006F3446">
              <w:rPr>
                <w:rFonts w:cs="Arial"/>
                <w:color w:val="000000"/>
              </w:rPr>
              <w:fldChar w:fldCharType="separate"/>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t> </w:t>
            </w:r>
            <w:r w:rsidRPr="006F3446">
              <w:rPr>
                <w:rFonts w:cs="Arial"/>
                <w:color w:val="000000"/>
              </w:rPr>
              <w:fldChar w:fldCharType="end"/>
            </w:r>
            <w:r w:rsidRPr="006F3446">
              <w:rPr>
                <w:rFonts w:cs="Arial"/>
                <w:color w:val="000000"/>
                <w:lang w:val="it-IT"/>
              </w:rPr>
              <w:t>;</w:t>
            </w:r>
          </w:p>
          <w:p w14:paraId="312D87C4" w14:textId="77777777" w:rsidR="005D037C" w:rsidRPr="006F3446" w:rsidRDefault="005D037C" w:rsidP="005D037C">
            <w:pPr>
              <w:autoSpaceDE w:val="0"/>
              <w:autoSpaceDN w:val="0"/>
              <w:adjustRightInd w:val="0"/>
              <w:ind w:left="284"/>
              <w:jc w:val="both"/>
              <w:textAlignment w:val="center"/>
              <w:rPr>
                <w:rFonts w:cs="Arial"/>
                <w:color w:val="000000"/>
                <w:lang w:val="it-IT"/>
              </w:rPr>
            </w:pPr>
          </w:p>
          <w:p w14:paraId="2ED74FAD" w14:textId="37D85424"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t xml:space="preserve">per procedure il cui importo dell’affidamento sia stimato sotto i 40.000 euro (al netto di IVA) non viene richiesta alcuna garanzia definitiva; </w:t>
            </w:r>
          </w:p>
          <w:p w14:paraId="0120B3A3" w14:textId="77777777" w:rsidR="00BD303A" w:rsidRPr="006F3446" w:rsidRDefault="00BD303A" w:rsidP="00443B4F">
            <w:pPr>
              <w:autoSpaceDE w:val="0"/>
              <w:autoSpaceDN w:val="0"/>
              <w:adjustRightInd w:val="0"/>
              <w:ind w:left="284"/>
              <w:jc w:val="both"/>
              <w:textAlignment w:val="center"/>
              <w:rPr>
                <w:rFonts w:cs="Arial"/>
                <w:color w:val="FF0000"/>
                <w:lang w:val="it-IT"/>
              </w:rPr>
            </w:pPr>
          </w:p>
          <w:p w14:paraId="15187CB0" w14:textId="3EF3C470"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lastRenderedPageBreak/>
              <w:t xml:space="preserve">per procedure il cui importo dell’affidamento sia stimato tra 40.000 euro (al netto di IVA) e </w:t>
            </w:r>
            <w:r w:rsidR="002E67A5" w:rsidRPr="006F3446">
              <w:rPr>
                <w:rFonts w:cs="Arial"/>
                <w:color w:val="FF0000"/>
                <w:lang w:val="it-IT"/>
              </w:rPr>
              <w:t>139.000/</w:t>
            </w:r>
            <w:r w:rsidRPr="006F3446">
              <w:rPr>
                <w:rFonts w:cs="Arial"/>
                <w:color w:val="FF0000"/>
                <w:lang w:val="it-IT"/>
              </w:rPr>
              <w:t>150.000 euro (al netto di IVA) di fissare la misura della cauzione definitiva in:</w:t>
            </w:r>
            <w:r w:rsidRPr="006F3446">
              <w:rPr>
                <w:rFonts w:cs="Arial"/>
                <w:b/>
                <w:color w:val="000000"/>
                <w:lang w:val="it-IT"/>
              </w:rPr>
              <w:t xml:space="preserve"> </w:t>
            </w:r>
            <w:r w:rsidRPr="006F3446">
              <w:rPr>
                <w:rFonts w:cs="Arial"/>
                <w:color w:val="FF0000"/>
              </w:rPr>
              <w:fldChar w:fldCharType="begin">
                <w:ffData>
                  <w:name w:val="Text25"/>
                  <w:enabled/>
                  <w:calcOnExit w:val="0"/>
                  <w:textInput/>
                </w:ffData>
              </w:fldChar>
            </w:r>
            <w:r w:rsidRPr="006F3446">
              <w:rPr>
                <w:rFonts w:cs="Arial"/>
                <w:color w:val="FF0000"/>
                <w:lang w:val="it-IT"/>
              </w:rPr>
              <w:instrText xml:space="preserve"> FORMTEXT </w:instrText>
            </w:r>
            <w:r w:rsidRPr="006F3446">
              <w:rPr>
                <w:rFonts w:cs="Arial"/>
                <w:color w:val="FF0000"/>
              </w:rPr>
            </w:r>
            <w:r w:rsidRPr="006F3446">
              <w:rPr>
                <w:rFonts w:cs="Arial"/>
                <w:color w:val="FF0000"/>
              </w:rPr>
              <w:fldChar w:fldCharType="separate"/>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t> </w:t>
            </w:r>
            <w:r w:rsidRPr="006F3446">
              <w:rPr>
                <w:rFonts w:cs="Arial"/>
                <w:color w:val="FF0000"/>
              </w:rPr>
              <w:fldChar w:fldCharType="end"/>
            </w:r>
            <w:r w:rsidRPr="006F3446">
              <w:rPr>
                <w:rFonts w:cs="Arial"/>
                <w:color w:val="FF0000"/>
                <w:lang w:val="it-IT"/>
              </w:rPr>
              <w:t>%</w:t>
            </w:r>
            <w:r w:rsidR="00D57525" w:rsidRPr="006F3446">
              <w:rPr>
                <w:rFonts w:cs="Arial"/>
                <w:color w:val="FF0000"/>
                <w:lang w:val="it-IT"/>
              </w:rPr>
              <w:t>.</w:t>
            </w:r>
          </w:p>
          <w:p w14:paraId="6774216F" w14:textId="284AFCCA" w:rsidR="002E1FBE" w:rsidRPr="006F3446" w:rsidRDefault="002E1FBE" w:rsidP="00044D35">
            <w:pPr>
              <w:autoSpaceDE w:val="0"/>
              <w:autoSpaceDN w:val="0"/>
              <w:adjustRightInd w:val="0"/>
              <w:ind w:left="284"/>
              <w:jc w:val="both"/>
              <w:textAlignment w:val="center"/>
              <w:rPr>
                <w:rFonts w:cs="Arial"/>
                <w:bCs/>
                <w:i/>
                <w:color w:val="00B050"/>
                <w:lang w:val="it-IT"/>
              </w:rPr>
            </w:pPr>
            <w:r w:rsidRPr="006F3446">
              <w:rPr>
                <w:rFonts w:cs="Arial"/>
                <w:bCs/>
                <w:i/>
                <w:color w:val="00B050"/>
                <w:lang w:val="it-IT"/>
              </w:rPr>
              <w:t>[ai sensi dell’art. 36, comma 1, della LP n. 16/2015 la cauzione definitiva è pari a 2% dell’importo contrattuale. La stazione appaltante può motivatamente ridurre l’importo della cauzione sino all’1% ovvero incrementarlo sino al 4%.]</w:t>
            </w:r>
          </w:p>
          <w:p w14:paraId="6CEBF42B" w14:textId="77777777" w:rsidR="00044D35" w:rsidRPr="006F3446" w:rsidRDefault="00044D35" w:rsidP="00D57525">
            <w:pPr>
              <w:autoSpaceDE w:val="0"/>
              <w:autoSpaceDN w:val="0"/>
              <w:adjustRightInd w:val="0"/>
              <w:ind w:left="284"/>
              <w:jc w:val="both"/>
              <w:textAlignment w:val="center"/>
              <w:rPr>
                <w:rFonts w:cs="Arial"/>
                <w:b/>
                <w:i/>
                <w:color w:val="339966"/>
                <w:sz w:val="18"/>
                <w:szCs w:val="18"/>
                <w:lang w:eastAsia="ar-SA"/>
              </w:rPr>
            </w:pPr>
            <w:r w:rsidRPr="006F3446">
              <w:rPr>
                <w:rFonts w:cs="Arial"/>
                <w:color w:val="FF0000"/>
              </w:rPr>
              <w:t>Motivazione:</w:t>
            </w:r>
            <w:r w:rsidRPr="006F3446">
              <w:rPr>
                <w:rFonts w:cs="Arial"/>
                <w:b/>
                <w:color w:val="000000"/>
              </w:rPr>
              <w:t xml:space="preserve"> </w:t>
            </w:r>
            <w:r w:rsidRPr="006F3446">
              <w:rPr>
                <w:rFonts w:cs="Arial"/>
                <w:b/>
                <w:color w:val="000000"/>
              </w:rPr>
              <w:fldChar w:fldCharType="begin">
                <w:ffData>
                  <w:name w:val="Text25"/>
                  <w:enabled/>
                  <w:calcOnExit w:val="0"/>
                  <w:textInput/>
                </w:ffData>
              </w:fldChar>
            </w:r>
            <w:r w:rsidRPr="006F3446">
              <w:rPr>
                <w:rFonts w:cs="Arial"/>
                <w:b/>
                <w:color w:val="000000"/>
              </w:rPr>
              <w:instrText xml:space="preserve"> FORMTEXT </w:instrText>
            </w:r>
            <w:r w:rsidRPr="006F3446">
              <w:rPr>
                <w:rFonts w:cs="Arial"/>
                <w:b/>
                <w:color w:val="000000"/>
              </w:rPr>
            </w:r>
            <w:r w:rsidRPr="006F3446">
              <w:rPr>
                <w:rFonts w:cs="Arial"/>
                <w:b/>
                <w:color w:val="000000"/>
              </w:rPr>
              <w:fldChar w:fldCharType="separate"/>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t> </w:t>
            </w:r>
            <w:r w:rsidRPr="006F3446">
              <w:rPr>
                <w:rFonts w:cs="Arial"/>
                <w:b/>
                <w:color w:val="000000"/>
              </w:rPr>
              <w:fldChar w:fldCharType="end"/>
            </w:r>
            <w:r w:rsidRPr="006F3446">
              <w:rPr>
                <w:rFonts w:cs="Arial"/>
                <w:b/>
                <w:color w:val="000000"/>
              </w:rPr>
              <w:t>;</w:t>
            </w:r>
          </w:p>
          <w:p w14:paraId="7B6A8C4D" w14:textId="7C432B12" w:rsidR="002E1FBE" w:rsidRPr="006F3446" w:rsidRDefault="002E1FBE" w:rsidP="00443B4F">
            <w:pPr>
              <w:numPr>
                <w:ilvl w:val="0"/>
                <w:numId w:val="31"/>
              </w:numPr>
              <w:tabs>
                <w:tab w:val="num" w:pos="284"/>
              </w:tabs>
              <w:autoSpaceDE w:val="0"/>
              <w:autoSpaceDN w:val="0"/>
              <w:adjustRightInd w:val="0"/>
              <w:ind w:left="284" w:hanging="284"/>
              <w:jc w:val="both"/>
              <w:textAlignment w:val="center"/>
              <w:rPr>
                <w:rFonts w:cs="Arial"/>
                <w:b/>
                <w:bCs/>
                <w:color w:val="000000"/>
                <w:lang w:val="it-IT"/>
              </w:rPr>
            </w:pPr>
            <w:r w:rsidRPr="006F3446">
              <w:rPr>
                <w:rFonts w:cs="Arial"/>
                <w:color w:val="000000"/>
                <w:lang w:val="it-IT"/>
              </w:rPr>
              <w:t>di confermare l</w:t>
            </w:r>
            <w:r w:rsidRPr="006F3446">
              <w:rPr>
                <w:rFonts w:cs="Arial"/>
                <w:color w:val="FF0000"/>
                <w:lang w:val="it-IT"/>
              </w:rPr>
              <w:t>’assenza/presenza</w:t>
            </w:r>
            <w:r w:rsidRPr="006F3446">
              <w:rPr>
                <w:rFonts w:cs="Arial"/>
                <w:color w:val="000000"/>
                <w:lang w:val="it-IT"/>
              </w:rPr>
              <w:t xml:space="preserve"> di rischi da interferenza;</w:t>
            </w:r>
          </w:p>
        </w:tc>
      </w:tr>
      <w:tr w:rsidR="00E36DF1" w:rsidRPr="001F7DF3" w14:paraId="731F5FE8" w14:textId="77777777" w:rsidTr="00EE05EA">
        <w:tc>
          <w:tcPr>
            <w:tcW w:w="4253" w:type="dxa"/>
          </w:tcPr>
          <w:p w14:paraId="777ED6FC" w14:textId="77777777" w:rsidR="00904E44" w:rsidRPr="00EE2CF1" w:rsidRDefault="00904E44" w:rsidP="00904E44">
            <w:pPr>
              <w:pStyle w:val="Stile1"/>
              <w:spacing w:line="240" w:lineRule="exact"/>
              <w:ind w:left="423"/>
              <w:rPr>
                <w:rFonts w:ascii="Arial" w:hAnsi="Arial" w:cs="Arial"/>
                <w:b/>
                <w:i/>
                <w:color w:val="00B050"/>
                <w:sz w:val="20"/>
                <w:szCs w:val="20"/>
                <w:highlight w:val="yellow"/>
                <w:lang w:val="de-DE" w:eastAsia="ar-SA"/>
              </w:rPr>
            </w:pPr>
            <w:r w:rsidRPr="00EE2CF1">
              <w:rPr>
                <w:rFonts w:ascii="Arial" w:hAnsi="Arial" w:cs="Arial"/>
                <w:b/>
                <w:i/>
                <w:color w:val="00B050"/>
                <w:sz w:val="20"/>
                <w:szCs w:val="20"/>
                <w:highlight w:val="yellow"/>
                <w:lang w:val="de-DE" w:eastAsia="ar-SA"/>
              </w:rPr>
              <w:lastRenderedPageBreak/>
              <w:t>Nur für Ausschreibungen, die ganz oder teilweise mit Mitteln aus dem PNRR und dem PNC finanziert werden (Artikel 47 Absatz 1 des Gesetzes 108/2021):</w:t>
            </w:r>
          </w:p>
          <w:p w14:paraId="5EF32CE1" w14:textId="77777777" w:rsidR="00904E44" w:rsidRDefault="00904E44" w:rsidP="00904E44">
            <w:pPr>
              <w:ind w:left="423"/>
              <w:jc w:val="both"/>
              <w:rPr>
                <w:rFonts w:cs="Arial"/>
                <w:bCs/>
                <w:i/>
                <w:noProof w:val="0"/>
                <w:color w:val="00B050"/>
                <w:highlight w:val="yellow"/>
                <w:lang w:val="de-DE" w:eastAsia="ar-SA"/>
              </w:rPr>
            </w:pPr>
            <w:r w:rsidRPr="00EE2CF1">
              <w:rPr>
                <w:rFonts w:cs="Arial"/>
                <w:bCs/>
                <w:i/>
                <w:noProof w:val="0"/>
                <w:color w:val="00B050"/>
                <w:highlight w:val="yellow"/>
                <w:lang w:val="de-DE" w:eastAsia="ar-SA"/>
              </w:rPr>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w:t>
            </w:r>
          </w:p>
          <w:p w14:paraId="580A6B45" w14:textId="1D46F30E" w:rsidR="00904E44" w:rsidRPr="00EE2CF1" w:rsidRDefault="00904E44" w:rsidP="00904E44">
            <w:pPr>
              <w:ind w:left="423"/>
              <w:jc w:val="both"/>
              <w:rPr>
                <w:rFonts w:cs="Arial"/>
                <w:bCs/>
                <w:i/>
                <w:noProof w:val="0"/>
                <w:color w:val="00B050"/>
                <w:highlight w:val="yellow"/>
                <w:lang w:val="de-DE" w:eastAsia="ar-SA"/>
              </w:rPr>
            </w:pPr>
            <w:r w:rsidRPr="00904E44">
              <w:rPr>
                <w:rFonts w:cs="Arial"/>
                <w:b/>
                <w:i/>
                <w:noProof w:val="0"/>
                <w:color w:val="00B050"/>
                <w:highlight w:val="yellow"/>
                <w:lang w:val="de-DE" w:eastAsia="ar-SA"/>
              </w:rPr>
              <w:t>Wenn diese Option angewendet wird, die</w:t>
            </w:r>
            <w:r w:rsidRPr="00EE2CF1">
              <w:rPr>
                <w:rFonts w:cs="Arial"/>
                <w:b/>
                <w:i/>
                <w:noProof w:val="0"/>
                <w:color w:val="00B050"/>
                <w:highlight w:val="yellow"/>
                <w:lang w:val="de-DE" w:eastAsia="ar-SA"/>
              </w:rPr>
              <w:t xml:space="preserve"> Begründung anzuführen</w:t>
            </w:r>
            <w:r>
              <w:rPr>
                <w:rFonts w:cs="Arial"/>
                <w:bCs/>
                <w:i/>
                <w:noProof w:val="0"/>
                <w:color w:val="00B050"/>
                <w:highlight w:val="yellow"/>
                <w:lang w:val="de-DE" w:eastAsia="ar-SA"/>
              </w:rPr>
              <w:t>:</w:t>
            </w:r>
          </w:p>
          <w:p w14:paraId="22C21B4C" w14:textId="77777777" w:rsidR="00904E44" w:rsidRPr="00EE2CF1" w:rsidRDefault="00904E44" w:rsidP="00904E44">
            <w:pPr>
              <w:pStyle w:val="Stile1"/>
              <w:spacing w:line="240" w:lineRule="exact"/>
              <w:rPr>
                <w:rFonts w:ascii="Arial" w:hAnsi="Arial" w:cs="Arial"/>
                <w:i/>
                <w:color w:val="FF0000"/>
                <w:sz w:val="20"/>
                <w:szCs w:val="20"/>
                <w:highlight w:val="yellow"/>
                <w:lang w:val="de-DE"/>
              </w:rPr>
            </w:pPr>
          </w:p>
          <w:p w14:paraId="0B9DF54D" w14:textId="77777777" w:rsidR="00904E44" w:rsidRPr="00EE2CF1" w:rsidRDefault="00904E44" w:rsidP="00904E44">
            <w:pPr>
              <w:pStyle w:val="Paragrafoelenco"/>
              <w:numPr>
                <w:ilvl w:val="0"/>
                <w:numId w:val="40"/>
              </w:numPr>
              <w:ind w:left="360"/>
              <w:jc w:val="both"/>
              <w:rPr>
                <w:rFonts w:cs="Arial"/>
                <w:i/>
                <w:noProof w:val="0"/>
                <w:color w:val="FF0000"/>
                <w:highlight w:val="yellow"/>
                <w:lang w:val="de-DE" w:eastAsia="it-IT"/>
              </w:rPr>
            </w:pPr>
            <w:r w:rsidRPr="00EE2CF1">
              <w:rPr>
                <w:rFonts w:cs="Arial"/>
                <w:b/>
                <w:bCs/>
                <w:i/>
                <w:noProof w:val="0"/>
                <w:color w:val="FF0000"/>
                <w:highlight w:val="yellow"/>
                <w:lang w:val="de-DE" w:eastAsia="it-IT"/>
              </w:rPr>
              <w:t xml:space="preserve">Die Aufnahme </w:t>
            </w:r>
            <w:r w:rsidRPr="00243E11">
              <w:rPr>
                <w:rFonts w:cs="Arial"/>
                <w:b/>
                <w:bCs/>
                <w:i/>
                <w:noProof w:val="0"/>
                <w:color w:val="FF0000"/>
                <w:highlight w:val="yellow"/>
                <w:lang w:val="de-DE" w:eastAsia="it-IT"/>
              </w:rPr>
              <w:t>der in Artikel 47 Absatz 4 des Gesetzes Nr. 108/</w:t>
            </w:r>
            <w:r w:rsidRPr="00243E11">
              <w:rPr>
                <w:rFonts w:cs="Arial"/>
                <w:i/>
                <w:noProof w:val="0"/>
                <w:color w:val="FF0000"/>
                <w:highlight w:val="yellow"/>
                <w:lang w:val="de-DE" w:eastAsia="it-IT"/>
              </w:rPr>
              <w:t>2021 genannten</w:t>
            </w:r>
            <w:r w:rsidRPr="00EE2CF1">
              <w:rPr>
                <w:rFonts w:cs="Arial"/>
                <w:i/>
                <w:noProof w:val="0"/>
                <w:color w:val="FF0000"/>
                <w:highlight w:val="yellow"/>
                <w:lang w:val="de-DE" w:eastAsia="it-IT"/>
              </w:rPr>
              <w:t xml:space="preserve"> </w:t>
            </w:r>
            <w:r w:rsidRPr="00EE2CF1">
              <w:rPr>
                <w:rFonts w:cs="Arial"/>
                <w:b/>
                <w:bCs/>
                <w:i/>
                <w:noProof w:val="0"/>
                <w:color w:val="FF0000"/>
                <w:highlight w:val="yellow"/>
                <w:lang w:val="de-DE" w:eastAsia="it-IT"/>
              </w:rPr>
              <w:t>Teilnahmeanforderungen</w:t>
            </w:r>
            <w:r w:rsidRPr="00EE2CF1">
              <w:rPr>
                <w:rFonts w:cs="Arial"/>
                <w:i/>
                <w:noProof w:val="0"/>
                <w:color w:val="FF0000"/>
                <w:highlight w:val="yellow"/>
                <w:lang w:val="de-DE" w:eastAsia="it-IT"/>
              </w:rPr>
              <w:t xml:space="preserve"> (Kriterien zur Förderung des Unternehmertums junger Menschen, der Eingliederung von Behinderten in den Arbeitsmarkt, der Gleichstellung der Geschlechter und der Einstellung von Jugendlichen unter 36 Jahren und Frauen) wird aus folgender Begründung wird </w:t>
            </w:r>
            <w:r w:rsidRPr="00EE2CF1">
              <w:rPr>
                <w:rFonts w:cs="Arial"/>
                <w:b/>
                <w:bCs/>
                <w:i/>
                <w:noProof w:val="0"/>
                <w:color w:val="FF0000"/>
                <w:highlight w:val="yellow"/>
                <w:lang w:val="de-DE" w:eastAsia="it-IT"/>
              </w:rPr>
              <w:t>ausgeschlossen</w:t>
            </w:r>
            <w:r w:rsidRPr="00EE2CF1">
              <w:rPr>
                <w:rFonts w:cs="Arial"/>
                <w:i/>
                <w:noProof w:val="0"/>
                <w:color w:val="FF0000"/>
                <w:highlight w:val="yellow"/>
                <w:lang w:val="de-DE" w:eastAsia="it-IT"/>
              </w:rPr>
              <w:t>:</w:t>
            </w:r>
            <w:r w:rsidRPr="00EE2CF1">
              <w:rPr>
                <w:rFonts w:cs="Arial"/>
                <w:b/>
                <w:bCs/>
                <w:highlight w:val="yellow"/>
                <w:lang w:val="de-DE"/>
              </w:rPr>
              <w:t xml:space="preserve"> </w:t>
            </w:r>
            <w:r w:rsidRPr="00EE2CF1">
              <w:rPr>
                <w:rFonts w:cs="Arial"/>
                <w:b/>
                <w:bCs/>
                <w:highlight w:val="yellow"/>
              </w:rPr>
              <w:fldChar w:fldCharType="begin">
                <w:ffData>
                  <w:name w:val="Testo8"/>
                  <w:enabled/>
                  <w:calcOnExit w:val="0"/>
                  <w:textInput/>
                </w:ffData>
              </w:fldChar>
            </w:r>
            <w:r w:rsidRPr="00EE2CF1">
              <w:rPr>
                <w:rFonts w:cs="Arial"/>
                <w:b/>
                <w:bCs/>
                <w:highlight w:val="yellow"/>
                <w:lang w:val="de-DE"/>
              </w:rPr>
              <w:instrText xml:space="preserve"> FORMTEXT </w:instrText>
            </w:r>
            <w:r w:rsidRPr="00EE2CF1">
              <w:rPr>
                <w:rFonts w:cs="Arial"/>
                <w:b/>
                <w:bCs/>
                <w:highlight w:val="yellow"/>
              </w:rPr>
            </w:r>
            <w:r w:rsidRPr="00EE2CF1">
              <w:rPr>
                <w:rFonts w:cs="Arial"/>
                <w:b/>
                <w:bCs/>
                <w:highlight w:val="yellow"/>
              </w:rPr>
              <w:fldChar w:fldCharType="separate"/>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t> </w:t>
            </w:r>
            <w:r w:rsidRPr="00EE2CF1">
              <w:rPr>
                <w:rFonts w:cs="Arial"/>
                <w:b/>
                <w:bCs/>
                <w:highlight w:val="yellow"/>
              </w:rPr>
              <w:fldChar w:fldCharType="end"/>
            </w:r>
            <w:r w:rsidRPr="00EE2CF1">
              <w:rPr>
                <w:rFonts w:cs="Arial"/>
                <w:i/>
                <w:noProof w:val="0"/>
                <w:color w:val="FF0000"/>
                <w:highlight w:val="yellow"/>
                <w:lang w:val="de-DE" w:eastAsia="it-IT"/>
              </w:rPr>
              <w:t>.</w:t>
            </w:r>
          </w:p>
          <w:p w14:paraId="45D83169" w14:textId="77777777" w:rsidR="00904E44" w:rsidRPr="00EE2CF1" w:rsidRDefault="00904E44" w:rsidP="00904E44">
            <w:pPr>
              <w:jc w:val="both"/>
              <w:rPr>
                <w:rFonts w:cs="Arial"/>
                <w:i/>
                <w:noProof w:val="0"/>
                <w:color w:val="FF0000"/>
                <w:highlight w:val="yellow"/>
                <w:lang w:val="de-DE" w:eastAsia="it-IT"/>
              </w:rPr>
            </w:pPr>
            <w:r w:rsidRPr="00EE2CF1">
              <w:rPr>
                <w:rFonts w:cs="Arial"/>
                <w:b/>
                <w:i/>
                <w:color w:val="00B050"/>
                <w:highlight w:val="yellow"/>
                <w:lang w:eastAsia="ar-SA"/>
              </w:rPr>
              <w:t>oder</w:t>
            </w:r>
          </w:p>
          <w:p w14:paraId="11EC69F4" w14:textId="6D178031" w:rsidR="00904E44" w:rsidRPr="00243E11" w:rsidRDefault="00904E44" w:rsidP="00904E44">
            <w:pPr>
              <w:pStyle w:val="Paragrafoelenco"/>
              <w:numPr>
                <w:ilvl w:val="0"/>
                <w:numId w:val="40"/>
              </w:numPr>
              <w:spacing w:line="240" w:lineRule="exact"/>
              <w:ind w:left="360"/>
              <w:jc w:val="both"/>
              <w:rPr>
                <w:rFonts w:cs="Arial"/>
                <w:b/>
                <w:bCs/>
                <w:i/>
                <w:color w:val="00B050"/>
                <w:highlight w:val="yellow"/>
                <w:lang w:val="de-DE" w:eastAsia="ar-SA"/>
              </w:rPr>
            </w:pPr>
            <w:r w:rsidRPr="00EE2CF1">
              <w:rPr>
                <w:rFonts w:cs="Arial"/>
                <w:b/>
                <w:bCs/>
                <w:i/>
                <w:noProof w:val="0"/>
                <w:color w:val="FF0000"/>
                <w:highlight w:val="yellow"/>
                <w:lang w:val="de-DE" w:eastAsia="it-IT"/>
              </w:rPr>
              <w:t>Es wird der</w:t>
            </w:r>
            <w:r w:rsidRPr="00EE2CF1">
              <w:rPr>
                <w:rFonts w:eastAsia="Calibri" w:cs="Arial"/>
                <w:b/>
                <w:bCs/>
                <w:color w:val="FF0000"/>
                <w:highlight w:val="yellow"/>
                <w:lang w:val="de-DE"/>
              </w:rPr>
              <w:t xml:space="preserve"> geringere Anteil von </w:t>
            </w:r>
            <w:r w:rsidRPr="00EE2CF1">
              <w:rPr>
                <w:b/>
                <w:bCs/>
                <w:highlight w:val="yellow"/>
                <w:lang w:val="it-IT"/>
              </w:rPr>
              <w:fldChar w:fldCharType="begin">
                <w:ffData>
                  <w:name w:val="Testo8"/>
                  <w:enabled/>
                  <w:calcOnExit w:val="0"/>
                  <w:textInput/>
                </w:ffData>
              </w:fldChar>
            </w:r>
            <w:r w:rsidRPr="00EE2CF1">
              <w:rPr>
                <w:b/>
                <w:bCs/>
                <w:highlight w:val="yellow"/>
                <w:lang w:val="de-DE"/>
              </w:rPr>
              <w:instrText xml:space="preserve"> FORMTEXT </w:instrText>
            </w:r>
            <w:r w:rsidRPr="00EE2CF1">
              <w:rPr>
                <w:b/>
                <w:bCs/>
                <w:highlight w:val="yellow"/>
                <w:lang w:val="it-IT"/>
              </w:rPr>
            </w:r>
            <w:r w:rsidRPr="00EE2CF1">
              <w:rPr>
                <w:b/>
                <w:bCs/>
                <w:highlight w:val="yellow"/>
                <w:lang w:val="it-IT"/>
              </w:rPr>
              <w:fldChar w:fldCharType="separate"/>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t> </w:t>
            </w:r>
            <w:r w:rsidRPr="00EE2CF1">
              <w:rPr>
                <w:b/>
                <w:bCs/>
                <w:highlight w:val="yellow"/>
                <w:lang w:val="it-IT"/>
              </w:rPr>
              <w:fldChar w:fldCharType="end"/>
            </w:r>
            <w:r w:rsidRPr="00EE2CF1">
              <w:rPr>
                <w:rFonts w:eastAsia="Calibri" w:cs="Arial"/>
                <w:b/>
                <w:bCs/>
                <w:color w:val="FF0000"/>
                <w:highlight w:val="yellow"/>
                <w:lang w:val="de-DE"/>
              </w:rPr>
              <w:t xml:space="preserve"> %</w:t>
            </w:r>
            <w:r w:rsidRPr="00EE2CF1">
              <w:rPr>
                <w:rFonts w:eastAsia="Calibri" w:cs="Arial"/>
                <w:color w:val="FF0000"/>
                <w:highlight w:val="yellow"/>
                <w:lang w:val="de-DE"/>
              </w:rPr>
              <w:t xml:space="preserve"> bezüglich der Pflicht des Auftragnehmers, für die zur Ausführung des Auftrags oder zur Durchführung der mit dem Auftrag verbundenen oder ihm dienenden Tätigkeiten erforderlichen </w:t>
            </w:r>
            <w:r w:rsidRPr="00EE2CF1">
              <w:rPr>
                <w:rFonts w:eastAsia="Calibri" w:cs="Arial"/>
                <w:b/>
                <w:bCs/>
                <w:color w:val="FF0000"/>
                <w:highlight w:val="yellow"/>
                <w:lang w:val="de-DE"/>
              </w:rPr>
              <w:t>Neuein</w:t>
            </w:r>
            <w:r w:rsidR="00243E11">
              <w:rPr>
                <w:rFonts w:eastAsia="Calibri" w:cs="Arial"/>
                <w:b/>
                <w:bCs/>
                <w:color w:val="FF0000"/>
                <w:highlight w:val="yellow"/>
                <w:lang w:val="de-DE"/>
              </w:rPr>
              <w:t>-</w:t>
            </w:r>
            <w:r w:rsidRPr="00EE2CF1">
              <w:rPr>
                <w:rFonts w:eastAsia="Calibri" w:cs="Arial"/>
                <w:b/>
                <w:bCs/>
                <w:color w:val="FF0000"/>
                <w:highlight w:val="yellow"/>
                <w:lang w:val="de-DE"/>
              </w:rPr>
              <w:t>stellungen von Jugendlichen und Frauen</w:t>
            </w:r>
            <w:r w:rsidRPr="00EE2CF1">
              <w:rPr>
                <w:rFonts w:eastAsia="Calibri" w:cs="Arial"/>
                <w:color w:val="FF0000"/>
                <w:highlight w:val="yellow"/>
                <w:lang w:val="de-DE"/>
              </w:rPr>
              <w:t xml:space="preserve"> </w:t>
            </w:r>
            <w:r w:rsidRPr="00EE2CF1">
              <w:rPr>
                <w:rFonts w:eastAsia="Calibri" w:cs="Arial"/>
                <w:color w:val="FF0000"/>
                <w:highlight w:val="yellow"/>
                <w:lang w:val="de-DE"/>
              </w:rPr>
              <w:lastRenderedPageBreak/>
              <w:t>einen Anteil von mindestens 30 % zu gewährleisten,</w:t>
            </w:r>
            <w:r w:rsidRPr="00243E11">
              <w:rPr>
                <w:rFonts w:eastAsia="Calibri" w:cs="Arial"/>
                <w:b/>
                <w:bCs/>
                <w:color w:val="FF0000"/>
                <w:highlight w:val="yellow"/>
                <w:lang w:val="de-DE"/>
              </w:rPr>
              <w:t xml:space="preserve"> festgelegt</w:t>
            </w:r>
            <w:r w:rsidRPr="00EE2CF1">
              <w:rPr>
                <w:rFonts w:eastAsia="Calibri" w:cs="Arial"/>
                <w:color w:val="FF0000"/>
                <w:highlight w:val="yellow"/>
                <w:lang w:val="de-DE"/>
              </w:rPr>
              <w:t xml:space="preserve">, </w:t>
            </w:r>
            <w:r w:rsidRPr="00243E11">
              <w:rPr>
                <w:rFonts w:eastAsia="Calibri" w:cs="Arial"/>
                <w:b/>
                <w:bCs/>
                <w:color w:val="FF0000"/>
                <w:highlight w:val="yellow"/>
                <w:lang w:val="de-DE"/>
              </w:rPr>
              <w:t>und zwar aus folgender Begründung:</w:t>
            </w:r>
            <w:r w:rsidRPr="00243E11">
              <w:rPr>
                <w:rFonts w:ascii="Calibri" w:eastAsia="Calibri" w:hAnsi="Calibri" w:cs="Calibri"/>
                <w:b/>
                <w:bCs/>
                <w:color w:val="FF0000"/>
                <w:sz w:val="22"/>
                <w:szCs w:val="22"/>
                <w:highlight w:val="yellow"/>
                <w:lang w:val="de-DE"/>
              </w:rPr>
              <w:t xml:space="preserve"> </w:t>
            </w:r>
            <w:r w:rsidRPr="00243E11">
              <w:rPr>
                <w:rFonts w:cs="Arial"/>
                <w:b/>
                <w:bCs/>
                <w:highlight w:val="yellow"/>
              </w:rPr>
              <w:fldChar w:fldCharType="begin">
                <w:ffData>
                  <w:name w:val="Testo8"/>
                  <w:enabled/>
                  <w:calcOnExit w:val="0"/>
                  <w:textInput/>
                </w:ffData>
              </w:fldChar>
            </w:r>
            <w:r w:rsidRPr="00243E11">
              <w:rPr>
                <w:rFonts w:cs="Arial"/>
                <w:b/>
                <w:bCs/>
                <w:highlight w:val="yellow"/>
                <w:lang w:val="de-DE"/>
              </w:rPr>
              <w:instrText xml:space="preserve"> FORMTEXT </w:instrText>
            </w:r>
            <w:r w:rsidRPr="00243E11">
              <w:rPr>
                <w:rFonts w:cs="Arial"/>
                <w:b/>
                <w:bCs/>
                <w:highlight w:val="yellow"/>
              </w:rPr>
            </w:r>
            <w:r w:rsidRPr="00243E11">
              <w:rPr>
                <w:rFonts w:cs="Arial"/>
                <w:b/>
                <w:bCs/>
                <w:highlight w:val="yellow"/>
              </w:rPr>
              <w:fldChar w:fldCharType="separate"/>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t> </w:t>
            </w:r>
            <w:r w:rsidRPr="00243E11">
              <w:rPr>
                <w:rFonts w:cs="Arial"/>
                <w:b/>
                <w:bCs/>
                <w:highlight w:val="yellow"/>
              </w:rPr>
              <w:fldChar w:fldCharType="end"/>
            </w:r>
            <w:r w:rsidRPr="00243E11">
              <w:rPr>
                <w:rFonts w:eastAsia="Calibri" w:cs="Arial"/>
                <w:b/>
                <w:bCs/>
                <w:highlight w:val="yellow"/>
                <w:lang w:val="de-DE" w:eastAsia="ar-SA"/>
              </w:rPr>
              <w:t>.</w:t>
            </w:r>
          </w:p>
          <w:p w14:paraId="1A169363" w14:textId="77777777" w:rsidR="00437E97" w:rsidRPr="00EE2CF1" w:rsidRDefault="00437E97" w:rsidP="00437E97">
            <w:pPr>
              <w:jc w:val="both"/>
              <w:rPr>
                <w:rFonts w:cs="Arial"/>
                <w:i/>
                <w:noProof w:val="0"/>
                <w:color w:val="FF0000"/>
                <w:highlight w:val="yellow"/>
                <w:lang w:val="de-DE" w:eastAsia="it-IT"/>
              </w:rPr>
            </w:pPr>
            <w:r w:rsidRPr="00953086">
              <w:rPr>
                <w:rFonts w:cs="Arial"/>
                <w:b/>
                <w:i/>
                <w:color w:val="00B050"/>
                <w:highlight w:val="yellow"/>
                <w:lang w:val="de-DE" w:eastAsia="ar-SA"/>
              </w:rPr>
              <w:t>oder</w:t>
            </w:r>
          </w:p>
          <w:p w14:paraId="6F210C63" w14:textId="55D24AEE" w:rsidR="00437E97" w:rsidRPr="00953086" w:rsidRDefault="004C4214" w:rsidP="00437E97">
            <w:pPr>
              <w:pStyle w:val="Paragrafoelenco"/>
              <w:numPr>
                <w:ilvl w:val="0"/>
                <w:numId w:val="40"/>
              </w:numPr>
              <w:spacing w:line="240" w:lineRule="exact"/>
              <w:ind w:left="360"/>
              <w:jc w:val="both"/>
              <w:rPr>
                <w:rFonts w:cs="Arial"/>
                <w:iCs/>
                <w:noProof w:val="0"/>
                <w:color w:val="FF0000"/>
                <w:highlight w:val="yellow"/>
                <w:lang w:val="de-DE" w:eastAsia="it-IT"/>
              </w:rPr>
            </w:pPr>
            <w:r>
              <w:rPr>
                <w:rFonts w:cs="Arial"/>
                <w:iCs/>
                <w:noProof w:val="0"/>
                <w:color w:val="FF0000"/>
                <w:highlight w:val="yellow"/>
                <w:lang w:val="de-DE" w:eastAsia="it-IT"/>
              </w:rPr>
              <w:t xml:space="preserve">Es findet </w:t>
            </w:r>
            <w:r w:rsidR="00437E97" w:rsidRPr="00953086">
              <w:rPr>
                <w:rFonts w:cs="Arial"/>
                <w:iCs/>
                <w:noProof w:val="0"/>
                <w:color w:val="FF0000"/>
                <w:highlight w:val="yellow"/>
                <w:lang w:val="de-DE" w:eastAsia="it-IT"/>
              </w:rPr>
              <w:t>Art. 47 Absatz 4</w:t>
            </w:r>
            <w:r>
              <w:rPr>
                <w:rFonts w:cs="Arial"/>
                <w:iCs/>
                <w:noProof w:val="0"/>
                <w:color w:val="FF0000"/>
                <w:highlight w:val="yellow"/>
                <w:lang w:val="de-DE" w:eastAsia="it-IT"/>
              </w:rPr>
              <w:t xml:space="preserve"> Anwendung, demzufolge </w:t>
            </w:r>
            <w:r w:rsidR="00437E97" w:rsidRPr="00953086">
              <w:rPr>
                <w:rFonts w:cs="Arial"/>
                <w:iCs/>
                <w:noProof w:val="0"/>
                <w:color w:val="FF0000"/>
                <w:highlight w:val="yellow"/>
                <w:lang w:val="de-DE" w:eastAsia="it-IT"/>
              </w:rPr>
              <w:t xml:space="preserve">hat der Auftragnehmer </w:t>
            </w:r>
            <w:r w:rsidR="00437E97" w:rsidRPr="00953086">
              <w:rPr>
                <w:rFonts w:cs="Arial"/>
                <w:b/>
                <w:bCs/>
                <w:iCs/>
                <w:noProof w:val="0"/>
                <w:color w:val="FF0000"/>
                <w:highlight w:val="yellow"/>
                <w:lang w:val="de-DE" w:eastAsia="it-IT"/>
              </w:rPr>
              <w:t>die Pflicht, einen Anteil von mindestens 30% der</w:t>
            </w:r>
            <w:r w:rsidR="00437E97" w:rsidRPr="00953086">
              <w:rPr>
                <w:rFonts w:cs="Arial"/>
                <w:iCs/>
                <w:noProof w:val="0"/>
                <w:color w:val="FF0000"/>
                <w:highlight w:val="yellow"/>
                <w:lang w:val="de-DE" w:eastAsia="it-IT"/>
              </w:rPr>
              <w:t xml:space="preserve"> zur Ausführung des Vertrages oder zur Durchführung von Tätigkeiten in Zusammenhang mit dem Vertrag notwendigen </w:t>
            </w:r>
            <w:r w:rsidR="00437E97" w:rsidRPr="00953086">
              <w:rPr>
                <w:rFonts w:cs="Arial"/>
                <w:b/>
                <w:bCs/>
                <w:iCs/>
                <w:noProof w:val="0"/>
                <w:color w:val="FF0000"/>
                <w:highlight w:val="yellow"/>
                <w:lang w:val="de-DE" w:eastAsia="it-IT"/>
              </w:rPr>
              <w:t>Anstellungen</w:t>
            </w:r>
            <w:r w:rsidR="00437E97" w:rsidRPr="00953086">
              <w:rPr>
                <w:rFonts w:cs="Arial"/>
                <w:iCs/>
                <w:noProof w:val="0"/>
                <w:color w:val="FF0000"/>
                <w:highlight w:val="yellow"/>
                <w:lang w:val="de-DE" w:eastAsia="it-IT"/>
              </w:rPr>
              <w:t xml:space="preserve"> der Beschäftigung von Frauen und Jugendlichen vorzubehalten. </w:t>
            </w:r>
          </w:p>
          <w:p w14:paraId="61E5207B" w14:textId="77777777" w:rsidR="00437E97" w:rsidRDefault="00437E97" w:rsidP="00437E97">
            <w:pPr>
              <w:pStyle w:val="Stile1"/>
              <w:spacing w:line="240" w:lineRule="exact"/>
              <w:rPr>
                <w:rFonts w:ascii="Arial" w:hAnsi="Arial" w:cs="Arial"/>
                <w:i/>
                <w:color w:val="FF0000"/>
                <w:sz w:val="20"/>
                <w:szCs w:val="20"/>
                <w:lang w:val="de-DE"/>
              </w:rPr>
            </w:pPr>
          </w:p>
          <w:p w14:paraId="3C0A7EA9" w14:textId="77777777" w:rsidR="00E36DF1" w:rsidRPr="00904E44" w:rsidRDefault="00E36DF1" w:rsidP="00904E44">
            <w:pPr>
              <w:autoSpaceDE w:val="0"/>
              <w:autoSpaceDN w:val="0"/>
              <w:adjustRightInd w:val="0"/>
              <w:textAlignment w:val="center"/>
              <w:rPr>
                <w:rFonts w:cs="Arial"/>
                <w:b/>
                <w:color w:val="000000"/>
                <w:u w:val="single"/>
                <w:lang w:val="de-DE"/>
              </w:rPr>
            </w:pPr>
          </w:p>
        </w:tc>
        <w:tc>
          <w:tcPr>
            <w:tcW w:w="850" w:type="dxa"/>
          </w:tcPr>
          <w:p w14:paraId="79A9E392" w14:textId="77777777" w:rsidR="00E36DF1" w:rsidRPr="00904E44" w:rsidRDefault="00E36DF1" w:rsidP="00B3153D">
            <w:pPr>
              <w:ind w:left="57" w:right="57"/>
              <w:jc w:val="center"/>
              <w:rPr>
                <w:rFonts w:cs="Arial"/>
                <w:bCs/>
                <w:lang w:val="de-DE"/>
              </w:rPr>
            </w:pPr>
          </w:p>
        </w:tc>
        <w:tc>
          <w:tcPr>
            <w:tcW w:w="4394" w:type="dxa"/>
          </w:tcPr>
          <w:p w14:paraId="0E8D0A51" w14:textId="47B2B960" w:rsidR="006F3446" w:rsidRDefault="006F3446" w:rsidP="00904E44">
            <w:pPr>
              <w:pStyle w:val="Stile1"/>
              <w:spacing w:line="240" w:lineRule="exact"/>
              <w:ind w:left="285"/>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Solo per appalti finanziati, in tutto o in parte, con le risorse previste dal PNRR e dal PNC (art. 47 comma 1 della legge 108/2021):</w:t>
            </w:r>
          </w:p>
          <w:p w14:paraId="2E7E7191" w14:textId="77777777" w:rsidR="00904E44" w:rsidRPr="00EE2CF1" w:rsidRDefault="00904E44" w:rsidP="00904E44">
            <w:pPr>
              <w:pStyle w:val="Stile1"/>
              <w:spacing w:line="240" w:lineRule="exact"/>
              <w:ind w:left="285"/>
              <w:rPr>
                <w:rFonts w:ascii="Arial" w:hAnsi="Arial" w:cs="Arial"/>
                <w:b/>
                <w:i/>
                <w:color w:val="00B050"/>
                <w:sz w:val="20"/>
                <w:szCs w:val="20"/>
                <w:highlight w:val="yellow"/>
                <w:lang w:eastAsia="ar-SA"/>
              </w:rPr>
            </w:pPr>
          </w:p>
          <w:p w14:paraId="2D628637" w14:textId="77777777" w:rsidR="006F3446" w:rsidRDefault="006F3446" w:rsidP="00904E44">
            <w:pPr>
              <w:pStyle w:val="Stile1"/>
              <w:spacing w:line="240" w:lineRule="exact"/>
              <w:ind w:left="285"/>
              <w:rPr>
                <w:rFonts w:ascii="Arial" w:hAnsi="Arial" w:cs="Arial"/>
                <w:bCs/>
                <w:i/>
                <w:color w:val="00B050"/>
                <w:sz w:val="20"/>
                <w:szCs w:val="20"/>
                <w:highlight w:val="yellow"/>
                <w:lang w:eastAsia="ar-SA"/>
              </w:rPr>
            </w:pPr>
            <w:r w:rsidRPr="00EE2CF1">
              <w:rPr>
                <w:rFonts w:ascii="Arial" w:hAnsi="Arial" w:cs="Arial"/>
                <w:bCs/>
                <w:i/>
                <w:color w:val="00B050"/>
                <w:sz w:val="20"/>
                <w:szCs w:val="20"/>
                <w:highlight w:val="yellow"/>
                <w:lang w:eastAsia="ar-SA"/>
              </w:rPr>
              <w:t>Ai sensi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p>
          <w:p w14:paraId="53D17574" w14:textId="5517844C" w:rsidR="006F3446" w:rsidRDefault="006F3446" w:rsidP="00904E44">
            <w:pPr>
              <w:pStyle w:val="Stile1"/>
              <w:spacing w:line="240" w:lineRule="exact"/>
              <w:ind w:left="285"/>
              <w:rPr>
                <w:rFonts w:ascii="Arial" w:hAnsi="Arial" w:cs="Arial"/>
                <w:b/>
                <w:i/>
                <w:color w:val="00B050"/>
                <w:sz w:val="20"/>
                <w:szCs w:val="20"/>
                <w:highlight w:val="yellow"/>
                <w:lang w:eastAsia="ar-SA"/>
              </w:rPr>
            </w:pPr>
            <w:r w:rsidRPr="00904E44">
              <w:rPr>
                <w:rFonts w:ascii="Arial" w:hAnsi="Arial" w:cs="Arial"/>
                <w:b/>
                <w:i/>
                <w:color w:val="00B050"/>
                <w:sz w:val="20"/>
                <w:szCs w:val="20"/>
                <w:highlight w:val="yellow"/>
                <w:lang w:eastAsia="ar-SA"/>
              </w:rPr>
              <w:t>Se s</w:t>
            </w:r>
            <w:r w:rsidR="00562718">
              <w:rPr>
                <w:rFonts w:ascii="Arial" w:hAnsi="Arial" w:cs="Arial"/>
                <w:b/>
                <w:i/>
                <w:color w:val="00B050"/>
                <w:sz w:val="20"/>
                <w:szCs w:val="20"/>
                <w:highlight w:val="yellow"/>
                <w:lang w:eastAsia="ar-SA"/>
              </w:rPr>
              <w:t>i</w:t>
            </w:r>
            <w:r w:rsidRPr="00904E44">
              <w:rPr>
                <w:rFonts w:ascii="Arial" w:hAnsi="Arial" w:cs="Arial"/>
                <w:b/>
                <w:i/>
                <w:color w:val="00B050"/>
                <w:sz w:val="20"/>
                <w:szCs w:val="20"/>
                <w:highlight w:val="yellow"/>
                <w:lang w:eastAsia="ar-SA"/>
              </w:rPr>
              <w:t xml:space="preserve"> fa uso della presente </w:t>
            </w:r>
            <w:r w:rsidR="00904E44" w:rsidRPr="00904E44">
              <w:rPr>
                <w:rFonts w:ascii="Arial" w:hAnsi="Arial" w:cs="Arial"/>
                <w:b/>
                <w:i/>
                <w:color w:val="00B050"/>
                <w:sz w:val="20"/>
                <w:szCs w:val="20"/>
                <w:highlight w:val="yellow"/>
                <w:lang w:eastAsia="ar-SA"/>
              </w:rPr>
              <w:t>opzione, indicare il motivo</w:t>
            </w:r>
            <w:r w:rsidR="00904E44">
              <w:rPr>
                <w:rFonts w:ascii="Arial" w:hAnsi="Arial" w:cs="Arial"/>
                <w:b/>
                <w:i/>
                <w:color w:val="00B050"/>
                <w:sz w:val="20"/>
                <w:szCs w:val="20"/>
                <w:highlight w:val="yellow"/>
                <w:lang w:eastAsia="ar-SA"/>
              </w:rPr>
              <w:t>:</w:t>
            </w:r>
          </w:p>
          <w:p w14:paraId="40C3E8FD" w14:textId="36CE150B" w:rsidR="00904E44" w:rsidRDefault="00904E44" w:rsidP="00904E44">
            <w:pPr>
              <w:pStyle w:val="Stile1"/>
              <w:spacing w:line="240" w:lineRule="exact"/>
              <w:ind w:left="285"/>
              <w:rPr>
                <w:rFonts w:ascii="Arial" w:hAnsi="Arial" w:cs="Arial"/>
                <w:b/>
                <w:i/>
                <w:color w:val="00B050"/>
                <w:sz w:val="20"/>
                <w:szCs w:val="20"/>
                <w:highlight w:val="yellow"/>
                <w:lang w:eastAsia="ar-SA"/>
              </w:rPr>
            </w:pPr>
          </w:p>
          <w:p w14:paraId="1B0A0663" w14:textId="45E722C6" w:rsidR="00904E44" w:rsidRDefault="00904E44" w:rsidP="006F3446">
            <w:pPr>
              <w:pStyle w:val="Stile1"/>
              <w:spacing w:line="240" w:lineRule="exact"/>
              <w:rPr>
                <w:rFonts w:ascii="Arial" w:hAnsi="Arial" w:cs="Arial"/>
                <w:b/>
                <w:i/>
                <w:color w:val="00B050"/>
                <w:sz w:val="20"/>
                <w:szCs w:val="20"/>
                <w:highlight w:val="yellow"/>
                <w:lang w:eastAsia="ar-SA"/>
              </w:rPr>
            </w:pPr>
          </w:p>
          <w:p w14:paraId="4F2DD2BB" w14:textId="2C7597EB" w:rsidR="00904E44" w:rsidRDefault="00904E44" w:rsidP="006F3446">
            <w:pPr>
              <w:pStyle w:val="Stile1"/>
              <w:spacing w:line="240" w:lineRule="exact"/>
              <w:rPr>
                <w:rFonts w:ascii="Arial" w:hAnsi="Arial" w:cs="Arial"/>
                <w:b/>
                <w:i/>
                <w:color w:val="00B050"/>
                <w:sz w:val="20"/>
                <w:szCs w:val="20"/>
                <w:highlight w:val="yellow"/>
                <w:lang w:eastAsia="ar-SA"/>
              </w:rPr>
            </w:pPr>
          </w:p>
          <w:p w14:paraId="3651EAF0" w14:textId="77777777" w:rsidR="00904E44" w:rsidRDefault="00904E44" w:rsidP="006F3446">
            <w:pPr>
              <w:pStyle w:val="Stile1"/>
              <w:spacing w:line="240" w:lineRule="exact"/>
              <w:rPr>
                <w:rFonts w:ascii="Arial" w:hAnsi="Arial" w:cs="Arial"/>
                <w:b/>
                <w:i/>
                <w:color w:val="00B050"/>
                <w:sz w:val="20"/>
                <w:szCs w:val="20"/>
                <w:highlight w:val="yellow"/>
                <w:lang w:eastAsia="ar-SA"/>
              </w:rPr>
            </w:pPr>
          </w:p>
          <w:p w14:paraId="382CB693" w14:textId="77777777" w:rsidR="00904E44" w:rsidRPr="00904E44" w:rsidRDefault="00904E44" w:rsidP="006F3446">
            <w:pPr>
              <w:pStyle w:val="Stile1"/>
              <w:spacing w:line="240" w:lineRule="exact"/>
              <w:rPr>
                <w:rFonts w:ascii="Arial" w:hAnsi="Arial" w:cs="Arial"/>
                <w:b/>
                <w:i/>
                <w:color w:val="00B050"/>
                <w:sz w:val="20"/>
                <w:szCs w:val="20"/>
                <w:highlight w:val="yellow"/>
                <w:lang w:eastAsia="ar-SA"/>
              </w:rPr>
            </w:pPr>
          </w:p>
          <w:p w14:paraId="6FCDDA37" w14:textId="3F2FB87C" w:rsidR="00904E44" w:rsidRPr="00243E11" w:rsidRDefault="00904E44" w:rsidP="00904E44">
            <w:pPr>
              <w:pStyle w:val="Stile1"/>
              <w:numPr>
                <w:ilvl w:val="0"/>
                <w:numId w:val="39"/>
              </w:numPr>
              <w:spacing w:line="240" w:lineRule="exact"/>
              <w:ind w:left="360"/>
              <w:rPr>
                <w:rFonts w:ascii="Arial" w:hAnsi="Arial" w:cs="Arial"/>
                <w:b/>
                <w:bCs/>
                <w:i/>
                <w:color w:val="00B050"/>
                <w:sz w:val="20"/>
                <w:szCs w:val="20"/>
                <w:highlight w:val="yellow"/>
                <w:lang w:eastAsia="ar-SA"/>
              </w:rPr>
            </w:pPr>
            <w:r>
              <w:rPr>
                <w:rFonts w:ascii="Arial" w:hAnsi="Arial" w:cs="Arial"/>
                <w:b/>
                <w:bCs/>
                <w:noProof/>
                <w:color w:val="FF0000"/>
                <w:sz w:val="20"/>
                <w:szCs w:val="20"/>
                <w:highlight w:val="yellow"/>
                <w:lang w:eastAsia="en-US"/>
              </w:rPr>
              <w:t>di escludere</w:t>
            </w:r>
            <w:r w:rsidRPr="00EE2CF1">
              <w:rPr>
                <w:rFonts w:ascii="Arial" w:hAnsi="Arial" w:cs="Arial"/>
                <w:b/>
                <w:bCs/>
                <w:noProof/>
                <w:color w:val="FF0000"/>
                <w:sz w:val="20"/>
                <w:szCs w:val="20"/>
                <w:highlight w:val="yellow"/>
                <w:lang w:eastAsia="en-US"/>
              </w:rPr>
              <w:t xml:space="preserve"> l'inserimento dei requisiti di </w:t>
            </w:r>
            <w:r w:rsidRPr="00243E11">
              <w:rPr>
                <w:rFonts w:ascii="Arial" w:hAnsi="Arial" w:cs="Arial"/>
                <w:b/>
                <w:bCs/>
                <w:noProof/>
                <w:color w:val="FF0000"/>
                <w:sz w:val="20"/>
                <w:szCs w:val="20"/>
                <w:highlight w:val="yellow"/>
                <w:lang w:eastAsia="en-US"/>
              </w:rPr>
              <w:t>partecipazione di cui all´art. 47 comma 4 della Legge n. 108/2021</w:t>
            </w:r>
            <w:r w:rsidRPr="00243E11">
              <w:rPr>
                <w:rFonts w:ascii="Arial" w:hAnsi="Arial" w:cs="Arial"/>
                <w:noProof/>
                <w:color w:val="FF0000"/>
                <w:sz w:val="20"/>
                <w:szCs w:val="20"/>
                <w:highlight w:val="yellow"/>
                <w:lang w:eastAsia="en-US"/>
              </w:rPr>
              <w:t xml:space="preserve"> </w:t>
            </w:r>
            <w:r w:rsidRPr="00EE2CF1">
              <w:rPr>
                <w:rFonts w:ascii="Arial" w:hAnsi="Arial" w:cs="Arial"/>
                <w:noProof/>
                <w:color w:val="FF0000"/>
                <w:sz w:val="20"/>
                <w:szCs w:val="20"/>
                <w:highlight w:val="yellow"/>
                <w:lang w:eastAsia="en-US"/>
              </w:rPr>
              <w:t>(</w:t>
            </w:r>
            <w:r w:rsidRPr="00EE2CF1">
              <w:rPr>
                <w:rFonts w:ascii="Arial" w:hAnsi="Arial" w:cs="Arial"/>
                <w:i/>
                <w:iCs/>
                <w:noProof/>
                <w:color w:val="FF0000"/>
                <w:sz w:val="20"/>
                <w:szCs w:val="20"/>
                <w:highlight w:val="yellow"/>
                <w:lang w:eastAsia="en-US"/>
              </w:rPr>
              <w:t>criteri orientati a promuovere l'imprenditoria giovanile, l'inclusione lavorativa delle persone disabili, la parità di genere e l'assunzione di giovani, con età inferiore a trentasei anni, e donne</w:t>
            </w:r>
            <w:r w:rsidRPr="00EE2CF1">
              <w:rPr>
                <w:rFonts w:ascii="Arial" w:hAnsi="Arial" w:cs="Arial"/>
                <w:noProof/>
                <w:color w:val="FF0000"/>
                <w:sz w:val="20"/>
                <w:szCs w:val="20"/>
                <w:highlight w:val="yellow"/>
                <w:lang w:eastAsia="en-US"/>
              </w:rPr>
              <w:t xml:space="preserve">) </w:t>
            </w:r>
            <w:r w:rsidRPr="00243E11">
              <w:rPr>
                <w:rFonts w:ascii="Arial" w:hAnsi="Arial" w:cs="Arial"/>
                <w:b/>
                <w:bCs/>
                <w:noProof/>
                <w:color w:val="FF0000"/>
                <w:sz w:val="20"/>
                <w:szCs w:val="20"/>
                <w:highlight w:val="yellow"/>
                <w:lang w:eastAsia="en-US"/>
              </w:rPr>
              <w:t xml:space="preserve">per la seguente motivazione: </w:t>
            </w:r>
            <w:r w:rsidRPr="00243E11">
              <w:rPr>
                <w:rFonts w:ascii="Arial" w:hAnsi="Arial" w:cs="Arial"/>
                <w:b/>
                <w:bCs/>
                <w:sz w:val="20"/>
                <w:szCs w:val="20"/>
                <w:highlight w:val="yellow"/>
              </w:rPr>
              <w:fldChar w:fldCharType="begin">
                <w:ffData>
                  <w:name w:val="Testo8"/>
                  <w:enabled/>
                  <w:calcOnExit w:val="0"/>
                  <w:textInput/>
                </w:ffData>
              </w:fldChar>
            </w:r>
            <w:r w:rsidRPr="00243E11">
              <w:rPr>
                <w:rFonts w:ascii="Arial" w:hAnsi="Arial" w:cs="Arial"/>
                <w:b/>
                <w:bCs/>
                <w:sz w:val="20"/>
                <w:szCs w:val="20"/>
                <w:highlight w:val="yellow"/>
              </w:rPr>
              <w:instrText xml:space="preserve"> FORMTEXT </w:instrText>
            </w:r>
            <w:r w:rsidRPr="00243E11">
              <w:rPr>
                <w:rFonts w:ascii="Arial" w:hAnsi="Arial" w:cs="Arial"/>
                <w:b/>
                <w:bCs/>
                <w:sz w:val="20"/>
                <w:szCs w:val="20"/>
                <w:highlight w:val="yellow"/>
              </w:rPr>
            </w:r>
            <w:r w:rsidRPr="00243E11">
              <w:rPr>
                <w:rFonts w:ascii="Arial" w:hAnsi="Arial" w:cs="Arial"/>
                <w:b/>
                <w:bCs/>
                <w:sz w:val="20"/>
                <w:szCs w:val="20"/>
                <w:highlight w:val="yellow"/>
              </w:rPr>
              <w:fldChar w:fldCharType="separate"/>
            </w:r>
            <w:r w:rsidRPr="00243E11">
              <w:rPr>
                <w:rFonts w:ascii="Arial" w:hAnsi="Arial" w:cs="Arial"/>
                <w:b/>
                <w:bCs/>
                <w:sz w:val="20"/>
                <w:szCs w:val="20"/>
                <w:highlight w:val="yellow"/>
              </w:rPr>
              <w:t> </w:t>
            </w:r>
            <w:r w:rsidRPr="00243E11">
              <w:rPr>
                <w:rFonts w:ascii="Arial" w:hAnsi="Arial" w:cs="Arial"/>
                <w:b/>
                <w:bCs/>
                <w:sz w:val="20"/>
                <w:szCs w:val="20"/>
                <w:highlight w:val="yellow"/>
              </w:rPr>
              <w:t> </w:t>
            </w:r>
            <w:r w:rsidRPr="00243E11">
              <w:rPr>
                <w:rFonts w:ascii="Arial" w:hAnsi="Arial" w:cs="Arial"/>
                <w:b/>
                <w:bCs/>
                <w:sz w:val="20"/>
                <w:szCs w:val="20"/>
                <w:highlight w:val="yellow"/>
              </w:rPr>
              <w:t> </w:t>
            </w:r>
            <w:r w:rsidRPr="00243E11">
              <w:rPr>
                <w:rFonts w:ascii="Arial" w:hAnsi="Arial" w:cs="Arial"/>
                <w:b/>
                <w:bCs/>
                <w:sz w:val="20"/>
                <w:szCs w:val="20"/>
                <w:highlight w:val="yellow"/>
              </w:rPr>
              <w:t> </w:t>
            </w:r>
            <w:r w:rsidRPr="00243E11">
              <w:rPr>
                <w:rFonts w:ascii="Arial" w:hAnsi="Arial" w:cs="Arial"/>
                <w:b/>
                <w:bCs/>
                <w:sz w:val="20"/>
                <w:szCs w:val="20"/>
                <w:highlight w:val="yellow"/>
              </w:rPr>
              <w:t> </w:t>
            </w:r>
            <w:r w:rsidRPr="00243E11">
              <w:rPr>
                <w:rFonts w:ascii="Arial" w:hAnsi="Arial" w:cs="Arial"/>
                <w:b/>
                <w:bCs/>
                <w:sz w:val="20"/>
                <w:szCs w:val="20"/>
                <w:highlight w:val="yellow"/>
              </w:rPr>
              <w:fldChar w:fldCharType="end"/>
            </w:r>
            <w:r w:rsidRPr="00243E11">
              <w:rPr>
                <w:rFonts w:ascii="Arial" w:hAnsi="Arial" w:cs="Arial"/>
                <w:b/>
                <w:bCs/>
                <w:color w:val="FF0000"/>
                <w:sz w:val="20"/>
                <w:szCs w:val="20"/>
                <w:highlight w:val="yellow"/>
              </w:rPr>
              <w:t>.</w:t>
            </w:r>
          </w:p>
          <w:p w14:paraId="47397341" w14:textId="77777777" w:rsidR="00904E44" w:rsidRPr="00EE2CF1" w:rsidRDefault="00904E44" w:rsidP="00904E44">
            <w:pPr>
              <w:pStyle w:val="Stile1"/>
              <w:spacing w:line="240" w:lineRule="exact"/>
              <w:ind w:left="360"/>
              <w:rPr>
                <w:rFonts w:ascii="Arial" w:hAnsi="Arial" w:cs="Arial"/>
                <w:b/>
                <w:i/>
                <w:color w:val="00B050"/>
                <w:sz w:val="20"/>
                <w:szCs w:val="20"/>
                <w:highlight w:val="yellow"/>
                <w:lang w:eastAsia="ar-SA"/>
              </w:rPr>
            </w:pPr>
          </w:p>
          <w:p w14:paraId="02076773" w14:textId="64393525" w:rsidR="00904E44" w:rsidRDefault="00904E44" w:rsidP="00904E44">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01B8AE60" w14:textId="77777777" w:rsidR="005C4D93" w:rsidRPr="00EE2CF1" w:rsidRDefault="005C4D93" w:rsidP="00904E44">
            <w:pPr>
              <w:pStyle w:val="Stile1"/>
              <w:spacing w:line="240" w:lineRule="exact"/>
              <w:rPr>
                <w:rFonts w:ascii="Arial" w:hAnsi="Arial" w:cs="Arial"/>
                <w:b/>
                <w:i/>
                <w:color w:val="00B050"/>
                <w:sz w:val="20"/>
                <w:szCs w:val="20"/>
                <w:highlight w:val="yellow"/>
                <w:lang w:eastAsia="ar-SA"/>
              </w:rPr>
            </w:pPr>
          </w:p>
          <w:p w14:paraId="71184A4A" w14:textId="5EC1F145" w:rsidR="00904E44" w:rsidRPr="00243E11" w:rsidRDefault="00904E44" w:rsidP="00904E44">
            <w:pPr>
              <w:pStyle w:val="Paragrafoelenco"/>
              <w:numPr>
                <w:ilvl w:val="0"/>
                <w:numId w:val="39"/>
              </w:numPr>
              <w:ind w:left="360"/>
              <w:jc w:val="both"/>
              <w:rPr>
                <w:rFonts w:eastAsia="Calibri" w:cs="Arial"/>
                <w:b/>
                <w:bCs/>
                <w:noProof w:val="0"/>
                <w:color w:val="FF0000"/>
                <w:highlight w:val="yellow"/>
                <w:lang w:val="it-IT"/>
              </w:rPr>
            </w:pPr>
            <w:r>
              <w:rPr>
                <w:rFonts w:eastAsia="Calibri" w:cs="Arial"/>
                <w:b/>
                <w:bCs/>
                <w:noProof w:val="0"/>
                <w:color w:val="FF0000"/>
                <w:highlight w:val="yellow"/>
                <w:lang w:val="it-IT"/>
              </w:rPr>
              <w:t>di</w:t>
            </w:r>
            <w:r w:rsidRPr="00EE2CF1">
              <w:rPr>
                <w:rFonts w:eastAsia="Calibri" w:cs="Arial"/>
                <w:b/>
                <w:bCs/>
                <w:noProof w:val="0"/>
                <w:color w:val="FF0000"/>
                <w:highlight w:val="yellow"/>
                <w:lang w:val="it-IT"/>
              </w:rPr>
              <w:t xml:space="preserve"> stabili</w:t>
            </w:r>
            <w:r>
              <w:rPr>
                <w:rFonts w:eastAsia="Calibri" w:cs="Arial"/>
                <w:b/>
                <w:bCs/>
                <w:noProof w:val="0"/>
                <w:color w:val="FF0000"/>
                <w:highlight w:val="yellow"/>
                <w:lang w:val="it-IT"/>
              </w:rPr>
              <w:t>re</w:t>
            </w:r>
            <w:r w:rsidRPr="00EE2CF1">
              <w:rPr>
                <w:rFonts w:eastAsia="Calibri" w:cs="Arial"/>
                <w:b/>
                <w:bCs/>
                <w:noProof w:val="0"/>
                <w:color w:val="FF0000"/>
                <w:highlight w:val="yellow"/>
                <w:lang w:val="it-IT"/>
              </w:rPr>
              <w:t xml:space="preserve"> una quota </w:t>
            </w:r>
            <w:r w:rsidRPr="00243E11">
              <w:rPr>
                <w:rFonts w:eastAsia="Calibri" w:cs="Arial"/>
                <w:b/>
                <w:bCs/>
                <w:noProof w:val="0"/>
                <w:color w:val="FF0000"/>
                <w:highlight w:val="yellow"/>
                <w:lang w:val="it-IT"/>
              </w:rPr>
              <w:t xml:space="preserve">ridotta pari al </w:t>
            </w:r>
            <w:r w:rsidRPr="00243E11">
              <w:rPr>
                <w:b/>
                <w:bCs/>
                <w:highlight w:val="yellow"/>
                <w:lang w:val="it-IT"/>
              </w:rPr>
              <w:fldChar w:fldCharType="begin">
                <w:ffData>
                  <w:name w:val="Testo8"/>
                  <w:enabled/>
                  <w:calcOnExit w:val="0"/>
                  <w:textInput/>
                </w:ffData>
              </w:fldChar>
            </w:r>
            <w:r w:rsidRPr="00243E11">
              <w:rPr>
                <w:b/>
                <w:bCs/>
                <w:highlight w:val="yellow"/>
                <w:lang w:val="it-IT"/>
              </w:rPr>
              <w:instrText xml:space="preserve"> FORMTEXT </w:instrText>
            </w:r>
            <w:r w:rsidRPr="00243E11">
              <w:rPr>
                <w:b/>
                <w:bCs/>
                <w:highlight w:val="yellow"/>
                <w:lang w:val="it-IT"/>
              </w:rPr>
            </w:r>
            <w:r w:rsidRPr="00243E11">
              <w:rPr>
                <w:b/>
                <w:bCs/>
                <w:highlight w:val="yellow"/>
                <w:lang w:val="it-IT"/>
              </w:rPr>
              <w:fldChar w:fldCharType="separate"/>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fldChar w:fldCharType="end"/>
            </w:r>
            <w:r w:rsidRPr="00EE2CF1">
              <w:rPr>
                <w:rFonts w:eastAsia="Calibri" w:cs="Arial"/>
                <w:b/>
                <w:bCs/>
                <w:noProof w:val="0"/>
                <w:color w:val="FF0000"/>
                <w:highlight w:val="yellow"/>
                <w:lang w:val="it-IT"/>
              </w:rPr>
              <w:t xml:space="preserve"> %, </w:t>
            </w:r>
            <w:r w:rsidRPr="00EE2CF1">
              <w:rPr>
                <w:rFonts w:eastAsia="Calibri" w:cs="Arial"/>
                <w:noProof w:val="0"/>
                <w:color w:val="FF0000"/>
                <w:highlight w:val="yellow"/>
                <w:lang w:val="it-IT"/>
              </w:rPr>
              <w:t>dell’obbligo per l´aggiudicatario di assicurare una quota pari almeno al 30 per cento,</w:t>
            </w:r>
            <w:r w:rsidRPr="00EE2CF1">
              <w:rPr>
                <w:rFonts w:eastAsia="Calibri" w:cs="Arial"/>
                <w:b/>
                <w:bCs/>
                <w:noProof w:val="0"/>
                <w:color w:val="FF0000"/>
                <w:highlight w:val="yellow"/>
                <w:lang w:val="it-IT"/>
              </w:rPr>
              <w:t xml:space="preserve"> delle assunzioni </w:t>
            </w:r>
            <w:r w:rsidRPr="00EE2CF1">
              <w:rPr>
                <w:rFonts w:eastAsia="Calibri" w:cs="Arial"/>
                <w:noProof w:val="0"/>
                <w:color w:val="FF0000"/>
                <w:highlight w:val="yellow"/>
                <w:lang w:val="it-IT"/>
              </w:rPr>
              <w:t>necessarie per l'esecuzione del contratto o per la realizzazione di attività ad esso connesse o strumentali,</w:t>
            </w:r>
            <w:r w:rsidRPr="00EE2CF1">
              <w:rPr>
                <w:rFonts w:eastAsia="Calibri" w:cs="Arial"/>
                <w:b/>
                <w:bCs/>
                <w:noProof w:val="0"/>
                <w:color w:val="FF0000"/>
                <w:highlight w:val="yellow"/>
                <w:lang w:val="it-IT"/>
              </w:rPr>
              <w:t xml:space="preserve"> sia all´occupazione giovanile </w:t>
            </w:r>
            <w:r w:rsidRPr="00EE2CF1">
              <w:rPr>
                <w:rFonts w:eastAsia="Calibri" w:cs="Arial"/>
                <w:b/>
                <w:bCs/>
                <w:noProof w:val="0"/>
                <w:color w:val="FF0000"/>
                <w:highlight w:val="yellow"/>
                <w:lang w:val="it-IT"/>
              </w:rPr>
              <w:lastRenderedPageBreak/>
              <w:t xml:space="preserve">sia all'occupazione femminile, </w:t>
            </w:r>
            <w:r w:rsidRPr="00243E11">
              <w:rPr>
                <w:rFonts w:eastAsia="Calibri" w:cs="Arial"/>
                <w:b/>
                <w:bCs/>
                <w:noProof w:val="0"/>
                <w:color w:val="FF0000"/>
                <w:highlight w:val="yellow"/>
                <w:lang w:val="it-IT"/>
              </w:rPr>
              <w:t xml:space="preserve">con la seguente motivazione </w:t>
            </w:r>
            <w:r w:rsidRPr="00243E11">
              <w:rPr>
                <w:b/>
                <w:bCs/>
                <w:highlight w:val="yellow"/>
                <w:lang w:val="it-IT"/>
              </w:rPr>
              <w:fldChar w:fldCharType="begin">
                <w:ffData>
                  <w:name w:val="Testo8"/>
                  <w:enabled/>
                  <w:calcOnExit w:val="0"/>
                  <w:textInput/>
                </w:ffData>
              </w:fldChar>
            </w:r>
            <w:r w:rsidRPr="00243E11">
              <w:rPr>
                <w:b/>
                <w:bCs/>
                <w:highlight w:val="yellow"/>
                <w:lang w:val="it-IT"/>
              </w:rPr>
              <w:instrText xml:space="preserve"> FORMTEXT </w:instrText>
            </w:r>
            <w:r w:rsidRPr="00243E11">
              <w:rPr>
                <w:b/>
                <w:bCs/>
                <w:highlight w:val="yellow"/>
                <w:lang w:val="it-IT"/>
              </w:rPr>
            </w:r>
            <w:r w:rsidRPr="00243E11">
              <w:rPr>
                <w:b/>
                <w:bCs/>
                <w:highlight w:val="yellow"/>
                <w:lang w:val="it-IT"/>
              </w:rPr>
              <w:fldChar w:fldCharType="separate"/>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t> </w:t>
            </w:r>
            <w:r w:rsidRPr="00243E11">
              <w:rPr>
                <w:b/>
                <w:bCs/>
                <w:highlight w:val="yellow"/>
                <w:lang w:val="it-IT"/>
              </w:rPr>
              <w:fldChar w:fldCharType="end"/>
            </w:r>
          </w:p>
          <w:p w14:paraId="5795D5F7" w14:textId="7A406DCB" w:rsidR="00437E97" w:rsidRDefault="00437E97" w:rsidP="00437E97">
            <w:pPr>
              <w:pStyle w:val="Stile1"/>
              <w:spacing w:line="240" w:lineRule="exact"/>
              <w:rPr>
                <w:rFonts w:ascii="Arial" w:hAnsi="Arial" w:cs="Arial"/>
                <w:b/>
                <w:i/>
                <w:color w:val="00B050"/>
                <w:sz w:val="20"/>
                <w:szCs w:val="20"/>
                <w:highlight w:val="yellow"/>
                <w:lang w:eastAsia="ar-SA"/>
              </w:rPr>
            </w:pPr>
            <w:r w:rsidRPr="00EE2CF1">
              <w:rPr>
                <w:rFonts w:ascii="Arial" w:hAnsi="Arial" w:cs="Arial"/>
                <w:b/>
                <w:i/>
                <w:color w:val="00B050"/>
                <w:sz w:val="20"/>
                <w:szCs w:val="20"/>
                <w:highlight w:val="yellow"/>
                <w:lang w:eastAsia="ar-SA"/>
              </w:rPr>
              <w:t>oppure</w:t>
            </w:r>
          </w:p>
          <w:p w14:paraId="14C0F2BE" w14:textId="77777777" w:rsidR="005C4D93" w:rsidRPr="00EE2CF1" w:rsidRDefault="005C4D93" w:rsidP="00437E97">
            <w:pPr>
              <w:pStyle w:val="Stile1"/>
              <w:spacing w:line="240" w:lineRule="exact"/>
              <w:rPr>
                <w:rFonts w:ascii="Arial" w:hAnsi="Arial" w:cs="Arial"/>
                <w:b/>
                <w:i/>
                <w:color w:val="00B050"/>
                <w:sz w:val="20"/>
                <w:szCs w:val="20"/>
                <w:highlight w:val="yellow"/>
                <w:lang w:eastAsia="ar-SA"/>
              </w:rPr>
            </w:pPr>
          </w:p>
          <w:p w14:paraId="2A3E36B4" w14:textId="5331B169" w:rsidR="00437E97" w:rsidRPr="00953086" w:rsidRDefault="004C4214" w:rsidP="00437E97">
            <w:pPr>
              <w:pStyle w:val="Paragrafoelenco"/>
              <w:numPr>
                <w:ilvl w:val="0"/>
                <w:numId w:val="39"/>
              </w:numPr>
              <w:ind w:left="360"/>
              <w:jc w:val="both"/>
              <w:rPr>
                <w:rFonts w:eastAsia="Calibri" w:cs="Arial"/>
                <w:noProof w:val="0"/>
                <w:color w:val="FF0000"/>
                <w:highlight w:val="yellow"/>
                <w:lang w:val="it-IT"/>
              </w:rPr>
            </w:pPr>
            <w:r>
              <w:rPr>
                <w:rFonts w:eastAsia="Calibri" w:cs="Arial"/>
                <w:noProof w:val="0"/>
                <w:color w:val="FF0000"/>
                <w:highlight w:val="yellow"/>
                <w:lang w:val="it-IT"/>
              </w:rPr>
              <w:t xml:space="preserve">che trova applicazione </w:t>
            </w:r>
            <w:r w:rsidR="00437E97" w:rsidRPr="00953086">
              <w:rPr>
                <w:rFonts w:eastAsia="Calibri" w:cs="Arial"/>
                <w:noProof w:val="0"/>
                <w:color w:val="FF0000"/>
                <w:highlight w:val="yellow"/>
                <w:lang w:val="it-IT"/>
              </w:rPr>
              <w:t xml:space="preserve">l´art. 47, comma 4, </w:t>
            </w:r>
            <w:r>
              <w:rPr>
                <w:rFonts w:eastAsia="Calibri" w:cs="Arial"/>
                <w:noProof w:val="0"/>
                <w:color w:val="FF0000"/>
                <w:highlight w:val="yellow"/>
                <w:lang w:val="it-IT"/>
              </w:rPr>
              <w:t xml:space="preserve">di conseguenza </w:t>
            </w:r>
            <w:r>
              <w:rPr>
                <w:rFonts w:eastAsia="Calibri" w:cs="Arial"/>
                <w:b/>
                <w:bCs/>
                <w:noProof w:val="0"/>
                <w:color w:val="FF0000"/>
                <w:highlight w:val="yellow"/>
                <w:lang w:val="it-IT"/>
              </w:rPr>
              <w:t>l’affidatario</w:t>
            </w:r>
            <w:r w:rsidR="00437E97" w:rsidRPr="00953086">
              <w:rPr>
                <w:rFonts w:eastAsia="Calibri" w:cs="Arial"/>
                <w:b/>
                <w:bCs/>
                <w:noProof w:val="0"/>
                <w:color w:val="FF0000"/>
                <w:highlight w:val="yellow"/>
                <w:lang w:val="it-IT"/>
              </w:rPr>
              <w:t xml:space="preserve"> </w:t>
            </w:r>
            <w:r>
              <w:rPr>
                <w:rFonts w:eastAsia="Calibri" w:cs="Arial"/>
                <w:b/>
                <w:bCs/>
                <w:noProof w:val="0"/>
                <w:color w:val="FF0000"/>
                <w:highlight w:val="yellow"/>
                <w:lang w:val="it-IT"/>
              </w:rPr>
              <w:t xml:space="preserve">ha </w:t>
            </w:r>
            <w:r w:rsidRPr="00953086">
              <w:rPr>
                <w:rFonts w:eastAsia="Calibri" w:cs="Arial"/>
                <w:b/>
                <w:bCs/>
                <w:noProof w:val="0"/>
                <w:color w:val="FF0000"/>
                <w:highlight w:val="yellow"/>
                <w:lang w:val="it-IT"/>
              </w:rPr>
              <w:t>l’obbligo</w:t>
            </w:r>
            <w:r>
              <w:rPr>
                <w:rFonts w:eastAsia="Calibri" w:cs="Arial"/>
                <w:b/>
                <w:bCs/>
                <w:noProof w:val="0"/>
                <w:color w:val="FF0000"/>
                <w:highlight w:val="yellow"/>
                <w:lang w:val="it-IT"/>
              </w:rPr>
              <w:t xml:space="preserve"> </w:t>
            </w:r>
            <w:r w:rsidR="00437E97" w:rsidRPr="00953086">
              <w:rPr>
                <w:rFonts w:eastAsia="Calibri" w:cs="Arial"/>
                <w:b/>
                <w:bCs/>
                <w:noProof w:val="0"/>
                <w:color w:val="FF0000"/>
                <w:highlight w:val="yellow"/>
                <w:lang w:val="it-IT"/>
              </w:rPr>
              <w:t>di assicurare una quota pari almeno al 30 per cento delle assunzioni</w:t>
            </w:r>
            <w:r w:rsidR="00437E97" w:rsidRPr="00953086">
              <w:rPr>
                <w:rFonts w:eastAsia="Calibri" w:cs="Arial"/>
                <w:noProof w:val="0"/>
                <w:color w:val="FF0000"/>
                <w:highlight w:val="yellow"/>
                <w:lang w:val="it-IT"/>
              </w:rPr>
              <w:t xml:space="preserve"> necessarie per l’esecuzione del contratto o per la realizzazione di attività ad esso connesse o strumentali, all’occupazione giovanile e femminile.</w:t>
            </w:r>
          </w:p>
          <w:p w14:paraId="4BE6FCD5" w14:textId="77777777" w:rsidR="00904E44" w:rsidRPr="00EE2CF1" w:rsidRDefault="00904E44" w:rsidP="00904E44">
            <w:pPr>
              <w:jc w:val="both"/>
              <w:rPr>
                <w:rFonts w:eastAsia="Calibri" w:cs="Arial"/>
                <w:b/>
                <w:bCs/>
                <w:noProof w:val="0"/>
                <w:highlight w:val="yellow"/>
                <w:lang w:val="it-IT"/>
              </w:rPr>
            </w:pPr>
          </w:p>
          <w:p w14:paraId="2593CD8A" w14:textId="77777777" w:rsidR="006F3446" w:rsidRPr="00EE2CF1" w:rsidRDefault="006F3446" w:rsidP="006F3446">
            <w:pPr>
              <w:pStyle w:val="Stile1"/>
              <w:spacing w:line="240" w:lineRule="exact"/>
              <w:rPr>
                <w:rFonts w:ascii="Arial" w:hAnsi="Arial" w:cs="Arial"/>
                <w:b/>
                <w:i/>
                <w:color w:val="00B050"/>
                <w:sz w:val="20"/>
                <w:szCs w:val="20"/>
                <w:highlight w:val="yellow"/>
                <w:lang w:eastAsia="ar-SA"/>
              </w:rPr>
            </w:pPr>
          </w:p>
          <w:p w14:paraId="058C5180" w14:textId="1299C548" w:rsidR="006F3446" w:rsidRPr="00E36DF1" w:rsidRDefault="006F3446" w:rsidP="006F3446">
            <w:pPr>
              <w:autoSpaceDE w:val="0"/>
              <w:autoSpaceDN w:val="0"/>
              <w:adjustRightInd w:val="0"/>
              <w:textAlignment w:val="center"/>
              <w:rPr>
                <w:rFonts w:cs="Arial"/>
                <w:b/>
                <w:color w:val="000000"/>
                <w:u w:val="single"/>
                <w:lang w:val="it-IT"/>
              </w:rPr>
            </w:pPr>
          </w:p>
        </w:tc>
      </w:tr>
      <w:tr w:rsidR="002E1FBE" w:rsidRPr="001F7DF3" w14:paraId="52B40081" w14:textId="77777777" w:rsidTr="00EE05EA">
        <w:tc>
          <w:tcPr>
            <w:tcW w:w="4253" w:type="dxa"/>
          </w:tcPr>
          <w:p w14:paraId="76523A81" w14:textId="204EC630" w:rsidR="00421C00" w:rsidRPr="00671AA8" w:rsidRDefault="00421C00" w:rsidP="00B9479A">
            <w:pPr>
              <w:pStyle w:val="Paragrafoelenco"/>
              <w:numPr>
                <w:ilvl w:val="0"/>
                <w:numId w:val="36"/>
              </w:numPr>
              <w:autoSpaceDE w:val="0"/>
              <w:autoSpaceDN w:val="0"/>
              <w:adjustRightInd w:val="0"/>
              <w:ind w:left="284" w:hanging="299"/>
              <w:jc w:val="both"/>
              <w:textAlignment w:val="center"/>
              <w:rPr>
                <w:rFonts w:cs="Arial"/>
                <w:color w:val="FF0000"/>
                <w:lang w:val="de-DE"/>
              </w:rPr>
            </w:pPr>
            <w:r w:rsidRPr="00671AA8">
              <w:rPr>
                <w:rFonts w:cs="Arial"/>
                <w:color w:val="FF0000"/>
                <w:lang w:val="de-DE"/>
              </w:rPr>
              <w:lastRenderedPageBreak/>
              <w:t>Es wird festgehalten, dass keine Sicherheitskosten für Risiken durch Interferenzen entstehen, weil keine Interferenzen festgestellt wurden, und dass kein DUVRI erstellt werden muss, so dass dem Wirtschaftsteilnehmer kein Betrag für das Risikomanagement zuerkannt wird</w:t>
            </w:r>
            <w:r w:rsidR="00D57525" w:rsidRPr="00671AA8">
              <w:rPr>
                <w:rFonts w:cs="Arial"/>
                <w:color w:val="FF0000"/>
                <w:lang w:val="de-DE"/>
              </w:rPr>
              <w:t>;</w:t>
            </w:r>
          </w:p>
          <w:p w14:paraId="4B9B6C03" w14:textId="77777777" w:rsidR="00421C00" w:rsidRPr="00D57525" w:rsidRDefault="00421C00" w:rsidP="00D57525">
            <w:pPr>
              <w:autoSpaceDE w:val="0"/>
              <w:autoSpaceDN w:val="0"/>
              <w:adjustRightInd w:val="0"/>
              <w:ind w:left="66"/>
              <w:jc w:val="both"/>
              <w:textAlignment w:val="center"/>
              <w:rPr>
                <w:rFonts w:cs="Arial"/>
                <w:i/>
                <w:color w:val="339966"/>
                <w:lang w:val="de-DE" w:eastAsia="ar-SA"/>
              </w:rPr>
            </w:pPr>
            <w:r w:rsidRPr="00D57525">
              <w:rPr>
                <w:rFonts w:cs="Arial"/>
                <w:i/>
                <w:color w:val="339966"/>
                <w:lang w:val="de-DE" w:eastAsia="ar-SA"/>
              </w:rPr>
              <w:t>oder</w:t>
            </w:r>
          </w:p>
          <w:p w14:paraId="248B8064" w14:textId="0343E89B" w:rsidR="00421C00" w:rsidRPr="00D57525" w:rsidRDefault="00421C00" w:rsidP="00D57525">
            <w:pPr>
              <w:pStyle w:val="Paragrafoelenco"/>
              <w:numPr>
                <w:ilvl w:val="0"/>
                <w:numId w:val="37"/>
              </w:numPr>
              <w:autoSpaceDE w:val="0"/>
              <w:autoSpaceDN w:val="0"/>
              <w:adjustRightInd w:val="0"/>
              <w:ind w:left="284" w:hanging="284"/>
              <w:jc w:val="both"/>
              <w:textAlignment w:val="center"/>
              <w:rPr>
                <w:rFonts w:cs="Arial"/>
                <w:color w:val="FF0000"/>
                <w:lang w:val="de-DE"/>
              </w:rPr>
            </w:pPr>
            <w:r w:rsidRPr="00D57525">
              <w:rPr>
                <w:rFonts w:cs="Arial"/>
                <w:color w:val="FF0000"/>
                <w:lang w:val="de-DE"/>
              </w:rPr>
              <w:t xml:space="preserve">Es wird festgehalten, dass die nicht abschlagfähigen Sicherheitskosten für Risiken durch Interferenzen </w:t>
            </w:r>
            <w:r w:rsidRPr="00D57525">
              <w:fldChar w:fldCharType="begin">
                <w:ffData>
                  <w:name w:val="Text25"/>
                  <w:enabled/>
                  <w:calcOnExit w:val="0"/>
                  <w:textInput/>
                </w:ffData>
              </w:fldChar>
            </w:r>
            <w:r w:rsidRPr="00D57525">
              <w:rPr>
                <w:rFonts w:cs="Arial"/>
                <w:color w:val="FF0000"/>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color w:val="FF0000"/>
                <w:lang w:val="de-DE"/>
              </w:rPr>
              <w:t xml:space="preserve"> Euro betragen, wie aus beiliegendem DUVRI hervorgeht</w:t>
            </w:r>
            <w:r w:rsidR="00D57525">
              <w:rPr>
                <w:rFonts w:cs="Arial"/>
                <w:color w:val="FF0000"/>
                <w:lang w:val="de-DE"/>
              </w:rPr>
              <w:t>;</w:t>
            </w:r>
          </w:p>
          <w:p w14:paraId="16C932E1" w14:textId="77777777" w:rsidR="00421C00" w:rsidRPr="00D57525" w:rsidRDefault="00421C00" w:rsidP="00D57525">
            <w:pPr>
              <w:autoSpaceDE w:val="0"/>
              <w:autoSpaceDN w:val="0"/>
              <w:adjustRightInd w:val="0"/>
              <w:ind w:left="66" w:hanging="66"/>
              <w:jc w:val="both"/>
              <w:textAlignment w:val="center"/>
              <w:rPr>
                <w:rFonts w:cs="Arial"/>
                <w:i/>
                <w:color w:val="339966"/>
                <w:lang w:val="de-DE" w:eastAsia="ar-SA"/>
              </w:rPr>
            </w:pPr>
            <w:r w:rsidRPr="00D57525">
              <w:rPr>
                <w:rFonts w:cs="Arial"/>
                <w:i/>
                <w:color w:val="339966"/>
                <w:lang w:val="de-DE" w:eastAsia="ar-SA"/>
              </w:rPr>
              <w:t>oder</w:t>
            </w:r>
          </w:p>
          <w:p w14:paraId="465255E0" w14:textId="1541A5BE" w:rsidR="002E1FBE" w:rsidRPr="00671AA8" w:rsidRDefault="00421C00" w:rsidP="00B9479A">
            <w:pPr>
              <w:pStyle w:val="Paragrafoelenco"/>
              <w:numPr>
                <w:ilvl w:val="0"/>
                <w:numId w:val="36"/>
              </w:numPr>
              <w:autoSpaceDE w:val="0"/>
              <w:autoSpaceDN w:val="0"/>
              <w:adjustRightInd w:val="0"/>
              <w:ind w:left="284" w:hanging="299"/>
              <w:jc w:val="both"/>
              <w:textAlignment w:val="center"/>
              <w:rPr>
                <w:rFonts w:cs="Arial"/>
                <w:color w:val="FF0000"/>
                <w:lang w:val="de-DE"/>
              </w:rPr>
            </w:pPr>
            <w:r w:rsidRPr="00671AA8">
              <w:rPr>
                <w:rFonts w:cs="Arial"/>
                <w:color w:val="FF0000"/>
                <w:lang w:val="de-DE"/>
              </w:rPr>
              <w:t>Es wird festgehalten, dass die Sicherheitskosten für Risiken durch Interferenzen gleich null sind, wie aus beiliegendem DUVRI hervorgeht, so dass dem Wirtschaftsteilnehmer kein Betrag für das Risikomanagement zuerkannt wird</w:t>
            </w:r>
            <w:r w:rsidR="00D57525" w:rsidRPr="00671AA8">
              <w:rPr>
                <w:rFonts w:cs="Arial"/>
                <w:color w:val="FF0000"/>
                <w:lang w:val="de-DE"/>
              </w:rPr>
              <w:t>;</w:t>
            </w:r>
          </w:p>
          <w:p w14:paraId="79B33786" w14:textId="6678E0BB" w:rsidR="004C02B5" w:rsidRPr="00D57525" w:rsidRDefault="004C02B5" w:rsidP="0050285A">
            <w:pPr>
              <w:pStyle w:val="Stile1"/>
              <w:rPr>
                <w:rFonts w:ascii="Arial" w:hAnsi="Arial" w:cs="Arial"/>
                <w:sz w:val="20"/>
                <w:szCs w:val="20"/>
                <w:lang w:val="de-DE"/>
              </w:rPr>
            </w:pPr>
          </w:p>
        </w:tc>
        <w:tc>
          <w:tcPr>
            <w:tcW w:w="850" w:type="dxa"/>
          </w:tcPr>
          <w:p w14:paraId="6B65F91A" w14:textId="77777777" w:rsidR="002E1FBE" w:rsidRPr="00D57525" w:rsidRDefault="002E1FBE" w:rsidP="00B3153D">
            <w:pPr>
              <w:ind w:left="57" w:right="57"/>
              <w:jc w:val="center"/>
              <w:rPr>
                <w:rFonts w:cs="Arial"/>
                <w:lang w:val="de-DE"/>
              </w:rPr>
            </w:pPr>
          </w:p>
        </w:tc>
        <w:tc>
          <w:tcPr>
            <w:tcW w:w="4394" w:type="dxa"/>
          </w:tcPr>
          <w:p w14:paraId="46E059DD" w14:textId="49B54ED6" w:rsidR="002E1FBE" w:rsidRPr="00B9479A" w:rsidRDefault="00D57525" w:rsidP="00D57525">
            <w:pPr>
              <w:pStyle w:val="Paragrafoelenco"/>
              <w:numPr>
                <w:ilvl w:val="0"/>
                <w:numId w:val="36"/>
              </w:numPr>
              <w:autoSpaceDE w:val="0"/>
              <w:autoSpaceDN w:val="0"/>
              <w:adjustRightInd w:val="0"/>
              <w:ind w:left="423" w:hanging="438"/>
              <w:jc w:val="both"/>
              <w:textAlignment w:val="center"/>
              <w:rPr>
                <w:rFonts w:cs="Arial"/>
                <w:noProof w:val="0"/>
                <w:color w:val="FF0000"/>
                <w:lang w:val="it-IT"/>
              </w:rPr>
            </w:pPr>
            <w:r w:rsidRPr="00B9479A">
              <w:rPr>
                <w:rFonts w:cs="Arial"/>
                <w:color w:val="FF0000"/>
                <w:lang w:val="it-IT"/>
              </w:rPr>
              <w:t>Si dà</w:t>
            </w:r>
            <w:r w:rsidR="002E1FBE" w:rsidRPr="00B9479A">
              <w:rPr>
                <w:rFonts w:cs="Arial"/>
                <w:color w:val="FF0000"/>
                <w:lang w:val="it-IT"/>
              </w:rPr>
              <w:t xml:space="preserve"> atto che non sussistono costi della sicurezza per rischio da interferenza, in quanto non sono state rilevate interferenze e che non si rende necessaria la predisposizione del DUVRI e che quindi nessuna somma riguardante la gestione dei suddetti rischi verrà riconosciuta all’operatore economico;</w:t>
            </w:r>
          </w:p>
          <w:p w14:paraId="27E43E71" w14:textId="77777777" w:rsidR="002E1FBE" w:rsidRPr="00D57525" w:rsidRDefault="002E1FBE" w:rsidP="00D57525">
            <w:pPr>
              <w:autoSpaceDE w:val="0"/>
              <w:autoSpaceDN w:val="0"/>
              <w:adjustRightInd w:val="0"/>
              <w:ind w:left="-15"/>
              <w:jc w:val="both"/>
              <w:textAlignment w:val="center"/>
              <w:rPr>
                <w:rFonts w:cs="Arial"/>
                <w:i/>
                <w:color w:val="339966"/>
                <w:lang w:val="it-IT" w:eastAsia="ar-SA"/>
              </w:rPr>
            </w:pPr>
            <w:r w:rsidRPr="00D57525">
              <w:rPr>
                <w:rFonts w:cs="Arial"/>
                <w:i/>
                <w:color w:val="339966"/>
                <w:lang w:val="it-IT" w:eastAsia="ar-SA"/>
              </w:rPr>
              <w:t>oppure</w:t>
            </w:r>
          </w:p>
          <w:p w14:paraId="7A3C2FA4" w14:textId="4918AB49" w:rsidR="002E1FBE" w:rsidRPr="00D57525" w:rsidRDefault="00D57525" w:rsidP="00D57525">
            <w:pPr>
              <w:pStyle w:val="Paragrafoelenco"/>
              <w:numPr>
                <w:ilvl w:val="0"/>
                <w:numId w:val="36"/>
              </w:numPr>
              <w:autoSpaceDE w:val="0"/>
              <w:autoSpaceDN w:val="0"/>
              <w:adjustRightInd w:val="0"/>
              <w:ind w:left="423" w:hanging="438"/>
              <w:jc w:val="both"/>
              <w:textAlignment w:val="center"/>
              <w:rPr>
                <w:rFonts w:cs="Arial"/>
                <w:color w:val="FF0000"/>
                <w:lang w:val="it-IT"/>
              </w:rPr>
            </w:pPr>
            <w:r w:rsidRPr="00D57525">
              <w:rPr>
                <w:rFonts w:cs="Arial"/>
                <w:color w:val="FF0000"/>
                <w:lang w:val="it-IT"/>
              </w:rPr>
              <w:t xml:space="preserve">Si dà atto </w:t>
            </w:r>
            <w:r w:rsidR="002E1FBE" w:rsidRPr="00D57525">
              <w:rPr>
                <w:rFonts w:cs="Arial"/>
                <w:color w:val="FF0000"/>
                <w:lang w:val="it-IT"/>
              </w:rPr>
              <w:t xml:space="preserve">che i costi della sicurezza per rischio da interferenza, non soggetti a ribasso, sono pari a euro </w:t>
            </w:r>
            <w:bookmarkStart w:id="13" w:name="Text25"/>
            <w:r w:rsidR="002E1FBE" w:rsidRPr="00D57525">
              <w:fldChar w:fldCharType="begin">
                <w:ffData>
                  <w:name w:val="Text25"/>
                  <w:enabled/>
                  <w:calcOnExit w:val="0"/>
                  <w:textInput/>
                </w:ffData>
              </w:fldChar>
            </w:r>
            <w:r w:rsidR="002E1FBE" w:rsidRPr="00D57525">
              <w:rPr>
                <w:rFonts w:cs="Arial"/>
                <w:color w:val="FF0000"/>
                <w:lang w:val="it-IT"/>
              </w:rPr>
              <w:instrText xml:space="preserve"> FORMTEXT </w:instrText>
            </w:r>
            <w:r w:rsidR="002E1FBE" w:rsidRPr="00D57525">
              <w:fldChar w:fldCharType="separate"/>
            </w:r>
            <w:r w:rsidR="002E1FBE" w:rsidRPr="00D57525">
              <w:t> </w:t>
            </w:r>
            <w:r w:rsidR="002E1FBE" w:rsidRPr="00D57525">
              <w:t> </w:t>
            </w:r>
            <w:r w:rsidR="002E1FBE" w:rsidRPr="00D57525">
              <w:t> </w:t>
            </w:r>
            <w:r w:rsidR="002E1FBE" w:rsidRPr="00D57525">
              <w:t> </w:t>
            </w:r>
            <w:r w:rsidR="002E1FBE" w:rsidRPr="00D57525">
              <w:t> </w:t>
            </w:r>
            <w:r w:rsidR="002E1FBE" w:rsidRPr="00D57525">
              <w:fldChar w:fldCharType="end"/>
            </w:r>
            <w:bookmarkEnd w:id="13"/>
            <w:r w:rsidR="002E1FBE" w:rsidRPr="00D57525">
              <w:rPr>
                <w:rFonts w:cs="Arial"/>
                <w:color w:val="FF0000"/>
                <w:lang w:val="it-IT"/>
              </w:rPr>
              <w:t>, come rilevabile nel DUVRI allegato;</w:t>
            </w:r>
          </w:p>
          <w:p w14:paraId="71FCA86D" w14:textId="77777777" w:rsidR="002E1FBE" w:rsidRPr="00D57525" w:rsidRDefault="002E1FBE" w:rsidP="00D57525">
            <w:pPr>
              <w:autoSpaceDE w:val="0"/>
              <w:autoSpaceDN w:val="0"/>
              <w:adjustRightInd w:val="0"/>
              <w:ind w:left="-15"/>
              <w:jc w:val="both"/>
              <w:textAlignment w:val="center"/>
              <w:rPr>
                <w:rFonts w:cs="Arial"/>
                <w:i/>
                <w:color w:val="339966"/>
                <w:lang w:val="it-IT" w:eastAsia="ar-SA"/>
              </w:rPr>
            </w:pPr>
            <w:r w:rsidRPr="00D57525">
              <w:rPr>
                <w:rFonts w:cs="Arial"/>
                <w:i/>
                <w:color w:val="339966"/>
                <w:lang w:val="it-IT" w:eastAsia="ar-SA"/>
              </w:rPr>
              <w:t>oppure</w:t>
            </w:r>
          </w:p>
          <w:p w14:paraId="42124A2A" w14:textId="27DFDC8C" w:rsidR="002E1FBE" w:rsidRPr="00D57525" w:rsidRDefault="00D57525" w:rsidP="00D57525">
            <w:pPr>
              <w:pStyle w:val="Paragrafoelenco"/>
              <w:numPr>
                <w:ilvl w:val="0"/>
                <w:numId w:val="36"/>
              </w:numPr>
              <w:autoSpaceDE w:val="0"/>
              <w:autoSpaceDN w:val="0"/>
              <w:adjustRightInd w:val="0"/>
              <w:ind w:left="423" w:hanging="438"/>
              <w:jc w:val="both"/>
              <w:textAlignment w:val="center"/>
              <w:rPr>
                <w:rFonts w:cs="Arial"/>
                <w:color w:val="000000"/>
                <w:spacing w:val="-3"/>
                <w:lang w:val="it-IT"/>
              </w:rPr>
            </w:pPr>
            <w:r w:rsidRPr="00B9479A">
              <w:rPr>
                <w:rFonts w:cs="Arial"/>
                <w:color w:val="FF0000"/>
                <w:lang w:val="it-IT"/>
              </w:rPr>
              <w:t xml:space="preserve">Si dà atto </w:t>
            </w:r>
            <w:r w:rsidR="002E1FBE" w:rsidRPr="00B9479A">
              <w:rPr>
                <w:rFonts w:cs="Arial"/>
                <w:color w:val="FF0000"/>
                <w:lang w:val="it-IT"/>
              </w:rPr>
              <w:t>che i costi della sicurezza per rischio da interferenza, sono pari a zero, come rilevabile nel DUVRI allegato e che quindi nessuna somma riguardante la gestione dei suddetti rischi verrà riconosciuta all’operatore economico;</w:t>
            </w:r>
          </w:p>
        </w:tc>
      </w:tr>
      <w:tr w:rsidR="00F871A9" w:rsidRPr="00617297" w14:paraId="3A5E8698" w14:textId="77777777" w:rsidTr="00EE05EA">
        <w:tc>
          <w:tcPr>
            <w:tcW w:w="4253" w:type="dxa"/>
          </w:tcPr>
          <w:p w14:paraId="235CBB06" w14:textId="5CAF3B3A" w:rsidR="00EE05EA" w:rsidRPr="006F3446" w:rsidRDefault="00EE05EA" w:rsidP="00EE05EA">
            <w:pPr>
              <w:jc w:val="both"/>
              <w:rPr>
                <w:rFonts w:cs="Arial"/>
                <w:b/>
                <w:bCs/>
                <w:i/>
                <w:color w:val="339966"/>
                <w:lang w:val="de-DE" w:eastAsia="ar-SA"/>
              </w:rPr>
            </w:pPr>
            <w:r w:rsidRPr="006F3446">
              <w:rPr>
                <w:rFonts w:cs="Arial"/>
                <w:b/>
                <w:bCs/>
                <w:i/>
                <w:color w:val="339966"/>
                <w:lang w:val="de-DE" w:eastAsia="ar-SA"/>
              </w:rPr>
              <w:t>Das gegenständliche Vergabeverfahren ist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555D4A91" w14:textId="77777777" w:rsidR="00EE05EA" w:rsidRPr="006F3446" w:rsidRDefault="00EE05EA" w:rsidP="00EE05EA">
            <w:pPr>
              <w:ind w:right="105"/>
              <w:jc w:val="both"/>
              <w:rPr>
                <w:rFonts w:cs="Arial"/>
                <w:i/>
                <w:color w:val="339966"/>
                <w:lang w:val="de-DE" w:eastAsia="ar-SA"/>
              </w:rPr>
            </w:pPr>
          </w:p>
          <w:p w14:paraId="770288CB" w14:textId="0D6414A2" w:rsidR="00EE05EA" w:rsidRPr="006F3446" w:rsidRDefault="00EE05EA" w:rsidP="00EE05E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i/>
                <w:color w:val="339966"/>
                <w:lang w:val="de-DE" w:eastAsia="ar-SA"/>
              </w:rPr>
            </w:pPr>
            <w:r w:rsidRPr="006F3446">
              <w:rPr>
                <w:rFonts w:cs="Arial"/>
                <w:b/>
                <w:bCs/>
                <w:i/>
                <w:color w:val="339966"/>
                <w:lang w:val="de-DE" w:eastAsia="ar-SA"/>
              </w:rPr>
              <w:t>Lieferungen</w:t>
            </w:r>
            <w:r w:rsidRPr="006F3446">
              <w:rPr>
                <w:rFonts w:cs="Arial"/>
                <w:i/>
                <w:color w:val="339966"/>
                <w:lang w:val="de-DE" w:eastAsia="ar-SA"/>
              </w:rPr>
              <w:t>: Der Unterauftrag ist für reine Lieferungsaufträge nicht zulässig. Es können alle eventuell damit verbundenen und zusammen-hängenden Tätigkeiten gemäß Vorgaben und Regelungen laut vereinfachten Dokumenten oder Voranschlag untervergeben werden (z.B. Installation, Montage, Einbau.)</w:t>
            </w:r>
          </w:p>
          <w:p w14:paraId="50A3507B" w14:textId="77777777" w:rsidR="00EE05EA" w:rsidRPr="006F3446" w:rsidRDefault="00EE05EA" w:rsidP="00EE05E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contextualSpacing/>
              <w:jc w:val="both"/>
              <w:textAlignment w:val="baseline"/>
              <w:rPr>
                <w:rFonts w:cs="Arial"/>
                <w:i/>
                <w:color w:val="339966"/>
                <w:lang w:val="de-DE" w:eastAsia="ar-SA"/>
              </w:rPr>
            </w:pPr>
          </w:p>
          <w:p w14:paraId="3746D812" w14:textId="49800419" w:rsidR="00EE05EA" w:rsidRPr="006F3446" w:rsidRDefault="00EE05EA" w:rsidP="00EE05E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hanging="11"/>
              <w:contextualSpacing/>
              <w:jc w:val="both"/>
              <w:textAlignment w:val="baseline"/>
              <w:rPr>
                <w:rFonts w:cs="Arial"/>
                <w:i/>
                <w:color w:val="339966"/>
                <w:lang w:val="de-DE" w:eastAsia="ar-SA"/>
              </w:rPr>
            </w:pPr>
            <w:r w:rsidRPr="006F3446">
              <w:rPr>
                <w:rFonts w:cs="Arial"/>
                <w:b/>
                <w:bCs/>
                <w:i/>
                <w:color w:val="339966"/>
                <w:lang w:val="de-DE" w:eastAsia="ar-SA"/>
              </w:rPr>
              <w:t>Dienstleistungen:</w:t>
            </w:r>
            <w:r w:rsidRPr="006F3446">
              <w:rPr>
                <w:rFonts w:cs="Arial"/>
                <w:i/>
                <w:color w:val="339966"/>
                <w:lang w:val="de-DE" w:eastAsia="ar-SA"/>
              </w:rPr>
              <w:t xml:space="preserve"> können weitervergeben werden, es darf jedoch nicht die gesamte Ausführung der unter den Vertrag fallenden Leistungen an Dritte übertragen werden.</w:t>
            </w:r>
          </w:p>
          <w:p w14:paraId="4F2A1FBA" w14:textId="77777777" w:rsidR="00D13A64" w:rsidRPr="006F3446" w:rsidRDefault="00D13A64" w:rsidP="00EE05EA">
            <w:pPr>
              <w:tabs>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ind w:hanging="11"/>
              <w:contextualSpacing/>
              <w:jc w:val="both"/>
              <w:textAlignment w:val="baseline"/>
              <w:rPr>
                <w:rFonts w:cs="Arial"/>
                <w:i/>
                <w:color w:val="339966"/>
                <w:lang w:val="de-DE" w:eastAsia="ar-SA"/>
              </w:rPr>
            </w:pPr>
          </w:p>
          <w:p w14:paraId="0D62F664" w14:textId="67548A7F" w:rsidR="00EE05EA" w:rsidRPr="006F3446" w:rsidRDefault="00EE05EA" w:rsidP="00EE05EA">
            <w:pPr>
              <w:ind w:right="6"/>
              <w:jc w:val="both"/>
              <w:rPr>
                <w:rFonts w:cs="Arial"/>
                <w:i/>
                <w:color w:val="339966"/>
                <w:lang w:val="de-DE" w:eastAsia="ar-SA"/>
              </w:rPr>
            </w:pPr>
            <w:r w:rsidRPr="006F3446">
              <w:rPr>
                <w:rFonts w:cs="Arial"/>
                <w:noProof w:val="0"/>
                <w:color w:val="339966"/>
                <w:lang w:val="de-DE" w:eastAsia="ar-SA"/>
              </w:rPr>
              <w:t xml:space="preserve">Die Vergabestellen können, vorbehaltlich einer </w:t>
            </w:r>
            <w:r w:rsidRPr="006F3446">
              <w:rPr>
                <w:rFonts w:cs="Arial"/>
                <w:i/>
                <w:color w:val="339966"/>
                <w:lang w:val="de-DE" w:eastAsia="ar-SA"/>
              </w:rPr>
              <w:t>angemessenen Begründung im Entscheid zur Direktvergabe und durch Angabe in den vereinfachten Verfahrensunterlagen, wählen, welche Leistungen, die Gegenstand des Vergabevertrages sind, gemäß Artikel 105, Absatz 2 des GvD Nr. 50/2016, aufgrund der besonderen Merkmale der Vergabe vom Zuschlagsempfänger auszuführen sind.</w:t>
            </w:r>
          </w:p>
          <w:p w14:paraId="315207A6" w14:textId="7B8524F6" w:rsidR="00D13A64" w:rsidRPr="006F3446" w:rsidRDefault="00D13A64" w:rsidP="00EE05EA">
            <w:pPr>
              <w:ind w:right="6"/>
              <w:jc w:val="both"/>
              <w:rPr>
                <w:rFonts w:cs="Arial"/>
                <w:i/>
                <w:color w:val="339966"/>
                <w:lang w:val="de-DE" w:eastAsia="ar-SA"/>
              </w:rPr>
            </w:pPr>
          </w:p>
          <w:p w14:paraId="070B75B4" w14:textId="7768D12E" w:rsidR="00D13A64" w:rsidRPr="006F3446" w:rsidRDefault="00D13A64" w:rsidP="00D13A64">
            <w:pPr>
              <w:pStyle w:val="Paragrafoelenco"/>
              <w:numPr>
                <w:ilvl w:val="0"/>
                <w:numId w:val="36"/>
              </w:numPr>
              <w:autoSpaceDE w:val="0"/>
              <w:autoSpaceDN w:val="0"/>
              <w:adjustRightInd w:val="0"/>
              <w:ind w:left="430" w:hanging="425"/>
              <w:jc w:val="both"/>
              <w:textAlignment w:val="center"/>
              <w:rPr>
                <w:rFonts w:cs="Arial"/>
                <w:color w:val="FF0000"/>
                <w:lang w:val="de-DE"/>
              </w:rPr>
            </w:pPr>
            <w:r w:rsidRPr="006F3446">
              <w:rPr>
                <w:rFonts w:cs="Arial"/>
                <w:color w:val="FF0000"/>
                <w:lang w:val="de-DE"/>
              </w:rPr>
              <w:t>Es wird festgelegt, dass folgende Leistungen aufgrund der besonderen Merkmale der Vergabe gemäß Art. 105 des GvD Nr. 50/2016 vom Auftragnehmer ausgeführt werden müssen:      </w:t>
            </w:r>
          </w:p>
          <w:p w14:paraId="3DE7F76A" w14:textId="77777777" w:rsidR="00D13A64" w:rsidRPr="006F3446" w:rsidRDefault="00D13A64" w:rsidP="00EE05EA">
            <w:pPr>
              <w:ind w:right="6"/>
              <w:jc w:val="both"/>
              <w:rPr>
                <w:rFonts w:cs="Arial"/>
                <w:i/>
                <w:color w:val="339966"/>
                <w:lang w:val="de-DE" w:eastAsia="ar-SA"/>
              </w:rPr>
            </w:pPr>
          </w:p>
          <w:p w14:paraId="6544CDB8" w14:textId="77777777" w:rsidR="00EE05EA" w:rsidRPr="006F3446" w:rsidRDefault="00EE05EA" w:rsidP="00EE05EA">
            <w:pPr>
              <w:ind w:right="105"/>
              <w:jc w:val="both"/>
              <w:rPr>
                <w:rFonts w:cs="Arial"/>
                <w:i/>
                <w:color w:val="339966"/>
                <w:lang w:val="de-DE" w:eastAsia="ar-SA"/>
              </w:rPr>
            </w:pPr>
            <w:r w:rsidRPr="006F3446">
              <w:rPr>
                <w:rFonts w:cs="Arial"/>
                <w:i/>
                <w:color w:val="339966"/>
                <w:lang w:val="de-DE" w:eastAsia="ar-SA"/>
              </w:rPr>
              <w:t>Die Höchstprozentsätze der Untervergabe können sich auf den Gesamtbetrag und/oder auf die einzelnen Haupt- oder Nebenleistungen beziehen.</w:t>
            </w:r>
          </w:p>
          <w:p w14:paraId="33DBFBFD" w14:textId="77777777" w:rsidR="00EE05EA" w:rsidRPr="006F3446" w:rsidRDefault="00EE05EA" w:rsidP="00EE05EA">
            <w:pPr>
              <w:pStyle w:val="Stile1"/>
              <w:spacing w:line="240" w:lineRule="exact"/>
              <w:rPr>
                <w:rFonts w:ascii="Arial" w:hAnsi="Arial" w:cs="Arial"/>
                <w:i/>
                <w:noProof/>
                <w:color w:val="339966"/>
                <w:sz w:val="20"/>
                <w:szCs w:val="20"/>
                <w:lang w:val="de-DE" w:eastAsia="ar-SA"/>
              </w:rPr>
            </w:pPr>
          </w:p>
          <w:p w14:paraId="7585C7A7" w14:textId="2EEAE0A8" w:rsidR="00D13A64" w:rsidRPr="006F3446" w:rsidRDefault="00D13A64" w:rsidP="00D13A64">
            <w:pPr>
              <w:pStyle w:val="Paragrafoelenco"/>
              <w:numPr>
                <w:ilvl w:val="0"/>
                <w:numId w:val="36"/>
              </w:numPr>
              <w:autoSpaceDE w:val="0"/>
              <w:autoSpaceDN w:val="0"/>
              <w:adjustRightInd w:val="0"/>
              <w:ind w:left="430" w:hanging="425"/>
              <w:jc w:val="both"/>
              <w:textAlignment w:val="center"/>
              <w:rPr>
                <w:rFonts w:cs="Arial"/>
                <w:color w:val="FF0000"/>
                <w:lang w:val="de-DE"/>
              </w:rPr>
            </w:pPr>
            <w:r w:rsidRPr="006F3446">
              <w:rPr>
                <w:rFonts w:cs="Arial"/>
                <w:color w:val="FF0000"/>
                <w:lang w:val="de-DE"/>
              </w:rPr>
              <w:t>Es wird festgelegt, dass die Höchstprozentsätze einer Untervergabe  folgende sind:      </w:t>
            </w:r>
          </w:p>
          <w:p w14:paraId="2E8F1F83" w14:textId="77777777" w:rsidR="00D13A64" w:rsidRPr="006F3446" w:rsidRDefault="00D13A64" w:rsidP="00EE05EA">
            <w:pPr>
              <w:ind w:right="105"/>
              <w:jc w:val="both"/>
              <w:rPr>
                <w:rFonts w:cs="Arial"/>
                <w:i/>
                <w:color w:val="339966"/>
                <w:lang w:val="de-DE" w:eastAsia="ar-SA"/>
              </w:rPr>
            </w:pPr>
          </w:p>
          <w:p w14:paraId="660A9173" w14:textId="6661FD21" w:rsidR="00EE05EA" w:rsidRPr="006F3446" w:rsidRDefault="00EE05EA" w:rsidP="00EE05EA">
            <w:pPr>
              <w:ind w:right="105"/>
              <w:jc w:val="both"/>
              <w:rPr>
                <w:rFonts w:cs="Arial"/>
                <w:b/>
                <w:bCs/>
                <w:i/>
                <w:color w:val="339966"/>
                <w:lang w:val="de-DE" w:eastAsia="ar-SA"/>
              </w:rPr>
            </w:pPr>
            <w:r w:rsidRPr="006F3446">
              <w:rPr>
                <w:rFonts w:cs="Arial"/>
                <w:b/>
                <w:bCs/>
                <w:i/>
                <w:color w:val="339966"/>
                <w:lang w:val="de-DE" w:eastAsia="ar-SA"/>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838C96E" w14:textId="15947720" w:rsidR="00D13A64" w:rsidRPr="006F3446" w:rsidRDefault="00D13A64" w:rsidP="00EE05EA">
            <w:pPr>
              <w:ind w:right="105"/>
              <w:jc w:val="both"/>
              <w:rPr>
                <w:rFonts w:cs="Arial"/>
                <w:b/>
                <w:bCs/>
                <w:i/>
                <w:color w:val="339966"/>
                <w:lang w:val="de-DE" w:eastAsia="ar-SA"/>
              </w:rPr>
            </w:pPr>
          </w:p>
          <w:p w14:paraId="7BAACB42" w14:textId="59964F40" w:rsidR="00D13A64" w:rsidRPr="006F3446" w:rsidRDefault="00D13A64" w:rsidP="00D13A64">
            <w:pPr>
              <w:autoSpaceDE w:val="0"/>
              <w:autoSpaceDN w:val="0"/>
              <w:adjustRightInd w:val="0"/>
              <w:jc w:val="both"/>
              <w:textAlignment w:val="center"/>
              <w:rPr>
                <w:rFonts w:cs="Arial"/>
                <w:color w:val="FF0000"/>
                <w:lang w:val="it-IT"/>
              </w:rPr>
            </w:pPr>
            <w:r w:rsidRPr="006F3446">
              <w:rPr>
                <w:rFonts w:cs="Arial"/>
                <w:color w:val="FF0000"/>
                <w:lang w:val="it-IT"/>
              </w:rPr>
              <w:t xml:space="preserve">Begründung: </w:t>
            </w:r>
            <w:r w:rsidRPr="006F3446">
              <w:fldChar w:fldCharType="begin">
                <w:ffData>
                  <w:name w:val="Text25"/>
                  <w:enabled/>
                  <w:calcOnExit w:val="0"/>
                  <w:textInput/>
                </w:ffData>
              </w:fldChar>
            </w:r>
            <w:r w:rsidRPr="006F3446">
              <w:rPr>
                <w:rFonts w:cs="Arial"/>
                <w:color w:val="FF0000"/>
                <w:lang w:val="it-IT"/>
              </w:rPr>
              <w:instrText xml:space="preserve"> FORMTEXT </w:instrText>
            </w:r>
            <w:r w:rsidRPr="006F3446">
              <w:fldChar w:fldCharType="separate"/>
            </w:r>
            <w:r w:rsidRPr="006F3446">
              <w:t> </w:t>
            </w:r>
            <w:r w:rsidRPr="006F3446">
              <w:t> </w:t>
            </w:r>
            <w:r w:rsidRPr="006F3446">
              <w:t> </w:t>
            </w:r>
            <w:r w:rsidRPr="006F3446">
              <w:t> </w:t>
            </w:r>
            <w:r w:rsidRPr="006F3446">
              <w:t> </w:t>
            </w:r>
            <w:r w:rsidRPr="006F3446">
              <w:fldChar w:fldCharType="end"/>
            </w:r>
          </w:p>
          <w:p w14:paraId="0925A1B4" w14:textId="77777777" w:rsidR="00F871A9" w:rsidRPr="006F3446" w:rsidRDefault="00F871A9" w:rsidP="00EE05EA">
            <w:pPr>
              <w:autoSpaceDE w:val="0"/>
              <w:autoSpaceDN w:val="0"/>
              <w:adjustRightInd w:val="0"/>
              <w:jc w:val="both"/>
              <w:textAlignment w:val="center"/>
              <w:rPr>
                <w:rFonts w:cs="Arial"/>
                <w:color w:val="FF0000"/>
                <w:lang w:val="de-DE"/>
              </w:rPr>
            </w:pPr>
          </w:p>
        </w:tc>
        <w:tc>
          <w:tcPr>
            <w:tcW w:w="850" w:type="dxa"/>
          </w:tcPr>
          <w:p w14:paraId="03B91A83" w14:textId="77777777" w:rsidR="00F871A9" w:rsidRPr="006F3446" w:rsidRDefault="00F871A9" w:rsidP="00B3153D">
            <w:pPr>
              <w:ind w:left="57" w:right="57"/>
              <w:jc w:val="center"/>
              <w:rPr>
                <w:rFonts w:cs="Arial"/>
                <w:lang w:val="de-DE"/>
              </w:rPr>
            </w:pPr>
          </w:p>
        </w:tc>
        <w:tc>
          <w:tcPr>
            <w:tcW w:w="4394" w:type="dxa"/>
          </w:tcPr>
          <w:p w14:paraId="49D2665C" w14:textId="3397A995"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r w:rsidRPr="006F3446">
              <w:rPr>
                <w:rFonts w:cs="Arial"/>
                <w:b/>
                <w:bCs/>
                <w:i/>
                <w:color w:val="339966"/>
                <w:lang w:val="it-IT" w:eastAsia="ar-SA"/>
              </w:rPr>
              <w:t xml:space="preserve">Il presente affidamento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588206AA" w14:textId="74D300A6"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p>
          <w:p w14:paraId="5DCCE0CE" w14:textId="17D92C75"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018B5462" w14:textId="77777777"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6C91E2C8" w14:textId="43BD2A74"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b/>
                <w:bCs/>
                <w:i/>
                <w:color w:val="339966"/>
                <w:lang w:val="it-IT" w:eastAsia="ar-SA"/>
              </w:rPr>
              <w:t xml:space="preserve">Forniture: </w:t>
            </w:r>
            <w:r w:rsidRPr="006F3446">
              <w:rPr>
                <w:rFonts w:cs="Arial"/>
                <w:i/>
                <w:color w:val="339966"/>
                <w:lang w:val="it-IT" w:eastAsia="ar-SA"/>
              </w:rPr>
              <w:t>il subappalto non è ammesso per incarichi di mera fornitura. Sono subappaltabili tutte le eventuali attività correlate e connesse alla fornitura cosi come previste e regolate nella documentazione semplificata o nel preventivo (es. installazione, montaggio, posa in opera).</w:t>
            </w:r>
          </w:p>
          <w:p w14:paraId="4B1287CB" w14:textId="5930D8D7" w:rsidR="00EE05EA" w:rsidRPr="006F3446" w:rsidRDefault="00EE05EA" w:rsidP="00EE05EA">
            <w:pPr>
              <w:autoSpaceDE w:val="0"/>
              <w:autoSpaceDN w:val="0"/>
              <w:adjustRightInd w:val="0"/>
              <w:ind w:left="5" w:hanging="5"/>
              <w:jc w:val="both"/>
              <w:textAlignment w:val="center"/>
              <w:rPr>
                <w:rFonts w:cs="Arial"/>
                <w:b/>
                <w:bCs/>
                <w:i/>
                <w:color w:val="339966"/>
                <w:lang w:val="it-IT" w:eastAsia="ar-SA"/>
              </w:rPr>
            </w:pPr>
          </w:p>
          <w:p w14:paraId="41FB9483" w14:textId="77777777" w:rsidR="00D13A64" w:rsidRPr="006F3446" w:rsidRDefault="00D13A64" w:rsidP="00EE05EA">
            <w:pPr>
              <w:autoSpaceDE w:val="0"/>
              <w:autoSpaceDN w:val="0"/>
              <w:adjustRightInd w:val="0"/>
              <w:ind w:left="5" w:hanging="5"/>
              <w:jc w:val="both"/>
              <w:textAlignment w:val="center"/>
              <w:rPr>
                <w:rFonts w:cs="Arial"/>
                <w:b/>
                <w:bCs/>
                <w:i/>
                <w:color w:val="339966"/>
                <w:lang w:val="it-IT" w:eastAsia="ar-SA"/>
              </w:rPr>
            </w:pPr>
          </w:p>
          <w:p w14:paraId="7B5BA1B2" w14:textId="5EA38F4B"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b/>
                <w:bCs/>
                <w:i/>
                <w:color w:val="339966"/>
                <w:lang w:val="it-IT" w:eastAsia="ar-SA"/>
              </w:rPr>
              <w:t>Servizi</w:t>
            </w:r>
            <w:r w:rsidRPr="006F3446">
              <w:rPr>
                <w:rFonts w:cs="Arial"/>
                <w:i/>
                <w:color w:val="339966"/>
                <w:lang w:val="it-IT" w:eastAsia="ar-SA"/>
              </w:rPr>
              <w:t>: sono subappaltabili, non può però essere affidata a terzi l’integrale esecuzione delle prestazioni oggetto del contratto di affidamento.</w:t>
            </w:r>
          </w:p>
          <w:p w14:paraId="0E0B21CA" w14:textId="4F681618" w:rsidR="00EE05EA" w:rsidRPr="006F3446" w:rsidRDefault="00EE05EA" w:rsidP="00EE05EA">
            <w:pPr>
              <w:autoSpaceDE w:val="0"/>
              <w:autoSpaceDN w:val="0"/>
              <w:adjustRightInd w:val="0"/>
              <w:ind w:left="5" w:hanging="5"/>
              <w:jc w:val="both"/>
              <w:textAlignment w:val="center"/>
              <w:rPr>
                <w:rFonts w:cs="Arial"/>
                <w:i/>
                <w:color w:val="339966"/>
                <w:lang w:val="it-IT" w:eastAsia="ar-SA"/>
              </w:rPr>
            </w:pPr>
          </w:p>
          <w:p w14:paraId="67247CB2" w14:textId="7DD09AAB" w:rsidR="00D13A64" w:rsidRPr="006F3446" w:rsidRDefault="00D13A64" w:rsidP="00EE05EA">
            <w:pPr>
              <w:autoSpaceDE w:val="0"/>
              <w:autoSpaceDN w:val="0"/>
              <w:adjustRightInd w:val="0"/>
              <w:ind w:left="5" w:hanging="5"/>
              <w:jc w:val="both"/>
              <w:textAlignment w:val="center"/>
              <w:rPr>
                <w:rFonts w:cs="Arial"/>
                <w:i/>
                <w:color w:val="339966"/>
                <w:lang w:val="it-IT" w:eastAsia="ar-SA"/>
              </w:rPr>
            </w:pPr>
          </w:p>
          <w:p w14:paraId="2B82626D" w14:textId="74E674BF"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i/>
                <w:color w:val="339966"/>
                <w:lang w:val="it-IT" w:eastAsia="ar-SA"/>
              </w:rPr>
              <w:t>Le stazioni appaltanti possono scegliere, previa adeguata motivazione quali prestazioni oggetto del contratto sono, ai sensi dell’art. 105, comma 2, del D.lgs. n. 50/2016, da eseguire a cura dell’affidatario in ragione delle specifiche caratteristiche dell’affidamento.</w:t>
            </w:r>
          </w:p>
          <w:p w14:paraId="4819C3E3" w14:textId="6BA8698E" w:rsidR="00EE05EA" w:rsidRPr="006F3446" w:rsidRDefault="00EE05EA" w:rsidP="00EE05EA">
            <w:pPr>
              <w:autoSpaceDE w:val="0"/>
              <w:autoSpaceDN w:val="0"/>
              <w:adjustRightInd w:val="0"/>
              <w:ind w:left="5" w:hanging="5"/>
              <w:jc w:val="both"/>
              <w:textAlignment w:val="center"/>
              <w:rPr>
                <w:rFonts w:cs="Arial"/>
                <w:i/>
                <w:color w:val="339966"/>
                <w:lang w:val="it-IT" w:eastAsia="ar-SA"/>
              </w:rPr>
            </w:pPr>
          </w:p>
          <w:p w14:paraId="36E66931" w14:textId="399DD83B" w:rsidR="00DB49F4" w:rsidRDefault="00DB49F4" w:rsidP="00EE05EA">
            <w:pPr>
              <w:autoSpaceDE w:val="0"/>
              <w:autoSpaceDN w:val="0"/>
              <w:adjustRightInd w:val="0"/>
              <w:ind w:left="5" w:hanging="5"/>
              <w:jc w:val="both"/>
              <w:textAlignment w:val="center"/>
              <w:rPr>
                <w:rFonts w:cs="Arial"/>
                <w:i/>
                <w:color w:val="339966"/>
                <w:lang w:val="it-IT" w:eastAsia="ar-SA"/>
              </w:rPr>
            </w:pPr>
          </w:p>
          <w:p w14:paraId="777D0FCB" w14:textId="77777777" w:rsidR="00243E11" w:rsidRPr="006F3446" w:rsidRDefault="00243E11" w:rsidP="00EE05EA">
            <w:pPr>
              <w:autoSpaceDE w:val="0"/>
              <w:autoSpaceDN w:val="0"/>
              <w:adjustRightInd w:val="0"/>
              <w:ind w:left="5" w:hanging="5"/>
              <w:jc w:val="both"/>
              <w:textAlignment w:val="center"/>
              <w:rPr>
                <w:rFonts w:cs="Arial"/>
                <w:i/>
                <w:color w:val="339966"/>
                <w:lang w:val="it-IT" w:eastAsia="ar-SA"/>
              </w:rPr>
            </w:pPr>
          </w:p>
          <w:p w14:paraId="424639AE" w14:textId="1E091619" w:rsidR="00F871A9" w:rsidRPr="006F3446" w:rsidRDefault="003E5872" w:rsidP="00F871A9">
            <w:pPr>
              <w:pStyle w:val="Paragrafoelenco"/>
              <w:numPr>
                <w:ilvl w:val="0"/>
                <w:numId w:val="36"/>
              </w:numPr>
              <w:autoSpaceDE w:val="0"/>
              <w:autoSpaceDN w:val="0"/>
              <w:adjustRightInd w:val="0"/>
              <w:ind w:left="430" w:hanging="425"/>
              <w:jc w:val="both"/>
              <w:textAlignment w:val="center"/>
              <w:rPr>
                <w:rFonts w:cs="Arial"/>
                <w:color w:val="FF0000"/>
                <w:lang w:val="it-IT"/>
              </w:rPr>
            </w:pPr>
            <w:r w:rsidRPr="006F3446">
              <w:rPr>
                <w:rFonts w:cs="Arial"/>
                <w:color w:val="FF0000"/>
                <w:lang w:val="it-IT"/>
              </w:rPr>
              <w:t>D</w:t>
            </w:r>
            <w:r w:rsidR="00F871A9" w:rsidRPr="006F3446">
              <w:rPr>
                <w:rFonts w:cs="Arial"/>
                <w:color w:val="FF0000"/>
                <w:lang w:val="it-IT"/>
              </w:rPr>
              <w:t xml:space="preserve">i stabilire che le seguenti prestazioni, ai sensi dell’art. 105, comma 2, del D.lgs. n. 50/2016, </w:t>
            </w:r>
            <w:r w:rsidR="00D13A64" w:rsidRPr="006F3446">
              <w:rPr>
                <w:rFonts w:cs="Arial"/>
                <w:color w:val="FF0000"/>
                <w:lang w:val="it-IT"/>
              </w:rPr>
              <w:t xml:space="preserve">sono </w:t>
            </w:r>
            <w:r w:rsidR="00F871A9" w:rsidRPr="006F3446">
              <w:rPr>
                <w:rFonts w:cs="Arial"/>
                <w:color w:val="FF0000"/>
                <w:lang w:val="it-IT"/>
              </w:rPr>
              <w:t>da eseguire a cura dell’affidatario in ragione delle specifiche caratteristiche dell’affidamento:</w:t>
            </w:r>
            <w:r w:rsidR="00F871A9" w:rsidRPr="006F3446">
              <w:rPr>
                <w:lang w:val="it-IT"/>
              </w:rPr>
              <w:t xml:space="preserve"> </w:t>
            </w:r>
            <w:r w:rsidR="00F871A9" w:rsidRPr="006F3446">
              <w:fldChar w:fldCharType="begin">
                <w:ffData>
                  <w:name w:val="Text25"/>
                  <w:enabled/>
                  <w:calcOnExit w:val="0"/>
                  <w:textInput/>
                </w:ffData>
              </w:fldChar>
            </w:r>
            <w:r w:rsidR="00F871A9" w:rsidRPr="006F3446">
              <w:rPr>
                <w:rFonts w:cs="Arial"/>
                <w:color w:val="FF0000"/>
                <w:lang w:val="it-IT"/>
              </w:rPr>
              <w:instrText xml:space="preserve"> FORMTEXT </w:instrText>
            </w:r>
            <w:r w:rsidR="00F871A9" w:rsidRPr="006F3446">
              <w:fldChar w:fldCharType="separate"/>
            </w:r>
            <w:r w:rsidR="00F871A9" w:rsidRPr="006F3446">
              <w:t> </w:t>
            </w:r>
            <w:r w:rsidR="00F871A9" w:rsidRPr="006F3446">
              <w:t> </w:t>
            </w:r>
            <w:r w:rsidR="00F871A9" w:rsidRPr="006F3446">
              <w:t> </w:t>
            </w:r>
            <w:r w:rsidR="00F871A9" w:rsidRPr="006F3446">
              <w:t> </w:t>
            </w:r>
            <w:r w:rsidR="00F871A9" w:rsidRPr="006F3446">
              <w:t> </w:t>
            </w:r>
            <w:r w:rsidR="00F871A9" w:rsidRPr="006F3446">
              <w:fldChar w:fldCharType="end"/>
            </w:r>
          </w:p>
          <w:p w14:paraId="113B20DE" w14:textId="6DB4C5AA" w:rsidR="00EE05EA" w:rsidRPr="006F3446" w:rsidRDefault="00EE05EA" w:rsidP="00EE05EA">
            <w:pPr>
              <w:autoSpaceDE w:val="0"/>
              <w:autoSpaceDN w:val="0"/>
              <w:adjustRightInd w:val="0"/>
              <w:ind w:left="5"/>
              <w:jc w:val="both"/>
              <w:textAlignment w:val="center"/>
              <w:rPr>
                <w:rFonts w:cs="Arial"/>
                <w:color w:val="FF0000"/>
                <w:lang w:val="it-IT"/>
              </w:rPr>
            </w:pPr>
          </w:p>
          <w:p w14:paraId="3917412D" w14:textId="4C2C2FA4" w:rsidR="00BF4AA0" w:rsidRPr="006F3446" w:rsidRDefault="00BF4AA0" w:rsidP="00EE05EA">
            <w:pPr>
              <w:autoSpaceDE w:val="0"/>
              <w:autoSpaceDN w:val="0"/>
              <w:adjustRightInd w:val="0"/>
              <w:ind w:left="5"/>
              <w:jc w:val="both"/>
              <w:textAlignment w:val="center"/>
              <w:rPr>
                <w:rFonts w:cs="Arial"/>
                <w:color w:val="FF0000"/>
                <w:lang w:val="it-IT"/>
              </w:rPr>
            </w:pPr>
          </w:p>
          <w:p w14:paraId="19B7A317" w14:textId="77777777" w:rsidR="00EE05EA" w:rsidRPr="006F3446" w:rsidRDefault="00EE05EA" w:rsidP="00EE05EA">
            <w:pPr>
              <w:autoSpaceDE w:val="0"/>
              <w:autoSpaceDN w:val="0"/>
              <w:adjustRightInd w:val="0"/>
              <w:ind w:left="5" w:hanging="5"/>
              <w:jc w:val="both"/>
              <w:textAlignment w:val="center"/>
              <w:rPr>
                <w:rFonts w:cs="Arial"/>
                <w:i/>
                <w:color w:val="339966"/>
                <w:lang w:val="it-IT" w:eastAsia="ar-SA"/>
              </w:rPr>
            </w:pPr>
            <w:r w:rsidRPr="006F3446">
              <w:rPr>
                <w:rFonts w:cs="Arial"/>
                <w:i/>
                <w:color w:val="339966"/>
                <w:lang w:val="it-IT" w:eastAsia="ar-SA"/>
              </w:rPr>
              <w:t>Le percentuali massime di subappalto potranno essere riferite all’importo complessivo e/o alle singole prestazioni (principale /secondarie)</w:t>
            </w:r>
          </w:p>
          <w:p w14:paraId="28EA2A7E" w14:textId="6FF9B151" w:rsidR="00EE05EA" w:rsidRPr="006F3446" w:rsidRDefault="00EE05EA" w:rsidP="00EE05EA">
            <w:pPr>
              <w:autoSpaceDE w:val="0"/>
              <w:autoSpaceDN w:val="0"/>
              <w:adjustRightInd w:val="0"/>
              <w:ind w:left="5"/>
              <w:jc w:val="both"/>
              <w:textAlignment w:val="center"/>
              <w:rPr>
                <w:rFonts w:cs="Arial"/>
                <w:color w:val="FF0000"/>
                <w:lang w:val="it-IT"/>
              </w:rPr>
            </w:pPr>
          </w:p>
          <w:p w14:paraId="7F43EB57" w14:textId="77777777" w:rsidR="00DB49F4" w:rsidRPr="006F3446" w:rsidRDefault="00DB49F4" w:rsidP="00EE05EA">
            <w:pPr>
              <w:autoSpaceDE w:val="0"/>
              <w:autoSpaceDN w:val="0"/>
              <w:adjustRightInd w:val="0"/>
              <w:ind w:left="5"/>
              <w:jc w:val="both"/>
              <w:textAlignment w:val="center"/>
              <w:rPr>
                <w:rFonts w:cs="Arial"/>
                <w:color w:val="FF0000"/>
                <w:lang w:val="it-IT"/>
              </w:rPr>
            </w:pPr>
          </w:p>
          <w:p w14:paraId="71532F5E" w14:textId="46DEE897" w:rsidR="0072444C" w:rsidRPr="006F3446" w:rsidRDefault="003E5872" w:rsidP="00F871A9">
            <w:pPr>
              <w:pStyle w:val="Paragrafoelenco"/>
              <w:numPr>
                <w:ilvl w:val="0"/>
                <w:numId w:val="36"/>
              </w:numPr>
              <w:autoSpaceDE w:val="0"/>
              <w:autoSpaceDN w:val="0"/>
              <w:adjustRightInd w:val="0"/>
              <w:ind w:left="430" w:hanging="425"/>
              <w:jc w:val="both"/>
              <w:textAlignment w:val="center"/>
              <w:rPr>
                <w:rFonts w:cs="Arial"/>
                <w:color w:val="FF0000"/>
                <w:lang w:val="it-IT"/>
              </w:rPr>
            </w:pPr>
            <w:r w:rsidRPr="006F3446">
              <w:rPr>
                <w:rFonts w:cs="Arial"/>
                <w:color w:val="FF0000"/>
                <w:lang w:val="it-IT"/>
              </w:rPr>
              <w:t>C</w:t>
            </w:r>
            <w:r w:rsidR="0072444C" w:rsidRPr="006F3446">
              <w:rPr>
                <w:rFonts w:cs="Arial"/>
                <w:color w:val="FF0000"/>
                <w:lang w:val="it-IT"/>
              </w:rPr>
              <w:t xml:space="preserve">he le percentuali massime di subappalto </w:t>
            </w:r>
            <w:r w:rsidR="00B4146F" w:rsidRPr="006F3446">
              <w:rPr>
                <w:rFonts w:cs="Arial"/>
                <w:color w:val="FF0000"/>
                <w:lang w:val="it-IT"/>
              </w:rPr>
              <w:t>s</w:t>
            </w:r>
            <w:r w:rsidR="0072444C" w:rsidRPr="006F3446">
              <w:rPr>
                <w:rFonts w:cs="Arial"/>
                <w:color w:val="FF0000"/>
                <w:lang w:val="it-IT"/>
              </w:rPr>
              <w:t xml:space="preserve">ono le seguenti: </w:t>
            </w:r>
            <w:r w:rsidR="0072444C" w:rsidRPr="006F3446">
              <w:fldChar w:fldCharType="begin">
                <w:ffData>
                  <w:name w:val="Text25"/>
                  <w:enabled/>
                  <w:calcOnExit w:val="0"/>
                  <w:textInput/>
                </w:ffData>
              </w:fldChar>
            </w:r>
            <w:r w:rsidR="0072444C" w:rsidRPr="006F3446">
              <w:rPr>
                <w:rFonts w:cs="Arial"/>
                <w:color w:val="FF0000"/>
                <w:lang w:val="it-IT"/>
              </w:rPr>
              <w:instrText xml:space="preserve"> FORMTEXT </w:instrText>
            </w:r>
            <w:r w:rsidR="0072444C" w:rsidRPr="006F3446">
              <w:fldChar w:fldCharType="separate"/>
            </w:r>
            <w:r w:rsidR="0072444C" w:rsidRPr="006F3446">
              <w:t> </w:t>
            </w:r>
            <w:r w:rsidR="0072444C" w:rsidRPr="006F3446">
              <w:t> </w:t>
            </w:r>
            <w:r w:rsidR="0072444C" w:rsidRPr="006F3446">
              <w:t> </w:t>
            </w:r>
            <w:r w:rsidR="0072444C" w:rsidRPr="006F3446">
              <w:t> </w:t>
            </w:r>
            <w:r w:rsidR="0072444C" w:rsidRPr="006F3446">
              <w:t> </w:t>
            </w:r>
            <w:r w:rsidR="0072444C" w:rsidRPr="006F3446">
              <w:fldChar w:fldCharType="end"/>
            </w:r>
          </w:p>
          <w:p w14:paraId="5CF0015B" w14:textId="14287C56" w:rsidR="00EE05EA" w:rsidRPr="006F3446" w:rsidRDefault="00EE05EA" w:rsidP="00EE05EA">
            <w:pPr>
              <w:autoSpaceDE w:val="0"/>
              <w:autoSpaceDN w:val="0"/>
              <w:adjustRightInd w:val="0"/>
              <w:jc w:val="both"/>
              <w:textAlignment w:val="center"/>
              <w:rPr>
                <w:rFonts w:cs="Arial"/>
                <w:color w:val="FF0000"/>
                <w:lang w:val="it-IT"/>
              </w:rPr>
            </w:pPr>
          </w:p>
          <w:p w14:paraId="7036ACE8" w14:textId="77777777" w:rsidR="00D13A64" w:rsidRPr="006F3446" w:rsidRDefault="00D13A64" w:rsidP="00EE05EA">
            <w:pPr>
              <w:autoSpaceDE w:val="0"/>
              <w:autoSpaceDN w:val="0"/>
              <w:adjustRightInd w:val="0"/>
              <w:jc w:val="both"/>
              <w:textAlignment w:val="center"/>
              <w:rPr>
                <w:rFonts w:cs="Arial"/>
                <w:color w:val="FF0000"/>
                <w:lang w:val="it-IT"/>
              </w:rPr>
            </w:pPr>
          </w:p>
          <w:p w14:paraId="407F6052" w14:textId="77777777" w:rsidR="0072444C" w:rsidRPr="006F3446" w:rsidRDefault="0072444C" w:rsidP="0072444C">
            <w:pPr>
              <w:pStyle w:val="Paragrafoelenco"/>
              <w:autoSpaceDE w:val="0"/>
              <w:autoSpaceDN w:val="0"/>
              <w:adjustRightInd w:val="0"/>
              <w:ind w:left="0"/>
              <w:jc w:val="both"/>
              <w:textAlignment w:val="center"/>
              <w:rPr>
                <w:rFonts w:cs="Arial"/>
                <w:b/>
                <w:bCs/>
                <w:i/>
                <w:color w:val="339966"/>
                <w:lang w:val="it-IT" w:eastAsia="ar-SA"/>
              </w:rPr>
            </w:pPr>
            <w:r w:rsidRPr="006F3446">
              <w:rPr>
                <w:rFonts w:cs="Arial"/>
                <w:b/>
                <w:bCs/>
                <w:i/>
                <w:color w:val="339966"/>
                <w:lang w:val="it-IT" w:eastAsia="ar-SA"/>
              </w:rPr>
              <w:t xml:space="preserve">Attenzione: ogni limitazione al ricorso al subappalto, costituendo un ostacolo al principio di concorrenza, necessita di una motivazione in grado di resistere ad eventuali profili di “abnormità” e/o “irragionevolezza”. </w:t>
            </w:r>
          </w:p>
          <w:p w14:paraId="1E7F1CBB" w14:textId="766B1FD1" w:rsidR="00EE05EA" w:rsidRPr="006F3446" w:rsidRDefault="00EE05EA" w:rsidP="00EE05EA">
            <w:pPr>
              <w:autoSpaceDE w:val="0"/>
              <w:autoSpaceDN w:val="0"/>
              <w:adjustRightInd w:val="0"/>
              <w:jc w:val="both"/>
              <w:textAlignment w:val="center"/>
              <w:rPr>
                <w:rFonts w:cs="Arial"/>
                <w:color w:val="FF0000"/>
                <w:lang w:val="it-IT"/>
              </w:rPr>
            </w:pPr>
          </w:p>
          <w:p w14:paraId="06B07F67" w14:textId="3C144A3D" w:rsidR="00D13A64" w:rsidRPr="006F3446" w:rsidRDefault="00D13A64" w:rsidP="00EE05EA">
            <w:pPr>
              <w:autoSpaceDE w:val="0"/>
              <w:autoSpaceDN w:val="0"/>
              <w:adjustRightInd w:val="0"/>
              <w:jc w:val="both"/>
              <w:textAlignment w:val="center"/>
              <w:rPr>
                <w:rFonts w:cs="Arial"/>
                <w:color w:val="FF0000"/>
                <w:lang w:val="it-IT"/>
              </w:rPr>
            </w:pPr>
          </w:p>
          <w:p w14:paraId="7170EC5C" w14:textId="77777777" w:rsidR="00D13A64" w:rsidRPr="006F3446" w:rsidRDefault="00D13A64" w:rsidP="00EE05EA">
            <w:pPr>
              <w:autoSpaceDE w:val="0"/>
              <w:autoSpaceDN w:val="0"/>
              <w:adjustRightInd w:val="0"/>
              <w:jc w:val="both"/>
              <w:textAlignment w:val="center"/>
              <w:rPr>
                <w:rFonts w:cs="Arial"/>
                <w:color w:val="FF0000"/>
                <w:lang w:val="it-IT"/>
              </w:rPr>
            </w:pPr>
          </w:p>
          <w:p w14:paraId="62B9BA2A" w14:textId="53DE9ECE" w:rsidR="00F871A9" w:rsidRPr="006F3446" w:rsidRDefault="00F871A9" w:rsidP="00EE05EA">
            <w:pPr>
              <w:autoSpaceDE w:val="0"/>
              <w:autoSpaceDN w:val="0"/>
              <w:adjustRightInd w:val="0"/>
              <w:jc w:val="both"/>
              <w:textAlignment w:val="center"/>
              <w:rPr>
                <w:rFonts w:cs="Arial"/>
                <w:color w:val="FF0000"/>
                <w:lang w:val="it-IT"/>
              </w:rPr>
            </w:pPr>
            <w:r w:rsidRPr="006F3446">
              <w:rPr>
                <w:rFonts w:cs="Arial"/>
                <w:color w:val="FF0000"/>
                <w:lang w:val="it-IT"/>
              </w:rPr>
              <w:t xml:space="preserve">Motivazione: </w:t>
            </w:r>
            <w:r w:rsidRPr="006F3446">
              <w:fldChar w:fldCharType="begin">
                <w:ffData>
                  <w:name w:val="Text25"/>
                  <w:enabled/>
                  <w:calcOnExit w:val="0"/>
                  <w:textInput/>
                </w:ffData>
              </w:fldChar>
            </w:r>
            <w:r w:rsidRPr="006F3446">
              <w:rPr>
                <w:rFonts w:cs="Arial"/>
                <w:color w:val="FF0000"/>
                <w:lang w:val="it-IT"/>
              </w:rPr>
              <w:instrText xml:space="preserve"> FORMTEXT </w:instrText>
            </w:r>
            <w:r w:rsidRPr="006F3446">
              <w:fldChar w:fldCharType="separate"/>
            </w:r>
            <w:r w:rsidRPr="006F3446">
              <w:t> </w:t>
            </w:r>
            <w:r w:rsidRPr="006F3446">
              <w:t> </w:t>
            </w:r>
            <w:r w:rsidRPr="006F3446">
              <w:t> </w:t>
            </w:r>
            <w:r w:rsidRPr="006F3446">
              <w:t> </w:t>
            </w:r>
            <w:r w:rsidRPr="006F3446">
              <w:t> </w:t>
            </w:r>
            <w:r w:rsidRPr="006F3446">
              <w:fldChar w:fldCharType="end"/>
            </w:r>
          </w:p>
          <w:p w14:paraId="6F3AB5D4" w14:textId="7EE9934F" w:rsidR="00F871A9" w:rsidRPr="006F3446" w:rsidRDefault="00F871A9" w:rsidP="00F871A9">
            <w:pPr>
              <w:autoSpaceDE w:val="0"/>
              <w:autoSpaceDN w:val="0"/>
              <w:adjustRightInd w:val="0"/>
              <w:ind w:left="430"/>
              <w:jc w:val="both"/>
              <w:textAlignment w:val="center"/>
              <w:rPr>
                <w:rFonts w:cs="Arial"/>
                <w:color w:val="FF0000"/>
                <w:lang w:val="it-IT"/>
              </w:rPr>
            </w:pPr>
          </w:p>
        </w:tc>
      </w:tr>
      <w:tr w:rsidR="005D037C" w:rsidRPr="005D037C" w14:paraId="3721EBD6" w14:textId="77777777" w:rsidTr="00EE05EA">
        <w:tc>
          <w:tcPr>
            <w:tcW w:w="4253" w:type="dxa"/>
          </w:tcPr>
          <w:p w14:paraId="2F81E5A5" w14:textId="1261B5A3" w:rsidR="005D037C" w:rsidRPr="00243E11" w:rsidRDefault="005D037C" w:rsidP="00671F49">
            <w:pPr>
              <w:numPr>
                <w:ilvl w:val="0"/>
                <w:numId w:val="35"/>
              </w:num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hanging="284"/>
              <w:jc w:val="both"/>
              <w:textAlignment w:val="center"/>
              <w:rPr>
                <w:rFonts w:cs="Arial"/>
                <w:b/>
                <w:bCs/>
                <w:color w:val="000000"/>
                <w:lang w:val="de-DE"/>
              </w:rPr>
            </w:pPr>
            <w:r w:rsidRPr="00243E11">
              <w:rPr>
                <w:rFonts w:cs="Arial"/>
                <w:b/>
                <w:bCs/>
                <w:color w:val="000000"/>
                <w:lang w:val="de-DE"/>
              </w:rPr>
              <w:lastRenderedPageBreak/>
              <w:t xml:space="preserve">Die Preisüberprüfungsklauseln </w:t>
            </w:r>
            <w:bookmarkStart w:id="14" w:name="_Hlk94598911"/>
            <w:r w:rsidRPr="00243E11">
              <w:rPr>
                <w:rFonts w:cs="Arial"/>
                <w:b/>
                <w:bCs/>
                <w:color w:val="000000"/>
                <w:lang w:val="de-DE"/>
              </w:rPr>
              <w:t>gemäß Art. 29 des Gesetzesdekret 27 Januar 2022 n. 4</w:t>
            </w:r>
            <w:bookmarkEnd w:id="14"/>
            <w:r w:rsidRPr="00243E11">
              <w:rPr>
                <w:rFonts w:cs="Arial"/>
                <w:b/>
                <w:bCs/>
                <w:color w:val="000000"/>
                <w:lang w:val="de-DE"/>
              </w:rPr>
              <w:t>) folgendermaßen zu festzulegen:</w:t>
            </w:r>
          </w:p>
          <w:p w14:paraId="1AAE54E5" w14:textId="2A4ACB6D" w:rsidR="005D037C" w:rsidRPr="00243E11" w:rsidRDefault="005D037C" w:rsidP="00671F49">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line="360" w:lineRule="auto"/>
              <w:ind w:left="282" w:right="215"/>
              <w:jc w:val="both"/>
              <w:textAlignment w:val="center"/>
              <w:rPr>
                <w:rFonts w:cs="Arial"/>
                <w:b/>
                <w:bCs/>
                <w:lang w:val="de-DE"/>
              </w:rPr>
            </w:pPr>
            <w:r w:rsidRPr="00243E11">
              <w:rPr>
                <w:rFonts w:cs="Arial"/>
                <w:b/>
                <w:bCs/>
                <w:lang w:val="de-DE"/>
              </w:rPr>
              <w:fldChar w:fldCharType="begin">
                <w:ffData>
                  <w:name w:val="Testo8"/>
                  <w:enabled/>
                  <w:calcOnExit w:val="0"/>
                  <w:textInput/>
                </w:ffData>
              </w:fldChar>
            </w:r>
            <w:r w:rsidRPr="00243E11">
              <w:rPr>
                <w:rFonts w:cs="Arial"/>
                <w:b/>
                <w:bCs/>
                <w:lang w:val="de-DE"/>
              </w:rPr>
              <w:instrText xml:space="preserve"> FORMTEXT </w:instrText>
            </w:r>
            <w:r w:rsidRPr="00243E11">
              <w:rPr>
                <w:rFonts w:cs="Arial"/>
                <w:b/>
                <w:bCs/>
                <w:lang w:val="de-DE"/>
              </w:rPr>
            </w:r>
            <w:r w:rsidRPr="00243E11">
              <w:rPr>
                <w:rFonts w:cs="Arial"/>
                <w:b/>
                <w:bCs/>
                <w:lang w:val="de-DE"/>
              </w:rPr>
              <w:fldChar w:fldCharType="separate"/>
            </w:r>
            <w:r w:rsidRPr="00243E11">
              <w:rPr>
                <w:rFonts w:cs="Arial"/>
                <w:b/>
                <w:bCs/>
                <w:lang w:val="de-DE"/>
              </w:rPr>
              <w:t> </w:t>
            </w:r>
            <w:r w:rsidRPr="00243E11">
              <w:rPr>
                <w:rFonts w:cs="Arial"/>
                <w:b/>
                <w:bCs/>
                <w:lang w:val="de-DE"/>
              </w:rPr>
              <w:t> </w:t>
            </w:r>
            <w:r w:rsidRPr="00243E11">
              <w:rPr>
                <w:rFonts w:cs="Arial"/>
                <w:b/>
                <w:bCs/>
                <w:lang w:val="de-DE"/>
              </w:rPr>
              <w:t> </w:t>
            </w:r>
            <w:r w:rsidRPr="00243E11">
              <w:rPr>
                <w:rFonts w:cs="Arial"/>
                <w:b/>
                <w:bCs/>
                <w:lang w:val="de-DE"/>
              </w:rPr>
              <w:t> </w:t>
            </w:r>
            <w:r w:rsidRPr="00243E11">
              <w:rPr>
                <w:rFonts w:cs="Arial"/>
                <w:b/>
                <w:bCs/>
                <w:lang w:val="de-DE"/>
              </w:rPr>
              <w:t> </w:t>
            </w:r>
            <w:r w:rsidRPr="00243E11">
              <w:rPr>
                <w:rFonts w:cs="Arial"/>
                <w:b/>
                <w:bCs/>
                <w:lang w:val="de-DE"/>
              </w:rPr>
              <w:fldChar w:fldCharType="end"/>
            </w:r>
          </w:p>
          <w:p w14:paraId="113C6C6C" w14:textId="77777777" w:rsidR="005D037C" w:rsidRPr="006F3446" w:rsidRDefault="005D037C" w:rsidP="00EE05EA">
            <w:pPr>
              <w:jc w:val="both"/>
              <w:rPr>
                <w:rFonts w:cs="Arial"/>
                <w:b/>
                <w:bCs/>
                <w:i/>
                <w:color w:val="339966"/>
                <w:lang w:val="de-DE" w:eastAsia="ar-SA"/>
              </w:rPr>
            </w:pPr>
          </w:p>
        </w:tc>
        <w:tc>
          <w:tcPr>
            <w:tcW w:w="850" w:type="dxa"/>
          </w:tcPr>
          <w:p w14:paraId="56182168" w14:textId="77777777" w:rsidR="005D037C" w:rsidRPr="006F3446" w:rsidRDefault="005D037C" w:rsidP="00B3153D">
            <w:pPr>
              <w:ind w:left="57" w:right="57"/>
              <w:jc w:val="center"/>
              <w:rPr>
                <w:rFonts w:cs="Arial"/>
                <w:lang w:val="de-DE"/>
              </w:rPr>
            </w:pPr>
          </w:p>
        </w:tc>
        <w:tc>
          <w:tcPr>
            <w:tcW w:w="4394" w:type="dxa"/>
          </w:tcPr>
          <w:p w14:paraId="7BE73DC7" w14:textId="043C7CC2" w:rsidR="005D037C" w:rsidRPr="00243E11" w:rsidRDefault="005D037C" w:rsidP="005D037C">
            <w:pPr>
              <w:numPr>
                <w:ilvl w:val="0"/>
                <w:numId w:val="31"/>
              </w:numPr>
              <w:tabs>
                <w:tab w:val="num" w:pos="284"/>
              </w:tabs>
              <w:autoSpaceDE w:val="0"/>
              <w:autoSpaceDN w:val="0"/>
              <w:adjustRightInd w:val="0"/>
              <w:ind w:left="284" w:hanging="284"/>
              <w:jc w:val="both"/>
              <w:textAlignment w:val="center"/>
              <w:rPr>
                <w:rFonts w:cs="Arial"/>
                <w:b/>
                <w:bCs/>
                <w:noProof w:val="0"/>
                <w:color w:val="000000"/>
                <w:lang w:val="it-IT"/>
              </w:rPr>
            </w:pPr>
            <w:r w:rsidRPr="00243E11">
              <w:rPr>
                <w:rFonts w:cs="Arial"/>
                <w:b/>
                <w:bCs/>
                <w:color w:val="000000"/>
                <w:lang w:val="it-IT"/>
              </w:rPr>
              <w:t>di stabilire che la clausola per la revisione prezzi ai ai sensi dell’art. 29 del Decreto-Legge 27 gennaio 2022, n. 4 è la seguente:</w:t>
            </w:r>
          </w:p>
          <w:p w14:paraId="76C67921" w14:textId="0FB17894" w:rsidR="005D037C" w:rsidRPr="006F3446" w:rsidRDefault="005D037C" w:rsidP="005D037C">
            <w:pPr>
              <w:autoSpaceDE w:val="0"/>
              <w:autoSpaceDN w:val="0"/>
              <w:adjustRightInd w:val="0"/>
              <w:ind w:left="285" w:hanging="5"/>
              <w:jc w:val="both"/>
              <w:textAlignment w:val="center"/>
              <w:rPr>
                <w:rFonts w:cs="Arial"/>
                <w:b/>
                <w:bCs/>
                <w:i/>
                <w:color w:val="339966"/>
                <w:lang w:val="it-IT" w:eastAsia="ar-SA"/>
              </w:rPr>
            </w:pPr>
            <w:r w:rsidRPr="00243E11">
              <w:rPr>
                <w:rFonts w:cs="Arial"/>
                <w:b/>
                <w:bCs/>
                <w:noProof w:val="0"/>
                <w:lang w:val="it-IT" w:eastAsia="ar-SA"/>
              </w:rPr>
              <w:fldChar w:fldCharType="begin">
                <w:ffData>
                  <w:name w:val="Testo8"/>
                  <w:enabled/>
                  <w:calcOnExit w:val="0"/>
                  <w:textInput/>
                </w:ffData>
              </w:fldChar>
            </w:r>
            <w:r w:rsidRPr="00243E11">
              <w:rPr>
                <w:rFonts w:cs="Arial"/>
                <w:b/>
                <w:bCs/>
                <w:noProof w:val="0"/>
                <w:lang w:val="it-IT" w:eastAsia="ar-SA"/>
              </w:rPr>
              <w:instrText xml:space="preserve"> FORMTEXT </w:instrText>
            </w:r>
            <w:r w:rsidRPr="00243E11">
              <w:rPr>
                <w:rFonts w:cs="Arial"/>
                <w:b/>
                <w:bCs/>
                <w:noProof w:val="0"/>
                <w:lang w:val="it-IT" w:eastAsia="ar-SA"/>
              </w:rPr>
            </w:r>
            <w:r w:rsidRPr="00243E11">
              <w:rPr>
                <w:rFonts w:cs="Arial"/>
                <w:b/>
                <w:bCs/>
                <w:noProof w:val="0"/>
                <w:lang w:val="it-IT" w:eastAsia="ar-SA"/>
              </w:rPr>
              <w:fldChar w:fldCharType="separate"/>
            </w:r>
            <w:r w:rsidRPr="00243E11">
              <w:rPr>
                <w:rFonts w:ascii="Times New Roman" w:hAnsi="Times New Roman"/>
                <w:b/>
                <w:bCs/>
                <w:noProof w:val="0"/>
                <w:lang w:val="it-IT" w:eastAsia="ar-SA"/>
              </w:rPr>
              <w:t> </w:t>
            </w:r>
            <w:r w:rsidRPr="00243E11">
              <w:rPr>
                <w:rFonts w:ascii="Times New Roman" w:hAnsi="Times New Roman"/>
                <w:b/>
                <w:bCs/>
                <w:noProof w:val="0"/>
                <w:lang w:val="it-IT" w:eastAsia="ar-SA"/>
              </w:rPr>
              <w:t> </w:t>
            </w:r>
            <w:r w:rsidRPr="00243E11">
              <w:rPr>
                <w:rFonts w:ascii="Times New Roman" w:hAnsi="Times New Roman"/>
                <w:b/>
                <w:bCs/>
                <w:noProof w:val="0"/>
                <w:lang w:val="it-IT" w:eastAsia="ar-SA"/>
              </w:rPr>
              <w:t> </w:t>
            </w:r>
            <w:r w:rsidRPr="00243E11">
              <w:rPr>
                <w:rFonts w:ascii="Times New Roman" w:hAnsi="Times New Roman"/>
                <w:b/>
                <w:bCs/>
                <w:noProof w:val="0"/>
                <w:lang w:val="it-IT" w:eastAsia="ar-SA"/>
              </w:rPr>
              <w:t> </w:t>
            </w:r>
            <w:r w:rsidRPr="00243E11">
              <w:rPr>
                <w:rFonts w:ascii="Times New Roman" w:hAnsi="Times New Roman"/>
                <w:b/>
                <w:bCs/>
                <w:noProof w:val="0"/>
                <w:lang w:val="it-IT" w:eastAsia="ar-SA"/>
              </w:rPr>
              <w:t> </w:t>
            </w:r>
            <w:r w:rsidRPr="00243E11">
              <w:rPr>
                <w:rFonts w:cs="Arial"/>
                <w:b/>
                <w:bCs/>
                <w:noProof w:val="0"/>
                <w:lang w:val="it-IT" w:eastAsia="ar-SA"/>
              </w:rPr>
              <w:fldChar w:fldCharType="end"/>
            </w:r>
          </w:p>
        </w:tc>
      </w:tr>
      <w:tr w:rsidR="00822D90" w:rsidRPr="001F7DF3" w14:paraId="626452C6" w14:textId="77777777" w:rsidTr="00EE05EA">
        <w:tc>
          <w:tcPr>
            <w:tcW w:w="4253" w:type="dxa"/>
          </w:tcPr>
          <w:p w14:paraId="77567087" w14:textId="04DB668C" w:rsidR="00822D90" w:rsidRPr="006F3446" w:rsidRDefault="00822D90" w:rsidP="00671F49">
            <w:pPr>
              <w:numPr>
                <w:ilvl w:val="0"/>
                <w:numId w:val="35"/>
              </w:numPr>
              <w:tabs>
                <w:tab w:val="left" w:pos="282"/>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hanging="284"/>
              <w:jc w:val="both"/>
              <w:textAlignment w:val="center"/>
              <w:rPr>
                <w:rFonts w:cs="Arial"/>
                <w:color w:val="FF0000"/>
                <w:lang w:val="de-DE"/>
              </w:rPr>
            </w:pPr>
            <w:r w:rsidRPr="006F3446">
              <w:rPr>
                <w:rFonts w:cs="Arial"/>
                <w:color w:val="FF0000"/>
                <w:lang w:val="de-DE"/>
              </w:rPr>
              <w:t>D</w:t>
            </w:r>
            <w:r w:rsidR="00DB49F4" w:rsidRPr="006F3446">
              <w:rPr>
                <w:rFonts w:cs="Arial"/>
                <w:color w:val="FF0000"/>
                <w:lang w:val="de-DE"/>
              </w:rPr>
              <w:t>as Ausmaß der</w:t>
            </w:r>
            <w:r w:rsidRPr="006F3446">
              <w:rPr>
                <w:color w:val="FF0000"/>
                <w:lang w:val="de-DE"/>
              </w:rPr>
              <w:t xml:space="preserve"> </w:t>
            </w:r>
            <w:r w:rsidR="000F65D5" w:rsidRPr="006F3446">
              <w:rPr>
                <w:rFonts w:cs="Arial"/>
                <w:color w:val="FF0000"/>
                <w:lang w:val="de-DE"/>
              </w:rPr>
              <w:t>Preisv</w:t>
            </w:r>
            <w:r w:rsidRPr="006F3446">
              <w:rPr>
                <w:rFonts w:cs="Arial"/>
                <w:color w:val="FF0000"/>
                <w:lang w:val="de-DE"/>
              </w:rPr>
              <w:t xml:space="preserve">orauszahlung beträgt </w:t>
            </w:r>
            <w:r w:rsidRPr="006F3446">
              <w:rPr>
                <w:rFonts w:cs="Arial"/>
                <w:b/>
                <w:bCs/>
                <w:noProof w:val="0"/>
                <w:color w:val="FF0000"/>
                <w:lang w:val="it-IT" w:eastAsia="ar-SA"/>
              </w:rPr>
              <w:fldChar w:fldCharType="begin">
                <w:ffData>
                  <w:name w:val="Testo8"/>
                  <w:enabled/>
                  <w:calcOnExit w:val="0"/>
                  <w:textInput/>
                </w:ffData>
              </w:fldChar>
            </w:r>
            <w:r w:rsidRPr="006F3446">
              <w:rPr>
                <w:rFonts w:cs="Arial"/>
                <w:b/>
                <w:bCs/>
                <w:noProof w:val="0"/>
                <w:color w:val="FF0000"/>
                <w:lang w:val="de-DE" w:eastAsia="ar-SA"/>
              </w:rPr>
              <w:instrText xml:space="preserve"> FORMTEXT </w:instrText>
            </w:r>
            <w:r w:rsidRPr="006F3446">
              <w:rPr>
                <w:rFonts w:cs="Arial"/>
                <w:b/>
                <w:bCs/>
                <w:noProof w:val="0"/>
                <w:color w:val="FF0000"/>
                <w:lang w:val="it-IT" w:eastAsia="ar-SA"/>
              </w:rPr>
            </w:r>
            <w:r w:rsidRPr="006F3446">
              <w:rPr>
                <w:rFonts w:cs="Arial"/>
                <w:b/>
                <w:bCs/>
                <w:noProof w:val="0"/>
                <w:color w:val="FF0000"/>
                <w:lang w:val="it-IT" w:eastAsia="ar-SA"/>
              </w:rPr>
              <w:fldChar w:fldCharType="separate"/>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cs="Arial"/>
                <w:b/>
                <w:bCs/>
                <w:noProof w:val="0"/>
                <w:color w:val="FF0000"/>
                <w:lang w:val="it-IT" w:eastAsia="ar-SA"/>
              </w:rPr>
              <w:fldChar w:fldCharType="end"/>
            </w:r>
            <w:r w:rsidRPr="006F3446">
              <w:rPr>
                <w:rFonts w:cs="Arial"/>
                <w:color w:val="FF0000"/>
                <w:lang w:val="de-DE"/>
              </w:rPr>
              <w:t xml:space="preserve"> %</w:t>
            </w:r>
          </w:p>
          <w:p w14:paraId="14854530" w14:textId="77777777" w:rsidR="006B5AC1" w:rsidRPr="006F3446" w:rsidRDefault="006B5AC1" w:rsidP="006B5AC1">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82" w:right="215"/>
              <w:jc w:val="both"/>
              <w:textAlignment w:val="center"/>
              <w:rPr>
                <w:rFonts w:cs="Arial"/>
                <w:color w:val="FF0000"/>
                <w:lang w:val="de-DE"/>
              </w:rPr>
            </w:pPr>
          </w:p>
          <w:p w14:paraId="00D35BDD" w14:textId="4C0C7E12" w:rsidR="00822D90" w:rsidRPr="006F3446" w:rsidRDefault="000F65D5" w:rsidP="000F65D5">
            <w:pPr>
              <w:tabs>
                <w:tab w:val="left" w:pos="282"/>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left="-2" w:right="215"/>
              <w:jc w:val="both"/>
              <w:textAlignment w:val="center"/>
              <w:rPr>
                <w:rFonts w:cs="Arial"/>
                <w:i/>
                <w:color w:val="339966"/>
                <w:lang w:val="de-DE" w:eastAsia="ar-SA"/>
              </w:rPr>
            </w:pPr>
            <w:r w:rsidRPr="006F3446">
              <w:rPr>
                <w:rFonts w:cs="Arial"/>
                <w:i/>
                <w:color w:val="339966"/>
                <w:lang w:val="de-DE" w:eastAsia="ar-SA"/>
              </w:rPr>
              <w:t>[Nur bei unverzüglich durchzuführenden Dienstleistungen oder Lieferungen]</w:t>
            </w:r>
          </w:p>
          <w:p w14:paraId="110846E6" w14:textId="46850802" w:rsidR="00822D90" w:rsidRPr="006F3446" w:rsidRDefault="00E51347" w:rsidP="00822D90">
            <w:pPr>
              <w:tabs>
                <w:tab w:val="left" w:pos="432"/>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ind w:right="215"/>
              <w:jc w:val="both"/>
              <w:textAlignment w:val="center"/>
              <w:rPr>
                <w:rFonts w:cs="Arial"/>
                <w:color w:val="000000"/>
                <w:lang w:val="de-DE"/>
              </w:rPr>
            </w:pPr>
            <w:r w:rsidRPr="006F3446">
              <w:rPr>
                <w:rFonts w:cs="Arial"/>
                <w:i/>
                <w:color w:val="339966"/>
                <w:lang w:val="de-DE" w:eastAsia="ar-SA"/>
              </w:rPr>
              <w:t>G</w:t>
            </w:r>
            <w:r w:rsidR="00822D90" w:rsidRPr="006F3446">
              <w:rPr>
                <w:rFonts w:cs="Arial"/>
                <w:i/>
                <w:color w:val="339966"/>
                <w:lang w:val="de-DE" w:eastAsia="ar-SA"/>
              </w:rPr>
              <w:t>emäß Artikel 207, Absatz 1 des Gesetzes Nr. 77/2020, und nachfolgenden Änderungen, kann (nicht „muss“) der Vorschussbetrag für Verfahren, die bis zum 3</w:t>
            </w:r>
            <w:r w:rsidRPr="006F3446">
              <w:rPr>
                <w:rFonts w:cs="Arial"/>
                <w:i/>
                <w:color w:val="339966"/>
                <w:lang w:val="de-DE" w:eastAsia="ar-SA"/>
              </w:rPr>
              <w:t>1.12.2022</w:t>
            </w:r>
            <w:r w:rsidR="00822D90" w:rsidRPr="006F3446">
              <w:rPr>
                <w:rFonts w:cs="Arial"/>
                <w:i/>
                <w:color w:val="339966"/>
                <w:lang w:val="de-DE" w:eastAsia="ar-SA"/>
              </w:rPr>
              <w:t xml:space="preserve"> (einschließlich) eingeleitet werden, um bis zu 30 % erhöht werden (vorbehaltlich der verfügbaren finanziellen Mittel).</w:t>
            </w:r>
          </w:p>
        </w:tc>
        <w:tc>
          <w:tcPr>
            <w:tcW w:w="850" w:type="dxa"/>
          </w:tcPr>
          <w:p w14:paraId="0594AE8A" w14:textId="77777777" w:rsidR="00822D90" w:rsidRPr="006F3446" w:rsidRDefault="00822D90" w:rsidP="00B3153D">
            <w:pPr>
              <w:ind w:left="57" w:right="57"/>
              <w:jc w:val="center"/>
              <w:rPr>
                <w:rFonts w:cs="Arial"/>
                <w:lang w:val="de-DE"/>
              </w:rPr>
            </w:pPr>
          </w:p>
        </w:tc>
        <w:tc>
          <w:tcPr>
            <w:tcW w:w="4394" w:type="dxa"/>
          </w:tcPr>
          <w:p w14:paraId="64F118F2" w14:textId="5AC3DE96" w:rsidR="00822D90" w:rsidRPr="006F3446" w:rsidRDefault="00822D90" w:rsidP="005D037C">
            <w:pPr>
              <w:numPr>
                <w:ilvl w:val="0"/>
                <w:numId w:val="31"/>
              </w:numPr>
              <w:tabs>
                <w:tab w:val="num" w:pos="284"/>
              </w:tabs>
              <w:autoSpaceDE w:val="0"/>
              <w:autoSpaceDN w:val="0"/>
              <w:adjustRightInd w:val="0"/>
              <w:ind w:left="284" w:hanging="284"/>
              <w:jc w:val="both"/>
              <w:textAlignment w:val="center"/>
              <w:rPr>
                <w:rFonts w:cs="Arial"/>
                <w:color w:val="FF0000"/>
                <w:lang w:val="it-IT"/>
              </w:rPr>
            </w:pPr>
            <w:r w:rsidRPr="006F3446">
              <w:rPr>
                <w:rFonts w:cs="Arial"/>
                <w:color w:val="FF0000"/>
                <w:lang w:val="it-IT"/>
              </w:rPr>
              <w:t>di stabilire</w:t>
            </w:r>
            <w:bookmarkStart w:id="15" w:name="_Hlk94628004"/>
            <w:r w:rsidRPr="006F3446">
              <w:rPr>
                <w:rFonts w:eastAsia="MS Mincho" w:cs="Arial"/>
                <w:noProof w:val="0"/>
                <w:color w:val="FF0000"/>
                <w:lang w:val="it-IT" w:eastAsia="ar-SA"/>
              </w:rPr>
              <w:t xml:space="preserve"> che la misura dell’anticipazione</w:t>
            </w:r>
            <w:r w:rsidR="000F65D5" w:rsidRPr="006F3446">
              <w:rPr>
                <w:rFonts w:eastAsia="MS Mincho" w:cs="Arial"/>
                <w:noProof w:val="0"/>
                <w:color w:val="FF0000"/>
                <w:lang w:val="it-IT" w:eastAsia="ar-SA"/>
              </w:rPr>
              <w:t xml:space="preserve"> del prezzo</w:t>
            </w:r>
            <w:r w:rsidRPr="006F3446">
              <w:rPr>
                <w:rFonts w:eastAsia="MS Mincho" w:cs="Arial"/>
                <w:noProof w:val="0"/>
                <w:color w:val="FF0000"/>
                <w:lang w:val="it-IT" w:eastAsia="ar-SA"/>
              </w:rPr>
              <w:t xml:space="preserve"> è pari al </w:t>
            </w:r>
            <w:r w:rsidRPr="006F3446">
              <w:rPr>
                <w:rFonts w:cs="Arial"/>
                <w:b/>
                <w:bCs/>
                <w:noProof w:val="0"/>
                <w:color w:val="FF0000"/>
                <w:lang w:val="it-IT" w:eastAsia="ar-SA"/>
              </w:rPr>
              <w:fldChar w:fldCharType="begin">
                <w:ffData>
                  <w:name w:val="Testo8"/>
                  <w:enabled/>
                  <w:calcOnExit w:val="0"/>
                  <w:textInput/>
                </w:ffData>
              </w:fldChar>
            </w:r>
            <w:r w:rsidRPr="006F3446">
              <w:rPr>
                <w:rFonts w:cs="Arial"/>
                <w:b/>
                <w:bCs/>
                <w:noProof w:val="0"/>
                <w:color w:val="FF0000"/>
                <w:lang w:val="it-IT" w:eastAsia="ar-SA"/>
              </w:rPr>
              <w:instrText xml:space="preserve"> FORMTEXT </w:instrText>
            </w:r>
            <w:r w:rsidRPr="006F3446">
              <w:rPr>
                <w:rFonts w:cs="Arial"/>
                <w:b/>
                <w:bCs/>
                <w:noProof w:val="0"/>
                <w:color w:val="FF0000"/>
                <w:lang w:val="it-IT" w:eastAsia="ar-SA"/>
              </w:rPr>
            </w:r>
            <w:r w:rsidRPr="006F3446">
              <w:rPr>
                <w:rFonts w:cs="Arial"/>
                <w:b/>
                <w:bCs/>
                <w:noProof w:val="0"/>
                <w:color w:val="FF0000"/>
                <w:lang w:val="it-IT" w:eastAsia="ar-SA"/>
              </w:rPr>
              <w:fldChar w:fldCharType="separate"/>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ascii="Times New Roman" w:hAnsi="Times New Roman"/>
                <w:b/>
                <w:bCs/>
                <w:noProof w:val="0"/>
                <w:color w:val="FF0000"/>
                <w:lang w:val="it-IT" w:eastAsia="ar-SA"/>
              </w:rPr>
              <w:t> </w:t>
            </w:r>
            <w:r w:rsidRPr="006F3446">
              <w:rPr>
                <w:rFonts w:cs="Arial"/>
                <w:b/>
                <w:bCs/>
                <w:noProof w:val="0"/>
                <w:color w:val="FF0000"/>
                <w:lang w:val="it-IT" w:eastAsia="ar-SA"/>
              </w:rPr>
              <w:fldChar w:fldCharType="end"/>
            </w:r>
            <w:r w:rsidRPr="006F3446">
              <w:rPr>
                <w:rFonts w:cs="Arial"/>
                <w:b/>
                <w:bCs/>
                <w:noProof w:val="0"/>
                <w:color w:val="FF0000"/>
                <w:lang w:val="it-IT" w:eastAsia="ar-SA"/>
              </w:rPr>
              <w:t xml:space="preserve"> </w:t>
            </w:r>
            <w:bookmarkEnd w:id="15"/>
            <w:r w:rsidRPr="006F3446">
              <w:rPr>
                <w:rFonts w:eastAsia="MS Mincho" w:cs="Arial"/>
                <w:noProof w:val="0"/>
                <w:color w:val="FF0000"/>
                <w:lang w:val="it-IT" w:eastAsia="ar-SA"/>
              </w:rPr>
              <w:t>%</w:t>
            </w:r>
          </w:p>
          <w:p w14:paraId="3C7ECA4E" w14:textId="77777777" w:rsidR="00822D90" w:rsidRPr="006F3446" w:rsidRDefault="00822D90" w:rsidP="00822D90">
            <w:pPr>
              <w:autoSpaceDE w:val="0"/>
              <w:autoSpaceDN w:val="0"/>
              <w:adjustRightInd w:val="0"/>
              <w:ind w:left="284"/>
              <w:jc w:val="both"/>
              <w:textAlignment w:val="center"/>
              <w:rPr>
                <w:rFonts w:cs="Arial"/>
                <w:color w:val="FF0000"/>
                <w:lang w:val="it-IT"/>
              </w:rPr>
            </w:pPr>
          </w:p>
          <w:p w14:paraId="7537B876" w14:textId="699674D2" w:rsidR="000F65D5" w:rsidRPr="006F3446" w:rsidRDefault="000F65D5" w:rsidP="000F65D5">
            <w:pPr>
              <w:jc w:val="both"/>
              <w:rPr>
                <w:rFonts w:cs="Arial"/>
                <w:i/>
                <w:color w:val="339966"/>
                <w:lang w:val="it-IT" w:eastAsia="ar-SA"/>
              </w:rPr>
            </w:pPr>
            <w:r w:rsidRPr="006F3446">
              <w:rPr>
                <w:rFonts w:cs="Arial"/>
                <w:i/>
                <w:color w:val="339966"/>
                <w:lang w:val="it-IT" w:eastAsia="ar-SA"/>
              </w:rPr>
              <w:t>[Lasciare solo se si è in presenza di servizi o forniture ad esecuzione istantanea]</w:t>
            </w:r>
          </w:p>
          <w:p w14:paraId="33F89476" w14:textId="4B813E06" w:rsidR="00822D90" w:rsidRPr="006F3446" w:rsidRDefault="000F65D5" w:rsidP="00822D90">
            <w:pPr>
              <w:autoSpaceDE w:val="0"/>
              <w:autoSpaceDN w:val="0"/>
              <w:adjustRightInd w:val="0"/>
              <w:jc w:val="both"/>
              <w:textAlignment w:val="center"/>
              <w:rPr>
                <w:rFonts w:cs="Arial"/>
                <w:color w:val="000000"/>
                <w:lang w:val="it-IT"/>
              </w:rPr>
            </w:pPr>
            <w:r w:rsidRPr="006F3446">
              <w:rPr>
                <w:rFonts w:cs="Arial"/>
                <w:i/>
                <w:color w:val="339966"/>
                <w:lang w:val="it-IT" w:eastAsia="ar-SA"/>
              </w:rPr>
              <w:t>Ai sens</w:t>
            </w:r>
            <w:r w:rsidR="00822D90" w:rsidRPr="006F3446">
              <w:rPr>
                <w:rFonts w:cs="Arial"/>
                <w:i/>
                <w:color w:val="339966"/>
                <w:lang w:val="it-IT" w:eastAsia="ar-SA"/>
              </w:rPr>
              <w:t xml:space="preserve">i dell’art. 207, comma 1 della legge n. 77/2020 e succ. mod. per le procedure indette entro il </w:t>
            </w:r>
            <w:r w:rsidR="00E51347" w:rsidRPr="006F3446">
              <w:rPr>
                <w:rFonts w:cs="Arial"/>
                <w:i/>
                <w:color w:val="339966"/>
                <w:lang w:val="it-IT" w:eastAsia="ar-SA"/>
              </w:rPr>
              <w:t>31.12.2022</w:t>
            </w:r>
            <w:r w:rsidR="00822D90" w:rsidRPr="006F3446">
              <w:rPr>
                <w:rFonts w:cs="Arial"/>
                <w:i/>
                <w:color w:val="339966"/>
                <w:lang w:val="it-IT" w:eastAsia="ar-SA"/>
              </w:rPr>
              <w:t xml:space="preserve"> (compreso), la misura dell'anticipazione «può» (non «deve») essere incrementata fino al 30% (compatibilmente con le disponibilità finanziarie).</w:t>
            </w:r>
          </w:p>
        </w:tc>
      </w:tr>
      <w:tr w:rsidR="002E1FBE" w:rsidRPr="001F7DF3" w14:paraId="5F487243" w14:textId="77777777" w:rsidTr="00EE05EA">
        <w:tc>
          <w:tcPr>
            <w:tcW w:w="4253" w:type="dxa"/>
          </w:tcPr>
          <w:p w14:paraId="3C6934D8" w14:textId="5ABB3271" w:rsidR="00421C00" w:rsidRDefault="00421C00" w:rsidP="0050285A">
            <w:pPr>
              <w:numPr>
                <w:ilvl w:val="0"/>
                <w:numId w:val="35"/>
              </w:numPr>
              <w:tabs>
                <w:tab w:val="num" w:pos="284"/>
              </w:tabs>
              <w:autoSpaceDE w:val="0"/>
              <w:autoSpaceDN w:val="0"/>
              <w:adjustRightInd w:val="0"/>
              <w:ind w:left="284" w:hanging="284"/>
              <w:jc w:val="both"/>
              <w:textAlignment w:val="center"/>
              <w:rPr>
                <w:rFonts w:cs="Arial"/>
                <w:noProof w:val="0"/>
                <w:color w:val="000000"/>
                <w:lang w:val="de-DE"/>
              </w:rPr>
            </w:pPr>
            <w:r>
              <w:rPr>
                <w:rFonts w:cs="Arial"/>
                <w:color w:val="000000"/>
                <w:lang w:val="de-DE"/>
              </w:rPr>
              <w:t xml:space="preserve">Der Vertrag ist gemäß Art. 37 LG Nr. 16/2015 </w:t>
            </w:r>
            <w:r>
              <w:rPr>
                <w:rFonts w:cs="Arial"/>
                <w:color w:val="FF0000"/>
                <w:lang w:val="de-DE"/>
              </w:rPr>
              <w:t xml:space="preserve">in elektronischer Form durch Privaturkunde oder im Wege des Briefverkehrs </w:t>
            </w:r>
            <w:r>
              <w:rPr>
                <w:rFonts w:cs="Arial"/>
                <w:lang w:val="de-DE"/>
              </w:rPr>
              <w:t>abzuschließen</w:t>
            </w:r>
            <w:r w:rsidR="00D57525">
              <w:rPr>
                <w:rFonts w:cs="Arial"/>
                <w:lang w:val="de-DE"/>
              </w:rPr>
              <w:t>;</w:t>
            </w:r>
          </w:p>
          <w:p w14:paraId="147F20A4" w14:textId="77777777" w:rsidR="002E1FBE" w:rsidRPr="00421C00" w:rsidRDefault="002E1FBE" w:rsidP="0050285A">
            <w:pPr>
              <w:pStyle w:val="Stile1"/>
              <w:rPr>
                <w:rFonts w:ascii="Arial" w:hAnsi="Arial" w:cs="Arial"/>
                <w:bCs/>
                <w:sz w:val="20"/>
                <w:szCs w:val="20"/>
                <w:lang w:val="de-DE"/>
              </w:rPr>
            </w:pPr>
          </w:p>
        </w:tc>
        <w:tc>
          <w:tcPr>
            <w:tcW w:w="850" w:type="dxa"/>
          </w:tcPr>
          <w:p w14:paraId="6C13E374" w14:textId="77777777" w:rsidR="002E1FBE" w:rsidRPr="00421C00" w:rsidRDefault="002E1FBE" w:rsidP="00B3153D">
            <w:pPr>
              <w:ind w:left="57" w:right="57"/>
              <w:jc w:val="center"/>
              <w:rPr>
                <w:rFonts w:cs="Arial"/>
                <w:bCs/>
                <w:lang w:val="de-DE"/>
              </w:rPr>
            </w:pPr>
          </w:p>
        </w:tc>
        <w:tc>
          <w:tcPr>
            <w:tcW w:w="4394" w:type="dxa"/>
          </w:tcPr>
          <w:p w14:paraId="7EB3B26F" w14:textId="54169E27" w:rsidR="002E1FBE" w:rsidRDefault="002E1FBE" w:rsidP="0050285A">
            <w:pPr>
              <w:numPr>
                <w:ilvl w:val="0"/>
                <w:numId w:val="31"/>
              </w:numPr>
              <w:tabs>
                <w:tab w:val="num" w:pos="284"/>
              </w:tabs>
              <w:autoSpaceDE w:val="0"/>
              <w:autoSpaceDN w:val="0"/>
              <w:adjustRightInd w:val="0"/>
              <w:ind w:left="284" w:hanging="284"/>
              <w:jc w:val="both"/>
              <w:textAlignment w:val="center"/>
              <w:rPr>
                <w:rFonts w:cs="Arial"/>
                <w:noProof w:val="0"/>
                <w:color w:val="000000"/>
                <w:lang w:val="it-IT"/>
              </w:rPr>
            </w:pPr>
            <w:r w:rsidRPr="002E1FBE">
              <w:rPr>
                <w:rFonts w:cs="Arial"/>
                <w:color w:val="000000"/>
                <w:lang w:val="it-IT"/>
              </w:rPr>
              <w:t xml:space="preserve">di stabilire che il contratto sarà stipulato </w:t>
            </w:r>
            <w:r w:rsidRPr="002E1FBE">
              <w:rPr>
                <w:rFonts w:cs="Arial"/>
                <w:color w:val="FF0000"/>
                <w:lang w:val="it-IT"/>
              </w:rPr>
              <w:t xml:space="preserve">in modalità elettronica </w:t>
            </w:r>
            <w:r w:rsidRPr="002E1FBE">
              <w:rPr>
                <w:rFonts w:cs="Arial"/>
                <w:bCs/>
                <w:color w:val="FF0000"/>
                <w:lang w:val="it-IT"/>
              </w:rPr>
              <w:t xml:space="preserve">mediante scrittura privata </w:t>
            </w:r>
            <w:r w:rsidRPr="002E1FBE">
              <w:rPr>
                <w:rFonts w:cs="Arial"/>
                <w:bCs/>
                <w:i/>
                <w:color w:val="FF0000"/>
                <w:lang w:val="it-IT"/>
              </w:rPr>
              <w:t xml:space="preserve">ovvero </w:t>
            </w:r>
            <w:r w:rsidRPr="002E1FBE">
              <w:rPr>
                <w:rFonts w:cs="Arial"/>
                <w:bCs/>
                <w:color w:val="FF0000"/>
                <w:lang w:val="it-IT"/>
              </w:rPr>
              <w:t>mediante scambio di corrispondenza</w:t>
            </w:r>
            <w:r w:rsidRPr="002E1FBE">
              <w:rPr>
                <w:rFonts w:cs="Arial"/>
                <w:bCs/>
                <w:color w:val="000000"/>
                <w:lang w:val="it-IT"/>
              </w:rPr>
              <w:t>,</w:t>
            </w:r>
            <w:r w:rsidRPr="002E1FBE">
              <w:rPr>
                <w:rFonts w:cs="Arial"/>
                <w:b/>
                <w:bCs/>
                <w:color w:val="000000"/>
                <w:lang w:val="it-IT"/>
              </w:rPr>
              <w:t xml:space="preserve"> </w:t>
            </w:r>
            <w:r w:rsidRPr="002E1FBE">
              <w:rPr>
                <w:rFonts w:cs="Arial"/>
                <w:bCs/>
                <w:color w:val="000000"/>
                <w:lang w:val="it-IT"/>
              </w:rPr>
              <w:t>ai sensi dell’art. 37 LP 16/2015</w:t>
            </w:r>
            <w:r w:rsidRPr="002E1FBE">
              <w:rPr>
                <w:rFonts w:cs="Arial"/>
                <w:color w:val="000000"/>
                <w:lang w:val="it-IT"/>
              </w:rPr>
              <w:t>;</w:t>
            </w:r>
          </w:p>
          <w:p w14:paraId="5209DBF7" w14:textId="746FD570" w:rsidR="001869D5" w:rsidRPr="002E1FBE" w:rsidRDefault="001869D5" w:rsidP="0050285A">
            <w:pPr>
              <w:autoSpaceDE w:val="0"/>
              <w:autoSpaceDN w:val="0"/>
              <w:adjustRightInd w:val="0"/>
              <w:jc w:val="both"/>
              <w:textAlignment w:val="center"/>
              <w:rPr>
                <w:rFonts w:cs="Arial"/>
                <w:color w:val="000000"/>
                <w:spacing w:val="-3"/>
                <w:lang w:val="it-IT"/>
              </w:rPr>
            </w:pPr>
          </w:p>
        </w:tc>
      </w:tr>
      <w:tr w:rsidR="002E1FBE" w:rsidRPr="001F7DF3" w14:paraId="25624290" w14:textId="77777777" w:rsidTr="00EE05EA">
        <w:tc>
          <w:tcPr>
            <w:tcW w:w="4253" w:type="dxa"/>
          </w:tcPr>
          <w:p w14:paraId="0F3620B9" w14:textId="4EA1DD0B" w:rsidR="00887A6B" w:rsidRPr="00D57525" w:rsidRDefault="00887A6B" w:rsidP="00D57525">
            <w:pPr>
              <w:pStyle w:val="Paragrafoelenco"/>
              <w:numPr>
                <w:ilvl w:val="0"/>
                <w:numId w:val="38"/>
              </w:numPr>
              <w:autoSpaceDE w:val="0"/>
              <w:autoSpaceDN w:val="0"/>
              <w:ind w:left="426" w:hanging="426"/>
              <w:jc w:val="both"/>
              <w:textAlignment w:val="center"/>
              <w:rPr>
                <w:rFonts w:cs="Arial"/>
                <w:noProof w:val="0"/>
                <w:lang w:val="de-DE"/>
              </w:rPr>
            </w:pPr>
            <w:r w:rsidRPr="00D57525">
              <w:rPr>
                <w:rFonts w:cs="Arial"/>
                <w:lang w:val="de-DE"/>
              </w:rPr>
              <w:lastRenderedPageBreak/>
              <w:t xml:space="preserve">Die voraussichtlichen Gesamtausgaben von Euro </w:t>
            </w:r>
            <w:r w:rsidRPr="00D57525">
              <w:fldChar w:fldCharType="begin">
                <w:ffData>
                  <w:name w:val="Text28"/>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inklusive Steuerlasten, werden auf dem Verwaltungshaushalt </w:t>
            </w:r>
            <w:r w:rsidRPr="00D57525">
              <w:rPr>
                <w:rFonts w:cs="Arial"/>
                <w:lang w:val="de-DE"/>
              </w:rPr>
              <w:fldChar w:fldCharType="begin">
                <w:ffData>
                  <w:name w:val="Text28"/>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r w:rsidRPr="00D57525">
              <w:rPr>
                <w:rFonts w:cs="Arial"/>
                <w:lang w:val="de-DE"/>
              </w:rPr>
              <w:t xml:space="preserve"> </w:t>
            </w:r>
            <w:r w:rsidRPr="00D57525">
              <w:rPr>
                <w:rFonts w:cs="Arial"/>
                <w:color w:val="FF0000"/>
                <w:lang w:val="de-DE"/>
              </w:rPr>
              <w:t xml:space="preserve">vorgemerkt/zweckgebunden </w:t>
            </w:r>
            <w:r w:rsidRPr="00D57525">
              <w:rPr>
                <w:rFonts w:cs="Arial"/>
                <w:lang w:val="de-DE"/>
              </w:rPr>
              <w:t xml:space="preserve">wie folgt: </w:t>
            </w:r>
            <w:r w:rsidRPr="00D57525">
              <w:rPr>
                <w:rFonts w:cs="Arial"/>
                <w:lang w:val="de-DE"/>
              </w:rPr>
              <w:fldChar w:fldCharType="begin">
                <w:ffData>
                  <w:name w:val="Text30"/>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p>
          <w:p w14:paraId="2A9209FD" w14:textId="77777777" w:rsidR="00887A6B" w:rsidRPr="00D57525" w:rsidRDefault="00887A6B" w:rsidP="00D57525">
            <w:pPr>
              <w:autoSpaceDE w:val="0"/>
              <w:autoSpaceDN w:val="0"/>
              <w:ind w:left="426" w:hanging="426"/>
              <w:jc w:val="both"/>
              <w:textAlignment w:val="center"/>
              <w:rPr>
                <w:rFonts w:cs="Arial"/>
                <w:lang w:val="de-DE"/>
              </w:rPr>
            </w:pPr>
          </w:p>
          <w:p w14:paraId="3F95EBE7" w14:textId="103DBA04" w:rsidR="00887A6B" w:rsidRPr="00D57525" w:rsidRDefault="00887A6B" w:rsidP="00D57525">
            <w:pPr>
              <w:pStyle w:val="Paragrafoelenco"/>
              <w:autoSpaceDE w:val="0"/>
              <w:autoSpaceDN w:val="0"/>
              <w:ind w:left="852" w:hanging="426"/>
              <w:jc w:val="both"/>
              <w:textAlignment w:val="center"/>
              <w:rPr>
                <w:rFonts w:cs="Arial"/>
                <w:lang w:val="de-DE"/>
              </w:rPr>
            </w:pPr>
            <w:r w:rsidRPr="00D57525">
              <w:rPr>
                <w:rFonts w:cs="Arial"/>
                <w:lang w:val="de-DE"/>
              </w:rPr>
              <w:t xml:space="preserve">Euro </w:t>
            </w:r>
            <w:r w:rsidRPr="00D57525">
              <w:fldChar w:fldCharType="begin">
                <w:ffData>
                  <w:name w:val="Text29"/>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Kapitel </w:t>
            </w:r>
            <w:r w:rsidRPr="00D57525">
              <w:fldChar w:fldCharType="begin">
                <w:ffData>
                  <w:name w:val="Text30"/>
                  <w:enabled/>
                  <w:calcOnExit w:val="0"/>
                  <w:textInput/>
                </w:ffData>
              </w:fldChar>
            </w:r>
            <w:r w:rsidRPr="00D57525">
              <w:rPr>
                <w:rFonts w:cs="Arial"/>
                <w:lang w:val="de-DE"/>
              </w:rPr>
              <w:instrText xml:space="preserve"> FORMTEXT </w:instrText>
            </w:r>
            <w:r w:rsidRPr="00D57525">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fldChar w:fldCharType="end"/>
            </w:r>
            <w:r w:rsidRPr="00D57525">
              <w:rPr>
                <w:rFonts w:cs="Arial"/>
                <w:lang w:val="de-DE"/>
              </w:rPr>
              <w:t xml:space="preserve"> </w:t>
            </w:r>
            <w:r w:rsidRPr="00D57525">
              <w:rPr>
                <w:rFonts w:cs="Arial"/>
                <w:color w:val="000000"/>
                <w:lang w:val="de-DE"/>
              </w:rPr>
              <w:t>für das Haushaltsjahr</w:t>
            </w:r>
            <w:r w:rsidRPr="00D57525">
              <w:rPr>
                <w:rFonts w:cs="Arial"/>
                <w:lang w:val="de-DE"/>
              </w:rPr>
              <w:t xml:space="preserve"> </w:t>
            </w:r>
            <w:r w:rsidRPr="00D57525">
              <w:rPr>
                <w:rFonts w:cs="Arial"/>
                <w:lang w:val="de-DE"/>
              </w:rPr>
              <w:fldChar w:fldCharType="begin">
                <w:ffData>
                  <w:name w:val="Text30"/>
                  <w:enabled/>
                  <w:calcOnExit w:val="0"/>
                  <w:textInput/>
                </w:ffData>
              </w:fldChar>
            </w:r>
            <w:r w:rsidRPr="00D57525">
              <w:rPr>
                <w:rFonts w:cs="Arial"/>
                <w:lang w:val="de-DE"/>
              </w:rPr>
              <w:instrText xml:space="preserve"> FORMTEXT </w:instrText>
            </w:r>
            <w:r w:rsidRPr="00D57525">
              <w:rPr>
                <w:rFonts w:cs="Arial"/>
                <w:lang w:val="de-DE"/>
              </w:rPr>
            </w:r>
            <w:r w:rsidRPr="00D57525">
              <w:rPr>
                <w:rFonts w:cs="Arial"/>
                <w:lang w:val="de-DE"/>
              </w:rPr>
              <w:fldChar w:fldCharType="separate"/>
            </w:r>
            <w:r w:rsidRPr="00D57525">
              <w:rPr>
                <w:lang w:val="de-DE"/>
              </w:rPr>
              <w:t> </w:t>
            </w:r>
            <w:r w:rsidRPr="00D57525">
              <w:rPr>
                <w:lang w:val="de-DE"/>
              </w:rPr>
              <w:t> </w:t>
            </w:r>
            <w:r w:rsidRPr="00D57525">
              <w:rPr>
                <w:lang w:val="de-DE"/>
              </w:rPr>
              <w:t> </w:t>
            </w:r>
            <w:r w:rsidRPr="00D57525">
              <w:rPr>
                <w:lang w:val="de-DE"/>
              </w:rPr>
              <w:t> </w:t>
            </w:r>
            <w:r w:rsidRPr="00D57525">
              <w:rPr>
                <w:lang w:val="de-DE"/>
              </w:rPr>
              <w:t> </w:t>
            </w:r>
            <w:r w:rsidRPr="00D57525">
              <w:rPr>
                <w:rFonts w:cs="Arial"/>
                <w:lang w:val="de-DE"/>
              </w:rPr>
              <w:fldChar w:fldCharType="end"/>
            </w:r>
            <w:r w:rsidR="00FB22B4">
              <w:rPr>
                <w:rFonts w:cs="Arial"/>
                <w:lang w:val="de-DE"/>
              </w:rPr>
              <w:t>;</w:t>
            </w:r>
          </w:p>
          <w:p w14:paraId="7587D136" w14:textId="77777777" w:rsidR="00887A6B" w:rsidRPr="00D57525" w:rsidRDefault="00887A6B" w:rsidP="00D57525">
            <w:pPr>
              <w:autoSpaceDE w:val="0"/>
              <w:autoSpaceDN w:val="0"/>
              <w:ind w:left="426" w:hanging="426"/>
              <w:jc w:val="both"/>
              <w:textAlignment w:val="center"/>
              <w:rPr>
                <w:rFonts w:cs="Arial"/>
                <w:lang w:val="de-DE"/>
              </w:rPr>
            </w:pPr>
          </w:p>
          <w:p w14:paraId="6CE1490F" w14:textId="2779F9F1" w:rsidR="002E1FBE" w:rsidRPr="00D57525" w:rsidRDefault="00887A6B" w:rsidP="00D57525">
            <w:pPr>
              <w:pStyle w:val="Stile1"/>
              <w:numPr>
                <w:ilvl w:val="0"/>
                <w:numId w:val="38"/>
              </w:numPr>
              <w:ind w:left="426" w:hanging="426"/>
              <w:rPr>
                <w:rFonts w:ascii="Arial" w:hAnsi="Arial" w:cs="Arial"/>
                <w:sz w:val="20"/>
                <w:szCs w:val="20"/>
                <w:lang w:val="de-DE"/>
              </w:rPr>
            </w:pPr>
            <w:r w:rsidRPr="00D57525">
              <w:rPr>
                <w:rFonts w:ascii="Arial" w:hAnsi="Arial" w:cs="Arial"/>
                <w:color w:val="FF0000"/>
                <w:sz w:val="20"/>
                <w:szCs w:val="20"/>
                <w:lang w:val="de-DE"/>
              </w:rPr>
              <w:t>Es wird darauf hingewiesen, dass die entsprechende Ausgabenzweckbindung vor Auftragserteilung vorgenommen wird</w:t>
            </w:r>
            <w:r w:rsidR="00FB22B4">
              <w:rPr>
                <w:rFonts w:ascii="Arial" w:hAnsi="Arial" w:cs="Arial"/>
                <w:color w:val="FF0000"/>
                <w:sz w:val="20"/>
                <w:szCs w:val="20"/>
                <w:lang w:val="de-DE"/>
              </w:rPr>
              <w:t>;</w:t>
            </w:r>
          </w:p>
        </w:tc>
        <w:tc>
          <w:tcPr>
            <w:tcW w:w="850" w:type="dxa"/>
          </w:tcPr>
          <w:p w14:paraId="19BCADA7" w14:textId="77777777" w:rsidR="002E1FBE" w:rsidRPr="00D57525" w:rsidRDefault="002E1FBE" w:rsidP="00B3153D">
            <w:pPr>
              <w:ind w:left="57" w:right="57"/>
              <w:jc w:val="center"/>
              <w:rPr>
                <w:rFonts w:cs="Arial"/>
                <w:lang w:val="de-DE"/>
              </w:rPr>
            </w:pPr>
          </w:p>
        </w:tc>
        <w:tc>
          <w:tcPr>
            <w:tcW w:w="4394" w:type="dxa"/>
          </w:tcPr>
          <w:p w14:paraId="0E9C1297" w14:textId="77777777" w:rsidR="002E1FBE" w:rsidRPr="00D57525" w:rsidRDefault="002E1FBE" w:rsidP="00D57525">
            <w:pPr>
              <w:pStyle w:val="Paragrafoelenco"/>
              <w:numPr>
                <w:ilvl w:val="0"/>
                <w:numId w:val="36"/>
              </w:numPr>
              <w:autoSpaceDE w:val="0"/>
              <w:autoSpaceDN w:val="0"/>
              <w:ind w:left="423" w:hanging="425"/>
              <w:jc w:val="both"/>
              <w:textAlignment w:val="center"/>
              <w:rPr>
                <w:rFonts w:cs="Arial"/>
                <w:noProof w:val="0"/>
                <w:lang w:val="it-IT"/>
              </w:rPr>
            </w:pPr>
            <w:r w:rsidRPr="00D57525">
              <w:rPr>
                <w:rFonts w:cs="Arial"/>
                <w:lang w:val="it-IT"/>
              </w:rPr>
              <w:t xml:space="preserve">di </w:t>
            </w:r>
            <w:r w:rsidRPr="00D57525">
              <w:rPr>
                <w:rFonts w:cs="Arial"/>
                <w:color w:val="FF0000"/>
                <w:lang w:val="it-IT"/>
              </w:rPr>
              <w:t xml:space="preserve">prenotare/impegnare </w:t>
            </w:r>
            <w:r w:rsidRPr="00D57525">
              <w:rPr>
                <w:rFonts w:cs="Arial"/>
                <w:lang w:val="it-IT"/>
              </w:rPr>
              <w:t xml:space="preserve">la spesa complessiva presunta di euro </w:t>
            </w:r>
            <w:bookmarkStart w:id="16" w:name="Text28"/>
            <w:r w:rsidRPr="00D57525">
              <w:fldChar w:fldCharType="begin">
                <w:ffData>
                  <w:name w:val="Text28"/>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6"/>
            <w:r w:rsidRPr="00D57525">
              <w:rPr>
                <w:rFonts w:cs="Arial"/>
                <w:lang w:val="it-IT"/>
              </w:rPr>
              <w:t>,</w:t>
            </w:r>
            <w:r w:rsidRPr="00D57525">
              <w:rPr>
                <w:rFonts w:cs="Arial"/>
                <w:color w:val="000000"/>
                <w:lang w:val="it-IT"/>
              </w:rPr>
              <w:t xml:space="preserve"> comprensiva di oneri fiscali</w:t>
            </w:r>
            <w:r w:rsidRPr="00D57525">
              <w:rPr>
                <w:rFonts w:cs="Arial"/>
                <w:lang w:val="it-IT"/>
              </w:rPr>
              <w:t>,</w:t>
            </w:r>
            <w:r w:rsidRPr="00D57525">
              <w:rPr>
                <w:rFonts w:cs="Arial"/>
                <w:color w:val="000000"/>
                <w:lang w:val="it-IT"/>
              </w:rPr>
              <w:t xml:space="preserve"> sul bilancio finanziario gestionale </w:t>
            </w:r>
            <w:r w:rsidRPr="00D57525">
              <w:rPr>
                <w:rFonts w:cs="Arial"/>
              </w:rPr>
              <w:fldChar w:fldCharType="begin">
                <w:ffData>
                  <w:name w:val="Text28"/>
                  <w:enabled/>
                  <w:calcOnExit w:val="0"/>
                  <w:textInput/>
                </w:ffData>
              </w:fldChar>
            </w:r>
            <w:r w:rsidRPr="00D57525">
              <w:rPr>
                <w:rFonts w:cs="Arial"/>
                <w:lang w:val="it-IT"/>
              </w:rPr>
              <w:instrText xml:space="preserve"> FORMTEXT </w:instrText>
            </w:r>
            <w:r w:rsidRPr="00D57525">
              <w:rPr>
                <w:rFonts w:cs="Arial"/>
              </w:rPr>
            </w:r>
            <w:r w:rsidRPr="00D57525">
              <w:rPr>
                <w:rFonts w:cs="Arial"/>
              </w:rPr>
              <w:fldChar w:fldCharType="separate"/>
            </w:r>
            <w:r w:rsidRPr="00D57525">
              <w:t> </w:t>
            </w:r>
            <w:r w:rsidRPr="00D57525">
              <w:t> </w:t>
            </w:r>
            <w:r w:rsidRPr="00D57525">
              <w:t> </w:t>
            </w:r>
            <w:r w:rsidRPr="00D57525">
              <w:t> </w:t>
            </w:r>
            <w:r w:rsidRPr="00D57525">
              <w:t> </w:t>
            </w:r>
            <w:r w:rsidRPr="00D57525">
              <w:rPr>
                <w:rFonts w:cs="Arial"/>
              </w:rPr>
              <w:fldChar w:fldCharType="end"/>
            </w:r>
            <w:r w:rsidRPr="00D57525">
              <w:rPr>
                <w:rFonts w:cs="Arial"/>
                <w:color w:val="000000"/>
                <w:lang w:val="it-IT"/>
              </w:rPr>
              <w:t>, come segue</w:t>
            </w:r>
            <w:r w:rsidRPr="00D57525">
              <w:rPr>
                <w:rFonts w:cs="Arial"/>
                <w:lang w:val="it-IT"/>
              </w:rPr>
              <w:t>:</w:t>
            </w:r>
          </w:p>
          <w:p w14:paraId="1481E47A" w14:textId="77777777" w:rsidR="002E1FBE" w:rsidRPr="00D57525" w:rsidRDefault="002E1FBE" w:rsidP="00D57525">
            <w:pPr>
              <w:autoSpaceDE w:val="0"/>
              <w:autoSpaceDN w:val="0"/>
              <w:ind w:left="423" w:hanging="425"/>
              <w:jc w:val="both"/>
              <w:textAlignment w:val="center"/>
              <w:rPr>
                <w:rFonts w:cs="Arial"/>
                <w:lang w:val="it-IT"/>
              </w:rPr>
            </w:pPr>
          </w:p>
          <w:p w14:paraId="5626E9F2" w14:textId="77777777" w:rsidR="002E1FBE" w:rsidRPr="00D57525" w:rsidRDefault="002E1FBE" w:rsidP="00D57525">
            <w:pPr>
              <w:pStyle w:val="Paragrafoelenco"/>
              <w:autoSpaceDE w:val="0"/>
              <w:autoSpaceDN w:val="0"/>
              <w:ind w:left="848" w:hanging="425"/>
              <w:jc w:val="both"/>
              <w:textAlignment w:val="center"/>
              <w:rPr>
                <w:rFonts w:cs="Arial"/>
                <w:lang w:val="it-IT"/>
              </w:rPr>
            </w:pPr>
            <w:r w:rsidRPr="00D57525">
              <w:rPr>
                <w:rFonts w:cs="Arial"/>
                <w:lang w:val="it-IT"/>
              </w:rPr>
              <w:t xml:space="preserve">euro </w:t>
            </w:r>
            <w:bookmarkStart w:id="17" w:name="Text29"/>
            <w:r w:rsidRPr="00D57525">
              <w:fldChar w:fldCharType="begin">
                <w:ffData>
                  <w:name w:val="Text29"/>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7"/>
            <w:r w:rsidRPr="00D57525">
              <w:rPr>
                <w:rFonts w:cs="Arial"/>
                <w:lang w:val="it-IT"/>
              </w:rPr>
              <w:t xml:space="preserve"> sul capitolo </w:t>
            </w:r>
            <w:bookmarkStart w:id="18" w:name="Text30"/>
            <w:r w:rsidRPr="00D57525">
              <w:fldChar w:fldCharType="begin">
                <w:ffData>
                  <w:name w:val="Text30"/>
                  <w:enabled/>
                  <w:calcOnExit w:val="0"/>
                  <w:textInput/>
                </w:ffData>
              </w:fldChar>
            </w:r>
            <w:r w:rsidRPr="00D57525">
              <w:rPr>
                <w:rFonts w:cs="Arial"/>
                <w:lang w:val="it-IT"/>
              </w:rPr>
              <w:instrText xml:space="preserve"> FORMTEXT </w:instrText>
            </w:r>
            <w:r w:rsidRPr="00D57525">
              <w:fldChar w:fldCharType="separate"/>
            </w:r>
            <w:r w:rsidRPr="00D57525">
              <w:t> </w:t>
            </w:r>
            <w:r w:rsidRPr="00D57525">
              <w:t> </w:t>
            </w:r>
            <w:r w:rsidRPr="00D57525">
              <w:t> </w:t>
            </w:r>
            <w:r w:rsidRPr="00D57525">
              <w:t> </w:t>
            </w:r>
            <w:r w:rsidRPr="00D57525">
              <w:t> </w:t>
            </w:r>
            <w:r w:rsidRPr="00D57525">
              <w:fldChar w:fldCharType="end"/>
            </w:r>
            <w:bookmarkEnd w:id="18"/>
            <w:r w:rsidRPr="00D57525">
              <w:rPr>
                <w:rFonts w:cs="Arial"/>
                <w:lang w:val="it-IT"/>
              </w:rPr>
              <w:t xml:space="preserve"> </w:t>
            </w:r>
            <w:r w:rsidRPr="00D57525">
              <w:rPr>
                <w:rFonts w:cs="Arial"/>
                <w:color w:val="000000"/>
                <w:lang w:val="it-IT"/>
              </w:rPr>
              <w:t xml:space="preserve">per </w:t>
            </w:r>
            <w:r w:rsidRPr="00D57525">
              <w:rPr>
                <w:rFonts w:cs="Arial"/>
                <w:lang w:val="it-IT"/>
              </w:rPr>
              <w:t>l’esercizio</w:t>
            </w:r>
            <w:r w:rsidRPr="00D57525">
              <w:rPr>
                <w:rFonts w:cs="Arial"/>
                <w:color w:val="000000"/>
                <w:lang w:val="it-IT"/>
              </w:rPr>
              <w:t xml:space="preserve"> finanziario</w:t>
            </w:r>
            <w:r w:rsidRPr="00D57525">
              <w:rPr>
                <w:rFonts w:cs="Arial"/>
                <w:lang w:val="it-IT"/>
              </w:rPr>
              <w:t xml:space="preserve"> </w:t>
            </w:r>
            <w:r w:rsidRPr="00D57525">
              <w:rPr>
                <w:rFonts w:cs="Arial"/>
              </w:rPr>
              <w:fldChar w:fldCharType="begin">
                <w:ffData>
                  <w:name w:val="Text28"/>
                  <w:enabled/>
                  <w:calcOnExit w:val="0"/>
                  <w:textInput/>
                </w:ffData>
              </w:fldChar>
            </w:r>
            <w:r w:rsidRPr="00D57525">
              <w:rPr>
                <w:rFonts w:cs="Arial"/>
                <w:lang w:val="it-IT"/>
              </w:rPr>
              <w:instrText xml:space="preserve"> FORMTEXT </w:instrText>
            </w:r>
            <w:r w:rsidRPr="00D57525">
              <w:rPr>
                <w:rFonts w:cs="Arial"/>
              </w:rPr>
            </w:r>
            <w:r w:rsidRPr="00D57525">
              <w:rPr>
                <w:rFonts w:cs="Arial"/>
              </w:rPr>
              <w:fldChar w:fldCharType="separate"/>
            </w:r>
            <w:r w:rsidRPr="00D57525">
              <w:t> </w:t>
            </w:r>
            <w:r w:rsidRPr="00D57525">
              <w:t> </w:t>
            </w:r>
            <w:r w:rsidRPr="00D57525">
              <w:t> </w:t>
            </w:r>
            <w:r w:rsidRPr="00D57525">
              <w:t> </w:t>
            </w:r>
            <w:r w:rsidRPr="00D57525">
              <w:t> </w:t>
            </w:r>
            <w:r w:rsidRPr="00D57525">
              <w:rPr>
                <w:rFonts w:cs="Arial"/>
              </w:rPr>
              <w:fldChar w:fldCharType="end"/>
            </w:r>
            <w:r w:rsidRPr="00D57525">
              <w:rPr>
                <w:rFonts w:cs="Arial"/>
                <w:lang w:val="it-IT"/>
              </w:rPr>
              <w:t xml:space="preserve">; </w:t>
            </w:r>
          </w:p>
          <w:p w14:paraId="172AC122" w14:textId="32A9CCF5" w:rsidR="0050285A" w:rsidRPr="00D57525" w:rsidRDefault="0050285A" w:rsidP="00D57525">
            <w:pPr>
              <w:autoSpaceDE w:val="0"/>
              <w:autoSpaceDN w:val="0"/>
              <w:adjustRightInd w:val="0"/>
              <w:ind w:left="423" w:hanging="425"/>
              <w:jc w:val="both"/>
              <w:textAlignment w:val="center"/>
              <w:rPr>
                <w:rFonts w:cs="Arial"/>
                <w:color w:val="FF0000"/>
                <w:lang w:val="it-IT"/>
              </w:rPr>
            </w:pPr>
          </w:p>
          <w:p w14:paraId="765E940A" w14:textId="61A1338A" w:rsidR="002E1FBE" w:rsidRPr="00D57525" w:rsidRDefault="002E1FBE" w:rsidP="00D57525">
            <w:pPr>
              <w:pStyle w:val="Paragrafoelenco"/>
              <w:numPr>
                <w:ilvl w:val="0"/>
                <w:numId w:val="36"/>
              </w:numPr>
              <w:autoSpaceDE w:val="0"/>
              <w:autoSpaceDN w:val="0"/>
              <w:adjustRightInd w:val="0"/>
              <w:ind w:left="423" w:hanging="425"/>
              <w:jc w:val="both"/>
              <w:textAlignment w:val="center"/>
              <w:rPr>
                <w:rFonts w:cs="Arial"/>
                <w:color w:val="000000"/>
                <w:spacing w:val="-3"/>
                <w:lang w:val="it-IT"/>
              </w:rPr>
            </w:pPr>
            <w:r w:rsidRPr="00D57525">
              <w:rPr>
                <w:rFonts w:cs="Arial"/>
                <w:color w:val="FF0000"/>
                <w:lang w:val="it-IT"/>
              </w:rPr>
              <w:t>Di dare atto che si provvederà all’assunzione del relativo impegno di spesa prima del conferimento dell’incarico</w:t>
            </w:r>
            <w:r w:rsidR="00FB22B4">
              <w:rPr>
                <w:rFonts w:cs="Arial"/>
                <w:color w:val="FF0000"/>
                <w:lang w:val="it-IT"/>
              </w:rPr>
              <w:t>;</w:t>
            </w:r>
          </w:p>
        </w:tc>
      </w:tr>
      <w:tr w:rsidR="002E1FBE" w:rsidRPr="001F7DF3" w14:paraId="690DCC93" w14:textId="77777777" w:rsidTr="00EE05EA">
        <w:tc>
          <w:tcPr>
            <w:tcW w:w="4253" w:type="dxa"/>
          </w:tcPr>
          <w:p w14:paraId="3A831D8B" w14:textId="77777777" w:rsidR="002E1FBE" w:rsidRPr="002E1FBE" w:rsidRDefault="002E1FBE" w:rsidP="0086579F">
            <w:pPr>
              <w:pStyle w:val="Stile1"/>
              <w:rPr>
                <w:rFonts w:ascii="Arial" w:hAnsi="Arial" w:cs="Arial"/>
                <w:bCs/>
                <w:sz w:val="20"/>
                <w:szCs w:val="20"/>
              </w:rPr>
            </w:pPr>
          </w:p>
        </w:tc>
        <w:tc>
          <w:tcPr>
            <w:tcW w:w="850" w:type="dxa"/>
          </w:tcPr>
          <w:p w14:paraId="53112773" w14:textId="77777777" w:rsidR="002E1FBE" w:rsidRPr="002E1FBE" w:rsidRDefault="002E1FBE" w:rsidP="00B3153D">
            <w:pPr>
              <w:ind w:left="57" w:right="57"/>
              <w:jc w:val="center"/>
              <w:rPr>
                <w:rFonts w:cs="Arial"/>
                <w:bCs/>
                <w:lang w:val="it-IT"/>
              </w:rPr>
            </w:pPr>
          </w:p>
        </w:tc>
        <w:tc>
          <w:tcPr>
            <w:tcW w:w="4394" w:type="dxa"/>
          </w:tcPr>
          <w:p w14:paraId="54234B55" w14:textId="77777777" w:rsidR="002E1FBE" w:rsidRPr="002E1FBE" w:rsidRDefault="002E1FBE" w:rsidP="002E1FBE">
            <w:pPr>
              <w:autoSpaceDE w:val="0"/>
              <w:autoSpaceDN w:val="0"/>
              <w:adjustRightInd w:val="0"/>
              <w:spacing w:after="113" w:line="288" w:lineRule="auto"/>
              <w:jc w:val="both"/>
              <w:textAlignment w:val="center"/>
              <w:rPr>
                <w:rFonts w:cs="Arial"/>
                <w:color w:val="000000"/>
                <w:spacing w:val="-3"/>
                <w:lang w:val="it-IT"/>
              </w:rPr>
            </w:pPr>
          </w:p>
        </w:tc>
      </w:tr>
      <w:tr w:rsidR="002E1FBE" w:rsidRPr="001F7DF3" w14:paraId="4B8E14E1" w14:textId="77777777" w:rsidTr="00EE05EA">
        <w:tc>
          <w:tcPr>
            <w:tcW w:w="4253" w:type="dxa"/>
          </w:tcPr>
          <w:p w14:paraId="470014BB" w14:textId="3E4C2E76" w:rsidR="00887A6B" w:rsidRPr="00FB22B4" w:rsidRDefault="00887A6B" w:rsidP="0050285A">
            <w:pPr>
              <w:numPr>
                <w:ilvl w:val="0"/>
                <w:numId w:val="35"/>
              </w:numPr>
              <w:tabs>
                <w:tab w:val="num" w:pos="284"/>
              </w:tabs>
              <w:autoSpaceDE w:val="0"/>
              <w:autoSpaceDN w:val="0"/>
              <w:adjustRightInd w:val="0"/>
              <w:ind w:left="284" w:hanging="284"/>
              <w:jc w:val="both"/>
              <w:textAlignment w:val="center"/>
              <w:rPr>
                <w:rFonts w:cs="Arial"/>
                <w:i/>
                <w:noProof w:val="0"/>
                <w:color w:val="00B050"/>
                <w:lang w:val="de-DE"/>
              </w:rPr>
            </w:pPr>
            <w:r w:rsidRPr="00FB22B4">
              <w:rPr>
                <w:rFonts w:cs="Arial"/>
                <w:color w:val="000000"/>
                <w:lang w:val="de-DE"/>
              </w:rPr>
              <w:t>Die</w:t>
            </w:r>
            <w:r w:rsidRPr="00FB22B4">
              <w:rPr>
                <w:rFonts w:cs="Arial"/>
                <w:lang w:val="de-DE"/>
              </w:rPr>
              <w:t xml:space="preserve"> vorliegende Maßnahme ist zur allgemeinen Kenntnisnahme auf der Webseite dieser Verwaltung unter „Transparente Verwaltung“ und das Ergebnis auf dem Portal des Informationssystems Öffentliche Verträge zu veröffentlichen. </w:t>
            </w:r>
            <w:r w:rsidRPr="00FB22B4">
              <w:rPr>
                <w:rFonts w:cs="Arial"/>
                <w:i/>
                <w:color w:val="00B050"/>
                <w:lang w:val="de-DE"/>
              </w:rPr>
              <w:t xml:space="preserve">[Bei Verwendung des Portals wird die Veröffentlichungspflicht automatisch vom Portal erfüllt, indem am Ende des Verfahrens auf „Ergebnis“ geklickt wird. Bei Offline-Vergaben mit geschätztem Betrag unter 40.000 Euro muss das Ergebnis fristgerecht auf </w:t>
            </w:r>
            <w:bookmarkStart w:id="19" w:name="_Hlk31293083"/>
            <w:r w:rsidR="00A4439F" w:rsidRPr="00FB22B4">
              <w:rPr>
                <w:rFonts w:cs="Arial"/>
                <w:i/>
                <w:color w:val="00B050"/>
                <w:lang w:val="de-DE"/>
              </w:rPr>
              <w:fldChar w:fldCharType="begin"/>
            </w:r>
            <w:r w:rsidR="00A4439F" w:rsidRPr="00FB22B4">
              <w:rPr>
                <w:rFonts w:cs="Arial"/>
                <w:i/>
                <w:color w:val="00B050"/>
                <w:lang w:val="de-DE"/>
              </w:rPr>
              <w:instrText xml:space="preserve"> HYPERLINK "https://www.ausschreibungen-suedtirol.it" </w:instrText>
            </w:r>
            <w:r w:rsidR="00A4439F" w:rsidRPr="00FB22B4">
              <w:rPr>
                <w:rFonts w:cs="Arial"/>
                <w:i/>
                <w:color w:val="00B050"/>
                <w:lang w:val="de-DE"/>
              </w:rPr>
              <w:fldChar w:fldCharType="separate"/>
            </w:r>
            <w:r w:rsidR="00A4439F" w:rsidRPr="00FB22B4">
              <w:rPr>
                <w:rStyle w:val="Collegamentoipertestuale"/>
                <w:rFonts w:cs="Arial"/>
                <w:i/>
                <w:lang w:val="de-DE"/>
              </w:rPr>
              <w:t>https://www.ausschreibungen-suedtirol.it</w:t>
            </w:r>
            <w:bookmarkEnd w:id="19"/>
            <w:r w:rsidR="00A4439F" w:rsidRPr="00FB22B4">
              <w:rPr>
                <w:rFonts w:cs="Arial"/>
                <w:i/>
                <w:color w:val="00B050"/>
                <w:lang w:val="de-DE"/>
              </w:rPr>
              <w:fldChar w:fldCharType="end"/>
            </w:r>
            <w:r w:rsidRPr="00FB22B4">
              <w:rPr>
                <w:rFonts w:cs="Arial"/>
                <w:i/>
                <w:color w:val="00B050"/>
                <w:lang w:val="de-DE"/>
              </w:rPr>
              <w:t xml:space="preserve"> unter „Zuschläge und Vergaben“ veröffentlicht werden.]</w:t>
            </w:r>
          </w:p>
          <w:p w14:paraId="1FF62EE7" w14:textId="77777777" w:rsidR="002E1FBE" w:rsidRPr="00FB22B4" w:rsidRDefault="002E1FBE" w:rsidP="0050285A">
            <w:pPr>
              <w:pStyle w:val="Stile1"/>
              <w:rPr>
                <w:rFonts w:ascii="Arial" w:hAnsi="Arial" w:cs="Arial"/>
                <w:sz w:val="20"/>
                <w:szCs w:val="20"/>
                <w:lang w:val="de-DE"/>
              </w:rPr>
            </w:pPr>
          </w:p>
        </w:tc>
        <w:tc>
          <w:tcPr>
            <w:tcW w:w="850" w:type="dxa"/>
          </w:tcPr>
          <w:p w14:paraId="42720DC3" w14:textId="77777777" w:rsidR="002E1FBE" w:rsidRPr="00FB22B4" w:rsidRDefault="002E1FBE" w:rsidP="0050285A">
            <w:pPr>
              <w:ind w:left="57" w:right="57"/>
              <w:jc w:val="center"/>
              <w:rPr>
                <w:rFonts w:cs="Arial"/>
                <w:lang w:val="de-DE"/>
              </w:rPr>
            </w:pPr>
          </w:p>
        </w:tc>
        <w:tc>
          <w:tcPr>
            <w:tcW w:w="4394" w:type="dxa"/>
          </w:tcPr>
          <w:p w14:paraId="719F201A" w14:textId="17F63029" w:rsidR="002E1FBE" w:rsidRPr="00FB22B4" w:rsidRDefault="002E1FBE" w:rsidP="0050285A">
            <w:pPr>
              <w:numPr>
                <w:ilvl w:val="0"/>
                <w:numId w:val="31"/>
              </w:numPr>
              <w:tabs>
                <w:tab w:val="num" w:pos="284"/>
              </w:tabs>
              <w:autoSpaceDE w:val="0"/>
              <w:autoSpaceDN w:val="0"/>
              <w:adjustRightInd w:val="0"/>
              <w:ind w:left="284" w:hanging="284"/>
              <w:jc w:val="both"/>
              <w:textAlignment w:val="center"/>
              <w:rPr>
                <w:rFonts w:cs="Arial"/>
                <w:i/>
                <w:noProof w:val="0"/>
                <w:color w:val="339966"/>
                <w:lang w:val="it-IT" w:eastAsia="ar-SA"/>
              </w:rPr>
            </w:pPr>
            <w:r w:rsidRPr="00FB22B4">
              <w:rPr>
                <w:rFonts w:cs="Arial"/>
                <w:color w:val="000000"/>
                <w:lang w:val="it-IT"/>
              </w:rPr>
              <w:t>Di disporre che il presente provvedimento venga pubblicato</w:t>
            </w:r>
            <w:r w:rsidRPr="00FB22B4">
              <w:rPr>
                <w:lang w:val="it-IT"/>
              </w:rPr>
              <w:t xml:space="preserve"> </w:t>
            </w:r>
            <w:r w:rsidRPr="00FB22B4">
              <w:rPr>
                <w:rFonts w:cs="Arial"/>
                <w:color w:val="000000"/>
                <w:lang w:val="it-IT"/>
              </w:rPr>
              <w:t xml:space="preserve">sul </w:t>
            </w:r>
            <w:bookmarkStart w:id="20" w:name="Text35"/>
            <w:r w:rsidRPr="00FB22B4">
              <w:rPr>
                <w:rFonts w:cs="Arial"/>
                <w:color w:val="000000"/>
                <w:lang w:val="it-IT"/>
              </w:rPr>
              <w:t xml:space="preserve">sito di questa Amministrazione nella sezione </w:t>
            </w:r>
            <w:bookmarkEnd w:id="20"/>
            <w:r w:rsidRPr="00FB22B4">
              <w:rPr>
                <w:rFonts w:cs="Arial"/>
                <w:color w:val="000000"/>
                <w:lang w:val="it-IT"/>
              </w:rPr>
              <w:t xml:space="preserve">“Amministrazione trasparente”, ai fini della generale conoscenza </w:t>
            </w:r>
            <w:r w:rsidRPr="00FB22B4">
              <w:rPr>
                <w:rFonts w:cs="Arial"/>
                <w:lang w:val="it-IT"/>
              </w:rPr>
              <w:t>e che l’esito venga pubblicato sul</w:t>
            </w:r>
            <w:r w:rsidRPr="00FB22B4">
              <w:rPr>
                <w:lang w:val="it-IT"/>
              </w:rPr>
              <w:t xml:space="preserve"> </w:t>
            </w:r>
            <w:r w:rsidRPr="00FB22B4">
              <w:rPr>
                <w:rFonts w:cs="Arial"/>
                <w:lang w:val="it-IT"/>
              </w:rPr>
              <w:t>Sistema Informativo Contratti Pubblici</w:t>
            </w:r>
            <w:bookmarkStart w:id="21" w:name="_Hlk22127599"/>
            <w:r w:rsidRPr="00FB22B4">
              <w:rPr>
                <w:rFonts w:cs="Arial"/>
                <w:lang w:val="it-IT"/>
              </w:rPr>
              <w:t>.</w:t>
            </w:r>
            <w:r w:rsidRPr="00FB22B4">
              <w:rPr>
                <w:rFonts w:cs="Arial"/>
                <w:i/>
                <w:color w:val="339966"/>
                <w:sz w:val="18"/>
                <w:szCs w:val="18"/>
                <w:lang w:val="it-IT" w:eastAsia="ar-SA"/>
              </w:rPr>
              <w:t xml:space="preserve"> </w:t>
            </w:r>
            <w:r w:rsidRPr="00FB22B4">
              <w:rPr>
                <w:rFonts w:cs="Arial"/>
                <w:i/>
                <w:color w:val="339966"/>
                <w:lang w:val="it-IT" w:eastAsia="ar-SA"/>
              </w:rPr>
              <w:t>[</w:t>
            </w:r>
            <w:r w:rsidRPr="00671AA8">
              <w:rPr>
                <w:rFonts w:cs="Arial"/>
                <w:i/>
                <w:color w:val="00B050"/>
                <w:lang w:val="it-IT"/>
              </w:rPr>
              <w:t xml:space="preserve">In caso di utilizzo tale obbligo viene automaticamente assolto dal sito cliccando su “esito” alla fine della procedura. </w:t>
            </w:r>
            <w:r w:rsidRPr="00D046F1">
              <w:rPr>
                <w:rFonts w:cs="Arial"/>
                <w:i/>
                <w:color w:val="00B050"/>
                <w:lang w:val="it-IT"/>
              </w:rPr>
              <w:t>In caso di affidamenti offline con importo stimato infra 40.000 euro l’esito deve essere tempestivamente pubblicato nella sezione “Aggiudicazioni ed affidamenti” di</w:t>
            </w:r>
            <w:r w:rsidRPr="00FB22B4">
              <w:rPr>
                <w:rFonts w:cs="Arial"/>
                <w:i/>
                <w:color w:val="339966"/>
                <w:lang w:val="it-IT" w:eastAsia="ar-SA"/>
              </w:rPr>
              <w:t xml:space="preserve"> </w:t>
            </w:r>
            <w:hyperlink r:id="rId14" w:history="1">
              <w:r w:rsidR="00A4439F" w:rsidRPr="00FB22B4">
                <w:rPr>
                  <w:rStyle w:val="Collegamentoipertestuale"/>
                  <w:rFonts w:cs="Arial"/>
                  <w:i/>
                  <w:lang w:val="it-IT" w:eastAsia="ar-SA"/>
                </w:rPr>
                <w:t>https://www.bandi-altoadige.it</w:t>
              </w:r>
            </w:hyperlink>
            <w:r w:rsidRPr="00FB22B4">
              <w:rPr>
                <w:rFonts w:cs="Arial"/>
                <w:i/>
                <w:color w:val="339966"/>
                <w:lang w:val="it-IT" w:eastAsia="ar-SA"/>
              </w:rPr>
              <w:t>]</w:t>
            </w:r>
            <w:bookmarkEnd w:id="21"/>
            <w:r w:rsidR="00D046F1">
              <w:rPr>
                <w:rFonts w:cs="Arial"/>
                <w:i/>
                <w:color w:val="339966"/>
                <w:lang w:val="it-IT" w:eastAsia="ar-SA"/>
              </w:rPr>
              <w:t>.</w:t>
            </w:r>
          </w:p>
          <w:p w14:paraId="2C86D45F" w14:textId="77777777" w:rsidR="002E1FBE" w:rsidRPr="00FB22B4" w:rsidRDefault="002E1FBE" w:rsidP="0050285A">
            <w:pPr>
              <w:autoSpaceDE w:val="0"/>
              <w:autoSpaceDN w:val="0"/>
              <w:adjustRightInd w:val="0"/>
              <w:jc w:val="both"/>
              <w:textAlignment w:val="center"/>
              <w:rPr>
                <w:rFonts w:cs="Arial"/>
                <w:color w:val="000000"/>
                <w:spacing w:val="-3"/>
                <w:lang w:val="it-IT"/>
              </w:rPr>
            </w:pPr>
          </w:p>
        </w:tc>
      </w:tr>
      <w:tr w:rsidR="002E1FBE" w:rsidRPr="002E1FBE" w14:paraId="1641DBCB" w14:textId="77777777" w:rsidTr="00EE05EA">
        <w:tc>
          <w:tcPr>
            <w:tcW w:w="4253" w:type="dxa"/>
          </w:tcPr>
          <w:p w14:paraId="54AC107B" w14:textId="77777777" w:rsidR="00887A6B" w:rsidRPr="00FB22B4" w:rsidRDefault="00887A6B" w:rsidP="00887A6B">
            <w:pPr>
              <w:autoSpaceDE w:val="0"/>
              <w:autoSpaceDN w:val="0"/>
              <w:adjustRightInd w:val="0"/>
              <w:spacing w:line="288" w:lineRule="auto"/>
              <w:jc w:val="both"/>
              <w:textAlignment w:val="center"/>
              <w:rPr>
                <w:rFonts w:cs="Arial"/>
                <w:noProof w:val="0"/>
                <w:color w:val="000000"/>
                <w:lang w:val="de-DE"/>
              </w:rPr>
            </w:pPr>
            <w:r w:rsidRPr="00FB22B4">
              <w:rPr>
                <w:rFonts w:cs="Arial"/>
                <w:color w:val="00B050"/>
                <w:lang w:val="de-DE"/>
              </w:rPr>
              <w:t>Ort und Datum</w:t>
            </w:r>
            <w:r w:rsidRPr="00FB22B4">
              <w:rPr>
                <w:rFonts w:cs="Arial"/>
                <w:color w:val="000000"/>
                <w:lang w:val="de-DE"/>
              </w:rPr>
              <w:t xml:space="preserve"> </w:t>
            </w:r>
            <w:r w:rsidRPr="00FB22B4">
              <w:fldChar w:fldCharType="begin">
                <w:ffData>
                  <w:name w:val="Text36"/>
                  <w:enabled/>
                  <w:calcOnExit w:val="0"/>
                  <w:textInput/>
                </w:ffData>
              </w:fldChar>
            </w:r>
            <w:r w:rsidRPr="00FB22B4">
              <w:rPr>
                <w:rFonts w:cs="Arial"/>
                <w:color w:val="000000"/>
                <w:lang w:val="de-DE"/>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p>
          <w:p w14:paraId="00549E3E" w14:textId="77777777" w:rsidR="002E1FBE" w:rsidRPr="00FB22B4" w:rsidRDefault="002E1FBE" w:rsidP="0086579F">
            <w:pPr>
              <w:pStyle w:val="Stile1"/>
              <w:rPr>
                <w:rFonts w:ascii="Arial" w:hAnsi="Arial" w:cs="Arial"/>
                <w:sz w:val="20"/>
                <w:szCs w:val="20"/>
              </w:rPr>
            </w:pPr>
          </w:p>
        </w:tc>
        <w:tc>
          <w:tcPr>
            <w:tcW w:w="850" w:type="dxa"/>
          </w:tcPr>
          <w:p w14:paraId="49475E28" w14:textId="77777777" w:rsidR="002E1FBE" w:rsidRPr="00FB22B4" w:rsidRDefault="002E1FBE" w:rsidP="00B3153D">
            <w:pPr>
              <w:ind w:left="57" w:right="57"/>
              <w:jc w:val="center"/>
              <w:rPr>
                <w:rFonts w:cs="Arial"/>
                <w:lang w:val="it-IT"/>
              </w:rPr>
            </w:pPr>
          </w:p>
        </w:tc>
        <w:tc>
          <w:tcPr>
            <w:tcW w:w="4394" w:type="dxa"/>
          </w:tcPr>
          <w:p w14:paraId="4357C739" w14:textId="77777777" w:rsidR="002E1FBE" w:rsidRPr="00FB22B4" w:rsidRDefault="002E1FBE" w:rsidP="002E1FBE">
            <w:pPr>
              <w:autoSpaceDE w:val="0"/>
              <w:autoSpaceDN w:val="0"/>
              <w:adjustRightInd w:val="0"/>
              <w:spacing w:line="288" w:lineRule="auto"/>
              <w:jc w:val="both"/>
              <w:textAlignment w:val="center"/>
              <w:rPr>
                <w:rFonts w:cs="Arial"/>
                <w:noProof w:val="0"/>
                <w:color w:val="000000"/>
                <w:lang w:val="it-IT"/>
              </w:rPr>
            </w:pPr>
            <w:r w:rsidRPr="00FB22B4">
              <w:rPr>
                <w:rFonts w:cs="Arial"/>
                <w:iCs/>
                <w:color w:val="00B050"/>
                <w:lang w:val="de-DE"/>
              </w:rPr>
              <w:t xml:space="preserve">Luogo e data </w:t>
            </w:r>
            <w:bookmarkStart w:id="22" w:name="Text36"/>
            <w:r w:rsidRPr="00FB22B4">
              <w:fldChar w:fldCharType="begin">
                <w:ffData>
                  <w:name w:val="Text36"/>
                  <w:enabled/>
                  <w:calcOnExit w:val="0"/>
                  <w:textInput/>
                </w:ffData>
              </w:fldChar>
            </w:r>
            <w:r w:rsidRPr="00FB22B4">
              <w:rPr>
                <w:rFonts w:cs="Arial"/>
                <w:color w:val="000000"/>
              </w:rPr>
              <w:instrText xml:space="preserve"> FORMTEXT </w:instrText>
            </w:r>
            <w:r w:rsidRPr="00FB22B4">
              <w:fldChar w:fldCharType="separate"/>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rPr>
                <w:rFonts w:cs="Arial"/>
                <w:color w:val="000000"/>
              </w:rPr>
              <w:t> </w:t>
            </w:r>
            <w:r w:rsidRPr="00FB22B4">
              <w:fldChar w:fldCharType="end"/>
            </w:r>
            <w:bookmarkEnd w:id="22"/>
          </w:p>
          <w:p w14:paraId="51F3EFC3" w14:textId="77777777" w:rsidR="002E1FBE" w:rsidRPr="00FB22B4" w:rsidRDefault="002E1FBE" w:rsidP="002E1FBE">
            <w:pPr>
              <w:autoSpaceDE w:val="0"/>
              <w:autoSpaceDN w:val="0"/>
              <w:adjustRightInd w:val="0"/>
              <w:spacing w:after="113" w:line="288" w:lineRule="auto"/>
              <w:jc w:val="both"/>
              <w:textAlignment w:val="center"/>
              <w:rPr>
                <w:rFonts w:cs="Arial"/>
                <w:color w:val="000000"/>
                <w:spacing w:val="-3"/>
                <w:lang w:val="it-IT"/>
              </w:rPr>
            </w:pPr>
          </w:p>
        </w:tc>
      </w:tr>
      <w:tr w:rsidR="002E1FBE" w:rsidRPr="001F7DF3" w14:paraId="4C491BF8" w14:textId="77777777" w:rsidTr="00EE05EA">
        <w:tc>
          <w:tcPr>
            <w:tcW w:w="4253" w:type="dxa"/>
          </w:tcPr>
          <w:p w14:paraId="126D37E0" w14:textId="6B649CCA" w:rsidR="002E1FBE" w:rsidRPr="00FB22B4" w:rsidRDefault="009839CF" w:rsidP="002517E4">
            <w:pPr>
              <w:pStyle w:val="Stile1"/>
              <w:rPr>
                <w:rFonts w:ascii="Arial" w:hAnsi="Arial" w:cs="Arial"/>
                <w:color w:val="00B050"/>
                <w:sz w:val="20"/>
                <w:szCs w:val="20"/>
                <w:lang w:val="de-DE"/>
              </w:rPr>
            </w:pPr>
            <w:r w:rsidRPr="00FB22B4">
              <w:rPr>
                <w:rFonts w:ascii="Arial" w:hAnsi="Arial" w:cs="Arial"/>
                <w:color w:val="000000"/>
                <w:sz w:val="20"/>
                <w:szCs w:val="20"/>
                <w:lang w:val="de-DE"/>
              </w:rPr>
              <w:t xml:space="preserve">DIE FÜHRUNGSKRAFT </w:t>
            </w:r>
            <w:r w:rsidRPr="00FB22B4">
              <w:rPr>
                <w:rFonts w:ascii="Arial" w:hAnsi="Arial" w:cs="Arial"/>
                <w:color w:val="00B050"/>
                <w:sz w:val="20"/>
                <w:szCs w:val="20"/>
                <w:lang w:val="de-DE"/>
              </w:rPr>
              <w:t>(oder anderes entscheidungsbefugtes Organ)</w:t>
            </w:r>
          </w:p>
          <w:p w14:paraId="0DDFD0EB" w14:textId="118AD699" w:rsidR="009839CF" w:rsidRPr="00FB22B4" w:rsidRDefault="009839CF" w:rsidP="002517E4">
            <w:pPr>
              <w:pStyle w:val="Stile1"/>
              <w:rPr>
                <w:rFonts w:ascii="Arial" w:hAnsi="Arial" w:cs="Arial"/>
                <w:color w:val="00B050"/>
                <w:sz w:val="20"/>
                <w:szCs w:val="20"/>
                <w:lang w:val="de-DE"/>
              </w:rPr>
            </w:pPr>
            <w:r w:rsidRPr="00FB22B4">
              <w:rPr>
                <w:rFonts w:ascii="Arial" w:hAnsi="Arial" w:cs="Arial"/>
                <w:color w:val="000000"/>
                <w:sz w:val="20"/>
                <w:szCs w:val="20"/>
              </w:rPr>
              <w:fldChar w:fldCharType="begin">
                <w:ffData>
                  <w:name w:val=""/>
                  <w:enabled/>
                  <w:calcOnExit w:val="0"/>
                  <w:textInput/>
                </w:ffData>
              </w:fldChar>
            </w:r>
            <w:r w:rsidRPr="00FB22B4">
              <w:rPr>
                <w:rFonts w:ascii="Arial" w:hAnsi="Arial" w:cs="Arial"/>
                <w:color w:val="000000"/>
                <w:sz w:val="20"/>
                <w:szCs w:val="20"/>
              </w:rPr>
              <w:instrText xml:space="preserve"> FORMTEXT </w:instrText>
            </w:r>
            <w:r w:rsidRPr="00FB22B4">
              <w:rPr>
                <w:rFonts w:ascii="Arial" w:hAnsi="Arial" w:cs="Arial"/>
                <w:color w:val="000000"/>
                <w:sz w:val="20"/>
                <w:szCs w:val="20"/>
              </w:rPr>
            </w:r>
            <w:r w:rsidRPr="00FB22B4">
              <w:rPr>
                <w:rFonts w:ascii="Arial" w:hAnsi="Arial" w:cs="Arial"/>
                <w:color w:val="000000"/>
                <w:sz w:val="20"/>
                <w:szCs w:val="20"/>
              </w:rPr>
              <w:fldChar w:fldCharType="separate"/>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noProof/>
                <w:color w:val="000000"/>
                <w:sz w:val="20"/>
                <w:szCs w:val="20"/>
              </w:rPr>
              <w:t> </w:t>
            </w:r>
            <w:r w:rsidRPr="00FB22B4">
              <w:rPr>
                <w:rFonts w:ascii="Arial" w:hAnsi="Arial" w:cs="Arial"/>
                <w:color w:val="000000"/>
                <w:sz w:val="20"/>
                <w:szCs w:val="20"/>
              </w:rPr>
              <w:fldChar w:fldCharType="end"/>
            </w:r>
          </w:p>
          <w:p w14:paraId="58B10626" w14:textId="2F7CA9F2" w:rsidR="009839CF" w:rsidRPr="00FB22B4" w:rsidRDefault="009839CF" w:rsidP="002517E4">
            <w:pPr>
              <w:pStyle w:val="Stile1"/>
              <w:rPr>
                <w:rFonts w:ascii="Arial" w:hAnsi="Arial" w:cs="Arial"/>
                <w:color w:val="000000"/>
                <w:sz w:val="20"/>
                <w:szCs w:val="20"/>
                <w:lang w:val="de-DE"/>
              </w:rPr>
            </w:pPr>
            <w:r w:rsidRPr="00FB22B4">
              <w:rPr>
                <w:rFonts w:ascii="Arial" w:hAnsi="Arial" w:cs="Arial"/>
                <w:color w:val="00B050"/>
                <w:sz w:val="18"/>
                <w:szCs w:val="18"/>
                <w:lang w:val="de-DE"/>
              </w:rPr>
              <w:t>(</w:t>
            </w:r>
            <w:r w:rsidR="002517E4" w:rsidRPr="002517E4">
              <w:rPr>
                <w:rFonts w:ascii="Arial" w:hAnsi="Arial" w:cs="Arial"/>
                <w:color w:val="00B050"/>
                <w:sz w:val="18"/>
                <w:szCs w:val="18"/>
                <w:lang w:val="de-DE"/>
              </w:rPr>
              <w:t xml:space="preserve">mit digitaler Unterschrift unterzeichnet </w:t>
            </w:r>
            <w:r w:rsidRPr="00FB22B4">
              <w:rPr>
                <w:rFonts w:ascii="Arial" w:hAnsi="Arial" w:cs="Arial"/>
                <w:color w:val="00B050"/>
                <w:sz w:val="18"/>
                <w:szCs w:val="18"/>
                <w:lang w:val="de-DE"/>
              </w:rPr>
              <w:t>am obigen Datum)</w:t>
            </w:r>
          </w:p>
          <w:p w14:paraId="12261262" w14:textId="7A5B0F77" w:rsidR="009839CF" w:rsidRPr="00FB22B4" w:rsidRDefault="009839CF" w:rsidP="0086579F">
            <w:pPr>
              <w:pStyle w:val="Stile1"/>
              <w:rPr>
                <w:rFonts w:ascii="Arial" w:hAnsi="Arial" w:cs="Arial"/>
                <w:sz w:val="20"/>
                <w:szCs w:val="20"/>
                <w:lang w:val="de-DE"/>
              </w:rPr>
            </w:pPr>
          </w:p>
        </w:tc>
        <w:tc>
          <w:tcPr>
            <w:tcW w:w="850" w:type="dxa"/>
          </w:tcPr>
          <w:p w14:paraId="599BEF8C" w14:textId="77777777" w:rsidR="002E1FBE" w:rsidRPr="00FB22B4" w:rsidRDefault="002E1FBE" w:rsidP="00B3153D">
            <w:pPr>
              <w:ind w:left="57" w:right="57"/>
              <w:jc w:val="center"/>
              <w:rPr>
                <w:rFonts w:cs="Arial"/>
                <w:lang w:val="de-DE"/>
              </w:rPr>
            </w:pPr>
          </w:p>
        </w:tc>
        <w:tc>
          <w:tcPr>
            <w:tcW w:w="4394" w:type="dxa"/>
          </w:tcPr>
          <w:p w14:paraId="4DF6A03B" w14:textId="0B9A1363" w:rsidR="002E1FBE" w:rsidRDefault="009839CF" w:rsidP="002517E4">
            <w:pPr>
              <w:autoSpaceDE w:val="0"/>
              <w:autoSpaceDN w:val="0"/>
              <w:adjustRightInd w:val="0"/>
              <w:jc w:val="both"/>
              <w:textAlignment w:val="center"/>
              <w:rPr>
                <w:rFonts w:cs="Arial"/>
                <w:iCs/>
                <w:color w:val="00B050"/>
                <w:lang w:val="it-IT"/>
              </w:rPr>
            </w:pPr>
            <w:r w:rsidRPr="00FB22B4">
              <w:rPr>
                <w:rFonts w:cs="Arial"/>
                <w:color w:val="000000"/>
                <w:lang w:val="it-IT"/>
              </w:rPr>
              <w:t>IL DIRIGENTE</w:t>
            </w:r>
            <w:r w:rsidRPr="00FB22B4">
              <w:rPr>
                <w:rFonts w:cs="Arial"/>
                <w:color w:val="FF0000"/>
                <w:lang w:val="it-IT"/>
              </w:rPr>
              <w:t xml:space="preserve"> </w:t>
            </w:r>
            <w:r w:rsidRPr="00FB22B4">
              <w:rPr>
                <w:rFonts w:cs="Arial"/>
                <w:color w:val="339966"/>
                <w:lang w:val="it-IT" w:eastAsia="ar-SA"/>
              </w:rPr>
              <w:t>(</w:t>
            </w:r>
            <w:r w:rsidRPr="00671AA8">
              <w:rPr>
                <w:rFonts w:cs="Arial"/>
                <w:iCs/>
                <w:color w:val="00B050"/>
                <w:lang w:val="it-IT"/>
              </w:rPr>
              <w:t>o altro organo deliberante)</w:t>
            </w:r>
          </w:p>
          <w:p w14:paraId="30E66607" w14:textId="77777777" w:rsidR="002517E4" w:rsidRPr="00671AA8" w:rsidRDefault="002517E4" w:rsidP="002517E4">
            <w:pPr>
              <w:autoSpaceDE w:val="0"/>
              <w:autoSpaceDN w:val="0"/>
              <w:adjustRightInd w:val="0"/>
              <w:jc w:val="both"/>
              <w:textAlignment w:val="center"/>
              <w:rPr>
                <w:rFonts w:cs="Arial"/>
                <w:iCs/>
                <w:color w:val="00B050"/>
                <w:lang w:val="it-IT"/>
              </w:rPr>
            </w:pPr>
          </w:p>
          <w:p w14:paraId="7C990D17" w14:textId="77777777" w:rsidR="009839CF" w:rsidRPr="00FB22B4" w:rsidRDefault="009839CF" w:rsidP="002517E4">
            <w:pPr>
              <w:pStyle w:val="Stile1"/>
              <w:rPr>
                <w:rFonts w:ascii="Arial" w:hAnsi="Arial" w:cs="Arial"/>
                <w:iCs/>
                <w:noProof/>
                <w:color w:val="00B050"/>
                <w:sz w:val="20"/>
                <w:szCs w:val="20"/>
                <w:lang w:val="de-DE" w:eastAsia="en-US"/>
              </w:rPr>
            </w:pPr>
            <w:r w:rsidRPr="002517E4">
              <w:rPr>
                <w:rFonts w:ascii="Arial" w:hAnsi="Arial" w:cs="Arial"/>
                <w:iCs/>
                <w:noProof/>
                <w:sz w:val="20"/>
                <w:szCs w:val="20"/>
                <w:lang w:val="de-DE" w:eastAsia="en-US"/>
              </w:rPr>
              <w:fldChar w:fldCharType="begin">
                <w:ffData>
                  <w:name w:val=""/>
                  <w:enabled/>
                  <w:calcOnExit w:val="0"/>
                  <w:textInput/>
                </w:ffData>
              </w:fldChar>
            </w:r>
            <w:r w:rsidRPr="002517E4">
              <w:rPr>
                <w:rFonts w:ascii="Arial" w:hAnsi="Arial" w:cs="Arial"/>
                <w:iCs/>
                <w:noProof/>
                <w:sz w:val="20"/>
                <w:szCs w:val="20"/>
                <w:lang w:val="de-DE" w:eastAsia="en-US"/>
              </w:rPr>
              <w:instrText xml:space="preserve"> FORMTEXT </w:instrText>
            </w:r>
            <w:r w:rsidRPr="002517E4">
              <w:rPr>
                <w:rFonts w:ascii="Arial" w:hAnsi="Arial" w:cs="Arial"/>
                <w:iCs/>
                <w:noProof/>
                <w:sz w:val="20"/>
                <w:szCs w:val="20"/>
                <w:lang w:val="de-DE" w:eastAsia="en-US"/>
              </w:rPr>
            </w:r>
            <w:r w:rsidRPr="002517E4">
              <w:rPr>
                <w:rFonts w:ascii="Arial" w:hAnsi="Arial" w:cs="Arial"/>
                <w:iCs/>
                <w:noProof/>
                <w:sz w:val="20"/>
                <w:szCs w:val="20"/>
                <w:lang w:val="de-DE" w:eastAsia="en-US"/>
              </w:rPr>
              <w:fldChar w:fldCharType="separate"/>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t> </w:t>
            </w:r>
            <w:r w:rsidRPr="002517E4">
              <w:rPr>
                <w:rFonts w:ascii="Arial" w:hAnsi="Arial" w:cs="Arial"/>
                <w:iCs/>
                <w:noProof/>
                <w:sz w:val="20"/>
                <w:szCs w:val="20"/>
                <w:lang w:val="de-DE" w:eastAsia="en-US"/>
              </w:rPr>
              <w:fldChar w:fldCharType="end"/>
            </w:r>
          </w:p>
          <w:p w14:paraId="4E41C5AB" w14:textId="55E4C8B7" w:rsidR="009839CF" w:rsidRPr="00FB22B4" w:rsidRDefault="009839CF" w:rsidP="002517E4">
            <w:pPr>
              <w:autoSpaceDE w:val="0"/>
              <w:autoSpaceDN w:val="0"/>
              <w:adjustRightInd w:val="0"/>
              <w:jc w:val="both"/>
              <w:textAlignment w:val="center"/>
              <w:rPr>
                <w:rFonts w:cs="Arial"/>
                <w:color w:val="000000"/>
                <w:spacing w:val="-3"/>
                <w:lang w:val="it-IT"/>
              </w:rPr>
            </w:pPr>
            <w:r w:rsidRPr="00671AA8">
              <w:rPr>
                <w:rFonts w:cs="Arial"/>
                <w:iCs/>
                <w:color w:val="00B050"/>
                <w:lang w:val="it-IT"/>
              </w:rPr>
              <w:t>(</w:t>
            </w:r>
            <w:r w:rsidRPr="00671AA8">
              <w:rPr>
                <w:rFonts w:cs="Arial"/>
                <w:noProof w:val="0"/>
                <w:color w:val="00B050"/>
                <w:sz w:val="18"/>
                <w:szCs w:val="18"/>
                <w:lang w:val="it-IT" w:eastAsia="it-IT"/>
              </w:rPr>
              <w:t>sottoscritto con firma digitale nella medesima data di cui sopra)</w:t>
            </w:r>
          </w:p>
        </w:tc>
      </w:tr>
    </w:tbl>
    <w:p w14:paraId="1904060D" w14:textId="0F139B59" w:rsidR="00646D50" w:rsidRPr="009839CF" w:rsidRDefault="00646D50" w:rsidP="002C6743">
      <w:pPr>
        <w:suppressAutoHyphens/>
        <w:spacing w:line="360" w:lineRule="auto"/>
        <w:rPr>
          <w:rFonts w:cs="Arial"/>
          <w:noProof w:val="0"/>
          <w:sz w:val="18"/>
          <w:szCs w:val="18"/>
          <w:lang w:val="it-IT" w:eastAsia="ar-SA"/>
        </w:rPr>
      </w:pPr>
    </w:p>
    <w:sectPr w:rsidR="00646D50" w:rsidRPr="009839CF" w:rsidSect="007F4DA6">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BC311" w14:textId="77777777" w:rsidR="003F3228" w:rsidRDefault="003F3228">
      <w:r>
        <w:separator/>
      </w:r>
    </w:p>
  </w:endnote>
  <w:endnote w:type="continuationSeparator" w:id="0">
    <w:p w14:paraId="504B56CD" w14:textId="77777777" w:rsidR="003F3228" w:rsidRDefault="003F3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9AA65" w14:textId="77777777" w:rsidR="003F3228" w:rsidRDefault="003F322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3F3228" w:rsidRDefault="003F322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3F3228" w:rsidRDefault="003F3228">
    <w:pPr>
      <w:rPr>
        <w:sz w:val="16"/>
      </w:rPr>
    </w:pPr>
  </w:p>
  <w:p w14:paraId="4A90A175" w14:textId="77777777" w:rsidR="003F3228" w:rsidRPr="00DD5DDA" w:rsidRDefault="003F322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3F3228" w:rsidRDefault="003F322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3F3228" w:rsidRDefault="003F322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3F3228" w:rsidRDefault="003F322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F3228" w14:paraId="6DD75EFD" w14:textId="77777777">
      <w:trPr>
        <w:cantSplit/>
      </w:trPr>
      <w:tc>
        <w:tcPr>
          <w:tcW w:w="4990" w:type="dxa"/>
        </w:tcPr>
        <w:p w14:paraId="3C5CF475" w14:textId="77777777" w:rsidR="003F3228" w:rsidRPr="00E743D8" w:rsidRDefault="003F322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3F3228" w:rsidRDefault="003F322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3F3228" w:rsidRPr="00DD5DDA" w:rsidRDefault="003F322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3F3228" w:rsidRPr="00DD5DDA" w:rsidRDefault="003F3228">
          <w:pPr>
            <w:spacing w:line="180" w:lineRule="exact"/>
            <w:jc w:val="right"/>
            <w:rPr>
              <w:sz w:val="16"/>
              <w:lang w:val="fr-FR"/>
            </w:rPr>
          </w:pPr>
          <w:r w:rsidRPr="00DD5DDA">
            <w:rPr>
              <w:sz w:val="16"/>
              <w:lang w:val="fr-FR"/>
            </w:rPr>
            <w:t>«EMAIL_PEC»</w:t>
          </w:r>
        </w:p>
        <w:p w14:paraId="11BED59C" w14:textId="77777777" w:rsidR="003F3228" w:rsidRPr="00DD5DDA" w:rsidRDefault="003F3228">
          <w:pPr>
            <w:spacing w:line="180" w:lineRule="exact"/>
            <w:jc w:val="right"/>
            <w:rPr>
              <w:sz w:val="16"/>
              <w:lang w:val="fr-FR"/>
            </w:rPr>
          </w:pPr>
          <w:r w:rsidRPr="00DD5DDA">
            <w:rPr>
              <w:sz w:val="16"/>
              <w:lang w:val="fr-FR"/>
            </w:rPr>
            <w:t>«EMAIL_D»</w:t>
          </w:r>
        </w:p>
        <w:p w14:paraId="61156A0E" w14:textId="77777777" w:rsidR="003F3228" w:rsidRDefault="003F3228">
          <w:pPr>
            <w:spacing w:line="180" w:lineRule="exact"/>
            <w:jc w:val="right"/>
            <w:rPr>
              <w:sz w:val="16"/>
            </w:rPr>
          </w:pPr>
          <w:r>
            <w:rPr>
              <w:sz w:val="16"/>
            </w:rPr>
            <w:t>Steuernr./Mwst.Nr. 00390090215</w:t>
          </w:r>
        </w:p>
      </w:tc>
      <w:tc>
        <w:tcPr>
          <w:tcW w:w="227" w:type="dxa"/>
          <w:vAlign w:val="center"/>
        </w:tcPr>
        <w:p w14:paraId="0D92979F" w14:textId="77777777" w:rsidR="003F3228" w:rsidRDefault="003F3228">
          <w:pPr>
            <w:spacing w:before="80"/>
            <w:jc w:val="center"/>
            <w:rPr>
              <w:sz w:val="16"/>
            </w:rPr>
          </w:pPr>
        </w:p>
      </w:tc>
      <w:tc>
        <w:tcPr>
          <w:tcW w:w="907" w:type="dxa"/>
          <w:vAlign w:val="center"/>
        </w:tcPr>
        <w:p w14:paraId="4BCF5DE4" w14:textId="70D0C1F3" w:rsidR="003F3228" w:rsidRDefault="003F3228">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3F3228" w:rsidRDefault="003F3228">
          <w:pPr>
            <w:spacing w:before="80"/>
            <w:jc w:val="center"/>
            <w:rPr>
              <w:sz w:val="16"/>
            </w:rPr>
          </w:pPr>
        </w:p>
      </w:tc>
      <w:tc>
        <w:tcPr>
          <w:tcW w:w="4990" w:type="dxa"/>
        </w:tcPr>
        <w:p w14:paraId="77BEBA1B" w14:textId="77777777" w:rsidR="003F3228" w:rsidRPr="00E743D8" w:rsidRDefault="003F322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3F3228" w:rsidRDefault="003F3228">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3F3228" w:rsidRDefault="003F3228">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3F3228" w:rsidRDefault="003F3228">
          <w:pPr>
            <w:spacing w:line="180" w:lineRule="exact"/>
            <w:rPr>
              <w:sz w:val="16"/>
            </w:rPr>
          </w:pPr>
          <w:r>
            <w:rPr>
              <w:sz w:val="16"/>
            </w:rPr>
            <w:t>«EMAIL_PEC»</w:t>
          </w:r>
        </w:p>
        <w:p w14:paraId="47784135" w14:textId="77777777" w:rsidR="003F3228" w:rsidRDefault="003F3228">
          <w:pPr>
            <w:spacing w:line="180" w:lineRule="exact"/>
            <w:rPr>
              <w:sz w:val="16"/>
            </w:rPr>
          </w:pPr>
          <w:r>
            <w:rPr>
              <w:sz w:val="16"/>
            </w:rPr>
            <w:t>«EMAIL_I»</w:t>
          </w:r>
        </w:p>
        <w:p w14:paraId="6B6A7354" w14:textId="77777777" w:rsidR="003F3228" w:rsidRDefault="003F3228">
          <w:pPr>
            <w:spacing w:line="180" w:lineRule="exact"/>
            <w:rPr>
              <w:sz w:val="16"/>
            </w:rPr>
          </w:pPr>
          <w:r>
            <w:rPr>
              <w:sz w:val="16"/>
            </w:rPr>
            <w:t>Codice fiscale/Partita Iva 00390090215</w:t>
          </w:r>
        </w:p>
      </w:tc>
    </w:tr>
  </w:tbl>
  <w:p w14:paraId="7A640B50" w14:textId="77777777" w:rsidR="003F3228" w:rsidRDefault="003F322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06377" w14:textId="77777777" w:rsidR="003F3228" w:rsidRDefault="003F3228">
      <w:r>
        <w:separator/>
      </w:r>
    </w:p>
  </w:footnote>
  <w:footnote w:type="continuationSeparator" w:id="0">
    <w:p w14:paraId="5A77D059" w14:textId="77777777" w:rsidR="003F3228" w:rsidRDefault="003F3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42CA" w14:textId="77777777" w:rsidR="003F3228" w:rsidRDefault="003F322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F3228" w:rsidRPr="001F7DF3" w14:paraId="3EA3FD00" w14:textId="77777777">
      <w:trPr>
        <w:cantSplit/>
        <w:trHeight w:hRule="exact" w:val="460"/>
      </w:trPr>
      <w:tc>
        <w:tcPr>
          <w:tcW w:w="5245" w:type="dxa"/>
        </w:tcPr>
        <w:p w14:paraId="7946A7AC" w14:textId="77777777" w:rsidR="003F3228" w:rsidRDefault="003F3228">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3F3228" w:rsidRDefault="003F3228">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3F3228" w:rsidRPr="00E743D8" w:rsidRDefault="003F322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3F3228" w14:paraId="6A5174C8" w14:textId="77777777">
      <w:trPr>
        <w:cantSplit/>
      </w:trPr>
      <w:tc>
        <w:tcPr>
          <w:tcW w:w="5245" w:type="dxa"/>
          <w:tcBorders>
            <w:top w:val="single" w:sz="2" w:space="0" w:color="auto"/>
          </w:tcBorders>
        </w:tcPr>
        <w:p w14:paraId="342DB235" w14:textId="77777777" w:rsidR="003F3228" w:rsidRPr="00E743D8" w:rsidRDefault="003F3228">
          <w:pPr>
            <w:spacing w:before="80" w:line="180" w:lineRule="exact"/>
            <w:jc w:val="right"/>
            <w:rPr>
              <w:sz w:val="16"/>
              <w:lang w:val="it-IT"/>
            </w:rPr>
          </w:pPr>
        </w:p>
      </w:tc>
      <w:tc>
        <w:tcPr>
          <w:tcW w:w="851" w:type="dxa"/>
          <w:vMerge/>
        </w:tcPr>
        <w:p w14:paraId="581A607D" w14:textId="77777777" w:rsidR="003F3228" w:rsidRPr="00E743D8" w:rsidRDefault="003F3228">
          <w:pPr>
            <w:spacing w:line="180" w:lineRule="exact"/>
            <w:jc w:val="center"/>
            <w:rPr>
              <w:sz w:val="16"/>
              <w:lang w:val="it-IT"/>
            </w:rPr>
          </w:pPr>
        </w:p>
      </w:tc>
      <w:tc>
        <w:tcPr>
          <w:tcW w:w="5245" w:type="dxa"/>
          <w:tcBorders>
            <w:top w:val="single" w:sz="2" w:space="0" w:color="auto"/>
          </w:tcBorders>
        </w:tcPr>
        <w:p w14:paraId="06F46EF6" w14:textId="77777777" w:rsidR="003F3228" w:rsidRDefault="003F322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3F3228" w:rsidRDefault="003F322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87" w14:textId="77777777" w:rsidR="003F3228" w:rsidRDefault="003F3228"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3F3228" w:rsidRPr="003E79B1" w:rsidRDefault="003F3228" w:rsidP="003E79B1">
    <w:pPr>
      <w:pStyle w:val="Intestazione"/>
      <w:tabs>
        <w:tab w:val="clear" w:pos="4536"/>
        <w:tab w:val="clear" w:pos="9072"/>
      </w:tabs>
      <w:spacing w:line="180" w:lineRule="exact"/>
      <w:jc w:val="center"/>
      <w:rPr>
        <w:i/>
        <w:color w:val="FF0000"/>
        <w:lang w:val="it-IT"/>
      </w:rPr>
    </w:pPr>
  </w:p>
  <w:p w14:paraId="53EC1717" w14:textId="10154E52" w:rsidR="003F3228" w:rsidRPr="003E79B1" w:rsidRDefault="003F3228"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3F3228" w:rsidRPr="003E79B1" w:rsidRDefault="003F3228">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3F3228" w:rsidRDefault="003F322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3F3228" w:rsidRPr="00703FFC" w:rsidRDefault="003F3228">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F3228" w:rsidRPr="001F7DF3" w14:paraId="5ADFD38D" w14:textId="77777777">
      <w:trPr>
        <w:cantSplit/>
        <w:trHeight w:hRule="exact" w:val="460"/>
      </w:trPr>
      <w:tc>
        <w:tcPr>
          <w:tcW w:w="4990" w:type="dxa"/>
        </w:tcPr>
        <w:p w14:paraId="6C4FFFF4" w14:textId="77777777" w:rsidR="003F3228" w:rsidRDefault="003F3228">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3F3228" w:rsidRDefault="003F3228">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3F3228" w:rsidRPr="00E743D8" w:rsidRDefault="003F322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3F3228" w:rsidRPr="001F7DF3" w14:paraId="60DF9A79" w14:textId="77777777">
      <w:trPr>
        <w:cantSplit/>
        <w:trHeight w:hRule="exact" w:val="1800"/>
      </w:trPr>
      <w:tc>
        <w:tcPr>
          <w:tcW w:w="4990" w:type="dxa"/>
          <w:tcBorders>
            <w:top w:val="single" w:sz="2" w:space="0" w:color="auto"/>
          </w:tcBorders>
        </w:tcPr>
        <w:p w14:paraId="57C3AE59" w14:textId="77777777" w:rsidR="003F3228" w:rsidRPr="00E743D8" w:rsidRDefault="003F322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3F3228" w:rsidRPr="00E743D8" w:rsidRDefault="003F322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3F3228" w:rsidRPr="00E743D8" w:rsidRDefault="003F3228">
          <w:pPr>
            <w:jc w:val="center"/>
            <w:rPr>
              <w:sz w:val="17"/>
              <w:lang w:val="de-DE"/>
            </w:rPr>
          </w:pPr>
        </w:p>
      </w:tc>
      <w:tc>
        <w:tcPr>
          <w:tcW w:w="4990" w:type="dxa"/>
          <w:tcBorders>
            <w:top w:val="single" w:sz="2" w:space="0" w:color="auto"/>
          </w:tcBorders>
        </w:tcPr>
        <w:p w14:paraId="53AF472A" w14:textId="77777777" w:rsidR="003F3228" w:rsidRPr="00E743D8" w:rsidRDefault="003F322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3F3228" w:rsidRPr="00E743D8" w:rsidRDefault="003F322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3F3228" w:rsidRPr="00E743D8" w:rsidRDefault="003F322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5C7"/>
    <w:multiLevelType w:val="hybridMultilevel"/>
    <w:tmpl w:val="2500B2A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2"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B3A54C1"/>
    <w:multiLevelType w:val="hybridMultilevel"/>
    <w:tmpl w:val="7258198A"/>
    <w:lvl w:ilvl="0" w:tplc="9E40745C">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706579"/>
    <w:multiLevelType w:val="hybridMultilevel"/>
    <w:tmpl w:val="E5F0B922"/>
    <w:lvl w:ilvl="0" w:tplc="04070001">
      <w:start w:val="1"/>
      <w:numFmt w:val="bullet"/>
      <w:lvlText w:val=""/>
      <w:lvlJc w:val="left"/>
      <w:pPr>
        <w:tabs>
          <w:tab w:val="num" w:pos="1440"/>
        </w:tabs>
        <w:ind w:left="144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AD3611"/>
    <w:multiLevelType w:val="hybridMultilevel"/>
    <w:tmpl w:val="A3F68596"/>
    <w:lvl w:ilvl="0" w:tplc="F4BE9F6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12"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AB52BC5"/>
    <w:multiLevelType w:val="hybridMultilevel"/>
    <w:tmpl w:val="2E140798"/>
    <w:lvl w:ilvl="0" w:tplc="1292B92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A087788"/>
    <w:multiLevelType w:val="hybridMultilevel"/>
    <w:tmpl w:val="C504CD6C"/>
    <w:lvl w:ilvl="0" w:tplc="49D2633C">
      <w:start w:val="7"/>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ED81E45"/>
    <w:multiLevelType w:val="multilevel"/>
    <w:tmpl w:val="4F00255C"/>
    <w:lvl w:ilvl="0">
      <w:start w:val="7"/>
      <w:numFmt w:val="bullet"/>
      <w:lvlText w:val="-"/>
      <w:lvlJc w:val="left"/>
      <w:pPr>
        <w:tabs>
          <w:tab w:val="num" w:pos="360"/>
        </w:tabs>
        <w:ind w:left="360" w:hanging="360"/>
      </w:pPr>
      <w:rPr>
        <w:rFonts w:ascii="Calibri" w:eastAsia="Calibri" w:hAnsi="Calibri" w:cs="Times New Roman" w:hint="default"/>
        <w:b w:val="0"/>
        <w:color w:val="auto"/>
        <w:sz w:val="20"/>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0"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0048D1"/>
    <w:multiLevelType w:val="hybridMultilevel"/>
    <w:tmpl w:val="5A40D134"/>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2"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2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3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DBB7471"/>
    <w:multiLevelType w:val="hybridMultilevel"/>
    <w:tmpl w:val="CEB6C3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35"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37"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37"/>
  </w:num>
  <w:num w:numId="2">
    <w:abstractNumId w:val="26"/>
  </w:num>
  <w:num w:numId="3">
    <w:abstractNumId w:val="29"/>
  </w:num>
  <w:num w:numId="4">
    <w:abstractNumId w:val="15"/>
  </w:num>
  <w:num w:numId="5">
    <w:abstractNumId w:val="1"/>
  </w:num>
  <w:num w:numId="6">
    <w:abstractNumId w:val="30"/>
  </w:num>
  <w:num w:numId="7">
    <w:abstractNumId w:val="2"/>
  </w:num>
  <w:num w:numId="8">
    <w:abstractNumId w:val="19"/>
  </w:num>
  <w:num w:numId="9">
    <w:abstractNumId w:val="28"/>
  </w:num>
  <w:num w:numId="10">
    <w:abstractNumId w:val="16"/>
  </w:num>
  <w:num w:numId="11">
    <w:abstractNumId w:val="12"/>
  </w:num>
  <w:num w:numId="12">
    <w:abstractNumId w:val="23"/>
  </w:num>
  <w:num w:numId="13">
    <w:abstractNumId w:val="14"/>
  </w:num>
  <w:num w:numId="14">
    <w:abstractNumId w:val="36"/>
  </w:num>
  <w:num w:numId="15">
    <w:abstractNumId w:val="11"/>
  </w:num>
  <w:num w:numId="16">
    <w:abstractNumId w:val="8"/>
  </w:num>
  <w:num w:numId="17">
    <w:abstractNumId w:val="34"/>
  </w:num>
  <w:num w:numId="18">
    <w:abstractNumId w:val="35"/>
  </w:num>
  <w:num w:numId="19">
    <w:abstractNumId w:val="3"/>
  </w:num>
  <w:num w:numId="20">
    <w:abstractNumId w:val="31"/>
  </w:num>
  <w:num w:numId="21">
    <w:abstractNumId w:val="20"/>
  </w:num>
  <w:num w:numId="22">
    <w:abstractNumId w:val="6"/>
  </w:num>
  <w:num w:numId="23">
    <w:abstractNumId w:val="24"/>
  </w:num>
  <w:num w:numId="24">
    <w:abstractNumId w:val="33"/>
  </w:num>
  <w:num w:numId="25">
    <w:abstractNumId w:val="5"/>
  </w:num>
  <w:num w:numId="26">
    <w:abstractNumId w:val="22"/>
  </w:num>
  <w:num w:numId="27">
    <w:abstractNumId w:val="27"/>
  </w:num>
  <w:num w:numId="28">
    <w:abstractNumId w:val="4"/>
  </w:num>
  <w:num w:numId="29">
    <w:abstractNumId w:val="18"/>
  </w:num>
  <w:num w:numId="30">
    <w:abstractNumId w:val="13"/>
  </w:num>
  <w:num w:numId="31">
    <w:abstractNumId w:val="7"/>
  </w:num>
  <w:num w:numId="32">
    <w:abstractNumId w:val="10"/>
  </w:num>
  <w:num w:numId="33">
    <w:abstractNumId w:val="17"/>
  </w:num>
  <w:num w:numId="34">
    <w:abstractNumId w:val="7"/>
  </w:num>
  <w:num w:numId="35">
    <w:abstractNumId w:val="7"/>
  </w:num>
  <w:num w:numId="36">
    <w:abstractNumId w:val="0"/>
  </w:num>
  <w:num w:numId="37">
    <w:abstractNumId w:val="21"/>
  </w:num>
  <w:num w:numId="38">
    <w:abstractNumId w:val="32"/>
  </w:num>
  <w:num w:numId="39">
    <w:abstractNumId w:val="9"/>
  </w:num>
  <w:num w:numId="40">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4D35"/>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2B84"/>
    <w:rsid w:val="000D3662"/>
    <w:rsid w:val="000D3B12"/>
    <w:rsid w:val="000D48EA"/>
    <w:rsid w:val="000D49B6"/>
    <w:rsid w:val="000D5267"/>
    <w:rsid w:val="000D623D"/>
    <w:rsid w:val="000D6D95"/>
    <w:rsid w:val="000D7119"/>
    <w:rsid w:val="000D745E"/>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5D5"/>
    <w:rsid w:val="000F6727"/>
    <w:rsid w:val="000F69A1"/>
    <w:rsid w:val="000F7BF9"/>
    <w:rsid w:val="000F7F75"/>
    <w:rsid w:val="0010130C"/>
    <w:rsid w:val="00101429"/>
    <w:rsid w:val="00101CA7"/>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A9"/>
    <w:rsid w:val="001134D5"/>
    <w:rsid w:val="001142A4"/>
    <w:rsid w:val="00114678"/>
    <w:rsid w:val="00115267"/>
    <w:rsid w:val="00115D1D"/>
    <w:rsid w:val="00117267"/>
    <w:rsid w:val="00117D5A"/>
    <w:rsid w:val="0012007F"/>
    <w:rsid w:val="00121CF7"/>
    <w:rsid w:val="00122C5B"/>
    <w:rsid w:val="00123303"/>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69D5"/>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91D"/>
    <w:rsid w:val="001D4D63"/>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DF3"/>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E11"/>
    <w:rsid w:val="00243F3C"/>
    <w:rsid w:val="00244266"/>
    <w:rsid w:val="00244A44"/>
    <w:rsid w:val="00244FE2"/>
    <w:rsid w:val="00244FFD"/>
    <w:rsid w:val="00245A24"/>
    <w:rsid w:val="002461BD"/>
    <w:rsid w:val="00246F86"/>
    <w:rsid w:val="00247233"/>
    <w:rsid w:val="00247993"/>
    <w:rsid w:val="00250640"/>
    <w:rsid w:val="0025179D"/>
    <w:rsid w:val="002517E4"/>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67F17"/>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6743"/>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1FBE"/>
    <w:rsid w:val="002E3BA3"/>
    <w:rsid w:val="002E3F1C"/>
    <w:rsid w:val="002E43CA"/>
    <w:rsid w:val="002E4CD5"/>
    <w:rsid w:val="002E4DE6"/>
    <w:rsid w:val="002E5035"/>
    <w:rsid w:val="002E5473"/>
    <w:rsid w:val="002E5B76"/>
    <w:rsid w:val="002E67A5"/>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463"/>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2DE5"/>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77CBF"/>
    <w:rsid w:val="00380425"/>
    <w:rsid w:val="00380C5A"/>
    <w:rsid w:val="00380D0D"/>
    <w:rsid w:val="003810A9"/>
    <w:rsid w:val="0038130B"/>
    <w:rsid w:val="00381BE0"/>
    <w:rsid w:val="00381EEF"/>
    <w:rsid w:val="003843DD"/>
    <w:rsid w:val="003858B0"/>
    <w:rsid w:val="0038599E"/>
    <w:rsid w:val="003861C0"/>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5872"/>
    <w:rsid w:val="003E6178"/>
    <w:rsid w:val="003E69B6"/>
    <w:rsid w:val="003E6D2D"/>
    <w:rsid w:val="003E75B7"/>
    <w:rsid w:val="003E79B1"/>
    <w:rsid w:val="003E7B41"/>
    <w:rsid w:val="003F09BB"/>
    <w:rsid w:val="003F150B"/>
    <w:rsid w:val="003F17EB"/>
    <w:rsid w:val="003F1DA7"/>
    <w:rsid w:val="003F29A7"/>
    <w:rsid w:val="003F2FC2"/>
    <w:rsid w:val="003F3228"/>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1C00"/>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37E97"/>
    <w:rsid w:val="0044014C"/>
    <w:rsid w:val="00440450"/>
    <w:rsid w:val="00440D17"/>
    <w:rsid w:val="00441A9D"/>
    <w:rsid w:val="00441B93"/>
    <w:rsid w:val="00441D12"/>
    <w:rsid w:val="00441DFD"/>
    <w:rsid w:val="004428EE"/>
    <w:rsid w:val="00442FF5"/>
    <w:rsid w:val="00443388"/>
    <w:rsid w:val="00443B4F"/>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B5"/>
    <w:rsid w:val="004C02EA"/>
    <w:rsid w:val="004C0464"/>
    <w:rsid w:val="004C0AAE"/>
    <w:rsid w:val="004C2093"/>
    <w:rsid w:val="004C2E07"/>
    <w:rsid w:val="004C2E96"/>
    <w:rsid w:val="004C4214"/>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478"/>
    <w:rsid w:val="004F5D1B"/>
    <w:rsid w:val="004F5DC5"/>
    <w:rsid w:val="004F6079"/>
    <w:rsid w:val="004F6915"/>
    <w:rsid w:val="005016B5"/>
    <w:rsid w:val="00501DD1"/>
    <w:rsid w:val="0050242B"/>
    <w:rsid w:val="0050285A"/>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2718"/>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8F9"/>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3F2B"/>
    <w:rsid w:val="005C4D93"/>
    <w:rsid w:val="005C5A22"/>
    <w:rsid w:val="005C5FFF"/>
    <w:rsid w:val="005C613D"/>
    <w:rsid w:val="005C6B86"/>
    <w:rsid w:val="005C6E7E"/>
    <w:rsid w:val="005C6E87"/>
    <w:rsid w:val="005C7278"/>
    <w:rsid w:val="005C7517"/>
    <w:rsid w:val="005C7C9E"/>
    <w:rsid w:val="005C7F99"/>
    <w:rsid w:val="005D037C"/>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2A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0CD5"/>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17297"/>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19D9"/>
    <w:rsid w:val="00632429"/>
    <w:rsid w:val="006326F3"/>
    <w:rsid w:val="00632EFC"/>
    <w:rsid w:val="0063393F"/>
    <w:rsid w:val="00634357"/>
    <w:rsid w:val="00634AA9"/>
    <w:rsid w:val="0063504F"/>
    <w:rsid w:val="006350FA"/>
    <w:rsid w:val="006354A4"/>
    <w:rsid w:val="00635A2B"/>
    <w:rsid w:val="00635C81"/>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1AA8"/>
    <w:rsid w:val="00671F49"/>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9737D"/>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AC1"/>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446"/>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4C"/>
    <w:rsid w:val="00724476"/>
    <w:rsid w:val="00724978"/>
    <w:rsid w:val="00724CBE"/>
    <w:rsid w:val="00724DBC"/>
    <w:rsid w:val="0072548F"/>
    <w:rsid w:val="007266F5"/>
    <w:rsid w:val="00727470"/>
    <w:rsid w:val="007277A2"/>
    <w:rsid w:val="00727DF3"/>
    <w:rsid w:val="00727EF4"/>
    <w:rsid w:val="007306CC"/>
    <w:rsid w:val="00730A78"/>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57C31"/>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34F4"/>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2F53"/>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2D90"/>
    <w:rsid w:val="0082326F"/>
    <w:rsid w:val="0082393F"/>
    <w:rsid w:val="00823CFE"/>
    <w:rsid w:val="00824947"/>
    <w:rsid w:val="0082583C"/>
    <w:rsid w:val="00825923"/>
    <w:rsid w:val="0082623A"/>
    <w:rsid w:val="00826396"/>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53FE"/>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87A6B"/>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1F0"/>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E44"/>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4FCE"/>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43A7"/>
    <w:rsid w:val="00975DEB"/>
    <w:rsid w:val="009761F2"/>
    <w:rsid w:val="009762DF"/>
    <w:rsid w:val="00976E27"/>
    <w:rsid w:val="009774DD"/>
    <w:rsid w:val="00977E35"/>
    <w:rsid w:val="00977F3E"/>
    <w:rsid w:val="009809EF"/>
    <w:rsid w:val="00981B6C"/>
    <w:rsid w:val="009828DC"/>
    <w:rsid w:val="00983223"/>
    <w:rsid w:val="00983415"/>
    <w:rsid w:val="00983847"/>
    <w:rsid w:val="009839CF"/>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5B1D"/>
    <w:rsid w:val="009B614C"/>
    <w:rsid w:val="009B6204"/>
    <w:rsid w:val="009B7210"/>
    <w:rsid w:val="009B75A9"/>
    <w:rsid w:val="009B77DD"/>
    <w:rsid w:val="009B7CF5"/>
    <w:rsid w:val="009B7FEF"/>
    <w:rsid w:val="009C0347"/>
    <w:rsid w:val="009C1D9A"/>
    <w:rsid w:val="009C1E09"/>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39A5"/>
    <w:rsid w:val="00A059EE"/>
    <w:rsid w:val="00A06C51"/>
    <w:rsid w:val="00A0737B"/>
    <w:rsid w:val="00A07544"/>
    <w:rsid w:val="00A07894"/>
    <w:rsid w:val="00A0799F"/>
    <w:rsid w:val="00A106DC"/>
    <w:rsid w:val="00A1074E"/>
    <w:rsid w:val="00A10A11"/>
    <w:rsid w:val="00A11915"/>
    <w:rsid w:val="00A11FF0"/>
    <w:rsid w:val="00A13269"/>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23"/>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439F"/>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0769"/>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061A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46F"/>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6BB"/>
    <w:rsid w:val="00B678FD"/>
    <w:rsid w:val="00B72C5A"/>
    <w:rsid w:val="00B72D83"/>
    <w:rsid w:val="00B75ED7"/>
    <w:rsid w:val="00B76051"/>
    <w:rsid w:val="00B76481"/>
    <w:rsid w:val="00B766FA"/>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9A"/>
    <w:rsid w:val="00B947A4"/>
    <w:rsid w:val="00B94B1C"/>
    <w:rsid w:val="00B95316"/>
    <w:rsid w:val="00B96601"/>
    <w:rsid w:val="00B971C6"/>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3"/>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03A"/>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4AA0"/>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0ED8"/>
    <w:rsid w:val="00CD192E"/>
    <w:rsid w:val="00CD29EC"/>
    <w:rsid w:val="00CD2FEA"/>
    <w:rsid w:val="00CD3E4F"/>
    <w:rsid w:val="00CD42EA"/>
    <w:rsid w:val="00CD52BF"/>
    <w:rsid w:val="00CD677E"/>
    <w:rsid w:val="00CD6BA6"/>
    <w:rsid w:val="00CE0A06"/>
    <w:rsid w:val="00CE0CB8"/>
    <w:rsid w:val="00CE1404"/>
    <w:rsid w:val="00CE26DE"/>
    <w:rsid w:val="00CE43BA"/>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01D"/>
    <w:rsid w:val="00D03F46"/>
    <w:rsid w:val="00D04511"/>
    <w:rsid w:val="00D046F1"/>
    <w:rsid w:val="00D077A7"/>
    <w:rsid w:val="00D113A8"/>
    <w:rsid w:val="00D113BB"/>
    <w:rsid w:val="00D1197D"/>
    <w:rsid w:val="00D11B78"/>
    <w:rsid w:val="00D12097"/>
    <w:rsid w:val="00D127FC"/>
    <w:rsid w:val="00D139B1"/>
    <w:rsid w:val="00D139FD"/>
    <w:rsid w:val="00D13A64"/>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079"/>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5A3A"/>
    <w:rsid w:val="00D46051"/>
    <w:rsid w:val="00D46088"/>
    <w:rsid w:val="00D469B6"/>
    <w:rsid w:val="00D46F88"/>
    <w:rsid w:val="00D47045"/>
    <w:rsid w:val="00D47323"/>
    <w:rsid w:val="00D50033"/>
    <w:rsid w:val="00D50390"/>
    <w:rsid w:val="00D51C7D"/>
    <w:rsid w:val="00D521B9"/>
    <w:rsid w:val="00D5226F"/>
    <w:rsid w:val="00D52835"/>
    <w:rsid w:val="00D530E5"/>
    <w:rsid w:val="00D53B04"/>
    <w:rsid w:val="00D53F52"/>
    <w:rsid w:val="00D54303"/>
    <w:rsid w:val="00D54367"/>
    <w:rsid w:val="00D55904"/>
    <w:rsid w:val="00D56373"/>
    <w:rsid w:val="00D56C71"/>
    <w:rsid w:val="00D56E2B"/>
    <w:rsid w:val="00D57525"/>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0E2C"/>
    <w:rsid w:val="00DA2327"/>
    <w:rsid w:val="00DA2DB2"/>
    <w:rsid w:val="00DA3981"/>
    <w:rsid w:val="00DA40E3"/>
    <w:rsid w:val="00DA5AF5"/>
    <w:rsid w:val="00DA615F"/>
    <w:rsid w:val="00DA6419"/>
    <w:rsid w:val="00DA6A2C"/>
    <w:rsid w:val="00DA7056"/>
    <w:rsid w:val="00DB0939"/>
    <w:rsid w:val="00DB0C2F"/>
    <w:rsid w:val="00DB11D3"/>
    <w:rsid w:val="00DB1369"/>
    <w:rsid w:val="00DB15D9"/>
    <w:rsid w:val="00DB1BCA"/>
    <w:rsid w:val="00DB2ABE"/>
    <w:rsid w:val="00DB2BF7"/>
    <w:rsid w:val="00DB31CC"/>
    <w:rsid w:val="00DB4199"/>
    <w:rsid w:val="00DB47D9"/>
    <w:rsid w:val="00DB49F4"/>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6DF1"/>
    <w:rsid w:val="00E37B67"/>
    <w:rsid w:val="00E403BD"/>
    <w:rsid w:val="00E41539"/>
    <w:rsid w:val="00E41932"/>
    <w:rsid w:val="00E4262A"/>
    <w:rsid w:val="00E42DF3"/>
    <w:rsid w:val="00E42E8A"/>
    <w:rsid w:val="00E42F39"/>
    <w:rsid w:val="00E43147"/>
    <w:rsid w:val="00E447E3"/>
    <w:rsid w:val="00E44C46"/>
    <w:rsid w:val="00E46A9F"/>
    <w:rsid w:val="00E46E02"/>
    <w:rsid w:val="00E46FAE"/>
    <w:rsid w:val="00E4762B"/>
    <w:rsid w:val="00E47A28"/>
    <w:rsid w:val="00E502AA"/>
    <w:rsid w:val="00E5097F"/>
    <w:rsid w:val="00E50B9A"/>
    <w:rsid w:val="00E50F4E"/>
    <w:rsid w:val="00E51347"/>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DF7"/>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005"/>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5EA"/>
    <w:rsid w:val="00EE06CA"/>
    <w:rsid w:val="00EE4293"/>
    <w:rsid w:val="00EE578C"/>
    <w:rsid w:val="00EE5A5C"/>
    <w:rsid w:val="00EE7B28"/>
    <w:rsid w:val="00EE7C17"/>
    <w:rsid w:val="00EF1299"/>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2D6A"/>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50C"/>
    <w:rsid w:val="00F83AAD"/>
    <w:rsid w:val="00F83FF8"/>
    <w:rsid w:val="00F84CF1"/>
    <w:rsid w:val="00F8506E"/>
    <w:rsid w:val="00F85496"/>
    <w:rsid w:val="00F85E1A"/>
    <w:rsid w:val="00F86009"/>
    <w:rsid w:val="00F8656F"/>
    <w:rsid w:val="00F86FD2"/>
    <w:rsid w:val="00F871A9"/>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81"/>
    <w:rsid w:val="00FA6DA2"/>
    <w:rsid w:val="00FA7013"/>
    <w:rsid w:val="00FA76B5"/>
    <w:rsid w:val="00FB0291"/>
    <w:rsid w:val="00FB062F"/>
    <w:rsid w:val="00FB0D36"/>
    <w:rsid w:val="00FB0E78"/>
    <w:rsid w:val="00FB22B4"/>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E7FD8"/>
    <w:rsid w:val="00FF013F"/>
    <w:rsid w:val="00FF0E31"/>
    <w:rsid w:val="00FF10BA"/>
    <w:rsid w:val="00FF189E"/>
    <w:rsid w:val="00FF2C85"/>
    <w:rsid w:val="00FF321B"/>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character" w:styleId="Menzionenonrisolta">
    <w:name w:val="Unresolved Mention"/>
    <w:basedOn w:val="Carpredefinitoparagrafo"/>
    <w:uiPriority w:val="99"/>
    <w:semiHidden/>
    <w:unhideWhenUsed/>
    <w:rsid w:val="0063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07127187">
      <w:bodyDiv w:val="1"/>
      <w:marLeft w:val="0"/>
      <w:marRight w:val="0"/>
      <w:marTop w:val="0"/>
      <w:marBottom w:val="0"/>
      <w:divBdr>
        <w:top w:val="none" w:sz="0" w:space="0" w:color="auto"/>
        <w:left w:val="none" w:sz="0" w:space="0" w:color="auto"/>
        <w:bottom w:val="none" w:sz="0" w:space="0" w:color="auto"/>
        <w:right w:val="none" w:sz="0" w:space="0" w:color="auto"/>
      </w:divBdr>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21667555">
      <w:bodyDiv w:val="1"/>
      <w:marLeft w:val="0"/>
      <w:marRight w:val="0"/>
      <w:marTop w:val="0"/>
      <w:marBottom w:val="0"/>
      <w:divBdr>
        <w:top w:val="none" w:sz="0" w:space="0" w:color="auto"/>
        <w:left w:val="none" w:sz="0" w:space="0" w:color="auto"/>
        <w:bottom w:val="none" w:sz="0" w:space="0" w:color="auto"/>
        <w:right w:val="none" w:sz="0" w:space="0" w:color="auto"/>
      </w:divBdr>
    </w:div>
    <w:div w:id="326326409">
      <w:bodyDiv w:val="1"/>
      <w:marLeft w:val="0"/>
      <w:marRight w:val="0"/>
      <w:marTop w:val="0"/>
      <w:marBottom w:val="0"/>
      <w:divBdr>
        <w:top w:val="none" w:sz="0" w:space="0" w:color="auto"/>
        <w:left w:val="none" w:sz="0" w:space="0" w:color="auto"/>
        <w:bottom w:val="none" w:sz="0" w:space="0" w:color="auto"/>
        <w:right w:val="none" w:sz="0" w:space="0" w:color="auto"/>
      </w:divBdr>
    </w:div>
    <w:div w:id="326784121">
      <w:bodyDiv w:val="1"/>
      <w:marLeft w:val="0"/>
      <w:marRight w:val="0"/>
      <w:marTop w:val="0"/>
      <w:marBottom w:val="0"/>
      <w:divBdr>
        <w:top w:val="none" w:sz="0" w:space="0" w:color="auto"/>
        <w:left w:val="none" w:sz="0" w:space="0" w:color="auto"/>
        <w:bottom w:val="none" w:sz="0" w:space="0" w:color="auto"/>
        <w:right w:val="none" w:sz="0" w:space="0" w:color="auto"/>
      </w:divBdr>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65955495">
      <w:bodyDiv w:val="1"/>
      <w:marLeft w:val="0"/>
      <w:marRight w:val="0"/>
      <w:marTop w:val="0"/>
      <w:marBottom w:val="0"/>
      <w:divBdr>
        <w:top w:val="none" w:sz="0" w:space="0" w:color="auto"/>
        <w:left w:val="none" w:sz="0" w:space="0" w:color="auto"/>
        <w:bottom w:val="none" w:sz="0" w:space="0" w:color="auto"/>
        <w:right w:val="none" w:sz="0" w:space="0" w:color="auto"/>
      </w:divBdr>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28357599">
      <w:bodyDiv w:val="1"/>
      <w:marLeft w:val="0"/>
      <w:marRight w:val="0"/>
      <w:marTop w:val="0"/>
      <w:marBottom w:val="0"/>
      <w:divBdr>
        <w:top w:val="none" w:sz="0" w:space="0" w:color="auto"/>
        <w:left w:val="none" w:sz="0" w:space="0" w:color="auto"/>
        <w:bottom w:val="none" w:sz="0" w:space="0" w:color="auto"/>
        <w:right w:val="none" w:sz="0" w:space="0" w:color="auto"/>
      </w:divBdr>
    </w:div>
    <w:div w:id="437608655">
      <w:bodyDiv w:val="1"/>
      <w:marLeft w:val="0"/>
      <w:marRight w:val="0"/>
      <w:marTop w:val="0"/>
      <w:marBottom w:val="0"/>
      <w:divBdr>
        <w:top w:val="none" w:sz="0" w:space="0" w:color="auto"/>
        <w:left w:val="none" w:sz="0" w:space="0" w:color="auto"/>
        <w:bottom w:val="none" w:sz="0" w:space="0" w:color="auto"/>
        <w:right w:val="none" w:sz="0" w:space="0" w:color="auto"/>
      </w:divBdr>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57648359">
      <w:bodyDiv w:val="1"/>
      <w:marLeft w:val="0"/>
      <w:marRight w:val="0"/>
      <w:marTop w:val="0"/>
      <w:marBottom w:val="0"/>
      <w:divBdr>
        <w:top w:val="none" w:sz="0" w:space="0" w:color="auto"/>
        <w:left w:val="none" w:sz="0" w:space="0" w:color="auto"/>
        <w:bottom w:val="none" w:sz="0" w:space="0" w:color="auto"/>
        <w:right w:val="none" w:sz="0" w:space="0" w:color="auto"/>
      </w:divBdr>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5176518">
      <w:bodyDiv w:val="1"/>
      <w:marLeft w:val="0"/>
      <w:marRight w:val="0"/>
      <w:marTop w:val="0"/>
      <w:marBottom w:val="0"/>
      <w:divBdr>
        <w:top w:val="none" w:sz="0" w:space="0" w:color="auto"/>
        <w:left w:val="none" w:sz="0" w:space="0" w:color="auto"/>
        <w:bottom w:val="none" w:sz="0" w:space="0" w:color="auto"/>
        <w:right w:val="none" w:sz="0" w:space="0" w:color="auto"/>
      </w:divBdr>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3177363">
      <w:bodyDiv w:val="1"/>
      <w:marLeft w:val="0"/>
      <w:marRight w:val="0"/>
      <w:marTop w:val="0"/>
      <w:marBottom w:val="0"/>
      <w:divBdr>
        <w:top w:val="none" w:sz="0" w:space="0" w:color="auto"/>
        <w:left w:val="none" w:sz="0" w:space="0" w:color="auto"/>
        <w:bottom w:val="none" w:sz="0" w:space="0" w:color="auto"/>
        <w:right w:val="none" w:sz="0" w:space="0" w:color="auto"/>
      </w:divBdr>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38806244">
      <w:bodyDiv w:val="1"/>
      <w:marLeft w:val="0"/>
      <w:marRight w:val="0"/>
      <w:marTop w:val="0"/>
      <w:marBottom w:val="0"/>
      <w:divBdr>
        <w:top w:val="none" w:sz="0" w:space="0" w:color="auto"/>
        <w:left w:val="none" w:sz="0" w:space="0" w:color="auto"/>
        <w:bottom w:val="none" w:sz="0" w:space="0" w:color="auto"/>
        <w:right w:val="none" w:sz="0" w:space="0" w:color="auto"/>
      </w:divBdr>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02947183">
      <w:bodyDiv w:val="1"/>
      <w:marLeft w:val="0"/>
      <w:marRight w:val="0"/>
      <w:marTop w:val="0"/>
      <w:marBottom w:val="0"/>
      <w:divBdr>
        <w:top w:val="none" w:sz="0" w:space="0" w:color="auto"/>
        <w:left w:val="none" w:sz="0" w:space="0" w:color="auto"/>
        <w:bottom w:val="none" w:sz="0" w:space="0" w:color="auto"/>
        <w:right w:val="none" w:sz="0" w:space="0" w:color="auto"/>
      </w:divBdr>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0081819">
      <w:bodyDiv w:val="1"/>
      <w:marLeft w:val="0"/>
      <w:marRight w:val="0"/>
      <w:marTop w:val="0"/>
      <w:marBottom w:val="0"/>
      <w:divBdr>
        <w:top w:val="none" w:sz="0" w:space="0" w:color="auto"/>
        <w:left w:val="none" w:sz="0" w:space="0" w:color="auto"/>
        <w:bottom w:val="none" w:sz="0" w:space="0" w:color="auto"/>
        <w:right w:val="none" w:sz="0" w:space="0" w:color="auto"/>
      </w:divBdr>
    </w:div>
    <w:div w:id="750931736">
      <w:bodyDiv w:val="1"/>
      <w:marLeft w:val="0"/>
      <w:marRight w:val="0"/>
      <w:marTop w:val="0"/>
      <w:marBottom w:val="0"/>
      <w:divBdr>
        <w:top w:val="none" w:sz="0" w:space="0" w:color="auto"/>
        <w:left w:val="none" w:sz="0" w:space="0" w:color="auto"/>
        <w:bottom w:val="none" w:sz="0" w:space="0" w:color="auto"/>
        <w:right w:val="none" w:sz="0" w:space="0" w:color="auto"/>
      </w:divBdr>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55247250">
      <w:bodyDiv w:val="1"/>
      <w:marLeft w:val="0"/>
      <w:marRight w:val="0"/>
      <w:marTop w:val="0"/>
      <w:marBottom w:val="0"/>
      <w:divBdr>
        <w:top w:val="none" w:sz="0" w:space="0" w:color="auto"/>
        <w:left w:val="none" w:sz="0" w:space="0" w:color="auto"/>
        <w:bottom w:val="none" w:sz="0" w:space="0" w:color="auto"/>
        <w:right w:val="none" w:sz="0" w:space="0" w:color="auto"/>
      </w:divBdr>
    </w:div>
    <w:div w:id="771777316">
      <w:bodyDiv w:val="1"/>
      <w:marLeft w:val="0"/>
      <w:marRight w:val="0"/>
      <w:marTop w:val="0"/>
      <w:marBottom w:val="0"/>
      <w:divBdr>
        <w:top w:val="none" w:sz="0" w:space="0" w:color="auto"/>
        <w:left w:val="none" w:sz="0" w:space="0" w:color="auto"/>
        <w:bottom w:val="none" w:sz="0" w:space="0" w:color="auto"/>
        <w:right w:val="none" w:sz="0" w:space="0" w:color="auto"/>
      </w:divBdr>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77330100">
      <w:bodyDiv w:val="1"/>
      <w:marLeft w:val="0"/>
      <w:marRight w:val="0"/>
      <w:marTop w:val="0"/>
      <w:marBottom w:val="0"/>
      <w:divBdr>
        <w:top w:val="none" w:sz="0" w:space="0" w:color="auto"/>
        <w:left w:val="none" w:sz="0" w:space="0" w:color="auto"/>
        <w:bottom w:val="none" w:sz="0" w:space="0" w:color="auto"/>
        <w:right w:val="none" w:sz="0" w:space="0" w:color="auto"/>
      </w:divBdr>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07475969">
      <w:bodyDiv w:val="1"/>
      <w:marLeft w:val="0"/>
      <w:marRight w:val="0"/>
      <w:marTop w:val="0"/>
      <w:marBottom w:val="0"/>
      <w:divBdr>
        <w:top w:val="none" w:sz="0" w:space="0" w:color="auto"/>
        <w:left w:val="none" w:sz="0" w:space="0" w:color="auto"/>
        <w:bottom w:val="none" w:sz="0" w:space="0" w:color="auto"/>
        <w:right w:val="none" w:sz="0" w:space="0" w:color="auto"/>
      </w:divBdr>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3609676">
      <w:bodyDiv w:val="1"/>
      <w:marLeft w:val="0"/>
      <w:marRight w:val="0"/>
      <w:marTop w:val="0"/>
      <w:marBottom w:val="0"/>
      <w:divBdr>
        <w:top w:val="none" w:sz="0" w:space="0" w:color="auto"/>
        <w:left w:val="none" w:sz="0" w:space="0" w:color="auto"/>
        <w:bottom w:val="none" w:sz="0" w:space="0" w:color="auto"/>
        <w:right w:val="none" w:sz="0" w:space="0" w:color="auto"/>
      </w:divBdr>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887686787">
      <w:bodyDiv w:val="1"/>
      <w:marLeft w:val="0"/>
      <w:marRight w:val="0"/>
      <w:marTop w:val="0"/>
      <w:marBottom w:val="0"/>
      <w:divBdr>
        <w:top w:val="none" w:sz="0" w:space="0" w:color="auto"/>
        <w:left w:val="none" w:sz="0" w:space="0" w:color="auto"/>
        <w:bottom w:val="none" w:sz="0" w:space="0" w:color="auto"/>
        <w:right w:val="none" w:sz="0" w:space="0" w:color="auto"/>
      </w:divBdr>
    </w:div>
    <w:div w:id="902449155">
      <w:bodyDiv w:val="1"/>
      <w:marLeft w:val="0"/>
      <w:marRight w:val="0"/>
      <w:marTop w:val="0"/>
      <w:marBottom w:val="0"/>
      <w:divBdr>
        <w:top w:val="none" w:sz="0" w:space="0" w:color="auto"/>
        <w:left w:val="none" w:sz="0" w:space="0" w:color="auto"/>
        <w:bottom w:val="none" w:sz="0" w:space="0" w:color="auto"/>
        <w:right w:val="none" w:sz="0" w:space="0" w:color="auto"/>
      </w:divBdr>
    </w:div>
    <w:div w:id="909970751">
      <w:bodyDiv w:val="1"/>
      <w:marLeft w:val="0"/>
      <w:marRight w:val="0"/>
      <w:marTop w:val="0"/>
      <w:marBottom w:val="0"/>
      <w:divBdr>
        <w:top w:val="none" w:sz="0" w:space="0" w:color="auto"/>
        <w:left w:val="none" w:sz="0" w:space="0" w:color="auto"/>
        <w:bottom w:val="none" w:sz="0" w:space="0" w:color="auto"/>
        <w:right w:val="none" w:sz="0" w:space="0" w:color="auto"/>
      </w:divBdr>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13647779">
      <w:bodyDiv w:val="1"/>
      <w:marLeft w:val="0"/>
      <w:marRight w:val="0"/>
      <w:marTop w:val="0"/>
      <w:marBottom w:val="0"/>
      <w:divBdr>
        <w:top w:val="none" w:sz="0" w:space="0" w:color="auto"/>
        <w:left w:val="none" w:sz="0" w:space="0" w:color="auto"/>
        <w:bottom w:val="none" w:sz="0" w:space="0" w:color="auto"/>
        <w:right w:val="none" w:sz="0" w:space="0" w:color="auto"/>
      </w:divBdr>
    </w:div>
    <w:div w:id="1020818038">
      <w:bodyDiv w:val="1"/>
      <w:marLeft w:val="0"/>
      <w:marRight w:val="0"/>
      <w:marTop w:val="0"/>
      <w:marBottom w:val="0"/>
      <w:divBdr>
        <w:top w:val="none" w:sz="0" w:space="0" w:color="auto"/>
        <w:left w:val="none" w:sz="0" w:space="0" w:color="auto"/>
        <w:bottom w:val="none" w:sz="0" w:space="0" w:color="auto"/>
        <w:right w:val="none" w:sz="0" w:space="0" w:color="auto"/>
      </w:divBdr>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5569746">
      <w:bodyDiv w:val="1"/>
      <w:marLeft w:val="0"/>
      <w:marRight w:val="0"/>
      <w:marTop w:val="0"/>
      <w:marBottom w:val="0"/>
      <w:divBdr>
        <w:top w:val="none" w:sz="0" w:space="0" w:color="auto"/>
        <w:left w:val="none" w:sz="0" w:space="0" w:color="auto"/>
        <w:bottom w:val="none" w:sz="0" w:space="0" w:color="auto"/>
        <w:right w:val="none" w:sz="0" w:space="0" w:color="auto"/>
      </w:divBdr>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47797540">
      <w:bodyDiv w:val="1"/>
      <w:marLeft w:val="0"/>
      <w:marRight w:val="0"/>
      <w:marTop w:val="0"/>
      <w:marBottom w:val="0"/>
      <w:divBdr>
        <w:top w:val="none" w:sz="0" w:space="0" w:color="auto"/>
        <w:left w:val="none" w:sz="0" w:space="0" w:color="auto"/>
        <w:bottom w:val="none" w:sz="0" w:space="0" w:color="auto"/>
        <w:right w:val="none" w:sz="0" w:space="0" w:color="auto"/>
      </w:divBdr>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88229680">
      <w:bodyDiv w:val="1"/>
      <w:marLeft w:val="0"/>
      <w:marRight w:val="0"/>
      <w:marTop w:val="0"/>
      <w:marBottom w:val="0"/>
      <w:divBdr>
        <w:top w:val="none" w:sz="0" w:space="0" w:color="auto"/>
        <w:left w:val="none" w:sz="0" w:space="0" w:color="auto"/>
        <w:bottom w:val="none" w:sz="0" w:space="0" w:color="auto"/>
        <w:right w:val="none" w:sz="0" w:space="0" w:color="auto"/>
      </w:divBdr>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06924294">
      <w:bodyDiv w:val="1"/>
      <w:marLeft w:val="0"/>
      <w:marRight w:val="0"/>
      <w:marTop w:val="0"/>
      <w:marBottom w:val="0"/>
      <w:divBdr>
        <w:top w:val="none" w:sz="0" w:space="0" w:color="auto"/>
        <w:left w:val="none" w:sz="0" w:space="0" w:color="auto"/>
        <w:bottom w:val="none" w:sz="0" w:space="0" w:color="auto"/>
        <w:right w:val="none" w:sz="0" w:space="0" w:color="auto"/>
      </w:divBdr>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196650440">
      <w:bodyDiv w:val="1"/>
      <w:marLeft w:val="0"/>
      <w:marRight w:val="0"/>
      <w:marTop w:val="0"/>
      <w:marBottom w:val="0"/>
      <w:divBdr>
        <w:top w:val="none" w:sz="0" w:space="0" w:color="auto"/>
        <w:left w:val="none" w:sz="0" w:space="0" w:color="auto"/>
        <w:bottom w:val="none" w:sz="0" w:space="0" w:color="auto"/>
        <w:right w:val="none" w:sz="0" w:space="0" w:color="auto"/>
      </w:divBdr>
    </w:div>
    <w:div w:id="1197355165">
      <w:bodyDiv w:val="1"/>
      <w:marLeft w:val="0"/>
      <w:marRight w:val="0"/>
      <w:marTop w:val="0"/>
      <w:marBottom w:val="0"/>
      <w:divBdr>
        <w:top w:val="none" w:sz="0" w:space="0" w:color="auto"/>
        <w:left w:val="none" w:sz="0" w:space="0" w:color="auto"/>
        <w:bottom w:val="none" w:sz="0" w:space="0" w:color="auto"/>
        <w:right w:val="none" w:sz="0" w:space="0" w:color="auto"/>
      </w:divBdr>
    </w:div>
    <w:div w:id="1205873540">
      <w:bodyDiv w:val="1"/>
      <w:marLeft w:val="0"/>
      <w:marRight w:val="0"/>
      <w:marTop w:val="0"/>
      <w:marBottom w:val="0"/>
      <w:divBdr>
        <w:top w:val="none" w:sz="0" w:space="0" w:color="auto"/>
        <w:left w:val="none" w:sz="0" w:space="0" w:color="auto"/>
        <w:bottom w:val="none" w:sz="0" w:space="0" w:color="auto"/>
        <w:right w:val="none" w:sz="0" w:space="0" w:color="auto"/>
      </w:divBdr>
    </w:div>
    <w:div w:id="1234436474">
      <w:bodyDiv w:val="1"/>
      <w:marLeft w:val="0"/>
      <w:marRight w:val="0"/>
      <w:marTop w:val="0"/>
      <w:marBottom w:val="0"/>
      <w:divBdr>
        <w:top w:val="none" w:sz="0" w:space="0" w:color="auto"/>
        <w:left w:val="none" w:sz="0" w:space="0" w:color="auto"/>
        <w:bottom w:val="none" w:sz="0" w:space="0" w:color="auto"/>
        <w:right w:val="none" w:sz="0" w:space="0" w:color="auto"/>
      </w:divBdr>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6954219">
      <w:bodyDiv w:val="1"/>
      <w:marLeft w:val="0"/>
      <w:marRight w:val="0"/>
      <w:marTop w:val="0"/>
      <w:marBottom w:val="0"/>
      <w:divBdr>
        <w:top w:val="none" w:sz="0" w:space="0" w:color="auto"/>
        <w:left w:val="none" w:sz="0" w:space="0" w:color="auto"/>
        <w:bottom w:val="none" w:sz="0" w:space="0" w:color="auto"/>
        <w:right w:val="none" w:sz="0" w:space="0" w:color="auto"/>
      </w:divBdr>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45076268">
      <w:bodyDiv w:val="1"/>
      <w:marLeft w:val="0"/>
      <w:marRight w:val="0"/>
      <w:marTop w:val="0"/>
      <w:marBottom w:val="0"/>
      <w:divBdr>
        <w:top w:val="none" w:sz="0" w:space="0" w:color="auto"/>
        <w:left w:val="none" w:sz="0" w:space="0" w:color="auto"/>
        <w:bottom w:val="none" w:sz="0" w:space="0" w:color="auto"/>
        <w:right w:val="none" w:sz="0" w:space="0" w:color="auto"/>
      </w:divBdr>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485851278">
      <w:bodyDiv w:val="1"/>
      <w:marLeft w:val="0"/>
      <w:marRight w:val="0"/>
      <w:marTop w:val="0"/>
      <w:marBottom w:val="0"/>
      <w:divBdr>
        <w:top w:val="none" w:sz="0" w:space="0" w:color="auto"/>
        <w:left w:val="none" w:sz="0" w:space="0" w:color="auto"/>
        <w:bottom w:val="none" w:sz="0" w:space="0" w:color="auto"/>
        <w:right w:val="none" w:sz="0" w:space="0" w:color="auto"/>
      </w:divBdr>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79629444">
      <w:bodyDiv w:val="1"/>
      <w:marLeft w:val="0"/>
      <w:marRight w:val="0"/>
      <w:marTop w:val="0"/>
      <w:marBottom w:val="0"/>
      <w:divBdr>
        <w:top w:val="none" w:sz="0" w:space="0" w:color="auto"/>
        <w:left w:val="none" w:sz="0" w:space="0" w:color="auto"/>
        <w:bottom w:val="none" w:sz="0" w:space="0" w:color="auto"/>
        <w:right w:val="none" w:sz="0" w:space="0" w:color="auto"/>
      </w:divBdr>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0887214">
      <w:bodyDiv w:val="1"/>
      <w:marLeft w:val="0"/>
      <w:marRight w:val="0"/>
      <w:marTop w:val="0"/>
      <w:marBottom w:val="0"/>
      <w:divBdr>
        <w:top w:val="none" w:sz="0" w:space="0" w:color="auto"/>
        <w:left w:val="none" w:sz="0" w:space="0" w:color="auto"/>
        <w:bottom w:val="none" w:sz="0" w:space="0" w:color="auto"/>
        <w:right w:val="none" w:sz="0" w:space="0" w:color="auto"/>
      </w:divBdr>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26110002">
      <w:bodyDiv w:val="1"/>
      <w:marLeft w:val="0"/>
      <w:marRight w:val="0"/>
      <w:marTop w:val="0"/>
      <w:marBottom w:val="0"/>
      <w:divBdr>
        <w:top w:val="none" w:sz="0" w:space="0" w:color="auto"/>
        <w:left w:val="none" w:sz="0" w:space="0" w:color="auto"/>
        <w:bottom w:val="none" w:sz="0" w:space="0" w:color="auto"/>
        <w:right w:val="none" w:sz="0" w:space="0" w:color="auto"/>
      </w:divBdr>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36056786">
      <w:bodyDiv w:val="1"/>
      <w:marLeft w:val="0"/>
      <w:marRight w:val="0"/>
      <w:marTop w:val="0"/>
      <w:marBottom w:val="0"/>
      <w:divBdr>
        <w:top w:val="none" w:sz="0" w:space="0" w:color="auto"/>
        <w:left w:val="none" w:sz="0" w:space="0" w:color="auto"/>
        <w:bottom w:val="none" w:sz="0" w:space="0" w:color="auto"/>
        <w:right w:val="none" w:sz="0" w:space="0" w:color="auto"/>
      </w:divBdr>
    </w:div>
    <w:div w:id="1637225919">
      <w:bodyDiv w:val="1"/>
      <w:marLeft w:val="0"/>
      <w:marRight w:val="0"/>
      <w:marTop w:val="0"/>
      <w:marBottom w:val="0"/>
      <w:divBdr>
        <w:top w:val="none" w:sz="0" w:space="0" w:color="auto"/>
        <w:left w:val="none" w:sz="0" w:space="0" w:color="auto"/>
        <w:bottom w:val="none" w:sz="0" w:space="0" w:color="auto"/>
        <w:right w:val="none" w:sz="0" w:space="0" w:color="auto"/>
      </w:divBdr>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73753866">
      <w:bodyDiv w:val="1"/>
      <w:marLeft w:val="0"/>
      <w:marRight w:val="0"/>
      <w:marTop w:val="0"/>
      <w:marBottom w:val="0"/>
      <w:divBdr>
        <w:top w:val="none" w:sz="0" w:space="0" w:color="auto"/>
        <w:left w:val="none" w:sz="0" w:space="0" w:color="auto"/>
        <w:bottom w:val="none" w:sz="0" w:space="0" w:color="auto"/>
        <w:right w:val="none" w:sz="0" w:space="0" w:color="auto"/>
      </w:divBdr>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42287212">
      <w:bodyDiv w:val="1"/>
      <w:marLeft w:val="0"/>
      <w:marRight w:val="0"/>
      <w:marTop w:val="0"/>
      <w:marBottom w:val="0"/>
      <w:divBdr>
        <w:top w:val="none" w:sz="0" w:space="0" w:color="auto"/>
        <w:left w:val="none" w:sz="0" w:space="0" w:color="auto"/>
        <w:bottom w:val="none" w:sz="0" w:space="0" w:color="auto"/>
        <w:right w:val="none" w:sz="0" w:space="0" w:color="auto"/>
      </w:divBdr>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21191851">
      <w:bodyDiv w:val="1"/>
      <w:marLeft w:val="0"/>
      <w:marRight w:val="0"/>
      <w:marTop w:val="0"/>
      <w:marBottom w:val="0"/>
      <w:divBdr>
        <w:top w:val="none" w:sz="0" w:space="0" w:color="auto"/>
        <w:left w:val="none" w:sz="0" w:space="0" w:color="auto"/>
        <w:bottom w:val="none" w:sz="0" w:space="0" w:color="auto"/>
        <w:right w:val="none" w:sz="0" w:space="0" w:color="auto"/>
      </w:divBdr>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58752362">
      <w:bodyDiv w:val="1"/>
      <w:marLeft w:val="0"/>
      <w:marRight w:val="0"/>
      <w:marTop w:val="0"/>
      <w:marBottom w:val="0"/>
      <w:divBdr>
        <w:top w:val="none" w:sz="0" w:space="0" w:color="auto"/>
        <w:left w:val="none" w:sz="0" w:space="0" w:color="auto"/>
        <w:bottom w:val="none" w:sz="0" w:space="0" w:color="auto"/>
        <w:right w:val="none" w:sz="0" w:space="0" w:color="auto"/>
      </w:divBdr>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65229643">
      <w:bodyDiv w:val="1"/>
      <w:marLeft w:val="0"/>
      <w:marRight w:val="0"/>
      <w:marTop w:val="0"/>
      <w:marBottom w:val="0"/>
      <w:divBdr>
        <w:top w:val="none" w:sz="0" w:space="0" w:color="auto"/>
        <w:left w:val="none" w:sz="0" w:space="0" w:color="auto"/>
        <w:bottom w:val="none" w:sz="0" w:space="0" w:color="auto"/>
        <w:right w:val="none" w:sz="0" w:space="0" w:color="auto"/>
      </w:divBdr>
    </w:div>
    <w:div w:id="1965847070">
      <w:bodyDiv w:val="1"/>
      <w:marLeft w:val="0"/>
      <w:marRight w:val="0"/>
      <w:marTop w:val="0"/>
      <w:marBottom w:val="0"/>
      <w:divBdr>
        <w:top w:val="none" w:sz="0" w:space="0" w:color="auto"/>
        <w:left w:val="none" w:sz="0" w:space="0" w:color="auto"/>
        <w:bottom w:val="none" w:sz="0" w:space="0" w:color="auto"/>
        <w:right w:val="none" w:sz="0" w:space="0" w:color="auto"/>
      </w:divBdr>
    </w:div>
    <w:div w:id="1967003514">
      <w:bodyDiv w:val="1"/>
      <w:marLeft w:val="0"/>
      <w:marRight w:val="0"/>
      <w:marTop w:val="0"/>
      <w:marBottom w:val="0"/>
      <w:divBdr>
        <w:top w:val="none" w:sz="0" w:space="0" w:color="auto"/>
        <w:left w:val="none" w:sz="0" w:space="0" w:color="auto"/>
        <w:bottom w:val="none" w:sz="0" w:space="0" w:color="auto"/>
        <w:right w:val="none" w:sz="0" w:space="0" w:color="auto"/>
      </w:divBdr>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0039024">
      <w:bodyDiv w:val="1"/>
      <w:marLeft w:val="0"/>
      <w:marRight w:val="0"/>
      <w:marTop w:val="0"/>
      <w:marBottom w:val="0"/>
      <w:divBdr>
        <w:top w:val="none" w:sz="0" w:space="0" w:color="auto"/>
        <w:left w:val="none" w:sz="0" w:space="0" w:color="auto"/>
        <w:bottom w:val="none" w:sz="0" w:space="0" w:color="auto"/>
        <w:right w:val="none" w:sz="0" w:space="0" w:color="auto"/>
      </w:divBdr>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2629100">
      <w:bodyDiv w:val="1"/>
      <w:marLeft w:val="0"/>
      <w:marRight w:val="0"/>
      <w:marTop w:val="0"/>
      <w:marBottom w:val="0"/>
      <w:divBdr>
        <w:top w:val="none" w:sz="0" w:space="0" w:color="auto"/>
        <w:left w:val="none" w:sz="0" w:space="0" w:color="auto"/>
        <w:bottom w:val="none" w:sz="0" w:space="0" w:color="auto"/>
        <w:right w:val="none" w:sz="0" w:space="0" w:color="auto"/>
      </w:divBdr>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andi-altoadige.it" TargetMode="External"/><Relationship Id="rId22"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4160</Words>
  <Characters>27917</Characters>
  <Application>Microsoft Office Word</Application>
  <DocSecurity>0</DocSecurity>
  <Lines>232</Lines>
  <Paragraphs>64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32013</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Busato, Patrizia</cp:lastModifiedBy>
  <cp:revision>17</cp:revision>
  <cp:lastPrinted>2017-06-27T09:54:00Z</cp:lastPrinted>
  <dcterms:created xsi:type="dcterms:W3CDTF">2022-03-24T10:56:00Z</dcterms:created>
  <dcterms:modified xsi:type="dcterms:W3CDTF">2022-04-04T09:10:00Z</dcterms:modified>
</cp:coreProperties>
</file>