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3631" w14:textId="5D80D685" w:rsidR="00227CD4" w:rsidRPr="00E36781" w:rsidRDefault="00227CD4">
      <w:pPr>
        <w:pStyle w:val="Titolo"/>
        <w:jc w:val="center"/>
        <w:rPr>
          <w:rFonts w:asciiTheme="minorHAnsi" w:hAnsiTheme="minorHAnsi"/>
          <w:b/>
          <w:bCs/>
          <w:sz w:val="28"/>
          <w:szCs w:val="28"/>
        </w:rPr>
      </w:pPr>
      <w:r w:rsidRPr="00E36781">
        <w:rPr>
          <w:rFonts w:asciiTheme="minorHAnsi" w:hAnsiTheme="minorHAnsi"/>
          <w:b/>
          <w:bCs/>
          <w:sz w:val="28"/>
          <w:szCs w:val="28"/>
        </w:rPr>
        <w:t>Tabelle der Bewertungskriterien des technischen Angebots</w:t>
      </w:r>
      <w:r w:rsidR="000D725D" w:rsidRPr="00E36781">
        <w:rPr>
          <w:rFonts w:asciiTheme="minorHAnsi" w:hAnsiTheme="minorHAnsi"/>
          <w:b/>
          <w:bCs/>
          <w:sz w:val="28"/>
          <w:szCs w:val="28"/>
        </w:rPr>
        <w:t>/ Tabella dei criteri di valutazione dell’offerta tecnica</w:t>
      </w:r>
    </w:p>
    <w:p w14:paraId="415C2172" w14:textId="77777777" w:rsidR="00227CD4" w:rsidRPr="00E36781" w:rsidRDefault="00227CD4" w:rsidP="00227CD4">
      <w:pPr>
        <w:rPr>
          <w:lang w:eastAsia="it-IT"/>
        </w:rPr>
      </w:pPr>
    </w:p>
    <w:tbl>
      <w:tblPr>
        <w:tblW w:w="14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2"/>
        <w:gridCol w:w="2066"/>
        <w:gridCol w:w="1417"/>
        <w:gridCol w:w="295"/>
        <w:gridCol w:w="460"/>
        <w:gridCol w:w="541"/>
        <w:gridCol w:w="1411"/>
        <w:gridCol w:w="2334"/>
        <w:gridCol w:w="3905"/>
      </w:tblGrid>
      <w:tr w:rsidR="00255715" w:rsidRPr="00E36781" w14:paraId="371F61F5" w14:textId="77777777" w:rsidTr="00255715">
        <w:trPr>
          <w:trHeight w:val="2610"/>
        </w:trPr>
        <w:tc>
          <w:tcPr>
            <w:tcW w:w="2022" w:type="dxa"/>
            <w:vMerge w:val="restart"/>
            <w:tcBorders>
              <w:top w:val="outset" w:sz="8" w:space="0" w:color="auto"/>
              <w:left w:val="outset" w:sz="8" w:space="0" w:color="auto"/>
              <w:bottom w:val="outset" w:sz="8" w:space="0" w:color="auto"/>
              <w:right w:val="nil"/>
            </w:tcBorders>
            <w:shd w:val="clear" w:color="auto" w:fill="FAE2D5" w:themeFill="accent2" w:themeFillTint="33"/>
            <w:tcMar>
              <w:top w:w="48" w:type="dxa"/>
              <w:left w:w="48" w:type="dxa"/>
              <w:bottom w:w="48" w:type="dxa"/>
              <w:right w:w="48" w:type="dxa"/>
            </w:tcMar>
            <w:vAlign w:val="center"/>
            <w:hideMark/>
          </w:tcPr>
          <w:p w14:paraId="7F4AAFFE" w14:textId="77777777" w:rsidR="00255715" w:rsidRPr="00E36781" w:rsidRDefault="00255715">
            <w:pPr>
              <w:jc w:val="center"/>
              <w:rPr>
                <w:lang w:val="de-DE" w:eastAsia="it-IT"/>
              </w:rPr>
            </w:pPr>
            <w:r w:rsidRPr="00E36781">
              <w:rPr>
                <w:b/>
                <w:bCs/>
                <w:caps/>
                <w:color w:val="000000"/>
                <w:sz w:val="18"/>
                <w:szCs w:val="18"/>
                <w:lang w:val="de-DE"/>
              </w:rPr>
              <w:t xml:space="preserve">Kriterium A) </w:t>
            </w:r>
          </w:p>
          <w:p w14:paraId="6F4EA5CC" w14:textId="77777777" w:rsidR="00255715" w:rsidRPr="00E36781" w:rsidRDefault="00255715">
            <w:pPr>
              <w:jc w:val="center"/>
            </w:pPr>
            <w:r w:rsidRPr="00E36781">
              <w:rPr>
                <w:b/>
                <w:bCs/>
                <w:caps/>
                <w:color w:val="000000"/>
                <w:sz w:val="18"/>
                <w:szCs w:val="18"/>
                <w:lang w:val="de-DE"/>
              </w:rPr>
              <w:t>„Professionalität und Angemessenheit des Angebots“</w:t>
            </w:r>
            <w:r w:rsidRPr="00E36781">
              <w:rPr>
                <w:color w:val="000000"/>
                <w:sz w:val="18"/>
                <w:szCs w:val="18"/>
                <w:lang w:val="de-DE"/>
              </w:rPr>
              <w:t xml:space="preserve"> </w:t>
            </w:r>
            <w:r w:rsidRPr="00E36781">
              <w:rPr>
                <w:b/>
                <w:bCs/>
                <w:caps/>
                <w:color w:val="000000"/>
                <w:sz w:val="18"/>
                <w:szCs w:val="18"/>
                <w:lang w:val="de-DE"/>
              </w:rPr>
              <w:t xml:space="preserve">NACHGEWIESEN DURCH NR. … </w:t>
            </w:r>
            <w:r w:rsidRPr="00E36781">
              <w:rPr>
                <w:b/>
                <w:bCs/>
                <w:caps/>
                <w:color w:val="0070C0"/>
                <w:sz w:val="18"/>
                <w:szCs w:val="18"/>
              </w:rPr>
              <w:t xml:space="preserve">[MAX. 3] </w:t>
            </w:r>
            <w:r w:rsidRPr="00E36781">
              <w:rPr>
                <w:b/>
                <w:bCs/>
                <w:caps/>
                <w:color w:val="000000"/>
                <w:sz w:val="18"/>
                <w:szCs w:val="18"/>
              </w:rPr>
              <w:t>REFERENZLEISTUNGEN</w:t>
            </w:r>
          </w:p>
          <w:p w14:paraId="373B6D22" w14:textId="77777777" w:rsidR="00255715" w:rsidRPr="00E36781" w:rsidRDefault="00255715">
            <w:pPr>
              <w:jc w:val="center"/>
            </w:pPr>
          </w:p>
          <w:p w14:paraId="7DD68C16" w14:textId="77777777" w:rsidR="00255715" w:rsidRPr="00E36781" w:rsidRDefault="00255715">
            <w:pPr>
              <w:jc w:val="center"/>
            </w:pPr>
            <w:r w:rsidRPr="00E36781">
              <w:rPr>
                <w:b/>
                <w:bCs/>
                <w:caps/>
                <w:color w:val="000000"/>
                <w:sz w:val="18"/>
                <w:szCs w:val="18"/>
              </w:rPr>
              <w:t>CRITERIO A)</w:t>
            </w:r>
          </w:p>
          <w:p w14:paraId="4880CA07" w14:textId="2AC926EC" w:rsidR="00255715" w:rsidRPr="00E36781" w:rsidRDefault="00255715" w:rsidP="00682075">
            <w:pPr>
              <w:jc w:val="center"/>
              <w:rPr>
                <w:b/>
                <w:bCs/>
                <w:caps/>
              </w:rPr>
            </w:pPr>
            <w:r w:rsidRPr="00E36781">
              <w:rPr>
                <w:b/>
                <w:bCs/>
                <w:caps/>
                <w:color w:val="000000"/>
                <w:sz w:val="18"/>
                <w:szCs w:val="18"/>
              </w:rPr>
              <w:t xml:space="preserve">Professionalità e adeguatezza dell’offerta desunta da n. … </w:t>
            </w:r>
            <w:r w:rsidRPr="00E36781">
              <w:rPr>
                <w:b/>
                <w:bCs/>
                <w:caps/>
                <w:color w:val="0070C0"/>
                <w:sz w:val="18"/>
                <w:szCs w:val="18"/>
              </w:rPr>
              <w:t xml:space="preserve">[max 3] </w:t>
            </w:r>
            <w:r w:rsidRPr="00E36781">
              <w:rPr>
                <w:b/>
                <w:bCs/>
                <w:caps/>
                <w:color w:val="000000"/>
                <w:sz w:val="18"/>
                <w:szCs w:val="18"/>
              </w:rPr>
              <w:t>servizi</w:t>
            </w:r>
          </w:p>
        </w:tc>
        <w:tc>
          <w:tcPr>
            <w:tcW w:w="6190" w:type="dxa"/>
            <w:gridSpan w:val="6"/>
            <w:tcBorders>
              <w:top w:val="outset" w:sz="6" w:space="0" w:color="auto"/>
              <w:left w:val="single" w:sz="4" w:space="0" w:color="auto"/>
              <w:bottom w:val="single" w:sz="4" w:space="0" w:color="auto"/>
              <w:right w:val="single" w:sz="4" w:space="0" w:color="auto"/>
            </w:tcBorders>
            <w:shd w:val="clear" w:color="auto" w:fill="F2F2F2" w:themeFill="background1" w:themeFillShade="F2"/>
            <w:vAlign w:val="center"/>
          </w:tcPr>
          <w:p w14:paraId="40B2337F" w14:textId="62325514" w:rsidR="00255715" w:rsidRPr="00E36781" w:rsidRDefault="00255715" w:rsidP="00255715">
            <w:pPr>
              <w:spacing w:after="0" w:line="240" w:lineRule="auto"/>
              <w:jc w:val="both"/>
              <w:rPr>
                <w:rFonts w:eastAsia="Times New Roman" w:cs="Calibri"/>
                <w:bCs/>
                <w:i/>
                <w:iCs/>
                <w:noProof/>
                <w:color w:val="0070C0"/>
                <w:kern w:val="0"/>
                <w:sz w:val="18"/>
                <w:szCs w:val="18"/>
                <w:lang w:val="de-DE"/>
                <w14:ligatures w14:val="none"/>
              </w:rPr>
            </w:pPr>
            <w:r w:rsidRPr="00E36781">
              <w:rPr>
                <w:rFonts w:eastAsia="Times New Roman" w:cs="Calibri"/>
                <w:b/>
                <w:i/>
                <w:iCs/>
                <w:noProof/>
                <w:color w:val="0070C0"/>
                <w:kern w:val="0"/>
                <w:sz w:val="18"/>
                <w:szCs w:val="18"/>
                <w:highlight w:val="green"/>
                <w:lang w:val="de-DE"/>
                <w14:ligatures w14:val="none"/>
              </w:rPr>
              <w:t>Für die Hinweise zur Textgestaltung gelten die im Ausschreibungsbedingungen vorgesehenen Vorgaben</w:t>
            </w:r>
            <w:r w:rsidRPr="00E36781">
              <w:rPr>
                <w:rFonts w:eastAsia="Times New Roman" w:cs="Calibri"/>
                <w:bCs/>
                <w:i/>
                <w:iCs/>
                <w:noProof/>
                <w:color w:val="0070C0"/>
                <w:kern w:val="0"/>
                <w:sz w:val="18"/>
                <w:szCs w:val="18"/>
                <w:highlight w:val="green"/>
                <w:lang w:val="de-DE"/>
                <w14:ligatures w14:val="none"/>
              </w:rPr>
              <w:t>.</w:t>
            </w:r>
          </w:p>
          <w:p w14:paraId="29A05D11" w14:textId="77777777" w:rsidR="00255715" w:rsidRPr="00E36781" w:rsidRDefault="00255715" w:rsidP="00255715">
            <w:pPr>
              <w:widowControl w:val="0"/>
              <w:autoSpaceDE w:val="0"/>
              <w:autoSpaceDN w:val="0"/>
              <w:adjustRightInd w:val="0"/>
              <w:spacing w:after="0" w:line="240" w:lineRule="auto"/>
              <w:jc w:val="both"/>
              <w:rPr>
                <w:rFonts w:eastAsia="Times New Roman" w:cs="Calibri"/>
                <w:noProof/>
                <w:color w:val="FF0000"/>
                <w:kern w:val="0"/>
                <w:sz w:val="18"/>
                <w:szCs w:val="18"/>
                <w:lang w:val="de-DE"/>
                <w14:ligatures w14:val="none"/>
              </w:rPr>
            </w:pPr>
          </w:p>
          <w:p w14:paraId="37B4E777" w14:textId="781DC876" w:rsidR="00255715" w:rsidRPr="00E36781" w:rsidRDefault="00255715" w:rsidP="00255715">
            <w:pPr>
              <w:widowControl w:val="0"/>
              <w:autoSpaceDE w:val="0"/>
              <w:autoSpaceDN w:val="0"/>
              <w:adjustRightInd w:val="0"/>
              <w:spacing w:after="0" w:line="240" w:lineRule="auto"/>
              <w:jc w:val="both"/>
              <w:rPr>
                <w:rFonts w:eastAsia="Times New Roman" w:cs="Calibri"/>
                <w:noProof/>
                <w:color w:val="FF0000"/>
                <w:kern w:val="0"/>
                <w:sz w:val="18"/>
                <w:szCs w:val="18"/>
                <w:lang w:val="de-DE"/>
                <w14:ligatures w14:val="none"/>
              </w:rPr>
            </w:pPr>
            <w:r w:rsidRPr="00E36781">
              <w:rPr>
                <w:rFonts w:eastAsia="Times New Roman" w:cs="Calibri"/>
                <w:noProof/>
                <w:color w:val="FF0000"/>
                <w:kern w:val="0"/>
                <w:sz w:val="18"/>
                <w:szCs w:val="18"/>
                <w:lang w:val="de-DE"/>
                <w14:ligatures w14:val="none"/>
              </w:rPr>
              <w:t xml:space="preserve">Für </w:t>
            </w:r>
            <w:r w:rsidRPr="00E36781">
              <w:rPr>
                <w:rFonts w:eastAsia="Times New Roman" w:cs="Calibri"/>
                <w:b/>
                <w:bCs/>
                <w:noProof/>
                <w:color w:val="FF0000"/>
                <w:kern w:val="0"/>
                <w:sz w:val="18"/>
                <w:szCs w:val="18"/>
                <w:lang w:val="de-DE"/>
                <w14:ligatures w14:val="none"/>
              </w:rPr>
              <w:t>das Beschreibungsbericht jeder Referenz</w:t>
            </w:r>
            <w:r w:rsidRPr="00E36781">
              <w:rPr>
                <w:rFonts w:eastAsia="Times New Roman" w:cs="Calibri"/>
                <w:noProof/>
                <w:color w:val="FF0000"/>
                <w:kern w:val="0"/>
                <w:sz w:val="18"/>
                <w:szCs w:val="18"/>
                <w:lang w:val="de-DE"/>
                <w14:ligatures w14:val="none"/>
              </w:rPr>
              <w:t xml:space="preserve"> gelten folgende Vorgaben:</w:t>
            </w:r>
          </w:p>
          <w:p w14:paraId="3220864A" w14:textId="77777777" w:rsidR="00255715" w:rsidRPr="00E36781" w:rsidRDefault="00255715" w:rsidP="00255715">
            <w:pPr>
              <w:widowControl w:val="0"/>
              <w:numPr>
                <w:ilvl w:val="0"/>
                <w:numId w:val="4"/>
              </w:numPr>
              <w:autoSpaceDE w:val="0"/>
              <w:autoSpaceDN w:val="0"/>
              <w:adjustRightInd w:val="0"/>
              <w:spacing w:after="0" w:line="240" w:lineRule="auto"/>
              <w:ind w:left="297" w:hanging="284"/>
              <w:contextualSpacing/>
              <w:jc w:val="both"/>
              <w:rPr>
                <w:rFonts w:eastAsia="Times New Roman" w:cs="Calibri"/>
                <w:color w:val="FF0000"/>
                <w:kern w:val="0"/>
                <w:sz w:val="18"/>
                <w:szCs w:val="18"/>
                <w:lang w:val="de-DE"/>
                <w14:ligatures w14:val="none"/>
              </w:rPr>
            </w:pPr>
            <w:r w:rsidRPr="00E36781">
              <w:rPr>
                <w:rFonts w:eastAsia="Times New Roman" w:cs="Calibri"/>
                <w:color w:val="FF0000"/>
                <w:kern w:val="0"/>
                <w:sz w:val="18"/>
                <w:szCs w:val="18"/>
                <w:lang w:val="de-DE"/>
                <w14:ligatures w14:val="none"/>
              </w:rPr>
              <w:t xml:space="preserve">höchstens </w:t>
            </w:r>
            <w:r w:rsidRPr="00E36781">
              <w:rPr>
                <w:rFonts w:eastAsia="Times New Roman" w:cs="Calibri"/>
                <w:b/>
                <w:bCs/>
                <w:color w:val="FF0000"/>
                <w:kern w:val="0"/>
                <w:sz w:val="18"/>
                <w:szCs w:val="18"/>
                <w:lang w:val="de-DE"/>
                <w14:ligatures w14:val="none"/>
              </w:rPr>
              <w:t>2</w:t>
            </w:r>
            <w:r w:rsidRPr="00E36781">
              <w:rPr>
                <w:rFonts w:eastAsia="Times New Roman" w:cs="Calibri"/>
                <w:color w:val="FF0000"/>
                <w:kern w:val="0"/>
                <w:sz w:val="18"/>
                <w:szCs w:val="18"/>
                <w:lang w:val="de-DE"/>
                <w14:ligatures w14:val="none"/>
              </w:rPr>
              <w:t xml:space="preserve"> (zwei) maschinengeschriebene Seiten in DIN A4-Format (Hochformat, 1 Blatt = 2 Seiten, das beigelegte Formular ausgeschlossen),</w:t>
            </w:r>
          </w:p>
          <w:p w14:paraId="24CC985B" w14:textId="77777777" w:rsidR="00255715" w:rsidRPr="00E36781" w:rsidRDefault="00255715" w:rsidP="00255715">
            <w:pPr>
              <w:widowControl w:val="0"/>
              <w:numPr>
                <w:ilvl w:val="0"/>
                <w:numId w:val="4"/>
              </w:numPr>
              <w:autoSpaceDE w:val="0"/>
              <w:autoSpaceDN w:val="0"/>
              <w:adjustRightInd w:val="0"/>
              <w:spacing w:after="0" w:line="240" w:lineRule="auto"/>
              <w:ind w:left="297" w:hanging="284"/>
              <w:contextualSpacing/>
              <w:jc w:val="both"/>
              <w:rPr>
                <w:rFonts w:eastAsia="Times New Roman" w:cs="Calibri"/>
                <w:noProof/>
                <w:color w:val="FF0000"/>
                <w:kern w:val="0"/>
                <w:sz w:val="18"/>
                <w:szCs w:val="18"/>
                <w:lang w:val="de-DE"/>
                <w14:ligatures w14:val="none"/>
              </w:rPr>
            </w:pPr>
            <w:r w:rsidRPr="00E36781">
              <w:rPr>
                <w:rFonts w:eastAsia="Times New Roman" w:cs="Calibri"/>
                <w:noProof/>
                <w:color w:val="FF0000"/>
                <w:kern w:val="0"/>
                <w:sz w:val="18"/>
                <w:szCs w:val="18"/>
                <w:lang w:val="de-DE"/>
                <w14:ligatures w14:val="none"/>
              </w:rPr>
              <w:t>Schriftart Arial (oder ähnliche Schriftart, engere Schriftarten wie z. B. Arial Narrow sind nicht er</w:t>
            </w:r>
            <w:r w:rsidRPr="00E36781">
              <w:rPr>
                <w:rFonts w:eastAsia="Times New Roman" w:cs="Calibri"/>
                <w:noProof/>
                <w:color w:val="FF0000"/>
                <w:kern w:val="0"/>
                <w:sz w:val="18"/>
                <w:szCs w:val="18"/>
                <w:lang w:val="de-DE"/>
                <w14:ligatures w14:val="none"/>
              </w:rPr>
              <w:softHyphen/>
              <w:t xml:space="preserve">laubt); </w:t>
            </w:r>
          </w:p>
          <w:p w14:paraId="57FD9BDF" w14:textId="77777777" w:rsidR="00255715" w:rsidRPr="00E36781" w:rsidRDefault="00255715" w:rsidP="00255715">
            <w:pPr>
              <w:widowControl w:val="0"/>
              <w:numPr>
                <w:ilvl w:val="0"/>
                <w:numId w:val="4"/>
              </w:numPr>
              <w:autoSpaceDE w:val="0"/>
              <w:autoSpaceDN w:val="0"/>
              <w:adjustRightInd w:val="0"/>
              <w:spacing w:after="0" w:line="240" w:lineRule="auto"/>
              <w:ind w:left="297" w:hanging="284"/>
              <w:contextualSpacing/>
              <w:jc w:val="both"/>
              <w:rPr>
                <w:rFonts w:eastAsia="Times New Roman" w:cs="Calibri"/>
                <w:noProof/>
                <w:color w:val="FF0000"/>
                <w:kern w:val="0"/>
                <w:sz w:val="18"/>
                <w:szCs w:val="18"/>
                <w:lang w:val="de-DE"/>
                <w14:ligatures w14:val="none"/>
              </w:rPr>
            </w:pPr>
            <w:r w:rsidRPr="00E36781">
              <w:rPr>
                <w:rFonts w:eastAsia="Times New Roman" w:cs="Calibri"/>
                <w:noProof/>
                <w:color w:val="FF0000"/>
                <w:kern w:val="0"/>
                <w:sz w:val="18"/>
                <w:szCs w:val="18"/>
                <w:lang w:val="de-DE"/>
                <w14:ligatures w14:val="none"/>
              </w:rPr>
              <w:t>Schriftgröße mindestens 10 pt;</w:t>
            </w:r>
          </w:p>
          <w:p w14:paraId="3751986C" w14:textId="77777777" w:rsidR="00255715" w:rsidRPr="00E36781" w:rsidRDefault="00255715" w:rsidP="00255715">
            <w:pPr>
              <w:widowControl w:val="0"/>
              <w:numPr>
                <w:ilvl w:val="0"/>
                <w:numId w:val="4"/>
              </w:numPr>
              <w:autoSpaceDE w:val="0"/>
              <w:autoSpaceDN w:val="0"/>
              <w:adjustRightInd w:val="0"/>
              <w:spacing w:after="0" w:line="240" w:lineRule="auto"/>
              <w:ind w:left="297" w:hanging="284"/>
              <w:contextualSpacing/>
              <w:jc w:val="both"/>
              <w:rPr>
                <w:rFonts w:eastAsia="Times New Roman" w:cs="Calibri"/>
                <w:noProof/>
                <w:color w:val="FF0000"/>
                <w:kern w:val="0"/>
                <w:sz w:val="18"/>
                <w:szCs w:val="18"/>
                <w:lang w:val="de-DE"/>
                <w14:ligatures w14:val="none"/>
              </w:rPr>
            </w:pPr>
            <w:r w:rsidRPr="00E36781">
              <w:rPr>
                <w:rFonts w:eastAsia="Times New Roman" w:cs="Calibri"/>
                <w:noProof/>
                <w:color w:val="FF0000"/>
                <w:kern w:val="0"/>
                <w:sz w:val="18"/>
                <w:szCs w:val="18"/>
                <w:lang w:val="de-DE"/>
                <w14:ligatures w14:val="none"/>
              </w:rPr>
              <w:t>Seitenränder mindestens 2,5 cm.</w:t>
            </w:r>
          </w:p>
        </w:tc>
        <w:tc>
          <w:tcPr>
            <w:tcW w:w="6239" w:type="dxa"/>
            <w:gridSpan w:val="2"/>
            <w:tcBorders>
              <w:top w:val="outset" w:sz="6" w:space="0" w:color="auto"/>
              <w:left w:val="single" w:sz="4" w:space="0" w:color="auto"/>
              <w:bottom w:val="single" w:sz="4" w:space="0" w:color="auto"/>
              <w:right w:val="outset" w:sz="6" w:space="0" w:color="auto"/>
            </w:tcBorders>
            <w:shd w:val="clear" w:color="auto" w:fill="F2F2F2" w:themeFill="background1" w:themeFillShade="F2"/>
            <w:vAlign w:val="center"/>
          </w:tcPr>
          <w:p w14:paraId="54BF2D52" w14:textId="77777777" w:rsidR="00255715" w:rsidRPr="00E36781" w:rsidRDefault="00255715" w:rsidP="00255715">
            <w:pPr>
              <w:widowControl w:val="0"/>
              <w:tabs>
                <w:tab w:val="left" w:pos="1134"/>
              </w:tabs>
              <w:spacing w:after="0" w:line="240" w:lineRule="auto"/>
              <w:jc w:val="both"/>
              <w:rPr>
                <w:rFonts w:eastAsia="Times New Roman" w:cs="Calibri"/>
                <w:b/>
                <w:i/>
                <w:iCs/>
                <w:noProof/>
                <w:color w:val="0070C0"/>
                <w:kern w:val="0"/>
                <w:sz w:val="18"/>
                <w:szCs w:val="18"/>
                <w:highlight w:val="green"/>
                <w14:ligatures w14:val="none"/>
              </w:rPr>
            </w:pPr>
          </w:p>
          <w:p w14:paraId="0A152883" w14:textId="4835D87E" w:rsidR="00255715" w:rsidRPr="00E36781" w:rsidRDefault="00255715" w:rsidP="00255715">
            <w:pPr>
              <w:widowControl w:val="0"/>
              <w:tabs>
                <w:tab w:val="left" w:pos="1134"/>
              </w:tabs>
              <w:spacing w:after="0" w:line="240" w:lineRule="auto"/>
              <w:jc w:val="both"/>
              <w:rPr>
                <w:rFonts w:eastAsia="Times New Roman" w:cs="Calibri"/>
                <w:b/>
                <w:i/>
                <w:iCs/>
                <w:noProof/>
                <w:color w:val="0070C0"/>
                <w:kern w:val="0"/>
                <w:sz w:val="18"/>
                <w:szCs w:val="18"/>
                <w14:ligatures w14:val="none"/>
              </w:rPr>
            </w:pPr>
            <w:r w:rsidRPr="00E36781">
              <w:rPr>
                <w:rFonts w:eastAsia="Times New Roman" w:cs="Calibri"/>
                <w:b/>
                <w:i/>
                <w:iCs/>
                <w:noProof/>
                <w:color w:val="0070C0"/>
                <w:kern w:val="0"/>
                <w:sz w:val="18"/>
                <w:szCs w:val="18"/>
                <w:highlight w:val="green"/>
                <w14:ligatures w14:val="none"/>
              </w:rPr>
              <w:t>Per le indicazioni grafiche riportare quanto previsto nel disciplinare</w:t>
            </w:r>
          </w:p>
          <w:p w14:paraId="42405F3B" w14:textId="77777777" w:rsidR="00255715" w:rsidRPr="00E36781" w:rsidRDefault="00255715" w:rsidP="00255715">
            <w:pPr>
              <w:widowControl w:val="0"/>
              <w:tabs>
                <w:tab w:val="left" w:pos="1134"/>
              </w:tabs>
              <w:spacing w:after="0" w:line="240" w:lineRule="auto"/>
              <w:jc w:val="both"/>
              <w:rPr>
                <w:rFonts w:eastAsia="Times New Roman" w:cs="Calibri"/>
                <w:bCs/>
                <w:noProof/>
                <w:color w:val="FF0000"/>
                <w:kern w:val="0"/>
                <w:sz w:val="18"/>
                <w:szCs w:val="18"/>
                <w14:ligatures w14:val="none"/>
              </w:rPr>
            </w:pPr>
          </w:p>
          <w:p w14:paraId="50513BFA" w14:textId="3DBCABBC" w:rsidR="00255715" w:rsidRPr="00E36781" w:rsidRDefault="00255715" w:rsidP="00255715">
            <w:pPr>
              <w:widowControl w:val="0"/>
              <w:tabs>
                <w:tab w:val="left" w:pos="1134"/>
              </w:tabs>
              <w:spacing w:after="0" w:line="240" w:lineRule="auto"/>
              <w:jc w:val="both"/>
              <w:rPr>
                <w:rFonts w:eastAsia="Times New Roman" w:cs="Calibri"/>
                <w:bCs/>
                <w:noProof/>
                <w:color w:val="FF0000"/>
                <w:kern w:val="0"/>
                <w:sz w:val="18"/>
                <w:szCs w:val="18"/>
                <w14:ligatures w14:val="none"/>
              </w:rPr>
            </w:pPr>
            <w:r w:rsidRPr="00E36781">
              <w:rPr>
                <w:rFonts w:eastAsia="Times New Roman" w:cs="Calibri"/>
                <w:bCs/>
                <w:noProof/>
                <w:color w:val="FF0000"/>
                <w:kern w:val="0"/>
                <w:sz w:val="18"/>
                <w:szCs w:val="18"/>
                <w14:ligatures w14:val="none"/>
              </w:rPr>
              <w:t xml:space="preserve">Per </w:t>
            </w:r>
            <w:r w:rsidRPr="00E36781">
              <w:rPr>
                <w:rFonts w:eastAsia="Times New Roman" w:cs="Calibri"/>
                <w:b/>
                <w:noProof/>
                <w:color w:val="FF0000"/>
                <w:kern w:val="0"/>
                <w:sz w:val="18"/>
                <w:szCs w:val="18"/>
                <w14:ligatures w14:val="none"/>
              </w:rPr>
              <w:t>la relazione descrittiva di ogni referenza</w:t>
            </w:r>
            <w:r w:rsidRPr="00E36781">
              <w:rPr>
                <w:rFonts w:eastAsia="Times New Roman" w:cs="Calibri"/>
                <w:bCs/>
                <w:noProof/>
                <w:color w:val="FF0000"/>
                <w:kern w:val="0"/>
                <w:sz w:val="18"/>
                <w:szCs w:val="18"/>
                <w14:ligatures w14:val="none"/>
              </w:rPr>
              <w:t xml:space="preserve"> valgono le seguenti prescrizioni:</w:t>
            </w:r>
          </w:p>
          <w:p w14:paraId="5776D05E" w14:textId="77777777" w:rsidR="00255715" w:rsidRPr="00E36781" w:rsidRDefault="00255715" w:rsidP="00255715">
            <w:pPr>
              <w:widowControl w:val="0"/>
              <w:numPr>
                <w:ilvl w:val="0"/>
                <w:numId w:val="4"/>
              </w:numPr>
              <w:autoSpaceDE w:val="0"/>
              <w:autoSpaceDN w:val="0"/>
              <w:adjustRightInd w:val="0"/>
              <w:spacing w:after="0" w:line="240" w:lineRule="auto"/>
              <w:ind w:left="297" w:hanging="284"/>
              <w:contextualSpacing/>
              <w:jc w:val="both"/>
              <w:rPr>
                <w:rFonts w:eastAsia="Times New Roman" w:cs="Calibri"/>
                <w:bCs/>
                <w:noProof/>
                <w:color w:val="FF0000"/>
                <w:kern w:val="0"/>
                <w:sz w:val="18"/>
                <w:szCs w:val="18"/>
                <w14:ligatures w14:val="none"/>
              </w:rPr>
            </w:pPr>
            <w:r w:rsidRPr="00E36781">
              <w:rPr>
                <w:rFonts w:eastAsia="Times New Roman" w:cs="Calibri"/>
                <w:bCs/>
                <w:noProof/>
                <w:color w:val="FF0000"/>
                <w:kern w:val="0"/>
                <w:sz w:val="18"/>
                <w:szCs w:val="18"/>
                <w14:ligatures w14:val="none"/>
              </w:rPr>
              <w:t xml:space="preserve">non più di </w:t>
            </w:r>
            <w:r w:rsidRPr="00E36781">
              <w:rPr>
                <w:rFonts w:eastAsia="Times New Roman" w:cs="Calibri"/>
                <w:b/>
                <w:bCs/>
                <w:noProof/>
                <w:color w:val="FF0000"/>
                <w:kern w:val="0"/>
                <w:sz w:val="18"/>
                <w:szCs w:val="18"/>
                <w14:ligatures w14:val="none"/>
              </w:rPr>
              <w:t>2</w:t>
            </w:r>
            <w:r w:rsidRPr="00E36781">
              <w:rPr>
                <w:rFonts w:eastAsia="Times New Roman" w:cs="Calibri"/>
                <w:noProof/>
                <w:color w:val="FF0000"/>
                <w:kern w:val="0"/>
                <w:sz w:val="18"/>
                <w:szCs w:val="18"/>
                <w14:ligatures w14:val="none"/>
              </w:rPr>
              <w:t xml:space="preserve"> (due) facciate dattiloscritte in formato DIN A4 (formato verticale; 1 foglio = 2 facciate, modulo allegato escluso); </w:t>
            </w:r>
          </w:p>
          <w:p w14:paraId="04248B3B" w14:textId="77777777" w:rsidR="00255715" w:rsidRPr="00E36781" w:rsidRDefault="00255715" w:rsidP="00255715">
            <w:pPr>
              <w:widowControl w:val="0"/>
              <w:numPr>
                <w:ilvl w:val="0"/>
                <w:numId w:val="4"/>
              </w:numPr>
              <w:autoSpaceDE w:val="0"/>
              <w:autoSpaceDN w:val="0"/>
              <w:adjustRightInd w:val="0"/>
              <w:spacing w:after="0" w:line="240" w:lineRule="auto"/>
              <w:ind w:left="297" w:hanging="284"/>
              <w:contextualSpacing/>
              <w:jc w:val="both"/>
              <w:rPr>
                <w:rFonts w:eastAsia="Times New Roman" w:cs="Calibri"/>
                <w:bCs/>
                <w:noProof/>
                <w:color w:val="FF0000"/>
                <w:kern w:val="0"/>
                <w:sz w:val="18"/>
                <w:szCs w:val="18"/>
                <w14:ligatures w14:val="none"/>
              </w:rPr>
            </w:pPr>
            <w:r w:rsidRPr="00E36781">
              <w:rPr>
                <w:rFonts w:eastAsia="Times New Roman" w:cs="Calibri"/>
                <w:bCs/>
                <w:noProof/>
                <w:color w:val="FF0000"/>
                <w:kern w:val="0"/>
                <w:sz w:val="18"/>
                <w:szCs w:val="18"/>
                <w14:ligatures w14:val="none"/>
              </w:rPr>
              <w:t>scrittura in carattere Arial (o similare, non è consentito usare un carattere stretto come p. es. Arial narrow);</w:t>
            </w:r>
          </w:p>
          <w:p w14:paraId="08FE0B30" w14:textId="77777777" w:rsidR="00255715" w:rsidRPr="00E36781" w:rsidRDefault="00255715" w:rsidP="00255715">
            <w:pPr>
              <w:widowControl w:val="0"/>
              <w:numPr>
                <w:ilvl w:val="0"/>
                <w:numId w:val="4"/>
              </w:numPr>
              <w:autoSpaceDE w:val="0"/>
              <w:autoSpaceDN w:val="0"/>
              <w:adjustRightInd w:val="0"/>
              <w:spacing w:after="0" w:line="240" w:lineRule="auto"/>
              <w:ind w:left="297" w:hanging="284"/>
              <w:contextualSpacing/>
              <w:jc w:val="both"/>
              <w:rPr>
                <w:rFonts w:eastAsia="Times New Roman" w:cs="Calibri"/>
                <w:bCs/>
                <w:noProof/>
                <w:color w:val="FF0000"/>
                <w:kern w:val="0"/>
                <w:sz w:val="18"/>
                <w:szCs w:val="18"/>
                <w14:ligatures w14:val="none"/>
              </w:rPr>
            </w:pPr>
            <w:r w:rsidRPr="00E36781">
              <w:rPr>
                <w:rFonts w:eastAsia="Times New Roman" w:cs="Calibri"/>
                <w:bCs/>
                <w:noProof/>
                <w:color w:val="FF0000"/>
                <w:kern w:val="0"/>
                <w:sz w:val="18"/>
                <w:szCs w:val="18"/>
                <w14:ligatures w14:val="none"/>
              </w:rPr>
              <w:t>dimensione del carattere non inferiore a 10 pt,</w:t>
            </w:r>
          </w:p>
          <w:p w14:paraId="0B1989BE" w14:textId="77777777" w:rsidR="00255715" w:rsidRPr="00E36781" w:rsidRDefault="00255715" w:rsidP="00255715">
            <w:pPr>
              <w:widowControl w:val="0"/>
              <w:numPr>
                <w:ilvl w:val="0"/>
                <w:numId w:val="4"/>
              </w:numPr>
              <w:autoSpaceDE w:val="0"/>
              <w:autoSpaceDN w:val="0"/>
              <w:adjustRightInd w:val="0"/>
              <w:spacing w:after="0" w:line="240" w:lineRule="auto"/>
              <w:ind w:left="297" w:hanging="284"/>
              <w:contextualSpacing/>
              <w:jc w:val="both"/>
              <w:rPr>
                <w:rFonts w:eastAsia="Times New Roman" w:cs="Calibri"/>
                <w:bCs/>
                <w:noProof/>
                <w:color w:val="FF0000"/>
                <w:kern w:val="0"/>
                <w:sz w:val="18"/>
                <w:szCs w:val="18"/>
                <w14:ligatures w14:val="none"/>
              </w:rPr>
            </w:pPr>
            <w:r w:rsidRPr="00E36781">
              <w:rPr>
                <w:rFonts w:eastAsia="Times New Roman" w:cs="Calibri"/>
                <w:bCs/>
                <w:noProof/>
                <w:color w:val="FF0000"/>
                <w:kern w:val="0"/>
                <w:sz w:val="18"/>
                <w:szCs w:val="18"/>
                <w:lang w:val="en-US"/>
                <w14:ligatures w14:val="none"/>
              </w:rPr>
              <w:t>margini minimo 2,5 cm.</w:t>
            </w:r>
          </w:p>
          <w:p w14:paraId="601EB287" w14:textId="77777777" w:rsidR="00255715" w:rsidRPr="00E36781" w:rsidRDefault="00255715" w:rsidP="00255715">
            <w:pPr>
              <w:spacing w:after="0" w:line="240" w:lineRule="auto"/>
              <w:rPr>
                <w:rFonts w:cs="Arial"/>
                <w:color w:val="FF0000"/>
                <w:sz w:val="18"/>
                <w:szCs w:val="18"/>
                <w:lang w:val="en-US"/>
              </w:rPr>
            </w:pPr>
          </w:p>
          <w:p w14:paraId="14FFDF1F" w14:textId="77777777" w:rsidR="00255715" w:rsidRPr="00E36781" w:rsidRDefault="00255715" w:rsidP="00255715">
            <w:pPr>
              <w:spacing w:after="0" w:line="240" w:lineRule="auto"/>
              <w:rPr>
                <w:rFonts w:cs="Arial"/>
                <w:color w:val="FF0000"/>
                <w:sz w:val="18"/>
                <w:szCs w:val="18"/>
              </w:rPr>
            </w:pPr>
          </w:p>
        </w:tc>
      </w:tr>
      <w:tr w:rsidR="007A20DD" w:rsidRPr="00E36781" w14:paraId="30DD79CE" w14:textId="77777777" w:rsidTr="00255715">
        <w:trPr>
          <w:trHeight w:val="459"/>
        </w:trPr>
        <w:tc>
          <w:tcPr>
            <w:tcW w:w="2022" w:type="dxa"/>
            <w:vMerge/>
            <w:tcBorders>
              <w:top w:val="outset" w:sz="6" w:space="0" w:color="auto"/>
              <w:left w:val="outset" w:sz="6" w:space="0" w:color="auto"/>
              <w:right w:val="outset" w:sz="6" w:space="0" w:color="auto"/>
            </w:tcBorders>
            <w:shd w:val="clear" w:color="auto" w:fill="FAE2D5" w:themeFill="accent2" w:themeFillTint="33"/>
            <w:tcMar>
              <w:top w:w="48" w:type="dxa"/>
              <w:left w:w="48" w:type="dxa"/>
              <w:bottom w:w="48" w:type="dxa"/>
              <w:right w:w="48" w:type="dxa"/>
            </w:tcMar>
            <w:vAlign w:val="center"/>
          </w:tcPr>
          <w:p w14:paraId="49FDC899" w14:textId="77777777" w:rsidR="007A20DD" w:rsidRPr="00E36781" w:rsidRDefault="007A20DD" w:rsidP="007C40ED">
            <w:pPr>
              <w:rPr>
                <w:b/>
                <w:bCs/>
                <w:caps/>
              </w:rPr>
            </w:pPr>
          </w:p>
        </w:tc>
        <w:tc>
          <w:tcPr>
            <w:tcW w:w="2066" w:type="dxa"/>
            <w:tcBorders>
              <w:top w:val="nil"/>
              <w:left w:val="outset" w:sz="8" w:space="0" w:color="auto"/>
              <w:bottom w:val="single" w:sz="8" w:space="0" w:color="auto"/>
              <w:right w:val="single" w:sz="8" w:space="0" w:color="auto"/>
            </w:tcBorders>
            <w:shd w:val="clear" w:color="auto" w:fill="F2F2F2"/>
            <w:tcMar>
              <w:top w:w="48" w:type="dxa"/>
              <w:left w:w="48" w:type="dxa"/>
              <w:bottom w:w="48" w:type="dxa"/>
              <w:right w:w="48" w:type="dxa"/>
            </w:tcMar>
            <w:vAlign w:val="center"/>
            <w:hideMark/>
          </w:tcPr>
          <w:p w14:paraId="28057232" w14:textId="77777777" w:rsidR="007A20DD" w:rsidRPr="00E36781" w:rsidRDefault="007A20DD" w:rsidP="00682075">
            <w:pPr>
              <w:rPr>
                <w:rFonts w:cs="Arial"/>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D9B8CE" w14:textId="28EF4E2F" w:rsidR="00361B94" w:rsidRPr="00E36781" w:rsidRDefault="00361B94" w:rsidP="007A5E17">
            <w:pPr>
              <w:widowControl w:val="0"/>
              <w:tabs>
                <w:tab w:val="left" w:pos="306"/>
              </w:tabs>
              <w:autoSpaceDE w:val="0"/>
              <w:autoSpaceDN w:val="0"/>
              <w:adjustRightInd w:val="0"/>
              <w:spacing w:line="240" w:lineRule="atLeast"/>
              <w:jc w:val="center"/>
              <w:rPr>
                <w:b/>
                <w:bCs/>
                <w:sz w:val="18"/>
                <w:szCs w:val="18"/>
              </w:rPr>
            </w:pPr>
            <w:r w:rsidRPr="00E36781">
              <w:rPr>
                <w:b/>
                <w:bCs/>
                <w:sz w:val="18"/>
                <w:szCs w:val="18"/>
              </w:rPr>
              <w:t>Unterkriterien</w:t>
            </w:r>
          </w:p>
          <w:p w14:paraId="73FAAF1E" w14:textId="727AFC71" w:rsidR="007A5E17" w:rsidRPr="00E36781" w:rsidRDefault="007A20DD" w:rsidP="00D93A3D">
            <w:pPr>
              <w:widowControl w:val="0"/>
              <w:tabs>
                <w:tab w:val="left" w:pos="306"/>
              </w:tabs>
              <w:autoSpaceDE w:val="0"/>
              <w:autoSpaceDN w:val="0"/>
              <w:adjustRightInd w:val="0"/>
              <w:spacing w:line="240" w:lineRule="atLeast"/>
              <w:jc w:val="center"/>
              <w:rPr>
                <w:rFonts w:cs="Arial"/>
                <w:color w:val="FF0000"/>
                <w:sz w:val="18"/>
                <w:szCs w:val="18"/>
                <w:lang w:val="de-DE"/>
              </w:rPr>
            </w:pPr>
            <w:r w:rsidRPr="00E36781">
              <w:rPr>
                <w:b/>
                <w:bCs/>
                <w:sz w:val="18"/>
                <w:szCs w:val="18"/>
              </w:rPr>
              <w:t>Sub-criteri</w:t>
            </w:r>
          </w:p>
        </w:tc>
        <w:tc>
          <w:tcPr>
            <w:tcW w:w="295" w:type="dxa"/>
            <w:tcBorders>
              <w:top w:val="nil"/>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731D129F" w14:textId="22A162BA" w:rsidR="007A20DD" w:rsidRPr="00E36781" w:rsidRDefault="00DC6AE1" w:rsidP="00DC6AE1">
            <w:pPr>
              <w:jc w:val="center"/>
              <w:rPr>
                <w:rFonts w:cs="Arial"/>
                <w:color w:val="FF0000"/>
                <w:sz w:val="18"/>
                <w:szCs w:val="18"/>
                <w:lang w:val="de-DE"/>
              </w:rPr>
            </w:pPr>
            <w:r w:rsidRPr="00E36781">
              <w:rPr>
                <w:b/>
                <w:bCs/>
                <w:color w:val="000000"/>
                <w:sz w:val="18"/>
                <w:szCs w:val="18"/>
              </w:rPr>
              <w:t>T/D</w:t>
            </w:r>
          </w:p>
        </w:tc>
        <w:tc>
          <w:tcPr>
            <w:tcW w:w="460" w:type="dxa"/>
            <w:tcBorders>
              <w:top w:val="nil"/>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3D60605D" w14:textId="11148005" w:rsidR="007A20DD" w:rsidRPr="00E36781" w:rsidRDefault="00DC6AE1" w:rsidP="00DC6AE1">
            <w:pPr>
              <w:jc w:val="center"/>
              <w:rPr>
                <w:rFonts w:cs="Arial"/>
                <w:color w:val="FF0000"/>
                <w:sz w:val="18"/>
                <w:szCs w:val="18"/>
                <w:lang w:val="de-DE"/>
              </w:rPr>
            </w:pPr>
            <w:r w:rsidRPr="00E36781">
              <w:rPr>
                <w:b/>
                <w:bCs/>
                <w:color w:val="000000"/>
                <w:sz w:val="18"/>
                <w:szCs w:val="18"/>
              </w:rPr>
              <w:t>P</w:t>
            </w:r>
          </w:p>
        </w:tc>
        <w:tc>
          <w:tcPr>
            <w:tcW w:w="4286" w:type="dxa"/>
            <w:gridSpan w:val="3"/>
            <w:tcBorders>
              <w:top w:val="nil"/>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355D9A57" w14:textId="614964BA" w:rsidR="007A20DD" w:rsidRPr="00E36781" w:rsidRDefault="00DC6AE1" w:rsidP="00DC6AE1">
            <w:pPr>
              <w:jc w:val="center"/>
              <w:rPr>
                <w:rFonts w:cs="Arial"/>
                <w:color w:val="FF0000"/>
                <w:sz w:val="18"/>
                <w:szCs w:val="18"/>
                <w:lang w:val="de-DE"/>
              </w:rPr>
            </w:pPr>
            <w:r w:rsidRPr="00E36781">
              <w:rPr>
                <w:b/>
                <w:bCs/>
                <w:color w:val="000000"/>
                <w:sz w:val="18"/>
                <w:szCs w:val="18"/>
              </w:rPr>
              <w:t>Begründungskriterien</w:t>
            </w:r>
          </w:p>
        </w:tc>
        <w:tc>
          <w:tcPr>
            <w:tcW w:w="3905" w:type="dxa"/>
            <w:tcBorders>
              <w:top w:val="nil"/>
              <w:left w:val="nil"/>
              <w:bottom w:val="single" w:sz="8" w:space="0" w:color="auto"/>
              <w:right w:val="outset" w:sz="8" w:space="0" w:color="auto"/>
            </w:tcBorders>
            <w:shd w:val="clear" w:color="auto" w:fill="F2F2F2"/>
            <w:tcMar>
              <w:top w:w="0" w:type="dxa"/>
              <w:left w:w="0" w:type="dxa"/>
              <w:bottom w:w="0" w:type="dxa"/>
              <w:right w:w="0" w:type="dxa"/>
            </w:tcMar>
            <w:vAlign w:val="center"/>
            <w:hideMark/>
          </w:tcPr>
          <w:p w14:paraId="62F6CB2D" w14:textId="0DD2FF8D" w:rsidR="007A20DD" w:rsidRPr="00E36781" w:rsidRDefault="00DC6AE1" w:rsidP="00DC6AE1">
            <w:pPr>
              <w:jc w:val="center"/>
              <w:rPr>
                <w:rFonts w:cs="Arial"/>
                <w:color w:val="FF0000"/>
                <w:sz w:val="18"/>
                <w:szCs w:val="18"/>
                <w:lang w:val="de-DE"/>
              </w:rPr>
            </w:pPr>
            <w:r w:rsidRPr="00E36781">
              <w:rPr>
                <w:b/>
                <w:bCs/>
                <w:color w:val="000000"/>
                <w:sz w:val="18"/>
                <w:szCs w:val="18"/>
              </w:rPr>
              <w:t>Criteri motivazionali</w:t>
            </w:r>
          </w:p>
        </w:tc>
      </w:tr>
      <w:tr w:rsidR="007A20DD" w:rsidRPr="00E36781" w14:paraId="41BD5D78" w14:textId="77777777" w:rsidTr="00255715">
        <w:trPr>
          <w:trHeight w:val="1208"/>
        </w:trPr>
        <w:tc>
          <w:tcPr>
            <w:tcW w:w="2022" w:type="dxa"/>
            <w:vMerge/>
            <w:tcBorders>
              <w:left w:val="outset" w:sz="6" w:space="0" w:color="auto"/>
              <w:right w:val="outset" w:sz="6" w:space="0" w:color="auto"/>
            </w:tcBorders>
            <w:shd w:val="clear" w:color="auto" w:fill="FAE2D5" w:themeFill="accent2" w:themeFillTint="33"/>
            <w:tcMar>
              <w:top w:w="48" w:type="dxa"/>
              <w:left w:w="48" w:type="dxa"/>
              <w:bottom w:w="48" w:type="dxa"/>
              <w:right w:w="48" w:type="dxa"/>
            </w:tcMar>
            <w:vAlign w:val="center"/>
            <w:hideMark/>
          </w:tcPr>
          <w:p w14:paraId="3B96A25D" w14:textId="77777777" w:rsidR="007A20DD" w:rsidRPr="00E36781" w:rsidRDefault="007A20DD" w:rsidP="00EE0C85"/>
        </w:tc>
        <w:tc>
          <w:tcPr>
            <w:tcW w:w="2066" w:type="dxa"/>
            <w:vMerge w:val="restart"/>
            <w:tcBorders>
              <w:top w:val="nil"/>
              <w:left w:val="outset" w:sz="8" w:space="0" w:color="auto"/>
              <w:bottom w:val="outset" w:sz="8" w:space="0" w:color="auto"/>
              <w:right w:val="outset" w:sz="8" w:space="0" w:color="auto"/>
            </w:tcBorders>
            <w:tcMar>
              <w:top w:w="48" w:type="dxa"/>
              <w:left w:w="48" w:type="dxa"/>
              <w:bottom w:w="48" w:type="dxa"/>
              <w:right w:w="48" w:type="dxa"/>
            </w:tcMar>
            <w:vAlign w:val="center"/>
            <w:hideMark/>
          </w:tcPr>
          <w:p w14:paraId="325B1B6C" w14:textId="77777777" w:rsidR="00682075" w:rsidRPr="00E36781" w:rsidRDefault="00682075">
            <w:pPr>
              <w:jc w:val="center"/>
              <w:rPr>
                <w:lang w:eastAsia="it-IT"/>
              </w:rPr>
            </w:pPr>
          </w:p>
          <w:p w14:paraId="6C37D992" w14:textId="77777777" w:rsidR="00682075" w:rsidRPr="00E36781" w:rsidRDefault="00682075">
            <w:pPr>
              <w:jc w:val="center"/>
            </w:pPr>
            <w:r w:rsidRPr="00E36781">
              <w:rPr>
                <w:u w:val="single"/>
                <w:lang w:val="de-DE"/>
              </w:rPr>
              <w:t>Referenza</w:t>
            </w:r>
          </w:p>
          <w:p w14:paraId="35A29FFD" w14:textId="77777777" w:rsidR="00682075" w:rsidRPr="00E36781" w:rsidRDefault="00682075">
            <w:pPr>
              <w:jc w:val="center"/>
            </w:pPr>
            <w:r w:rsidRPr="00E36781">
              <w:rPr>
                <w:u w:val="single"/>
                <w:lang w:val="de-DE"/>
              </w:rPr>
              <w:t>Referenz</w:t>
            </w:r>
          </w:p>
          <w:p w14:paraId="235E0128" w14:textId="3AE080C1" w:rsidR="007A20DD" w:rsidRPr="00E36781" w:rsidRDefault="00682075" w:rsidP="00682075">
            <w:pPr>
              <w:jc w:val="center"/>
            </w:pPr>
            <w:r w:rsidRPr="00E36781">
              <w:rPr>
                <w:lang w:val="de-DE"/>
              </w:rPr>
              <w:t>B1a</w:t>
            </w:r>
          </w:p>
        </w:tc>
        <w:tc>
          <w:tcPr>
            <w:tcW w:w="1417" w:type="dxa"/>
            <w:tcBorders>
              <w:top w:val="single" w:sz="4"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685F288E" w14:textId="77777777" w:rsidR="007A20DD" w:rsidRPr="00E36781" w:rsidRDefault="007A20DD" w:rsidP="00EE0C85">
            <w:pPr>
              <w:rPr>
                <w:lang w:val="de-DE"/>
              </w:rPr>
            </w:pPr>
            <w:r w:rsidRPr="00E36781">
              <w:rPr>
                <w:rFonts w:cs="Arial"/>
                <w:color w:val="FF0000"/>
                <w:sz w:val="20"/>
                <w:szCs w:val="20"/>
                <w:lang w:val="de-DE"/>
              </w:rPr>
              <w:t>Affinità dell’incarico</w:t>
            </w:r>
          </w:p>
          <w:p w14:paraId="25A3C54D" w14:textId="77777777" w:rsidR="007A20DD" w:rsidRPr="00E36781" w:rsidRDefault="007A20DD" w:rsidP="00EE0C85">
            <w:pPr>
              <w:rPr>
                <w:lang w:val="de-DE"/>
              </w:rPr>
            </w:pPr>
            <w:r w:rsidRPr="00E36781">
              <w:rPr>
                <w:rFonts w:cs="Arial"/>
                <w:color w:val="FF0000"/>
                <w:sz w:val="20"/>
                <w:szCs w:val="20"/>
                <w:lang w:val="de-DE"/>
              </w:rPr>
              <w:t>Ähnlichkeit</w:t>
            </w:r>
            <w:r w:rsidRPr="00E36781">
              <w:rPr>
                <w:rFonts w:cs="Arial"/>
                <w:color w:val="FF0000"/>
                <w:sz w:val="20"/>
                <w:szCs w:val="20"/>
                <w:lang w:val="de-DE"/>
              </w:rPr>
              <w:br/>
              <w:t>des Auftrags</w:t>
            </w:r>
          </w:p>
        </w:tc>
        <w:tc>
          <w:tcPr>
            <w:tcW w:w="295" w:type="dxa"/>
            <w:tcBorders>
              <w:top w:val="nil"/>
              <w:left w:val="nil"/>
              <w:bottom w:val="nil"/>
              <w:right w:val="nil"/>
            </w:tcBorders>
            <w:tcMar>
              <w:top w:w="0" w:type="dxa"/>
              <w:left w:w="0" w:type="dxa"/>
              <w:bottom w:w="0" w:type="dxa"/>
              <w:right w:w="0" w:type="dxa"/>
            </w:tcMar>
            <w:vAlign w:val="center"/>
            <w:hideMark/>
          </w:tcPr>
          <w:p w14:paraId="16D4DC2A" w14:textId="5FBE36E0" w:rsidR="007A20DD" w:rsidRPr="00E36781" w:rsidRDefault="00DC6AE1" w:rsidP="00DC6AE1">
            <w:pPr>
              <w:jc w:val="center"/>
              <w:rPr>
                <w:lang w:val="de-DE"/>
              </w:rPr>
            </w:pPr>
            <w:r w:rsidRPr="00E36781">
              <w:rPr>
                <w:color w:val="FF0000"/>
                <w:sz w:val="14"/>
                <w:szCs w:val="14"/>
                <w:lang w:val="de-DE"/>
              </w:rPr>
              <w:t>D</w:t>
            </w:r>
          </w:p>
        </w:tc>
        <w:tc>
          <w:tcPr>
            <w:tcW w:w="460" w:type="dxa"/>
            <w:tcBorders>
              <w:top w:val="nil"/>
              <w:left w:val="nil"/>
              <w:bottom w:val="nil"/>
              <w:right w:val="nil"/>
            </w:tcBorders>
            <w:tcMar>
              <w:top w:w="0" w:type="dxa"/>
              <w:left w:w="0" w:type="dxa"/>
              <w:bottom w:w="0" w:type="dxa"/>
              <w:right w:w="0" w:type="dxa"/>
            </w:tcMar>
            <w:vAlign w:val="center"/>
            <w:hideMark/>
          </w:tcPr>
          <w:p w14:paraId="7F0EEBC7" w14:textId="77777777" w:rsidR="007A20DD" w:rsidRPr="00E36781" w:rsidRDefault="007A20DD" w:rsidP="00DC6AE1">
            <w:pPr>
              <w:rPr>
                <w:lang w:val="de-DE"/>
              </w:rPr>
            </w:pPr>
          </w:p>
        </w:tc>
        <w:tc>
          <w:tcPr>
            <w:tcW w:w="4286" w:type="dxa"/>
            <w:gridSpan w:val="3"/>
            <w:tcBorders>
              <w:top w:val="nil"/>
              <w:left w:val="nil"/>
              <w:bottom w:val="outset" w:sz="8" w:space="0" w:color="auto"/>
              <w:right w:val="single" w:sz="8" w:space="0" w:color="auto"/>
            </w:tcBorders>
            <w:tcMar>
              <w:top w:w="48" w:type="dxa"/>
              <w:left w:w="48" w:type="dxa"/>
              <w:bottom w:w="48" w:type="dxa"/>
              <w:right w:w="48" w:type="dxa"/>
            </w:tcMar>
            <w:hideMark/>
          </w:tcPr>
          <w:p w14:paraId="49791F53" w14:textId="77777777" w:rsidR="007A20DD" w:rsidRPr="00E36781" w:rsidRDefault="005040A0" w:rsidP="005040A0">
            <w:pPr>
              <w:jc w:val="both"/>
              <w:rPr>
                <w:color w:val="FF0000"/>
                <w:sz w:val="18"/>
                <w:szCs w:val="18"/>
                <w:lang w:val="de-DE"/>
              </w:rPr>
            </w:pPr>
            <w:r w:rsidRPr="00E36781">
              <w:rPr>
                <w:color w:val="FF0000"/>
                <w:sz w:val="18"/>
                <w:szCs w:val="18"/>
                <w:lang w:val="de-DE"/>
              </w:rPr>
              <w:t xml:space="preserve">Referenzen über Dienstleistungen im Bereich </w:t>
            </w:r>
            <w:r w:rsidR="00E21B4D" w:rsidRPr="00E36781">
              <w:rPr>
                <w:rFonts w:cs="Arial"/>
                <w:color w:val="FF0000"/>
                <w:sz w:val="18"/>
                <w:szCs w:val="18"/>
                <w:u w:val="single"/>
                <w:lang w:val="de-DE"/>
              </w:rPr>
              <w:fldChar w:fldCharType="begin">
                <w:ffData>
                  <w:name w:val="Text1"/>
                  <w:enabled/>
                  <w:calcOnExit w:val="0"/>
                  <w:textInput/>
                </w:ffData>
              </w:fldChar>
            </w:r>
            <w:r w:rsidR="00E21B4D" w:rsidRPr="00E36781">
              <w:rPr>
                <w:rFonts w:cs="Arial"/>
                <w:color w:val="FF0000"/>
                <w:sz w:val="18"/>
                <w:szCs w:val="18"/>
                <w:u w:val="single"/>
                <w:lang w:val="de-DE"/>
              </w:rPr>
              <w:instrText xml:space="preserve"> FORMTEXT </w:instrText>
            </w:r>
            <w:r w:rsidR="00E21B4D" w:rsidRPr="00E36781">
              <w:rPr>
                <w:rFonts w:cs="Arial"/>
                <w:color w:val="FF0000"/>
                <w:sz w:val="18"/>
                <w:szCs w:val="18"/>
                <w:u w:val="single"/>
                <w:lang w:val="de-DE"/>
              </w:rPr>
            </w:r>
            <w:r w:rsidR="00E21B4D" w:rsidRPr="00E36781">
              <w:rPr>
                <w:rFonts w:cs="Arial"/>
                <w:color w:val="FF0000"/>
                <w:sz w:val="18"/>
                <w:szCs w:val="18"/>
                <w:u w:val="single"/>
                <w:lang w:val="de-DE"/>
              </w:rPr>
              <w:fldChar w:fldCharType="separate"/>
            </w:r>
            <w:r w:rsidR="00E21B4D" w:rsidRPr="00E36781">
              <w:rPr>
                <w:rFonts w:cs="Arial"/>
                <w:noProof/>
                <w:color w:val="FF0000"/>
                <w:sz w:val="18"/>
                <w:szCs w:val="18"/>
                <w:u w:val="single"/>
                <w:lang w:val="de-DE"/>
              </w:rPr>
              <w:t> </w:t>
            </w:r>
            <w:r w:rsidR="00E21B4D" w:rsidRPr="00E36781">
              <w:rPr>
                <w:rFonts w:cs="Arial"/>
                <w:noProof/>
                <w:color w:val="FF0000"/>
                <w:sz w:val="18"/>
                <w:szCs w:val="18"/>
                <w:u w:val="single"/>
                <w:lang w:val="de-DE"/>
              </w:rPr>
              <w:t> </w:t>
            </w:r>
            <w:r w:rsidR="00E21B4D" w:rsidRPr="00E36781">
              <w:rPr>
                <w:rFonts w:cs="Arial"/>
                <w:noProof/>
                <w:color w:val="FF0000"/>
                <w:sz w:val="18"/>
                <w:szCs w:val="18"/>
                <w:u w:val="single"/>
                <w:lang w:val="de-DE"/>
              </w:rPr>
              <w:t> </w:t>
            </w:r>
            <w:r w:rsidR="00E21B4D" w:rsidRPr="00E36781">
              <w:rPr>
                <w:rFonts w:cs="Arial"/>
                <w:noProof/>
                <w:color w:val="FF0000"/>
                <w:sz w:val="18"/>
                <w:szCs w:val="18"/>
                <w:u w:val="single"/>
                <w:lang w:val="de-DE"/>
              </w:rPr>
              <w:t> </w:t>
            </w:r>
            <w:r w:rsidR="00E21B4D" w:rsidRPr="00E36781">
              <w:rPr>
                <w:rFonts w:cs="Arial"/>
                <w:noProof/>
                <w:color w:val="FF0000"/>
                <w:sz w:val="18"/>
                <w:szCs w:val="18"/>
                <w:u w:val="single"/>
                <w:lang w:val="de-DE"/>
              </w:rPr>
              <w:t> </w:t>
            </w:r>
            <w:r w:rsidR="00E21B4D" w:rsidRPr="00E36781">
              <w:rPr>
                <w:rFonts w:cs="Arial"/>
                <w:color w:val="FF0000"/>
                <w:sz w:val="18"/>
                <w:szCs w:val="18"/>
                <w:u w:val="single"/>
                <w:lang w:val="de-DE"/>
              </w:rPr>
              <w:fldChar w:fldCharType="end"/>
            </w:r>
            <w:r w:rsidRPr="00E36781">
              <w:rPr>
                <w:color w:val="FF0000"/>
                <w:sz w:val="18"/>
                <w:szCs w:val="18"/>
                <w:lang w:val="de-DE"/>
              </w:rPr>
              <w:t xml:space="preserve"> </w:t>
            </w:r>
            <w:r w:rsidRPr="00E36781">
              <w:rPr>
                <w:i/>
                <w:iCs/>
                <w:color w:val="FF0000"/>
                <w:sz w:val="18"/>
                <w:szCs w:val="18"/>
                <w:lang w:val="de-DE"/>
              </w:rPr>
              <w:t>(</w:t>
            </w:r>
            <w:r w:rsidRPr="00E36781">
              <w:rPr>
                <w:i/>
                <w:iCs/>
                <w:color w:val="FF0000"/>
                <w:sz w:val="18"/>
                <w:szCs w:val="18"/>
                <w:shd w:val="clear" w:color="auto" w:fill="00FF00"/>
                <w:lang w:val="de-DE"/>
              </w:rPr>
              <w:t>je nach Gegenstand der Referenz auswählen, z. B. Planung / Bauleitung / Planung und/oder Bauleitung / Sicherheitskoordination in der Planungs- und/oder Ausführungsphase</w:t>
            </w:r>
            <w:r w:rsidRPr="00E36781">
              <w:rPr>
                <w:i/>
                <w:iCs/>
                <w:color w:val="FF0000"/>
                <w:sz w:val="18"/>
                <w:szCs w:val="18"/>
                <w:lang w:val="de-DE"/>
              </w:rPr>
              <w:t>)</w:t>
            </w:r>
            <w:r w:rsidRPr="00E36781">
              <w:rPr>
                <w:color w:val="FF0000"/>
                <w:sz w:val="18"/>
                <w:szCs w:val="18"/>
                <w:lang w:val="de-DE"/>
              </w:rPr>
              <w:t xml:space="preserve"> für ein Bauwerk, das mit dem Gegenstand der Ausschreibung vergleichbar ist, werden besser bewertet.</w:t>
            </w:r>
          </w:p>
          <w:p w14:paraId="2B49225E" w14:textId="77777777" w:rsidR="00E21B4D" w:rsidRPr="00E36781" w:rsidRDefault="00E21B4D" w:rsidP="00E21B4D">
            <w:pPr>
              <w:jc w:val="both"/>
              <w:rPr>
                <w:color w:val="FF0000"/>
                <w:sz w:val="18"/>
                <w:szCs w:val="18"/>
                <w:lang w:val="de-DE"/>
              </w:rPr>
            </w:pPr>
            <w:r w:rsidRPr="00E36781">
              <w:rPr>
                <w:color w:val="FF0000"/>
                <w:sz w:val="18"/>
                <w:szCs w:val="18"/>
                <w:lang w:val="de-DE"/>
              </w:rPr>
              <w:t>Unter „vergleichbar“ wird ein Bauwerk verstanden, das der Kategorie und dem ID-Code _____ zuzuordnen ist.</w:t>
            </w:r>
          </w:p>
          <w:p w14:paraId="21D61BBE" w14:textId="7BE34720" w:rsidR="00E21B4D" w:rsidRPr="00E36781" w:rsidRDefault="00E21B4D" w:rsidP="00E21B4D">
            <w:pPr>
              <w:jc w:val="both"/>
              <w:rPr>
                <w:i/>
                <w:iCs/>
                <w:color w:val="FF0000"/>
                <w:sz w:val="18"/>
                <w:szCs w:val="18"/>
                <w:lang w:val="de-DE"/>
              </w:rPr>
            </w:pPr>
            <w:r w:rsidRPr="00E36781">
              <w:rPr>
                <w:i/>
                <w:iCs/>
                <w:color w:val="FF0000"/>
                <w:sz w:val="18"/>
                <w:szCs w:val="18"/>
                <w:highlight w:val="green"/>
                <w:lang w:val="de-DE"/>
              </w:rPr>
              <w:t>Oder</w:t>
            </w:r>
          </w:p>
          <w:p w14:paraId="79334B56" w14:textId="5A463B9E" w:rsidR="00E21B4D" w:rsidRPr="00E36781" w:rsidRDefault="00E21B4D" w:rsidP="00E21B4D">
            <w:pPr>
              <w:jc w:val="both"/>
              <w:rPr>
                <w:color w:val="FF0000"/>
                <w:sz w:val="18"/>
                <w:szCs w:val="18"/>
                <w:lang w:val="de-DE"/>
              </w:rPr>
            </w:pPr>
            <w:r w:rsidRPr="00E36781">
              <w:rPr>
                <w:color w:val="FF0000"/>
                <w:sz w:val="18"/>
                <w:szCs w:val="18"/>
                <w:lang w:val="de-DE"/>
              </w:rPr>
              <w:t>Die Vergleichbarkeit, verstanden im Hinblick auf die Nutzungsbestimmung, bezieht sich insbesondere auf folgende Bauwerkstypologien:</w:t>
            </w:r>
          </w:p>
          <w:p w14:paraId="7AD9FDD8" w14:textId="77777777" w:rsidR="00E21B4D" w:rsidRPr="00E36781" w:rsidRDefault="00E21B4D" w:rsidP="00E21B4D">
            <w:pPr>
              <w:pStyle w:val="Paragrafoelenco"/>
              <w:widowControl w:val="0"/>
              <w:numPr>
                <w:ilvl w:val="0"/>
                <w:numId w:val="2"/>
              </w:numPr>
              <w:tabs>
                <w:tab w:val="left" w:pos="306"/>
              </w:tabs>
              <w:autoSpaceDE w:val="0"/>
              <w:autoSpaceDN w:val="0"/>
              <w:adjustRightInd w:val="0"/>
              <w:ind w:right="166"/>
              <w:jc w:val="both"/>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p w14:paraId="17EC2F06" w14:textId="77777777" w:rsidR="00E21B4D" w:rsidRPr="00E36781" w:rsidRDefault="00E21B4D" w:rsidP="00E21B4D">
            <w:pPr>
              <w:pStyle w:val="Paragrafoelenco"/>
              <w:widowControl w:val="0"/>
              <w:numPr>
                <w:ilvl w:val="0"/>
                <w:numId w:val="2"/>
              </w:numPr>
              <w:tabs>
                <w:tab w:val="left" w:pos="306"/>
              </w:tabs>
              <w:autoSpaceDE w:val="0"/>
              <w:autoSpaceDN w:val="0"/>
              <w:adjustRightInd w:val="0"/>
              <w:ind w:right="166"/>
              <w:jc w:val="both"/>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p w14:paraId="52FB9B8F" w14:textId="26E15A23" w:rsidR="00E21B4D" w:rsidRPr="00E36781" w:rsidRDefault="00E21B4D" w:rsidP="00E21B4D">
            <w:pPr>
              <w:pStyle w:val="Paragrafoelenco"/>
              <w:widowControl w:val="0"/>
              <w:numPr>
                <w:ilvl w:val="0"/>
                <w:numId w:val="2"/>
              </w:numPr>
              <w:tabs>
                <w:tab w:val="left" w:pos="306"/>
              </w:tabs>
              <w:autoSpaceDE w:val="0"/>
              <w:autoSpaceDN w:val="0"/>
              <w:adjustRightInd w:val="0"/>
              <w:ind w:right="166"/>
              <w:jc w:val="both"/>
              <w:rPr>
                <w:lang w:val="de-DE"/>
              </w:rPr>
            </w:pPr>
            <w:r w:rsidRPr="00E36781">
              <w:rPr>
                <w:rFonts w:cs="Arial"/>
                <w:noProof/>
                <w:color w:val="FF0000"/>
                <w:sz w:val="18"/>
                <w:szCs w:val="18"/>
                <w:u w:val="single"/>
                <w:lang w:val="de-DE"/>
              </w:rPr>
              <w:lastRenderedPageBreak/>
              <w:fldChar w:fldCharType="begin">
                <w:ffData>
                  <w:name w:val="Text1"/>
                  <w:enabled/>
                  <w:calcOnExit w:val="0"/>
                  <w:textInput/>
                </w:ffData>
              </w:fldChar>
            </w:r>
            <w:r w:rsidRPr="00E36781">
              <w:rPr>
                <w:rFonts w:cs="Arial"/>
                <w:noProof/>
                <w:color w:val="FF0000"/>
                <w:sz w:val="18"/>
                <w:szCs w:val="18"/>
                <w:u w:val="single"/>
                <w:lang w:val="de-DE"/>
              </w:rPr>
              <w:instrText xml:space="preserve"> FORMTEXT </w:instrText>
            </w:r>
            <w:r w:rsidRPr="00E36781">
              <w:rPr>
                <w:rFonts w:cs="Arial"/>
                <w:noProof/>
                <w:color w:val="FF0000"/>
                <w:sz w:val="18"/>
                <w:szCs w:val="18"/>
                <w:u w:val="single"/>
                <w:lang w:val="de-DE"/>
              </w:rPr>
            </w:r>
            <w:r w:rsidRPr="00E36781">
              <w:rPr>
                <w:rFonts w:cs="Arial"/>
                <w:noProof/>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fldChar w:fldCharType="end"/>
            </w:r>
          </w:p>
        </w:tc>
        <w:tc>
          <w:tcPr>
            <w:tcW w:w="3905" w:type="dxa"/>
            <w:tcBorders>
              <w:top w:val="nil"/>
              <w:left w:val="nil"/>
              <w:bottom w:val="outset" w:sz="8" w:space="0" w:color="auto"/>
              <w:right w:val="outset" w:sz="8" w:space="0" w:color="auto"/>
            </w:tcBorders>
            <w:tcMar>
              <w:top w:w="0" w:type="dxa"/>
              <w:left w:w="0" w:type="dxa"/>
              <w:bottom w:w="0" w:type="dxa"/>
              <w:right w:w="0" w:type="dxa"/>
            </w:tcMar>
            <w:hideMark/>
          </w:tcPr>
          <w:p w14:paraId="14B375C1" w14:textId="3E86D4CF" w:rsidR="006266DD" w:rsidRPr="00E36781" w:rsidRDefault="006266DD" w:rsidP="006266DD">
            <w:pPr>
              <w:spacing w:after="0" w:line="240" w:lineRule="auto"/>
              <w:jc w:val="both"/>
              <w:rPr>
                <w:rFonts w:cs="Arial"/>
                <w:color w:val="FF0000"/>
                <w:sz w:val="18"/>
                <w:szCs w:val="18"/>
                <w:lang w:eastAsia="de-DE"/>
              </w:rPr>
            </w:pPr>
            <w:r w:rsidRPr="00E36781">
              <w:rPr>
                <w:rFonts w:cs="Arial"/>
                <w:color w:val="FF0000"/>
                <w:sz w:val="18"/>
                <w:szCs w:val="18"/>
              </w:rPr>
              <w:lastRenderedPageBreak/>
              <w:t>Sar</w:t>
            </w:r>
            <w:r w:rsidR="00E21B4D" w:rsidRPr="00E36781">
              <w:rPr>
                <w:rFonts w:cs="Arial"/>
                <w:color w:val="FF0000"/>
                <w:sz w:val="18"/>
                <w:szCs w:val="18"/>
              </w:rPr>
              <w:t xml:space="preserve">anno </w:t>
            </w:r>
            <w:r w:rsidRPr="00E36781">
              <w:rPr>
                <w:rFonts w:cs="Arial"/>
                <w:color w:val="FF0000"/>
                <w:sz w:val="18"/>
                <w:szCs w:val="18"/>
              </w:rPr>
              <w:t>valutat</w:t>
            </w:r>
            <w:r w:rsidR="00E21B4D" w:rsidRPr="00E36781">
              <w:rPr>
                <w:rFonts w:cs="Arial"/>
                <w:color w:val="FF0000"/>
                <w:sz w:val="18"/>
                <w:szCs w:val="18"/>
              </w:rPr>
              <w:t>e</w:t>
            </w:r>
            <w:r w:rsidRPr="00E36781">
              <w:rPr>
                <w:rFonts w:cs="Arial"/>
                <w:color w:val="FF0000"/>
                <w:sz w:val="18"/>
                <w:szCs w:val="18"/>
              </w:rPr>
              <w:t xml:space="preserve"> con maggior favore la referenza avent</w:t>
            </w:r>
            <w:r w:rsidR="00E21B4D" w:rsidRPr="00E36781">
              <w:rPr>
                <w:rFonts w:cs="Arial"/>
                <w:color w:val="FF0000"/>
                <w:sz w:val="18"/>
                <w:szCs w:val="18"/>
              </w:rPr>
              <w:t>i</w:t>
            </w:r>
            <w:r w:rsidRPr="00E36781">
              <w:rPr>
                <w:rFonts w:cs="Arial"/>
                <w:color w:val="FF0000"/>
                <w:sz w:val="18"/>
                <w:szCs w:val="18"/>
              </w:rPr>
              <w:t xml:space="preserve"> ad oggetto un servizio di </w:t>
            </w: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r w:rsidRPr="00E36781">
              <w:rPr>
                <w:rFonts w:cs="Arial"/>
                <w:color w:val="FF0000"/>
                <w:sz w:val="18"/>
                <w:szCs w:val="18"/>
              </w:rPr>
              <w:t xml:space="preserve"> (</w:t>
            </w:r>
            <w:r w:rsidRPr="00E36781">
              <w:rPr>
                <w:rFonts w:cs="Arial"/>
                <w:i/>
                <w:iCs/>
                <w:color w:val="FF0000"/>
                <w:sz w:val="18"/>
                <w:szCs w:val="18"/>
                <w:highlight w:val="green"/>
              </w:rPr>
              <w:t>selezionare in base all’oggetto della referenza, ad es:</w:t>
            </w:r>
            <w:r w:rsidRPr="00E36781">
              <w:rPr>
                <w:rFonts w:cs="Arial"/>
                <w:i/>
                <w:iCs/>
                <w:color w:val="FF0000"/>
                <w:sz w:val="18"/>
                <w:szCs w:val="18"/>
                <w:highlight w:val="green"/>
                <w:lang w:eastAsia="de-DE"/>
              </w:rPr>
              <w:t xml:space="preserve">progettazione / direzione lavori / progettazione e direzione lavori / coordinamento sicurezza in fase progettuale e/o </w:t>
            </w:r>
            <w:r w:rsidR="00E21B4D" w:rsidRPr="00E36781">
              <w:rPr>
                <w:rFonts w:cs="Arial"/>
                <w:i/>
                <w:iCs/>
                <w:color w:val="FF0000"/>
                <w:sz w:val="18"/>
                <w:szCs w:val="18"/>
                <w:highlight w:val="green"/>
                <w:lang w:eastAsia="de-DE"/>
              </w:rPr>
              <w:t>esecutiva</w:t>
            </w:r>
            <w:r w:rsidR="00E21B4D" w:rsidRPr="00E36781">
              <w:rPr>
                <w:rFonts w:cs="Arial"/>
                <w:color w:val="FF0000"/>
                <w:sz w:val="18"/>
                <w:szCs w:val="18"/>
                <w:lang w:eastAsia="de-DE"/>
              </w:rPr>
              <w:t>) per</w:t>
            </w:r>
            <w:r w:rsidRPr="00E36781">
              <w:rPr>
                <w:rFonts w:cs="Arial"/>
                <w:color w:val="FF0000"/>
                <w:sz w:val="18"/>
                <w:szCs w:val="18"/>
                <w:lang w:eastAsia="de-DE"/>
              </w:rPr>
              <w:t xml:space="preserve"> un’opera affine a quella oggetto di gara.</w:t>
            </w:r>
          </w:p>
          <w:p w14:paraId="43B936EB" w14:textId="77777777" w:rsidR="006266DD" w:rsidRPr="00E36781" w:rsidRDefault="006266DD" w:rsidP="006266DD">
            <w:pPr>
              <w:jc w:val="both"/>
              <w:rPr>
                <w:rFonts w:cs="Arial"/>
                <w:sz w:val="18"/>
                <w:szCs w:val="18"/>
                <w:lang w:eastAsia="de-DE"/>
              </w:rPr>
            </w:pPr>
          </w:p>
          <w:p w14:paraId="337CABFD" w14:textId="7A455F2D" w:rsidR="006266DD" w:rsidRPr="00E36781" w:rsidRDefault="006266DD" w:rsidP="006266DD">
            <w:pPr>
              <w:jc w:val="both"/>
              <w:rPr>
                <w:rFonts w:cs="Arial"/>
                <w:color w:val="FF0000"/>
                <w:sz w:val="18"/>
                <w:szCs w:val="18"/>
                <w:lang w:eastAsia="de-DE"/>
              </w:rPr>
            </w:pPr>
            <w:r w:rsidRPr="00E36781">
              <w:rPr>
                <w:rFonts w:cs="Arial"/>
                <w:color w:val="FF0000"/>
                <w:sz w:val="18"/>
                <w:szCs w:val="18"/>
                <w:lang w:eastAsia="de-DE"/>
              </w:rPr>
              <w:t xml:space="preserve">Per “affine” si intende un’opera rientrante nella categoria e codice ID </w:t>
            </w:r>
            <w:r w:rsidR="00E21B4D" w:rsidRPr="00E36781">
              <w:rPr>
                <w:rFonts w:cs="Arial"/>
                <w:color w:val="FF0000"/>
                <w:sz w:val="18"/>
                <w:szCs w:val="18"/>
                <w:u w:val="single"/>
                <w:lang w:val="de-DE"/>
              </w:rPr>
              <w:fldChar w:fldCharType="begin">
                <w:ffData>
                  <w:name w:val="Text1"/>
                  <w:enabled/>
                  <w:calcOnExit w:val="0"/>
                  <w:textInput/>
                </w:ffData>
              </w:fldChar>
            </w:r>
            <w:r w:rsidR="00E21B4D" w:rsidRPr="00E36781">
              <w:rPr>
                <w:rFonts w:cs="Arial"/>
                <w:color w:val="FF0000"/>
                <w:sz w:val="18"/>
                <w:szCs w:val="18"/>
                <w:u w:val="single"/>
              </w:rPr>
              <w:instrText xml:space="preserve"> FORMTEXT </w:instrText>
            </w:r>
            <w:r w:rsidR="00E21B4D" w:rsidRPr="00E36781">
              <w:rPr>
                <w:rFonts w:cs="Arial"/>
                <w:color w:val="FF0000"/>
                <w:sz w:val="18"/>
                <w:szCs w:val="18"/>
                <w:u w:val="single"/>
                <w:lang w:val="de-DE"/>
              </w:rPr>
            </w:r>
            <w:r w:rsidR="00E21B4D" w:rsidRPr="00E36781">
              <w:rPr>
                <w:rFonts w:cs="Arial"/>
                <w:color w:val="FF0000"/>
                <w:sz w:val="18"/>
                <w:szCs w:val="18"/>
                <w:u w:val="single"/>
                <w:lang w:val="de-DE"/>
              </w:rPr>
              <w:fldChar w:fldCharType="separate"/>
            </w:r>
            <w:r w:rsidR="00E21B4D" w:rsidRPr="00E36781">
              <w:rPr>
                <w:rFonts w:cs="Arial"/>
                <w:noProof/>
                <w:color w:val="FF0000"/>
                <w:sz w:val="18"/>
                <w:szCs w:val="18"/>
                <w:u w:val="single"/>
                <w:lang w:val="de-DE"/>
              </w:rPr>
              <w:t> </w:t>
            </w:r>
            <w:r w:rsidR="00E21B4D" w:rsidRPr="00E36781">
              <w:rPr>
                <w:rFonts w:cs="Arial"/>
                <w:noProof/>
                <w:color w:val="FF0000"/>
                <w:sz w:val="18"/>
                <w:szCs w:val="18"/>
                <w:u w:val="single"/>
                <w:lang w:val="de-DE"/>
              </w:rPr>
              <w:t> </w:t>
            </w:r>
            <w:r w:rsidR="00E21B4D" w:rsidRPr="00E36781">
              <w:rPr>
                <w:rFonts w:cs="Arial"/>
                <w:noProof/>
                <w:color w:val="FF0000"/>
                <w:sz w:val="18"/>
                <w:szCs w:val="18"/>
                <w:u w:val="single"/>
                <w:lang w:val="de-DE"/>
              </w:rPr>
              <w:t> </w:t>
            </w:r>
            <w:r w:rsidR="00E21B4D" w:rsidRPr="00E36781">
              <w:rPr>
                <w:rFonts w:cs="Arial"/>
                <w:noProof/>
                <w:color w:val="FF0000"/>
                <w:sz w:val="18"/>
                <w:szCs w:val="18"/>
                <w:u w:val="single"/>
                <w:lang w:val="de-DE"/>
              </w:rPr>
              <w:t> </w:t>
            </w:r>
            <w:r w:rsidR="00E21B4D" w:rsidRPr="00E36781">
              <w:rPr>
                <w:rFonts w:cs="Arial"/>
                <w:noProof/>
                <w:color w:val="FF0000"/>
                <w:sz w:val="18"/>
                <w:szCs w:val="18"/>
                <w:u w:val="single"/>
                <w:lang w:val="de-DE"/>
              </w:rPr>
              <w:t> </w:t>
            </w:r>
            <w:r w:rsidR="00E21B4D" w:rsidRPr="00E36781">
              <w:rPr>
                <w:rFonts w:cs="Arial"/>
                <w:color w:val="FF0000"/>
                <w:sz w:val="18"/>
                <w:szCs w:val="18"/>
                <w:u w:val="single"/>
                <w:lang w:val="de-DE"/>
              </w:rPr>
              <w:fldChar w:fldCharType="end"/>
            </w:r>
            <w:r w:rsidRPr="00E36781">
              <w:rPr>
                <w:rFonts w:cs="Arial"/>
                <w:color w:val="FF0000"/>
                <w:sz w:val="18"/>
                <w:szCs w:val="18"/>
                <w:lang w:eastAsia="de-DE"/>
              </w:rPr>
              <w:t>.</w:t>
            </w:r>
          </w:p>
          <w:p w14:paraId="50DEE1D9" w14:textId="77777777" w:rsidR="006266DD" w:rsidRPr="00E36781" w:rsidRDefault="006266DD" w:rsidP="006266DD">
            <w:pPr>
              <w:widowControl w:val="0"/>
              <w:tabs>
                <w:tab w:val="left" w:pos="306"/>
              </w:tabs>
              <w:autoSpaceDE w:val="0"/>
              <w:autoSpaceDN w:val="0"/>
              <w:adjustRightInd w:val="0"/>
              <w:ind w:right="166"/>
              <w:jc w:val="both"/>
              <w:rPr>
                <w:rFonts w:cs="Arial"/>
                <w:i/>
                <w:iCs/>
                <w:color w:val="FF0000"/>
                <w:sz w:val="18"/>
                <w:szCs w:val="18"/>
              </w:rPr>
            </w:pPr>
            <w:r w:rsidRPr="00E36781">
              <w:rPr>
                <w:rFonts w:cs="Arial"/>
                <w:i/>
                <w:iCs/>
                <w:color w:val="FF0000"/>
                <w:sz w:val="18"/>
                <w:szCs w:val="18"/>
                <w:highlight w:val="green"/>
              </w:rPr>
              <w:t>Oppure</w:t>
            </w:r>
            <w:r w:rsidRPr="00E36781">
              <w:rPr>
                <w:rFonts w:cs="Arial"/>
                <w:i/>
                <w:iCs/>
                <w:color w:val="FF0000"/>
                <w:sz w:val="18"/>
                <w:szCs w:val="18"/>
              </w:rPr>
              <w:t xml:space="preserve"> </w:t>
            </w:r>
          </w:p>
          <w:p w14:paraId="118B32FA" w14:textId="73017D0F" w:rsidR="006266DD" w:rsidRPr="00E36781" w:rsidRDefault="006266DD" w:rsidP="006266DD">
            <w:pPr>
              <w:widowControl w:val="0"/>
              <w:tabs>
                <w:tab w:val="left" w:pos="306"/>
              </w:tabs>
              <w:autoSpaceDE w:val="0"/>
              <w:autoSpaceDN w:val="0"/>
              <w:adjustRightInd w:val="0"/>
              <w:ind w:right="166"/>
              <w:jc w:val="both"/>
              <w:rPr>
                <w:rFonts w:cs="Arial"/>
                <w:color w:val="FF0000"/>
                <w:sz w:val="18"/>
                <w:szCs w:val="18"/>
              </w:rPr>
            </w:pPr>
            <w:r w:rsidRPr="00E36781">
              <w:rPr>
                <w:rFonts w:cs="Arial"/>
                <w:color w:val="FF0000"/>
                <w:sz w:val="18"/>
                <w:szCs w:val="18"/>
              </w:rPr>
              <w:t>L’affinità, da intendersi in termini di destinazione d’uso</w:t>
            </w:r>
            <w:r w:rsidR="00E21B4D" w:rsidRPr="00E36781">
              <w:rPr>
                <w:rFonts w:cs="Arial"/>
                <w:color w:val="FF0000"/>
                <w:sz w:val="18"/>
                <w:szCs w:val="18"/>
              </w:rPr>
              <w:t xml:space="preserve">, </w:t>
            </w:r>
            <w:r w:rsidRPr="00E36781">
              <w:rPr>
                <w:rFonts w:cs="Arial"/>
                <w:color w:val="FF0000"/>
                <w:sz w:val="18"/>
                <w:szCs w:val="18"/>
              </w:rPr>
              <w:t>è riferita in particolare alle seguenti tipologie di opere:</w:t>
            </w:r>
          </w:p>
          <w:p w14:paraId="246B8493" w14:textId="77777777" w:rsidR="006266DD" w:rsidRPr="00E36781" w:rsidRDefault="006266DD" w:rsidP="00E21B4D">
            <w:pPr>
              <w:pStyle w:val="Paragrafoelenco"/>
              <w:widowControl w:val="0"/>
              <w:numPr>
                <w:ilvl w:val="0"/>
                <w:numId w:val="2"/>
              </w:numPr>
              <w:tabs>
                <w:tab w:val="left" w:pos="306"/>
              </w:tabs>
              <w:autoSpaceDE w:val="0"/>
              <w:autoSpaceDN w:val="0"/>
              <w:adjustRightInd w:val="0"/>
              <w:ind w:right="166"/>
              <w:jc w:val="both"/>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p w14:paraId="1512AAB9" w14:textId="77777777" w:rsidR="00E21B4D" w:rsidRPr="00E36781" w:rsidRDefault="00E21B4D" w:rsidP="00E21B4D">
            <w:pPr>
              <w:pStyle w:val="Paragrafoelenco"/>
              <w:widowControl w:val="0"/>
              <w:numPr>
                <w:ilvl w:val="0"/>
                <w:numId w:val="2"/>
              </w:numPr>
              <w:tabs>
                <w:tab w:val="left" w:pos="306"/>
              </w:tabs>
              <w:autoSpaceDE w:val="0"/>
              <w:autoSpaceDN w:val="0"/>
              <w:adjustRightInd w:val="0"/>
              <w:ind w:right="166"/>
              <w:jc w:val="both"/>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p w14:paraId="0A142433" w14:textId="7903E308" w:rsidR="00E21B4D" w:rsidRPr="00E36781" w:rsidRDefault="00E21B4D" w:rsidP="00E21B4D">
            <w:pPr>
              <w:pStyle w:val="Paragrafoelenco"/>
              <w:widowControl w:val="0"/>
              <w:numPr>
                <w:ilvl w:val="0"/>
                <w:numId w:val="2"/>
              </w:numPr>
              <w:tabs>
                <w:tab w:val="left" w:pos="306"/>
              </w:tabs>
              <w:autoSpaceDE w:val="0"/>
              <w:autoSpaceDN w:val="0"/>
              <w:adjustRightInd w:val="0"/>
              <w:ind w:right="166"/>
              <w:jc w:val="both"/>
            </w:pPr>
            <w:r w:rsidRPr="00E36781">
              <w:rPr>
                <w:rFonts w:cs="Arial"/>
                <w:color w:val="FF0000"/>
                <w:sz w:val="18"/>
                <w:szCs w:val="18"/>
                <w:u w:val="single"/>
                <w:lang w:val="de-DE"/>
              </w:rPr>
              <w:lastRenderedPageBreak/>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tc>
      </w:tr>
      <w:tr w:rsidR="007A20DD" w:rsidRPr="00E36781" w14:paraId="426D3BF0"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18B78D21" w14:textId="77777777" w:rsidR="007A20DD" w:rsidRPr="00E36781" w:rsidRDefault="007A20DD" w:rsidP="00EE0C85">
            <w:pPr>
              <w:spacing w:after="0" w:line="278" w:lineRule="auto"/>
              <w:rPr>
                <w:rFonts w:cs="Times New Roman"/>
              </w:rPr>
            </w:pPr>
          </w:p>
        </w:tc>
        <w:tc>
          <w:tcPr>
            <w:tcW w:w="2066" w:type="dxa"/>
            <w:vMerge/>
            <w:tcBorders>
              <w:left w:val="outset" w:sz="6" w:space="0" w:color="auto"/>
              <w:right w:val="outset" w:sz="6" w:space="0" w:color="auto"/>
            </w:tcBorders>
            <w:vAlign w:val="center"/>
            <w:hideMark/>
          </w:tcPr>
          <w:p w14:paraId="54ADD7DF" w14:textId="77777777" w:rsidR="007A20DD" w:rsidRPr="00E36781" w:rsidRDefault="007A20DD" w:rsidP="00EE0C85">
            <w:pPr>
              <w:spacing w:after="0" w:line="278" w:lineRule="auto"/>
              <w:rPr>
                <w:rFonts w:cs="Times New Roman"/>
              </w:rPr>
            </w:pPr>
          </w:p>
        </w:tc>
        <w:tc>
          <w:tcPr>
            <w:tcW w:w="1417"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2C3F5849" w14:textId="68A1AA75" w:rsidR="007A20DD" w:rsidRPr="00E36781" w:rsidRDefault="007A20DD" w:rsidP="00EE0C85">
            <w:r w:rsidRPr="00E36781">
              <w:rPr>
                <w:rFonts w:cs="Arial"/>
                <w:color w:val="FF0000"/>
                <w:sz w:val="20"/>
                <w:szCs w:val="20"/>
              </w:rPr>
              <w:t xml:space="preserve">Komplexität </w:t>
            </w:r>
            <w:r w:rsidR="001C3A4D" w:rsidRPr="00E36781">
              <w:rPr>
                <w:rFonts w:cs="Arial"/>
                <w:color w:val="FF0000"/>
                <w:sz w:val="20"/>
                <w:szCs w:val="20"/>
              </w:rPr>
              <w:t>de</w:t>
            </w:r>
            <w:r w:rsidRPr="00E36781">
              <w:rPr>
                <w:rFonts w:cs="Arial"/>
                <w:color w:val="FF0000"/>
                <w:sz w:val="20"/>
                <w:szCs w:val="20"/>
              </w:rPr>
              <w:t xml:space="preserve"> Auftrags</w:t>
            </w:r>
          </w:p>
          <w:p w14:paraId="152AACEF" w14:textId="77777777" w:rsidR="007A20DD" w:rsidRPr="00E36781" w:rsidRDefault="007A20DD" w:rsidP="00EE0C85">
            <w:r w:rsidRPr="00E36781">
              <w:rPr>
                <w:rFonts w:cs="Arial"/>
                <w:color w:val="FF0000"/>
                <w:sz w:val="20"/>
                <w:szCs w:val="20"/>
              </w:rPr>
              <w:t>Complessità dell’incarico</w:t>
            </w:r>
          </w:p>
        </w:tc>
        <w:tc>
          <w:tcPr>
            <w:tcW w:w="295" w:type="dxa"/>
            <w:tcBorders>
              <w:top w:val="nil"/>
              <w:left w:val="nil"/>
              <w:bottom w:val="nil"/>
              <w:right w:val="nil"/>
            </w:tcBorders>
            <w:tcMar>
              <w:top w:w="0" w:type="dxa"/>
              <w:left w:w="0" w:type="dxa"/>
              <w:bottom w:w="0" w:type="dxa"/>
              <w:right w:w="0" w:type="dxa"/>
            </w:tcMar>
            <w:vAlign w:val="center"/>
            <w:hideMark/>
          </w:tcPr>
          <w:p w14:paraId="2138FA15" w14:textId="029E7357" w:rsidR="007A20DD" w:rsidRPr="00E36781" w:rsidRDefault="00DC6AE1" w:rsidP="00DC6AE1">
            <w:pPr>
              <w:jc w:val="center"/>
            </w:pPr>
            <w:r w:rsidRPr="00E36781">
              <w:rPr>
                <w:color w:val="FF0000"/>
                <w:sz w:val="14"/>
                <w:szCs w:val="14"/>
              </w:rPr>
              <w:t>D</w:t>
            </w:r>
          </w:p>
        </w:tc>
        <w:tc>
          <w:tcPr>
            <w:tcW w:w="460" w:type="dxa"/>
            <w:tcBorders>
              <w:top w:val="nil"/>
              <w:left w:val="nil"/>
              <w:bottom w:val="nil"/>
              <w:right w:val="nil"/>
            </w:tcBorders>
            <w:tcMar>
              <w:top w:w="0" w:type="dxa"/>
              <w:left w:w="0" w:type="dxa"/>
              <w:bottom w:w="0" w:type="dxa"/>
              <w:right w:w="0" w:type="dxa"/>
            </w:tcMar>
            <w:vAlign w:val="center"/>
            <w:hideMark/>
          </w:tcPr>
          <w:p w14:paraId="21DEC661" w14:textId="77777777" w:rsidR="007A20DD" w:rsidRPr="00E36781" w:rsidRDefault="007A20DD" w:rsidP="00DC6AE1"/>
        </w:tc>
        <w:tc>
          <w:tcPr>
            <w:tcW w:w="4286" w:type="dxa"/>
            <w:gridSpan w:val="3"/>
            <w:tcMar>
              <w:top w:w="48" w:type="dxa"/>
              <w:left w:w="48" w:type="dxa"/>
              <w:bottom w:w="48" w:type="dxa"/>
              <w:right w:w="48" w:type="dxa"/>
            </w:tcMar>
            <w:hideMark/>
          </w:tcPr>
          <w:p w14:paraId="1C936AD5" w14:textId="77777777" w:rsidR="005040A0" w:rsidRPr="00E36781" w:rsidRDefault="005040A0">
            <w:pPr>
              <w:jc w:val="both"/>
              <w:rPr>
                <w:lang w:val="de-DE" w:eastAsia="it-IT"/>
              </w:rPr>
            </w:pPr>
            <w:r w:rsidRPr="00E36781">
              <w:rPr>
                <w:color w:val="FF0000"/>
                <w:sz w:val="18"/>
                <w:szCs w:val="18"/>
                <w:lang w:val="de-DE"/>
              </w:rPr>
              <w:t xml:space="preserve">Referenzen, die die spezifischen kritischen Aspekte der Aufgabe und die bei der Ausführung des Auftrags eventuell aufgetretenen und gelösten Probleme beschreiben, werden besser bewertet. </w:t>
            </w:r>
          </w:p>
          <w:p w14:paraId="5E762845" w14:textId="77777777" w:rsidR="005040A0" w:rsidRPr="00E36781" w:rsidRDefault="005040A0">
            <w:pPr>
              <w:jc w:val="both"/>
            </w:pPr>
            <w:r w:rsidRPr="00E36781">
              <w:rPr>
                <w:color w:val="FF0000"/>
                <w:sz w:val="18"/>
                <w:szCs w:val="18"/>
                <w:lang w:val="de-DE"/>
              </w:rPr>
              <w:t>Insbesondere:</w:t>
            </w:r>
          </w:p>
          <w:p w14:paraId="4391A0D8" w14:textId="77777777" w:rsidR="00E21B4D" w:rsidRPr="00E36781" w:rsidRDefault="00E21B4D" w:rsidP="005040A0">
            <w:pPr>
              <w:pStyle w:val="Paragrafoelenco"/>
              <w:numPr>
                <w:ilvl w:val="0"/>
                <w:numId w:val="22"/>
              </w:numPr>
              <w:spacing w:line="256" w:lineRule="auto"/>
              <w:contextualSpacing w:val="0"/>
              <w:jc w:val="both"/>
              <w:rPr>
                <w:color w:val="FF0000"/>
              </w:rPr>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p w14:paraId="75F3D66D" w14:textId="000E0ABB" w:rsidR="005040A0" w:rsidRPr="00E36781" w:rsidRDefault="00E21B4D" w:rsidP="005040A0">
            <w:pPr>
              <w:pStyle w:val="Paragrafoelenco"/>
              <w:numPr>
                <w:ilvl w:val="0"/>
                <w:numId w:val="22"/>
              </w:numPr>
              <w:spacing w:line="256" w:lineRule="auto"/>
              <w:contextualSpacing w:val="0"/>
              <w:jc w:val="both"/>
              <w:rPr>
                <w:color w:val="FF0000"/>
              </w:rPr>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p w14:paraId="536C364E" w14:textId="5E72AEE1" w:rsidR="007A20DD" w:rsidRPr="00E36781" w:rsidRDefault="00E21B4D" w:rsidP="00E21B4D">
            <w:pPr>
              <w:pStyle w:val="Paragrafoelenco"/>
              <w:numPr>
                <w:ilvl w:val="0"/>
                <w:numId w:val="22"/>
              </w:numPr>
              <w:spacing w:line="256" w:lineRule="auto"/>
              <w:contextualSpacing w:val="0"/>
              <w:jc w:val="both"/>
              <w:rPr>
                <w:color w:val="FF0000"/>
              </w:rPr>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tc>
        <w:tc>
          <w:tcPr>
            <w:tcW w:w="3905" w:type="dxa"/>
            <w:tcMar>
              <w:top w:w="48" w:type="dxa"/>
              <w:left w:w="48" w:type="dxa"/>
              <w:bottom w:w="48" w:type="dxa"/>
              <w:right w:w="48" w:type="dxa"/>
            </w:tcMar>
            <w:hideMark/>
          </w:tcPr>
          <w:p w14:paraId="5C11E9DD" w14:textId="77777777" w:rsidR="005040A0" w:rsidRPr="00E36781" w:rsidRDefault="005040A0">
            <w:pPr>
              <w:ind w:left="-53" w:right="166"/>
              <w:jc w:val="both"/>
              <w:rPr>
                <w:lang w:eastAsia="it-IT"/>
              </w:rPr>
            </w:pPr>
            <w:r w:rsidRPr="00E36781">
              <w:rPr>
                <w:color w:val="FF0000"/>
                <w:sz w:val="18"/>
                <w:szCs w:val="18"/>
              </w:rPr>
              <w:t xml:space="preserve">Saranno valutate con maggiore favore le referenze che descrivono gli aspetti peculiari critici e le eventuali problematiche incontrate e risolte nel corso dell’esecuzione dell’incarico. </w:t>
            </w:r>
          </w:p>
          <w:p w14:paraId="3645A870" w14:textId="77777777" w:rsidR="005040A0" w:rsidRPr="00E36781" w:rsidRDefault="005040A0">
            <w:pPr>
              <w:ind w:left="-53" w:right="166"/>
              <w:jc w:val="both"/>
            </w:pPr>
            <w:r w:rsidRPr="00E36781">
              <w:rPr>
                <w:color w:val="FF0000"/>
                <w:sz w:val="18"/>
                <w:szCs w:val="18"/>
              </w:rPr>
              <w:t>In particolare:</w:t>
            </w:r>
          </w:p>
          <w:p w14:paraId="295BB2C5" w14:textId="1E68B93A" w:rsidR="005040A0" w:rsidRPr="00E36781" w:rsidRDefault="00E21B4D" w:rsidP="005040A0">
            <w:pPr>
              <w:pStyle w:val="Paragrafoelenco"/>
              <w:numPr>
                <w:ilvl w:val="0"/>
                <w:numId w:val="23"/>
              </w:numPr>
              <w:spacing w:line="256" w:lineRule="auto"/>
              <w:ind w:right="166"/>
              <w:contextualSpacing w:val="0"/>
              <w:jc w:val="both"/>
              <w:rPr>
                <w:color w:val="FF0000"/>
              </w:rPr>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r w:rsidR="005040A0" w:rsidRPr="00E36781">
              <w:rPr>
                <w:color w:val="FF0000"/>
                <w:sz w:val="18"/>
                <w:szCs w:val="18"/>
              </w:rPr>
              <w:t>;</w:t>
            </w:r>
          </w:p>
          <w:p w14:paraId="3BAD9BD8" w14:textId="17AD8D72" w:rsidR="005040A0" w:rsidRPr="00E36781" w:rsidRDefault="00E21B4D" w:rsidP="005040A0">
            <w:pPr>
              <w:pStyle w:val="Paragrafoelenco"/>
              <w:numPr>
                <w:ilvl w:val="0"/>
                <w:numId w:val="23"/>
              </w:numPr>
              <w:spacing w:line="256" w:lineRule="auto"/>
              <w:ind w:right="166"/>
              <w:contextualSpacing w:val="0"/>
              <w:jc w:val="both"/>
              <w:rPr>
                <w:color w:val="FF0000"/>
              </w:rPr>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r w:rsidR="005040A0" w:rsidRPr="00E36781">
              <w:rPr>
                <w:color w:val="FF0000"/>
                <w:sz w:val="18"/>
                <w:szCs w:val="18"/>
              </w:rPr>
              <w:t>;</w:t>
            </w:r>
          </w:p>
          <w:p w14:paraId="2E95C32C" w14:textId="60768FA3" w:rsidR="007A20DD" w:rsidRPr="00E36781" w:rsidRDefault="00E21B4D" w:rsidP="005040A0">
            <w:pPr>
              <w:pStyle w:val="Paragrafoelenco"/>
              <w:numPr>
                <w:ilvl w:val="0"/>
                <w:numId w:val="23"/>
              </w:numPr>
              <w:spacing w:line="256" w:lineRule="auto"/>
              <w:contextualSpacing w:val="0"/>
            </w:pPr>
            <w:r w:rsidRPr="00E36781">
              <w:rPr>
                <w:rFonts w:cs="Arial"/>
                <w:color w:val="FF0000"/>
                <w:sz w:val="18"/>
                <w:szCs w:val="18"/>
                <w:u w:val="single"/>
                <w:lang w:val="de-DE"/>
              </w:rPr>
              <w:fldChar w:fldCharType="begin">
                <w:ffData>
                  <w:name w:val="Text1"/>
                  <w:enabled/>
                  <w:calcOnExit w:val="0"/>
                  <w:textInput/>
                </w:ffData>
              </w:fldChar>
            </w:r>
            <w:r w:rsidRPr="00E36781">
              <w:rPr>
                <w:rFonts w:cs="Arial"/>
                <w:color w:val="FF0000"/>
                <w:sz w:val="18"/>
                <w:szCs w:val="18"/>
                <w:u w:val="single"/>
                <w:lang w:val="de-DE"/>
              </w:rPr>
              <w:instrText xml:space="preserve"> FORMTEXT </w:instrText>
            </w:r>
            <w:r w:rsidRPr="00E36781">
              <w:rPr>
                <w:rFonts w:cs="Arial"/>
                <w:color w:val="FF0000"/>
                <w:sz w:val="18"/>
                <w:szCs w:val="18"/>
                <w:u w:val="single"/>
                <w:lang w:val="de-DE"/>
              </w:rPr>
            </w:r>
            <w:r w:rsidRPr="00E36781">
              <w:rPr>
                <w:rFonts w:cs="Arial"/>
                <w:color w:val="FF0000"/>
                <w:sz w:val="18"/>
                <w:szCs w:val="18"/>
                <w:u w:val="single"/>
                <w:lang w:val="de-DE"/>
              </w:rPr>
              <w:fldChar w:fldCharType="separate"/>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noProof/>
                <w:color w:val="FF0000"/>
                <w:sz w:val="18"/>
                <w:szCs w:val="18"/>
                <w:u w:val="single"/>
                <w:lang w:val="de-DE"/>
              </w:rPr>
              <w:t> </w:t>
            </w:r>
            <w:r w:rsidRPr="00E36781">
              <w:rPr>
                <w:rFonts w:cs="Arial"/>
                <w:color w:val="FF0000"/>
                <w:sz w:val="18"/>
                <w:szCs w:val="18"/>
                <w:u w:val="single"/>
                <w:lang w:val="de-DE"/>
              </w:rPr>
              <w:fldChar w:fldCharType="end"/>
            </w:r>
          </w:p>
        </w:tc>
      </w:tr>
      <w:tr w:rsidR="007A20DD" w:rsidRPr="00E36781" w14:paraId="6B09DEFB"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73A12E91" w14:textId="77777777" w:rsidR="007A20DD" w:rsidRPr="00E36781" w:rsidRDefault="007A20DD" w:rsidP="00EE0C85">
            <w:pPr>
              <w:spacing w:after="0" w:line="278" w:lineRule="auto"/>
              <w:rPr>
                <w:rFonts w:cs="Times New Roman"/>
              </w:rPr>
            </w:pPr>
          </w:p>
        </w:tc>
        <w:tc>
          <w:tcPr>
            <w:tcW w:w="2066" w:type="dxa"/>
            <w:vMerge/>
            <w:tcBorders>
              <w:left w:val="outset" w:sz="6" w:space="0" w:color="auto"/>
              <w:bottom w:val="outset" w:sz="6" w:space="0" w:color="auto"/>
              <w:right w:val="outset" w:sz="6" w:space="0" w:color="auto"/>
            </w:tcBorders>
            <w:vAlign w:val="center"/>
            <w:hideMark/>
          </w:tcPr>
          <w:p w14:paraId="09845C5A" w14:textId="77777777" w:rsidR="007A20DD" w:rsidRPr="00E36781" w:rsidRDefault="007A20DD" w:rsidP="00EE0C85">
            <w:pPr>
              <w:spacing w:after="0" w:line="278" w:lineRule="auto"/>
              <w:rPr>
                <w:rFonts w:cs="Times New Roman"/>
              </w:rPr>
            </w:pPr>
          </w:p>
        </w:tc>
        <w:tc>
          <w:tcPr>
            <w:tcW w:w="1417"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35D79CEC" w14:textId="77777777" w:rsidR="007A20DD" w:rsidRPr="00E36781" w:rsidRDefault="007A20DD" w:rsidP="00EE0C85">
            <w:pPr>
              <w:rPr>
                <w:lang w:val="de-DE"/>
              </w:rPr>
            </w:pPr>
            <w:r w:rsidRPr="00E36781">
              <w:rPr>
                <w:rFonts w:cs="Arial"/>
                <w:color w:val="FF0000"/>
                <w:sz w:val="20"/>
                <w:szCs w:val="20"/>
                <w:lang w:val="de-DE"/>
              </w:rPr>
              <w:t>Betrag des Bauvorhabens</w:t>
            </w:r>
          </w:p>
          <w:p w14:paraId="2BABD45D" w14:textId="4234B66E" w:rsidR="007A20DD" w:rsidRPr="00E36781" w:rsidRDefault="007A5E17" w:rsidP="00EE0C85">
            <w:pPr>
              <w:rPr>
                <w:lang w:val="de-DE"/>
              </w:rPr>
            </w:pPr>
            <w:r w:rsidRPr="00E36781">
              <w:rPr>
                <w:rFonts w:cs="Arial"/>
                <w:color w:val="FF0000"/>
                <w:sz w:val="20"/>
                <w:szCs w:val="20"/>
                <w:lang w:val="de-DE"/>
              </w:rPr>
              <w:t>I</w:t>
            </w:r>
            <w:r w:rsidR="007A20DD" w:rsidRPr="00E36781">
              <w:rPr>
                <w:rFonts w:cs="Arial"/>
                <w:color w:val="FF0000"/>
                <w:sz w:val="20"/>
                <w:szCs w:val="20"/>
                <w:lang w:val="de-DE"/>
              </w:rPr>
              <w:t>mporto dell’opera</w:t>
            </w:r>
          </w:p>
        </w:tc>
        <w:tc>
          <w:tcPr>
            <w:tcW w:w="295" w:type="dxa"/>
            <w:tcBorders>
              <w:top w:val="nil"/>
              <w:left w:val="nil"/>
              <w:bottom w:val="nil"/>
              <w:right w:val="nil"/>
            </w:tcBorders>
            <w:tcMar>
              <w:top w:w="0" w:type="dxa"/>
              <w:left w:w="0" w:type="dxa"/>
              <w:bottom w:w="0" w:type="dxa"/>
              <w:right w:w="0" w:type="dxa"/>
            </w:tcMar>
            <w:vAlign w:val="center"/>
            <w:hideMark/>
          </w:tcPr>
          <w:p w14:paraId="79FECA53" w14:textId="5D7784BF" w:rsidR="007A20DD" w:rsidRPr="00E36781" w:rsidRDefault="00DC6AE1" w:rsidP="00DC6AE1">
            <w:pPr>
              <w:jc w:val="center"/>
              <w:rPr>
                <w:lang w:val="de-DE"/>
              </w:rPr>
            </w:pPr>
            <w:r w:rsidRPr="00E36781">
              <w:rPr>
                <w:color w:val="FF0000"/>
                <w:sz w:val="14"/>
                <w:szCs w:val="14"/>
                <w:lang w:val="de-DE"/>
              </w:rPr>
              <w:t>T</w:t>
            </w:r>
          </w:p>
        </w:tc>
        <w:tc>
          <w:tcPr>
            <w:tcW w:w="460" w:type="dxa"/>
            <w:tcBorders>
              <w:top w:val="nil"/>
              <w:left w:val="nil"/>
              <w:bottom w:val="nil"/>
              <w:right w:val="nil"/>
            </w:tcBorders>
            <w:tcMar>
              <w:top w:w="0" w:type="dxa"/>
              <w:left w:w="0" w:type="dxa"/>
              <w:bottom w:w="0" w:type="dxa"/>
              <w:right w:w="0" w:type="dxa"/>
            </w:tcMar>
            <w:vAlign w:val="center"/>
            <w:hideMark/>
          </w:tcPr>
          <w:p w14:paraId="3EA4CA7D" w14:textId="77777777" w:rsidR="007A20DD" w:rsidRPr="00E36781" w:rsidRDefault="007A20DD" w:rsidP="00DC6AE1">
            <w:pPr>
              <w:rPr>
                <w:lang w:val="de-DE"/>
              </w:rPr>
            </w:pPr>
          </w:p>
        </w:tc>
        <w:tc>
          <w:tcPr>
            <w:tcW w:w="4286" w:type="dxa"/>
            <w:gridSpan w:val="3"/>
            <w:tcMar>
              <w:top w:w="48" w:type="dxa"/>
              <w:left w:w="48" w:type="dxa"/>
              <w:bottom w:w="48" w:type="dxa"/>
              <w:right w:w="48" w:type="dxa"/>
            </w:tcMar>
            <w:vAlign w:val="center"/>
            <w:hideMark/>
          </w:tcPr>
          <w:p w14:paraId="75CBEEEE" w14:textId="77777777" w:rsidR="005040A0" w:rsidRPr="00E36781" w:rsidRDefault="005040A0">
            <w:pPr>
              <w:spacing w:before="60"/>
              <w:ind w:left="-13" w:hanging="28"/>
              <w:jc w:val="center"/>
              <w:rPr>
                <w:lang w:val="de-DE" w:eastAsia="it-IT"/>
              </w:rPr>
            </w:pPr>
            <w:r w:rsidRPr="00E36781">
              <w:rPr>
                <w:color w:val="FF0000"/>
                <w:sz w:val="18"/>
                <w:szCs w:val="18"/>
                <w:lang w:val="de-DE"/>
              </w:rPr>
              <w:t>Betrag des Bauwerks</w:t>
            </w:r>
          </w:p>
          <w:p w14:paraId="2B9A0AB6" w14:textId="77777777" w:rsidR="005040A0" w:rsidRPr="00E36781" w:rsidRDefault="005040A0">
            <w:pPr>
              <w:ind w:left="-13" w:hanging="28"/>
              <w:jc w:val="center"/>
              <w:rPr>
                <w:lang w:val="de-DE"/>
              </w:rPr>
            </w:pPr>
            <w:r w:rsidRPr="00E36781">
              <w:rPr>
                <w:color w:val="FF0000"/>
                <w:sz w:val="18"/>
                <w:szCs w:val="18"/>
                <w:lang w:val="de-DE"/>
              </w:rPr>
              <w:t>––––––––––––––––––––––––––</w:t>
            </w:r>
          </w:p>
          <w:p w14:paraId="57511CFF" w14:textId="0EE7D6DF" w:rsidR="007A20DD" w:rsidRPr="00E36781" w:rsidRDefault="005040A0" w:rsidP="005040A0">
            <w:pPr>
              <w:ind w:left="-13" w:hanging="28"/>
              <w:jc w:val="both"/>
              <w:rPr>
                <w:color w:val="FF0000"/>
                <w:sz w:val="18"/>
                <w:szCs w:val="18"/>
                <w:lang w:val="de-DE"/>
              </w:rPr>
            </w:pPr>
            <w:r w:rsidRPr="00E36781">
              <w:rPr>
                <w:color w:val="FF0000"/>
                <w:sz w:val="18"/>
                <w:szCs w:val="18"/>
                <w:lang w:val="de-DE"/>
              </w:rPr>
              <w:t xml:space="preserve">50 % des Gesamtbetrags der Arbeiten / des Betrags der Arbeiten mit dem ID </w:t>
            </w:r>
            <w:r w:rsidR="00090B95" w:rsidRPr="00E36781">
              <w:rPr>
                <w:rFonts w:cs="Arial"/>
                <w:color w:val="FF0000"/>
                <w:sz w:val="18"/>
                <w:szCs w:val="18"/>
                <w:u w:val="single"/>
                <w:lang w:val="de-DE"/>
              </w:rPr>
              <w:fldChar w:fldCharType="begin">
                <w:ffData>
                  <w:name w:val="Text1"/>
                  <w:enabled/>
                  <w:calcOnExit w:val="0"/>
                  <w:textInput/>
                </w:ffData>
              </w:fldChar>
            </w:r>
            <w:r w:rsidR="00090B95" w:rsidRPr="00E36781">
              <w:rPr>
                <w:rFonts w:cs="Arial"/>
                <w:color w:val="FF0000"/>
                <w:sz w:val="18"/>
                <w:szCs w:val="18"/>
                <w:u w:val="single"/>
                <w:lang w:val="de-DE"/>
              </w:rPr>
              <w:instrText xml:space="preserve"> FORMTEXT </w:instrText>
            </w:r>
            <w:r w:rsidR="00090B95" w:rsidRPr="00E36781">
              <w:rPr>
                <w:rFonts w:cs="Arial"/>
                <w:color w:val="FF0000"/>
                <w:sz w:val="18"/>
                <w:szCs w:val="18"/>
                <w:u w:val="single"/>
                <w:lang w:val="de-DE"/>
              </w:rPr>
            </w:r>
            <w:r w:rsidR="00090B95" w:rsidRPr="00E36781">
              <w:rPr>
                <w:rFonts w:cs="Arial"/>
                <w:color w:val="FF0000"/>
                <w:sz w:val="18"/>
                <w:szCs w:val="18"/>
                <w:u w:val="single"/>
                <w:lang w:val="de-DE"/>
              </w:rPr>
              <w:fldChar w:fldCharType="separate"/>
            </w:r>
            <w:r w:rsidR="00090B95" w:rsidRPr="00E36781">
              <w:rPr>
                <w:rFonts w:cs="Arial"/>
                <w:noProof/>
                <w:color w:val="FF0000"/>
                <w:sz w:val="18"/>
                <w:szCs w:val="18"/>
                <w:u w:val="single"/>
                <w:lang w:val="de-DE"/>
              </w:rPr>
              <w:t> </w:t>
            </w:r>
            <w:r w:rsidR="00090B95" w:rsidRPr="00E36781">
              <w:rPr>
                <w:rFonts w:cs="Arial"/>
                <w:noProof/>
                <w:color w:val="FF0000"/>
                <w:sz w:val="18"/>
                <w:szCs w:val="18"/>
                <w:u w:val="single"/>
                <w:lang w:val="de-DE"/>
              </w:rPr>
              <w:t> </w:t>
            </w:r>
            <w:r w:rsidR="00090B95" w:rsidRPr="00E36781">
              <w:rPr>
                <w:rFonts w:cs="Arial"/>
                <w:noProof/>
                <w:color w:val="FF0000"/>
                <w:sz w:val="18"/>
                <w:szCs w:val="18"/>
                <w:u w:val="single"/>
                <w:lang w:val="de-DE"/>
              </w:rPr>
              <w:t> </w:t>
            </w:r>
            <w:r w:rsidR="00090B95" w:rsidRPr="00E36781">
              <w:rPr>
                <w:rFonts w:cs="Arial"/>
                <w:noProof/>
                <w:color w:val="FF0000"/>
                <w:sz w:val="18"/>
                <w:szCs w:val="18"/>
                <w:u w:val="single"/>
                <w:lang w:val="de-DE"/>
              </w:rPr>
              <w:t> </w:t>
            </w:r>
            <w:r w:rsidR="00090B95" w:rsidRPr="00E36781">
              <w:rPr>
                <w:rFonts w:cs="Arial"/>
                <w:noProof/>
                <w:color w:val="FF0000"/>
                <w:sz w:val="18"/>
                <w:szCs w:val="18"/>
                <w:u w:val="single"/>
                <w:lang w:val="de-DE"/>
              </w:rPr>
              <w:t> </w:t>
            </w:r>
            <w:r w:rsidR="00090B95" w:rsidRPr="00E36781">
              <w:rPr>
                <w:rFonts w:cs="Arial"/>
                <w:color w:val="FF0000"/>
                <w:sz w:val="18"/>
                <w:szCs w:val="18"/>
                <w:u w:val="single"/>
                <w:lang w:val="de-DE"/>
              </w:rPr>
              <w:fldChar w:fldCharType="end"/>
            </w:r>
            <w:r w:rsidRPr="00E36781">
              <w:rPr>
                <w:color w:val="FF0000"/>
                <w:sz w:val="18"/>
                <w:szCs w:val="18"/>
                <w:lang w:val="de-DE"/>
              </w:rPr>
              <w:t xml:space="preserve"> (</w:t>
            </w:r>
            <w:r w:rsidRPr="00E36781">
              <w:rPr>
                <w:i/>
                <w:iCs/>
                <w:color w:val="0070C0"/>
                <w:sz w:val="18"/>
                <w:szCs w:val="18"/>
                <w:shd w:val="clear" w:color="auto" w:fill="00FF00"/>
                <w:lang w:val="de-DE"/>
              </w:rPr>
              <w:t>die Vergabestelle muss eine der zwei Alternativen angeben</w:t>
            </w:r>
            <w:r w:rsidRPr="00E36781">
              <w:rPr>
                <w:i/>
                <w:iCs/>
                <w:color w:val="FF0000"/>
                <w:sz w:val="18"/>
                <w:szCs w:val="18"/>
                <w:shd w:val="clear" w:color="auto" w:fill="00FF00"/>
                <w:lang w:val="de-DE"/>
              </w:rPr>
              <w:t>)</w:t>
            </w:r>
            <w:r w:rsidRPr="00E36781">
              <w:rPr>
                <w:i/>
                <w:iCs/>
                <w:color w:val="FF0000"/>
                <w:sz w:val="18"/>
                <w:szCs w:val="18"/>
                <w:lang w:val="de-DE"/>
              </w:rPr>
              <w:t xml:space="preserve"> </w:t>
            </w:r>
            <w:r w:rsidRPr="00E36781">
              <w:rPr>
                <w:color w:val="FF0000"/>
                <w:sz w:val="18"/>
                <w:szCs w:val="18"/>
                <w:lang w:val="de-DE"/>
              </w:rPr>
              <w:t>der gegenständlichen Ausschreibung</w:t>
            </w:r>
            <w:r w:rsidR="00090B95" w:rsidRPr="00E36781">
              <w:rPr>
                <w:color w:val="FF0000"/>
                <w:sz w:val="18"/>
                <w:szCs w:val="18"/>
                <w:lang w:val="de-DE"/>
              </w:rPr>
              <w:t>.</w:t>
            </w:r>
          </w:p>
          <w:p w14:paraId="0CB92FDD" w14:textId="2AFD704F" w:rsidR="00090B95" w:rsidRPr="00E36781" w:rsidRDefault="00090B95" w:rsidP="00090B95">
            <w:pPr>
              <w:widowControl w:val="0"/>
              <w:tabs>
                <w:tab w:val="left" w:pos="960"/>
              </w:tabs>
              <w:autoSpaceDE w:val="0"/>
              <w:autoSpaceDN w:val="0"/>
              <w:adjustRightInd w:val="0"/>
              <w:spacing w:after="0" w:line="240" w:lineRule="auto"/>
              <w:ind w:left="-55" w:firstLine="14"/>
              <w:jc w:val="both"/>
              <w:rPr>
                <w:rFonts w:eastAsia="Times New Roman" w:cs="Arial"/>
                <w:bCs/>
                <w:color w:val="FF0000"/>
                <w:kern w:val="0"/>
                <w:sz w:val="18"/>
                <w:szCs w:val="18"/>
                <w:lang w:val="de-DE" w:eastAsia="it-IT"/>
                <w14:ligatures w14:val="none"/>
              </w:rPr>
            </w:pPr>
            <w:r w:rsidRPr="00E36781">
              <w:rPr>
                <w:rFonts w:eastAsia="Times New Roman" w:cs="Arial"/>
                <w:bCs/>
                <w:color w:val="FF0000"/>
                <w:kern w:val="0"/>
                <w:sz w:val="18"/>
                <w:szCs w:val="18"/>
                <w:lang w:val="de-DE" w:eastAsia="it-IT"/>
                <w14:ligatures w14:val="none"/>
              </w:rPr>
              <w:t>Die maximal vorgesehene Punk</w:t>
            </w:r>
            <w:r w:rsidRPr="00E36781">
              <w:rPr>
                <w:rFonts w:eastAsia="Times New Roman" w:cs="Arial"/>
                <w:bCs/>
                <w:color w:val="FF0000"/>
                <w:kern w:val="0"/>
                <w:sz w:val="18"/>
                <w:szCs w:val="18"/>
                <w:lang w:val="de-DE" w:eastAsia="it-IT"/>
                <w14:ligatures w14:val="none"/>
              </w:rPr>
              <w:softHyphen/>
              <w:t>tezahl für das Kriterium wird dem Bauwerk zugeteilt, dessen Netto</w:t>
            </w:r>
            <w:r w:rsidRPr="00E36781">
              <w:rPr>
                <w:rFonts w:eastAsia="Times New Roman" w:cs="Arial"/>
                <w:bCs/>
                <w:color w:val="FF0000"/>
                <w:kern w:val="0"/>
                <w:sz w:val="18"/>
                <w:szCs w:val="18"/>
                <w:lang w:val="de-DE" w:eastAsia="it-IT"/>
                <w14:ligatures w14:val="none"/>
              </w:rPr>
              <w:softHyphen/>
              <w:t xml:space="preserve">baukosten / der Arbeiten mit dem ID </w:t>
            </w:r>
            <w:r w:rsidRPr="00E36781">
              <w:rPr>
                <w:rFonts w:eastAsia="Times New Roman" w:cs="Arial"/>
                <w:color w:val="FF0000"/>
                <w:kern w:val="0"/>
                <w:sz w:val="18"/>
                <w:szCs w:val="18"/>
                <w:lang w:val="de-DE" w:eastAsia="it-IT"/>
                <w14:ligatures w14:val="none"/>
              </w:rPr>
              <w:fldChar w:fldCharType="begin">
                <w:ffData>
                  <w:name w:val="Text1"/>
                  <w:enabled/>
                  <w:calcOnExit w:val="0"/>
                  <w:textInput/>
                </w:ffData>
              </w:fldChar>
            </w:r>
            <w:r w:rsidRPr="00E36781">
              <w:rPr>
                <w:rFonts w:eastAsia="Times New Roman" w:cs="Arial"/>
                <w:color w:val="FF0000"/>
                <w:kern w:val="0"/>
                <w:sz w:val="18"/>
                <w:szCs w:val="18"/>
                <w:lang w:val="de-DE" w:eastAsia="it-IT"/>
                <w14:ligatures w14:val="none"/>
              </w:rPr>
              <w:instrText xml:space="preserve"> FORMTEXT </w:instrText>
            </w:r>
            <w:r w:rsidRPr="00E36781">
              <w:rPr>
                <w:rFonts w:eastAsia="Times New Roman" w:cs="Arial"/>
                <w:color w:val="FF0000"/>
                <w:kern w:val="0"/>
                <w:sz w:val="18"/>
                <w:szCs w:val="18"/>
                <w:lang w:val="de-DE" w:eastAsia="it-IT"/>
                <w14:ligatures w14:val="none"/>
              </w:rPr>
            </w:r>
            <w:r w:rsidRPr="00E36781">
              <w:rPr>
                <w:rFonts w:eastAsia="Times New Roman" w:cs="Arial"/>
                <w:color w:val="FF0000"/>
                <w:kern w:val="0"/>
                <w:sz w:val="18"/>
                <w:szCs w:val="18"/>
                <w:lang w:val="de-DE" w:eastAsia="it-IT"/>
                <w14:ligatures w14:val="none"/>
              </w:rPr>
              <w:fldChar w:fldCharType="separate"/>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fldChar w:fldCharType="end"/>
            </w:r>
            <w:r w:rsidRPr="00E36781">
              <w:rPr>
                <w:rFonts w:eastAsia="Times New Roman" w:cs="Arial"/>
                <w:color w:val="FF0000"/>
                <w:kern w:val="0"/>
                <w:sz w:val="18"/>
                <w:szCs w:val="18"/>
                <w:lang w:val="de-DE" w:eastAsia="it-IT"/>
                <w14:ligatures w14:val="none"/>
              </w:rPr>
              <w:t xml:space="preserve"> (</w:t>
            </w:r>
            <w:r w:rsidRPr="00E36781">
              <w:rPr>
                <w:rFonts w:eastAsia="Times New Roman" w:cs="Arial"/>
                <w:i/>
                <w:iCs/>
                <w:color w:val="0070C0"/>
                <w:kern w:val="0"/>
                <w:sz w:val="18"/>
                <w:szCs w:val="18"/>
                <w:highlight w:val="green"/>
                <w:lang w:val="de-DE" w:eastAsia="it-IT"/>
                <w14:ligatures w14:val="none"/>
              </w:rPr>
              <w:t>die Vergabestelle muss eine der zwei Alternativen angeben</w:t>
            </w:r>
            <w:r w:rsidRPr="00E36781">
              <w:rPr>
                <w:rFonts w:eastAsia="Times New Roman" w:cs="Arial"/>
                <w:i/>
                <w:iCs/>
                <w:color w:val="FF0000"/>
                <w:kern w:val="0"/>
                <w:sz w:val="18"/>
                <w:szCs w:val="18"/>
                <w:highlight w:val="green"/>
                <w:lang w:val="de-DE" w:eastAsia="it-IT"/>
                <w14:ligatures w14:val="none"/>
              </w:rPr>
              <w:t>)</w:t>
            </w:r>
            <w:r w:rsidRPr="00E36781">
              <w:rPr>
                <w:rFonts w:eastAsia="Times New Roman" w:cs="Arial"/>
                <w:color w:val="FF0000"/>
                <w:kern w:val="0"/>
                <w:sz w:val="18"/>
                <w:szCs w:val="18"/>
                <w:lang w:val="de-DE" w:eastAsia="it-IT"/>
                <w14:ligatures w14:val="none"/>
              </w:rPr>
              <w:t xml:space="preserve"> </w:t>
            </w:r>
            <w:r w:rsidRPr="00E36781">
              <w:rPr>
                <w:rFonts w:eastAsia="Times New Roman" w:cs="Arial"/>
                <w:bCs/>
                <w:color w:val="FF0000"/>
                <w:kern w:val="0"/>
                <w:sz w:val="18"/>
                <w:szCs w:val="18"/>
                <w:lang w:val="de-DE" w:eastAsia="it-IT"/>
                <w14:ligatures w14:val="none"/>
              </w:rPr>
              <w:t xml:space="preserve">mindestens 50 % der Nettokosten des gegenständlichen Bauvorhabens / der Arbeiten mit dem ID </w:t>
            </w:r>
            <w:r w:rsidRPr="00E36781">
              <w:rPr>
                <w:rFonts w:eastAsia="Times New Roman" w:cs="Arial"/>
                <w:color w:val="FF0000"/>
                <w:kern w:val="0"/>
                <w:sz w:val="18"/>
                <w:szCs w:val="18"/>
                <w:lang w:val="de-DE" w:eastAsia="it-IT"/>
                <w14:ligatures w14:val="none"/>
              </w:rPr>
              <w:fldChar w:fldCharType="begin">
                <w:ffData>
                  <w:name w:val="Text1"/>
                  <w:enabled/>
                  <w:calcOnExit w:val="0"/>
                  <w:textInput/>
                </w:ffData>
              </w:fldChar>
            </w:r>
            <w:r w:rsidRPr="00E36781">
              <w:rPr>
                <w:rFonts w:eastAsia="Times New Roman" w:cs="Arial"/>
                <w:color w:val="FF0000"/>
                <w:kern w:val="0"/>
                <w:sz w:val="18"/>
                <w:szCs w:val="18"/>
                <w:lang w:val="de-DE" w:eastAsia="it-IT"/>
                <w14:ligatures w14:val="none"/>
              </w:rPr>
              <w:instrText xml:space="preserve"> FORMTEXT </w:instrText>
            </w:r>
            <w:r w:rsidRPr="00E36781">
              <w:rPr>
                <w:rFonts w:eastAsia="Times New Roman" w:cs="Arial"/>
                <w:color w:val="FF0000"/>
                <w:kern w:val="0"/>
                <w:sz w:val="18"/>
                <w:szCs w:val="18"/>
                <w:lang w:val="de-DE" w:eastAsia="it-IT"/>
                <w14:ligatures w14:val="none"/>
              </w:rPr>
            </w:r>
            <w:r w:rsidRPr="00E36781">
              <w:rPr>
                <w:rFonts w:eastAsia="Times New Roman" w:cs="Arial"/>
                <w:color w:val="FF0000"/>
                <w:kern w:val="0"/>
                <w:sz w:val="18"/>
                <w:szCs w:val="18"/>
                <w:lang w:val="de-DE" w:eastAsia="it-IT"/>
                <w14:ligatures w14:val="none"/>
              </w:rPr>
              <w:fldChar w:fldCharType="separate"/>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fldChar w:fldCharType="end"/>
            </w:r>
            <w:r w:rsidRPr="00E36781">
              <w:rPr>
                <w:rFonts w:eastAsia="Times New Roman" w:cs="Arial"/>
                <w:color w:val="FF0000"/>
                <w:kern w:val="0"/>
                <w:sz w:val="18"/>
                <w:szCs w:val="18"/>
                <w:lang w:val="de-DE" w:eastAsia="it-IT"/>
                <w14:ligatures w14:val="none"/>
              </w:rPr>
              <w:t xml:space="preserve"> </w:t>
            </w:r>
            <w:r w:rsidRPr="00E36781">
              <w:rPr>
                <w:rFonts w:eastAsia="Times New Roman" w:cs="Arial"/>
                <w:bCs/>
                <w:color w:val="FF0000"/>
                <w:kern w:val="0"/>
                <w:sz w:val="18"/>
                <w:szCs w:val="18"/>
                <w:lang w:val="de-DE" w:eastAsia="it-IT"/>
                <w14:ligatures w14:val="none"/>
              </w:rPr>
              <w:t xml:space="preserve">des gegenständlichen Bauvorhabens </w:t>
            </w:r>
            <w:r w:rsidRPr="00E36781">
              <w:rPr>
                <w:rFonts w:eastAsia="Times New Roman" w:cs="Arial"/>
                <w:color w:val="FF0000"/>
                <w:kern w:val="0"/>
                <w:sz w:val="18"/>
                <w:szCs w:val="18"/>
                <w:lang w:val="de-DE" w:eastAsia="it-IT"/>
                <w14:ligatures w14:val="none"/>
              </w:rPr>
              <w:t>(</w:t>
            </w:r>
            <w:r w:rsidRPr="00E36781">
              <w:rPr>
                <w:rFonts w:eastAsia="Times New Roman" w:cs="Arial"/>
                <w:i/>
                <w:iCs/>
                <w:color w:val="0070C0"/>
                <w:kern w:val="0"/>
                <w:sz w:val="18"/>
                <w:szCs w:val="18"/>
                <w:highlight w:val="green"/>
                <w:lang w:val="de-DE" w:eastAsia="it-IT"/>
                <w14:ligatures w14:val="none"/>
              </w:rPr>
              <w:t>die Vergabestelle muss eine der zwei Alternativen angeben</w:t>
            </w:r>
            <w:r w:rsidRPr="00E36781">
              <w:rPr>
                <w:rFonts w:eastAsia="Times New Roman" w:cs="Arial"/>
                <w:i/>
                <w:iCs/>
                <w:color w:val="FF0000"/>
                <w:kern w:val="0"/>
                <w:sz w:val="18"/>
                <w:szCs w:val="18"/>
                <w:highlight w:val="green"/>
                <w:lang w:val="de-DE" w:eastAsia="it-IT"/>
                <w14:ligatures w14:val="none"/>
              </w:rPr>
              <w:t>)</w:t>
            </w:r>
            <w:r w:rsidRPr="00E36781">
              <w:rPr>
                <w:rFonts w:eastAsia="Times New Roman" w:cs="Arial"/>
                <w:i/>
                <w:iCs/>
                <w:color w:val="FF0000"/>
                <w:kern w:val="0"/>
                <w:sz w:val="18"/>
                <w:szCs w:val="18"/>
                <w:lang w:val="de-DE" w:eastAsia="it-IT"/>
                <w14:ligatures w14:val="none"/>
              </w:rPr>
              <w:t xml:space="preserve"> </w:t>
            </w:r>
            <w:r w:rsidRPr="00E36781">
              <w:rPr>
                <w:rFonts w:eastAsia="Times New Roman" w:cs="Arial"/>
                <w:color w:val="FF0000"/>
                <w:kern w:val="0"/>
                <w:sz w:val="18"/>
                <w:szCs w:val="18"/>
                <w:lang w:val="de-DE" w:eastAsia="it-IT"/>
                <w14:ligatures w14:val="none"/>
              </w:rPr>
              <w:t xml:space="preserve"> </w:t>
            </w:r>
            <w:r w:rsidRPr="00E36781">
              <w:rPr>
                <w:rFonts w:eastAsia="Times New Roman" w:cs="Arial"/>
                <w:bCs/>
                <w:color w:val="FF0000"/>
                <w:kern w:val="0"/>
                <w:sz w:val="18"/>
                <w:szCs w:val="18"/>
                <w:lang w:val="de-DE" w:eastAsia="it-IT"/>
                <w14:ligatures w14:val="none"/>
              </w:rPr>
              <w:t>ausmachen.</w:t>
            </w:r>
          </w:p>
          <w:p w14:paraId="376DF7DE" w14:textId="77777777" w:rsidR="00090B95" w:rsidRPr="00E36781" w:rsidRDefault="00090B95" w:rsidP="00090B95">
            <w:pPr>
              <w:widowControl w:val="0"/>
              <w:tabs>
                <w:tab w:val="left" w:pos="960"/>
              </w:tabs>
              <w:autoSpaceDE w:val="0"/>
              <w:autoSpaceDN w:val="0"/>
              <w:adjustRightInd w:val="0"/>
              <w:spacing w:after="0" w:line="240" w:lineRule="auto"/>
              <w:ind w:left="-55" w:firstLine="14"/>
              <w:jc w:val="both"/>
              <w:rPr>
                <w:rFonts w:eastAsia="Times New Roman" w:cs="Arial"/>
                <w:bCs/>
                <w:kern w:val="0"/>
                <w:sz w:val="18"/>
                <w:szCs w:val="18"/>
                <w:lang w:val="de-DE" w:eastAsia="it-IT"/>
                <w14:ligatures w14:val="none"/>
              </w:rPr>
            </w:pPr>
            <w:r w:rsidRPr="00E36781">
              <w:rPr>
                <w:rFonts w:eastAsia="Times New Roman" w:cs="Arial"/>
                <w:bCs/>
                <w:color w:val="FF0000"/>
                <w:kern w:val="0"/>
                <w:sz w:val="18"/>
                <w:szCs w:val="18"/>
                <w:lang w:val="de-DE" w:eastAsia="it-IT"/>
                <w14:ligatures w14:val="none"/>
              </w:rPr>
              <w:t>Für kleinere Beträge wird eine in Proportion berechnete niedrigere Punktezahl zugeteilt</w:t>
            </w:r>
            <w:r w:rsidRPr="00E36781">
              <w:rPr>
                <w:rFonts w:eastAsia="Times New Roman" w:cs="Arial"/>
                <w:bCs/>
                <w:kern w:val="0"/>
                <w:sz w:val="18"/>
                <w:szCs w:val="18"/>
                <w:lang w:val="de-DE" w:eastAsia="it-IT"/>
                <w14:ligatures w14:val="none"/>
              </w:rPr>
              <w:t>.</w:t>
            </w:r>
          </w:p>
          <w:p w14:paraId="10CADD89" w14:textId="77777777" w:rsidR="00090B95" w:rsidRPr="00E36781" w:rsidRDefault="00090B95" w:rsidP="00090B95">
            <w:pPr>
              <w:widowControl w:val="0"/>
              <w:tabs>
                <w:tab w:val="left" w:pos="960"/>
              </w:tabs>
              <w:autoSpaceDE w:val="0"/>
              <w:autoSpaceDN w:val="0"/>
              <w:adjustRightInd w:val="0"/>
              <w:spacing w:after="0" w:line="240" w:lineRule="auto"/>
              <w:ind w:left="-55" w:firstLine="14"/>
              <w:jc w:val="both"/>
              <w:rPr>
                <w:rFonts w:eastAsia="Times New Roman" w:cs="Arial"/>
                <w:bCs/>
                <w:kern w:val="0"/>
                <w:sz w:val="18"/>
                <w:szCs w:val="18"/>
                <w:lang w:val="de-DE" w:eastAsia="it-IT"/>
                <w14:ligatures w14:val="none"/>
              </w:rPr>
            </w:pPr>
          </w:p>
          <w:p w14:paraId="51A19B19" w14:textId="77777777" w:rsidR="00090B95" w:rsidRPr="00E36781" w:rsidRDefault="00090B95" w:rsidP="00090B95">
            <w:pPr>
              <w:widowControl w:val="0"/>
              <w:autoSpaceDE w:val="0"/>
              <w:autoSpaceDN w:val="0"/>
              <w:adjustRightInd w:val="0"/>
              <w:spacing w:after="0" w:line="240" w:lineRule="auto"/>
              <w:ind w:left="-41" w:right="8"/>
              <w:jc w:val="both"/>
              <w:rPr>
                <w:rFonts w:eastAsia="Times New Roman" w:cs="Arial"/>
                <w:b/>
                <w:bCs/>
                <w:i/>
                <w:color w:val="FF0000"/>
                <w:kern w:val="0"/>
                <w:sz w:val="18"/>
                <w:szCs w:val="18"/>
                <w:lang w:val="de-DE" w:eastAsia="it-IT"/>
                <w14:ligatures w14:val="none"/>
              </w:rPr>
            </w:pPr>
            <w:r w:rsidRPr="00E36781">
              <w:rPr>
                <w:rFonts w:eastAsia="Times New Roman" w:cs="Arial"/>
                <w:b/>
                <w:bCs/>
                <w:i/>
                <w:color w:val="FF0000"/>
                <w:kern w:val="0"/>
                <w:sz w:val="18"/>
                <w:szCs w:val="18"/>
                <w:highlight w:val="green"/>
                <w:lang w:val="de-DE" w:eastAsia="it-IT"/>
                <w14:ligatures w14:val="none"/>
              </w:rPr>
              <w:t>Planung:</w:t>
            </w:r>
          </w:p>
          <w:p w14:paraId="3FC7EF1D" w14:textId="77777777" w:rsidR="00090B95" w:rsidRPr="00E36781" w:rsidRDefault="00090B95" w:rsidP="00090B95">
            <w:pPr>
              <w:widowControl w:val="0"/>
              <w:tabs>
                <w:tab w:val="left" w:pos="960"/>
              </w:tabs>
              <w:autoSpaceDE w:val="0"/>
              <w:autoSpaceDN w:val="0"/>
              <w:adjustRightInd w:val="0"/>
              <w:spacing w:after="0" w:line="240" w:lineRule="auto"/>
              <w:ind w:left="-55" w:firstLine="14"/>
              <w:jc w:val="both"/>
              <w:rPr>
                <w:rFonts w:eastAsia="Times New Roman" w:cs="Arial"/>
                <w:bCs/>
                <w:color w:val="FF0000"/>
                <w:kern w:val="0"/>
                <w:sz w:val="18"/>
                <w:szCs w:val="18"/>
                <w:u w:val="single"/>
                <w:lang w:val="de-DE" w:eastAsia="it-IT"/>
                <w14:ligatures w14:val="none"/>
              </w:rPr>
            </w:pPr>
            <w:r w:rsidRPr="00E36781">
              <w:rPr>
                <w:rFonts w:eastAsia="Times New Roman" w:cs="Arial"/>
                <w:bCs/>
                <w:color w:val="FF0000"/>
                <w:kern w:val="0"/>
                <w:sz w:val="18"/>
                <w:szCs w:val="18"/>
                <w:u w:val="single"/>
                <w:lang w:val="de-DE" w:eastAsia="it-IT"/>
                <w14:ligatures w14:val="none"/>
              </w:rPr>
              <w:lastRenderedPageBreak/>
              <w:t>Unter Nettobaukosten sind die geschätzten Baukosten (ohne MwSt. und Verwaltungsspesen) des Bauvorhabens zu verstehen.</w:t>
            </w:r>
          </w:p>
          <w:p w14:paraId="366736C0" w14:textId="77777777" w:rsidR="00090B95" w:rsidRPr="00E36781" w:rsidRDefault="00090B95" w:rsidP="00090B95">
            <w:pPr>
              <w:widowControl w:val="0"/>
              <w:tabs>
                <w:tab w:val="left" w:pos="960"/>
              </w:tabs>
              <w:autoSpaceDE w:val="0"/>
              <w:autoSpaceDN w:val="0"/>
              <w:adjustRightInd w:val="0"/>
              <w:spacing w:after="0" w:line="240" w:lineRule="auto"/>
              <w:ind w:left="-55" w:firstLine="14"/>
              <w:jc w:val="both"/>
              <w:rPr>
                <w:rFonts w:eastAsia="Times New Roman" w:cs="Arial"/>
                <w:bCs/>
                <w:kern w:val="0"/>
                <w:sz w:val="18"/>
                <w:szCs w:val="18"/>
                <w:u w:val="single"/>
                <w:lang w:val="de-DE" w:eastAsia="it-IT"/>
                <w14:ligatures w14:val="none"/>
              </w:rPr>
            </w:pPr>
          </w:p>
          <w:p w14:paraId="30AC3DBD" w14:textId="77777777" w:rsidR="00090B95" w:rsidRPr="00E36781" w:rsidRDefault="00090B95" w:rsidP="00090B95">
            <w:pPr>
              <w:widowControl w:val="0"/>
              <w:tabs>
                <w:tab w:val="left" w:pos="960"/>
              </w:tabs>
              <w:autoSpaceDE w:val="0"/>
              <w:autoSpaceDN w:val="0"/>
              <w:adjustRightInd w:val="0"/>
              <w:spacing w:after="0" w:line="240" w:lineRule="auto"/>
              <w:ind w:left="-55" w:firstLine="14"/>
              <w:jc w:val="both"/>
              <w:rPr>
                <w:rFonts w:eastAsia="Times New Roman" w:cs="Arial"/>
                <w:b/>
                <w:i/>
                <w:color w:val="FF0000"/>
                <w:kern w:val="0"/>
                <w:sz w:val="18"/>
                <w:szCs w:val="18"/>
                <w:lang w:val="de-DE" w:eastAsia="it-IT"/>
                <w14:ligatures w14:val="none"/>
              </w:rPr>
            </w:pPr>
            <w:r w:rsidRPr="00E36781">
              <w:rPr>
                <w:rFonts w:eastAsia="Times New Roman" w:cs="Arial"/>
                <w:b/>
                <w:i/>
                <w:color w:val="FF0000"/>
                <w:kern w:val="0"/>
                <w:sz w:val="18"/>
                <w:szCs w:val="18"/>
                <w:highlight w:val="green"/>
                <w:lang w:val="de-DE" w:eastAsia="it-IT"/>
                <w14:ligatures w14:val="none"/>
              </w:rPr>
              <w:t>Bauleitung / Planung und Bauleitung:</w:t>
            </w:r>
          </w:p>
          <w:p w14:paraId="289A0A78" w14:textId="5AF680EB" w:rsidR="00090B95" w:rsidRPr="00E36781" w:rsidRDefault="00090B95" w:rsidP="00090B95">
            <w:pPr>
              <w:ind w:left="-13" w:hanging="28"/>
              <w:jc w:val="both"/>
              <w:rPr>
                <w:lang w:val="de-DE"/>
              </w:rPr>
            </w:pPr>
            <w:r w:rsidRPr="00E36781">
              <w:rPr>
                <w:rFonts w:eastAsia="Times New Roman" w:cs="Arial"/>
                <w:bCs/>
                <w:color w:val="FF0000"/>
                <w:kern w:val="0"/>
                <w:sz w:val="18"/>
                <w:szCs w:val="18"/>
                <w:u w:val="single"/>
                <w:lang w:val="de-DE" w:eastAsia="it-IT"/>
                <w14:ligatures w14:val="none"/>
              </w:rPr>
              <w:t>Unter Nettobaukosten sind die Beträge der ausgeführten Arbeiten laut Endabrechnung (ohne MwSt.) zu verstehen.</w:t>
            </w:r>
          </w:p>
        </w:tc>
        <w:tc>
          <w:tcPr>
            <w:tcW w:w="3905" w:type="dxa"/>
            <w:tcMar>
              <w:top w:w="48" w:type="dxa"/>
              <w:left w:w="48" w:type="dxa"/>
              <w:bottom w:w="48" w:type="dxa"/>
              <w:right w:w="48" w:type="dxa"/>
            </w:tcMar>
            <w:vAlign w:val="center"/>
            <w:hideMark/>
          </w:tcPr>
          <w:p w14:paraId="42D81394" w14:textId="77777777" w:rsidR="005040A0" w:rsidRPr="00E36781" w:rsidRDefault="005040A0">
            <w:pPr>
              <w:spacing w:before="60"/>
              <w:ind w:left="-41"/>
              <w:jc w:val="center"/>
              <w:rPr>
                <w:lang w:eastAsia="it-IT"/>
              </w:rPr>
            </w:pPr>
            <w:r w:rsidRPr="00E36781">
              <w:rPr>
                <w:color w:val="FF0000"/>
                <w:sz w:val="18"/>
                <w:szCs w:val="18"/>
              </w:rPr>
              <w:lastRenderedPageBreak/>
              <w:t xml:space="preserve">importo dell’opera </w:t>
            </w:r>
          </w:p>
          <w:p w14:paraId="7673EC34" w14:textId="77777777" w:rsidR="005040A0" w:rsidRPr="00E36781" w:rsidRDefault="005040A0">
            <w:pPr>
              <w:ind w:left="-41"/>
              <w:jc w:val="center"/>
            </w:pPr>
            <w:r w:rsidRPr="00E36781">
              <w:rPr>
                <w:color w:val="FF0000"/>
                <w:sz w:val="18"/>
                <w:szCs w:val="18"/>
              </w:rPr>
              <w:t>––––––––––––––––––––––––</w:t>
            </w:r>
          </w:p>
          <w:p w14:paraId="7DD85196" w14:textId="77777777" w:rsidR="007A20DD" w:rsidRPr="00E36781" w:rsidRDefault="005040A0" w:rsidP="005040A0">
            <w:pPr>
              <w:ind w:left="-41"/>
              <w:jc w:val="both"/>
              <w:rPr>
                <w:color w:val="FF0000"/>
                <w:sz w:val="18"/>
                <w:szCs w:val="18"/>
              </w:rPr>
            </w:pPr>
            <w:r w:rsidRPr="00E36781">
              <w:rPr>
                <w:color w:val="FF0000"/>
                <w:sz w:val="18"/>
                <w:szCs w:val="18"/>
              </w:rPr>
              <w:t xml:space="preserve">50 % dell’importo complessivo dei lavori / dei lavori riferiti all’ID-opera </w:t>
            </w:r>
            <w:r w:rsidR="00090B95" w:rsidRPr="00E36781">
              <w:rPr>
                <w:rFonts w:cs="Arial"/>
                <w:color w:val="FF0000"/>
                <w:sz w:val="18"/>
                <w:szCs w:val="18"/>
                <w:u w:val="single"/>
                <w:lang w:val="de-DE"/>
              </w:rPr>
              <w:fldChar w:fldCharType="begin">
                <w:ffData>
                  <w:name w:val="Text1"/>
                  <w:enabled/>
                  <w:calcOnExit w:val="0"/>
                  <w:textInput/>
                </w:ffData>
              </w:fldChar>
            </w:r>
            <w:r w:rsidR="00090B95" w:rsidRPr="00E36781">
              <w:rPr>
                <w:rFonts w:cs="Arial"/>
                <w:color w:val="FF0000"/>
                <w:sz w:val="18"/>
                <w:szCs w:val="18"/>
                <w:u w:val="single"/>
              </w:rPr>
              <w:instrText xml:space="preserve"> FORMTEXT </w:instrText>
            </w:r>
            <w:r w:rsidR="00090B95" w:rsidRPr="00E36781">
              <w:rPr>
                <w:rFonts w:cs="Arial"/>
                <w:color w:val="FF0000"/>
                <w:sz w:val="18"/>
                <w:szCs w:val="18"/>
                <w:u w:val="single"/>
                <w:lang w:val="de-DE"/>
              </w:rPr>
            </w:r>
            <w:r w:rsidR="00090B95" w:rsidRPr="00E36781">
              <w:rPr>
                <w:rFonts w:cs="Arial"/>
                <w:color w:val="FF0000"/>
                <w:sz w:val="18"/>
                <w:szCs w:val="18"/>
                <w:u w:val="single"/>
                <w:lang w:val="de-DE"/>
              </w:rPr>
              <w:fldChar w:fldCharType="separate"/>
            </w:r>
            <w:r w:rsidR="00090B95" w:rsidRPr="00E36781">
              <w:rPr>
                <w:rFonts w:cs="Arial"/>
                <w:noProof/>
                <w:color w:val="FF0000"/>
                <w:sz w:val="18"/>
                <w:szCs w:val="18"/>
                <w:u w:val="single"/>
                <w:lang w:val="de-DE"/>
              </w:rPr>
              <w:t> </w:t>
            </w:r>
            <w:r w:rsidR="00090B95" w:rsidRPr="00E36781">
              <w:rPr>
                <w:rFonts w:cs="Arial"/>
                <w:noProof/>
                <w:color w:val="FF0000"/>
                <w:sz w:val="18"/>
                <w:szCs w:val="18"/>
                <w:u w:val="single"/>
                <w:lang w:val="de-DE"/>
              </w:rPr>
              <w:t> </w:t>
            </w:r>
            <w:r w:rsidR="00090B95" w:rsidRPr="00E36781">
              <w:rPr>
                <w:rFonts w:cs="Arial"/>
                <w:noProof/>
                <w:color w:val="FF0000"/>
                <w:sz w:val="18"/>
                <w:szCs w:val="18"/>
                <w:u w:val="single"/>
                <w:lang w:val="de-DE"/>
              </w:rPr>
              <w:t> </w:t>
            </w:r>
            <w:r w:rsidR="00090B95" w:rsidRPr="00E36781">
              <w:rPr>
                <w:rFonts w:cs="Arial"/>
                <w:noProof/>
                <w:color w:val="FF0000"/>
                <w:sz w:val="18"/>
                <w:szCs w:val="18"/>
                <w:u w:val="single"/>
                <w:lang w:val="de-DE"/>
              </w:rPr>
              <w:t> </w:t>
            </w:r>
            <w:r w:rsidR="00090B95" w:rsidRPr="00E36781">
              <w:rPr>
                <w:rFonts w:cs="Arial"/>
                <w:noProof/>
                <w:color w:val="FF0000"/>
                <w:sz w:val="18"/>
                <w:szCs w:val="18"/>
                <w:u w:val="single"/>
                <w:lang w:val="de-DE"/>
              </w:rPr>
              <w:t> </w:t>
            </w:r>
            <w:r w:rsidR="00090B95" w:rsidRPr="00E36781">
              <w:rPr>
                <w:rFonts w:cs="Arial"/>
                <w:color w:val="FF0000"/>
                <w:sz w:val="18"/>
                <w:szCs w:val="18"/>
                <w:u w:val="single"/>
                <w:lang w:val="de-DE"/>
              </w:rPr>
              <w:fldChar w:fldCharType="end"/>
            </w:r>
            <w:r w:rsidRPr="00E36781">
              <w:rPr>
                <w:color w:val="FF0000"/>
                <w:sz w:val="18"/>
                <w:szCs w:val="18"/>
              </w:rPr>
              <w:t xml:space="preserve"> (</w:t>
            </w:r>
            <w:r w:rsidRPr="00E36781">
              <w:rPr>
                <w:i/>
                <w:iCs/>
                <w:color w:val="0070C0"/>
                <w:sz w:val="18"/>
                <w:szCs w:val="18"/>
                <w:shd w:val="clear" w:color="auto" w:fill="00FF00"/>
              </w:rPr>
              <w:t>la SA indichi una delle due alternativ</w:t>
            </w:r>
            <w:r w:rsidRPr="00E36781">
              <w:rPr>
                <w:color w:val="0070C0"/>
                <w:sz w:val="18"/>
                <w:szCs w:val="18"/>
                <w:shd w:val="clear" w:color="auto" w:fill="00FF00"/>
              </w:rPr>
              <w:t>e</w:t>
            </w:r>
            <w:r w:rsidRPr="00E36781">
              <w:rPr>
                <w:color w:val="FF0000"/>
                <w:sz w:val="18"/>
                <w:szCs w:val="18"/>
              </w:rPr>
              <w:t>) oggetto della presente gara</w:t>
            </w:r>
            <w:r w:rsidR="00090B95" w:rsidRPr="00E36781">
              <w:rPr>
                <w:color w:val="FF0000"/>
                <w:sz w:val="18"/>
                <w:szCs w:val="18"/>
              </w:rPr>
              <w:t>.</w:t>
            </w:r>
          </w:p>
          <w:p w14:paraId="6EBEF614" w14:textId="77777777" w:rsidR="00090B95" w:rsidRPr="00E36781" w:rsidRDefault="00090B95" w:rsidP="00090B95">
            <w:pPr>
              <w:widowControl w:val="0"/>
              <w:tabs>
                <w:tab w:val="left" w:pos="786"/>
                <w:tab w:val="left" w:pos="5387"/>
              </w:tabs>
              <w:autoSpaceDE w:val="0"/>
              <w:autoSpaceDN w:val="0"/>
              <w:adjustRightInd w:val="0"/>
              <w:spacing w:after="0" w:line="240" w:lineRule="auto"/>
              <w:ind w:left="-41" w:right="8"/>
              <w:jc w:val="both"/>
              <w:rPr>
                <w:rFonts w:eastAsia="Times New Roman" w:cs="Arial"/>
                <w:color w:val="FF0000"/>
                <w:kern w:val="0"/>
                <w:sz w:val="18"/>
                <w:szCs w:val="18"/>
                <w:lang w:eastAsia="it-IT"/>
                <w14:ligatures w14:val="none"/>
              </w:rPr>
            </w:pPr>
            <w:r w:rsidRPr="00E36781">
              <w:rPr>
                <w:rFonts w:eastAsia="Times New Roman" w:cs="Arial"/>
                <w:color w:val="FF0000"/>
                <w:kern w:val="0"/>
                <w:sz w:val="18"/>
                <w:szCs w:val="18"/>
                <w:lang w:eastAsia="it-IT"/>
                <w14:ligatures w14:val="none"/>
              </w:rPr>
              <w:t xml:space="preserve">Il punteggio massimo previsto per il criterio viene assegnato all’opera il cui costo netto di costruzione / dei lavori ID-opera </w:t>
            </w:r>
            <w:r w:rsidRPr="00E36781">
              <w:rPr>
                <w:rFonts w:eastAsia="Times New Roman" w:cs="Arial"/>
                <w:color w:val="FF0000"/>
                <w:kern w:val="0"/>
                <w:sz w:val="18"/>
                <w:szCs w:val="18"/>
                <w:lang w:val="de-DE" w:eastAsia="it-IT"/>
                <w14:ligatures w14:val="none"/>
              </w:rPr>
              <w:fldChar w:fldCharType="begin">
                <w:ffData>
                  <w:name w:val="Text1"/>
                  <w:enabled/>
                  <w:calcOnExit w:val="0"/>
                  <w:textInput/>
                </w:ffData>
              </w:fldChar>
            </w:r>
            <w:r w:rsidRPr="00E36781">
              <w:rPr>
                <w:rFonts w:eastAsia="Times New Roman" w:cs="Arial"/>
                <w:color w:val="FF0000"/>
                <w:kern w:val="0"/>
                <w:sz w:val="18"/>
                <w:szCs w:val="18"/>
                <w:lang w:eastAsia="it-IT"/>
                <w14:ligatures w14:val="none"/>
              </w:rPr>
              <w:instrText xml:space="preserve"> FORMTEXT </w:instrText>
            </w:r>
            <w:r w:rsidRPr="00E36781">
              <w:rPr>
                <w:rFonts w:eastAsia="Times New Roman" w:cs="Arial"/>
                <w:color w:val="FF0000"/>
                <w:kern w:val="0"/>
                <w:sz w:val="18"/>
                <w:szCs w:val="18"/>
                <w:lang w:val="de-DE" w:eastAsia="it-IT"/>
                <w14:ligatures w14:val="none"/>
              </w:rPr>
            </w:r>
            <w:r w:rsidRPr="00E36781">
              <w:rPr>
                <w:rFonts w:eastAsia="Times New Roman" w:cs="Arial"/>
                <w:color w:val="FF0000"/>
                <w:kern w:val="0"/>
                <w:sz w:val="18"/>
                <w:szCs w:val="18"/>
                <w:lang w:val="de-DE" w:eastAsia="it-IT"/>
                <w14:ligatures w14:val="none"/>
              </w:rPr>
              <w:fldChar w:fldCharType="separate"/>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fldChar w:fldCharType="end"/>
            </w:r>
            <w:r w:rsidRPr="00E36781">
              <w:rPr>
                <w:rFonts w:eastAsia="Times New Roman" w:cs="Arial"/>
                <w:color w:val="FF0000"/>
                <w:kern w:val="0"/>
                <w:sz w:val="18"/>
                <w:szCs w:val="18"/>
                <w:lang w:eastAsia="it-IT"/>
                <w14:ligatures w14:val="none"/>
              </w:rPr>
              <w:t>(</w:t>
            </w:r>
            <w:r w:rsidRPr="00E36781">
              <w:rPr>
                <w:rFonts w:eastAsia="Times New Roman" w:cs="Arial"/>
                <w:i/>
                <w:iCs/>
                <w:color w:val="0070C0"/>
                <w:kern w:val="0"/>
                <w:sz w:val="18"/>
                <w:szCs w:val="18"/>
                <w:highlight w:val="green"/>
                <w:lang w:eastAsia="it-IT"/>
                <w14:ligatures w14:val="none"/>
              </w:rPr>
              <w:t>la SA indichi una delle due alternativ</w:t>
            </w:r>
            <w:r w:rsidRPr="00E36781">
              <w:rPr>
                <w:rFonts w:eastAsia="Times New Roman" w:cs="Arial"/>
                <w:color w:val="0070C0"/>
                <w:kern w:val="0"/>
                <w:sz w:val="18"/>
                <w:szCs w:val="18"/>
                <w:highlight w:val="green"/>
                <w:lang w:eastAsia="it-IT"/>
                <w14:ligatures w14:val="none"/>
              </w:rPr>
              <w:t>e</w:t>
            </w:r>
            <w:r w:rsidRPr="00E36781">
              <w:rPr>
                <w:rFonts w:eastAsia="Times New Roman" w:cs="Arial"/>
                <w:color w:val="FF0000"/>
                <w:kern w:val="0"/>
                <w:sz w:val="18"/>
                <w:szCs w:val="18"/>
                <w:lang w:eastAsia="it-IT"/>
                <w14:ligatures w14:val="none"/>
              </w:rPr>
              <w:t xml:space="preserve">) corrisponde almeno al 50 % del costo netto di costruzione dell’opera / dei lavori ID-opera </w:t>
            </w:r>
            <w:r w:rsidRPr="00E36781">
              <w:rPr>
                <w:rFonts w:eastAsia="Times New Roman" w:cs="Arial"/>
                <w:color w:val="FF0000"/>
                <w:kern w:val="0"/>
                <w:sz w:val="18"/>
                <w:szCs w:val="18"/>
                <w:lang w:val="de-DE" w:eastAsia="it-IT"/>
                <w14:ligatures w14:val="none"/>
              </w:rPr>
              <w:fldChar w:fldCharType="begin">
                <w:ffData>
                  <w:name w:val="Text1"/>
                  <w:enabled/>
                  <w:calcOnExit w:val="0"/>
                  <w:textInput/>
                </w:ffData>
              </w:fldChar>
            </w:r>
            <w:r w:rsidRPr="00E36781">
              <w:rPr>
                <w:rFonts w:eastAsia="Times New Roman" w:cs="Arial"/>
                <w:color w:val="FF0000"/>
                <w:kern w:val="0"/>
                <w:sz w:val="18"/>
                <w:szCs w:val="18"/>
                <w:lang w:eastAsia="it-IT"/>
                <w14:ligatures w14:val="none"/>
              </w:rPr>
              <w:instrText xml:space="preserve"> FORMTEXT </w:instrText>
            </w:r>
            <w:r w:rsidRPr="00E36781">
              <w:rPr>
                <w:rFonts w:eastAsia="Times New Roman" w:cs="Arial"/>
                <w:color w:val="FF0000"/>
                <w:kern w:val="0"/>
                <w:sz w:val="18"/>
                <w:szCs w:val="18"/>
                <w:lang w:val="de-DE" w:eastAsia="it-IT"/>
                <w14:ligatures w14:val="none"/>
              </w:rPr>
            </w:r>
            <w:r w:rsidRPr="00E36781">
              <w:rPr>
                <w:rFonts w:eastAsia="Times New Roman" w:cs="Arial"/>
                <w:color w:val="FF0000"/>
                <w:kern w:val="0"/>
                <w:sz w:val="18"/>
                <w:szCs w:val="18"/>
                <w:lang w:val="de-DE" w:eastAsia="it-IT"/>
                <w14:ligatures w14:val="none"/>
              </w:rPr>
              <w:fldChar w:fldCharType="separate"/>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t> </w:t>
            </w:r>
            <w:r w:rsidRPr="00E36781">
              <w:rPr>
                <w:rFonts w:eastAsia="Times New Roman" w:cs="Arial"/>
                <w:color w:val="FF0000"/>
                <w:kern w:val="0"/>
                <w:sz w:val="18"/>
                <w:szCs w:val="18"/>
                <w:lang w:val="de-DE" w:eastAsia="it-IT"/>
                <w14:ligatures w14:val="none"/>
              </w:rPr>
              <w:fldChar w:fldCharType="end"/>
            </w:r>
            <w:r w:rsidRPr="00E36781">
              <w:rPr>
                <w:rFonts w:eastAsia="Times New Roman" w:cs="Arial"/>
                <w:color w:val="FF0000"/>
                <w:kern w:val="0"/>
                <w:sz w:val="18"/>
                <w:szCs w:val="18"/>
                <w:lang w:eastAsia="it-IT"/>
                <w14:ligatures w14:val="none"/>
              </w:rPr>
              <w:t xml:space="preserve"> (</w:t>
            </w:r>
            <w:r w:rsidRPr="00E36781">
              <w:rPr>
                <w:rFonts w:eastAsia="Times New Roman" w:cs="Arial"/>
                <w:i/>
                <w:iCs/>
                <w:color w:val="0070C0"/>
                <w:kern w:val="0"/>
                <w:sz w:val="18"/>
                <w:szCs w:val="18"/>
                <w:highlight w:val="green"/>
                <w:lang w:eastAsia="it-IT"/>
                <w14:ligatures w14:val="none"/>
              </w:rPr>
              <w:t>la SA indichi una delle due alternativ</w:t>
            </w:r>
            <w:r w:rsidRPr="00E36781">
              <w:rPr>
                <w:rFonts w:eastAsia="Times New Roman" w:cs="Arial"/>
                <w:color w:val="0070C0"/>
                <w:kern w:val="0"/>
                <w:sz w:val="18"/>
                <w:szCs w:val="18"/>
                <w:highlight w:val="green"/>
                <w:lang w:eastAsia="it-IT"/>
                <w14:ligatures w14:val="none"/>
              </w:rPr>
              <w:t>e</w:t>
            </w:r>
            <w:r w:rsidRPr="00E36781">
              <w:rPr>
                <w:rFonts w:eastAsia="Times New Roman" w:cs="Arial"/>
                <w:color w:val="FF0000"/>
                <w:kern w:val="0"/>
                <w:sz w:val="18"/>
                <w:szCs w:val="18"/>
                <w:lang w:eastAsia="it-IT"/>
                <w14:ligatures w14:val="none"/>
              </w:rPr>
              <w:t>) oggetto della presente gara.</w:t>
            </w:r>
          </w:p>
          <w:p w14:paraId="2EF35095" w14:textId="77777777" w:rsidR="00090B95" w:rsidRPr="00E36781" w:rsidRDefault="00090B95" w:rsidP="00090B95">
            <w:pPr>
              <w:widowControl w:val="0"/>
              <w:autoSpaceDE w:val="0"/>
              <w:autoSpaceDN w:val="0"/>
              <w:adjustRightInd w:val="0"/>
              <w:spacing w:after="0" w:line="240" w:lineRule="auto"/>
              <w:ind w:left="-41" w:right="8"/>
              <w:jc w:val="both"/>
              <w:rPr>
                <w:rFonts w:eastAsia="Times New Roman" w:cs="Arial"/>
                <w:color w:val="FF0000"/>
                <w:kern w:val="0"/>
                <w:sz w:val="18"/>
                <w:szCs w:val="18"/>
                <w:lang w:eastAsia="it-IT"/>
                <w14:ligatures w14:val="none"/>
              </w:rPr>
            </w:pPr>
            <w:r w:rsidRPr="00E36781">
              <w:rPr>
                <w:rFonts w:eastAsia="Times New Roman" w:cs="Arial"/>
                <w:color w:val="FF0000"/>
                <w:kern w:val="0"/>
                <w:sz w:val="18"/>
                <w:szCs w:val="18"/>
                <w:lang w:eastAsia="it-IT"/>
                <w14:ligatures w14:val="none"/>
              </w:rPr>
              <w:t>Per importi inferiori sarà assegnato un punteggio proporzionalmente minore.</w:t>
            </w:r>
          </w:p>
          <w:p w14:paraId="42DC55F5" w14:textId="77777777" w:rsidR="00090B95" w:rsidRPr="00E36781" w:rsidRDefault="00090B95" w:rsidP="00090B95">
            <w:pPr>
              <w:widowControl w:val="0"/>
              <w:autoSpaceDE w:val="0"/>
              <w:autoSpaceDN w:val="0"/>
              <w:adjustRightInd w:val="0"/>
              <w:spacing w:after="0" w:line="240" w:lineRule="auto"/>
              <w:ind w:left="-41" w:right="8"/>
              <w:jc w:val="both"/>
              <w:rPr>
                <w:rFonts w:eastAsia="Times New Roman" w:cs="Arial"/>
                <w:kern w:val="0"/>
                <w:sz w:val="18"/>
                <w:szCs w:val="18"/>
                <w:lang w:eastAsia="it-IT"/>
                <w14:ligatures w14:val="none"/>
              </w:rPr>
            </w:pPr>
          </w:p>
          <w:p w14:paraId="19DA8268" w14:textId="77777777" w:rsidR="00090B95" w:rsidRPr="00E36781" w:rsidRDefault="00090B95" w:rsidP="00090B95">
            <w:pPr>
              <w:widowControl w:val="0"/>
              <w:autoSpaceDE w:val="0"/>
              <w:autoSpaceDN w:val="0"/>
              <w:adjustRightInd w:val="0"/>
              <w:spacing w:after="0" w:line="240" w:lineRule="auto"/>
              <w:ind w:left="-41" w:right="8"/>
              <w:jc w:val="both"/>
              <w:rPr>
                <w:rFonts w:eastAsia="Times New Roman" w:cs="Arial"/>
                <w:b/>
                <w:bCs/>
                <w:i/>
                <w:color w:val="FF0000"/>
                <w:kern w:val="0"/>
                <w:sz w:val="18"/>
                <w:szCs w:val="18"/>
                <w:lang w:eastAsia="it-IT"/>
                <w14:ligatures w14:val="none"/>
              </w:rPr>
            </w:pPr>
            <w:r w:rsidRPr="00E36781">
              <w:rPr>
                <w:rFonts w:eastAsia="Times New Roman" w:cs="Arial"/>
                <w:b/>
                <w:bCs/>
                <w:i/>
                <w:color w:val="FF0000"/>
                <w:kern w:val="0"/>
                <w:sz w:val="18"/>
                <w:szCs w:val="18"/>
                <w:highlight w:val="green"/>
                <w:lang w:eastAsia="it-IT"/>
                <w14:ligatures w14:val="none"/>
              </w:rPr>
              <w:t>Progettazione:</w:t>
            </w:r>
          </w:p>
          <w:p w14:paraId="6EC9808F" w14:textId="77777777" w:rsidR="00090B95" w:rsidRPr="00E36781" w:rsidRDefault="00090B95" w:rsidP="00090B95">
            <w:pPr>
              <w:widowControl w:val="0"/>
              <w:autoSpaceDE w:val="0"/>
              <w:autoSpaceDN w:val="0"/>
              <w:adjustRightInd w:val="0"/>
              <w:spacing w:after="0" w:line="240" w:lineRule="auto"/>
              <w:ind w:left="-41" w:right="8"/>
              <w:jc w:val="both"/>
              <w:rPr>
                <w:rFonts w:eastAsia="Times New Roman" w:cs="Arial"/>
                <w:color w:val="FF0000"/>
                <w:kern w:val="0"/>
                <w:sz w:val="18"/>
                <w:szCs w:val="18"/>
                <w:u w:val="single"/>
                <w:lang w:eastAsia="it-IT"/>
                <w14:ligatures w14:val="none"/>
              </w:rPr>
            </w:pPr>
            <w:r w:rsidRPr="00E36781">
              <w:rPr>
                <w:rFonts w:eastAsia="Times New Roman" w:cs="Arial"/>
                <w:color w:val="FF0000"/>
                <w:kern w:val="0"/>
                <w:sz w:val="18"/>
                <w:szCs w:val="18"/>
                <w:u w:val="single"/>
                <w:lang w:eastAsia="it-IT"/>
                <w14:ligatures w14:val="none"/>
              </w:rPr>
              <w:t xml:space="preserve">Per costo netto di costruzione si intende il costo </w:t>
            </w:r>
            <w:r w:rsidRPr="00E36781">
              <w:rPr>
                <w:rFonts w:eastAsia="Times New Roman" w:cs="Arial"/>
                <w:color w:val="FF0000"/>
                <w:kern w:val="0"/>
                <w:sz w:val="18"/>
                <w:szCs w:val="18"/>
                <w:u w:val="single"/>
                <w:lang w:eastAsia="it-IT"/>
                <w14:ligatures w14:val="none"/>
              </w:rPr>
              <w:lastRenderedPageBreak/>
              <w:t>stimato di costruzione dell’opera (senza I.V.A. e spese a disposizione dell’amministrazione).</w:t>
            </w:r>
          </w:p>
          <w:p w14:paraId="4355D14E" w14:textId="77777777" w:rsidR="00090B95" w:rsidRPr="00E36781" w:rsidRDefault="00090B95" w:rsidP="00090B95">
            <w:pPr>
              <w:widowControl w:val="0"/>
              <w:autoSpaceDE w:val="0"/>
              <w:autoSpaceDN w:val="0"/>
              <w:adjustRightInd w:val="0"/>
              <w:spacing w:after="0" w:line="240" w:lineRule="auto"/>
              <w:ind w:left="-41" w:right="8"/>
              <w:jc w:val="both"/>
              <w:rPr>
                <w:rFonts w:eastAsia="Times New Roman" w:cs="Arial"/>
                <w:kern w:val="0"/>
                <w:sz w:val="18"/>
                <w:szCs w:val="18"/>
                <w:u w:val="single"/>
                <w:lang w:eastAsia="it-IT"/>
                <w14:ligatures w14:val="none"/>
              </w:rPr>
            </w:pPr>
          </w:p>
          <w:p w14:paraId="4DD69014" w14:textId="77777777" w:rsidR="00090B95" w:rsidRPr="00E36781" w:rsidRDefault="00090B95" w:rsidP="00090B95">
            <w:pPr>
              <w:widowControl w:val="0"/>
              <w:tabs>
                <w:tab w:val="left" w:pos="960"/>
              </w:tabs>
              <w:autoSpaceDE w:val="0"/>
              <w:autoSpaceDN w:val="0"/>
              <w:adjustRightInd w:val="0"/>
              <w:spacing w:after="0" w:line="240" w:lineRule="auto"/>
              <w:ind w:left="-55" w:firstLine="14"/>
              <w:jc w:val="both"/>
              <w:rPr>
                <w:rFonts w:eastAsia="Times New Roman" w:cs="Arial"/>
                <w:b/>
                <w:i/>
                <w:color w:val="FF0000"/>
                <w:kern w:val="0"/>
                <w:sz w:val="18"/>
                <w:szCs w:val="18"/>
                <w:lang w:eastAsia="it-IT"/>
                <w14:ligatures w14:val="none"/>
              </w:rPr>
            </w:pPr>
            <w:r w:rsidRPr="00E36781">
              <w:rPr>
                <w:rFonts w:eastAsia="Times New Roman" w:cs="Arial"/>
                <w:b/>
                <w:i/>
                <w:color w:val="FF0000"/>
                <w:kern w:val="0"/>
                <w:sz w:val="18"/>
                <w:szCs w:val="18"/>
                <w:highlight w:val="green"/>
                <w:lang w:eastAsia="it-IT"/>
                <w14:ligatures w14:val="none"/>
              </w:rPr>
              <w:t>Direzione lavori / Progettazione e direzione lavori:</w:t>
            </w:r>
          </w:p>
          <w:p w14:paraId="3B6228E1" w14:textId="77777777" w:rsidR="00090B95" w:rsidRPr="00E36781" w:rsidRDefault="00090B95" w:rsidP="00090B95">
            <w:pPr>
              <w:widowControl w:val="0"/>
              <w:autoSpaceDE w:val="0"/>
              <w:autoSpaceDN w:val="0"/>
              <w:adjustRightInd w:val="0"/>
              <w:spacing w:after="0" w:line="240" w:lineRule="auto"/>
              <w:ind w:left="-41" w:right="8"/>
              <w:jc w:val="both"/>
              <w:rPr>
                <w:rFonts w:eastAsia="Times New Roman" w:cs="Arial"/>
                <w:color w:val="FF0000"/>
                <w:kern w:val="0"/>
                <w:sz w:val="18"/>
                <w:szCs w:val="18"/>
                <w:u w:val="single"/>
                <w:lang w:eastAsia="it-IT"/>
                <w14:ligatures w14:val="none"/>
              </w:rPr>
            </w:pPr>
            <w:r w:rsidRPr="00E36781">
              <w:rPr>
                <w:rFonts w:eastAsia="Times New Roman" w:cs="Arial"/>
                <w:color w:val="FF0000"/>
                <w:kern w:val="0"/>
                <w:sz w:val="18"/>
                <w:szCs w:val="18"/>
                <w:u w:val="single"/>
                <w:lang w:eastAsia="it-IT"/>
                <w14:ligatures w14:val="none"/>
              </w:rPr>
              <w:t>Per costo netto di costruzione si intende l’importo dei lavori eseguiti secondo il conto finale (senza I.V.A.).</w:t>
            </w:r>
          </w:p>
          <w:p w14:paraId="37B30D16" w14:textId="2DA76DC3" w:rsidR="00090B95" w:rsidRPr="00E36781" w:rsidRDefault="00090B95" w:rsidP="005040A0">
            <w:pPr>
              <w:ind w:left="-41"/>
              <w:jc w:val="both"/>
            </w:pPr>
          </w:p>
        </w:tc>
      </w:tr>
      <w:tr w:rsidR="007A20DD" w:rsidRPr="00E36781" w14:paraId="4F9C9E3D" w14:textId="77777777" w:rsidTr="00907E20">
        <w:trPr>
          <w:trHeight w:val="275"/>
        </w:trPr>
        <w:tc>
          <w:tcPr>
            <w:tcW w:w="2022" w:type="dxa"/>
            <w:vMerge/>
            <w:tcBorders>
              <w:left w:val="outset" w:sz="6" w:space="0" w:color="auto"/>
              <w:right w:val="outset" w:sz="6" w:space="0" w:color="auto"/>
            </w:tcBorders>
            <w:shd w:val="clear" w:color="auto" w:fill="FAE2D5" w:themeFill="accent2" w:themeFillTint="33"/>
            <w:vAlign w:val="center"/>
            <w:hideMark/>
          </w:tcPr>
          <w:p w14:paraId="74BC22CA" w14:textId="77777777" w:rsidR="007A20DD" w:rsidRPr="00E36781" w:rsidRDefault="007A20DD" w:rsidP="00EE0C85">
            <w:pPr>
              <w:spacing w:after="0" w:line="278" w:lineRule="auto"/>
              <w:rPr>
                <w:rFonts w:cs="Times New Roman"/>
              </w:rPr>
            </w:pPr>
          </w:p>
        </w:tc>
        <w:tc>
          <w:tcPr>
            <w:tcW w:w="12429" w:type="dxa"/>
            <w:gridSpan w:val="8"/>
            <w:tcBorders>
              <w:top w:val="outset" w:sz="6" w:space="0" w:color="auto"/>
              <w:left w:val="outset" w:sz="6" w:space="0" w:color="auto"/>
              <w:bottom w:val="outset" w:sz="6" w:space="0" w:color="auto"/>
              <w:right w:val="outset" w:sz="6" w:space="0" w:color="auto"/>
            </w:tcBorders>
            <w:shd w:val="clear" w:color="auto" w:fill="D9EAF7"/>
            <w:tcMar>
              <w:top w:w="48" w:type="dxa"/>
              <w:left w:w="48" w:type="dxa"/>
              <w:bottom w:w="48" w:type="dxa"/>
              <w:right w:w="48" w:type="dxa"/>
            </w:tcMar>
            <w:vAlign w:val="center"/>
            <w:hideMark/>
          </w:tcPr>
          <w:p w14:paraId="708F96E4" w14:textId="77777777" w:rsidR="007A20DD" w:rsidRPr="00E36781" w:rsidRDefault="007A20DD" w:rsidP="003823BC">
            <w:pPr>
              <w:widowControl w:val="0"/>
              <w:ind w:left="-112" w:right="-120"/>
              <w:jc w:val="center"/>
            </w:pPr>
            <w:r w:rsidRPr="00E36781">
              <w:rPr>
                <w:rFonts w:cs="Arial"/>
                <w:b/>
                <w:bCs/>
                <w:sz w:val="20"/>
              </w:rPr>
              <w:t>Punkte/Punteggio</w:t>
            </w:r>
            <w:r w:rsidRPr="00E36781">
              <w:rPr>
                <w:rFonts w:cs="Arial"/>
                <w:sz w:val="20"/>
              </w:rPr>
              <w:t xml:space="preserve"> </w:t>
            </w:r>
            <w:r w:rsidRPr="00E36781">
              <w:rPr>
                <w:rFonts w:cs="Arial"/>
                <w:b/>
                <w:bCs/>
                <w:sz w:val="20"/>
                <w:u w:val="single"/>
              </w:rPr>
              <w:t xml:space="preserve">max. </w:t>
            </w:r>
            <w:r w:rsidRPr="00E36781">
              <w:rPr>
                <w:rFonts w:cs="Arial"/>
                <w:sz w:val="20"/>
                <w:u w:val="single"/>
                <w:lang w:val="de-DE"/>
              </w:rPr>
              <w:fldChar w:fldCharType="begin">
                <w:ffData>
                  <w:name w:val="Text1"/>
                  <w:enabled/>
                  <w:calcOnExit w:val="0"/>
                  <w:textInput/>
                </w:ffData>
              </w:fldChar>
            </w:r>
            <w:r w:rsidRPr="00E36781">
              <w:rPr>
                <w:rFonts w:cs="Arial"/>
                <w:sz w:val="20"/>
                <w:u w:val="single"/>
                <w:lang w:val="de-DE"/>
              </w:rPr>
              <w:instrText xml:space="preserve"> FORMTEXT </w:instrText>
            </w:r>
            <w:r w:rsidRPr="00E36781">
              <w:rPr>
                <w:rFonts w:cs="Arial"/>
                <w:sz w:val="20"/>
                <w:u w:val="single"/>
                <w:lang w:val="de-DE"/>
              </w:rPr>
            </w:r>
            <w:r w:rsidRPr="00E36781">
              <w:rPr>
                <w:rFonts w:cs="Arial"/>
                <w:sz w:val="20"/>
                <w:u w:val="single"/>
                <w:lang w:val="de-DE"/>
              </w:rPr>
              <w:fldChar w:fldCharType="separate"/>
            </w:r>
            <w:r w:rsidRPr="00E36781">
              <w:rPr>
                <w:rFonts w:cs="Arial"/>
                <w:noProof/>
                <w:sz w:val="20"/>
                <w:u w:val="single"/>
                <w:lang w:val="de-DE"/>
              </w:rPr>
              <w:t> </w:t>
            </w:r>
            <w:r w:rsidRPr="00E36781">
              <w:rPr>
                <w:rFonts w:cs="Arial"/>
                <w:noProof/>
                <w:sz w:val="20"/>
                <w:u w:val="single"/>
                <w:lang w:val="de-DE"/>
              </w:rPr>
              <w:t> </w:t>
            </w:r>
            <w:r w:rsidRPr="00E36781">
              <w:rPr>
                <w:rFonts w:cs="Arial"/>
                <w:noProof/>
                <w:sz w:val="20"/>
                <w:u w:val="single"/>
                <w:lang w:val="de-DE"/>
              </w:rPr>
              <w:t> </w:t>
            </w:r>
            <w:r w:rsidRPr="00E36781">
              <w:rPr>
                <w:rFonts w:cs="Arial"/>
                <w:noProof/>
                <w:sz w:val="20"/>
                <w:u w:val="single"/>
                <w:lang w:val="de-DE"/>
              </w:rPr>
              <w:t> </w:t>
            </w:r>
            <w:r w:rsidRPr="00E36781">
              <w:rPr>
                <w:rFonts w:cs="Arial"/>
                <w:noProof/>
                <w:sz w:val="20"/>
                <w:u w:val="single"/>
                <w:lang w:val="de-DE"/>
              </w:rPr>
              <w:t> </w:t>
            </w:r>
            <w:r w:rsidRPr="00E36781">
              <w:rPr>
                <w:rFonts w:cs="Arial"/>
                <w:sz w:val="20"/>
                <w:u w:val="single"/>
                <w:lang w:val="de-DE"/>
              </w:rPr>
              <w:fldChar w:fldCharType="end"/>
            </w:r>
          </w:p>
        </w:tc>
      </w:tr>
      <w:tr w:rsidR="007A20DD" w:rsidRPr="00E36781" w14:paraId="652E00E3"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466F7C47" w14:textId="77777777" w:rsidR="007A20DD" w:rsidRPr="00E36781" w:rsidRDefault="007A20DD" w:rsidP="00EE0C85">
            <w:pPr>
              <w:spacing w:after="0" w:line="278" w:lineRule="auto"/>
              <w:rPr>
                <w:rFonts w:cs="Times New Roman"/>
              </w:rPr>
            </w:pPr>
          </w:p>
        </w:tc>
        <w:tc>
          <w:tcPr>
            <w:tcW w:w="2066" w:type="dxa"/>
            <w:vMerge w:val="restart"/>
            <w:tcBorders>
              <w:top w:val="nil"/>
              <w:left w:val="nil"/>
              <w:bottom w:val="outset" w:sz="8" w:space="0" w:color="auto"/>
              <w:right w:val="nil"/>
            </w:tcBorders>
            <w:tcMar>
              <w:top w:w="48" w:type="dxa"/>
              <w:left w:w="48" w:type="dxa"/>
              <w:bottom w:w="48" w:type="dxa"/>
              <w:right w:w="48" w:type="dxa"/>
            </w:tcMar>
            <w:vAlign w:val="center"/>
            <w:hideMark/>
          </w:tcPr>
          <w:p w14:paraId="19810937" w14:textId="77777777" w:rsidR="00682075" w:rsidRPr="00E36781" w:rsidRDefault="00682075">
            <w:pPr>
              <w:ind w:left="-112" w:right="-120"/>
              <w:jc w:val="center"/>
              <w:rPr>
                <w:lang w:eastAsia="it-IT"/>
              </w:rPr>
            </w:pPr>
          </w:p>
          <w:p w14:paraId="064B4991" w14:textId="77777777" w:rsidR="00682075" w:rsidRPr="00E36781" w:rsidRDefault="00682075">
            <w:pPr>
              <w:ind w:left="-112" w:right="-120"/>
              <w:jc w:val="center"/>
            </w:pPr>
          </w:p>
          <w:p w14:paraId="1151F733" w14:textId="77777777" w:rsidR="00682075" w:rsidRPr="00E36781" w:rsidRDefault="00682075">
            <w:pPr>
              <w:ind w:left="-112" w:right="-120"/>
              <w:jc w:val="center"/>
            </w:pPr>
          </w:p>
          <w:p w14:paraId="108529DC" w14:textId="77777777" w:rsidR="00682075" w:rsidRPr="00E36781" w:rsidRDefault="00682075">
            <w:pPr>
              <w:ind w:left="-112" w:right="-120"/>
              <w:jc w:val="center"/>
            </w:pPr>
            <w:r w:rsidRPr="00E36781">
              <w:rPr>
                <w:color w:val="FF0000"/>
                <w:sz w:val="20"/>
                <w:szCs w:val="20"/>
                <w:u w:val="single"/>
                <w:lang w:val="de-DE"/>
              </w:rPr>
              <w:t>Referenza</w:t>
            </w:r>
          </w:p>
          <w:p w14:paraId="5FA39797" w14:textId="77777777" w:rsidR="00682075" w:rsidRPr="00E36781" w:rsidRDefault="00682075">
            <w:pPr>
              <w:ind w:left="-112" w:right="-120"/>
              <w:jc w:val="center"/>
            </w:pPr>
            <w:r w:rsidRPr="00E36781">
              <w:rPr>
                <w:color w:val="FF0000"/>
                <w:sz w:val="20"/>
                <w:szCs w:val="20"/>
                <w:u w:val="single"/>
                <w:lang w:val="de-DE"/>
              </w:rPr>
              <w:t>Referenz</w:t>
            </w:r>
          </w:p>
          <w:p w14:paraId="265743FA" w14:textId="21FB5E50" w:rsidR="007A20DD" w:rsidRPr="00E36781" w:rsidRDefault="00682075" w:rsidP="00682075">
            <w:pPr>
              <w:ind w:left="-112" w:right="-120"/>
              <w:jc w:val="center"/>
            </w:pPr>
            <w:r w:rsidRPr="00E36781">
              <w:rPr>
                <w:color w:val="FF0000"/>
                <w:sz w:val="20"/>
                <w:szCs w:val="20"/>
                <w:lang w:val="de-DE"/>
              </w:rPr>
              <w:t>B1b</w:t>
            </w:r>
          </w:p>
        </w:tc>
        <w:tc>
          <w:tcPr>
            <w:tcW w:w="1417"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7CD7A542" w14:textId="77777777" w:rsidR="007A20DD" w:rsidRPr="00E36781" w:rsidRDefault="007A20DD" w:rsidP="00EE0C85">
            <w:pPr>
              <w:rPr>
                <w:lang w:val="de-DE"/>
              </w:rPr>
            </w:pPr>
            <w:r w:rsidRPr="00E36781">
              <w:rPr>
                <w:rFonts w:cs="Arial"/>
                <w:color w:val="FF0000"/>
                <w:sz w:val="20"/>
                <w:szCs w:val="20"/>
                <w:lang w:val="de-DE"/>
              </w:rPr>
              <w:t>Affinità dell’incarico</w:t>
            </w:r>
          </w:p>
          <w:p w14:paraId="77EBD434" w14:textId="77777777" w:rsidR="007A20DD" w:rsidRPr="00E36781" w:rsidRDefault="007A20DD" w:rsidP="00EE0C85">
            <w:pPr>
              <w:rPr>
                <w:lang w:val="de-DE"/>
              </w:rPr>
            </w:pPr>
            <w:r w:rsidRPr="00E36781">
              <w:rPr>
                <w:rFonts w:cs="Arial"/>
                <w:color w:val="FF0000"/>
                <w:sz w:val="20"/>
                <w:szCs w:val="20"/>
                <w:lang w:val="de-DE"/>
              </w:rPr>
              <w:t>Ähnlichkeit</w:t>
            </w:r>
            <w:r w:rsidRPr="00E36781">
              <w:rPr>
                <w:rFonts w:cs="Arial"/>
                <w:color w:val="FF0000"/>
                <w:sz w:val="20"/>
                <w:szCs w:val="20"/>
                <w:lang w:val="de-DE"/>
              </w:rPr>
              <w:br/>
              <w:t>des Auftrags</w:t>
            </w:r>
          </w:p>
        </w:tc>
        <w:tc>
          <w:tcPr>
            <w:tcW w:w="295" w:type="dxa"/>
            <w:tcBorders>
              <w:top w:val="nil"/>
              <w:left w:val="nil"/>
              <w:bottom w:val="nil"/>
              <w:right w:val="nil"/>
            </w:tcBorders>
            <w:tcMar>
              <w:top w:w="0" w:type="dxa"/>
              <w:left w:w="0" w:type="dxa"/>
              <w:bottom w:w="0" w:type="dxa"/>
              <w:right w:w="0" w:type="dxa"/>
            </w:tcMar>
            <w:vAlign w:val="center"/>
            <w:hideMark/>
          </w:tcPr>
          <w:p w14:paraId="2D38B937" w14:textId="4DCA6A6E" w:rsidR="007A20DD" w:rsidRPr="00E36781" w:rsidRDefault="00DC6AE1" w:rsidP="00DC6AE1">
            <w:pPr>
              <w:jc w:val="center"/>
              <w:rPr>
                <w:color w:val="FF0000"/>
                <w:lang w:val="de-DE"/>
              </w:rPr>
            </w:pPr>
            <w:r w:rsidRPr="00E36781">
              <w:rPr>
                <w:color w:val="FF0000"/>
                <w:sz w:val="12"/>
                <w:szCs w:val="12"/>
                <w:u w:val="single"/>
                <w:lang w:val="de-DE"/>
              </w:rPr>
              <w:t> </w:t>
            </w:r>
          </w:p>
        </w:tc>
        <w:tc>
          <w:tcPr>
            <w:tcW w:w="460" w:type="dxa"/>
            <w:tcBorders>
              <w:top w:val="nil"/>
              <w:left w:val="nil"/>
              <w:bottom w:val="nil"/>
              <w:right w:val="nil"/>
            </w:tcBorders>
            <w:tcMar>
              <w:top w:w="0" w:type="dxa"/>
              <w:left w:w="0" w:type="dxa"/>
              <w:bottom w:w="0" w:type="dxa"/>
              <w:right w:w="0" w:type="dxa"/>
            </w:tcMar>
            <w:vAlign w:val="center"/>
            <w:hideMark/>
          </w:tcPr>
          <w:p w14:paraId="7426433A" w14:textId="73044332" w:rsidR="007A20DD" w:rsidRPr="00E36781" w:rsidRDefault="005040A0" w:rsidP="005040A0">
            <w:pPr>
              <w:jc w:val="center"/>
              <w:rPr>
                <w:lang w:val="de-DE"/>
              </w:rPr>
            </w:pPr>
            <w:r w:rsidRPr="00E36781">
              <w:rPr>
                <w:color w:val="FF0000"/>
                <w:sz w:val="12"/>
                <w:szCs w:val="12"/>
                <w:u w:val="single"/>
                <w:lang w:val="de-DE"/>
              </w:rPr>
              <w:t> </w:t>
            </w:r>
          </w:p>
        </w:tc>
        <w:tc>
          <w:tcPr>
            <w:tcW w:w="4286" w:type="dxa"/>
            <w:gridSpan w:val="3"/>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6A264881" w14:textId="77777777" w:rsidR="007A5E17" w:rsidRPr="00E36781" w:rsidRDefault="007A5E17" w:rsidP="00EE0C85">
            <w:pPr>
              <w:rPr>
                <w:rFonts w:cs="Arial"/>
                <w:color w:val="FF0000"/>
                <w:sz w:val="20"/>
                <w:u w:val="single"/>
                <w:lang w:val="de-DE"/>
              </w:rPr>
            </w:pPr>
          </w:p>
          <w:p w14:paraId="7242645C" w14:textId="6153E287" w:rsidR="007A20DD" w:rsidRPr="00E36781" w:rsidRDefault="007A5E17" w:rsidP="00EE0C85">
            <w:pPr>
              <w:rPr>
                <w:lang w:val="de-DE"/>
              </w:rPr>
            </w:pPr>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c>
          <w:tcPr>
            <w:tcW w:w="3905"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3A3A2F1B" w14:textId="166EC4B7" w:rsidR="007A20DD" w:rsidRPr="00E36781" w:rsidRDefault="007A5E17" w:rsidP="00EE0C85">
            <w:pPr>
              <w:rPr>
                <w:lang w:val="de-DE"/>
              </w:rPr>
            </w:pPr>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r>
      <w:tr w:rsidR="007A20DD" w:rsidRPr="00E36781" w14:paraId="4059931D"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30E4FBC0" w14:textId="77777777" w:rsidR="007A20DD" w:rsidRPr="00E36781" w:rsidRDefault="007A20DD" w:rsidP="00EE0C85">
            <w:pPr>
              <w:spacing w:after="0" w:line="278" w:lineRule="auto"/>
              <w:rPr>
                <w:rFonts w:cs="Times New Roman"/>
                <w:lang w:val="de-DE"/>
              </w:rPr>
            </w:pPr>
          </w:p>
        </w:tc>
        <w:tc>
          <w:tcPr>
            <w:tcW w:w="2066" w:type="dxa"/>
            <w:vMerge/>
            <w:tcBorders>
              <w:top w:val="outset" w:sz="6" w:space="0" w:color="auto"/>
              <w:left w:val="outset" w:sz="6" w:space="0" w:color="auto"/>
              <w:bottom w:val="outset" w:sz="6" w:space="0" w:color="auto"/>
              <w:right w:val="outset" w:sz="6" w:space="0" w:color="auto"/>
            </w:tcBorders>
            <w:vAlign w:val="center"/>
            <w:hideMark/>
          </w:tcPr>
          <w:p w14:paraId="5B9AD52E" w14:textId="77777777" w:rsidR="007A20DD" w:rsidRPr="00E36781" w:rsidRDefault="007A20DD" w:rsidP="00EE0C85">
            <w:pPr>
              <w:spacing w:after="0" w:line="278" w:lineRule="auto"/>
              <w:rPr>
                <w:rFonts w:cs="Times New Roman"/>
                <w:lang w:val="de-DE"/>
              </w:rPr>
            </w:pPr>
          </w:p>
        </w:tc>
        <w:tc>
          <w:tcPr>
            <w:tcW w:w="1417"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5DF13D25" w14:textId="77777777" w:rsidR="007A20DD" w:rsidRPr="00E36781" w:rsidRDefault="007A20DD" w:rsidP="00EE0C85">
            <w:r w:rsidRPr="00E36781">
              <w:rPr>
                <w:rFonts w:cs="Arial"/>
                <w:color w:val="FF0000"/>
                <w:sz w:val="20"/>
                <w:szCs w:val="20"/>
              </w:rPr>
              <w:t>Komplexität des Auftrags</w:t>
            </w:r>
          </w:p>
          <w:p w14:paraId="0AC3A2D0" w14:textId="77777777" w:rsidR="007A20DD" w:rsidRPr="00E36781" w:rsidRDefault="007A20DD" w:rsidP="00EE0C85">
            <w:r w:rsidRPr="00E36781">
              <w:rPr>
                <w:rFonts w:cs="Arial"/>
                <w:color w:val="FF0000"/>
                <w:sz w:val="20"/>
                <w:szCs w:val="20"/>
              </w:rPr>
              <w:t>Complessità dell’incarico</w:t>
            </w:r>
          </w:p>
        </w:tc>
        <w:tc>
          <w:tcPr>
            <w:tcW w:w="295" w:type="dxa"/>
            <w:tcBorders>
              <w:top w:val="nil"/>
              <w:left w:val="nil"/>
              <w:bottom w:val="nil"/>
              <w:right w:val="nil"/>
            </w:tcBorders>
            <w:tcMar>
              <w:top w:w="0" w:type="dxa"/>
              <w:left w:w="0" w:type="dxa"/>
              <w:bottom w:w="0" w:type="dxa"/>
              <w:right w:w="0" w:type="dxa"/>
            </w:tcMar>
            <w:vAlign w:val="center"/>
            <w:hideMark/>
          </w:tcPr>
          <w:p w14:paraId="0E49CE65" w14:textId="5F0535F1" w:rsidR="007A20DD" w:rsidRPr="00E36781" w:rsidRDefault="00DC6AE1" w:rsidP="00DC6AE1">
            <w:pPr>
              <w:jc w:val="center"/>
              <w:rPr>
                <w:color w:val="FF0000"/>
              </w:rPr>
            </w:pPr>
            <w:r w:rsidRPr="00E36781">
              <w:rPr>
                <w:color w:val="FF0000"/>
                <w:sz w:val="12"/>
                <w:szCs w:val="12"/>
                <w:u w:val="single"/>
                <w:lang w:val="de-DE"/>
              </w:rPr>
              <w:t> </w:t>
            </w:r>
          </w:p>
        </w:tc>
        <w:tc>
          <w:tcPr>
            <w:tcW w:w="460" w:type="dxa"/>
            <w:tcBorders>
              <w:top w:val="nil"/>
              <w:left w:val="nil"/>
              <w:bottom w:val="nil"/>
              <w:right w:val="nil"/>
            </w:tcBorders>
            <w:tcMar>
              <w:top w:w="0" w:type="dxa"/>
              <w:left w:w="0" w:type="dxa"/>
              <w:bottom w:w="0" w:type="dxa"/>
              <w:right w:w="0" w:type="dxa"/>
            </w:tcMar>
            <w:vAlign w:val="center"/>
            <w:hideMark/>
          </w:tcPr>
          <w:p w14:paraId="407FC172" w14:textId="3F6D2263" w:rsidR="007A20DD" w:rsidRPr="00E36781" w:rsidRDefault="005040A0" w:rsidP="005040A0">
            <w:pPr>
              <w:jc w:val="center"/>
            </w:pPr>
            <w:r w:rsidRPr="00E36781">
              <w:rPr>
                <w:color w:val="FF0000"/>
                <w:sz w:val="12"/>
                <w:szCs w:val="12"/>
                <w:u w:val="single"/>
                <w:lang w:val="de-DE"/>
              </w:rPr>
              <w:t> </w:t>
            </w:r>
          </w:p>
        </w:tc>
        <w:tc>
          <w:tcPr>
            <w:tcW w:w="4286" w:type="dxa"/>
            <w:gridSpan w:val="3"/>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2A5C3F31" w14:textId="08EFF4F9" w:rsidR="007A20DD" w:rsidRPr="00E36781" w:rsidRDefault="007A5E17" w:rsidP="007A5E17">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c>
          <w:tcPr>
            <w:tcW w:w="3905"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525FCD73" w14:textId="2745D9A8" w:rsidR="007A20DD" w:rsidRPr="00E36781" w:rsidRDefault="007A5E17" w:rsidP="007A5E17">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r>
      <w:tr w:rsidR="007A20DD" w:rsidRPr="00E36781" w14:paraId="36A6E829"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476D8D50" w14:textId="77777777" w:rsidR="007A20DD" w:rsidRPr="00E36781" w:rsidRDefault="007A20DD" w:rsidP="00EE0C85">
            <w:pPr>
              <w:spacing w:after="0" w:line="278" w:lineRule="auto"/>
              <w:rPr>
                <w:rFonts w:cs="Times New Roman"/>
              </w:rPr>
            </w:pPr>
          </w:p>
        </w:tc>
        <w:tc>
          <w:tcPr>
            <w:tcW w:w="2066" w:type="dxa"/>
            <w:vMerge/>
            <w:tcBorders>
              <w:top w:val="outset" w:sz="6" w:space="0" w:color="auto"/>
              <w:left w:val="outset" w:sz="6" w:space="0" w:color="auto"/>
              <w:bottom w:val="outset" w:sz="6" w:space="0" w:color="auto"/>
              <w:right w:val="outset" w:sz="6" w:space="0" w:color="auto"/>
            </w:tcBorders>
            <w:vAlign w:val="center"/>
            <w:hideMark/>
          </w:tcPr>
          <w:p w14:paraId="50D2FE5E" w14:textId="77777777" w:rsidR="007A20DD" w:rsidRPr="00E36781" w:rsidRDefault="007A20DD" w:rsidP="00EE0C85">
            <w:pPr>
              <w:spacing w:after="0" w:line="278" w:lineRule="auto"/>
              <w:rPr>
                <w:rFonts w:cs="Times New Roman"/>
              </w:rPr>
            </w:pPr>
          </w:p>
        </w:tc>
        <w:tc>
          <w:tcPr>
            <w:tcW w:w="1417"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1780FE59" w14:textId="77777777" w:rsidR="007A5E17" w:rsidRPr="00E36781" w:rsidRDefault="007A20DD" w:rsidP="00EE0C85">
            <w:pPr>
              <w:rPr>
                <w:rFonts w:cs="Arial"/>
                <w:color w:val="FF0000"/>
                <w:sz w:val="20"/>
                <w:szCs w:val="20"/>
                <w:lang w:val="de-DE"/>
              </w:rPr>
            </w:pPr>
            <w:r w:rsidRPr="00E36781">
              <w:rPr>
                <w:rFonts w:cs="Arial"/>
                <w:color w:val="FF0000"/>
                <w:sz w:val="20"/>
                <w:szCs w:val="20"/>
                <w:lang w:val="de-DE"/>
              </w:rPr>
              <w:t>Betrag des Bauvorhabens</w:t>
            </w:r>
          </w:p>
          <w:p w14:paraId="3245C9D5" w14:textId="06F79982" w:rsidR="007A20DD" w:rsidRPr="00E36781" w:rsidRDefault="007A5E17" w:rsidP="00EE0C85">
            <w:pPr>
              <w:rPr>
                <w:lang w:val="de-DE"/>
              </w:rPr>
            </w:pPr>
            <w:r w:rsidRPr="00E36781">
              <w:rPr>
                <w:rFonts w:cs="Arial"/>
                <w:color w:val="FF0000"/>
                <w:sz w:val="20"/>
                <w:szCs w:val="20"/>
                <w:lang w:val="de-DE"/>
              </w:rPr>
              <w:t>I</w:t>
            </w:r>
            <w:r w:rsidR="007A20DD" w:rsidRPr="00E36781">
              <w:rPr>
                <w:rFonts w:cs="Arial"/>
                <w:color w:val="FF0000"/>
                <w:sz w:val="20"/>
                <w:szCs w:val="20"/>
                <w:lang w:val="de-DE"/>
              </w:rPr>
              <w:t>mporto dell’opera</w:t>
            </w:r>
          </w:p>
        </w:tc>
        <w:tc>
          <w:tcPr>
            <w:tcW w:w="295" w:type="dxa"/>
            <w:tcBorders>
              <w:top w:val="nil"/>
              <w:left w:val="nil"/>
              <w:bottom w:val="nil"/>
              <w:right w:val="nil"/>
            </w:tcBorders>
            <w:tcMar>
              <w:top w:w="0" w:type="dxa"/>
              <w:left w:w="0" w:type="dxa"/>
              <w:bottom w:w="0" w:type="dxa"/>
              <w:right w:w="0" w:type="dxa"/>
            </w:tcMar>
            <w:vAlign w:val="center"/>
            <w:hideMark/>
          </w:tcPr>
          <w:p w14:paraId="3A5CB3AA" w14:textId="70B2E2EE" w:rsidR="007A20DD" w:rsidRPr="00E36781" w:rsidRDefault="00DC6AE1" w:rsidP="00DC6AE1">
            <w:pPr>
              <w:jc w:val="center"/>
              <w:rPr>
                <w:color w:val="FF0000"/>
                <w:lang w:val="de-DE"/>
              </w:rPr>
            </w:pPr>
            <w:r w:rsidRPr="00E36781">
              <w:rPr>
                <w:color w:val="FF0000"/>
                <w:sz w:val="12"/>
                <w:szCs w:val="12"/>
                <w:u w:val="single"/>
                <w:lang w:val="de-DE"/>
              </w:rPr>
              <w:t> </w:t>
            </w:r>
          </w:p>
        </w:tc>
        <w:tc>
          <w:tcPr>
            <w:tcW w:w="460" w:type="dxa"/>
            <w:tcBorders>
              <w:top w:val="nil"/>
              <w:left w:val="nil"/>
              <w:bottom w:val="nil"/>
              <w:right w:val="nil"/>
            </w:tcBorders>
            <w:tcMar>
              <w:top w:w="0" w:type="dxa"/>
              <w:left w:w="0" w:type="dxa"/>
              <w:bottom w:w="0" w:type="dxa"/>
              <w:right w:w="0" w:type="dxa"/>
            </w:tcMar>
            <w:vAlign w:val="center"/>
            <w:hideMark/>
          </w:tcPr>
          <w:p w14:paraId="11655EF2" w14:textId="6DD69C35" w:rsidR="007A20DD" w:rsidRPr="00E36781" w:rsidRDefault="005040A0" w:rsidP="005040A0">
            <w:pPr>
              <w:jc w:val="center"/>
              <w:rPr>
                <w:lang w:val="de-DE"/>
              </w:rPr>
            </w:pPr>
            <w:r w:rsidRPr="00E36781">
              <w:rPr>
                <w:color w:val="FF0000"/>
                <w:sz w:val="12"/>
                <w:szCs w:val="12"/>
                <w:u w:val="single"/>
                <w:lang w:val="de-DE"/>
              </w:rPr>
              <w:t> </w:t>
            </w:r>
          </w:p>
        </w:tc>
        <w:tc>
          <w:tcPr>
            <w:tcW w:w="4286" w:type="dxa"/>
            <w:gridSpan w:val="3"/>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1B8B0BAF" w14:textId="1B7E43B2" w:rsidR="007A20DD" w:rsidRPr="00E36781" w:rsidRDefault="007A5E17" w:rsidP="001F0F12">
            <w:pPr>
              <w:rPr>
                <w:lang w:val="de-DE"/>
              </w:rPr>
            </w:pPr>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c>
          <w:tcPr>
            <w:tcW w:w="3905"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1A61D7F7" w14:textId="20E625D9" w:rsidR="007A20DD" w:rsidRPr="00E36781" w:rsidRDefault="007A5E17" w:rsidP="001F0F12">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r>
      <w:tr w:rsidR="007A20DD" w:rsidRPr="00E36781" w14:paraId="3FAF8A0C" w14:textId="77777777" w:rsidTr="00907E20">
        <w:tc>
          <w:tcPr>
            <w:tcW w:w="2022" w:type="dxa"/>
            <w:vMerge/>
            <w:tcBorders>
              <w:left w:val="outset" w:sz="6" w:space="0" w:color="auto"/>
              <w:right w:val="outset" w:sz="6" w:space="0" w:color="auto"/>
            </w:tcBorders>
            <w:shd w:val="clear" w:color="auto" w:fill="FAE2D5" w:themeFill="accent2" w:themeFillTint="33"/>
            <w:vAlign w:val="center"/>
            <w:hideMark/>
          </w:tcPr>
          <w:p w14:paraId="3C254709" w14:textId="77777777" w:rsidR="007A20DD" w:rsidRPr="00E36781" w:rsidRDefault="007A20DD" w:rsidP="00EE0C85">
            <w:pPr>
              <w:spacing w:after="0" w:line="278" w:lineRule="auto"/>
              <w:rPr>
                <w:rFonts w:cs="Times New Roman"/>
              </w:rPr>
            </w:pPr>
          </w:p>
        </w:tc>
        <w:tc>
          <w:tcPr>
            <w:tcW w:w="12429" w:type="dxa"/>
            <w:gridSpan w:val="8"/>
            <w:tcBorders>
              <w:top w:val="outset" w:sz="6" w:space="0" w:color="auto"/>
              <w:left w:val="outset" w:sz="6" w:space="0" w:color="auto"/>
              <w:bottom w:val="outset" w:sz="6" w:space="0" w:color="auto"/>
              <w:right w:val="outset" w:sz="6" w:space="0" w:color="auto"/>
            </w:tcBorders>
            <w:shd w:val="clear" w:color="auto" w:fill="D9EAF7"/>
            <w:tcMar>
              <w:top w:w="48" w:type="dxa"/>
              <w:left w:w="48" w:type="dxa"/>
              <w:bottom w:w="48" w:type="dxa"/>
              <w:right w:w="48" w:type="dxa"/>
            </w:tcMar>
            <w:vAlign w:val="center"/>
            <w:hideMark/>
          </w:tcPr>
          <w:p w14:paraId="7D22EB73" w14:textId="77777777" w:rsidR="007A20DD" w:rsidRPr="00E36781" w:rsidRDefault="007A20DD" w:rsidP="00EE0C85">
            <w:pPr>
              <w:jc w:val="center"/>
            </w:pPr>
            <w:r w:rsidRPr="00E36781">
              <w:rPr>
                <w:rFonts w:cs="Arial"/>
                <w:b/>
                <w:bCs/>
                <w:color w:val="FF0000"/>
                <w:sz w:val="20"/>
              </w:rPr>
              <w:t>Punkte/Punteggio</w:t>
            </w:r>
            <w:r w:rsidRPr="00E36781">
              <w:rPr>
                <w:rFonts w:cs="Arial"/>
                <w:color w:val="FF0000"/>
                <w:sz w:val="20"/>
              </w:rPr>
              <w:t xml:space="preserve"> </w:t>
            </w:r>
            <w:r w:rsidRPr="00E36781">
              <w:rPr>
                <w:rFonts w:cs="Arial"/>
                <w:b/>
                <w:bCs/>
                <w:color w:val="FF0000"/>
                <w:sz w:val="20"/>
                <w:u w:val="single"/>
              </w:rPr>
              <w:t xml:space="preserve">max. </w:t>
            </w:r>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r>
      <w:tr w:rsidR="007A20DD" w:rsidRPr="00E36781" w14:paraId="2DA74915"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4C4FBE28" w14:textId="77777777" w:rsidR="007A20DD" w:rsidRPr="00E36781" w:rsidRDefault="007A20DD" w:rsidP="00EE0C85">
            <w:pPr>
              <w:spacing w:after="0" w:line="278" w:lineRule="auto"/>
              <w:rPr>
                <w:rFonts w:cs="Times New Roman"/>
              </w:rPr>
            </w:pPr>
          </w:p>
        </w:tc>
        <w:tc>
          <w:tcPr>
            <w:tcW w:w="2066" w:type="dxa"/>
            <w:vMerge w:val="restart"/>
            <w:tcBorders>
              <w:top w:val="nil"/>
              <w:left w:val="nil"/>
              <w:bottom w:val="outset" w:sz="8" w:space="0" w:color="auto"/>
              <w:right w:val="nil"/>
            </w:tcBorders>
            <w:tcMar>
              <w:top w:w="48" w:type="dxa"/>
              <w:left w:w="48" w:type="dxa"/>
              <w:bottom w:w="48" w:type="dxa"/>
              <w:right w:w="48" w:type="dxa"/>
            </w:tcMar>
            <w:vAlign w:val="center"/>
            <w:hideMark/>
          </w:tcPr>
          <w:p w14:paraId="1E8103D8" w14:textId="77777777" w:rsidR="00682075" w:rsidRPr="00E36781" w:rsidRDefault="00682075">
            <w:pPr>
              <w:ind w:left="-112" w:right="-120"/>
              <w:jc w:val="center"/>
              <w:rPr>
                <w:lang w:eastAsia="it-IT"/>
              </w:rPr>
            </w:pPr>
          </w:p>
          <w:p w14:paraId="567D44E4" w14:textId="77777777" w:rsidR="00682075" w:rsidRPr="00E36781" w:rsidRDefault="00682075">
            <w:pPr>
              <w:ind w:left="-112" w:right="-120"/>
              <w:jc w:val="center"/>
            </w:pPr>
          </w:p>
          <w:p w14:paraId="1EC8CD5A" w14:textId="77777777" w:rsidR="00682075" w:rsidRPr="00E36781" w:rsidRDefault="00682075">
            <w:pPr>
              <w:ind w:right="-120"/>
              <w:jc w:val="center"/>
            </w:pPr>
            <w:r w:rsidRPr="00E36781">
              <w:rPr>
                <w:color w:val="FF0000"/>
                <w:sz w:val="20"/>
                <w:szCs w:val="20"/>
                <w:u w:val="single"/>
                <w:lang w:val="de-DE"/>
              </w:rPr>
              <w:t>Referenza</w:t>
            </w:r>
          </w:p>
          <w:p w14:paraId="187AA61A" w14:textId="77777777" w:rsidR="00682075" w:rsidRPr="00E36781" w:rsidRDefault="00682075">
            <w:pPr>
              <w:ind w:left="-112" w:right="-120"/>
              <w:jc w:val="center"/>
            </w:pPr>
            <w:r w:rsidRPr="00E36781">
              <w:rPr>
                <w:color w:val="FF0000"/>
                <w:sz w:val="20"/>
                <w:szCs w:val="20"/>
                <w:u w:val="single"/>
                <w:lang w:val="de-DE"/>
              </w:rPr>
              <w:t>Referenz</w:t>
            </w:r>
          </w:p>
          <w:p w14:paraId="36938C8E" w14:textId="3442F3F6" w:rsidR="007A20DD" w:rsidRPr="00E36781" w:rsidRDefault="00682075" w:rsidP="00682075">
            <w:pPr>
              <w:ind w:left="-112" w:right="-120"/>
              <w:jc w:val="center"/>
            </w:pPr>
            <w:r w:rsidRPr="00E36781">
              <w:rPr>
                <w:color w:val="FF0000"/>
                <w:sz w:val="20"/>
                <w:szCs w:val="20"/>
                <w:lang w:val="de-DE"/>
              </w:rPr>
              <w:t>B1c</w:t>
            </w:r>
          </w:p>
        </w:tc>
        <w:tc>
          <w:tcPr>
            <w:tcW w:w="1417"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558404D8" w14:textId="77777777" w:rsidR="007A20DD" w:rsidRPr="00E36781" w:rsidRDefault="007A20DD" w:rsidP="00EE0C85">
            <w:pPr>
              <w:rPr>
                <w:lang w:val="de-DE"/>
              </w:rPr>
            </w:pPr>
            <w:r w:rsidRPr="00E36781">
              <w:rPr>
                <w:rFonts w:cs="Arial"/>
                <w:color w:val="FF0000"/>
                <w:sz w:val="20"/>
                <w:szCs w:val="20"/>
                <w:lang w:val="de-DE"/>
              </w:rPr>
              <w:lastRenderedPageBreak/>
              <w:t>Affinità dell’incarico</w:t>
            </w:r>
          </w:p>
          <w:p w14:paraId="44BAA377" w14:textId="77777777" w:rsidR="007A20DD" w:rsidRPr="00E36781" w:rsidRDefault="007A20DD" w:rsidP="00EE0C85">
            <w:pPr>
              <w:rPr>
                <w:lang w:val="de-DE"/>
              </w:rPr>
            </w:pPr>
            <w:r w:rsidRPr="00E36781">
              <w:rPr>
                <w:rFonts w:cs="Arial"/>
                <w:color w:val="FF0000"/>
                <w:sz w:val="20"/>
                <w:szCs w:val="20"/>
                <w:lang w:val="de-DE"/>
              </w:rPr>
              <w:lastRenderedPageBreak/>
              <w:t>Ähnlichkeit</w:t>
            </w:r>
            <w:r w:rsidRPr="00E36781">
              <w:rPr>
                <w:rFonts w:cs="Arial"/>
                <w:color w:val="FF0000"/>
                <w:sz w:val="20"/>
                <w:szCs w:val="20"/>
                <w:lang w:val="de-DE"/>
              </w:rPr>
              <w:br/>
              <w:t>des Auftrags</w:t>
            </w:r>
          </w:p>
        </w:tc>
        <w:tc>
          <w:tcPr>
            <w:tcW w:w="295" w:type="dxa"/>
            <w:tcBorders>
              <w:top w:val="nil"/>
              <w:left w:val="nil"/>
              <w:bottom w:val="nil"/>
              <w:right w:val="nil"/>
            </w:tcBorders>
            <w:tcMar>
              <w:top w:w="0" w:type="dxa"/>
              <w:left w:w="0" w:type="dxa"/>
              <w:bottom w:w="0" w:type="dxa"/>
              <w:right w:w="0" w:type="dxa"/>
            </w:tcMar>
            <w:vAlign w:val="center"/>
            <w:hideMark/>
          </w:tcPr>
          <w:p w14:paraId="471DF3A2" w14:textId="58DF3A32" w:rsidR="007A20DD" w:rsidRPr="00E36781" w:rsidRDefault="00DC6AE1" w:rsidP="00DC6AE1">
            <w:pPr>
              <w:jc w:val="center"/>
              <w:rPr>
                <w:lang w:val="de-DE"/>
              </w:rPr>
            </w:pPr>
            <w:r w:rsidRPr="00E36781">
              <w:rPr>
                <w:color w:val="FF0000"/>
                <w:sz w:val="12"/>
                <w:szCs w:val="12"/>
                <w:u w:val="single"/>
                <w:lang w:val="de-DE"/>
              </w:rPr>
              <w:lastRenderedPageBreak/>
              <w:t> </w:t>
            </w:r>
          </w:p>
        </w:tc>
        <w:tc>
          <w:tcPr>
            <w:tcW w:w="460" w:type="dxa"/>
            <w:tcBorders>
              <w:top w:val="nil"/>
              <w:left w:val="nil"/>
              <w:bottom w:val="nil"/>
              <w:right w:val="nil"/>
            </w:tcBorders>
            <w:tcMar>
              <w:top w:w="0" w:type="dxa"/>
              <w:left w:w="0" w:type="dxa"/>
              <w:bottom w:w="0" w:type="dxa"/>
              <w:right w:w="0" w:type="dxa"/>
            </w:tcMar>
            <w:vAlign w:val="center"/>
            <w:hideMark/>
          </w:tcPr>
          <w:p w14:paraId="63185ACD" w14:textId="34DA4A48" w:rsidR="007A20DD" w:rsidRPr="00E36781" w:rsidRDefault="005040A0" w:rsidP="005040A0">
            <w:pPr>
              <w:jc w:val="center"/>
              <w:rPr>
                <w:lang w:val="de-DE"/>
              </w:rPr>
            </w:pPr>
            <w:r w:rsidRPr="00E36781">
              <w:rPr>
                <w:color w:val="FF0000"/>
                <w:sz w:val="12"/>
                <w:szCs w:val="12"/>
                <w:u w:val="single"/>
                <w:lang w:val="de-DE"/>
              </w:rPr>
              <w:t> </w:t>
            </w:r>
          </w:p>
        </w:tc>
        <w:tc>
          <w:tcPr>
            <w:tcW w:w="4286" w:type="dxa"/>
            <w:gridSpan w:val="3"/>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3AA9E573" w14:textId="77777777" w:rsidR="007A20DD" w:rsidRPr="00E36781" w:rsidRDefault="007A20DD" w:rsidP="00EE0C85">
            <w:pPr>
              <w:rPr>
                <w:lang w:val="de-DE"/>
              </w:rPr>
            </w:pPr>
          </w:p>
          <w:p w14:paraId="1947AC55" w14:textId="22D452C2" w:rsidR="007A5E17" w:rsidRPr="00E36781" w:rsidRDefault="007A5E17" w:rsidP="00EE0C85">
            <w:pPr>
              <w:rPr>
                <w:lang w:val="de-DE"/>
              </w:rPr>
            </w:pPr>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c>
          <w:tcPr>
            <w:tcW w:w="3905"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10808627" w14:textId="66B28C02" w:rsidR="007A20DD" w:rsidRPr="00E36781" w:rsidRDefault="007A5E17" w:rsidP="00EE0C85">
            <w:pPr>
              <w:rPr>
                <w:lang w:val="de-DE"/>
              </w:rPr>
            </w:pPr>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r>
      <w:tr w:rsidR="007A20DD" w:rsidRPr="00E36781" w14:paraId="113C4812"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05AB65FA" w14:textId="77777777" w:rsidR="007A20DD" w:rsidRPr="00E36781" w:rsidRDefault="007A20DD" w:rsidP="00EE0C85">
            <w:pPr>
              <w:spacing w:after="0" w:line="278" w:lineRule="auto"/>
              <w:rPr>
                <w:rFonts w:cs="Times New Roman"/>
                <w:lang w:val="de-DE"/>
              </w:rPr>
            </w:pPr>
          </w:p>
        </w:tc>
        <w:tc>
          <w:tcPr>
            <w:tcW w:w="2066" w:type="dxa"/>
            <w:vMerge/>
            <w:tcBorders>
              <w:top w:val="outset" w:sz="6" w:space="0" w:color="auto"/>
              <w:left w:val="outset" w:sz="6" w:space="0" w:color="auto"/>
              <w:bottom w:val="outset" w:sz="6" w:space="0" w:color="auto"/>
              <w:right w:val="outset" w:sz="6" w:space="0" w:color="auto"/>
            </w:tcBorders>
            <w:vAlign w:val="center"/>
            <w:hideMark/>
          </w:tcPr>
          <w:p w14:paraId="1B73D5E7" w14:textId="77777777" w:rsidR="007A20DD" w:rsidRPr="00E36781" w:rsidRDefault="007A20DD" w:rsidP="00EE0C85">
            <w:pPr>
              <w:spacing w:after="0" w:line="278" w:lineRule="auto"/>
              <w:rPr>
                <w:rFonts w:cs="Times New Roman"/>
                <w:lang w:val="de-DE"/>
              </w:rPr>
            </w:pPr>
          </w:p>
        </w:tc>
        <w:tc>
          <w:tcPr>
            <w:tcW w:w="1417"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45E1CD98" w14:textId="77777777" w:rsidR="007A20DD" w:rsidRPr="00E36781" w:rsidRDefault="007A20DD" w:rsidP="00EE0C85">
            <w:r w:rsidRPr="00E36781">
              <w:rPr>
                <w:rFonts w:cs="Arial"/>
                <w:color w:val="FF0000"/>
                <w:sz w:val="20"/>
                <w:szCs w:val="20"/>
              </w:rPr>
              <w:t>Komplexität des Auftrags</w:t>
            </w:r>
          </w:p>
          <w:p w14:paraId="02990F6C" w14:textId="77777777" w:rsidR="007A20DD" w:rsidRPr="00E36781" w:rsidRDefault="007A20DD" w:rsidP="00EE0C85">
            <w:r w:rsidRPr="00E36781">
              <w:rPr>
                <w:rFonts w:cs="Arial"/>
                <w:color w:val="FF0000"/>
                <w:sz w:val="20"/>
                <w:szCs w:val="20"/>
              </w:rPr>
              <w:t>Complessità dell’incarico</w:t>
            </w:r>
          </w:p>
        </w:tc>
        <w:tc>
          <w:tcPr>
            <w:tcW w:w="295" w:type="dxa"/>
            <w:tcBorders>
              <w:top w:val="nil"/>
              <w:left w:val="nil"/>
              <w:bottom w:val="nil"/>
              <w:right w:val="nil"/>
            </w:tcBorders>
            <w:tcMar>
              <w:top w:w="0" w:type="dxa"/>
              <w:left w:w="0" w:type="dxa"/>
              <w:bottom w:w="0" w:type="dxa"/>
              <w:right w:w="0" w:type="dxa"/>
            </w:tcMar>
            <w:vAlign w:val="center"/>
            <w:hideMark/>
          </w:tcPr>
          <w:p w14:paraId="44F1557C" w14:textId="4409093C" w:rsidR="007A20DD" w:rsidRPr="00E36781" w:rsidRDefault="00DC6AE1" w:rsidP="00DC6AE1">
            <w:pPr>
              <w:jc w:val="center"/>
            </w:pPr>
            <w:r w:rsidRPr="00E36781">
              <w:rPr>
                <w:color w:val="FF0000"/>
                <w:sz w:val="12"/>
                <w:szCs w:val="12"/>
                <w:u w:val="single"/>
                <w:lang w:val="de-DE"/>
              </w:rPr>
              <w:t> </w:t>
            </w:r>
          </w:p>
        </w:tc>
        <w:tc>
          <w:tcPr>
            <w:tcW w:w="460" w:type="dxa"/>
            <w:tcBorders>
              <w:top w:val="nil"/>
              <w:left w:val="nil"/>
              <w:bottom w:val="nil"/>
              <w:right w:val="nil"/>
            </w:tcBorders>
            <w:tcMar>
              <w:top w:w="0" w:type="dxa"/>
              <w:left w:w="0" w:type="dxa"/>
              <w:bottom w:w="0" w:type="dxa"/>
              <w:right w:w="0" w:type="dxa"/>
            </w:tcMar>
            <w:vAlign w:val="center"/>
            <w:hideMark/>
          </w:tcPr>
          <w:p w14:paraId="7969592D" w14:textId="17046F03" w:rsidR="007A20DD" w:rsidRPr="00E36781" w:rsidRDefault="005040A0" w:rsidP="005040A0">
            <w:pPr>
              <w:jc w:val="center"/>
            </w:pPr>
            <w:r w:rsidRPr="00E36781">
              <w:rPr>
                <w:color w:val="FF0000"/>
                <w:sz w:val="12"/>
                <w:szCs w:val="12"/>
                <w:u w:val="single"/>
                <w:lang w:val="de-DE"/>
              </w:rPr>
              <w:t> </w:t>
            </w:r>
          </w:p>
        </w:tc>
        <w:tc>
          <w:tcPr>
            <w:tcW w:w="4286" w:type="dxa"/>
            <w:gridSpan w:val="3"/>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264B9B4E" w14:textId="77777777" w:rsidR="007A20DD" w:rsidRPr="00E36781" w:rsidRDefault="007A20DD" w:rsidP="007A5E17"/>
          <w:p w14:paraId="74436C5C" w14:textId="3D91CCE3" w:rsidR="007A5E17" w:rsidRPr="00E36781" w:rsidRDefault="007A5E17" w:rsidP="007A5E17">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c>
          <w:tcPr>
            <w:tcW w:w="3905"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640DFE7F" w14:textId="77777777" w:rsidR="007A20DD" w:rsidRPr="00E36781" w:rsidRDefault="007A20DD" w:rsidP="007A5E17"/>
          <w:p w14:paraId="5F3BB930" w14:textId="07E94AF9" w:rsidR="007A5E17" w:rsidRPr="00E36781" w:rsidRDefault="007A5E17" w:rsidP="007A5E17">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r>
      <w:tr w:rsidR="007A20DD" w:rsidRPr="00E36781" w14:paraId="037CF8F7" w14:textId="77777777" w:rsidTr="00255715">
        <w:tc>
          <w:tcPr>
            <w:tcW w:w="2022" w:type="dxa"/>
            <w:vMerge/>
            <w:tcBorders>
              <w:left w:val="outset" w:sz="6" w:space="0" w:color="auto"/>
              <w:bottom w:val="outset" w:sz="6" w:space="0" w:color="auto"/>
              <w:right w:val="outset" w:sz="6" w:space="0" w:color="auto"/>
            </w:tcBorders>
            <w:shd w:val="clear" w:color="auto" w:fill="FAE2D5" w:themeFill="accent2" w:themeFillTint="33"/>
            <w:vAlign w:val="center"/>
            <w:hideMark/>
          </w:tcPr>
          <w:p w14:paraId="50A5A804" w14:textId="77777777" w:rsidR="007A20DD" w:rsidRPr="00E36781" w:rsidRDefault="007A20DD" w:rsidP="00EE0C85">
            <w:pPr>
              <w:spacing w:after="0" w:line="278" w:lineRule="auto"/>
              <w:rPr>
                <w:rFonts w:cs="Times New Roman"/>
              </w:rPr>
            </w:pPr>
          </w:p>
        </w:tc>
        <w:tc>
          <w:tcPr>
            <w:tcW w:w="2066" w:type="dxa"/>
            <w:vMerge/>
            <w:tcBorders>
              <w:top w:val="outset" w:sz="6" w:space="0" w:color="auto"/>
              <w:left w:val="outset" w:sz="6" w:space="0" w:color="auto"/>
              <w:bottom w:val="outset" w:sz="6" w:space="0" w:color="auto"/>
              <w:right w:val="outset" w:sz="6" w:space="0" w:color="auto"/>
            </w:tcBorders>
            <w:vAlign w:val="center"/>
            <w:hideMark/>
          </w:tcPr>
          <w:p w14:paraId="7E2B743F" w14:textId="77777777" w:rsidR="007A20DD" w:rsidRPr="00E36781" w:rsidRDefault="007A20DD" w:rsidP="00EE0C85">
            <w:pPr>
              <w:spacing w:after="0" w:line="278" w:lineRule="auto"/>
              <w:rPr>
                <w:rFonts w:cs="Times New Roman"/>
              </w:rPr>
            </w:pPr>
          </w:p>
        </w:tc>
        <w:tc>
          <w:tcPr>
            <w:tcW w:w="1417"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hideMark/>
          </w:tcPr>
          <w:p w14:paraId="64178A13" w14:textId="77777777" w:rsidR="007A20DD" w:rsidRPr="00E36781" w:rsidRDefault="007A20DD" w:rsidP="00EE0C85">
            <w:pPr>
              <w:rPr>
                <w:lang w:val="de-DE"/>
              </w:rPr>
            </w:pPr>
            <w:r w:rsidRPr="00E36781">
              <w:rPr>
                <w:rFonts w:cs="Arial"/>
                <w:color w:val="FF0000"/>
                <w:sz w:val="20"/>
                <w:szCs w:val="20"/>
                <w:lang w:val="de-DE"/>
              </w:rPr>
              <w:t>Betrag des Bauvorhabens</w:t>
            </w:r>
          </w:p>
          <w:p w14:paraId="7618D809" w14:textId="77777777" w:rsidR="007A20DD" w:rsidRPr="00E36781" w:rsidRDefault="007A20DD" w:rsidP="00EE0C85">
            <w:pPr>
              <w:rPr>
                <w:lang w:val="de-DE"/>
              </w:rPr>
            </w:pPr>
            <w:r w:rsidRPr="00E36781">
              <w:rPr>
                <w:rFonts w:cs="Arial"/>
                <w:color w:val="FF0000"/>
                <w:sz w:val="20"/>
                <w:szCs w:val="20"/>
                <w:lang w:val="de-DE"/>
              </w:rPr>
              <w:t>importo dell’opera</w:t>
            </w:r>
          </w:p>
        </w:tc>
        <w:tc>
          <w:tcPr>
            <w:tcW w:w="295" w:type="dxa"/>
            <w:tcBorders>
              <w:top w:val="nil"/>
              <w:left w:val="nil"/>
              <w:bottom w:val="nil"/>
              <w:right w:val="nil"/>
            </w:tcBorders>
            <w:tcMar>
              <w:top w:w="0" w:type="dxa"/>
              <w:left w:w="0" w:type="dxa"/>
              <w:bottom w:w="0" w:type="dxa"/>
              <w:right w:w="0" w:type="dxa"/>
            </w:tcMar>
            <w:vAlign w:val="center"/>
            <w:hideMark/>
          </w:tcPr>
          <w:p w14:paraId="3224C902" w14:textId="2ECF3E2B" w:rsidR="007A20DD" w:rsidRPr="00E36781" w:rsidRDefault="00DC6AE1" w:rsidP="00DC6AE1">
            <w:pPr>
              <w:jc w:val="center"/>
              <w:rPr>
                <w:lang w:val="de-DE"/>
              </w:rPr>
            </w:pPr>
            <w:r w:rsidRPr="00E36781">
              <w:rPr>
                <w:color w:val="FF0000"/>
                <w:sz w:val="12"/>
                <w:szCs w:val="12"/>
                <w:u w:val="single"/>
                <w:lang w:val="de-DE"/>
              </w:rPr>
              <w:t> </w:t>
            </w:r>
          </w:p>
        </w:tc>
        <w:tc>
          <w:tcPr>
            <w:tcW w:w="460" w:type="dxa"/>
            <w:tcBorders>
              <w:top w:val="nil"/>
              <w:left w:val="nil"/>
              <w:bottom w:val="nil"/>
              <w:right w:val="nil"/>
            </w:tcBorders>
            <w:tcMar>
              <w:top w:w="0" w:type="dxa"/>
              <w:left w:w="0" w:type="dxa"/>
              <w:bottom w:w="0" w:type="dxa"/>
              <w:right w:w="0" w:type="dxa"/>
            </w:tcMar>
            <w:vAlign w:val="center"/>
            <w:hideMark/>
          </w:tcPr>
          <w:p w14:paraId="48400F64" w14:textId="0AA07481" w:rsidR="007A20DD" w:rsidRPr="00E36781" w:rsidRDefault="005040A0" w:rsidP="005040A0">
            <w:pPr>
              <w:jc w:val="center"/>
              <w:rPr>
                <w:lang w:val="de-DE"/>
              </w:rPr>
            </w:pPr>
            <w:r w:rsidRPr="00E36781">
              <w:rPr>
                <w:color w:val="FF0000"/>
                <w:sz w:val="12"/>
                <w:szCs w:val="12"/>
                <w:u w:val="single"/>
                <w:lang w:val="de-DE"/>
              </w:rPr>
              <w:t> </w:t>
            </w:r>
          </w:p>
        </w:tc>
        <w:tc>
          <w:tcPr>
            <w:tcW w:w="4286" w:type="dxa"/>
            <w:gridSpan w:val="3"/>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5D496247" w14:textId="52772E90" w:rsidR="007A20DD" w:rsidRPr="00E36781" w:rsidRDefault="007A5E17" w:rsidP="001F0F12">
            <w:pPr>
              <w:rPr>
                <w:lang w:val="de-DE"/>
              </w:rPr>
            </w:pPr>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c>
          <w:tcPr>
            <w:tcW w:w="3905"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0ED1036C" w14:textId="44A6FFAF" w:rsidR="007A20DD" w:rsidRPr="00E36781" w:rsidRDefault="007A5E17" w:rsidP="001F0F12">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r>
      <w:tr w:rsidR="007A20DD" w:rsidRPr="00E36781" w14:paraId="42BB2A34" w14:textId="77777777" w:rsidTr="005040A0">
        <w:tc>
          <w:tcPr>
            <w:tcW w:w="2022" w:type="dxa"/>
            <w:tcBorders>
              <w:top w:val="nil"/>
              <w:left w:val="outset" w:sz="8" w:space="0" w:color="auto"/>
              <w:bottom w:val="outset" w:sz="8" w:space="0" w:color="auto"/>
              <w:right w:val="outset" w:sz="8" w:space="0" w:color="auto"/>
            </w:tcBorders>
            <w:tcMar>
              <w:top w:w="0" w:type="dxa"/>
              <w:left w:w="0" w:type="dxa"/>
              <w:bottom w:w="0" w:type="dxa"/>
              <w:right w:w="0" w:type="dxa"/>
            </w:tcMar>
            <w:vAlign w:val="center"/>
            <w:hideMark/>
          </w:tcPr>
          <w:p w14:paraId="6C67CE14" w14:textId="77777777" w:rsidR="007A20DD" w:rsidRPr="00E36781" w:rsidRDefault="007A20DD" w:rsidP="00682075">
            <w:pPr>
              <w:rPr>
                <w:rFonts w:cs="Times New Roman"/>
              </w:rPr>
            </w:pPr>
          </w:p>
        </w:tc>
        <w:tc>
          <w:tcPr>
            <w:tcW w:w="12429" w:type="dxa"/>
            <w:gridSpan w:val="8"/>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tcPr>
          <w:p w14:paraId="6559D7DD" w14:textId="77777777" w:rsidR="007A20DD" w:rsidRPr="00E36781" w:rsidRDefault="007A20DD" w:rsidP="00EE0C85">
            <w:pPr>
              <w:widowControl w:val="0"/>
              <w:tabs>
                <w:tab w:val="left" w:pos="774"/>
              </w:tabs>
              <w:autoSpaceDE w:val="0"/>
              <w:autoSpaceDN w:val="0"/>
              <w:adjustRightInd w:val="0"/>
              <w:spacing w:before="60"/>
              <w:ind w:left="-41"/>
              <w:jc w:val="center"/>
              <w:rPr>
                <w:rFonts w:cs="Arial"/>
                <w:color w:val="FF0000"/>
                <w:sz w:val="18"/>
                <w:szCs w:val="18"/>
              </w:rPr>
            </w:pPr>
            <w:r w:rsidRPr="00E36781">
              <w:rPr>
                <w:rFonts w:cs="Arial"/>
                <w:b/>
                <w:bCs/>
                <w:color w:val="FF0000"/>
                <w:sz w:val="20"/>
              </w:rPr>
              <w:t>Punkte/Punteggio</w:t>
            </w:r>
            <w:r w:rsidRPr="00E36781">
              <w:rPr>
                <w:rFonts w:cs="Arial"/>
                <w:color w:val="FF0000"/>
                <w:sz w:val="20"/>
              </w:rPr>
              <w:t xml:space="preserve"> </w:t>
            </w:r>
            <w:r w:rsidRPr="00E36781">
              <w:rPr>
                <w:rFonts w:cs="Arial"/>
                <w:b/>
                <w:bCs/>
                <w:color w:val="FF0000"/>
                <w:sz w:val="20"/>
                <w:u w:val="single"/>
              </w:rPr>
              <w:t xml:space="preserve">max. </w:t>
            </w:r>
            <w:r w:rsidRPr="00E36781">
              <w:rPr>
                <w:rFonts w:cs="Arial"/>
                <w:color w:val="FF0000"/>
                <w:sz w:val="20"/>
                <w:u w:val="single"/>
                <w:lang w:val="de-DE"/>
              </w:rPr>
              <w:fldChar w:fldCharType="begin">
                <w:ffData>
                  <w:name w:val="Text1"/>
                  <w:enabled/>
                  <w:calcOnExit w:val="0"/>
                  <w:textInput/>
                </w:ffData>
              </w:fldChar>
            </w:r>
            <w:r w:rsidRPr="00E36781">
              <w:rPr>
                <w:rFonts w:cs="Arial"/>
                <w:color w:val="FF0000"/>
                <w:sz w:val="20"/>
                <w:u w:val="single"/>
                <w:lang w:val="de-DE"/>
              </w:rPr>
              <w:instrText xml:space="preserve"> FORMTEXT </w:instrText>
            </w:r>
            <w:r w:rsidRPr="00E36781">
              <w:rPr>
                <w:rFonts w:cs="Arial"/>
                <w:color w:val="FF0000"/>
                <w:sz w:val="20"/>
                <w:u w:val="single"/>
                <w:lang w:val="de-DE"/>
              </w:rPr>
            </w:r>
            <w:r w:rsidRPr="00E36781">
              <w:rPr>
                <w:rFonts w:cs="Arial"/>
                <w:color w:val="FF0000"/>
                <w:sz w:val="20"/>
                <w:u w:val="single"/>
                <w:lang w:val="de-DE"/>
              </w:rPr>
              <w:fldChar w:fldCharType="separate"/>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noProof/>
                <w:color w:val="FF0000"/>
                <w:sz w:val="20"/>
                <w:u w:val="single"/>
                <w:lang w:val="de-DE"/>
              </w:rPr>
              <w:t> </w:t>
            </w:r>
            <w:r w:rsidRPr="00E36781">
              <w:rPr>
                <w:rFonts w:cs="Arial"/>
                <w:color w:val="FF0000"/>
                <w:sz w:val="20"/>
                <w:u w:val="single"/>
                <w:lang w:val="de-DE"/>
              </w:rPr>
              <w:fldChar w:fldCharType="end"/>
            </w:r>
          </w:p>
        </w:tc>
      </w:tr>
      <w:tr w:rsidR="007A20DD" w:rsidRPr="00E36781" w14:paraId="05F619AE" w14:textId="77777777" w:rsidTr="008F238E">
        <w:tc>
          <w:tcPr>
            <w:tcW w:w="14451" w:type="dxa"/>
            <w:gridSpan w:val="9"/>
            <w:tcBorders>
              <w:top w:val="single" w:sz="8" w:space="0" w:color="000000"/>
              <w:left w:val="single" w:sz="8" w:space="0" w:color="000000"/>
              <w:bottom w:val="single" w:sz="8" w:space="0" w:color="000000"/>
              <w:right w:val="single" w:sz="8" w:space="0" w:color="000000"/>
            </w:tcBorders>
            <w:shd w:val="clear" w:color="auto" w:fill="FAE2D5" w:themeFill="accent2" w:themeFillTint="33"/>
            <w:tcMar>
              <w:top w:w="160" w:type="dxa"/>
              <w:left w:w="160" w:type="dxa"/>
              <w:bottom w:w="160" w:type="dxa"/>
              <w:right w:w="160" w:type="dxa"/>
            </w:tcMar>
            <w:vAlign w:val="center"/>
            <w:hideMark/>
          </w:tcPr>
          <w:p w14:paraId="696C9752" w14:textId="6B84E44D" w:rsidR="007A20DD" w:rsidRPr="00E36781" w:rsidRDefault="007A20DD" w:rsidP="00907E20">
            <w:pPr>
              <w:ind w:right="11" w:firstLine="2387"/>
              <w:jc w:val="center"/>
              <w:rPr>
                <w:rFonts w:cs="Calibri"/>
                <w:color w:val="FF0000"/>
                <w:u w:val="single"/>
              </w:rPr>
            </w:pPr>
            <w:r w:rsidRPr="00E36781">
              <w:rPr>
                <w:rFonts w:cs="Calibri"/>
                <w:b/>
              </w:rPr>
              <w:t xml:space="preserve">Punkte max Kriterium/Punteggio max criterio A) </w:t>
            </w:r>
            <w:r w:rsidRPr="00E36781">
              <w:rPr>
                <w:rFonts w:cs="Calibri"/>
                <w:u w:val="single"/>
                <w:lang w:val="de-DE"/>
              </w:rPr>
              <w:fldChar w:fldCharType="begin">
                <w:ffData>
                  <w:name w:val="Text1"/>
                  <w:enabled/>
                  <w:calcOnExit w:val="0"/>
                  <w:textInput/>
                </w:ffData>
              </w:fldChar>
            </w:r>
            <w:r w:rsidRPr="00E36781">
              <w:rPr>
                <w:rFonts w:cs="Calibri"/>
                <w:u w:val="single"/>
              </w:rPr>
              <w:instrText xml:space="preserve"> FORMTEXT </w:instrText>
            </w:r>
            <w:r w:rsidRPr="00E36781">
              <w:rPr>
                <w:rFonts w:cs="Calibri"/>
                <w:u w:val="single"/>
                <w:lang w:val="de-DE"/>
              </w:rPr>
            </w:r>
            <w:r w:rsidRPr="00E36781">
              <w:rPr>
                <w:rFonts w:cs="Calibri"/>
                <w:u w:val="single"/>
                <w:lang w:val="de-DE"/>
              </w:rPr>
              <w:fldChar w:fldCharType="separate"/>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u w:val="single"/>
                <w:lang w:val="de-DE"/>
              </w:rPr>
              <w:fldChar w:fldCharType="end"/>
            </w:r>
          </w:p>
        </w:tc>
      </w:tr>
      <w:tr w:rsidR="00255715" w:rsidRPr="00E36781" w14:paraId="7E154A36" w14:textId="77777777" w:rsidTr="00255715">
        <w:trPr>
          <w:trHeight w:val="1638"/>
        </w:trPr>
        <w:tc>
          <w:tcPr>
            <w:tcW w:w="2022" w:type="dxa"/>
            <w:vMerge w:val="restart"/>
            <w:tcBorders>
              <w:top w:val="nil"/>
              <w:left w:val="outset" w:sz="8" w:space="0" w:color="auto"/>
              <w:bottom w:val="nil"/>
              <w:right w:val="outset" w:sz="8" w:space="0" w:color="auto"/>
            </w:tcBorders>
            <w:shd w:val="clear" w:color="auto" w:fill="FAE2D5"/>
            <w:tcMar>
              <w:top w:w="48" w:type="dxa"/>
              <w:left w:w="48" w:type="dxa"/>
              <w:bottom w:w="48" w:type="dxa"/>
              <w:right w:w="48" w:type="dxa"/>
            </w:tcMar>
            <w:vAlign w:val="center"/>
            <w:hideMark/>
          </w:tcPr>
          <w:p w14:paraId="4CA9CE17" w14:textId="77777777" w:rsidR="00255715" w:rsidRPr="00E36781" w:rsidRDefault="00255715">
            <w:pPr>
              <w:jc w:val="center"/>
              <w:rPr>
                <w:lang w:val="de-DE" w:eastAsia="it-IT"/>
              </w:rPr>
            </w:pPr>
            <w:r w:rsidRPr="00E36781">
              <w:rPr>
                <w:b/>
                <w:bCs/>
                <w:caps/>
                <w:color w:val="000000"/>
                <w:sz w:val="18"/>
                <w:szCs w:val="18"/>
                <w:lang w:val="de-DE"/>
              </w:rPr>
              <w:t>KRITERIUM B)</w:t>
            </w:r>
          </w:p>
          <w:p w14:paraId="2954196E" w14:textId="77777777" w:rsidR="00255715" w:rsidRPr="00E36781" w:rsidRDefault="00255715">
            <w:pPr>
              <w:jc w:val="center"/>
              <w:rPr>
                <w:lang w:val="de-DE"/>
              </w:rPr>
            </w:pPr>
            <w:r w:rsidRPr="00E36781">
              <w:rPr>
                <w:b/>
                <w:bCs/>
                <w:caps/>
                <w:color w:val="000000"/>
                <w:sz w:val="18"/>
                <w:szCs w:val="18"/>
                <w:lang w:val="de-DE"/>
              </w:rPr>
              <w:t>METHODOLOGISCHE MERKMALE DES ANGEBOTS</w:t>
            </w:r>
          </w:p>
          <w:p w14:paraId="1A6058F8" w14:textId="77777777" w:rsidR="00255715" w:rsidRPr="00E36781" w:rsidRDefault="00255715">
            <w:pPr>
              <w:jc w:val="center"/>
              <w:rPr>
                <w:lang w:val="de-DE"/>
              </w:rPr>
            </w:pPr>
          </w:p>
          <w:p w14:paraId="7D41EAEC" w14:textId="77777777" w:rsidR="00255715" w:rsidRPr="00E36781" w:rsidRDefault="00255715">
            <w:pPr>
              <w:jc w:val="center"/>
            </w:pPr>
            <w:r w:rsidRPr="00E36781">
              <w:rPr>
                <w:b/>
                <w:bCs/>
                <w:caps/>
                <w:color w:val="000000"/>
                <w:sz w:val="18"/>
                <w:szCs w:val="18"/>
              </w:rPr>
              <w:t>CRITERIO B)</w:t>
            </w:r>
          </w:p>
          <w:p w14:paraId="70E2223B" w14:textId="64DE4EDA" w:rsidR="00255715" w:rsidRPr="00E36781" w:rsidRDefault="00255715" w:rsidP="00682075">
            <w:pPr>
              <w:jc w:val="center"/>
              <w:rPr>
                <w:b/>
                <w:bCs/>
                <w:caps/>
              </w:rPr>
            </w:pPr>
            <w:r w:rsidRPr="00E36781">
              <w:rPr>
                <w:b/>
                <w:bCs/>
                <w:caps/>
                <w:color w:val="000000"/>
                <w:sz w:val="18"/>
                <w:szCs w:val="18"/>
              </w:rPr>
              <w:t>CARATTERISTICHE METODOLOGICHE DELL‘OFFERTA</w:t>
            </w:r>
          </w:p>
        </w:tc>
        <w:tc>
          <w:tcPr>
            <w:tcW w:w="6190" w:type="dxa"/>
            <w:gridSpan w:val="6"/>
            <w:tcBorders>
              <w:top w:val="outset" w:sz="6" w:space="0" w:color="auto"/>
              <w:left w:val="single" w:sz="4" w:space="0" w:color="auto"/>
              <w:bottom w:val="single" w:sz="4" w:space="0" w:color="auto"/>
              <w:right w:val="single" w:sz="4" w:space="0" w:color="auto"/>
            </w:tcBorders>
            <w:shd w:val="clear" w:color="auto" w:fill="F2F2F2" w:themeFill="background1" w:themeFillShade="F2"/>
            <w:vAlign w:val="center"/>
          </w:tcPr>
          <w:p w14:paraId="585E5325" w14:textId="77777777" w:rsidR="00255715" w:rsidRPr="00E36781" w:rsidRDefault="00255715" w:rsidP="00255715">
            <w:pPr>
              <w:widowControl w:val="0"/>
              <w:spacing w:after="0" w:line="240" w:lineRule="auto"/>
              <w:jc w:val="both"/>
              <w:rPr>
                <w:rFonts w:eastAsia="Times New Roman" w:cs="Calibri"/>
                <w:bCs/>
                <w:i/>
                <w:iCs/>
                <w:noProof/>
                <w:color w:val="0070C0"/>
                <w:kern w:val="0"/>
                <w:sz w:val="18"/>
                <w:szCs w:val="18"/>
                <w:lang w:val="de-DE"/>
                <w14:ligatures w14:val="none"/>
              </w:rPr>
            </w:pPr>
            <w:r w:rsidRPr="00E36781">
              <w:rPr>
                <w:rFonts w:eastAsia="Times New Roman" w:cs="Calibri"/>
                <w:b/>
                <w:i/>
                <w:iCs/>
                <w:noProof/>
                <w:color w:val="0070C0"/>
                <w:kern w:val="0"/>
                <w:sz w:val="18"/>
                <w:szCs w:val="18"/>
                <w:highlight w:val="green"/>
                <w:lang w:val="de-DE"/>
                <w14:ligatures w14:val="none"/>
              </w:rPr>
              <w:t>Für die Hinweise zur Textgestaltung gelten die im Ausschreibungsbedingungen vorgesehenen Vorgaben</w:t>
            </w:r>
            <w:r w:rsidRPr="00E36781">
              <w:rPr>
                <w:rFonts w:eastAsia="Times New Roman" w:cs="Calibri"/>
                <w:bCs/>
                <w:i/>
                <w:iCs/>
                <w:noProof/>
                <w:color w:val="0070C0"/>
                <w:kern w:val="0"/>
                <w:sz w:val="18"/>
                <w:szCs w:val="18"/>
                <w:highlight w:val="green"/>
                <w:lang w:val="de-DE"/>
                <w14:ligatures w14:val="none"/>
              </w:rPr>
              <w:t>.</w:t>
            </w:r>
          </w:p>
          <w:p w14:paraId="2174FEBA" w14:textId="77777777" w:rsidR="00255715" w:rsidRPr="00E36781" w:rsidRDefault="00255715" w:rsidP="00255715">
            <w:pPr>
              <w:widowControl w:val="0"/>
              <w:tabs>
                <w:tab w:val="left" w:pos="306"/>
              </w:tabs>
              <w:autoSpaceDE w:val="0"/>
              <w:autoSpaceDN w:val="0"/>
              <w:adjustRightInd w:val="0"/>
              <w:spacing w:after="0" w:line="240" w:lineRule="auto"/>
              <w:jc w:val="both"/>
              <w:rPr>
                <w:rFonts w:cs="Arial"/>
                <w:color w:val="FF0000"/>
                <w:sz w:val="18"/>
                <w:szCs w:val="18"/>
                <w:lang w:val="de-DE"/>
              </w:rPr>
            </w:pPr>
          </w:p>
          <w:p w14:paraId="66E055AC" w14:textId="66E2AF89" w:rsidR="00255715" w:rsidRPr="00E36781" w:rsidRDefault="00255715" w:rsidP="00255715">
            <w:pPr>
              <w:widowControl w:val="0"/>
              <w:tabs>
                <w:tab w:val="left" w:pos="306"/>
              </w:tabs>
              <w:autoSpaceDE w:val="0"/>
              <w:autoSpaceDN w:val="0"/>
              <w:adjustRightInd w:val="0"/>
              <w:spacing w:after="0" w:line="240" w:lineRule="auto"/>
              <w:jc w:val="both"/>
              <w:rPr>
                <w:rFonts w:cs="Arial"/>
                <w:color w:val="FF0000"/>
                <w:sz w:val="18"/>
                <w:szCs w:val="18"/>
                <w:lang w:val="de-DE"/>
              </w:rPr>
            </w:pPr>
            <w:r w:rsidRPr="00E36781">
              <w:rPr>
                <w:rFonts w:cs="Arial"/>
                <w:color w:val="FF0000"/>
                <w:sz w:val="18"/>
                <w:szCs w:val="18"/>
                <w:lang w:val="de-DE"/>
              </w:rPr>
              <w:t>Für den technischen Bericht gelten folgende Vorgaben:</w:t>
            </w:r>
          </w:p>
          <w:p w14:paraId="4743A67D"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color w:val="FF0000"/>
                <w:sz w:val="18"/>
                <w:szCs w:val="18"/>
                <w:lang w:val="de-DE"/>
              </w:rPr>
            </w:pPr>
            <w:r w:rsidRPr="00E36781">
              <w:rPr>
                <w:rFonts w:cs="Arial"/>
                <w:color w:val="FF0000"/>
                <w:sz w:val="18"/>
                <w:szCs w:val="18"/>
                <w:lang w:val="de-DE"/>
              </w:rPr>
              <w:t>höchstens 10 (zehn) Seiten in A4-Format (maschinengeschrieben, Hochformat) oder 5 (fünf) Seiten in A3-Format (maschinengeschrieben, Hochformat);</w:t>
            </w:r>
          </w:p>
          <w:p w14:paraId="0956DEAF"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color w:val="FF0000"/>
                <w:sz w:val="18"/>
                <w:szCs w:val="18"/>
                <w:lang w:val="de-DE"/>
              </w:rPr>
            </w:pPr>
            <w:r w:rsidRPr="00E36781">
              <w:rPr>
                <w:rFonts w:cs="Arial"/>
                <w:color w:val="FF0000"/>
                <w:sz w:val="18"/>
                <w:szCs w:val="18"/>
                <w:lang w:val="de-DE"/>
              </w:rPr>
              <w:t>Zeilenabstand mindestens 1,5 Zeilen;</w:t>
            </w:r>
          </w:p>
          <w:p w14:paraId="64A987CF"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color w:val="FF0000"/>
                <w:sz w:val="18"/>
                <w:szCs w:val="18"/>
                <w:lang w:val="de-DE"/>
              </w:rPr>
            </w:pPr>
            <w:r w:rsidRPr="00E36781">
              <w:rPr>
                <w:rFonts w:cs="Arial"/>
                <w:color w:val="FF0000"/>
                <w:sz w:val="18"/>
                <w:szCs w:val="18"/>
                <w:lang w:val="de-DE"/>
              </w:rPr>
              <w:t>Schriftart Arial, Zeichenabstand normal (oder ähnliche Schriftart, engere Schriftarten wie z. B. Arial Narrow sind nicht erlaubt);</w:t>
            </w:r>
          </w:p>
          <w:p w14:paraId="56CBFECB"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color w:val="FF0000"/>
                <w:sz w:val="18"/>
                <w:szCs w:val="18"/>
                <w:lang w:val="de-DE"/>
              </w:rPr>
            </w:pPr>
            <w:r w:rsidRPr="00E36781">
              <w:rPr>
                <w:rFonts w:cs="Arial"/>
                <w:color w:val="FF0000"/>
                <w:sz w:val="18"/>
                <w:szCs w:val="18"/>
                <w:lang w:val="de-DE"/>
              </w:rPr>
              <w:t>Schriftgröße mindestens 10 pt;</w:t>
            </w:r>
          </w:p>
          <w:p w14:paraId="6AFA8F7B"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color w:val="FF0000"/>
                <w:sz w:val="18"/>
                <w:szCs w:val="18"/>
                <w:lang w:val="de-DE"/>
              </w:rPr>
            </w:pPr>
            <w:r w:rsidRPr="00E36781">
              <w:rPr>
                <w:rFonts w:cs="Arial"/>
                <w:color w:val="FF0000"/>
                <w:sz w:val="18"/>
                <w:szCs w:val="18"/>
                <w:lang w:val="de-DE"/>
              </w:rPr>
              <w:t xml:space="preserve">fortlaufende und eindeutige Seitennummerierung. </w:t>
            </w:r>
          </w:p>
          <w:p w14:paraId="6CC9D9C9" w14:textId="295F4471" w:rsidR="00255715" w:rsidRPr="00E36781" w:rsidRDefault="00255715" w:rsidP="00255715">
            <w:pPr>
              <w:widowControl w:val="0"/>
              <w:spacing w:after="0" w:line="240" w:lineRule="auto"/>
              <w:rPr>
                <w:rFonts w:cs="Arial"/>
                <w:color w:val="FF0000"/>
                <w:sz w:val="18"/>
                <w:szCs w:val="18"/>
                <w:lang w:val="de-DE"/>
              </w:rPr>
            </w:pPr>
            <w:r w:rsidRPr="00E36781">
              <w:rPr>
                <w:rFonts w:cs="Arial"/>
                <w:color w:val="FF0000"/>
                <w:sz w:val="18"/>
                <w:szCs w:val="18"/>
                <w:lang w:val="de-DE"/>
              </w:rPr>
              <w:t>Die in der Anlage B2 eingestellten Seitenränder dürfen nicht verändert werden.</w:t>
            </w:r>
          </w:p>
        </w:tc>
        <w:tc>
          <w:tcPr>
            <w:tcW w:w="6239" w:type="dxa"/>
            <w:gridSpan w:val="2"/>
            <w:tcBorders>
              <w:top w:val="outset" w:sz="6" w:space="0" w:color="auto"/>
              <w:left w:val="single" w:sz="4" w:space="0" w:color="auto"/>
              <w:bottom w:val="single" w:sz="4" w:space="0" w:color="auto"/>
              <w:right w:val="outset" w:sz="6" w:space="0" w:color="auto"/>
            </w:tcBorders>
            <w:shd w:val="clear" w:color="auto" w:fill="F2F2F2" w:themeFill="background1" w:themeFillShade="F2"/>
            <w:vAlign w:val="center"/>
          </w:tcPr>
          <w:p w14:paraId="72FE7480" w14:textId="77777777" w:rsidR="00255715" w:rsidRPr="00E36781" w:rsidRDefault="00255715" w:rsidP="00255715">
            <w:pPr>
              <w:widowControl w:val="0"/>
              <w:tabs>
                <w:tab w:val="left" w:pos="1134"/>
              </w:tabs>
              <w:spacing w:after="0" w:line="240" w:lineRule="auto"/>
              <w:jc w:val="both"/>
              <w:rPr>
                <w:rFonts w:eastAsia="Times New Roman" w:cs="Calibri"/>
                <w:b/>
                <w:i/>
                <w:iCs/>
                <w:noProof/>
                <w:color w:val="0070C0"/>
                <w:kern w:val="0"/>
                <w:sz w:val="18"/>
                <w:szCs w:val="18"/>
                <w14:ligatures w14:val="none"/>
              </w:rPr>
            </w:pPr>
            <w:r w:rsidRPr="00E36781">
              <w:rPr>
                <w:rFonts w:eastAsia="Times New Roman" w:cs="Calibri"/>
                <w:b/>
                <w:i/>
                <w:iCs/>
                <w:noProof/>
                <w:color w:val="0070C0"/>
                <w:kern w:val="0"/>
                <w:sz w:val="18"/>
                <w:szCs w:val="18"/>
                <w:highlight w:val="green"/>
                <w14:ligatures w14:val="none"/>
              </w:rPr>
              <w:t>Per le indicazioni grafiche riportare quanto previsto nel disciplinare</w:t>
            </w:r>
          </w:p>
          <w:p w14:paraId="5DB3F862" w14:textId="77777777" w:rsidR="00255715" w:rsidRPr="00E36781" w:rsidRDefault="00255715" w:rsidP="00255715">
            <w:pPr>
              <w:widowControl w:val="0"/>
              <w:tabs>
                <w:tab w:val="left" w:pos="306"/>
              </w:tabs>
              <w:autoSpaceDE w:val="0"/>
              <w:autoSpaceDN w:val="0"/>
              <w:adjustRightInd w:val="0"/>
              <w:spacing w:after="0" w:line="240" w:lineRule="auto"/>
              <w:jc w:val="both"/>
              <w:rPr>
                <w:rFonts w:cs="Arial"/>
                <w:sz w:val="18"/>
                <w:szCs w:val="18"/>
              </w:rPr>
            </w:pPr>
          </w:p>
          <w:p w14:paraId="03833555" w14:textId="5C4CC315" w:rsidR="00255715" w:rsidRPr="00E36781" w:rsidRDefault="00255715" w:rsidP="00255715">
            <w:pPr>
              <w:widowControl w:val="0"/>
              <w:tabs>
                <w:tab w:val="left" w:pos="306"/>
              </w:tabs>
              <w:autoSpaceDE w:val="0"/>
              <w:autoSpaceDN w:val="0"/>
              <w:adjustRightInd w:val="0"/>
              <w:spacing w:after="0" w:line="240" w:lineRule="auto"/>
              <w:jc w:val="both"/>
              <w:rPr>
                <w:rFonts w:cs="Arial"/>
                <w:color w:val="FF0000"/>
                <w:sz w:val="18"/>
                <w:szCs w:val="18"/>
              </w:rPr>
            </w:pPr>
            <w:r w:rsidRPr="00E36781">
              <w:rPr>
                <w:rFonts w:cs="Arial"/>
                <w:color w:val="FF0000"/>
                <w:sz w:val="18"/>
                <w:szCs w:val="18"/>
              </w:rPr>
              <w:t>Per la relazione tecnica valgono le seguenti prescrizioni:</w:t>
            </w:r>
          </w:p>
          <w:p w14:paraId="5BA1A7D6"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bCs/>
                <w:color w:val="FF0000"/>
                <w:sz w:val="18"/>
                <w:szCs w:val="18"/>
              </w:rPr>
            </w:pPr>
            <w:r w:rsidRPr="00E36781">
              <w:rPr>
                <w:rFonts w:cs="Arial"/>
                <w:bCs/>
                <w:color w:val="FF0000"/>
                <w:sz w:val="18"/>
                <w:szCs w:val="18"/>
              </w:rPr>
              <w:t>massimo 10 (dieci) pagine formato A4 (dattiloscritte, formato verticale) oppure 5 (cinque) pagine formato A3 (dattiloscritte, formato verticale);</w:t>
            </w:r>
          </w:p>
          <w:p w14:paraId="63B0B227"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bCs/>
                <w:color w:val="FF0000"/>
                <w:sz w:val="18"/>
                <w:szCs w:val="18"/>
              </w:rPr>
            </w:pPr>
            <w:r w:rsidRPr="00E36781">
              <w:rPr>
                <w:rFonts w:cs="Arial"/>
                <w:bCs/>
                <w:color w:val="FF0000"/>
                <w:sz w:val="18"/>
                <w:szCs w:val="18"/>
              </w:rPr>
              <w:t>opzione di interlinea non inferiore a 1,5 righe;</w:t>
            </w:r>
          </w:p>
          <w:p w14:paraId="0CAF7436"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bCs/>
                <w:color w:val="FF0000"/>
                <w:sz w:val="18"/>
                <w:szCs w:val="18"/>
              </w:rPr>
            </w:pPr>
            <w:r w:rsidRPr="00E36781">
              <w:rPr>
                <w:rFonts w:cs="Arial"/>
                <w:bCs/>
                <w:color w:val="FF0000"/>
                <w:sz w:val="18"/>
                <w:szCs w:val="18"/>
              </w:rPr>
              <w:t>scrittura in carattere Arial, spaziatura normale (o similare, non è consentito usare un carattere più stretto come p. es. Arial narrow);</w:t>
            </w:r>
          </w:p>
          <w:p w14:paraId="420A00A0"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bCs/>
                <w:color w:val="FF0000"/>
                <w:sz w:val="18"/>
                <w:szCs w:val="18"/>
              </w:rPr>
            </w:pPr>
            <w:r w:rsidRPr="00E36781">
              <w:rPr>
                <w:rFonts w:cs="Arial"/>
                <w:bCs/>
                <w:color w:val="FF0000"/>
                <w:sz w:val="18"/>
                <w:szCs w:val="18"/>
              </w:rPr>
              <w:t>dimensione del carattere non inferiore a 10 pt;</w:t>
            </w:r>
          </w:p>
          <w:p w14:paraId="14C6DF22" w14:textId="77777777" w:rsidR="00255715" w:rsidRPr="00E36781" w:rsidRDefault="00255715" w:rsidP="00255715">
            <w:pPr>
              <w:pStyle w:val="Paragrafoelenco"/>
              <w:widowControl w:val="0"/>
              <w:numPr>
                <w:ilvl w:val="0"/>
                <w:numId w:val="4"/>
              </w:numPr>
              <w:autoSpaceDE w:val="0"/>
              <w:autoSpaceDN w:val="0"/>
              <w:adjustRightInd w:val="0"/>
              <w:spacing w:after="0" w:line="240" w:lineRule="auto"/>
              <w:contextualSpacing w:val="0"/>
              <w:jc w:val="both"/>
              <w:rPr>
                <w:rFonts w:cs="Arial"/>
                <w:bCs/>
                <w:color w:val="FF0000"/>
                <w:sz w:val="18"/>
                <w:szCs w:val="18"/>
              </w:rPr>
            </w:pPr>
            <w:r w:rsidRPr="00E36781">
              <w:rPr>
                <w:rFonts w:cs="Arial"/>
                <w:bCs/>
                <w:color w:val="FF0000"/>
                <w:sz w:val="18"/>
                <w:szCs w:val="18"/>
              </w:rPr>
              <w:t>numerazione progressiva ed univoca delle pagine.</w:t>
            </w:r>
          </w:p>
          <w:p w14:paraId="121D0353" w14:textId="2C6AC922" w:rsidR="00255715" w:rsidRPr="00E36781" w:rsidRDefault="00255715" w:rsidP="00255715">
            <w:pPr>
              <w:widowControl w:val="0"/>
              <w:spacing w:after="0" w:line="240" w:lineRule="auto"/>
              <w:rPr>
                <w:rFonts w:cs="Arial"/>
                <w:color w:val="FF0000"/>
                <w:sz w:val="18"/>
                <w:szCs w:val="18"/>
              </w:rPr>
            </w:pPr>
            <w:r w:rsidRPr="00E36781">
              <w:rPr>
                <w:rFonts w:cs="Arial"/>
                <w:bCs/>
                <w:color w:val="FF0000"/>
                <w:sz w:val="18"/>
                <w:szCs w:val="18"/>
              </w:rPr>
              <w:t>I margini preimpostati nell’Allegato B2 non possono essere cambiati.</w:t>
            </w:r>
          </w:p>
        </w:tc>
      </w:tr>
      <w:tr w:rsidR="00A8683C" w:rsidRPr="00E36781" w14:paraId="2F1FF491" w14:textId="77777777" w:rsidTr="00255715">
        <w:trPr>
          <w:trHeight w:val="459"/>
        </w:trPr>
        <w:tc>
          <w:tcPr>
            <w:tcW w:w="2022" w:type="dxa"/>
            <w:vMerge/>
            <w:tcBorders>
              <w:top w:val="outset" w:sz="6" w:space="0" w:color="auto"/>
              <w:left w:val="outset" w:sz="6" w:space="0" w:color="auto"/>
              <w:right w:val="outset" w:sz="6" w:space="0" w:color="auto"/>
            </w:tcBorders>
            <w:shd w:val="clear" w:color="auto" w:fill="FAE2D5" w:themeFill="accent2" w:themeFillTint="33"/>
            <w:tcMar>
              <w:top w:w="48" w:type="dxa"/>
              <w:left w:w="48" w:type="dxa"/>
              <w:bottom w:w="48" w:type="dxa"/>
              <w:right w:w="48" w:type="dxa"/>
            </w:tcMar>
            <w:vAlign w:val="center"/>
          </w:tcPr>
          <w:p w14:paraId="11CCE943" w14:textId="77777777" w:rsidR="00A8683C" w:rsidRPr="00E36781" w:rsidRDefault="00A8683C" w:rsidP="003D2B3A">
            <w:pPr>
              <w:rPr>
                <w:b/>
                <w:bCs/>
                <w:caps/>
              </w:rPr>
            </w:pPr>
          </w:p>
        </w:tc>
        <w:tc>
          <w:tcPr>
            <w:tcW w:w="2066" w:type="dxa"/>
            <w:tcBorders>
              <w:top w:val="nil"/>
              <w:left w:val="nil"/>
              <w:bottom w:val="single" w:sz="8" w:space="0" w:color="auto"/>
              <w:right w:val="single" w:sz="8" w:space="0" w:color="auto"/>
            </w:tcBorders>
            <w:shd w:val="clear" w:color="auto" w:fill="F2F2F2"/>
            <w:tcMar>
              <w:top w:w="48" w:type="dxa"/>
              <w:left w:w="48" w:type="dxa"/>
              <w:bottom w:w="48" w:type="dxa"/>
              <w:right w:w="48" w:type="dxa"/>
            </w:tcMar>
            <w:vAlign w:val="center"/>
            <w:hideMark/>
          </w:tcPr>
          <w:p w14:paraId="7D1D7BB0" w14:textId="77777777" w:rsidR="00A8683C" w:rsidRPr="00E36781" w:rsidRDefault="00A8683C" w:rsidP="00682075">
            <w:pPr>
              <w:rPr>
                <w:rFonts w:cs="Arial"/>
                <w:color w:val="000000" w:themeColor="text1"/>
                <w:sz w:val="20"/>
                <w:szCs w:val="20"/>
              </w:rPr>
            </w:pPr>
          </w:p>
        </w:tc>
        <w:tc>
          <w:tcPr>
            <w:tcW w:w="17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1F12A9" w14:textId="77777777" w:rsidR="00A8683C" w:rsidRPr="00E36781" w:rsidRDefault="00A8683C" w:rsidP="003D2B3A">
            <w:pPr>
              <w:widowControl w:val="0"/>
              <w:tabs>
                <w:tab w:val="left" w:pos="306"/>
              </w:tabs>
              <w:autoSpaceDE w:val="0"/>
              <w:autoSpaceDN w:val="0"/>
              <w:adjustRightInd w:val="0"/>
              <w:spacing w:line="240" w:lineRule="atLeast"/>
              <w:jc w:val="center"/>
              <w:rPr>
                <w:b/>
                <w:bCs/>
                <w:sz w:val="18"/>
                <w:szCs w:val="18"/>
              </w:rPr>
            </w:pPr>
            <w:r w:rsidRPr="00E36781">
              <w:rPr>
                <w:b/>
                <w:bCs/>
                <w:sz w:val="18"/>
                <w:szCs w:val="18"/>
              </w:rPr>
              <w:t>Unterkriterien</w:t>
            </w:r>
          </w:p>
          <w:p w14:paraId="423434D1" w14:textId="4D8A3B7F" w:rsidR="00A8683C" w:rsidRPr="00E36781" w:rsidRDefault="00A8683C" w:rsidP="00D93A3D">
            <w:pPr>
              <w:widowControl w:val="0"/>
              <w:tabs>
                <w:tab w:val="left" w:pos="306"/>
              </w:tabs>
              <w:autoSpaceDE w:val="0"/>
              <w:autoSpaceDN w:val="0"/>
              <w:adjustRightInd w:val="0"/>
              <w:spacing w:line="240" w:lineRule="atLeast"/>
              <w:jc w:val="center"/>
              <w:rPr>
                <w:rFonts w:cs="Arial"/>
                <w:color w:val="FF0000"/>
                <w:sz w:val="18"/>
                <w:szCs w:val="18"/>
                <w:lang w:val="de-DE"/>
              </w:rPr>
            </w:pPr>
            <w:r w:rsidRPr="00E36781">
              <w:rPr>
                <w:b/>
                <w:bCs/>
                <w:sz w:val="18"/>
                <w:szCs w:val="18"/>
              </w:rPr>
              <w:t>Sub-criteri</w:t>
            </w:r>
          </w:p>
        </w:tc>
        <w:tc>
          <w:tcPr>
            <w:tcW w:w="460" w:type="dxa"/>
            <w:tcBorders>
              <w:top w:val="single" w:sz="8" w:space="0" w:color="auto"/>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67DB147C" w14:textId="5F6FE3C4" w:rsidR="00A8683C" w:rsidRPr="00E36781" w:rsidRDefault="00DC6AE1" w:rsidP="00DC6AE1">
            <w:pPr>
              <w:jc w:val="center"/>
              <w:rPr>
                <w:rFonts w:cs="Arial"/>
                <w:color w:val="FF0000"/>
                <w:sz w:val="18"/>
                <w:szCs w:val="18"/>
                <w:lang w:val="de-DE"/>
              </w:rPr>
            </w:pPr>
            <w:r w:rsidRPr="00E36781">
              <w:rPr>
                <w:b/>
                <w:bCs/>
                <w:color w:val="000000"/>
                <w:sz w:val="18"/>
                <w:szCs w:val="18"/>
              </w:rPr>
              <w:t>T/D</w:t>
            </w:r>
          </w:p>
        </w:tc>
        <w:tc>
          <w:tcPr>
            <w:tcW w:w="541" w:type="dxa"/>
            <w:tcBorders>
              <w:top w:val="single" w:sz="8" w:space="0" w:color="auto"/>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5607B0E0" w14:textId="41B830AE" w:rsidR="00A8683C" w:rsidRPr="00E36781" w:rsidRDefault="00DC6AE1" w:rsidP="00DC6AE1">
            <w:pPr>
              <w:jc w:val="center"/>
              <w:rPr>
                <w:rFonts w:cs="Arial"/>
                <w:color w:val="FF0000"/>
                <w:sz w:val="18"/>
                <w:szCs w:val="18"/>
                <w:lang w:val="de-DE"/>
              </w:rPr>
            </w:pPr>
            <w:r w:rsidRPr="00E36781">
              <w:rPr>
                <w:b/>
                <w:bCs/>
                <w:color w:val="000000"/>
                <w:sz w:val="18"/>
                <w:szCs w:val="18"/>
              </w:rPr>
              <w:t>P</w:t>
            </w:r>
          </w:p>
        </w:tc>
        <w:tc>
          <w:tcPr>
            <w:tcW w:w="3745" w:type="dxa"/>
            <w:gridSpan w:val="2"/>
            <w:tcBorders>
              <w:top w:val="nil"/>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00196735" w14:textId="1C133DB1" w:rsidR="00A8683C" w:rsidRPr="00E36781" w:rsidRDefault="00DC6AE1" w:rsidP="00DC6AE1">
            <w:pPr>
              <w:jc w:val="center"/>
              <w:rPr>
                <w:rFonts w:cs="Arial"/>
                <w:color w:val="FF0000"/>
                <w:sz w:val="18"/>
                <w:szCs w:val="18"/>
                <w:lang w:val="de-DE"/>
              </w:rPr>
            </w:pPr>
            <w:r w:rsidRPr="00E36781">
              <w:rPr>
                <w:b/>
                <w:bCs/>
                <w:color w:val="000000"/>
                <w:sz w:val="18"/>
                <w:szCs w:val="18"/>
              </w:rPr>
              <w:t>Begründungskriterien</w:t>
            </w:r>
          </w:p>
        </w:tc>
        <w:tc>
          <w:tcPr>
            <w:tcW w:w="3905" w:type="dxa"/>
            <w:tcBorders>
              <w:top w:val="nil"/>
              <w:left w:val="nil"/>
              <w:bottom w:val="single" w:sz="8" w:space="0" w:color="auto"/>
              <w:right w:val="outset" w:sz="8" w:space="0" w:color="auto"/>
            </w:tcBorders>
            <w:shd w:val="clear" w:color="auto" w:fill="F2F2F2"/>
            <w:tcMar>
              <w:top w:w="0" w:type="dxa"/>
              <w:left w:w="0" w:type="dxa"/>
              <w:bottom w:w="0" w:type="dxa"/>
              <w:right w:w="0" w:type="dxa"/>
            </w:tcMar>
            <w:vAlign w:val="center"/>
            <w:hideMark/>
          </w:tcPr>
          <w:p w14:paraId="699909F5" w14:textId="5EA03166" w:rsidR="00A8683C" w:rsidRPr="00E36781" w:rsidRDefault="00DC6AE1" w:rsidP="00DC6AE1">
            <w:pPr>
              <w:jc w:val="center"/>
              <w:rPr>
                <w:rFonts w:cs="Arial"/>
                <w:color w:val="FF0000"/>
                <w:sz w:val="18"/>
                <w:szCs w:val="18"/>
                <w:lang w:val="de-DE"/>
              </w:rPr>
            </w:pPr>
            <w:r w:rsidRPr="00E36781">
              <w:rPr>
                <w:b/>
                <w:bCs/>
                <w:color w:val="000000"/>
                <w:sz w:val="18"/>
                <w:szCs w:val="18"/>
              </w:rPr>
              <w:t>Criteri motivazionali</w:t>
            </w:r>
          </w:p>
        </w:tc>
      </w:tr>
      <w:tr w:rsidR="00A8683C" w:rsidRPr="00E36781" w14:paraId="77268BDD" w14:textId="77777777" w:rsidTr="00255715">
        <w:trPr>
          <w:trHeight w:val="1208"/>
        </w:trPr>
        <w:tc>
          <w:tcPr>
            <w:tcW w:w="2022" w:type="dxa"/>
            <w:vMerge/>
            <w:tcBorders>
              <w:left w:val="outset" w:sz="6" w:space="0" w:color="auto"/>
              <w:right w:val="outset" w:sz="6" w:space="0" w:color="auto"/>
            </w:tcBorders>
            <w:shd w:val="clear" w:color="auto" w:fill="FAE2D5" w:themeFill="accent2" w:themeFillTint="33"/>
            <w:tcMar>
              <w:top w:w="48" w:type="dxa"/>
              <w:left w:w="48" w:type="dxa"/>
              <w:bottom w:w="48" w:type="dxa"/>
              <w:right w:w="48" w:type="dxa"/>
            </w:tcMar>
            <w:vAlign w:val="center"/>
            <w:hideMark/>
          </w:tcPr>
          <w:p w14:paraId="77F629C0" w14:textId="77777777" w:rsidR="00A8683C" w:rsidRPr="00E36781" w:rsidRDefault="00A8683C" w:rsidP="00A8683C"/>
        </w:tc>
        <w:tc>
          <w:tcPr>
            <w:tcW w:w="2066" w:type="dxa"/>
            <w:vMerge w:val="restart"/>
            <w:tcBorders>
              <w:top w:val="nil"/>
              <w:left w:val="nil"/>
              <w:bottom w:val="outset" w:sz="8" w:space="0" w:color="auto"/>
              <w:right w:val="outset" w:sz="8" w:space="0" w:color="auto"/>
            </w:tcBorders>
            <w:tcMar>
              <w:top w:w="48" w:type="dxa"/>
              <w:left w:w="48" w:type="dxa"/>
              <w:bottom w:w="48" w:type="dxa"/>
              <w:right w:w="48" w:type="dxa"/>
            </w:tcMar>
            <w:vAlign w:val="center"/>
            <w:hideMark/>
          </w:tcPr>
          <w:p w14:paraId="645B27CA" w14:textId="5D84FC8E" w:rsidR="00682075" w:rsidRPr="00E36781" w:rsidRDefault="00107D58">
            <w:pPr>
              <w:pStyle w:val="Default"/>
              <w:jc w:val="center"/>
              <w:rPr>
                <w:rFonts w:asciiTheme="minorHAnsi" w:hAnsiTheme="minorHAnsi"/>
                <w:sz w:val="20"/>
                <w:szCs w:val="20"/>
                <w:u w:val="single"/>
                <w:lang w:val="de-DE" w:eastAsia="it-IT"/>
              </w:rPr>
            </w:pPr>
            <w:r w:rsidRPr="00E36781">
              <w:rPr>
                <w:rFonts w:asciiTheme="minorHAnsi" w:hAnsiTheme="minorHAnsi"/>
                <w:sz w:val="20"/>
                <w:szCs w:val="20"/>
                <w:u w:val="single"/>
                <w:lang w:val="de-DE"/>
              </w:rPr>
              <w:t>Bericht über die ausführungsweise des auftrags</w:t>
            </w:r>
          </w:p>
          <w:p w14:paraId="18125012" w14:textId="77777777" w:rsidR="00682075" w:rsidRPr="00E36781" w:rsidRDefault="00682075">
            <w:pPr>
              <w:pStyle w:val="Default"/>
              <w:jc w:val="center"/>
              <w:rPr>
                <w:rFonts w:asciiTheme="minorHAnsi" w:hAnsiTheme="minorHAnsi"/>
                <w:sz w:val="20"/>
                <w:szCs w:val="20"/>
                <w:u w:val="single"/>
                <w:lang w:val="de-DE"/>
              </w:rPr>
            </w:pPr>
          </w:p>
          <w:p w14:paraId="78220AD7" w14:textId="29D8BE00" w:rsidR="00A8683C" w:rsidRPr="00E36781" w:rsidRDefault="00107D58" w:rsidP="00682075">
            <w:pPr>
              <w:pStyle w:val="Default"/>
              <w:jc w:val="center"/>
              <w:rPr>
                <w:rFonts w:asciiTheme="minorHAnsi" w:hAnsiTheme="minorHAnsi"/>
              </w:rPr>
            </w:pPr>
            <w:r w:rsidRPr="00E36781">
              <w:rPr>
                <w:rFonts w:asciiTheme="minorHAnsi" w:hAnsiTheme="minorHAnsi"/>
                <w:sz w:val="20"/>
                <w:szCs w:val="20"/>
                <w:u w:val="single"/>
              </w:rPr>
              <w:t>Relazione sulle modalità di esecuzione dell’incarico</w:t>
            </w:r>
          </w:p>
        </w:tc>
        <w:tc>
          <w:tcPr>
            <w:tcW w:w="1712" w:type="dxa"/>
            <w:gridSpan w:val="2"/>
            <w:tcBorders>
              <w:top w:val="single" w:sz="4"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7D20619A" w14:textId="77777777" w:rsidR="00A8683C" w:rsidRPr="00E36781" w:rsidRDefault="00A8683C" w:rsidP="00A8683C">
            <w:pPr>
              <w:widowControl w:val="0"/>
              <w:rPr>
                <w:rFonts w:cs="Arial"/>
                <w:color w:val="FF0000"/>
                <w:sz w:val="20"/>
                <w:lang w:val="de-DE"/>
              </w:rPr>
            </w:pPr>
            <w:r w:rsidRPr="00E36781">
              <w:rPr>
                <w:rFonts w:cs="Arial"/>
                <w:color w:val="FF0000"/>
                <w:sz w:val="20"/>
                <w:lang w:val="de-DE"/>
              </w:rPr>
              <w:t>Beschreibung der technischen He</w:t>
            </w:r>
            <w:r w:rsidRPr="00E36781">
              <w:rPr>
                <w:rFonts w:cs="Arial"/>
                <w:color w:val="FF0000"/>
                <w:sz w:val="20"/>
                <w:lang w:val="de-DE"/>
              </w:rPr>
              <w:softHyphen/>
              <w:t xml:space="preserve">rausforderungen des Bauvorhabens und der </w:t>
            </w:r>
            <w:r w:rsidRPr="00E36781">
              <w:rPr>
                <w:rFonts w:cs="Arial"/>
                <w:color w:val="FF0000"/>
                <w:spacing w:val="-3"/>
                <w:sz w:val="20"/>
                <w:lang w:val="de-DE"/>
              </w:rPr>
              <w:t>entsprechenden</w:t>
            </w:r>
            <w:r w:rsidRPr="00E36781">
              <w:rPr>
                <w:rFonts w:cs="Arial"/>
                <w:color w:val="FF0000"/>
                <w:sz w:val="20"/>
                <w:lang w:val="de-DE"/>
              </w:rPr>
              <w:t xml:space="preserve"> Lösungsansätze</w:t>
            </w:r>
          </w:p>
          <w:p w14:paraId="5E4D52CB" w14:textId="77777777" w:rsidR="00A8683C" w:rsidRPr="00E36781" w:rsidRDefault="00A8683C" w:rsidP="00A8683C">
            <w:pPr>
              <w:widowControl w:val="0"/>
              <w:rPr>
                <w:rFonts w:cs="Arial"/>
                <w:color w:val="FF0000"/>
                <w:sz w:val="20"/>
              </w:rPr>
            </w:pPr>
            <w:r w:rsidRPr="00E36781">
              <w:rPr>
                <w:rFonts w:cs="Arial"/>
                <w:color w:val="FF0000"/>
                <w:sz w:val="20"/>
              </w:rPr>
              <w:t xml:space="preserve">Descrizione delle sfide tecniche dell’opera e delle relative soluzioni </w:t>
            </w:r>
          </w:p>
          <w:p w14:paraId="17E9BD5E" w14:textId="795E05FB" w:rsidR="00A8683C" w:rsidRPr="00E36781" w:rsidRDefault="00A8683C" w:rsidP="00A8683C"/>
        </w:tc>
        <w:tc>
          <w:tcPr>
            <w:tcW w:w="460" w:type="dxa"/>
            <w:tcBorders>
              <w:top w:val="nil"/>
              <w:left w:val="nil"/>
              <w:bottom w:val="nil"/>
              <w:right w:val="nil"/>
            </w:tcBorders>
            <w:tcMar>
              <w:top w:w="0" w:type="dxa"/>
              <w:left w:w="0" w:type="dxa"/>
              <w:bottom w:w="0" w:type="dxa"/>
              <w:right w:w="0" w:type="dxa"/>
            </w:tcMar>
            <w:vAlign w:val="center"/>
            <w:hideMark/>
          </w:tcPr>
          <w:p w14:paraId="7D12794A" w14:textId="6B88C798" w:rsidR="00A8683C" w:rsidRPr="00E36781" w:rsidRDefault="00A8683C" w:rsidP="00DC6AE1"/>
        </w:tc>
        <w:tc>
          <w:tcPr>
            <w:tcW w:w="541" w:type="dxa"/>
            <w:tcBorders>
              <w:top w:val="nil"/>
              <w:left w:val="nil"/>
              <w:bottom w:val="nil"/>
              <w:right w:val="nil"/>
            </w:tcBorders>
            <w:tcMar>
              <w:top w:w="0" w:type="dxa"/>
              <w:left w:w="0" w:type="dxa"/>
              <w:bottom w:w="0" w:type="dxa"/>
              <w:right w:w="0" w:type="dxa"/>
            </w:tcMar>
            <w:vAlign w:val="center"/>
            <w:hideMark/>
          </w:tcPr>
          <w:p w14:paraId="48C40A49" w14:textId="77777777" w:rsidR="00A8683C" w:rsidRPr="00E36781" w:rsidRDefault="00A8683C" w:rsidP="00DC6AE1"/>
        </w:tc>
        <w:tc>
          <w:tcPr>
            <w:tcW w:w="3745" w:type="dxa"/>
            <w:gridSpan w:val="2"/>
            <w:tcBorders>
              <w:top w:val="outset" w:sz="6" w:space="0" w:color="auto"/>
              <w:left w:val="outset" w:sz="6" w:space="0" w:color="auto"/>
              <w:bottom w:val="outset" w:sz="6" w:space="0" w:color="auto"/>
              <w:right w:val="single" w:sz="4" w:space="0" w:color="auto"/>
            </w:tcBorders>
            <w:tcMar>
              <w:top w:w="48" w:type="dxa"/>
              <w:left w:w="48" w:type="dxa"/>
              <w:bottom w:w="48" w:type="dxa"/>
              <w:right w:w="48" w:type="dxa"/>
            </w:tcMar>
          </w:tcPr>
          <w:p w14:paraId="5B73C219" w14:textId="77777777" w:rsidR="00A8683C" w:rsidRPr="00E36781" w:rsidRDefault="00A8683C" w:rsidP="00A8683C">
            <w:pPr>
              <w:pStyle w:val="Default"/>
              <w:jc w:val="both"/>
              <w:rPr>
                <w:rFonts w:asciiTheme="minorHAnsi" w:hAnsiTheme="minorHAnsi"/>
                <w:color w:val="FF0000"/>
                <w:sz w:val="18"/>
                <w:szCs w:val="18"/>
                <w:lang w:val="de-DE"/>
              </w:rPr>
            </w:pPr>
            <w:r w:rsidRPr="00E36781">
              <w:rPr>
                <w:rFonts w:asciiTheme="minorHAnsi" w:hAnsiTheme="minorHAnsi"/>
                <w:color w:val="FF0000"/>
                <w:sz w:val="18"/>
                <w:szCs w:val="18"/>
                <w:lang w:val="de-DE"/>
              </w:rPr>
              <w:t>Höher bewertet werden jene Berichte, welche sich hervorheben durch:</w:t>
            </w:r>
          </w:p>
          <w:p w14:paraId="02EA0DAE"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lang w:val="de-DE"/>
              </w:rPr>
            </w:pPr>
            <w:r w:rsidRPr="00E36781">
              <w:rPr>
                <w:rFonts w:asciiTheme="minorHAnsi" w:hAnsiTheme="minorHAnsi"/>
                <w:color w:val="FF0000"/>
                <w:sz w:val="18"/>
                <w:szCs w:val="18"/>
                <w:lang w:val="de-DE"/>
              </w:rPr>
              <w:t>vollständige und klare Analyse der zu erwartenden</w:t>
            </w:r>
          </w:p>
          <w:p w14:paraId="681B8275" w14:textId="77777777" w:rsidR="00A8683C" w:rsidRPr="00E36781" w:rsidRDefault="00A8683C" w:rsidP="00A8683C">
            <w:pPr>
              <w:pStyle w:val="Default"/>
              <w:ind w:left="382"/>
              <w:jc w:val="both"/>
              <w:rPr>
                <w:rFonts w:asciiTheme="minorHAnsi" w:hAnsiTheme="minorHAnsi"/>
                <w:color w:val="FF0000"/>
                <w:sz w:val="18"/>
                <w:szCs w:val="18"/>
                <w:lang w:val="de-DE"/>
              </w:rPr>
            </w:pPr>
            <w:r w:rsidRPr="00E36781">
              <w:rPr>
                <w:rFonts w:asciiTheme="minorHAnsi" w:hAnsiTheme="minorHAnsi"/>
                <w:color w:val="FF0000"/>
                <w:sz w:val="18"/>
                <w:szCs w:val="18"/>
                <w:lang w:val="de-DE"/>
              </w:rPr>
              <w:t>Problematiken aufgrund technischer, rechtlicher, urbanistischer, geologischer</w:t>
            </w:r>
          </w:p>
          <w:p w14:paraId="0268AFD5" w14:textId="77777777" w:rsidR="00A8683C" w:rsidRPr="00E36781" w:rsidRDefault="00A8683C" w:rsidP="00A8683C">
            <w:pPr>
              <w:pStyle w:val="Default"/>
              <w:ind w:left="382"/>
              <w:jc w:val="both"/>
              <w:rPr>
                <w:rFonts w:asciiTheme="minorHAnsi" w:hAnsiTheme="minorHAnsi"/>
                <w:color w:val="FF0000"/>
                <w:sz w:val="18"/>
                <w:szCs w:val="18"/>
                <w:lang w:val="de-DE"/>
              </w:rPr>
            </w:pPr>
            <w:r w:rsidRPr="00E36781">
              <w:rPr>
                <w:rFonts w:asciiTheme="minorHAnsi" w:hAnsiTheme="minorHAnsi"/>
                <w:color w:val="FF0000"/>
                <w:sz w:val="18"/>
                <w:szCs w:val="18"/>
                <w:lang w:val="de-DE"/>
              </w:rPr>
              <w:t>und hydrogeologischer, logistischer, verkehrstechnischer u.a. Aspekte;</w:t>
            </w:r>
          </w:p>
          <w:p w14:paraId="052E2306"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lang w:val="de-DE"/>
              </w:rPr>
            </w:pPr>
            <w:r w:rsidRPr="00E36781">
              <w:rPr>
                <w:rFonts w:asciiTheme="minorHAnsi" w:hAnsiTheme="minorHAnsi"/>
                <w:color w:val="FF0000"/>
                <w:sz w:val="18"/>
                <w:szCs w:val="18"/>
                <w:lang w:val="de-DE"/>
              </w:rPr>
              <w:t>Angemessenheit und Umsetzbarkeit der Lösungsansätze, die bei der Planung angewandt werden;</w:t>
            </w:r>
          </w:p>
          <w:p w14:paraId="560249D7"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lang w:val="de-DE"/>
              </w:rPr>
            </w:pPr>
            <w:r w:rsidRPr="00E36781">
              <w:rPr>
                <w:rFonts w:asciiTheme="minorHAnsi" w:hAnsiTheme="minorHAnsi"/>
                <w:color w:val="FF0000"/>
                <w:sz w:val="18"/>
                <w:szCs w:val="18"/>
                <w:lang w:val="de-DE"/>
              </w:rPr>
              <w:t xml:space="preserve"> Anwendung einer Bauweise, mit der Dauerhaftigkeit und geringe Wartungs_ und Instandhaltungskosten gewährleistet sind;</w:t>
            </w:r>
          </w:p>
          <w:p w14:paraId="30D79177"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lang w:val="de-DE"/>
              </w:rPr>
            </w:pPr>
            <w:r w:rsidRPr="00E36781">
              <w:rPr>
                <w:rFonts w:asciiTheme="minorHAnsi" w:hAnsiTheme="minorHAnsi"/>
                <w:color w:val="FF0000"/>
                <w:sz w:val="18"/>
                <w:szCs w:val="18"/>
                <w:lang w:val="de-DE"/>
              </w:rPr>
              <w:t>Überlegungen zur Nachhaltigkeit des Projektes.</w:t>
            </w:r>
          </w:p>
          <w:p w14:paraId="58F46103"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fldChar w:fldCharType="begin">
                <w:ffData>
                  <w:name w:val="Text1"/>
                  <w:enabled/>
                  <w:calcOnExit w:val="0"/>
                  <w:textInput/>
                </w:ffData>
              </w:fldChar>
            </w:r>
            <w:r w:rsidRPr="00E36781">
              <w:rPr>
                <w:rFonts w:asciiTheme="minorHAnsi" w:hAnsiTheme="minorHAnsi"/>
                <w:color w:val="FF0000"/>
                <w:sz w:val="18"/>
                <w:szCs w:val="18"/>
              </w:rPr>
              <w:instrText xml:space="preserve"> FORMTEXT </w:instrText>
            </w:r>
            <w:r w:rsidRPr="00E36781">
              <w:rPr>
                <w:rFonts w:asciiTheme="minorHAnsi" w:hAnsiTheme="minorHAnsi"/>
                <w:color w:val="FF0000"/>
                <w:sz w:val="18"/>
                <w:szCs w:val="18"/>
              </w:rPr>
            </w:r>
            <w:r w:rsidRPr="00E36781">
              <w:rPr>
                <w:rFonts w:asciiTheme="minorHAnsi" w:hAnsiTheme="minorHAnsi"/>
                <w:color w:val="FF0000"/>
                <w:sz w:val="18"/>
                <w:szCs w:val="18"/>
              </w:rPr>
              <w:fldChar w:fldCharType="separate"/>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fldChar w:fldCharType="end"/>
            </w:r>
            <w:r w:rsidRPr="00E36781">
              <w:rPr>
                <w:rFonts w:asciiTheme="minorHAnsi" w:hAnsiTheme="minorHAnsi"/>
                <w:color w:val="FF0000"/>
                <w:sz w:val="18"/>
                <w:szCs w:val="18"/>
              </w:rPr>
              <w:t>;</w:t>
            </w:r>
          </w:p>
          <w:p w14:paraId="323AA7AD"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fldChar w:fldCharType="begin">
                <w:ffData>
                  <w:name w:val="Text1"/>
                  <w:enabled/>
                  <w:calcOnExit w:val="0"/>
                  <w:textInput/>
                </w:ffData>
              </w:fldChar>
            </w:r>
            <w:r w:rsidRPr="00E36781">
              <w:rPr>
                <w:rFonts w:asciiTheme="minorHAnsi" w:hAnsiTheme="minorHAnsi"/>
                <w:color w:val="FF0000"/>
                <w:sz w:val="18"/>
                <w:szCs w:val="18"/>
              </w:rPr>
              <w:instrText xml:space="preserve"> FORMTEXT </w:instrText>
            </w:r>
            <w:r w:rsidRPr="00E36781">
              <w:rPr>
                <w:rFonts w:asciiTheme="minorHAnsi" w:hAnsiTheme="minorHAnsi"/>
                <w:color w:val="FF0000"/>
                <w:sz w:val="18"/>
                <w:szCs w:val="18"/>
              </w:rPr>
            </w:r>
            <w:r w:rsidRPr="00E36781">
              <w:rPr>
                <w:rFonts w:asciiTheme="minorHAnsi" w:hAnsiTheme="minorHAnsi"/>
                <w:color w:val="FF0000"/>
                <w:sz w:val="18"/>
                <w:szCs w:val="18"/>
              </w:rPr>
              <w:fldChar w:fldCharType="separate"/>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fldChar w:fldCharType="end"/>
            </w:r>
          </w:p>
          <w:p w14:paraId="0F3F6DCB"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fldChar w:fldCharType="begin">
                <w:ffData>
                  <w:name w:val="Text1"/>
                  <w:enabled/>
                  <w:calcOnExit w:val="0"/>
                  <w:textInput/>
                </w:ffData>
              </w:fldChar>
            </w:r>
            <w:r w:rsidRPr="00E36781">
              <w:rPr>
                <w:rFonts w:asciiTheme="minorHAnsi" w:hAnsiTheme="minorHAnsi"/>
                <w:color w:val="FF0000"/>
                <w:sz w:val="18"/>
                <w:szCs w:val="18"/>
              </w:rPr>
              <w:instrText xml:space="preserve"> FORMTEXT </w:instrText>
            </w:r>
            <w:r w:rsidRPr="00E36781">
              <w:rPr>
                <w:rFonts w:asciiTheme="minorHAnsi" w:hAnsiTheme="minorHAnsi"/>
                <w:color w:val="FF0000"/>
                <w:sz w:val="18"/>
                <w:szCs w:val="18"/>
              </w:rPr>
            </w:r>
            <w:r w:rsidRPr="00E36781">
              <w:rPr>
                <w:rFonts w:asciiTheme="minorHAnsi" w:hAnsiTheme="minorHAnsi"/>
                <w:color w:val="FF0000"/>
                <w:sz w:val="18"/>
                <w:szCs w:val="18"/>
              </w:rPr>
              <w:fldChar w:fldCharType="separate"/>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fldChar w:fldCharType="end"/>
            </w:r>
            <w:r w:rsidRPr="00E36781">
              <w:rPr>
                <w:rFonts w:asciiTheme="minorHAnsi" w:hAnsiTheme="minorHAnsi"/>
                <w:color w:val="FF0000"/>
                <w:sz w:val="18"/>
                <w:szCs w:val="18"/>
              </w:rPr>
              <w:t>;</w:t>
            </w:r>
          </w:p>
          <w:p w14:paraId="3614D0D4" w14:textId="77777777" w:rsidR="00A8683C" w:rsidRPr="00E36781" w:rsidRDefault="00A8683C" w:rsidP="00A8683C">
            <w:pPr>
              <w:pStyle w:val="Paragrafoelenco"/>
              <w:widowControl w:val="0"/>
              <w:tabs>
                <w:tab w:val="left" w:pos="306"/>
              </w:tabs>
              <w:autoSpaceDE w:val="0"/>
              <w:autoSpaceDN w:val="0"/>
              <w:adjustRightInd w:val="0"/>
              <w:spacing w:line="240" w:lineRule="auto"/>
              <w:ind w:right="166"/>
              <w:jc w:val="both"/>
              <w:rPr>
                <w:color w:val="FF0000"/>
              </w:rPr>
            </w:pPr>
          </w:p>
        </w:tc>
        <w:tc>
          <w:tcPr>
            <w:tcW w:w="3905" w:type="dxa"/>
            <w:tcBorders>
              <w:top w:val="outset" w:sz="6" w:space="0" w:color="auto"/>
              <w:left w:val="single" w:sz="4" w:space="0" w:color="auto"/>
              <w:bottom w:val="outset" w:sz="6" w:space="0" w:color="auto"/>
              <w:right w:val="outset" w:sz="6" w:space="0" w:color="auto"/>
            </w:tcBorders>
          </w:tcPr>
          <w:p w14:paraId="5C2212F1" w14:textId="77777777" w:rsidR="00A8683C" w:rsidRPr="00E36781" w:rsidRDefault="00A8683C" w:rsidP="00A8683C">
            <w:pPr>
              <w:widowControl w:val="0"/>
              <w:tabs>
                <w:tab w:val="left" w:pos="306"/>
              </w:tabs>
              <w:autoSpaceDE w:val="0"/>
              <w:autoSpaceDN w:val="0"/>
              <w:adjustRightInd w:val="0"/>
              <w:rPr>
                <w:rFonts w:cs="Arial"/>
                <w:color w:val="FF0000"/>
                <w:sz w:val="18"/>
                <w:szCs w:val="18"/>
              </w:rPr>
            </w:pPr>
            <w:r w:rsidRPr="00E36781">
              <w:rPr>
                <w:rFonts w:cs="Arial"/>
                <w:color w:val="FF0000"/>
                <w:sz w:val="18"/>
                <w:szCs w:val="18"/>
              </w:rPr>
              <w:t>Saranno valutate con maggior favore le relazioni che evidenzino</w:t>
            </w:r>
          </w:p>
          <w:p w14:paraId="223D8B35"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t xml:space="preserve">l’analisi completa e chiara delle presumibili problematiche tecniche, giuridiche, urbanistiche, geologiche ed idrogeologiche, logistiche, viabilistiche, e di altra natura; </w:t>
            </w:r>
          </w:p>
          <w:p w14:paraId="2E123A0F"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t xml:space="preserve">adeguatezza e fattibilità dell'approccio proposto per le soluzioni progettuali; </w:t>
            </w:r>
          </w:p>
          <w:p w14:paraId="0C4A2812"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t xml:space="preserve">utilizzo di tecniche costruttive volte a garantire durabilità e ridotti costi di mantenimento e manutenzione dell'opera; </w:t>
            </w:r>
          </w:p>
          <w:p w14:paraId="13EFED1E"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t>considerazioni riguardo alla sostenibilità del progetto.</w:t>
            </w:r>
          </w:p>
          <w:p w14:paraId="766862AD"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fldChar w:fldCharType="begin">
                <w:ffData>
                  <w:name w:val="Text1"/>
                  <w:enabled/>
                  <w:calcOnExit w:val="0"/>
                  <w:textInput/>
                </w:ffData>
              </w:fldChar>
            </w:r>
            <w:r w:rsidRPr="00E36781">
              <w:rPr>
                <w:rFonts w:asciiTheme="minorHAnsi" w:hAnsiTheme="minorHAnsi"/>
                <w:color w:val="FF0000"/>
                <w:sz w:val="18"/>
                <w:szCs w:val="18"/>
              </w:rPr>
              <w:instrText xml:space="preserve"> FORMTEXT </w:instrText>
            </w:r>
            <w:r w:rsidRPr="00E36781">
              <w:rPr>
                <w:rFonts w:asciiTheme="minorHAnsi" w:hAnsiTheme="minorHAnsi"/>
                <w:color w:val="FF0000"/>
                <w:sz w:val="18"/>
                <w:szCs w:val="18"/>
              </w:rPr>
            </w:r>
            <w:r w:rsidRPr="00E36781">
              <w:rPr>
                <w:rFonts w:asciiTheme="minorHAnsi" w:hAnsiTheme="minorHAnsi"/>
                <w:color w:val="FF0000"/>
                <w:sz w:val="18"/>
                <w:szCs w:val="18"/>
              </w:rPr>
              <w:fldChar w:fldCharType="separate"/>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fldChar w:fldCharType="end"/>
            </w:r>
          </w:p>
          <w:p w14:paraId="1D9E6B54"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fldChar w:fldCharType="begin">
                <w:ffData>
                  <w:name w:val="Text1"/>
                  <w:enabled/>
                  <w:calcOnExit w:val="0"/>
                  <w:textInput/>
                </w:ffData>
              </w:fldChar>
            </w:r>
            <w:r w:rsidRPr="00E36781">
              <w:rPr>
                <w:rFonts w:asciiTheme="minorHAnsi" w:hAnsiTheme="minorHAnsi"/>
                <w:color w:val="FF0000"/>
                <w:sz w:val="18"/>
                <w:szCs w:val="18"/>
              </w:rPr>
              <w:instrText xml:space="preserve"> FORMTEXT </w:instrText>
            </w:r>
            <w:r w:rsidRPr="00E36781">
              <w:rPr>
                <w:rFonts w:asciiTheme="minorHAnsi" w:hAnsiTheme="minorHAnsi"/>
                <w:color w:val="FF0000"/>
                <w:sz w:val="18"/>
                <w:szCs w:val="18"/>
              </w:rPr>
            </w:r>
            <w:r w:rsidRPr="00E36781">
              <w:rPr>
                <w:rFonts w:asciiTheme="minorHAnsi" w:hAnsiTheme="minorHAnsi"/>
                <w:color w:val="FF0000"/>
                <w:sz w:val="18"/>
                <w:szCs w:val="18"/>
              </w:rPr>
              <w:fldChar w:fldCharType="separate"/>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fldChar w:fldCharType="end"/>
            </w:r>
          </w:p>
          <w:p w14:paraId="61883F51" w14:textId="77777777" w:rsidR="00A8683C" w:rsidRPr="00E36781" w:rsidRDefault="00A8683C" w:rsidP="00A8683C">
            <w:pPr>
              <w:pStyle w:val="Default"/>
              <w:numPr>
                <w:ilvl w:val="0"/>
                <w:numId w:val="17"/>
              </w:numPr>
              <w:ind w:left="382" w:hanging="284"/>
              <w:jc w:val="both"/>
              <w:rPr>
                <w:rFonts w:asciiTheme="minorHAnsi" w:hAnsiTheme="minorHAnsi"/>
                <w:color w:val="FF0000"/>
                <w:sz w:val="18"/>
                <w:szCs w:val="18"/>
              </w:rPr>
            </w:pPr>
            <w:r w:rsidRPr="00E36781">
              <w:rPr>
                <w:rFonts w:asciiTheme="minorHAnsi" w:hAnsiTheme="minorHAnsi"/>
                <w:color w:val="FF0000"/>
                <w:sz w:val="18"/>
                <w:szCs w:val="18"/>
              </w:rPr>
              <w:fldChar w:fldCharType="begin">
                <w:ffData>
                  <w:name w:val="Text1"/>
                  <w:enabled/>
                  <w:calcOnExit w:val="0"/>
                  <w:textInput/>
                </w:ffData>
              </w:fldChar>
            </w:r>
            <w:r w:rsidRPr="00E36781">
              <w:rPr>
                <w:rFonts w:asciiTheme="minorHAnsi" w:hAnsiTheme="minorHAnsi"/>
                <w:color w:val="FF0000"/>
                <w:sz w:val="18"/>
                <w:szCs w:val="18"/>
              </w:rPr>
              <w:instrText xml:space="preserve"> FORMTEXT </w:instrText>
            </w:r>
            <w:r w:rsidRPr="00E36781">
              <w:rPr>
                <w:rFonts w:asciiTheme="minorHAnsi" w:hAnsiTheme="minorHAnsi"/>
                <w:color w:val="FF0000"/>
                <w:sz w:val="18"/>
                <w:szCs w:val="18"/>
              </w:rPr>
            </w:r>
            <w:r w:rsidRPr="00E36781">
              <w:rPr>
                <w:rFonts w:asciiTheme="minorHAnsi" w:hAnsiTheme="minorHAnsi"/>
                <w:color w:val="FF0000"/>
                <w:sz w:val="18"/>
                <w:szCs w:val="18"/>
              </w:rPr>
              <w:fldChar w:fldCharType="separate"/>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t> </w:t>
            </w:r>
            <w:r w:rsidRPr="00E36781">
              <w:rPr>
                <w:rFonts w:asciiTheme="minorHAnsi" w:hAnsiTheme="minorHAnsi"/>
                <w:color w:val="FF0000"/>
                <w:sz w:val="18"/>
                <w:szCs w:val="18"/>
              </w:rPr>
              <w:fldChar w:fldCharType="end"/>
            </w:r>
          </w:p>
          <w:p w14:paraId="133BC5F9" w14:textId="77777777" w:rsidR="00A8683C" w:rsidRPr="00E36781" w:rsidRDefault="00A8683C" w:rsidP="00A8683C">
            <w:pPr>
              <w:spacing w:line="240" w:lineRule="auto"/>
              <w:contextualSpacing/>
              <w:rPr>
                <w:color w:val="FF0000"/>
              </w:rPr>
            </w:pPr>
          </w:p>
        </w:tc>
      </w:tr>
      <w:tr w:rsidR="00A8683C" w:rsidRPr="00E36781" w14:paraId="5A4CC8D1"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1CD09626" w14:textId="77777777" w:rsidR="00A8683C" w:rsidRPr="00E36781" w:rsidRDefault="00A8683C" w:rsidP="00A8683C">
            <w:pPr>
              <w:spacing w:after="0" w:line="278" w:lineRule="auto"/>
              <w:rPr>
                <w:rFonts w:cs="Times New Roman"/>
              </w:rPr>
            </w:pPr>
          </w:p>
        </w:tc>
        <w:tc>
          <w:tcPr>
            <w:tcW w:w="2066" w:type="dxa"/>
            <w:vMerge/>
            <w:tcBorders>
              <w:left w:val="outset" w:sz="6" w:space="0" w:color="auto"/>
              <w:right w:val="outset" w:sz="6" w:space="0" w:color="auto"/>
            </w:tcBorders>
            <w:vAlign w:val="center"/>
            <w:hideMark/>
          </w:tcPr>
          <w:p w14:paraId="091CE2D6" w14:textId="77777777" w:rsidR="00A8683C" w:rsidRPr="00E36781" w:rsidRDefault="00A8683C" w:rsidP="00A8683C">
            <w:pPr>
              <w:spacing w:after="0" w:line="278" w:lineRule="auto"/>
              <w:rPr>
                <w:rFonts w:cs="Times New Roman"/>
              </w:rPr>
            </w:pPr>
          </w:p>
        </w:tc>
        <w:tc>
          <w:tcPr>
            <w:tcW w:w="1712" w:type="dxa"/>
            <w:gridSpan w:val="2"/>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22BB4908" w14:textId="77777777" w:rsidR="00A8683C" w:rsidRPr="00E36781" w:rsidRDefault="00A8683C" w:rsidP="00A8683C">
            <w:pPr>
              <w:widowControl w:val="0"/>
              <w:rPr>
                <w:rFonts w:cs="Arial"/>
                <w:color w:val="FF0000"/>
                <w:sz w:val="20"/>
                <w:lang w:val="de-DE"/>
              </w:rPr>
            </w:pPr>
            <w:r w:rsidRPr="00E36781">
              <w:rPr>
                <w:rFonts w:cs="Arial"/>
                <w:color w:val="FF0000"/>
                <w:sz w:val="20"/>
                <w:lang w:val="de-DE"/>
              </w:rPr>
              <w:t xml:space="preserve">Beschreibung der Aufgaben und der Umsetzung des Auftrags </w:t>
            </w:r>
          </w:p>
          <w:p w14:paraId="3660AD10" w14:textId="05ED69D0" w:rsidR="00A8683C" w:rsidRPr="00E36781" w:rsidRDefault="00A8683C" w:rsidP="00A8683C">
            <w:r w:rsidRPr="00E36781">
              <w:rPr>
                <w:rFonts w:cs="Arial"/>
                <w:color w:val="FF0000"/>
                <w:sz w:val="20"/>
              </w:rPr>
              <w:t>Descrizione dei compiti e dell’espletamento dell’incarico</w:t>
            </w:r>
          </w:p>
        </w:tc>
        <w:tc>
          <w:tcPr>
            <w:tcW w:w="460" w:type="dxa"/>
            <w:tcBorders>
              <w:top w:val="nil"/>
              <w:left w:val="nil"/>
              <w:bottom w:val="nil"/>
              <w:right w:val="nil"/>
            </w:tcBorders>
            <w:tcMar>
              <w:top w:w="0" w:type="dxa"/>
              <w:left w:w="0" w:type="dxa"/>
              <w:bottom w:w="0" w:type="dxa"/>
              <w:right w:w="0" w:type="dxa"/>
            </w:tcMar>
            <w:vAlign w:val="center"/>
            <w:hideMark/>
          </w:tcPr>
          <w:p w14:paraId="35DC0ACA" w14:textId="3D393FD0" w:rsidR="00A8683C" w:rsidRPr="00E36781" w:rsidRDefault="00A8683C" w:rsidP="005040A0"/>
        </w:tc>
        <w:tc>
          <w:tcPr>
            <w:tcW w:w="541" w:type="dxa"/>
            <w:tcBorders>
              <w:top w:val="nil"/>
              <w:left w:val="nil"/>
              <w:bottom w:val="nil"/>
              <w:right w:val="nil"/>
            </w:tcBorders>
            <w:tcMar>
              <w:top w:w="0" w:type="dxa"/>
              <w:left w:w="0" w:type="dxa"/>
              <w:bottom w:w="0" w:type="dxa"/>
              <w:right w:w="0" w:type="dxa"/>
            </w:tcMar>
            <w:vAlign w:val="center"/>
            <w:hideMark/>
          </w:tcPr>
          <w:p w14:paraId="5596C844" w14:textId="77777777" w:rsidR="00A8683C" w:rsidRPr="00E36781" w:rsidRDefault="00A8683C" w:rsidP="005040A0"/>
        </w:tc>
        <w:tc>
          <w:tcPr>
            <w:tcW w:w="3745" w:type="dxa"/>
            <w:gridSpan w:val="2"/>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21A66374" w14:textId="77777777" w:rsidR="002D1CBA" w:rsidRPr="00E36781" w:rsidRDefault="002D1CBA" w:rsidP="002D1CBA">
            <w:pPr>
              <w:pStyle w:val="Default"/>
              <w:jc w:val="both"/>
              <w:rPr>
                <w:rFonts w:asciiTheme="minorHAnsi" w:hAnsiTheme="minorHAnsi"/>
                <w:color w:val="FF0000"/>
                <w:sz w:val="18"/>
                <w:szCs w:val="18"/>
                <w:lang w:val="de-DE"/>
              </w:rPr>
            </w:pPr>
            <w:r w:rsidRPr="00E36781">
              <w:rPr>
                <w:rFonts w:asciiTheme="minorHAnsi" w:hAnsiTheme="minorHAnsi"/>
                <w:color w:val="FF0000"/>
                <w:sz w:val="18"/>
                <w:szCs w:val="18"/>
                <w:lang w:val="de-DE"/>
              </w:rPr>
              <w:t>Höher bewertet werden jene Berichte, welche sich hervorheben durch:</w:t>
            </w:r>
          </w:p>
          <w:p w14:paraId="04C8A535" w14:textId="6D38F5C4" w:rsidR="00A8683C" w:rsidRPr="00E36781" w:rsidRDefault="00A8683C" w:rsidP="002D1CBA">
            <w:pPr>
              <w:rPr>
                <w:lang w:val="de-DE"/>
              </w:rPr>
            </w:pPr>
          </w:p>
        </w:tc>
        <w:tc>
          <w:tcPr>
            <w:tcW w:w="3905"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7402240E" w14:textId="77777777" w:rsidR="002D1CBA" w:rsidRPr="00E36781" w:rsidRDefault="002D1CBA" w:rsidP="002D1CBA">
            <w:pPr>
              <w:widowControl w:val="0"/>
              <w:tabs>
                <w:tab w:val="left" w:pos="306"/>
              </w:tabs>
              <w:autoSpaceDE w:val="0"/>
              <w:autoSpaceDN w:val="0"/>
              <w:adjustRightInd w:val="0"/>
              <w:rPr>
                <w:rFonts w:cs="Arial"/>
                <w:color w:val="FF0000"/>
                <w:sz w:val="18"/>
                <w:szCs w:val="18"/>
              </w:rPr>
            </w:pPr>
            <w:r w:rsidRPr="00E36781">
              <w:rPr>
                <w:rFonts w:cs="Arial"/>
                <w:color w:val="FF0000"/>
                <w:sz w:val="18"/>
                <w:szCs w:val="18"/>
              </w:rPr>
              <w:t>Saranno valutate con maggior favore le relazioni che evidenzino:</w:t>
            </w:r>
          </w:p>
          <w:p w14:paraId="1F960BBB" w14:textId="27186073" w:rsidR="00A8683C" w:rsidRPr="00E36781" w:rsidRDefault="00A8683C" w:rsidP="002D1CBA"/>
        </w:tc>
      </w:tr>
      <w:tr w:rsidR="00A8683C" w:rsidRPr="00E36781" w14:paraId="604E06F3" w14:textId="77777777" w:rsidTr="00255715">
        <w:tc>
          <w:tcPr>
            <w:tcW w:w="2022" w:type="dxa"/>
            <w:vMerge/>
            <w:tcBorders>
              <w:left w:val="outset" w:sz="6" w:space="0" w:color="auto"/>
              <w:right w:val="outset" w:sz="6" w:space="0" w:color="auto"/>
            </w:tcBorders>
            <w:shd w:val="clear" w:color="auto" w:fill="FAE2D5" w:themeFill="accent2" w:themeFillTint="33"/>
            <w:vAlign w:val="center"/>
            <w:hideMark/>
          </w:tcPr>
          <w:p w14:paraId="4EC0E97E" w14:textId="77777777" w:rsidR="00A8683C" w:rsidRPr="00E36781" w:rsidRDefault="00A8683C" w:rsidP="00A8683C">
            <w:pPr>
              <w:spacing w:after="0" w:line="278" w:lineRule="auto"/>
              <w:rPr>
                <w:rFonts w:cs="Times New Roman"/>
              </w:rPr>
            </w:pPr>
          </w:p>
        </w:tc>
        <w:tc>
          <w:tcPr>
            <w:tcW w:w="2066" w:type="dxa"/>
            <w:vMerge/>
            <w:tcBorders>
              <w:left w:val="outset" w:sz="6" w:space="0" w:color="auto"/>
              <w:bottom w:val="outset" w:sz="6" w:space="0" w:color="auto"/>
              <w:right w:val="outset" w:sz="6" w:space="0" w:color="auto"/>
            </w:tcBorders>
            <w:vAlign w:val="center"/>
            <w:hideMark/>
          </w:tcPr>
          <w:p w14:paraId="59CA725F" w14:textId="77777777" w:rsidR="00A8683C" w:rsidRPr="00E36781" w:rsidRDefault="00A8683C" w:rsidP="00A8683C">
            <w:pPr>
              <w:spacing w:after="0" w:line="278" w:lineRule="auto"/>
              <w:rPr>
                <w:rFonts w:cs="Times New Roman"/>
              </w:rPr>
            </w:pPr>
          </w:p>
        </w:tc>
        <w:tc>
          <w:tcPr>
            <w:tcW w:w="1712" w:type="dxa"/>
            <w:gridSpan w:val="2"/>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1BEFD6D7" w14:textId="77777777" w:rsidR="00A8683C" w:rsidRPr="00E36781" w:rsidRDefault="00A8683C" w:rsidP="00A8683C">
            <w:pPr>
              <w:widowControl w:val="0"/>
              <w:rPr>
                <w:rFonts w:cs="Arial"/>
                <w:bCs/>
                <w:color w:val="FF0000"/>
                <w:sz w:val="20"/>
                <w:lang w:val="de-DE"/>
              </w:rPr>
            </w:pPr>
            <w:r w:rsidRPr="00E36781">
              <w:rPr>
                <w:rFonts w:cs="Arial"/>
                <w:bCs/>
                <w:color w:val="FF0000"/>
                <w:sz w:val="20"/>
                <w:lang w:val="de-DE"/>
              </w:rPr>
              <w:t>Angemessenheit der technisch-organisatorischen Struktur)</w:t>
            </w:r>
          </w:p>
          <w:p w14:paraId="5B11B319" w14:textId="77777777" w:rsidR="00A8683C" w:rsidRPr="00E36781" w:rsidRDefault="00A8683C" w:rsidP="00A8683C">
            <w:pPr>
              <w:widowControl w:val="0"/>
              <w:rPr>
                <w:rFonts w:cs="Arial"/>
                <w:bCs/>
                <w:color w:val="FF0000"/>
                <w:sz w:val="20"/>
                <w:lang w:val="de-DE"/>
              </w:rPr>
            </w:pPr>
          </w:p>
          <w:p w14:paraId="7C61593A" w14:textId="51109A60" w:rsidR="00A8683C" w:rsidRPr="00E36781" w:rsidRDefault="00A8683C" w:rsidP="00A8683C">
            <w:r w:rsidRPr="00E36781">
              <w:rPr>
                <w:rFonts w:cs="Arial"/>
                <w:bCs/>
                <w:color w:val="FF0000"/>
                <w:sz w:val="20"/>
              </w:rPr>
              <w:t>Adeguatezza della struttura tecnico-organizzativa</w:t>
            </w:r>
          </w:p>
        </w:tc>
        <w:tc>
          <w:tcPr>
            <w:tcW w:w="460" w:type="dxa"/>
            <w:tcBorders>
              <w:top w:val="nil"/>
              <w:left w:val="nil"/>
              <w:bottom w:val="outset" w:sz="8" w:space="0" w:color="auto"/>
              <w:right w:val="nil"/>
            </w:tcBorders>
            <w:tcMar>
              <w:top w:w="0" w:type="dxa"/>
              <w:left w:w="0" w:type="dxa"/>
              <w:bottom w:w="0" w:type="dxa"/>
              <w:right w:w="0" w:type="dxa"/>
            </w:tcMar>
            <w:vAlign w:val="center"/>
            <w:hideMark/>
          </w:tcPr>
          <w:p w14:paraId="3DA906B9" w14:textId="6FA7E617" w:rsidR="00A8683C" w:rsidRPr="00E36781" w:rsidRDefault="00A8683C" w:rsidP="005040A0"/>
        </w:tc>
        <w:tc>
          <w:tcPr>
            <w:tcW w:w="541" w:type="dxa"/>
            <w:tcBorders>
              <w:top w:val="nil"/>
              <w:left w:val="nil"/>
              <w:bottom w:val="outset" w:sz="8" w:space="0" w:color="auto"/>
              <w:right w:val="nil"/>
            </w:tcBorders>
            <w:tcMar>
              <w:top w:w="0" w:type="dxa"/>
              <w:left w:w="0" w:type="dxa"/>
              <w:bottom w:w="0" w:type="dxa"/>
              <w:right w:w="0" w:type="dxa"/>
            </w:tcMar>
            <w:vAlign w:val="center"/>
            <w:hideMark/>
          </w:tcPr>
          <w:p w14:paraId="1873BC67" w14:textId="77777777" w:rsidR="00A8683C" w:rsidRPr="00E36781" w:rsidRDefault="00A8683C" w:rsidP="005040A0"/>
        </w:tc>
        <w:tc>
          <w:tcPr>
            <w:tcW w:w="3745" w:type="dxa"/>
            <w:gridSpan w:val="2"/>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192120A7" w14:textId="0BB8EDCF" w:rsidR="002D1CBA" w:rsidRPr="00E36781" w:rsidRDefault="002D1CBA" w:rsidP="002D1CBA">
            <w:pPr>
              <w:widowControl w:val="0"/>
              <w:tabs>
                <w:tab w:val="left" w:pos="306"/>
              </w:tabs>
              <w:autoSpaceDE w:val="0"/>
              <w:autoSpaceDN w:val="0"/>
              <w:adjustRightInd w:val="0"/>
              <w:ind w:right="-6"/>
              <w:rPr>
                <w:rFonts w:cs="Arial"/>
                <w:color w:val="FF0000"/>
                <w:sz w:val="18"/>
                <w:szCs w:val="18"/>
                <w:lang w:val="de-DE"/>
              </w:rPr>
            </w:pPr>
            <w:r w:rsidRPr="00E36781">
              <w:rPr>
                <w:rFonts w:cs="Arial"/>
                <w:color w:val="FF0000"/>
                <w:sz w:val="18"/>
                <w:szCs w:val="18"/>
                <w:lang w:val="de-DE"/>
              </w:rPr>
              <w:t>Besonderes Augenmerk wird auf die berufliche Qualifikation und Berufserfahrung der Techniker der Arbeitsgruppe gelegt.</w:t>
            </w:r>
          </w:p>
          <w:p w14:paraId="26EE5919" w14:textId="77777777" w:rsidR="002D1CBA" w:rsidRPr="00E36781" w:rsidRDefault="002D1CBA" w:rsidP="002D1CBA">
            <w:pPr>
              <w:widowControl w:val="0"/>
              <w:tabs>
                <w:tab w:val="left" w:pos="306"/>
              </w:tabs>
              <w:autoSpaceDE w:val="0"/>
              <w:autoSpaceDN w:val="0"/>
              <w:adjustRightInd w:val="0"/>
              <w:ind w:right="-6"/>
              <w:rPr>
                <w:rFonts w:cs="Arial"/>
                <w:color w:val="FF0000"/>
                <w:sz w:val="18"/>
                <w:szCs w:val="18"/>
                <w:lang w:val="de-DE"/>
              </w:rPr>
            </w:pPr>
            <w:r w:rsidRPr="00E36781">
              <w:rPr>
                <w:rFonts w:cs="Arial"/>
                <w:color w:val="FF0000"/>
                <w:sz w:val="18"/>
                <w:szCs w:val="18"/>
                <w:lang w:val="de-DE"/>
              </w:rPr>
              <w:t xml:space="preserve">Eine höhere Bewertung wird im Besonderen </w:t>
            </w:r>
            <w:r w:rsidRPr="00E36781">
              <w:rPr>
                <w:rFonts w:cs="Arial"/>
                <w:color w:val="FF0000"/>
                <w:sz w:val="18"/>
                <w:szCs w:val="18"/>
                <w:lang w:val="de-DE"/>
              </w:rPr>
              <w:lastRenderedPageBreak/>
              <w:t>zugewiesen (in absteigender Reihenfolge) für:</w:t>
            </w:r>
          </w:p>
          <w:p w14:paraId="20DCD0ED" w14:textId="77777777" w:rsidR="002D1CBA" w:rsidRPr="00E36781" w:rsidRDefault="002D1CBA" w:rsidP="002D1CBA">
            <w:pPr>
              <w:pStyle w:val="Paragrafoelenco"/>
              <w:widowControl w:val="0"/>
              <w:numPr>
                <w:ilvl w:val="0"/>
                <w:numId w:val="18"/>
              </w:numPr>
              <w:tabs>
                <w:tab w:val="left" w:pos="306"/>
              </w:tabs>
              <w:autoSpaceDE w:val="0"/>
              <w:autoSpaceDN w:val="0"/>
              <w:adjustRightInd w:val="0"/>
              <w:ind w:left="307" w:right="-6" w:hanging="284"/>
              <w:jc w:val="both"/>
              <w:rPr>
                <w:rFonts w:cs="Arial"/>
                <w:color w:val="FF0000"/>
                <w:sz w:val="18"/>
                <w:szCs w:val="18"/>
                <w:lang w:val="de-DE"/>
              </w:rPr>
            </w:pPr>
            <w:r w:rsidRPr="00E36781">
              <w:rPr>
                <w:rFonts w:cs="Arial"/>
                <w:color w:val="FF0000"/>
                <w:sz w:val="18"/>
                <w:szCs w:val="18"/>
                <w:lang w:val="de-DE"/>
              </w:rPr>
              <w:t>die berufliche Erfahrung in der jeweiligen spezifischen Funktion innerhalb der Arbeitsgruppe;</w:t>
            </w:r>
          </w:p>
          <w:p w14:paraId="5247DA74" w14:textId="77777777" w:rsidR="002D1CBA" w:rsidRPr="00E36781" w:rsidRDefault="002D1CBA" w:rsidP="002D1CBA">
            <w:pPr>
              <w:pStyle w:val="Paragrafoelenco"/>
              <w:widowControl w:val="0"/>
              <w:numPr>
                <w:ilvl w:val="0"/>
                <w:numId w:val="18"/>
              </w:numPr>
              <w:tabs>
                <w:tab w:val="left" w:pos="306"/>
              </w:tabs>
              <w:autoSpaceDE w:val="0"/>
              <w:autoSpaceDN w:val="0"/>
              <w:adjustRightInd w:val="0"/>
              <w:ind w:left="307" w:right="-6" w:hanging="284"/>
              <w:jc w:val="both"/>
              <w:rPr>
                <w:rFonts w:cs="Arial"/>
                <w:color w:val="FF0000"/>
                <w:sz w:val="18"/>
                <w:szCs w:val="18"/>
                <w:lang w:val="de-DE"/>
              </w:rPr>
            </w:pPr>
            <w:r w:rsidRPr="00E36781">
              <w:rPr>
                <w:rFonts w:cs="Arial"/>
                <w:color w:val="FF0000"/>
                <w:sz w:val="18"/>
                <w:szCs w:val="18"/>
                <w:lang w:val="de-DE"/>
              </w:rPr>
              <w:t>die jeweilige Erfahrung im Bereich von Bauten, die mit der gegenständlichen Projektaufgabe größere Affinität aufweisen und eine vergleichbarere Aufgabenstellung haben;</w:t>
            </w:r>
          </w:p>
          <w:p w14:paraId="790C4E60" w14:textId="1E452C75" w:rsidR="00A8683C" w:rsidRPr="00E36781" w:rsidRDefault="002D1CBA" w:rsidP="002D1CBA">
            <w:pPr>
              <w:pStyle w:val="Paragrafoelenco"/>
              <w:widowControl w:val="0"/>
              <w:numPr>
                <w:ilvl w:val="0"/>
                <w:numId w:val="18"/>
              </w:numPr>
              <w:tabs>
                <w:tab w:val="left" w:pos="306"/>
              </w:tabs>
              <w:autoSpaceDE w:val="0"/>
              <w:autoSpaceDN w:val="0"/>
              <w:adjustRightInd w:val="0"/>
              <w:ind w:left="307" w:right="-6" w:hanging="284"/>
              <w:jc w:val="both"/>
              <w:rPr>
                <w:rFonts w:cs="Arial"/>
                <w:color w:val="FF0000"/>
                <w:sz w:val="18"/>
                <w:szCs w:val="18"/>
                <w:lang w:val="de-DE"/>
              </w:rPr>
            </w:pPr>
            <w:r w:rsidRPr="00E36781">
              <w:rPr>
                <w:rFonts w:cs="Arial"/>
                <w:color w:val="FF0000"/>
                <w:sz w:val="18"/>
                <w:szCs w:val="18"/>
                <w:lang w:val="de-DE"/>
              </w:rPr>
              <w:t>zum beruflichen Weiterbildungsniveau der einzelnen Mitglieder der Arbeitsgruppe</w:t>
            </w:r>
          </w:p>
        </w:tc>
        <w:tc>
          <w:tcPr>
            <w:tcW w:w="3905"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682364CC" w14:textId="77777777" w:rsidR="002D1CBA" w:rsidRPr="00E36781" w:rsidRDefault="002D1CBA" w:rsidP="002D1CBA">
            <w:pPr>
              <w:widowControl w:val="0"/>
              <w:tabs>
                <w:tab w:val="left" w:pos="306"/>
              </w:tabs>
              <w:autoSpaceDE w:val="0"/>
              <w:autoSpaceDN w:val="0"/>
              <w:adjustRightInd w:val="0"/>
              <w:ind w:right="-6"/>
              <w:jc w:val="both"/>
              <w:rPr>
                <w:rFonts w:cs="Arial"/>
                <w:color w:val="FF0000"/>
                <w:sz w:val="18"/>
                <w:szCs w:val="18"/>
              </w:rPr>
            </w:pPr>
            <w:r w:rsidRPr="00E36781">
              <w:rPr>
                <w:rFonts w:cs="Arial"/>
                <w:color w:val="FF0000"/>
                <w:sz w:val="18"/>
                <w:szCs w:val="18"/>
              </w:rPr>
              <w:lastRenderedPageBreak/>
              <w:t>Sarà posta particolare attenzione alla qualifica professionale e all’esperienza professionale dei tecnici del gruppo di lavoro.</w:t>
            </w:r>
          </w:p>
          <w:p w14:paraId="30DED83A" w14:textId="77777777" w:rsidR="002D1CBA" w:rsidRPr="00E36781" w:rsidRDefault="002D1CBA" w:rsidP="002D1CBA">
            <w:pPr>
              <w:widowControl w:val="0"/>
              <w:tabs>
                <w:tab w:val="left" w:pos="306"/>
              </w:tabs>
              <w:autoSpaceDE w:val="0"/>
              <w:autoSpaceDN w:val="0"/>
              <w:adjustRightInd w:val="0"/>
              <w:ind w:right="-6"/>
              <w:jc w:val="both"/>
              <w:rPr>
                <w:rFonts w:cs="Arial"/>
                <w:color w:val="FF0000"/>
                <w:sz w:val="18"/>
                <w:szCs w:val="18"/>
              </w:rPr>
            </w:pPr>
            <w:r w:rsidRPr="00E36781">
              <w:rPr>
                <w:rFonts w:cs="Arial"/>
                <w:color w:val="FF0000"/>
                <w:sz w:val="18"/>
                <w:szCs w:val="18"/>
              </w:rPr>
              <w:t xml:space="preserve">Maggior peso sarà attribuito in particolare (in </w:t>
            </w:r>
            <w:r w:rsidRPr="00E36781">
              <w:rPr>
                <w:rFonts w:cs="Arial"/>
                <w:color w:val="FF0000"/>
                <w:sz w:val="18"/>
                <w:szCs w:val="18"/>
              </w:rPr>
              <w:lastRenderedPageBreak/>
              <w:t>ordine decrescente):</w:t>
            </w:r>
          </w:p>
          <w:p w14:paraId="7019F50C" w14:textId="77777777" w:rsidR="002D1CBA" w:rsidRPr="00E36781" w:rsidRDefault="002D1CBA" w:rsidP="002D1CBA">
            <w:pPr>
              <w:pStyle w:val="Paragrafoelenco"/>
              <w:widowControl w:val="0"/>
              <w:numPr>
                <w:ilvl w:val="0"/>
                <w:numId w:val="19"/>
              </w:numPr>
              <w:tabs>
                <w:tab w:val="left" w:pos="306"/>
              </w:tabs>
              <w:autoSpaceDE w:val="0"/>
              <w:autoSpaceDN w:val="0"/>
              <w:adjustRightInd w:val="0"/>
              <w:ind w:left="240" w:right="-6" w:hanging="425"/>
              <w:jc w:val="both"/>
              <w:rPr>
                <w:rFonts w:cs="Arial"/>
                <w:color w:val="FF0000"/>
                <w:sz w:val="18"/>
                <w:szCs w:val="18"/>
              </w:rPr>
            </w:pPr>
            <w:r w:rsidRPr="00E36781">
              <w:rPr>
                <w:rFonts w:cs="Arial"/>
                <w:color w:val="FF0000"/>
                <w:sz w:val="18"/>
                <w:szCs w:val="18"/>
              </w:rPr>
              <w:t>all’esperienza professionale nel ruolo specifico all'interno del gruppo di lavoro;</w:t>
            </w:r>
          </w:p>
          <w:p w14:paraId="2EDAAE3E" w14:textId="77777777" w:rsidR="002D1CBA" w:rsidRPr="00E36781" w:rsidRDefault="002D1CBA" w:rsidP="002D1CBA">
            <w:pPr>
              <w:pStyle w:val="Paragrafoelenco"/>
              <w:widowControl w:val="0"/>
              <w:numPr>
                <w:ilvl w:val="0"/>
                <w:numId w:val="19"/>
              </w:numPr>
              <w:tabs>
                <w:tab w:val="left" w:pos="306"/>
              </w:tabs>
              <w:autoSpaceDE w:val="0"/>
              <w:autoSpaceDN w:val="0"/>
              <w:adjustRightInd w:val="0"/>
              <w:ind w:left="240" w:right="-6" w:hanging="425"/>
              <w:jc w:val="both"/>
              <w:rPr>
                <w:rFonts w:cs="Arial"/>
                <w:color w:val="FF0000"/>
                <w:sz w:val="18"/>
                <w:szCs w:val="18"/>
              </w:rPr>
            </w:pPr>
            <w:r w:rsidRPr="00E36781">
              <w:rPr>
                <w:rFonts w:cs="Arial"/>
                <w:color w:val="FF0000"/>
                <w:sz w:val="18"/>
                <w:szCs w:val="18"/>
              </w:rPr>
              <w:t>alla singola esperienza in costruzioni che hanno maggiore affinità con gli interventi oggetto della gara;</w:t>
            </w:r>
          </w:p>
          <w:p w14:paraId="63A2C8EF" w14:textId="77777777" w:rsidR="00A8683C" w:rsidRPr="00E36781" w:rsidRDefault="002D1CBA" w:rsidP="002D1CBA">
            <w:pPr>
              <w:pStyle w:val="Paragrafoelenco"/>
              <w:widowControl w:val="0"/>
              <w:numPr>
                <w:ilvl w:val="0"/>
                <w:numId w:val="19"/>
              </w:numPr>
              <w:tabs>
                <w:tab w:val="left" w:pos="306"/>
              </w:tabs>
              <w:autoSpaceDE w:val="0"/>
              <w:autoSpaceDN w:val="0"/>
              <w:adjustRightInd w:val="0"/>
              <w:ind w:left="240" w:right="-6" w:hanging="425"/>
              <w:jc w:val="both"/>
              <w:rPr>
                <w:rFonts w:cs="Arial"/>
                <w:color w:val="FF0000"/>
                <w:sz w:val="18"/>
                <w:szCs w:val="18"/>
              </w:rPr>
            </w:pPr>
            <w:r w:rsidRPr="00E36781">
              <w:rPr>
                <w:rFonts w:cs="Arial"/>
                <w:color w:val="FF0000"/>
                <w:sz w:val="18"/>
                <w:szCs w:val="18"/>
              </w:rPr>
              <w:t>al livello di aggiornamento professionale dei singoli componenti del gruppo di lavoro.</w:t>
            </w:r>
          </w:p>
          <w:p w14:paraId="6A559410" w14:textId="77777777" w:rsidR="008F238E" w:rsidRPr="00E36781" w:rsidRDefault="008F238E" w:rsidP="008F238E">
            <w:pPr>
              <w:widowControl w:val="0"/>
              <w:tabs>
                <w:tab w:val="left" w:pos="306"/>
              </w:tabs>
              <w:autoSpaceDE w:val="0"/>
              <w:autoSpaceDN w:val="0"/>
              <w:adjustRightInd w:val="0"/>
              <w:ind w:right="-6"/>
              <w:jc w:val="both"/>
              <w:rPr>
                <w:rFonts w:cs="Arial"/>
                <w:color w:val="FF0000"/>
                <w:sz w:val="18"/>
                <w:szCs w:val="18"/>
              </w:rPr>
            </w:pPr>
          </w:p>
          <w:p w14:paraId="5AE362B1" w14:textId="165B551F" w:rsidR="008F238E" w:rsidRPr="00E36781" w:rsidRDefault="008F238E" w:rsidP="008F238E">
            <w:pPr>
              <w:widowControl w:val="0"/>
              <w:tabs>
                <w:tab w:val="left" w:pos="306"/>
              </w:tabs>
              <w:autoSpaceDE w:val="0"/>
              <w:autoSpaceDN w:val="0"/>
              <w:adjustRightInd w:val="0"/>
              <w:ind w:right="-6"/>
              <w:jc w:val="both"/>
              <w:rPr>
                <w:rFonts w:cs="Arial"/>
                <w:color w:val="FF0000"/>
                <w:sz w:val="18"/>
                <w:szCs w:val="18"/>
              </w:rPr>
            </w:pPr>
          </w:p>
        </w:tc>
      </w:tr>
    </w:tbl>
    <w:tbl>
      <w:tblPr>
        <w:tblW w:w="5064" w:type="pct"/>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450"/>
      </w:tblGrid>
      <w:tr w:rsidR="002D1CBA" w:rsidRPr="00E36781" w14:paraId="29AC57B3" w14:textId="77777777" w:rsidTr="00EF349C">
        <w:tc>
          <w:tcPr>
            <w:tcW w:w="14450" w:type="dxa"/>
            <w:tcBorders>
              <w:top w:val="single" w:sz="8" w:space="0" w:color="000000"/>
              <w:left w:val="single" w:sz="8" w:space="0" w:color="000000"/>
              <w:bottom w:val="single" w:sz="8" w:space="0" w:color="000000"/>
              <w:right w:val="single" w:sz="8" w:space="0" w:color="000000"/>
            </w:tcBorders>
            <w:shd w:val="clear" w:color="auto" w:fill="FAE2D5" w:themeFill="accent2" w:themeFillTint="33"/>
            <w:tcMar>
              <w:top w:w="160" w:type="dxa"/>
              <w:left w:w="160" w:type="dxa"/>
              <w:bottom w:w="160" w:type="dxa"/>
              <w:right w:w="160" w:type="dxa"/>
            </w:tcMar>
            <w:vAlign w:val="center"/>
            <w:hideMark/>
          </w:tcPr>
          <w:p w14:paraId="02FFC81B" w14:textId="170A3722" w:rsidR="002D1CBA" w:rsidRPr="00E36781" w:rsidRDefault="002D1CBA" w:rsidP="00682075">
            <w:pPr>
              <w:ind w:right="11" w:firstLine="2387"/>
              <w:jc w:val="center"/>
            </w:pPr>
            <w:r w:rsidRPr="00E36781">
              <w:rPr>
                <w:rFonts w:cs="Calibri"/>
                <w:b/>
                <w:lang w:val="de-DE"/>
              </w:rPr>
              <w:lastRenderedPageBreak/>
              <w:t xml:space="preserve">Punkte </w:t>
            </w:r>
            <w:r w:rsidRPr="00E36781">
              <w:rPr>
                <w:rFonts w:cs="Calibri"/>
                <w:b/>
              </w:rPr>
              <w:t>max Kriterium B)</w:t>
            </w:r>
            <w:r w:rsidR="00E36781" w:rsidRPr="00E36781">
              <w:rPr>
                <w:rFonts w:cs="Calibri"/>
                <w:b/>
              </w:rPr>
              <w:t xml:space="preserve"> </w:t>
            </w:r>
            <w:r w:rsidRPr="00E36781">
              <w:rPr>
                <w:rFonts w:cs="Calibri"/>
                <w:b/>
              </w:rPr>
              <w:t xml:space="preserve">/ Punteggio max criterio B) </w:t>
            </w:r>
            <w:r w:rsidRPr="00E36781">
              <w:rPr>
                <w:rFonts w:cs="Calibri"/>
                <w:u w:val="single"/>
                <w:lang w:val="de-DE"/>
              </w:rPr>
              <w:fldChar w:fldCharType="begin">
                <w:ffData>
                  <w:name w:val="Text1"/>
                  <w:enabled/>
                  <w:calcOnExit w:val="0"/>
                  <w:textInput/>
                </w:ffData>
              </w:fldChar>
            </w:r>
            <w:r w:rsidRPr="00E36781">
              <w:rPr>
                <w:rFonts w:cs="Calibri"/>
                <w:u w:val="single"/>
              </w:rPr>
              <w:instrText xml:space="preserve"> FORMTEXT </w:instrText>
            </w:r>
            <w:r w:rsidRPr="00E36781">
              <w:rPr>
                <w:rFonts w:cs="Calibri"/>
                <w:u w:val="single"/>
                <w:lang w:val="de-DE"/>
              </w:rPr>
            </w:r>
            <w:r w:rsidRPr="00E36781">
              <w:rPr>
                <w:rFonts w:cs="Calibri"/>
                <w:u w:val="single"/>
                <w:lang w:val="de-DE"/>
              </w:rPr>
              <w:fldChar w:fldCharType="separate"/>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u w:val="single"/>
                <w:lang w:val="de-DE"/>
              </w:rPr>
              <w:fldChar w:fldCharType="end"/>
            </w:r>
          </w:p>
        </w:tc>
      </w:tr>
    </w:tbl>
    <w:tbl>
      <w:tblPr>
        <w:tblW w:w="14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3"/>
        <w:gridCol w:w="1912"/>
        <w:gridCol w:w="2463"/>
        <w:gridCol w:w="378"/>
        <w:gridCol w:w="349"/>
        <w:gridCol w:w="3257"/>
        <w:gridCol w:w="2989"/>
      </w:tblGrid>
      <w:tr w:rsidR="00EF349C" w:rsidRPr="00E36781" w14:paraId="4498C349" w14:textId="77777777" w:rsidTr="00E36781">
        <w:trPr>
          <w:trHeight w:val="459"/>
        </w:trPr>
        <w:tc>
          <w:tcPr>
            <w:tcW w:w="3109" w:type="dxa"/>
            <w:vMerge w:val="restart"/>
            <w:tcBorders>
              <w:top w:val="outset" w:sz="8" w:space="0" w:color="auto"/>
              <w:left w:val="outset" w:sz="8" w:space="0" w:color="auto"/>
              <w:bottom w:val="nil"/>
              <w:right w:val="outset" w:sz="8" w:space="0" w:color="auto"/>
            </w:tcBorders>
            <w:shd w:val="clear" w:color="auto" w:fill="F2CEED" w:themeFill="accent5" w:themeFillTint="33"/>
            <w:tcMar>
              <w:top w:w="48" w:type="dxa"/>
              <w:left w:w="48" w:type="dxa"/>
              <w:bottom w:w="48" w:type="dxa"/>
              <w:right w:w="48" w:type="dxa"/>
            </w:tcMar>
            <w:vAlign w:val="center"/>
          </w:tcPr>
          <w:p w14:paraId="47EA57F2" w14:textId="77777777" w:rsidR="009C3608" w:rsidRPr="009C3608" w:rsidRDefault="007D2907" w:rsidP="006E6887">
            <w:pPr>
              <w:jc w:val="center"/>
              <w:rPr>
                <w:b/>
                <w:bCs/>
                <w:caps/>
                <w:sz w:val="18"/>
                <w:szCs w:val="18"/>
                <w:lang w:val="de-DE"/>
              </w:rPr>
            </w:pPr>
            <w:r w:rsidRPr="009C3608">
              <w:rPr>
                <w:b/>
                <w:bCs/>
                <w:caps/>
                <w:sz w:val="18"/>
                <w:szCs w:val="18"/>
                <w:lang w:val="de-DE"/>
              </w:rPr>
              <w:t>Kriterium C)</w:t>
            </w:r>
            <w:r w:rsidR="006E6887" w:rsidRPr="009C3608">
              <w:rPr>
                <w:b/>
                <w:bCs/>
                <w:caps/>
                <w:sz w:val="18"/>
                <w:szCs w:val="18"/>
                <w:lang w:val="de-DE"/>
              </w:rPr>
              <w:t xml:space="preserve"> </w:t>
            </w:r>
          </w:p>
          <w:p w14:paraId="19EC39F0" w14:textId="66486019" w:rsidR="006E6887" w:rsidRPr="009C3608" w:rsidRDefault="00AA2293" w:rsidP="006E6887">
            <w:pPr>
              <w:jc w:val="center"/>
              <w:rPr>
                <w:b/>
                <w:bCs/>
                <w:caps/>
                <w:sz w:val="18"/>
                <w:szCs w:val="18"/>
                <w:lang w:val="de-DE"/>
              </w:rPr>
            </w:pPr>
            <w:r w:rsidRPr="009C3608">
              <w:rPr>
                <w:b/>
                <w:bCs/>
                <w:caps/>
                <w:sz w:val="18"/>
                <w:szCs w:val="18"/>
                <w:lang w:val="de-DE"/>
              </w:rPr>
              <w:t>GESCHLECHTERGLEICHSTELLUNG</w:t>
            </w:r>
          </w:p>
          <w:p w14:paraId="403004EC" w14:textId="77777777" w:rsidR="006E6887" w:rsidRPr="009C3608" w:rsidRDefault="006E6887" w:rsidP="006E6887">
            <w:pPr>
              <w:jc w:val="center"/>
              <w:rPr>
                <w:b/>
                <w:bCs/>
                <w:caps/>
                <w:sz w:val="18"/>
                <w:szCs w:val="18"/>
                <w:lang w:val="de-DE"/>
              </w:rPr>
            </w:pPr>
          </w:p>
          <w:p w14:paraId="40312EF3" w14:textId="77777777" w:rsidR="009C3608" w:rsidRPr="009C3608" w:rsidRDefault="007D2907" w:rsidP="009C3608">
            <w:pPr>
              <w:jc w:val="center"/>
              <w:rPr>
                <w:b/>
                <w:bCs/>
                <w:caps/>
                <w:sz w:val="18"/>
                <w:szCs w:val="18"/>
                <w:lang w:val="de-DE"/>
              </w:rPr>
            </w:pPr>
            <w:r w:rsidRPr="009C3608">
              <w:rPr>
                <w:b/>
                <w:bCs/>
                <w:caps/>
                <w:sz w:val="18"/>
                <w:szCs w:val="18"/>
                <w:lang w:val="de-DE"/>
              </w:rPr>
              <w:t>Criterio C)</w:t>
            </w:r>
          </w:p>
          <w:p w14:paraId="0255FBC3" w14:textId="27C809EA" w:rsidR="00AA2293" w:rsidRPr="00BD69CB" w:rsidRDefault="00AA2293" w:rsidP="009C3608">
            <w:pPr>
              <w:jc w:val="center"/>
              <w:rPr>
                <w:b/>
                <w:bCs/>
                <w:caps/>
                <w:sz w:val="18"/>
                <w:szCs w:val="18"/>
              </w:rPr>
            </w:pPr>
            <w:r w:rsidRPr="00AA2293">
              <w:rPr>
                <w:b/>
                <w:bCs/>
                <w:caps/>
                <w:sz w:val="18"/>
                <w:szCs w:val="18"/>
              </w:rPr>
              <w:t>Parità di genere</w:t>
            </w:r>
          </w:p>
          <w:p w14:paraId="27863A07" w14:textId="2079AEE1" w:rsidR="00EF349C" w:rsidRPr="00E36781" w:rsidRDefault="007D2907" w:rsidP="00AA2293">
            <w:pPr>
              <w:jc w:val="center"/>
              <w:rPr>
                <w:b/>
                <w:bCs/>
                <w:caps/>
              </w:rPr>
            </w:pPr>
            <w:r w:rsidRPr="00E36781">
              <w:rPr>
                <w:b/>
                <w:bCs/>
                <w:caps/>
                <w:sz w:val="18"/>
                <w:szCs w:val="18"/>
              </w:rPr>
              <w:t xml:space="preserve"> </w:t>
            </w:r>
          </w:p>
        </w:tc>
        <w:tc>
          <w:tcPr>
            <w:tcW w:w="1936" w:type="dxa"/>
            <w:tcBorders>
              <w:top w:val="single" w:sz="8" w:space="0" w:color="auto"/>
              <w:left w:val="nil"/>
              <w:bottom w:val="single" w:sz="8" w:space="0" w:color="auto"/>
              <w:right w:val="single" w:sz="8" w:space="0" w:color="auto"/>
            </w:tcBorders>
            <w:shd w:val="clear" w:color="auto" w:fill="F2F2F2"/>
            <w:tcMar>
              <w:top w:w="48" w:type="dxa"/>
              <w:left w:w="48" w:type="dxa"/>
              <w:bottom w:w="48" w:type="dxa"/>
              <w:right w:w="48" w:type="dxa"/>
            </w:tcMar>
            <w:vAlign w:val="center"/>
          </w:tcPr>
          <w:p w14:paraId="636CDBC2" w14:textId="77777777" w:rsidR="00EF349C" w:rsidRPr="00E36781" w:rsidRDefault="00EF349C" w:rsidP="00CD6AC9">
            <w:pPr>
              <w:spacing w:after="0" w:line="240" w:lineRule="atLeast"/>
              <w:jc w:val="center"/>
              <w:rPr>
                <w:rFonts w:cs="Arial"/>
                <w:color w:val="000000" w:themeColor="text1"/>
                <w:sz w:val="20"/>
                <w:szCs w:val="20"/>
              </w:rPr>
            </w:pPr>
          </w:p>
        </w:tc>
        <w:tc>
          <w:tcPr>
            <w:tcW w:w="23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25B6A4" w14:textId="77777777" w:rsidR="00E36781" w:rsidRPr="00E36781" w:rsidRDefault="00E36781" w:rsidP="00E36781">
            <w:pPr>
              <w:widowControl w:val="0"/>
              <w:tabs>
                <w:tab w:val="left" w:pos="306"/>
              </w:tabs>
              <w:autoSpaceDE w:val="0"/>
              <w:autoSpaceDN w:val="0"/>
              <w:adjustRightInd w:val="0"/>
              <w:spacing w:line="240" w:lineRule="atLeast"/>
              <w:jc w:val="center"/>
              <w:rPr>
                <w:b/>
                <w:bCs/>
                <w:sz w:val="18"/>
                <w:szCs w:val="18"/>
              </w:rPr>
            </w:pPr>
            <w:r w:rsidRPr="00E36781">
              <w:rPr>
                <w:b/>
                <w:bCs/>
                <w:sz w:val="18"/>
                <w:szCs w:val="18"/>
              </w:rPr>
              <w:t>Unterkriterien</w:t>
            </w:r>
          </w:p>
          <w:p w14:paraId="52DC9708" w14:textId="77777777" w:rsidR="00E36781" w:rsidRPr="00E36781" w:rsidRDefault="00E36781" w:rsidP="00E36781">
            <w:pPr>
              <w:widowControl w:val="0"/>
              <w:tabs>
                <w:tab w:val="left" w:pos="306"/>
              </w:tabs>
              <w:autoSpaceDE w:val="0"/>
              <w:autoSpaceDN w:val="0"/>
              <w:adjustRightInd w:val="0"/>
              <w:spacing w:line="240" w:lineRule="atLeast"/>
              <w:jc w:val="center"/>
              <w:rPr>
                <w:b/>
                <w:bCs/>
                <w:sz w:val="18"/>
                <w:szCs w:val="18"/>
              </w:rPr>
            </w:pPr>
            <w:r w:rsidRPr="00E36781">
              <w:rPr>
                <w:b/>
                <w:bCs/>
                <w:sz w:val="18"/>
                <w:szCs w:val="18"/>
              </w:rPr>
              <w:t>Sub-criteri</w:t>
            </w:r>
          </w:p>
          <w:p w14:paraId="4E40F80F" w14:textId="77777777" w:rsidR="00EF349C" w:rsidRPr="00E36781" w:rsidRDefault="00EF349C" w:rsidP="006E6887">
            <w:pPr>
              <w:widowControl w:val="0"/>
              <w:tabs>
                <w:tab w:val="left" w:pos="306"/>
              </w:tabs>
              <w:autoSpaceDE w:val="0"/>
              <w:autoSpaceDN w:val="0"/>
              <w:adjustRightInd w:val="0"/>
              <w:spacing w:line="240" w:lineRule="atLeast"/>
              <w:jc w:val="center"/>
              <w:rPr>
                <w:rFonts w:cs="Arial"/>
                <w:color w:val="FF0000"/>
                <w:sz w:val="18"/>
                <w:szCs w:val="18"/>
                <w:lang w:val="de-DE"/>
              </w:rPr>
            </w:pPr>
          </w:p>
        </w:tc>
        <w:tc>
          <w:tcPr>
            <w:tcW w:w="381" w:type="dxa"/>
            <w:tcBorders>
              <w:top w:val="single" w:sz="8" w:space="0" w:color="auto"/>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2D7925C0" w14:textId="77777777" w:rsidR="00EF349C" w:rsidRPr="00E36781" w:rsidRDefault="00EF349C" w:rsidP="00CD6AC9">
            <w:pPr>
              <w:jc w:val="center"/>
              <w:rPr>
                <w:rFonts w:cs="Arial"/>
                <w:color w:val="FF0000"/>
                <w:sz w:val="18"/>
                <w:szCs w:val="18"/>
                <w:lang w:val="de-DE"/>
              </w:rPr>
            </w:pPr>
            <w:r w:rsidRPr="00E36781">
              <w:rPr>
                <w:b/>
                <w:bCs/>
                <w:color w:val="000000"/>
                <w:sz w:val="18"/>
                <w:szCs w:val="18"/>
              </w:rPr>
              <w:t>T/D</w:t>
            </w:r>
          </w:p>
        </w:tc>
        <w:tc>
          <w:tcPr>
            <w:tcW w:w="357" w:type="dxa"/>
            <w:tcBorders>
              <w:top w:val="single" w:sz="8" w:space="0" w:color="auto"/>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1BAA0979" w14:textId="77777777" w:rsidR="00EF349C" w:rsidRPr="00E36781" w:rsidRDefault="00EF349C" w:rsidP="00CD6AC9">
            <w:pPr>
              <w:jc w:val="center"/>
              <w:rPr>
                <w:rFonts w:cs="Arial"/>
                <w:color w:val="FF0000"/>
                <w:sz w:val="18"/>
                <w:szCs w:val="18"/>
                <w:lang w:val="de-DE"/>
              </w:rPr>
            </w:pPr>
            <w:r w:rsidRPr="00E36781">
              <w:rPr>
                <w:b/>
                <w:bCs/>
                <w:color w:val="000000"/>
                <w:sz w:val="18"/>
                <w:szCs w:val="18"/>
              </w:rPr>
              <w:t>P</w:t>
            </w:r>
          </w:p>
        </w:tc>
        <w:tc>
          <w:tcPr>
            <w:tcW w:w="3274" w:type="dxa"/>
            <w:tcBorders>
              <w:top w:val="outset" w:sz="8" w:space="0" w:color="auto"/>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653A2ED0" w14:textId="77777777" w:rsidR="00EF349C" w:rsidRPr="00E36781" w:rsidRDefault="00EF349C" w:rsidP="00CD6AC9">
            <w:pPr>
              <w:jc w:val="center"/>
              <w:rPr>
                <w:rFonts w:cs="Arial"/>
                <w:color w:val="FF0000"/>
                <w:sz w:val="18"/>
                <w:szCs w:val="18"/>
                <w:lang w:val="de-DE"/>
              </w:rPr>
            </w:pPr>
            <w:r w:rsidRPr="00E36781">
              <w:rPr>
                <w:b/>
                <w:bCs/>
                <w:color w:val="000000"/>
                <w:sz w:val="18"/>
                <w:szCs w:val="18"/>
              </w:rPr>
              <w:t>Begründungskriterien</w:t>
            </w:r>
          </w:p>
        </w:tc>
        <w:tc>
          <w:tcPr>
            <w:tcW w:w="3038" w:type="dxa"/>
            <w:tcBorders>
              <w:top w:val="outset" w:sz="8" w:space="0" w:color="auto"/>
              <w:left w:val="nil"/>
              <w:bottom w:val="single" w:sz="8" w:space="0" w:color="auto"/>
              <w:right w:val="outset" w:sz="8" w:space="0" w:color="auto"/>
            </w:tcBorders>
            <w:shd w:val="clear" w:color="auto" w:fill="F2F2F2"/>
            <w:tcMar>
              <w:top w:w="0" w:type="dxa"/>
              <w:left w:w="0" w:type="dxa"/>
              <w:bottom w:w="0" w:type="dxa"/>
              <w:right w:w="0" w:type="dxa"/>
            </w:tcMar>
            <w:vAlign w:val="center"/>
            <w:hideMark/>
          </w:tcPr>
          <w:p w14:paraId="0422C2D3" w14:textId="77777777" w:rsidR="00EF349C" w:rsidRPr="00E36781" w:rsidRDefault="00EF349C" w:rsidP="00CD6AC9">
            <w:pPr>
              <w:jc w:val="center"/>
              <w:rPr>
                <w:rFonts w:cs="Arial"/>
                <w:color w:val="FF0000"/>
                <w:sz w:val="18"/>
                <w:szCs w:val="18"/>
                <w:lang w:val="de-DE"/>
              </w:rPr>
            </w:pPr>
            <w:r w:rsidRPr="00E36781">
              <w:rPr>
                <w:b/>
                <w:bCs/>
                <w:color w:val="000000"/>
                <w:sz w:val="18"/>
                <w:szCs w:val="18"/>
              </w:rPr>
              <w:t>Criteri motivazionali</w:t>
            </w:r>
          </w:p>
        </w:tc>
      </w:tr>
      <w:tr w:rsidR="00EF349C" w:rsidRPr="00E36781" w14:paraId="5C086E94" w14:textId="77777777" w:rsidTr="00E36781">
        <w:trPr>
          <w:trHeight w:val="1208"/>
        </w:trPr>
        <w:tc>
          <w:tcPr>
            <w:tcW w:w="3109" w:type="dxa"/>
            <w:vMerge/>
            <w:tcBorders>
              <w:left w:val="outset" w:sz="6" w:space="0" w:color="auto"/>
              <w:right w:val="outset" w:sz="6" w:space="0" w:color="auto"/>
            </w:tcBorders>
            <w:shd w:val="clear" w:color="auto" w:fill="F2CEED" w:themeFill="accent5" w:themeFillTint="33"/>
            <w:tcMar>
              <w:top w:w="48" w:type="dxa"/>
              <w:left w:w="48" w:type="dxa"/>
              <w:bottom w:w="48" w:type="dxa"/>
              <w:right w:w="48" w:type="dxa"/>
            </w:tcMar>
            <w:vAlign w:val="center"/>
          </w:tcPr>
          <w:p w14:paraId="3388AEEC" w14:textId="77777777" w:rsidR="00EF349C" w:rsidRPr="00E36781" w:rsidRDefault="00EF349C" w:rsidP="00CD6AC9"/>
        </w:tc>
        <w:tc>
          <w:tcPr>
            <w:tcW w:w="1936" w:type="dxa"/>
            <w:tcBorders>
              <w:top w:val="nil"/>
              <w:left w:val="nil"/>
              <w:bottom w:val="outset" w:sz="8" w:space="0" w:color="auto"/>
              <w:right w:val="outset" w:sz="8" w:space="0" w:color="auto"/>
            </w:tcBorders>
            <w:tcMar>
              <w:top w:w="48" w:type="dxa"/>
              <w:left w:w="48" w:type="dxa"/>
              <w:bottom w:w="48" w:type="dxa"/>
              <w:right w:w="48" w:type="dxa"/>
            </w:tcMar>
            <w:vAlign w:val="center"/>
          </w:tcPr>
          <w:p w14:paraId="15C858B2" w14:textId="3E115F38" w:rsidR="00EF349C" w:rsidRPr="00E36781" w:rsidRDefault="00EF349C" w:rsidP="00CD6AC9">
            <w:pPr>
              <w:jc w:val="center"/>
              <w:rPr>
                <w:b/>
                <w:bCs/>
                <w:i/>
                <w:iCs/>
                <w:color w:val="0070C0"/>
                <w:sz w:val="16"/>
                <w:szCs w:val="16"/>
                <w:u w:val="single"/>
                <w:lang w:val="de-DE"/>
              </w:rPr>
            </w:pPr>
          </w:p>
        </w:tc>
        <w:tc>
          <w:tcPr>
            <w:tcW w:w="2356" w:type="dxa"/>
            <w:tcBorders>
              <w:top w:val="single" w:sz="4"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6DE74B74" w14:textId="225C6B9C" w:rsidR="00BD69CB" w:rsidRPr="001579C6" w:rsidRDefault="00BD69CB" w:rsidP="00CD6AC9">
            <w:pPr>
              <w:jc w:val="both"/>
              <w:rPr>
                <w:color w:val="FF0000"/>
                <w:sz w:val="20"/>
                <w:szCs w:val="20"/>
                <w:lang w:val="de-DE"/>
              </w:rPr>
            </w:pPr>
            <w:r w:rsidRPr="001579C6">
              <w:rPr>
                <w:color w:val="FF0000"/>
                <w:sz w:val="20"/>
                <w:szCs w:val="20"/>
                <w:lang w:val="de-DE"/>
              </w:rPr>
              <w:t xml:space="preserve">Zertifizierung der Geschlechtergleichstellung (Art. 46-Bis des GvD Nr. 198/2006) </w:t>
            </w:r>
          </w:p>
          <w:p w14:paraId="1DF07F10" w14:textId="3FD856A9" w:rsidR="00EF349C" w:rsidRPr="001579C6" w:rsidRDefault="00BD69CB" w:rsidP="00CD6AC9">
            <w:pPr>
              <w:jc w:val="both"/>
              <w:rPr>
                <w:color w:val="FF0000"/>
                <w:sz w:val="20"/>
                <w:szCs w:val="20"/>
              </w:rPr>
            </w:pPr>
            <w:r w:rsidRPr="001579C6">
              <w:rPr>
                <w:color w:val="FF0000"/>
                <w:sz w:val="20"/>
                <w:szCs w:val="20"/>
              </w:rPr>
              <w:t>Certificazione della parità di genere (Art. 46-Bis D.lgs. N. 198/2006)</w:t>
            </w:r>
          </w:p>
        </w:tc>
        <w:tc>
          <w:tcPr>
            <w:tcW w:w="381" w:type="dxa"/>
            <w:tcBorders>
              <w:top w:val="nil"/>
              <w:left w:val="nil"/>
              <w:bottom w:val="nil"/>
              <w:right w:val="nil"/>
            </w:tcBorders>
            <w:tcMar>
              <w:top w:w="0" w:type="dxa"/>
              <w:left w:w="0" w:type="dxa"/>
              <w:bottom w:w="0" w:type="dxa"/>
              <w:right w:w="0" w:type="dxa"/>
            </w:tcMar>
            <w:vAlign w:val="center"/>
          </w:tcPr>
          <w:p w14:paraId="2E474595" w14:textId="0D39AA3A" w:rsidR="00EF349C" w:rsidRPr="001579C6" w:rsidRDefault="006E6887" w:rsidP="00CD6AC9">
            <w:pPr>
              <w:jc w:val="center"/>
              <w:rPr>
                <w:color w:val="FF0000"/>
                <w:sz w:val="20"/>
                <w:szCs w:val="20"/>
              </w:rPr>
            </w:pPr>
            <w:r w:rsidRPr="001579C6">
              <w:rPr>
                <w:color w:val="FF0000"/>
                <w:sz w:val="20"/>
                <w:szCs w:val="20"/>
              </w:rPr>
              <w:t>T</w:t>
            </w:r>
          </w:p>
        </w:tc>
        <w:tc>
          <w:tcPr>
            <w:tcW w:w="357" w:type="dxa"/>
            <w:tcBorders>
              <w:top w:val="nil"/>
              <w:left w:val="nil"/>
              <w:bottom w:val="nil"/>
              <w:right w:val="nil"/>
            </w:tcBorders>
            <w:tcMar>
              <w:top w:w="0" w:type="dxa"/>
              <w:left w:w="0" w:type="dxa"/>
              <w:bottom w:w="0" w:type="dxa"/>
              <w:right w:w="0" w:type="dxa"/>
            </w:tcMar>
            <w:vAlign w:val="center"/>
          </w:tcPr>
          <w:p w14:paraId="7F452484" w14:textId="77777777" w:rsidR="00EF349C" w:rsidRPr="001579C6" w:rsidRDefault="00EF349C" w:rsidP="00CD6AC9">
            <w:pPr>
              <w:rPr>
                <w:color w:val="FF0000"/>
                <w:sz w:val="20"/>
                <w:szCs w:val="20"/>
              </w:rPr>
            </w:pPr>
          </w:p>
        </w:tc>
        <w:tc>
          <w:tcPr>
            <w:tcW w:w="3274" w:type="dxa"/>
            <w:tcBorders>
              <w:top w:val="outset" w:sz="6" w:space="0" w:color="auto"/>
              <w:left w:val="outset" w:sz="6" w:space="0" w:color="auto"/>
              <w:bottom w:val="outset" w:sz="6" w:space="0" w:color="auto"/>
              <w:right w:val="single" w:sz="4" w:space="0" w:color="auto"/>
            </w:tcBorders>
            <w:tcMar>
              <w:top w:w="48" w:type="dxa"/>
              <w:left w:w="48" w:type="dxa"/>
              <w:bottom w:w="48" w:type="dxa"/>
              <w:right w:w="48" w:type="dxa"/>
            </w:tcMar>
          </w:tcPr>
          <w:p w14:paraId="6DF19F40" w14:textId="77777777" w:rsidR="009C3608" w:rsidRPr="001579C6" w:rsidRDefault="009C3608" w:rsidP="009C3608">
            <w:pPr>
              <w:spacing w:line="240" w:lineRule="auto"/>
              <w:contextualSpacing/>
              <w:jc w:val="both"/>
              <w:rPr>
                <w:rFonts w:cstheme="minorHAnsi"/>
                <w:color w:val="FF0000"/>
                <w:sz w:val="18"/>
                <w:szCs w:val="18"/>
                <w:lang w:val="de-DE"/>
              </w:rPr>
            </w:pPr>
            <w:r w:rsidRPr="001579C6">
              <w:rPr>
                <w:rFonts w:cstheme="minorHAnsi"/>
                <w:color w:val="FF0000"/>
                <w:sz w:val="18"/>
                <w:szCs w:val="18"/>
                <w:lang w:val="de-DE"/>
              </w:rPr>
              <w:t>Der Wirtschaftsteilnehmer muss die Zertifizierung dem technischen Angebot</w:t>
            </w:r>
          </w:p>
          <w:p w14:paraId="697744DF" w14:textId="77777777" w:rsidR="009C3608" w:rsidRPr="001579C6" w:rsidRDefault="009C3608" w:rsidP="009C3608">
            <w:pPr>
              <w:spacing w:line="240" w:lineRule="auto"/>
              <w:contextualSpacing/>
              <w:jc w:val="both"/>
              <w:rPr>
                <w:rFonts w:cstheme="minorHAnsi"/>
                <w:color w:val="FF0000"/>
                <w:sz w:val="18"/>
                <w:szCs w:val="18"/>
                <w:lang w:val="de-DE"/>
              </w:rPr>
            </w:pPr>
            <w:r w:rsidRPr="001579C6">
              <w:rPr>
                <w:rFonts w:cstheme="minorHAnsi"/>
                <w:color w:val="FF0000"/>
                <w:sz w:val="18"/>
                <w:szCs w:val="18"/>
                <w:lang w:val="de-DE"/>
              </w:rPr>
              <w:t>(Umschlag B) beilegen.</w:t>
            </w:r>
          </w:p>
          <w:p w14:paraId="4E16FB96" w14:textId="77777777" w:rsidR="009C3608" w:rsidRPr="001579C6" w:rsidRDefault="009C3608" w:rsidP="009C3608">
            <w:pPr>
              <w:spacing w:line="240" w:lineRule="auto"/>
              <w:contextualSpacing/>
              <w:jc w:val="both"/>
              <w:rPr>
                <w:rFonts w:cstheme="minorHAnsi"/>
                <w:color w:val="FF0000"/>
                <w:sz w:val="18"/>
                <w:szCs w:val="18"/>
                <w:lang w:val="de-DE"/>
              </w:rPr>
            </w:pPr>
          </w:p>
          <w:p w14:paraId="73A9F54F" w14:textId="2851A94D" w:rsidR="009C3608" w:rsidRPr="001579C6" w:rsidRDefault="009C3608" w:rsidP="009C3608">
            <w:pPr>
              <w:spacing w:line="240" w:lineRule="auto"/>
              <w:contextualSpacing/>
              <w:jc w:val="both"/>
              <w:rPr>
                <w:rFonts w:cstheme="minorHAnsi"/>
                <w:color w:val="FF0000"/>
                <w:sz w:val="18"/>
                <w:szCs w:val="18"/>
                <w:lang w:val="de-DE"/>
              </w:rPr>
            </w:pPr>
            <w:r w:rsidRPr="001579C6">
              <w:rPr>
                <w:rFonts w:cstheme="minorHAnsi"/>
                <w:color w:val="FF0000"/>
                <w:sz w:val="18"/>
                <w:szCs w:val="18"/>
                <w:lang w:val="de-DE"/>
              </w:rPr>
              <w:t>Zertifizierung</w:t>
            </w:r>
            <w:r w:rsidRPr="001579C6">
              <w:rPr>
                <w:rFonts w:cstheme="minorHAnsi"/>
                <w:color w:val="FF0000"/>
                <w:sz w:val="18"/>
                <w:szCs w:val="18"/>
                <w:lang w:val="de-DE"/>
              </w:rPr>
              <w:t xml:space="preserve"> </w:t>
            </w:r>
            <w:r w:rsidRPr="001579C6">
              <w:rPr>
                <w:rFonts w:cstheme="minorHAnsi"/>
                <w:color w:val="FF0000"/>
                <w:sz w:val="18"/>
                <w:szCs w:val="18"/>
                <w:lang w:val="de-DE"/>
              </w:rPr>
              <w:t>der Geschlechter</w:t>
            </w:r>
            <w:r w:rsidRPr="001579C6">
              <w:rPr>
                <w:rFonts w:cstheme="minorHAnsi"/>
                <w:color w:val="FF0000"/>
                <w:sz w:val="18"/>
                <w:szCs w:val="18"/>
                <w:lang w:val="de-DE"/>
              </w:rPr>
              <w:t>-</w:t>
            </w:r>
            <w:r w:rsidRPr="001579C6">
              <w:rPr>
                <w:rFonts w:cstheme="minorHAnsi"/>
                <w:color w:val="FF0000"/>
                <w:sz w:val="18"/>
                <w:szCs w:val="18"/>
                <w:lang w:val="de-DE"/>
              </w:rPr>
              <w:t>gleichstellung gemäß Artikel 46-bis des Kodex für</w:t>
            </w:r>
            <w:r w:rsidRPr="001579C6">
              <w:rPr>
                <w:rFonts w:cstheme="minorHAnsi"/>
                <w:color w:val="FF0000"/>
                <w:sz w:val="18"/>
                <w:szCs w:val="18"/>
                <w:lang w:val="de-DE"/>
              </w:rPr>
              <w:t xml:space="preserve"> C</w:t>
            </w:r>
            <w:r w:rsidRPr="001579C6">
              <w:rPr>
                <w:rFonts w:cstheme="minorHAnsi"/>
                <w:color w:val="FF0000"/>
                <w:sz w:val="18"/>
                <w:szCs w:val="18"/>
                <w:lang w:val="de-DE"/>
              </w:rPr>
              <w:t>hancengleichheit zwischen Mann und Frau gemäß GvD Nr. 198/2006.</w:t>
            </w:r>
          </w:p>
          <w:p w14:paraId="24C756D7" w14:textId="77777777" w:rsidR="009C3608" w:rsidRPr="001579C6" w:rsidRDefault="009C3608" w:rsidP="009C3608">
            <w:pPr>
              <w:spacing w:line="240" w:lineRule="auto"/>
              <w:contextualSpacing/>
              <w:jc w:val="both"/>
              <w:rPr>
                <w:rFonts w:cstheme="minorHAnsi"/>
                <w:color w:val="FF0000"/>
                <w:sz w:val="18"/>
                <w:szCs w:val="18"/>
                <w:lang w:val="de-DE"/>
              </w:rPr>
            </w:pPr>
          </w:p>
          <w:p w14:paraId="5A34CF5C" w14:textId="77777777" w:rsidR="009C3608" w:rsidRPr="001579C6" w:rsidRDefault="009C3608" w:rsidP="009C3608">
            <w:pPr>
              <w:spacing w:line="240" w:lineRule="auto"/>
              <w:contextualSpacing/>
              <w:jc w:val="both"/>
              <w:rPr>
                <w:rFonts w:cstheme="minorHAnsi"/>
                <w:color w:val="FF0000"/>
                <w:sz w:val="18"/>
                <w:szCs w:val="18"/>
                <w:lang w:val="de-DE"/>
              </w:rPr>
            </w:pPr>
            <w:r w:rsidRPr="001579C6">
              <w:rPr>
                <w:rFonts w:cstheme="minorHAnsi"/>
                <w:color w:val="FF0000"/>
                <w:sz w:val="18"/>
                <w:szCs w:val="18"/>
                <w:lang w:val="de-DE"/>
              </w:rPr>
              <w:t>JA: der Bieter ist im Besitz der Zertifizierung: 1 Punkt</w:t>
            </w:r>
          </w:p>
          <w:p w14:paraId="5E3A8DC4" w14:textId="3703D969" w:rsidR="00EF349C" w:rsidRPr="001579C6" w:rsidRDefault="009C3608" w:rsidP="009C3608">
            <w:pPr>
              <w:spacing w:line="240" w:lineRule="auto"/>
              <w:contextualSpacing/>
              <w:jc w:val="both"/>
              <w:rPr>
                <w:rFonts w:cstheme="minorHAnsi"/>
                <w:color w:val="FF0000"/>
                <w:sz w:val="18"/>
                <w:szCs w:val="18"/>
                <w:lang w:val="de-DE"/>
              </w:rPr>
            </w:pPr>
            <w:r w:rsidRPr="001579C6">
              <w:rPr>
                <w:rFonts w:cstheme="minorHAnsi"/>
                <w:color w:val="FF0000"/>
                <w:sz w:val="18"/>
                <w:szCs w:val="18"/>
                <w:lang w:val="de-DE"/>
              </w:rPr>
              <w:t>NEIN: der Bieter ist nicht im Besitz der Zertifizierung: 0 Punkte</w:t>
            </w:r>
          </w:p>
        </w:tc>
        <w:tc>
          <w:tcPr>
            <w:tcW w:w="3038" w:type="dxa"/>
            <w:tcBorders>
              <w:top w:val="outset" w:sz="6" w:space="0" w:color="auto"/>
              <w:left w:val="single" w:sz="4" w:space="0" w:color="auto"/>
              <w:bottom w:val="outset" w:sz="6" w:space="0" w:color="auto"/>
              <w:right w:val="outset" w:sz="6" w:space="0" w:color="auto"/>
            </w:tcBorders>
          </w:tcPr>
          <w:p w14:paraId="7803576C" w14:textId="00128F42" w:rsidR="009C3608" w:rsidRPr="001579C6" w:rsidRDefault="009C3608" w:rsidP="009C3608">
            <w:pPr>
              <w:spacing w:line="240" w:lineRule="auto"/>
              <w:contextualSpacing/>
              <w:jc w:val="both"/>
              <w:rPr>
                <w:rFonts w:cstheme="minorHAnsi"/>
                <w:color w:val="FF0000"/>
                <w:sz w:val="18"/>
                <w:szCs w:val="18"/>
              </w:rPr>
            </w:pPr>
            <w:r w:rsidRPr="001579C6">
              <w:rPr>
                <w:rFonts w:cstheme="minorHAnsi"/>
                <w:color w:val="FF0000"/>
                <w:sz w:val="18"/>
                <w:szCs w:val="18"/>
              </w:rPr>
              <w:t>L’operatore economico è tenuto ad allegare la certificazione in offerta tecnica</w:t>
            </w:r>
            <w:r w:rsidRPr="001579C6">
              <w:rPr>
                <w:rFonts w:cstheme="minorHAnsi"/>
                <w:color w:val="FF0000"/>
                <w:sz w:val="18"/>
                <w:szCs w:val="18"/>
              </w:rPr>
              <w:t xml:space="preserve"> </w:t>
            </w:r>
            <w:r w:rsidRPr="001579C6">
              <w:rPr>
                <w:rFonts w:cstheme="minorHAnsi"/>
                <w:color w:val="FF0000"/>
                <w:sz w:val="18"/>
                <w:szCs w:val="18"/>
              </w:rPr>
              <w:t>(Busta B).</w:t>
            </w:r>
          </w:p>
          <w:p w14:paraId="4143E5E8" w14:textId="77777777" w:rsidR="009C3608" w:rsidRPr="001579C6" w:rsidRDefault="009C3608" w:rsidP="009C3608">
            <w:pPr>
              <w:spacing w:line="240" w:lineRule="auto"/>
              <w:contextualSpacing/>
              <w:jc w:val="both"/>
              <w:rPr>
                <w:rFonts w:cstheme="minorHAnsi"/>
                <w:color w:val="FF0000"/>
                <w:sz w:val="18"/>
                <w:szCs w:val="18"/>
              </w:rPr>
            </w:pPr>
          </w:p>
          <w:p w14:paraId="64410640" w14:textId="46F24145" w:rsidR="009C3608" w:rsidRPr="001579C6" w:rsidRDefault="009C3608" w:rsidP="009C3608">
            <w:pPr>
              <w:spacing w:line="240" w:lineRule="auto"/>
              <w:contextualSpacing/>
              <w:jc w:val="both"/>
              <w:rPr>
                <w:rFonts w:cstheme="minorHAnsi"/>
                <w:color w:val="FF0000"/>
                <w:sz w:val="18"/>
                <w:szCs w:val="18"/>
              </w:rPr>
            </w:pPr>
            <w:r w:rsidRPr="001579C6">
              <w:rPr>
                <w:rFonts w:cstheme="minorHAnsi"/>
                <w:color w:val="FF0000"/>
                <w:sz w:val="18"/>
                <w:szCs w:val="18"/>
              </w:rPr>
              <w:t>Certificazione della parità di genere di cui all’articolo 46-bis del codice delle pari</w:t>
            </w:r>
            <w:r w:rsidRPr="001579C6">
              <w:rPr>
                <w:rFonts w:cstheme="minorHAnsi"/>
                <w:color w:val="FF0000"/>
                <w:sz w:val="18"/>
                <w:szCs w:val="18"/>
              </w:rPr>
              <w:t xml:space="preserve"> </w:t>
            </w:r>
            <w:r w:rsidRPr="001579C6">
              <w:rPr>
                <w:rFonts w:cstheme="minorHAnsi"/>
                <w:color w:val="FF0000"/>
                <w:sz w:val="18"/>
                <w:szCs w:val="18"/>
              </w:rPr>
              <w:t>opportunità tra uomo e donna, di cui al d.lgs. n. 198/2006.</w:t>
            </w:r>
          </w:p>
          <w:p w14:paraId="6FBA7CCA" w14:textId="77777777" w:rsidR="009C3608" w:rsidRPr="001579C6" w:rsidRDefault="009C3608" w:rsidP="009C3608">
            <w:pPr>
              <w:spacing w:line="240" w:lineRule="auto"/>
              <w:contextualSpacing/>
              <w:jc w:val="both"/>
              <w:rPr>
                <w:rFonts w:cstheme="minorHAnsi"/>
                <w:color w:val="FF0000"/>
                <w:sz w:val="18"/>
                <w:szCs w:val="18"/>
              </w:rPr>
            </w:pPr>
          </w:p>
          <w:p w14:paraId="2D99B0D9" w14:textId="77777777" w:rsidR="009C3608" w:rsidRPr="001579C6" w:rsidRDefault="009C3608" w:rsidP="009C3608">
            <w:pPr>
              <w:spacing w:line="240" w:lineRule="auto"/>
              <w:contextualSpacing/>
              <w:jc w:val="both"/>
              <w:rPr>
                <w:rFonts w:cstheme="minorHAnsi"/>
                <w:color w:val="FF0000"/>
                <w:sz w:val="18"/>
                <w:szCs w:val="18"/>
              </w:rPr>
            </w:pPr>
            <w:r w:rsidRPr="001579C6">
              <w:rPr>
                <w:rFonts w:cstheme="minorHAnsi"/>
                <w:color w:val="FF0000"/>
                <w:sz w:val="18"/>
                <w:szCs w:val="18"/>
              </w:rPr>
              <w:t>SI: l'offerente è in possesso della certificazione: 1 punto</w:t>
            </w:r>
          </w:p>
          <w:p w14:paraId="17E23498" w14:textId="7C224860" w:rsidR="00EF349C" w:rsidRPr="001579C6" w:rsidRDefault="009C3608" w:rsidP="009C3608">
            <w:pPr>
              <w:spacing w:line="240" w:lineRule="auto"/>
              <w:contextualSpacing/>
              <w:jc w:val="both"/>
              <w:rPr>
                <w:rFonts w:cstheme="minorHAnsi"/>
                <w:color w:val="FF0000"/>
                <w:sz w:val="18"/>
                <w:szCs w:val="18"/>
              </w:rPr>
            </w:pPr>
            <w:r w:rsidRPr="001579C6">
              <w:rPr>
                <w:rFonts w:cstheme="minorHAnsi"/>
                <w:color w:val="FF0000"/>
                <w:sz w:val="18"/>
                <w:szCs w:val="18"/>
              </w:rPr>
              <w:t>NO: l'offerente non è in possesso della certificazione: 0 punti</w:t>
            </w:r>
          </w:p>
        </w:tc>
      </w:tr>
      <w:tr w:rsidR="00E36781" w:rsidRPr="00E36781" w14:paraId="3E78E48D" w14:textId="77777777" w:rsidTr="00CB2065">
        <w:trPr>
          <w:trHeight w:val="459"/>
        </w:trPr>
        <w:tc>
          <w:tcPr>
            <w:tcW w:w="14451" w:type="dxa"/>
            <w:gridSpan w:val="7"/>
            <w:tcBorders>
              <w:top w:val="outset" w:sz="8" w:space="0" w:color="auto"/>
              <w:left w:val="outset" w:sz="8" w:space="0" w:color="auto"/>
              <w:bottom w:val="nil"/>
              <w:right w:val="outset" w:sz="8" w:space="0" w:color="auto"/>
            </w:tcBorders>
            <w:shd w:val="clear" w:color="auto" w:fill="F2CEED" w:themeFill="accent5" w:themeFillTint="33"/>
            <w:tcMar>
              <w:top w:w="48" w:type="dxa"/>
              <w:left w:w="48" w:type="dxa"/>
              <w:bottom w:w="48" w:type="dxa"/>
              <w:right w:w="48" w:type="dxa"/>
            </w:tcMar>
            <w:vAlign w:val="center"/>
          </w:tcPr>
          <w:p w14:paraId="4019F280" w14:textId="20EB59ED" w:rsidR="00E36781" w:rsidRPr="00E36781" w:rsidRDefault="00E36781" w:rsidP="00DC6AE1">
            <w:pPr>
              <w:jc w:val="center"/>
              <w:rPr>
                <w:b/>
                <w:bCs/>
                <w:color w:val="000000"/>
                <w:sz w:val="18"/>
                <w:szCs w:val="18"/>
              </w:rPr>
            </w:pPr>
            <w:r w:rsidRPr="00E36781">
              <w:rPr>
                <w:rFonts w:cs="Calibri"/>
                <w:b/>
                <w:lang w:val="de-DE"/>
              </w:rPr>
              <w:t xml:space="preserve">Punkte </w:t>
            </w:r>
            <w:r w:rsidRPr="00E36781">
              <w:rPr>
                <w:rFonts w:cs="Calibri"/>
                <w:b/>
              </w:rPr>
              <w:t xml:space="preserve">max Kriterium C) / Punteggio max criterio C) </w:t>
            </w:r>
            <w:r w:rsidRPr="00E36781">
              <w:rPr>
                <w:rFonts w:cs="Calibri"/>
                <w:u w:val="single"/>
                <w:lang w:val="de-DE"/>
              </w:rPr>
              <w:fldChar w:fldCharType="begin">
                <w:ffData>
                  <w:name w:val="Text1"/>
                  <w:enabled/>
                  <w:calcOnExit w:val="0"/>
                  <w:textInput/>
                </w:ffData>
              </w:fldChar>
            </w:r>
            <w:r w:rsidRPr="00E36781">
              <w:rPr>
                <w:rFonts w:cs="Calibri"/>
                <w:u w:val="single"/>
              </w:rPr>
              <w:instrText xml:space="preserve"> FORMTEXT </w:instrText>
            </w:r>
            <w:r w:rsidRPr="00E36781">
              <w:rPr>
                <w:rFonts w:cs="Calibri"/>
                <w:u w:val="single"/>
                <w:lang w:val="de-DE"/>
              </w:rPr>
            </w:r>
            <w:r w:rsidRPr="00E36781">
              <w:rPr>
                <w:rFonts w:cs="Calibri"/>
                <w:u w:val="single"/>
                <w:lang w:val="de-DE"/>
              </w:rPr>
              <w:fldChar w:fldCharType="separate"/>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noProof/>
                <w:u w:val="single"/>
                <w:lang w:val="de-DE"/>
              </w:rPr>
              <w:t> </w:t>
            </w:r>
            <w:r w:rsidRPr="00E36781">
              <w:rPr>
                <w:rFonts w:cs="Calibri"/>
                <w:u w:val="single"/>
                <w:lang w:val="de-DE"/>
              </w:rPr>
              <w:fldChar w:fldCharType="end"/>
            </w:r>
          </w:p>
        </w:tc>
      </w:tr>
      <w:tr w:rsidR="006C69C0" w:rsidRPr="00E36781" w14:paraId="13C294A1" w14:textId="77777777" w:rsidTr="00E36781">
        <w:trPr>
          <w:trHeight w:val="459"/>
        </w:trPr>
        <w:tc>
          <w:tcPr>
            <w:tcW w:w="3109" w:type="dxa"/>
            <w:vMerge w:val="restart"/>
            <w:tcBorders>
              <w:top w:val="outset" w:sz="8" w:space="0" w:color="auto"/>
              <w:left w:val="outset" w:sz="8" w:space="0" w:color="auto"/>
              <w:bottom w:val="nil"/>
              <w:right w:val="outset" w:sz="8" w:space="0" w:color="auto"/>
            </w:tcBorders>
            <w:shd w:val="clear" w:color="auto" w:fill="C1F0C7"/>
            <w:tcMar>
              <w:top w:w="48" w:type="dxa"/>
              <w:left w:w="48" w:type="dxa"/>
              <w:bottom w:w="48" w:type="dxa"/>
              <w:right w:w="48" w:type="dxa"/>
            </w:tcMar>
            <w:vAlign w:val="center"/>
            <w:hideMark/>
          </w:tcPr>
          <w:p w14:paraId="2C0E6E25" w14:textId="77777777" w:rsidR="00682075" w:rsidRPr="00BD69CB" w:rsidRDefault="00682075">
            <w:pPr>
              <w:rPr>
                <w:lang w:val="de-DE" w:eastAsia="it-IT"/>
              </w:rPr>
            </w:pPr>
          </w:p>
          <w:p w14:paraId="40A45BCE" w14:textId="77777777" w:rsidR="00682075" w:rsidRPr="00E36781" w:rsidRDefault="00682075">
            <w:pPr>
              <w:spacing w:after="0" w:line="240" w:lineRule="atLeast"/>
              <w:jc w:val="center"/>
              <w:rPr>
                <w:lang w:val="de-DE"/>
              </w:rPr>
            </w:pPr>
            <w:r w:rsidRPr="00E36781">
              <w:rPr>
                <w:b/>
                <w:bCs/>
                <w:i/>
                <w:iCs/>
                <w:color w:val="0070C0"/>
                <w:sz w:val="16"/>
                <w:szCs w:val="16"/>
                <w:u w:val="single"/>
                <w:lang w:val="de-DE"/>
              </w:rPr>
              <w:t>Wenn ein MUK anwendbar ist, ist mindestens eines der dort vorgesehenen Bewertungskriterien vorzusehen.</w:t>
            </w:r>
          </w:p>
          <w:p w14:paraId="7C62C9EB" w14:textId="77777777" w:rsidR="00682075" w:rsidRPr="00E36781" w:rsidRDefault="00682075">
            <w:pPr>
              <w:spacing w:after="0"/>
              <w:jc w:val="center"/>
              <w:rPr>
                <w:lang w:val="de-DE"/>
              </w:rPr>
            </w:pPr>
          </w:p>
          <w:p w14:paraId="74E945A3" w14:textId="77777777" w:rsidR="00682075" w:rsidRPr="00E36781" w:rsidRDefault="00682075">
            <w:pPr>
              <w:spacing w:after="0"/>
              <w:jc w:val="center"/>
            </w:pPr>
            <w:r w:rsidRPr="00E36781">
              <w:rPr>
                <w:b/>
                <w:bCs/>
                <w:i/>
                <w:iCs/>
                <w:color w:val="0070C0"/>
                <w:sz w:val="16"/>
                <w:szCs w:val="16"/>
                <w:u w:val="single"/>
              </w:rPr>
              <w:t>Se applicabile un CAM, si deve prevedere almeno uno fra i criteri di valutazione premianti previsti</w:t>
            </w:r>
          </w:p>
          <w:p w14:paraId="3421756D" w14:textId="77777777" w:rsidR="00682075" w:rsidRPr="00E36781" w:rsidRDefault="00682075">
            <w:pPr>
              <w:jc w:val="center"/>
            </w:pPr>
          </w:p>
          <w:p w14:paraId="02A2B024" w14:textId="77777777" w:rsidR="00682075" w:rsidRPr="00E36781" w:rsidRDefault="00682075">
            <w:pPr>
              <w:jc w:val="center"/>
            </w:pPr>
          </w:p>
          <w:p w14:paraId="364C0AE1" w14:textId="2856A6A6" w:rsidR="00682075" w:rsidRPr="00E36781" w:rsidRDefault="00682075">
            <w:pPr>
              <w:jc w:val="center"/>
              <w:rPr>
                <w:lang w:val="de-DE"/>
              </w:rPr>
            </w:pPr>
            <w:r w:rsidRPr="00E36781">
              <w:rPr>
                <w:b/>
                <w:bCs/>
                <w:caps/>
                <w:color w:val="FF0000"/>
                <w:sz w:val="18"/>
                <w:szCs w:val="18"/>
                <w:lang w:val="de-DE"/>
              </w:rPr>
              <w:t xml:space="preserve">Kriterium </w:t>
            </w:r>
            <w:r w:rsidR="00E36781" w:rsidRPr="00E36781">
              <w:rPr>
                <w:b/>
                <w:bCs/>
                <w:caps/>
                <w:color w:val="FF0000"/>
                <w:sz w:val="18"/>
                <w:szCs w:val="18"/>
                <w:lang w:val="de-DE"/>
              </w:rPr>
              <w:t>D</w:t>
            </w:r>
            <w:r w:rsidRPr="00E36781">
              <w:rPr>
                <w:b/>
                <w:bCs/>
                <w:caps/>
                <w:color w:val="FF0000"/>
                <w:sz w:val="18"/>
                <w:szCs w:val="18"/>
                <w:lang w:val="de-DE"/>
              </w:rPr>
              <w:t>) „MUK“</w:t>
            </w:r>
          </w:p>
          <w:p w14:paraId="1E4A1D41" w14:textId="77777777" w:rsidR="00682075" w:rsidRPr="00E36781" w:rsidRDefault="00682075">
            <w:pPr>
              <w:rPr>
                <w:lang w:val="de-DE"/>
              </w:rPr>
            </w:pPr>
          </w:p>
          <w:p w14:paraId="1C5103FB" w14:textId="58EE612E" w:rsidR="00682075" w:rsidRPr="00E36781" w:rsidRDefault="00682075">
            <w:pPr>
              <w:spacing w:after="0"/>
              <w:jc w:val="center"/>
            </w:pPr>
            <w:r w:rsidRPr="00E36781">
              <w:rPr>
                <w:b/>
                <w:bCs/>
                <w:caps/>
                <w:color w:val="FF0000"/>
                <w:sz w:val="18"/>
                <w:szCs w:val="18"/>
                <w:lang w:val="de-DE"/>
              </w:rPr>
              <w:t xml:space="preserve">Criterio </w:t>
            </w:r>
            <w:r w:rsidR="00E36781" w:rsidRPr="00E36781">
              <w:rPr>
                <w:b/>
                <w:bCs/>
                <w:caps/>
                <w:color w:val="FF0000"/>
                <w:sz w:val="18"/>
                <w:szCs w:val="18"/>
                <w:lang w:val="de-DE"/>
              </w:rPr>
              <w:t>D</w:t>
            </w:r>
            <w:r w:rsidRPr="00E36781">
              <w:rPr>
                <w:b/>
                <w:bCs/>
                <w:caps/>
                <w:color w:val="FF0000"/>
                <w:sz w:val="18"/>
                <w:szCs w:val="18"/>
                <w:lang w:val="de-DE"/>
              </w:rPr>
              <w:t>)</w:t>
            </w:r>
            <w:r w:rsidR="00E36781" w:rsidRPr="00E36781">
              <w:rPr>
                <w:b/>
                <w:bCs/>
                <w:caps/>
                <w:color w:val="FF0000"/>
                <w:sz w:val="18"/>
                <w:szCs w:val="18"/>
                <w:lang w:val="de-DE"/>
              </w:rPr>
              <w:t xml:space="preserve"> </w:t>
            </w:r>
            <w:r w:rsidRPr="00E36781">
              <w:rPr>
                <w:b/>
                <w:bCs/>
                <w:caps/>
                <w:color w:val="FF0000"/>
                <w:sz w:val="18"/>
                <w:szCs w:val="18"/>
              </w:rPr>
              <w:t>CAM</w:t>
            </w:r>
          </w:p>
          <w:p w14:paraId="6B1284F4" w14:textId="77777777" w:rsidR="00682075" w:rsidRPr="00E36781" w:rsidRDefault="00682075">
            <w:pPr>
              <w:spacing w:after="0"/>
              <w:jc w:val="center"/>
            </w:pPr>
          </w:p>
          <w:p w14:paraId="78778214" w14:textId="1B86DFED" w:rsidR="006C69C0" w:rsidRPr="00E36781" w:rsidRDefault="006C69C0" w:rsidP="00682075">
            <w:pPr>
              <w:spacing w:after="0"/>
              <w:jc w:val="center"/>
              <w:rPr>
                <w:b/>
                <w:bCs/>
                <w:caps/>
              </w:rPr>
            </w:pPr>
          </w:p>
        </w:tc>
        <w:tc>
          <w:tcPr>
            <w:tcW w:w="1936" w:type="dxa"/>
            <w:tcBorders>
              <w:top w:val="single" w:sz="8" w:space="0" w:color="auto"/>
              <w:left w:val="nil"/>
              <w:bottom w:val="single" w:sz="8" w:space="0" w:color="auto"/>
              <w:right w:val="single" w:sz="8" w:space="0" w:color="auto"/>
            </w:tcBorders>
            <w:shd w:val="clear" w:color="auto" w:fill="F2F2F2"/>
            <w:tcMar>
              <w:top w:w="48" w:type="dxa"/>
              <w:left w:w="48" w:type="dxa"/>
              <w:bottom w:w="48" w:type="dxa"/>
              <w:right w:w="48" w:type="dxa"/>
            </w:tcMar>
            <w:vAlign w:val="center"/>
            <w:hideMark/>
          </w:tcPr>
          <w:p w14:paraId="1BC61F65" w14:textId="66292457" w:rsidR="00D93A3D" w:rsidRPr="00E36781" w:rsidRDefault="00D93A3D" w:rsidP="00D93A3D">
            <w:pPr>
              <w:spacing w:after="0" w:line="240" w:lineRule="atLeast"/>
              <w:jc w:val="center"/>
              <w:rPr>
                <w:rFonts w:cs="Arial"/>
                <w:color w:val="000000" w:themeColor="text1"/>
                <w:sz w:val="20"/>
                <w:szCs w:val="20"/>
              </w:rPr>
            </w:pPr>
          </w:p>
        </w:tc>
        <w:tc>
          <w:tcPr>
            <w:tcW w:w="23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37E46" w14:textId="77777777" w:rsidR="006C69C0" w:rsidRPr="00E36781" w:rsidRDefault="006C69C0" w:rsidP="00E36781">
            <w:pPr>
              <w:widowControl w:val="0"/>
              <w:tabs>
                <w:tab w:val="left" w:pos="306"/>
              </w:tabs>
              <w:autoSpaceDE w:val="0"/>
              <w:autoSpaceDN w:val="0"/>
              <w:adjustRightInd w:val="0"/>
              <w:spacing w:line="240" w:lineRule="atLeast"/>
              <w:jc w:val="center"/>
              <w:rPr>
                <w:rFonts w:cs="Arial"/>
                <w:color w:val="FF0000"/>
                <w:sz w:val="18"/>
                <w:szCs w:val="18"/>
                <w:lang w:val="de-DE"/>
              </w:rPr>
            </w:pPr>
          </w:p>
        </w:tc>
        <w:tc>
          <w:tcPr>
            <w:tcW w:w="381" w:type="dxa"/>
            <w:tcBorders>
              <w:top w:val="single" w:sz="8" w:space="0" w:color="auto"/>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39F00D76" w14:textId="58FA2734" w:rsidR="006C69C0" w:rsidRPr="00E36781" w:rsidRDefault="00DC6AE1" w:rsidP="00DC6AE1">
            <w:pPr>
              <w:jc w:val="center"/>
              <w:rPr>
                <w:rFonts w:cs="Arial"/>
                <w:color w:val="FF0000"/>
                <w:sz w:val="18"/>
                <w:szCs w:val="18"/>
                <w:lang w:val="de-DE"/>
              </w:rPr>
            </w:pPr>
            <w:r w:rsidRPr="00E36781">
              <w:rPr>
                <w:b/>
                <w:bCs/>
                <w:color w:val="000000"/>
                <w:sz w:val="18"/>
                <w:szCs w:val="18"/>
              </w:rPr>
              <w:t>T/D</w:t>
            </w:r>
          </w:p>
        </w:tc>
        <w:tc>
          <w:tcPr>
            <w:tcW w:w="357" w:type="dxa"/>
            <w:tcBorders>
              <w:top w:val="single" w:sz="8" w:space="0" w:color="auto"/>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6469321E" w14:textId="33344FFC" w:rsidR="006C69C0" w:rsidRPr="00E36781" w:rsidRDefault="00DC6AE1" w:rsidP="00DC6AE1">
            <w:pPr>
              <w:jc w:val="center"/>
              <w:rPr>
                <w:rFonts w:cs="Arial"/>
                <w:color w:val="FF0000"/>
                <w:sz w:val="18"/>
                <w:szCs w:val="18"/>
                <w:lang w:val="de-DE"/>
              </w:rPr>
            </w:pPr>
            <w:r w:rsidRPr="00E36781">
              <w:rPr>
                <w:b/>
                <w:bCs/>
                <w:color w:val="000000"/>
                <w:sz w:val="18"/>
                <w:szCs w:val="18"/>
              </w:rPr>
              <w:t>P</w:t>
            </w:r>
          </w:p>
        </w:tc>
        <w:tc>
          <w:tcPr>
            <w:tcW w:w="3274" w:type="dxa"/>
            <w:tcBorders>
              <w:top w:val="outset" w:sz="8" w:space="0" w:color="auto"/>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32B49B2A" w14:textId="685C0CF7" w:rsidR="006C69C0" w:rsidRPr="00E36781" w:rsidRDefault="00DC6AE1" w:rsidP="00DC6AE1">
            <w:pPr>
              <w:jc w:val="center"/>
              <w:rPr>
                <w:rFonts w:cs="Arial"/>
                <w:color w:val="FF0000"/>
                <w:sz w:val="18"/>
                <w:szCs w:val="18"/>
                <w:lang w:val="de-DE"/>
              </w:rPr>
            </w:pPr>
            <w:r w:rsidRPr="00E36781">
              <w:rPr>
                <w:b/>
                <w:bCs/>
                <w:color w:val="000000"/>
                <w:sz w:val="18"/>
                <w:szCs w:val="18"/>
              </w:rPr>
              <w:t>Begründungskriterien</w:t>
            </w:r>
          </w:p>
        </w:tc>
        <w:tc>
          <w:tcPr>
            <w:tcW w:w="3038" w:type="dxa"/>
            <w:tcBorders>
              <w:top w:val="outset" w:sz="8" w:space="0" w:color="auto"/>
              <w:left w:val="nil"/>
              <w:bottom w:val="single" w:sz="8" w:space="0" w:color="auto"/>
              <w:right w:val="outset" w:sz="8" w:space="0" w:color="auto"/>
            </w:tcBorders>
            <w:shd w:val="clear" w:color="auto" w:fill="F2F2F2"/>
            <w:tcMar>
              <w:top w:w="0" w:type="dxa"/>
              <w:left w:w="0" w:type="dxa"/>
              <w:bottom w:w="0" w:type="dxa"/>
              <w:right w:w="0" w:type="dxa"/>
            </w:tcMar>
            <w:vAlign w:val="center"/>
            <w:hideMark/>
          </w:tcPr>
          <w:p w14:paraId="55B1742C" w14:textId="5F4D72E5" w:rsidR="006C69C0" w:rsidRPr="00E36781" w:rsidRDefault="00DC6AE1" w:rsidP="00DC6AE1">
            <w:pPr>
              <w:jc w:val="center"/>
              <w:rPr>
                <w:rFonts w:cs="Arial"/>
                <w:color w:val="FF0000"/>
                <w:sz w:val="18"/>
                <w:szCs w:val="18"/>
                <w:lang w:val="de-DE"/>
              </w:rPr>
            </w:pPr>
            <w:r w:rsidRPr="00E36781">
              <w:rPr>
                <w:b/>
                <w:bCs/>
                <w:color w:val="000000"/>
                <w:sz w:val="18"/>
                <w:szCs w:val="18"/>
              </w:rPr>
              <w:t>Criteri motivazionali</w:t>
            </w:r>
          </w:p>
        </w:tc>
      </w:tr>
      <w:tr w:rsidR="006C69C0" w:rsidRPr="00E36781" w14:paraId="7EE656C6" w14:textId="77777777" w:rsidTr="00E36781">
        <w:trPr>
          <w:trHeight w:val="1208"/>
        </w:trPr>
        <w:tc>
          <w:tcPr>
            <w:tcW w:w="3109" w:type="dxa"/>
            <w:vMerge/>
            <w:tcBorders>
              <w:left w:val="outset" w:sz="6" w:space="0" w:color="auto"/>
              <w:right w:val="outset" w:sz="6" w:space="0" w:color="auto"/>
            </w:tcBorders>
            <w:shd w:val="clear" w:color="auto" w:fill="C1F0C7" w:themeFill="accent3" w:themeFillTint="33"/>
            <w:tcMar>
              <w:top w:w="48" w:type="dxa"/>
              <w:left w:w="48" w:type="dxa"/>
              <w:bottom w:w="48" w:type="dxa"/>
              <w:right w:w="48" w:type="dxa"/>
            </w:tcMar>
            <w:vAlign w:val="center"/>
            <w:hideMark/>
          </w:tcPr>
          <w:p w14:paraId="2ACC9365" w14:textId="77777777" w:rsidR="006C69C0" w:rsidRPr="00E36781" w:rsidRDefault="006C69C0" w:rsidP="003D2B3A"/>
        </w:tc>
        <w:tc>
          <w:tcPr>
            <w:tcW w:w="1936" w:type="dxa"/>
            <w:vMerge w:val="restart"/>
            <w:tcBorders>
              <w:top w:val="nil"/>
              <w:left w:val="nil"/>
              <w:bottom w:val="outset" w:sz="8" w:space="0" w:color="auto"/>
              <w:right w:val="outset" w:sz="8" w:space="0" w:color="auto"/>
            </w:tcBorders>
            <w:tcMar>
              <w:top w:w="48" w:type="dxa"/>
              <w:left w:w="48" w:type="dxa"/>
              <w:bottom w:w="48" w:type="dxa"/>
              <w:right w:w="48" w:type="dxa"/>
            </w:tcMar>
            <w:vAlign w:val="center"/>
            <w:hideMark/>
          </w:tcPr>
          <w:p w14:paraId="6C43CC9A" w14:textId="55E59D80" w:rsidR="00DC1B78" w:rsidRPr="00E36781" w:rsidRDefault="00DC1B78" w:rsidP="00DC1B78">
            <w:pPr>
              <w:keepNext/>
              <w:keepLines/>
              <w:spacing w:after="0" w:line="240" w:lineRule="auto"/>
              <w:jc w:val="both"/>
              <w:rPr>
                <w:b/>
                <w:bCs/>
                <w:i/>
                <w:iCs/>
                <w:color w:val="0070C0"/>
                <w:sz w:val="16"/>
                <w:szCs w:val="16"/>
                <w:lang w:val="de-DE"/>
              </w:rPr>
            </w:pPr>
            <w:r w:rsidRPr="00E36781">
              <w:rPr>
                <w:b/>
                <w:bCs/>
                <w:i/>
                <w:iCs/>
                <w:color w:val="0070C0"/>
                <w:sz w:val="16"/>
                <w:szCs w:val="16"/>
                <w:lang w:val="de-DE"/>
              </w:rPr>
              <w:t xml:space="preserve">Sollte </w:t>
            </w:r>
            <w:r w:rsidR="00EF349C" w:rsidRPr="00E36781">
              <w:rPr>
                <w:b/>
                <w:bCs/>
                <w:i/>
                <w:iCs/>
                <w:color w:val="0070C0"/>
                <w:sz w:val="16"/>
                <w:szCs w:val="16"/>
                <w:lang w:val="de-DE"/>
              </w:rPr>
              <w:t>eine andere MUK-Anwendung</w:t>
            </w:r>
            <w:r w:rsidRPr="00E36781">
              <w:rPr>
                <w:b/>
                <w:bCs/>
                <w:i/>
                <w:iCs/>
                <w:color w:val="0070C0"/>
                <w:sz w:val="16"/>
                <w:szCs w:val="16"/>
                <w:lang w:val="de-DE"/>
              </w:rPr>
              <w:t xml:space="preserve"> finden, sind die vorgesehenen Kriterien</w:t>
            </w:r>
          </w:p>
          <w:p w14:paraId="000D2822" w14:textId="77777777" w:rsidR="00DC1B78" w:rsidRPr="00E36781" w:rsidRDefault="00DC1B78" w:rsidP="00DC1B78">
            <w:pPr>
              <w:keepNext/>
              <w:keepLines/>
              <w:spacing w:after="0" w:line="240" w:lineRule="auto"/>
              <w:jc w:val="both"/>
              <w:rPr>
                <w:b/>
                <w:bCs/>
                <w:i/>
                <w:iCs/>
                <w:color w:val="0070C0"/>
                <w:sz w:val="16"/>
                <w:szCs w:val="16"/>
                <w:lang w:val="de-DE"/>
              </w:rPr>
            </w:pPr>
            <w:r w:rsidRPr="00E36781">
              <w:rPr>
                <w:b/>
                <w:bCs/>
                <w:i/>
                <w:iCs/>
                <w:color w:val="0070C0"/>
                <w:sz w:val="16"/>
                <w:szCs w:val="16"/>
                <w:lang w:val="de-DE"/>
              </w:rPr>
              <w:t>mit jenen im entsprechenden Dekret vorgesehenen zu ersetzen</w:t>
            </w:r>
          </w:p>
          <w:p w14:paraId="0D4F2EFA" w14:textId="77777777" w:rsidR="00DC1B78" w:rsidRPr="00E36781" w:rsidRDefault="00DC1B78" w:rsidP="00DC1B78">
            <w:pPr>
              <w:widowControl w:val="0"/>
              <w:tabs>
                <w:tab w:val="left" w:pos="306"/>
              </w:tabs>
              <w:autoSpaceDE w:val="0"/>
              <w:autoSpaceDN w:val="0"/>
              <w:adjustRightInd w:val="0"/>
              <w:spacing w:after="0" w:line="240" w:lineRule="auto"/>
              <w:jc w:val="both"/>
              <w:rPr>
                <w:b/>
                <w:bCs/>
                <w:i/>
                <w:iCs/>
                <w:color w:val="0070C0"/>
                <w:sz w:val="16"/>
                <w:szCs w:val="16"/>
                <w:lang w:val="de-DE"/>
              </w:rPr>
            </w:pPr>
          </w:p>
          <w:p w14:paraId="0B24530B" w14:textId="696B6977" w:rsidR="00DC1B78" w:rsidRPr="00E36781" w:rsidRDefault="00DC1B78" w:rsidP="00DC1B78">
            <w:pPr>
              <w:widowControl w:val="0"/>
              <w:tabs>
                <w:tab w:val="left" w:pos="306"/>
              </w:tabs>
              <w:autoSpaceDE w:val="0"/>
              <w:autoSpaceDN w:val="0"/>
              <w:adjustRightInd w:val="0"/>
              <w:spacing w:after="0" w:line="240" w:lineRule="auto"/>
              <w:jc w:val="both"/>
              <w:rPr>
                <w:b/>
                <w:bCs/>
                <w:i/>
                <w:iCs/>
                <w:color w:val="0070C0"/>
                <w:sz w:val="16"/>
                <w:szCs w:val="16"/>
              </w:rPr>
            </w:pPr>
            <w:r w:rsidRPr="00E36781">
              <w:rPr>
                <w:b/>
                <w:bCs/>
                <w:i/>
                <w:iCs/>
                <w:color w:val="0070C0"/>
                <w:sz w:val="16"/>
                <w:szCs w:val="16"/>
              </w:rPr>
              <w:t>In caso di applicabilità di altro CAM sostituire i criteri con quelli ivi previsti</w:t>
            </w:r>
          </w:p>
          <w:p w14:paraId="0B928EB6" w14:textId="77777777" w:rsidR="00DC1B78" w:rsidRPr="00E36781" w:rsidRDefault="00DC1B78" w:rsidP="00DC1B78">
            <w:pPr>
              <w:spacing w:after="0" w:line="240" w:lineRule="auto"/>
              <w:rPr>
                <w:b/>
                <w:bCs/>
                <w:i/>
                <w:iCs/>
                <w:color w:val="0070C0"/>
                <w:sz w:val="16"/>
                <w:szCs w:val="16"/>
                <w:u w:val="single"/>
              </w:rPr>
            </w:pPr>
          </w:p>
          <w:p w14:paraId="2AE76BEE" w14:textId="5A38527F" w:rsidR="00DC1B78" w:rsidRPr="00E36781" w:rsidRDefault="00DC1B78" w:rsidP="00DC1B78">
            <w:pPr>
              <w:spacing w:after="0" w:line="240" w:lineRule="auto"/>
              <w:jc w:val="center"/>
              <w:rPr>
                <w:b/>
                <w:bCs/>
                <w:i/>
                <w:iCs/>
                <w:color w:val="0070C0"/>
                <w:sz w:val="16"/>
                <w:szCs w:val="16"/>
                <w:u w:val="single"/>
              </w:rPr>
            </w:pPr>
          </w:p>
          <w:p w14:paraId="441163B3" w14:textId="4904943C" w:rsidR="00682075" w:rsidRPr="00E36781" w:rsidRDefault="00107D58">
            <w:pPr>
              <w:jc w:val="center"/>
              <w:rPr>
                <w:b/>
                <w:bCs/>
                <w:color w:val="FF0000"/>
                <w:sz w:val="20"/>
                <w:szCs w:val="20"/>
                <w:u w:val="single"/>
                <w:lang w:val="de-DE"/>
              </w:rPr>
            </w:pPr>
            <w:r w:rsidRPr="00E36781">
              <w:rPr>
                <w:b/>
                <w:bCs/>
                <w:color w:val="FF0000"/>
                <w:sz w:val="20"/>
                <w:szCs w:val="20"/>
                <w:u w:val="single"/>
                <w:lang w:val="de-DE"/>
              </w:rPr>
              <w:t>Muk Hochbau</w:t>
            </w:r>
          </w:p>
          <w:p w14:paraId="08A7C606" w14:textId="72B93251" w:rsidR="006C69C0" w:rsidRPr="00E36781" w:rsidRDefault="00107D58" w:rsidP="00682075">
            <w:pPr>
              <w:jc w:val="center"/>
              <w:rPr>
                <w:b/>
                <w:bCs/>
                <w:i/>
                <w:iCs/>
                <w:color w:val="0070C0"/>
                <w:sz w:val="16"/>
                <w:szCs w:val="16"/>
                <w:u w:val="single"/>
                <w:lang w:val="de-DE"/>
              </w:rPr>
            </w:pPr>
            <w:r w:rsidRPr="00E36781">
              <w:rPr>
                <w:b/>
                <w:bCs/>
                <w:color w:val="FF0000"/>
                <w:sz w:val="20"/>
                <w:szCs w:val="20"/>
                <w:u w:val="single"/>
                <w:lang w:val="de-DE"/>
              </w:rPr>
              <w:t>Cam edilizia</w:t>
            </w:r>
          </w:p>
        </w:tc>
        <w:tc>
          <w:tcPr>
            <w:tcW w:w="2356" w:type="dxa"/>
            <w:tcBorders>
              <w:top w:val="single" w:sz="4"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53B0162C" w14:textId="77777777" w:rsidR="006C69C0" w:rsidRPr="00E36781" w:rsidRDefault="006C69C0" w:rsidP="006C69C0">
            <w:pPr>
              <w:widowControl w:val="0"/>
              <w:jc w:val="both"/>
              <w:rPr>
                <w:rFonts w:cstheme="minorHAnsi"/>
                <w:b/>
                <w:bCs/>
                <w:color w:val="FF0000"/>
                <w:sz w:val="18"/>
                <w:szCs w:val="18"/>
                <w:lang w:val="de-DE"/>
              </w:rPr>
            </w:pPr>
            <w:r w:rsidRPr="00E36781">
              <w:rPr>
                <w:rFonts w:cstheme="minorHAnsi"/>
                <w:b/>
                <w:bCs/>
                <w:color w:val="FF0000"/>
                <w:sz w:val="18"/>
                <w:szCs w:val="18"/>
                <w:lang w:val="de-DE"/>
              </w:rPr>
              <w:t>Technische Kompetenz der Planer auf Grundlage des Lebenslaufs (siehe Punkt 2.6.1)</w:t>
            </w:r>
          </w:p>
          <w:p w14:paraId="254F79F1" w14:textId="77777777" w:rsidR="006C69C0" w:rsidRPr="00E36781" w:rsidRDefault="006C69C0" w:rsidP="006C69C0">
            <w:pPr>
              <w:widowControl w:val="0"/>
              <w:jc w:val="both"/>
              <w:rPr>
                <w:rFonts w:cstheme="minorHAnsi"/>
                <w:color w:val="0070C0"/>
                <w:sz w:val="18"/>
                <w:szCs w:val="18"/>
                <w:lang w:val="de-DE"/>
              </w:rPr>
            </w:pPr>
            <w:r w:rsidRPr="00E36781">
              <w:rPr>
                <w:rFonts w:cstheme="minorHAnsi"/>
                <w:color w:val="0070C0"/>
                <w:sz w:val="18"/>
                <w:szCs w:val="18"/>
                <w:lang w:val="de-DE"/>
              </w:rPr>
              <w:t>(</w:t>
            </w:r>
            <w:r w:rsidRPr="00E36781">
              <w:rPr>
                <w:rFonts w:cstheme="minorHAnsi"/>
                <w:i/>
                <w:iCs/>
                <w:color w:val="0070C0"/>
                <w:sz w:val="18"/>
                <w:szCs w:val="18"/>
                <w:lang w:val="de-DE"/>
              </w:rPr>
              <w:t>Hinweis: Dieses Bewertungskriterium kann auch dem Bauleiter zuerkannt werden.)</w:t>
            </w:r>
          </w:p>
          <w:p w14:paraId="7505D1DD" w14:textId="77777777" w:rsidR="006C69C0" w:rsidRPr="00E36781" w:rsidRDefault="006C69C0" w:rsidP="006C69C0">
            <w:pPr>
              <w:widowControl w:val="0"/>
              <w:rPr>
                <w:rFonts w:cstheme="minorHAnsi"/>
                <w:color w:val="FF0000"/>
                <w:sz w:val="18"/>
                <w:szCs w:val="18"/>
                <w:lang w:val="de-DE"/>
              </w:rPr>
            </w:pPr>
          </w:p>
          <w:p w14:paraId="7B50F7C7" w14:textId="77777777" w:rsidR="006C69C0" w:rsidRPr="00E36781" w:rsidRDefault="006C69C0" w:rsidP="006C69C0">
            <w:pPr>
              <w:widowControl w:val="0"/>
              <w:jc w:val="both"/>
              <w:rPr>
                <w:rFonts w:cstheme="minorHAnsi"/>
                <w:b/>
                <w:bCs/>
                <w:color w:val="FF0000"/>
                <w:sz w:val="18"/>
                <w:szCs w:val="18"/>
              </w:rPr>
            </w:pPr>
            <w:r w:rsidRPr="00E36781">
              <w:rPr>
                <w:rFonts w:cstheme="minorHAnsi"/>
                <w:b/>
                <w:bCs/>
                <w:color w:val="FF0000"/>
                <w:sz w:val="18"/>
                <w:szCs w:val="18"/>
              </w:rPr>
              <w:t>Competenza tecnica dei progettisti basata sul CV (v. punto 2.6.1)</w:t>
            </w:r>
          </w:p>
          <w:p w14:paraId="744F315F" w14:textId="6C3E8E18" w:rsidR="006C69C0" w:rsidRPr="00E36781" w:rsidRDefault="006C69C0" w:rsidP="006A0060">
            <w:pPr>
              <w:jc w:val="both"/>
            </w:pPr>
            <w:r w:rsidRPr="00E36781">
              <w:rPr>
                <w:rFonts w:cstheme="minorHAnsi"/>
                <w:color w:val="0070C0"/>
                <w:sz w:val="18"/>
                <w:szCs w:val="18"/>
              </w:rPr>
              <w:t>(</w:t>
            </w:r>
            <w:r w:rsidRPr="00E36781">
              <w:rPr>
                <w:rFonts w:cstheme="minorHAnsi"/>
                <w:i/>
                <w:iCs/>
                <w:color w:val="0070C0"/>
                <w:sz w:val="18"/>
                <w:szCs w:val="18"/>
              </w:rPr>
              <w:t>N.B. tale criterio premiante può essere attribuito anche al direttore dei lavori</w:t>
            </w:r>
            <w:r w:rsidRPr="00E36781">
              <w:rPr>
                <w:rFonts w:cstheme="minorHAnsi"/>
                <w:color w:val="0070C0"/>
                <w:sz w:val="18"/>
                <w:szCs w:val="18"/>
              </w:rPr>
              <w:t>)</w:t>
            </w:r>
          </w:p>
        </w:tc>
        <w:tc>
          <w:tcPr>
            <w:tcW w:w="381" w:type="dxa"/>
            <w:tcBorders>
              <w:top w:val="nil"/>
              <w:left w:val="nil"/>
              <w:bottom w:val="nil"/>
              <w:right w:val="nil"/>
            </w:tcBorders>
            <w:tcMar>
              <w:top w:w="0" w:type="dxa"/>
              <w:left w:w="0" w:type="dxa"/>
              <w:bottom w:w="0" w:type="dxa"/>
              <w:right w:w="0" w:type="dxa"/>
            </w:tcMar>
            <w:vAlign w:val="center"/>
            <w:hideMark/>
          </w:tcPr>
          <w:p w14:paraId="1D260658" w14:textId="4C3A4FF8" w:rsidR="006C69C0" w:rsidRPr="00E36781" w:rsidRDefault="00DC6AE1" w:rsidP="00DC6AE1">
            <w:pPr>
              <w:jc w:val="center"/>
            </w:pPr>
            <w:r w:rsidRPr="00E36781">
              <w:rPr>
                <w:color w:val="FF0000"/>
                <w:sz w:val="14"/>
                <w:szCs w:val="14"/>
              </w:rPr>
              <w:t>D/T</w:t>
            </w:r>
          </w:p>
        </w:tc>
        <w:tc>
          <w:tcPr>
            <w:tcW w:w="357" w:type="dxa"/>
            <w:tcBorders>
              <w:top w:val="nil"/>
              <w:left w:val="nil"/>
              <w:bottom w:val="nil"/>
              <w:right w:val="nil"/>
            </w:tcBorders>
            <w:tcMar>
              <w:top w:w="0" w:type="dxa"/>
              <w:left w:w="0" w:type="dxa"/>
              <w:bottom w:w="0" w:type="dxa"/>
              <w:right w:w="0" w:type="dxa"/>
            </w:tcMar>
            <w:vAlign w:val="center"/>
            <w:hideMark/>
          </w:tcPr>
          <w:p w14:paraId="56CE291F" w14:textId="77777777" w:rsidR="006C69C0" w:rsidRPr="00E36781" w:rsidRDefault="006C69C0" w:rsidP="00DC6AE1"/>
        </w:tc>
        <w:tc>
          <w:tcPr>
            <w:tcW w:w="3274" w:type="dxa"/>
            <w:tcBorders>
              <w:top w:val="outset" w:sz="6" w:space="0" w:color="auto"/>
              <w:left w:val="outset" w:sz="6" w:space="0" w:color="auto"/>
              <w:bottom w:val="outset" w:sz="6" w:space="0" w:color="auto"/>
              <w:right w:val="single" w:sz="4" w:space="0" w:color="auto"/>
            </w:tcBorders>
            <w:tcMar>
              <w:top w:w="48" w:type="dxa"/>
              <w:left w:w="48" w:type="dxa"/>
              <w:bottom w:w="48" w:type="dxa"/>
              <w:right w:w="48" w:type="dxa"/>
            </w:tcMar>
          </w:tcPr>
          <w:p w14:paraId="241DE3BC" w14:textId="6B74B649" w:rsidR="00977204" w:rsidRPr="00E36781" w:rsidRDefault="00500778" w:rsidP="006A0060">
            <w:pPr>
              <w:jc w:val="both"/>
              <w:rPr>
                <w:rFonts w:cstheme="minorHAnsi"/>
                <w:color w:val="FF0000"/>
                <w:sz w:val="18"/>
                <w:szCs w:val="18"/>
                <w:lang w:val="de-DE"/>
              </w:rPr>
            </w:pPr>
            <w:r w:rsidRPr="00E36781">
              <w:rPr>
                <w:rFonts w:cstheme="minorHAnsi"/>
                <w:color w:val="FF0000"/>
                <w:sz w:val="18"/>
                <w:szCs w:val="18"/>
                <w:lang w:val="de-DE"/>
              </w:rPr>
              <w:t>Dem Wirtschaftsteilnehmer, Erbringer von Architektur- und Ingenieurdienstleistungen, d. h. dem unterzeichnenden Planer oder einem Mitglied einer temporären Bietergemeinschaft von Freiberuflern (RTP), wird ein Prämienpunktewert zuerkannt, wenn dieser im Zeitraum vor der Veröffentlichung der Ausschreibung spezifische Kompetenzen in der Planung von ökologisch und energetisch nachhaltigen Gebäuden nachweisen kann, insbesondere in Bezug auf:</w:t>
            </w:r>
          </w:p>
          <w:p w14:paraId="6FFC0064" w14:textId="59E0AA25" w:rsidR="006A0060" w:rsidRPr="00E36781" w:rsidRDefault="006A0060" w:rsidP="006A0060">
            <w:pPr>
              <w:pStyle w:val="Paragrafoelenco"/>
              <w:numPr>
                <w:ilvl w:val="0"/>
                <w:numId w:val="7"/>
              </w:numPr>
              <w:spacing w:line="256" w:lineRule="auto"/>
              <w:ind w:left="379"/>
              <w:contextualSpacing w:val="0"/>
              <w:jc w:val="both"/>
              <w:rPr>
                <w:rFonts w:cstheme="minorHAnsi"/>
                <w:color w:val="FF0000"/>
                <w:sz w:val="18"/>
                <w:szCs w:val="18"/>
                <w:lang w:val="de-DE"/>
              </w:rPr>
            </w:pPr>
            <w:r w:rsidRPr="00E36781">
              <w:rPr>
                <w:rFonts w:cstheme="minorHAnsi"/>
                <w:color w:val="FF0000"/>
                <w:sz w:val="18"/>
                <w:szCs w:val="18"/>
                <w:lang w:val="de-DE"/>
              </w:rPr>
              <w:t xml:space="preserve">Kenntnisse der </w:t>
            </w:r>
            <w:r w:rsidR="00500778" w:rsidRPr="00E36781">
              <w:rPr>
                <w:rFonts w:cstheme="minorHAnsi"/>
                <w:color w:val="FF0000"/>
                <w:sz w:val="18"/>
                <w:szCs w:val="18"/>
                <w:lang w:val="de-DE"/>
              </w:rPr>
              <w:t xml:space="preserve">Umweltaspekte gemäss </w:t>
            </w:r>
            <w:r w:rsidRPr="00E36781">
              <w:rPr>
                <w:rFonts w:cstheme="minorHAnsi"/>
                <w:color w:val="FF0000"/>
                <w:sz w:val="18"/>
                <w:szCs w:val="18"/>
                <w:lang w:val="de-DE"/>
              </w:rPr>
              <w:t>Kapitel 2 der MUK „Kriterien für die Vergabe von Planungsleistungen</w:t>
            </w:r>
            <w:r w:rsidR="00500778" w:rsidRPr="00E36781">
              <w:rPr>
                <w:rFonts w:cstheme="minorHAnsi"/>
                <w:color w:val="FF0000"/>
                <w:sz w:val="18"/>
                <w:szCs w:val="18"/>
                <w:lang w:val="de-DE"/>
              </w:rPr>
              <w:t xml:space="preserve"> bei baulichen Massnahmen</w:t>
            </w:r>
            <w:r w:rsidRPr="00E36781">
              <w:rPr>
                <w:rFonts w:cstheme="minorHAnsi"/>
                <w:color w:val="FF0000"/>
                <w:sz w:val="18"/>
                <w:szCs w:val="18"/>
                <w:lang w:val="de-DE"/>
              </w:rPr>
              <w:t>“ sowie d</w:t>
            </w:r>
            <w:r w:rsidR="00D52E7B" w:rsidRPr="00E36781">
              <w:rPr>
                <w:rFonts w:cstheme="minorHAnsi"/>
                <w:color w:val="FF0000"/>
                <w:sz w:val="18"/>
                <w:szCs w:val="18"/>
                <w:lang w:val="de-DE"/>
              </w:rPr>
              <w:t>ie</w:t>
            </w:r>
            <w:r w:rsidRPr="00E36781">
              <w:rPr>
                <w:rFonts w:cstheme="minorHAnsi"/>
                <w:color w:val="FF0000"/>
                <w:sz w:val="18"/>
                <w:szCs w:val="18"/>
                <w:lang w:val="de-DE"/>
              </w:rPr>
              <w:t xml:space="preserve"> Planung technischer Lösungen gemäß den in </w:t>
            </w:r>
            <w:r w:rsidR="00D52E7B" w:rsidRPr="00E36781">
              <w:rPr>
                <w:rFonts w:cstheme="minorHAnsi"/>
                <w:color w:val="FF0000"/>
                <w:sz w:val="18"/>
                <w:szCs w:val="18"/>
                <w:lang w:val="de-DE"/>
              </w:rPr>
              <w:t>den</w:t>
            </w:r>
            <w:r w:rsidRPr="00E36781">
              <w:rPr>
                <w:rFonts w:cstheme="minorHAnsi"/>
                <w:color w:val="FF0000"/>
                <w:sz w:val="18"/>
                <w:szCs w:val="18"/>
                <w:lang w:val="de-DE"/>
              </w:rPr>
              <w:t xml:space="preserve"> Kriterien </w:t>
            </w:r>
            <w:r w:rsidR="00D52E7B" w:rsidRPr="00E36781">
              <w:rPr>
                <w:rFonts w:cstheme="minorHAnsi"/>
                <w:color w:val="FF0000"/>
                <w:sz w:val="18"/>
                <w:szCs w:val="18"/>
                <w:lang w:val="de-DE"/>
              </w:rPr>
              <w:t xml:space="preserve">angeführten </w:t>
            </w:r>
            <w:r w:rsidRPr="00E36781">
              <w:rPr>
                <w:rFonts w:cstheme="minorHAnsi"/>
                <w:color w:val="FF0000"/>
                <w:sz w:val="18"/>
                <w:szCs w:val="18"/>
                <w:lang w:val="de-DE"/>
              </w:rPr>
              <w:t xml:space="preserve"> UNI</w:t>
            </w:r>
            <w:r w:rsidRPr="00E36781">
              <w:rPr>
                <w:rFonts w:cstheme="minorHAnsi"/>
                <w:color w:val="FF0000"/>
                <w:sz w:val="18"/>
                <w:szCs w:val="18"/>
                <w:lang w:val="de-DE"/>
              </w:rPr>
              <w:noBreakHyphen/>
              <w:t>EN</w:t>
            </w:r>
            <w:r w:rsidRPr="00E36781">
              <w:rPr>
                <w:rFonts w:cstheme="minorHAnsi"/>
                <w:color w:val="FF0000"/>
                <w:sz w:val="18"/>
                <w:szCs w:val="18"/>
                <w:lang w:val="de-DE"/>
              </w:rPr>
              <w:noBreakHyphen/>
              <w:t>ISO</w:t>
            </w:r>
            <w:r w:rsidRPr="00E36781">
              <w:rPr>
                <w:rFonts w:cstheme="minorHAnsi"/>
                <w:color w:val="FF0000"/>
                <w:sz w:val="18"/>
                <w:szCs w:val="18"/>
                <w:lang w:val="de-DE"/>
              </w:rPr>
              <w:noBreakHyphen/>
              <w:t>Normen;</w:t>
            </w:r>
          </w:p>
          <w:p w14:paraId="31A7EBBF" w14:textId="611F6A2E" w:rsidR="006A0060" w:rsidRPr="00E36781" w:rsidRDefault="006A0060" w:rsidP="006A0060">
            <w:pPr>
              <w:pStyle w:val="Paragrafoelenco"/>
              <w:numPr>
                <w:ilvl w:val="0"/>
                <w:numId w:val="7"/>
              </w:numPr>
              <w:spacing w:line="256" w:lineRule="auto"/>
              <w:ind w:left="379"/>
              <w:contextualSpacing w:val="0"/>
              <w:jc w:val="both"/>
              <w:rPr>
                <w:rFonts w:cstheme="minorHAnsi"/>
                <w:color w:val="FF0000"/>
                <w:sz w:val="18"/>
                <w:szCs w:val="18"/>
                <w:lang w:val="de-DE"/>
              </w:rPr>
            </w:pPr>
            <w:r w:rsidRPr="00E36781">
              <w:rPr>
                <w:rFonts w:cstheme="minorHAnsi"/>
                <w:color w:val="FF0000"/>
                <w:sz w:val="18"/>
                <w:szCs w:val="18"/>
                <w:lang w:val="de-DE"/>
              </w:rPr>
              <w:t>Erfahrung in mindestens zwei Projekten, bei denen er Gebäude mit energetisch</w:t>
            </w:r>
            <w:r w:rsidRPr="00E36781">
              <w:rPr>
                <w:rFonts w:cstheme="minorHAnsi"/>
                <w:color w:val="FF0000"/>
                <w:sz w:val="18"/>
                <w:szCs w:val="18"/>
                <w:lang w:val="de-DE"/>
              </w:rPr>
              <w:noBreakHyphen/>
              <w:t xml:space="preserve">ökologischer Nachhaltigkeit geplant oder an deren Planung mitgewirkt hat, auch ohne als </w:t>
            </w:r>
            <w:r w:rsidR="00D52E7B" w:rsidRPr="00E36781">
              <w:rPr>
                <w:rFonts w:cstheme="minorHAnsi"/>
                <w:color w:val="FF0000"/>
                <w:sz w:val="18"/>
                <w:szCs w:val="18"/>
                <w:lang w:val="de-DE"/>
              </w:rPr>
              <w:t>unterzeichnender</w:t>
            </w:r>
            <w:r w:rsidRPr="00E36781">
              <w:rPr>
                <w:rFonts w:cstheme="minorHAnsi"/>
                <w:color w:val="FF0000"/>
                <w:sz w:val="18"/>
                <w:szCs w:val="18"/>
                <w:lang w:val="de-DE"/>
              </w:rPr>
              <w:t xml:space="preserve"> Planer </w:t>
            </w:r>
            <w:r w:rsidR="00D52E7B" w:rsidRPr="00E36781">
              <w:rPr>
                <w:rFonts w:cstheme="minorHAnsi"/>
                <w:color w:val="FF0000"/>
                <w:sz w:val="18"/>
                <w:szCs w:val="18"/>
                <w:lang w:val="de-DE"/>
              </w:rPr>
              <w:t>auf</w:t>
            </w:r>
            <w:r w:rsidRPr="00E36781">
              <w:rPr>
                <w:rFonts w:cstheme="minorHAnsi"/>
                <w:color w:val="FF0000"/>
                <w:sz w:val="18"/>
                <w:szCs w:val="18"/>
                <w:lang w:val="de-DE"/>
              </w:rPr>
              <w:t>zu</w:t>
            </w:r>
            <w:r w:rsidR="00D52E7B" w:rsidRPr="00E36781">
              <w:rPr>
                <w:rFonts w:cstheme="minorHAnsi"/>
                <w:color w:val="FF0000"/>
                <w:sz w:val="18"/>
                <w:szCs w:val="18"/>
                <w:lang w:val="de-DE"/>
              </w:rPr>
              <w:t>scheinen</w:t>
            </w:r>
            <w:r w:rsidRPr="00E36781">
              <w:rPr>
                <w:rFonts w:cstheme="minorHAnsi"/>
                <w:color w:val="FF0000"/>
                <w:sz w:val="18"/>
                <w:szCs w:val="18"/>
                <w:lang w:val="de-DE"/>
              </w:rPr>
              <w:t>.</w:t>
            </w:r>
          </w:p>
          <w:p w14:paraId="68F4AE5E" w14:textId="362C1C0B" w:rsidR="006A0060" w:rsidRPr="00E36781" w:rsidRDefault="006A0060" w:rsidP="006A0060">
            <w:pPr>
              <w:jc w:val="both"/>
              <w:rPr>
                <w:rFonts w:cstheme="minorHAnsi"/>
                <w:i/>
                <w:iCs/>
                <w:color w:val="0070C0"/>
                <w:sz w:val="18"/>
                <w:szCs w:val="18"/>
                <w:lang w:val="de-DE"/>
              </w:rPr>
            </w:pPr>
            <w:r w:rsidRPr="00E36781">
              <w:rPr>
                <w:rFonts w:cstheme="minorHAnsi"/>
                <w:i/>
                <w:iCs/>
                <w:color w:val="0070C0"/>
                <w:sz w:val="18"/>
                <w:szCs w:val="18"/>
                <w:lang w:val="de-DE"/>
              </w:rPr>
              <w:t xml:space="preserve">(Die Vergabestelle </w:t>
            </w:r>
            <w:r w:rsidRPr="00E36781">
              <w:rPr>
                <w:rFonts w:cstheme="minorHAnsi"/>
                <w:b/>
                <w:bCs/>
                <w:i/>
                <w:iCs/>
                <w:color w:val="0070C0"/>
                <w:sz w:val="18"/>
                <w:szCs w:val="18"/>
                <w:lang w:val="de-DE"/>
              </w:rPr>
              <w:t>kann</w:t>
            </w:r>
            <w:r w:rsidRPr="00E36781">
              <w:rPr>
                <w:rFonts w:cstheme="minorHAnsi"/>
                <w:i/>
                <w:iCs/>
                <w:color w:val="0070C0"/>
                <w:sz w:val="18"/>
                <w:szCs w:val="18"/>
                <w:lang w:val="de-DE"/>
              </w:rPr>
              <w:t xml:space="preserve"> eine</w:t>
            </w:r>
            <w:r w:rsidR="00500778" w:rsidRPr="00E36781">
              <w:rPr>
                <w:rFonts w:cstheme="minorHAnsi"/>
                <w:i/>
                <w:iCs/>
                <w:color w:val="0070C0"/>
                <w:sz w:val="18"/>
                <w:szCs w:val="18"/>
                <w:lang w:val="de-DE"/>
              </w:rPr>
              <w:t xml:space="preserve"> steigende, auch </w:t>
            </w:r>
            <w:r w:rsidR="006308EE" w:rsidRPr="00E36781">
              <w:rPr>
                <w:rFonts w:cstheme="minorHAnsi"/>
                <w:i/>
                <w:iCs/>
                <w:color w:val="0070C0"/>
                <w:sz w:val="18"/>
                <w:szCs w:val="18"/>
                <w:u w:val="single"/>
                <w:lang w:val="de-DE"/>
              </w:rPr>
              <w:t>tabellarisch</w:t>
            </w:r>
            <w:r w:rsidR="00A315C9" w:rsidRPr="00E36781">
              <w:rPr>
                <w:rFonts w:cstheme="minorHAnsi"/>
                <w:i/>
                <w:iCs/>
                <w:color w:val="0070C0"/>
                <w:sz w:val="18"/>
                <w:szCs w:val="18"/>
                <w:u w:val="single"/>
                <w:lang w:val="de-DE"/>
              </w:rPr>
              <w:t>e</w:t>
            </w:r>
            <w:r w:rsidR="006308EE" w:rsidRPr="00E36781">
              <w:rPr>
                <w:rFonts w:cstheme="minorHAnsi"/>
                <w:i/>
                <w:iCs/>
                <w:color w:val="0070C0"/>
                <w:sz w:val="18"/>
                <w:szCs w:val="18"/>
                <w:u w:val="single"/>
                <w:lang w:val="de-DE"/>
              </w:rPr>
              <w:t xml:space="preserve"> gestaffelte</w:t>
            </w:r>
            <w:r w:rsidRPr="00E36781">
              <w:rPr>
                <w:rFonts w:cstheme="minorHAnsi"/>
                <w:i/>
                <w:iCs/>
                <w:color w:val="0070C0"/>
                <w:sz w:val="18"/>
                <w:szCs w:val="18"/>
                <w:u w:val="single"/>
                <w:lang w:val="de-DE"/>
              </w:rPr>
              <w:t xml:space="preserve"> Punkte</w:t>
            </w:r>
            <w:r w:rsidR="00D52E7B" w:rsidRPr="00E36781">
              <w:rPr>
                <w:rFonts w:cstheme="minorHAnsi"/>
                <w:i/>
                <w:iCs/>
                <w:color w:val="0070C0"/>
                <w:sz w:val="18"/>
                <w:szCs w:val="18"/>
                <w:u w:val="single"/>
                <w:lang w:val="de-DE"/>
              </w:rPr>
              <w:t>bewertung</w:t>
            </w:r>
            <w:r w:rsidR="00D52E7B" w:rsidRPr="00E36781">
              <w:rPr>
                <w:rFonts w:cstheme="minorHAnsi"/>
                <w:i/>
                <w:iCs/>
                <w:color w:val="0070C0"/>
                <w:sz w:val="18"/>
                <w:szCs w:val="18"/>
                <w:lang w:val="de-DE"/>
              </w:rPr>
              <w:t xml:space="preserve"> </w:t>
            </w:r>
            <w:r w:rsidRPr="00E36781">
              <w:rPr>
                <w:rFonts w:cstheme="minorHAnsi"/>
                <w:i/>
                <w:iCs/>
                <w:color w:val="0070C0"/>
                <w:sz w:val="18"/>
                <w:szCs w:val="18"/>
                <w:lang w:val="de-DE"/>
              </w:rPr>
              <w:t xml:space="preserve">vorsehen, </w:t>
            </w:r>
            <w:r w:rsidR="00D52E7B" w:rsidRPr="00E36781">
              <w:rPr>
                <w:rFonts w:cstheme="minorHAnsi"/>
                <w:i/>
                <w:iCs/>
                <w:color w:val="0070C0"/>
                <w:sz w:val="18"/>
                <w:szCs w:val="18"/>
                <w:lang w:val="de-DE"/>
              </w:rPr>
              <w:t xml:space="preserve">sofern </w:t>
            </w:r>
            <w:r w:rsidRPr="00E36781">
              <w:rPr>
                <w:rFonts w:cstheme="minorHAnsi"/>
                <w:i/>
                <w:iCs/>
                <w:color w:val="0070C0"/>
                <w:sz w:val="18"/>
                <w:szCs w:val="18"/>
                <w:lang w:val="de-DE"/>
              </w:rPr>
              <w:t xml:space="preserve">der Wirtschaftsteilnehmer nachweist, mehrere Projekte im Bereich </w:t>
            </w:r>
            <w:r w:rsidR="00D52E7B" w:rsidRPr="00E36781">
              <w:rPr>
                <w:rFonts w:cstheme="minorHAnsi"/>
                <w:i/>
                <w:iCs/>
                <w:color w:val="0070C0"/>
                <w:sz w:val="18"/>
                <w:szCs w:val="18"/>
                <w:lang w:val="de-DE"/>
              </w:rPr>
              <w:t xml:space="preserve">des </w:t>
            </w:r>
            <w:r w:rsidRPr="00E36781">
              <w:rPr>
                <w:rFonts w:cstheme="minorHAnsi"/>
                <w:i/>
                <w:iCs/>
                <w:color w:val="0070C0"/>
                <w:sz w:val="18"/>
                <w:szCs w:val="18"/>
                <w:lang w:val="de-DE"/>
              </w:rPr>
              <w:lastRenderedPageBreak/>
              <w:t>nachhaltige</w:t>
            </w:r>
            <w:r w:rsidR="00D52E7B" w:rsidRPr="00E36781">
              <w:rPr>
                <w:rFonts w:cstheme="minorHAnsi"/>
                <w:i/>
                <w:iCs/>
                <w:color w:val="0070C0"/>
                <w:sz w:val="18"/>
                <w:szCs w:val="18"/>
                <w:lang w:val="de-DE"/>
              </w:rPr>
              <w:t>n</w:t>
            </w:r>
            <w:r w:rsidRPr="00E36781">
              <w:rPr>
                <w:rFonts w:cstheme="minorHAnsi"/>
                <w:i/>
                <w:iCs/>
                <w:color w:val="0070C0"/>
                <w:sz w:val="18"/>
                <w:szCs w:val="18"/>
                <w:lang w:val="de-DE"/>
              </w:rPr>
              <w:t xml:space="preserve"> Bauen</w:t>
            </w:r>
            <w:r w:rsidR="00D52E7B" w:rsidRPr="00E36781">
              <w:rPr>
                <w:rFonts w:cstheme="minorHAnsi"/>
                <w:i/>
                <w:iCs/>
                <w:color w:val="0070C0"/>
                <w:sz w:val="18"/>
                <w:szCs w:val="18"/>
                <w:lang w:val="de-DE"/>
              </w:rPr>
              <w:t>s</w:t>
            </w:r>
            <w:r w:rsidRPr="00E36781">
              <w:rPr>
                <w:rFonts w:cstheme="minorHAnsi"/>
                <w:i/>
                <w:iCs/>
                <w:color w:val="0070C0"/>
                <w:sz w:val="18"/>
                <w:szCs w:val="18"/>
                <w:lang w:val="de-DE"/>
              </w:rPr>
              <w:t xml:space="preserve"> durchgeführt zu haben.</w:t>
            </w:r>
            <w:r w:rsidR="0034266A" w:rsidRPr="00E36781">
              <w:rPr>
                <w:rFonts w:cstheme="minorHAnsi"/>
                <w:i/>
                <w:iCs/>
                <w:color w:val="0070C0"/>
                <w:sz w:val="18"/>
                <w:szCs w:val="18"/>
                <w:lang w:val="de-DE"/>
              </w:rPr>
              <w:t>)</w:t>
            </w:r>
          </w:p>
          <w:p w14:paraId="0498A2E2" w14:textId="77777777" w:rsidR="006A0060" w:rsidRPr="00E36781" w:rsidRDefault="006A0060" w:rsidP="006A0060">
            <w:pPr>
              <w:jc w:val="both"/>
              <w:rPr>
                <w:rFonts w:cstheme="minorHAnsi"/>
                <w:i/>
                <w:iCs/>
                <w:color w:val="0070C0"/>
                <w:sz w:val="18"/>
                <w:szCs w:val="18"/>
                <w:lang w:val="de-DE"/>
              </w:rPr>
            </w:pPr>
            <w:r w:rsidRPr="00E36781">
              <w:rPr>
                <w:rFonts w:cstheme="minorHAnsi"/>
                <w:i/>
                <w:iCs/>
                <w:color w:val="0070C0"/>
                <w:sz w:val="18"/>
                <w:szCs w:val="18"/>
                <w:lang w:val="de-DE"/>
              </w:rPr>
              <w:t>(Die Vergabestelle staffelt die Punktevergabe entsprechend der Anzahl der Projekte, die sie berücksichtigen möchte)</w:t>
            </w:r>
          </w:p>
          <w:p w14:paraId="5CBA968B" w14:textId="707AEA52" w:rsidR="006A0060" w:rsidRPr="00E36781" w:rsidRDefault="006A0060" w:rsidP="006A0060">
            <w:pPr>
              <w:jc w:val="both"/>
              <w:rPr>
                <w:rFonts w:cstheme="minorHAnsi"/>
                <w:b/>
                <w:bCs/>
                <w:color w:val="FF0000"/>
                <w:sz w:val="18"/>
                <w:szCs w:val="18"/>
                <w:u w:val="single"/>
                <w:lang w:val="de-DE"/>
              </w:rPr>
            </w:pPr>
            <w:r w:rsidRPr="00E36781">
              <w:rPr>
                <w:rFonts w:cstheme="minorHAnsi"/>
                <w:b/>
                <w:bCs/>
                <w:color w:val="FF0000"/>
                <w:sz w:val="18"/>
                <w:szCs w:val="18"/>
                <w:u w:val="single"/>
                <w:lang w:val="de-DE"/>
              </w:rPr>
              <w:t>ÜBERPRÜFUNG</w:t>
            </w:r>
          </w:p>
          <w:p w14:paraId="7D2E4462" w14:textId="2D2E2107" w:rsidR="006A0060" w:rsidRPr="00E36781" w:rsidRDefault="006A0060" w:rsidP="006A0060">
            <w:pPr>
              <w:jc w:val="both"/>
              <w:rPr>
                <w:rFonts w:cstheme="minorHAnsi"/>
                <w:color w:val="FF0000"/>
                <w:sz w:val="18"/>
                <w:szCs w:val="18"/>
                <w:u w:val="single"/>
                <w:lang w:val="de-DE"/>
              </w:rPr>
            </w:pPr>
            <w:r w:rsidRPr="00E36781">
              <w:rPr>
                <w:rFonts w:cstheme="minorHAnsi"/>
                <w:color w:val="FF0000"/>
                <w:sz w:val="18"/>
                <w:szCs w:val="18"/>
                <w:u w:val="single"/>
                <w:lang w:val="de-DE"/>
              </w:rPr>
              <w:t xml:space="preserve">Der Wirtschaftsteilnehmer legt in </w:t>
            </w:r>
            <w:r w:rsidRPr="00E36781">
              <w:rPr>
                <w:rFonts w:cstheme="minorHAnsi"/>
                <w:b/>
                <w:bCs/>
                <w:color w:val="FF0000"/>
                <w:sz w:val="18"/>
                <w:szCs w:val="18"/>
                <w:u w:val="single"/>
                <w:lang w:val="de-DE"/>
              </w:rPr>
              <w:t>Umschlag B</w:t>
            </w:r>
            <w:r w:rsidRPr="00E36781">
              <w:rPr>
                <w:rFonts w:cstheme="minorHAnsi"/>
                <w:color w:val="FF0000"/>
                <w:sz w:val="18"/>
                <w:szCs w:val="18"/>
                <w:u w:val="single"/>
                <w:lang w:val="de-DE"/>
              </w:rPr>
              <w:t xml:space="preserve"> den </w:t>
            </w:r>
            <w:r w:rsidRPr="00E36781">
              <w:rPr>
                <w:rFonts w:cstheme="minorHAnsi"/>
                <w:b/>
                <w:bCs/>
                <w:color w:val="FF0000"/>
                <w:sz w:val="18"/>
                <w:szCs w:val="18"/>
                <w:u w:val="single"/>
                <w:lang w:val="de-DE"/>
              </w:rPr>
              <w:t>Lebenslauf</w:t>
            </w:r>
            <w:r w:rsidRPr="00E36781">
              <w:rPr>
                <w:rFonts w:cstheme="minorHAnsi"/>
                <w:color w:val="FF0000"/>
                <w:sz w:val="18"/>
                <w:szCs w:val="18"/>
                <w:u w:val="single"/>
                <w:lang w:val="de-DE"/>
              </w:rPr>
              <w:t xml:space="preserve"> vor, zusammen mit de</w:t>
            </w:r>
            <w:r w:rsidR="00D52E7B" w:rsidRPr="00E36781">
              <w:rPr>
                <w:rFonts w:cstheme="minorHAnsi"/>
                <w:color w:val="FF0000"/>
                <w:sz w:val="18"/>
                <w:szCs w:val="18"/>
                <w:u w:val="single"/>
                <w:lang w:val="de-DE"/>
              </w:rPr>
              <w:t>n</w:t>
            </w:r>
            <w:r w:rsidRPr="00E36781">
              <w:rPr>
                <w:rFonts w:cstheme="minorHAnsi"/>
                <w:color w:val="FF0000"/>
                <w:sz w:val="18"/>
                <w:szCs w:val="18"/>
                <w:u w:val="single"/>
                <w:lang w:val="de-DE"/>
              </w:rPr>
              <w:t xml:space="preserve"> </w:t>
            </w:r>
            <w:r w:rsidR="00D52E7B" w:rsidRPr="00E36781">
              <w:rPr>
                <w:rFonts w:cstheme="minorHAnsi"/>
                <w:color w:val="FF0000"/>
                <w:sz w:val="18"/>
                <w:szCs w:val="18"/>
                <w:u w:val="single"/>
                <w:lang w:val="de-DE"/>
              </w:rPr>
              <w:t>Unterlagen</w:t>
            </w:r>
            <w:r w:rsidRPr="00E36781">
              <w:rPr>
                <w:rFonts w:cstheme="minorHAnsi"/>
                <w:color w:val="FF0000"/>
                <w:sz w:val="18"/>
                <w:szCs w:val="18"/>
                <w:u w:val="single"/>
                <w:lang w:val="de-DE"/>
              </w:rPr>
              <w:t xml:space="preserve"> zum Nachweis der Erfahrung in Bezug auf Projekte für nachhaltige Gebäude</w:t>
            </w:r>
          </w:p>
          <w:p w14:paraId="73026766" w14:textId="4D7459A1" w:rsidR="006A0060" w:rsidRPr="00E36781" w:rsidRDefault="006A0060" w:rsidP="006A0060">
            <w:pPr>
              <w:jc w:val="both"/>
              <w:rPr>
                <w:rFonts w:cstheme="minorHAnsi"/>
                <w:color w:val="FF0000"/>
                <w:sz w:val="18"/>
                <w:szCs w:val="18"/>
                <w:lang w:val="de-DE"/>
              </w:rPr>
            </w:pPr>
            <w:r w:rsidRPr="00E36781">
              <w:rPr>
                <w:rFonts w:cstheme="minorHAnsi"/>
                <w:color w:val="FF0000"/>
                <w:sz w:val="18"/>
                <w:szCs w:val="18"/>
                <w:lang w:val="de-DE"/>
              </w:rPr>
              <w:t>Unter der Planung von ökologisch und energetisch nachhaltigen Gebäuden sind Gebäude mit positiv abgeschlossenem technisch</w:t>
            </w:r>
            <w:r w:rsidRPr="00E36781">
              <w:rPr>
                <w:rFonts w:cstheme="minorHAnsi"/>
                <w:color w:val="FF0000"/>
                <w:sz w:val="18"/>
                <w:szCs w:val="18"/>
                <w:lang w:val="de-DE"/>
              </w:rPr>
              <w:noBreakHyphen/>
              <w:t>administrativem Abnahmeverfahren zu verstehen, bei denen die CAM ab dem MD vom 24. Dezember 2015, veröffentlicht im Amtsblatt Nr. 16 vom 21. Januar 2016, angewendet wurden.)</w:t>
            </w:r>
          </w:p>
          <w:p w14:paraId="243B0F16" w14:textId="3F272FFE" w:rsidR="006C69C0" w:rsidRPr="00E36781" w:rsidRDefault="006A0060" w:rsidP="0034266A">
            <w:pPr>
              <w:widowControl w:val="0"/>
              <w:tabs>
                <w:tab w:val="left" w:pos="306"/>
              </w:tabs>
              <w:autoSpaceDE w:val="0"/>
              <w:autoSpaceDN w:val="0"/>
              <w:adjustRightInd w:val="0"/>
              <w:spacing w:line="240" w:lineRule="auto"/>
              <w:ind w:right="166"/>
              <w:jc w:val="both"/>
              <w:rPr>
                <w:rFonts w:cstheme="minorHAnsi"/>
                <w:i/>
                <w:iCs/>
                <w:color w:val="0070C0"/>
                <w:sz w:val="18"/>
                <w:szCs w:val="18"/>
                <w:lang w:val="de-DE"/>
              </w:rPr>
            </w:pPr>
            <w:r w:rsidRPr="00E36781">
              <w:rPr>
                <w:rFonts w:cstheme="minorHAnsi"/>
                <w:color w:val="FF0000"/>
                <w:sz w:val="18"/>
                <w:szCs w:val="18"/>
                <w:lang w:val="de-DE"/>
              </w:rPr>
              <w:t>Für öffentliche Bauprojekte muss die Dokumentation die Angaben des abschließenden Prüfberichts zur Projektüberprüfung zwecks Validierung gemäß Art. 42 „Überprüfung der Planung“ des Kodex enthalten, aus dem die Übereinstimmung des Projekts mit den MUK</w:t>
            </w:r>
            <w:r w:rsidRPr="00E36781">
              <w:rPr>
                <w:rFonts w:cstheme="minorHAnsi"/>
                <w:color w:val="FF0000"/>
                <w:sz w:val="18"/>
                <w:szCs w:val="18"/>
                <w:lang w:val="de-DE"/>
              </w:rPr>
              <w:noBreakHyphen/>
              <w:t>Bauanforderungen hervorgeht, beginnend mit dem MD vom 24. Dezember 2015, veröffentlicht im Amtsblatt Nr. 16 vom 21. Januar 2016, oder andere technisch</w:t>
            </w:r>
            <w:r w:rsidRPr="00E36781">
              <w:rPr>
                <w:rFonts w:cstheme="minorHAnsi"/>
                <w:color w:val="FF0000"/>
                <w:sz w:val="18"/>
                <w:szCs w:val="18"/>
                <w:lang w:val="de-DE"/>
              </w:rPr>
              <w:noBreakHyphen/>
              <w:t xml:space="preserve">administrative Unterlagen, aus denen die Anwendung </w:t>
            </w:r>
            <w:r w:rsidRPr="00E36781">
              <w:rPr>
                <w:rFonts w:cstheme="minorHAnsi"/>
                <w:color w:val="FF0000"/>
                <w:sz w:val="18"/>
                <w:szCs w:val="18"/>
                <w:lang w:val="de-DE"/>
              </w:rPr>
              <w:lastRenderedPageBreak/>
              <w:t>der MUK abgeleitet werden kann (Projektgenehmigungsbeschluss, Abnahmeprotokoll oder Bescheinigung der ordnungsgemäßen Ausführung</w:t>
            </w:r>
            <w:r w:rsidR="008F238E" w:rsidRPr="00E36781">
              <w:rPr>
                <w:rFonts w:cstheme="minorHAnsi"/>
                <w:color w:val="FF0000"/>
                <w:sz w:val="18"/>
                <w:szCs w:val="18"/>
                <w:lang w:val="de-DE"/>
              </w:rPr>
              <w:t>)</w:t>
            </w:r>
          </w:p>
        </w:tc>
        <w:tc>
          <w:tcPr>
            <w:tcW w:w="3038" w:type="dxa"/>
            <w:tcBorders>
              <w:top w:val="outset" w:sz="6" w:space="0" w:color="auto"/>
              <w:left w:val="single" w:sz="4" w:space="0" w:color="auto"/>
              <w:bottom w:val="outset" w:sz="6" w:space="0" w:color="auto"/>
              <w:right w:val="outset" w:sz="6" w:space="0" w:color="auto"/>
            </w:tcBorders>
          </w:tcPr>
          <w:p w14:paraId="1864FE03" w14:textId="77777777" w:rsidR="00977204" w:rsidRPr="00E36781" w:rsidRDefault="00977204" w:rsidP="00977204">
            <w:pPr>
              <w:jc w:val="both"/>
              <w:rPr>
                <w:rFonts w:cstheme="minorHAnsi"/>
                <w:color w:val="FF0000"/>
                <w:sz w:val="18"/>
                <w:szCs w:val="18"/>
              </w:rPr>
            </w:pPr>
            <w:r w:rsidRPr="00E36781">
              <w:rPr>
                <w:rFonts w:cstheme="minorHAnsi"/>
                <w:color w:val="FF0000"/>
                <w:sz w:val="18"/>
                <w:szCs w:val="18"/>
              </w:rPr>
              <w:lastRenderedPageBreak/>
              <w:t>È attribuito un punteggio premiante all’operatore economico, prestatore di servizi di architettura e ingegneria, ossia al progettista firmatario del progetto o facente parte di un raggruppamento temporaneo di professionisti (RTP), che abbia, nel periodo precedente la data di pubblicazione del bando di gara competenze specifiche in progettazione di edifici sostenibili dal punto di vista ambientale ed energetico in termini di:</w:t>
            </w:r>
          </w:p>
          <w:p w14:paraId="4F3C576C" w14:textId="77777777" w:rsidR="006A0060" w:rsidRPr="00E36781" w:rsidRDefault="006A0060" w:rsidP="006A0060">
            <w:pPr>
              <w:pStyle w:val="Paragrafoelenco"/>
              <w:numPr>
                <w:ilvl w:val="0"/>
                <w:numId w:val="8"/>
              </w:numPr>
              <w:spacing w:line="256" w:lineRule="auto"/>
              <w:ind w:left="326" w:hanging="326"/>
              <w:contextualSpacing w:val="0"/>
              <w:jc w:val="both"/>
              <w:rPr>
                <w:rFonts w:cstheme="minorHAnsi"/>
                <w:color w:val="FF0000"/>
                <w:sz w:val="18"/>
                <w:szCs w:val="18"/>
              </w:rPr>
            </w:pPr>
            <w:r w:rsidRPr="00E36781">
              <w:rPr>
                <w:rFonts w:cstheme="minorHAnsi"/>
                <w:color w:val="FF0000"/>
                <w:sz w:val="18"/>
                <w:szCs w:val="18"/>
              </w:rPr>
              <w:t xml:space="preserve">conoscenze sugli aspetti ambientali di cui al cap. 2 del CAM “Criteri per l’affidamento del servizio di progettazione di interventi edilizi”, nonché alla progettazione delle soluzioni tecniche, secondo le norme UNI EN ISO citate nei criteri stessi; </w:t>
            </w:r>
          </w:p>
          <w:p w14:paraId="58F2B50B" w14:textId="77777777" w:rsidR="006A0060" w:rsidRPr="00E36781" w:rsidRDefault="006A0060" w:rsidP="006A0060">
            <w:pPr>
              <w:pStyle w:val="Paragrafoelenco"/>
              <w:numPr>
                <w:ilvl w:val="0"/>
                <w:numId w:val="8"/>
              </w:numPr>
              <w:spacing w:line="256" w:lineRule="auto"/>
              <w:ind w:left="326" w:hanging="326"/>
              <w:contextualSpacing w:val="0"/>
              <w:jc w:val="both"/>
              <w:rPr>
                <w:rFonts w:cstheme="minorHAnsi"/>
                <w:color w:val="FF0000"/>
                <w:sz w:val="18"/>
                <w:szCs w:val="18"/>
              </w:rPr>
            </w:pPr>
            <w:r w:rsidRPr="00E36781">
              <w:rPr>
                <w:rFonts w:cstheme="minorHAnsi"/>
                <w:color w:val="FF0000"/>
                <w:sz w:val="18"/>
                <w:szCs w:val="18"/>
              </w:rPr>
              <w:t xml:space="preserve">esperienza di almeno due progetti nei quali aver progettato o partecipato alla progettazione, anche senza essere progettista firmatario, di edifici pubblici sostenibili dal punto di vista energetico – ambientale </w:t>
            </w:r>
          </w:p>
          <w:p w14:paraId="39267D0B" w14:textId="69939CC8" w:rsidR="00977204" w:rsidRPr="00E36781" w:rsidRDefault="00977204" w:rsidP="00977204">
            <w:pPr>
              <w:jc w:val="both"/>
              <w:rPr>
                <w:rFonts w:cstheme="minorHAnsi"/>
                <w:i/>
                <w:iCs/>
                <w:color w:val="0070C0"/>
                <w:sz w:val="18"/>
                <w:szCs w:val="18"/>
              </w:rPr>
            </w:pPr>
            <w:r w:rsidRPr="00E36781">
              <w:rPr>
                <w:rFonts w:cstheme="minorHAnsi"/>
                <w:i/>
                <w:iCs/>
                <w:color w:val="0070C0"/>
                <w:sz w:val="18"/>
                <w:szCs w:val="18"/>
              </w:rPr>
              <w:t xml:space="preserve">(La SA </w:t>
            </w:r>
            <w:r w:rsidRPr="00E36781">
              <w:rPr>
                <w:rFonts w:cstheme="minorHAnsi"/>
                <w:b/>
                <w:bCs/>
                <w:i/>
                <w:iCs/>
                <w:color w:val="0070C0"/>
                <w:sz w:val="18"/>
                <w:szCs w:val="18"/>
              </w:rPr>
              <w:t>può</w:t>
            </w:r>
            <w:r w:rsidRPr="00E36781">
              <w:rPr>
                <w:rFonts w:cstheme="minorHAnsi"/>
                <w:i/>
                <w:iCs/>
                <w:color w:val="0070C0"/>
                <w:sz w:val="18"/>
                <w:szCs w:val="18"/>
              </w:rPr>
              <w:t xml:space="preserve"> prevedere l’attribuzione di un </w:t>
            </w:r>
            <w:r w:rsidRPr="00E36781">
              <w:rPr>
                <w:rFonts w:cstheme="minorHAnsi"/>
                <w:i/>
                <w:iCs/>
                <w:color w:val="0070C0"/>
                <w:sz w:val="18"/>
                <w:szCs w:val="18"/>
                <w:u w:val="single"/>
              </w:rPr>
              <w:t xml:space="preserve">punteggio crescente </w:t>
            </w:r>
            <w:r w:rsidR="00500778" w:rsidRPr="00E36781">
              <w:rPr>
                <w:rFonts w:cstheme="minorHAnsi"/>
                <w:i/>
                <w:iCs/>
                <w:color w:val="0070C0"/>
                <w:sz w:val="18"/>
                <w:szCs w:val="18"/>
                <w:u w:val="single"/>
              </w:rPr>
              <w:t>anche tabellare</w:t>
            </w:r>
            <w:r w:rsidR="00500778" w:rsidRPr="00E36781">
              <w:rPr>
                <w:rFonts w:cstheme="minorHAnsi"/>
                <w:i/>
                <w:iCs/>
                <w:color w:val="0070C0"/>
                <w:sz w:val="18"/>
                <w:szCs w:val="18"/>
              </w:rPr>
              <w:t xml:space="preserve"> </w:t>
            </w:r>
            <w:r w:rsidRPr="00E36781">
              <w:rPr>
                <w:rFonts w:cstheme="minorHAnsi"/>
                <w:i/>
                <w:iCs/>
                <w:color w:val="0070C0"/>
                <w:sz w:val="18"/>
                <w:szCs w:val="18"/>
              </w:rPr>
              <w:t xml:space="preserve">nel caso in cui l’OE dimostri di </w:t>
            </w:r>
            <w:r w:rsidRPr="00E36781">
              <w:rPr>
                <w:rFonts w:cstheme="minorHAnsi"/>
                <w:i/>
                <w:iCs/>
                <w:color w:val="0070C0"/>
                <w:sz w:val="18"/>
                <w:szCs w:val="18"/>
              </w:rPr>
              <w:lastRenderedPageBreak/>
              <w:t>aver svolto più progetti di edilizia sostenibile)</w:t>
            </w:r>
          </w:p>
          <w:p w14:paraId="32F7CC5A" w14:textId="05DA386A" w:rsidR="00977204" w:rsidRPr="00E36781" w:rsidRDefault="00977204" w:rsidP="00977204">
            <w:pPr>
              <w:jc w:val="both"/>
              <w:rPr>
                <w:rFonts w:cstheme="minorHAnsi"/>
                <w:i/>
                <w:iCs/>
                <w:color w:val="0070C0"/>
                <w:sz w:val="18"/>
                <w:szCs w:val="18"/>
              </w:rPr>
            </w:pPr>
            <w:r w:rsidRPr="00E36781">
              <w:rPr>
                <w:rFonts w:cstheme="minorHAnsi"/>
                <w:i/>
                <w:iCs/>
                <w:color w:val="0070C0"/>
                <w:sz w:val="18"/>
                <w:szCs w:val="18"/>
              </w:rPr>
              <w:t>(</w:t>
            </w:r>
            <w:r w:rsidR="0034266A" w:rsidRPr="00E36781">
              <w:rPr>
                <w:rFonts w:cstheme="minorHAnsi"/>
                <w:i/>
                <w:iCs/>
                <w:color w:val="0070C0"/>
                <w:sz w:val="18"/>
                <w:szCs w:val="18"/>
              </w:rPr>
              <w:t>L</w:t>
            </w:r>
            <w:r w:rsidRPr="00E36781">
              <w:rPr>
                <w:rFonts w:cstheme="minorHAnsi"/>
                <w:i/>
                <w:iCs/>
                <w:color w:val="0070C0"/>
                <w:sz w:val="18"/>
                <w:szCs w:val="18"/>
              </w:rPr>
              <w:t>a SA articoli il punteggio in base al numero di progetti che intende valorizzare)</w:t>
            </w:r>
          </w:p>
          <w:p w14:paraId="4B03DB1B" w14:textId="77777777" w:rsidR="00977204" w:rsidRPr="00E36781" w:rsidRDefault="00977204" w:rsidP="00977204">
            <w:pPr>
              <w:jc w:val="both"/>
              <w:rPr>
                <w:rFonts w:cstheme="minorHAnsi"/>
                <w:b/>
                <w:bCs/>
                <w:color w:val="FF0000"/>
                <w:sz w:val="18"/>
                <w:szCs w:val="18"/>
              </w:rPr>
            </w:pPr>
            <w:r w:rsidRPr="00E36781">
              <w:rPr>
                <w:rFonts w:cstheme="minorHAnsi"/>
                <w:b/>
                <w:bCs/>
                <w:color w:val="FF0000"/>
                <w:sz w:val="18"/>
                <w:szCs w:val="18"/>
              </w:rPr>
              <w:t xml:space="preserve">VERIFICA: </w:t>
            </w:r>
          </w:p>
          <w:p w14:paraId="6DF97FBC" w14:textId="77777777" w:rsidR="00977204" w:rsidRPr="00E36781" w:rsidRDefault="00977204" w:rsidP="00977204">
            <w:pPr>
              <w:jc w:val="both"/>
              <w:rPr>
                <w:rFonts w:cstheme="minorHAnsi"/>
                <w:color w:val="FF0000"/>
                <w:sz w:val="18"/>
                <w:szCs w:val="18"/>
                <w:u w:val="single"/>
              </w:rPr>
            </w:pPr>
            <w:r w:rsidRPr="00E36781">
              <w:rPr>
                <w:rFonts w:cstheme="minorHAnsi"/>
                <w:color w:val="FF0000"/>
                <w:sz w:val="18"/>
                <w:szCs w:val="18"/>
                <w:u w:val="single"/>
              </w:rPr>
              <w:t xml:space="preserve">L’operatore economico presenta in </w:t>
            </w:r>
            <w:r w:rsidRPr="00E36781">
              <w:rPr>
                <w:rFonts w:cstheme="minorHAnsi"/>
                <w:b/>
                <w:bCs/>
                <w:color w:val="FF0000"/>
                <w:sz w:val="18"/>
                <w:szCs w:val="18"/>
                <w:u w:val="single"/>
              </w:rPr>
              <w:t>busta B</w:t>
            </w:r>
            <w:r w:rsidRPr="00E36781">
              <w:rPr>
                <w:rFonts w:cstheme="minorHAnsi"/>
                <w:color w:val="FF0000"/>
                <w:sz w:val="18"/>
                <w:szCs w:val="18"/>
                <w:u w:val="single"/>
              </w:rPr>
              <w:t xml:space="preserve"> il </w:t>
            </w:r>
            <w:r w:rsidRPr="00E36781">
              <w:rPr>
                <w:rFonts w:cstheme="minorHAnsi"/>
                <w:b/>
                <w:bCs/>
                <w:color w:val="FF0000"/>
                <w:sz w:val="18"/>
                <w:szCs w:val="18"/>
                <w:u w:val="single"/>
              </w:rPr>
              <w:t>CV</w:t>
            </w:r>
            <w:r w:rsidRPr="00E36781">
              <w:rPr>
                <w:rFonts w:cstheme="minorHAnsi"/>
                <w:color w:val="FF0000"/>
                <w:sz w:val="18"/>
                <w:szCs w:val="18"/>
                <w:u w:val="single"/>
              </w:rPr>
              <w:t xml:space="preserve"> con allegata la documentazione a comprova dell’esperienza riferita a progetti di edifici sostenibili</w:t>
            </w:r>
          </w:p>
          <w:p w14:paraId="17A642D7" w14:textId="5DD5A3FC" w:rsidR="00977204" w:rsidRPr="00E36781" w:rsidRDefault="00977204" w:rsidP="0034266A">
            <w:pPr>
              <w:jc w:val="both"/>
              <w:rPr>
                <w:rFonts w:cstheme="minorHAnsi"/>
                <w:color w:val="FF0000"/>
                <w:sz w:val="18"/>
                <w:szCs w:val="18"/>
              </w:rPr>
            </w:pPr>
            <w:r w:rsidRPr="00E36781">
              <w:rPr>
                <w:rFonts w:cstheme="minorHAnsi"/>
                <w:color w:val="FF0000"/>
                <w:sz w:val="18"/>
                <w:szCs w:val="18"/>
              </w:rPr>
              <w:t>Per progettazione di edifici sostenibili dal punto di vista ambientale ed energetico si intendono edifici, con collaudo tecnico-amministrativo positivo, nei quali sono stati applicati i CAM a partire dal DM 24 dicembre 2015, pubblicato sulla G.U. n. 16 del 21 gennaio 2016)</w:t>
            </w:r>
          </w:p>
          <w:p w14:paraId="11EAFC86" w14:textId="6800ED1C" w:rsidR="006C69C0" w:rsidRPr="00E36781" w:rsidRDefault="00977204" w:rsidP="0034266A">
            <w:pPr>
              <w:spacing w:line="240" w:lineRule="auto"/>
              <w:contextualSpacing/>
              <w:jc w:val="both"/>
              <w:rPr>
                <w:rFonts w:cstheme="minorHAnsi"/>
                <w:i/>
                <w:iCs/>
                <w:color w:val="0070C0"/>
                <w:sz w:val="18"/>
                <w:szCs w:val="18"/>
              </w:rPr>
            </w:pPr>
            <w:r w:rsidRPr="00E36781">
              <w:rPr>
                <w:rFonts w:cstheme="minorHAnsi"/>
                <w:color w:val="FF0000"/>
                <w:sz w:val="18"/>
                <w:szCs w:val="18"/>
              </w:rPr>
              <w:t xml:space="preserve">Per quanto riguarda i progetti di edilizia pubblica, la documentazione deve contenere gli estremi del rapporto conclusivo di verifica della progettazione ai fini della validazione ai sensi dell’art. 42 “Verifica della progettazione” del Codice, da cui risulti la conformità del progetto ai CAM Edilizia, a partire dal DM 24 dicembre 2015, pubblicato sulla G.U. n. 16 del 21 gennaio 2016 o altra documentazione tecnico-amministrativa da cui possa determinarsi l’applicazione dei CAM (Determina di approvazione del </w:t>
            </w:r>
            <w:r w:rsidRPr="00E36781">
              <w:rPr>
                <w:rFonts w:cstheme="minorHAnsi"/>
                <w:color w:val="FF0000"/>
                <w:sz w:val="18"/>
                <w:szCs w:val="18"/>
              </w:rPr>
              <w:lastRenderedPageBreak/>
              <w:t>progetto, Collaudo o certificato di regolare esecuzione)</w:t>
            </w:r>
          </w:p>
        </w:tc>
      </w:tr>
      <w:tr w:rsidR="006C69C0" w:rsidRPr="00E36781" w14:paraId="4ECCEB54" w14:textId="77777777" w:rsidTr="00E36781">
        <w:tc>
          <w:tcPr>
            <w:tcW w:w="3109" w:type="dxa"/>
            <w:vMerge/>
            <w:tcBorders>
              <w:left w:val="outset" w:sz="6" w:space="0" w:color="auto"/>
              <w:right w:val="outset" w:sz="6" w:space="0" w:color="auto"/>
            </w:tcBorders>
            <w:shd w:val="clear" w:color="auto" w:fill="C1F0C7" w:themeFill="accent3" w:themeFillTint="33"/>
            <w:vAlign w:val="center"/>
            <w:hideMark/>
          </w:tcPr>
          <w:p w14:paraId="659BEFAD" w14:textId="77777777" w:rsidR="006C69C0" w:rsidRPr="00E36781" w:rsidRDefault="006C69C0" w:rsidP="003D2B3A">
            <w:pPr>
              <w:spacing w:after="0" w:line="278" w:lineRule="auto"/>
              <w:rPr>
                <w:rFonts w:cs="Times New Roman"/>
              </w:rPr>
            </w:pPr>
          </w:p>
        </w:tc>
        <w:tc>
          <w:tcPr>
            <w:tcW w:w="1936" w:type="dxa"/>
            <w:vMerge/>
            <w:tcBorders>
              <w:left w:val="outset" w:sz="6" w:space="0" w:color="auto"/>
              <w:right w:val="outset" w:sz="6" w:space="0" w:color="auto"/>
            </w:tcBorders>
            <w:vAlign w:val="center"/>
            <w:hideMark/>
          </w:tcPr>
          <w:p w14:paraId="2A46A288" w14:textId="77777777" w:rsidR="006C69C0" w:rsidRPr="00E36781" w:rsidRDefault="006C69C0" w:rsidP="003D2B3A">
            <w:pPr>
              <w:spacing w:after="0" w:line="278" w:lineRule="auto"/>
              <w:rPr>
                <w:rFonts w:cs="Times New Roman"/>
              </w:rPr>
            </w:pPr>
          </w:p>
        </w:tc>
        <w:tc>
          <w:tcPr>
            <w:tcW w:w="2356"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42706FDF" w14:textId="77777777" w:rsidR="006308EE" w:rsidRPr="00E36781" w:rsidRDefault="006308EE" w:rsidP="006308EE">
            <w:pPr>
              <w:rPr>
                <w:rFonts w:cstheme="minorHAnsi"/>
                <w:b/>
                <w:bCs/>
                <w:color w:val="FF0000"/>
                <w:sz w:val="18"/>
                <w:szCs w:val="18"/>
                <w:lang w:val="de-DE"/>
              </w:rPr>
            </w:pPr>
            <w:r w:rsidRPr="00E36781">
              <w:rPr>
                <w:rFonts w:cstheme="minorHAnsi"/>
                <w:b/>
                <w:bCs/>
                <w:color w:val="FF0000"/>
                <w:sz w:val="18"/>
                <w:szCs w:val="18"/>
                <w:lang w:val="de-DE"/>
              </w:rPr>
              <w:t>Fachkompetenz der Planer auf Grundlage von Kompetenzzertifizierungen (s. Punkt 2.6.2)</w:t>
            </w:r>
          </w:p>
          <w:p w14:paraId="6E8087F7" w14:textId="77777777" w:rsidR="006308EE" w:rsidRPr="00E36781" w:rsidRDefault="006308EE" w:rsidP="006308EE">
            <w:pPr>
              <w:rPr>
                <w:rFonts w:cstheme="minorHAnsi"/>
                <w:i/>
                <w:iCs/>
                <w:color w:val="0070C0"/>
                <w:sz w:val="18"/>
                <w:szCs w:val="18"/>
                <w:lang w:val="de-DE"/>
              </w:rPr>
            </w:pPr>
            <w:r w:rsidRPr="00E36781">
              <w:rPr>
                <w:rFonts w:cstheme="minorHAnsi"/>
                <w:i/>
                <w:iCs/>
                <w:color w:val="0070C0"/>
                <w:sz w:val="18"/>
                <w:szCs w:val="18"/>
                <w:lang w:val="de-DE"/>
              </w:rPr>
              <w:t>(Hinweis: Dieses Bewertungskriterium kann auch dem Bauleiter zuerkannt werden.)</w:t>
            </w:r>
          </w:p>
          <w:p w14:paraId="53ECF349" w14:textId="77777777" w:rsidR="006308EE" w:rsidRPr="00E36781" w:rsidRDefault="006308EE" w:rsidP="006308EE">
            <w:pPr>
              <w:rPr>
                <w:rFonts w:cstheme="minorHAnsi"/>
                <w:b/>
                <w:bCs/>
                <w:color w:val="FF0000"/>
                <w:sz w:val="18"/>
                <w:szCs w:val="18"/>
              </w:rPr>
            </w:pPr>
            <w:r w:rsidRPr="00E36781">
              <w:rPr>
                <w:rFonts w:cstheme="minorHAnsi"/>
                <w:b/>
                <w:bCs/>
                <w:color w:val="FF0000"/>
                <w:sz w:val="18"/>
                <w:szCs w:val="18"/>
              </w:rPr>
              <w:t>Competenza tecnica dei progettisti basata su certificazioni di competenza (v. punto 2.6.2)</w:t>
            </w:r>
          </w:p>
          <w:p w14:paraId="157EF72A" w14:textId="06D5572C" w:rsidR="006C69C0" w:rsidRPr="00E36781" w:rsidRDefault="006308EE" w:rsidP="006308EE">
            <w:r w:rsidRPr="00E36781">
              <w:rPr>
                <w:rFonts w:cstheme="minorHAnsi"/>
                <w:i/>
                <w:iCs/>
                <w:color w:val="0070C0"/>
                <w:sz w:val="18"/>
                <w:szCs w:val="18"/>
              </w:rPr>
              <w:t>(N.B. tale criterio premiante può essere attribuito anche al direttore dei lavori)</w:t>
            </w:r>
          </w:p>
        </w:tc>
        <w:tc>
          <w:tcPr>
            <w:tcW w:w="381" w:type="dxa"/>
            <w:tcBorders>
              <w:top w:val="nil"/>
              <w:left w:val="nil"/>
              <w:bottom w:val="nil"/>
              <w:right w:val="nil"/>
            </w:tcBorders>
            <w:tcMar>
              <w:top w:w="0" w:type="dxa"/>
              <w:left w:w="0" w:type="dxa"/>
              <w:bottom w:w="0" w:type="dxa"/>
              <w:right w:w="0" w:type="dxa"/>
            </w:tcMar>
            <w:vAlign w:val="center"/>
            <w:hideMark/>
          </w:tcPr>
          <w:p w14:paraId="42DCB40A" w14:textId="476465D2" w:rsidR="006C69C0" w:rsidRPr="00E36781" w:rsidRDefault="00DC6AE1" w:rsidP="00DC6AE1">
            <w:pPr>
              <w:jc w:val="center"/>
            </w:pPr>
            <w:r w:rsidRPr="00E36781">
              <w:rPr>
                <w:color w:val="FF0000"/>
                <w:sz w:val="12"/>
                <w:szCs w:val="12"/>
              </w:rPr>
              <w:t>D/T</w:t>
            </w:r>
          </w:p>
        </w:tc>
        <w:tc>
          <w:tcPr>
            <w:tcW w:w="357" w:type="dxa"/>
            <w:tcBorders>
              <w:top w:val="nil"/>
              <w:left w:val="nil"/>
              <w:bottom w:val="nil"/>
              <w:right w:val="nil"/>
            </w:tcBorders>
            <w:tcMar>
              <w:top w:w="0" w:type="dxa"/>
              <w:left w:w="0" w:type="dxa"/>
              <w:bottom w:w="0" w:type="dxa"/>
              <w:right w:w="0" w:type="dxa"/>
            </w:tcMar>
            <w:vAlign w:val="center"/>
            <w:hideMark/>
          </w:tcPr>
          <w:p w14:paraId="27F3BCCD" w14:textId="77777777" w:rsidR="006C69C0" w:rsidRPr="00E36781" w:rsidRDefault="006C69C0" w:rsidP="005040A0"/>
        </w:tc>
        <w:tc>
          <w:tcPr>
            <w:tcW w:w="3274"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5885956E" w14:textId="42DBEB69" w:rsidR="006308EE" w:rsidRPr="00E36781" w:rsidRDefault="006308EE" w:rsidP="00A315C9">
            <w:pPr>
              <w:jc w:val="both"/>
              <w:rPr>
                <w:rFonts w:cstheme="minorHAnsi"/>
                <w:color w:val="FF0000"/>
                <w:sz w:val="18"/>
                <w:szCs w:val="18"/>
                <w:lang w:val="de-DE"/>
              </w:rPr>
            </w:pPr>
            <w:r w:rsidRPr="00E36781">
              <w:rPr>
                <w:rFonts w:cstheme="minorHAnsi"/>
                <w:color w:val="FF0000"/>
                <w:sz w:val="18"/>
                <w:szCs w:val="18"/>
                <w:lang w:val="de-DE"/>
              </w:rPr>
              <w:t xml:space="preserve">Anwesenheit in der Arbeitsgruppe eines Planers </w:t>
            </w:r>
            <w:r w:rsidR="00A315C9" w:rsidRPr="00E36781">
              <w:rPr>
                <w:rFonts w:cstheme="minorHAnsi"/>
                <w:color w:val="FF0000"/>
                <w:sz w:val="18"/>
                <w:szCs w:val="18"/>
                <w:lang w:val="de-DE"/>
              </w:rPr>
              <w:t>(</w:t>
            </w:r>
            <w:r w:rsidRPr="00E36781">
              <w:rPr>
                <w:rFonts w:cstheme="minorHAnsi"/>
                <w:color w:val="FF0000"/>
                <w:sz w:val="18"/>
                <w:szCs w:val="18"/>
                <w:lang w:val="de-DE"/>
              </w:rPr>
              <w:t>oder Bauleiters). der über eine spezifische Ausbildung und Erfahrung in der Planung nachhaltiger Gebäude verfügt</w:t>
            </w:r>
          </w:p>
          <w:p w14:paraId="17C2784D" w14:textId="616A0D62" w:rsidR="006308EE" w:rsidRPr="00E36781" w:rsidRDefault="006308EE" w:rsidP="00A315C9">
            <w:pPr>
              <w:jc w:val="both"/>
              <w:rPr>
                <w:rFonts w:cstheme="minorHAnsi"/>
                <w:i/>
                <w:iCs/>
                <w:color w:val="0070C0"/>
                <w:sz w:val="18"/>
                <w:szCs w:val="18"/>
                <w:lang w:val="de-DE"/>
              </w:rPr>
            </w:pPr>
            <w:r w:rsidRPr="00E36781">
              <w:rPr>
                <w:rFonts w:cstheme="minorHAnsi"/>
                <w:color w:val="0070C0"/>
                <w:sz w:val="18"/>
                <w:szCs w:val="18"/>
                <w:lang w:val="de-DE"/>
              </w:rPr>
              <w:t>(</w:t>
            </w:r>
            <w:r w:rsidRPr="00E36781">
              <w:rPr>
                <w:rFonts w:cstheme="minorHAnsi"/>
                <w:i/>
                <w:iCs/>
                <w:color w:val="0070C0"/>
                <w:sz w:val="18"/>
                <w:szCs w:val="18"/>
                <w:lang w:val="de-DE"/>
              </w:rPr>
              <w:t xml:space="preserve">Die Vergabestelle kann eine </w:t>
            </w:r>
            <w:r w:rsidR="00A315C9" w:rsidRPr="00E36781">
              <w:rPr>
                <w:rFonts w:cstheme="minorHAnsi"/>
                <w:i/>
                <w:iCs/>
                <w:color w:val="0070C0"/>
                <w:sz w:val="18"/>
                <w:szCs w:val="18"/>
                <w:lang w:val="de-DE"/>
              </w:rPr>
              <w:t xml:space="preserve">steigende, auch </w:t>
            </w:r>
            <w:r w:rsidR="00A315C9" w:rsidRPr="00E36781">
              <w:rPr>
                <w:rFonts w:cstheme="minorHAnsi"/>
                <w:i/>
                <w:iCs/>
                <w:color w:val="0070C0"/>
                <w:sz w:val="18"/>
                <w:szCs w:val="18"/>
                <w:u w:val="single"/>
                <w:lang w:val="de-DE"/>
              </w:rPr>
              <w:t>tabellarische gestaffelte Punktebewertung</w:t>
            </w:r>
            <w:r w:rsidR="00A315C9" w:rsidRPr="00E36781">
              <w:rPr>
                <w:rFonts w:cstheme="minorHAnsi"/>
                <w:i/>
                <w:iCs/>
                <w:color w:val="0070C0"/>
                <w:sz w:val="18"/>
                <w:szCs w:val="18"/>
                <w:lang w:val="de-DE"/>
              </w:rPr>
              <w:t xml:space="preserve"> </w:t>
            </w:r>
            <w:r w:rsidRPr="00E36781">
              <w:rPr>
                <w:rFonts w:cstheme="minorHAnsi"/>
                <w:i/>
                <w:iCs/>
                <w:color w:val="0070C0"/>
                <w:sz w:val="18"/>
                <w:szCs w:val="18"/>
                <w:u w:val="single"/>
                <w:lang w:val="de-DE"/>
              </w:rPr>
              <w:t>vorsehen,</w:t>
            </w:r>
            <w:r w:rsidRPr="00E36781">
              <w:rPr>
                <w:rFonts w:cstheme="minorHAnsi"/>
                <w:i/>
                <w:iCs/>
                <w:color w:val="0070C0"/>
                <w:sz w:val="18"/>
                <w:szCs w:val="18"/>
                <w:lang w:val="de-DE"/>
              </w:rPr>
              <w:t xml:space="preserve"> wenn der Wirtschaftsteilnehmer in der Planungsgruppe mehrere Planer mit spezifischer Ausbildung und Erfahrung in der Planung nachhaltiger Gebäude benennt.)</w:t>
            </w:r>
          </w:p>
          <w:p w14:paraId="7ADDE925" w14:textId="77777777" w:rsidR="00F05B7A" w:rsidRPr="00E36781" w:rsidRDefault="00F05B7A" w:rsidP="00F05B7A">
            <w:pPr>
              <w:jc w:val="both"/>
              <w:rPr>
                <w:rFonts w:cstheme="minorHAnsi"/>
                <w:b/>
                <w:bCs/>
                <w:color w:val="FF0000"/>
                <w:sz w:val="18"/>
                <w:szCs w:val="18"/>
                <w:u w:val="single"/>
                <w:lang w:val="de-DE"/>
              </w:rPr>
            </w:pPr>
            <w:r w:rsidRPr="00E36781">
              <w:rPr>
                <w:rFonts w:cstheme="minorHAnsi"/>
                <w:b/>
                <w:bCs/>
                <w:color w:val="FF0000"/>
                <w:sz w:val="18"/>
                <w:szCs w:val="18"/>
                <w:u w:val="single"/>
                <w:lang w:val="de-DE"/>
              </w:rPr>
              <w:t xml:space="preserve">Nachweis </w:t>
            </w:r>
          </w:p>
          <w:p w14:paraId="0DB6E6EF" w14:textId="10B4DBFA" w:rsidR="00F05B7A" w:rsidRPr="00E36781" w:rsidRDefault="00F05B7A" w:rsidP="00F05B7A">
            <w:pPr>
              <w:jc w:val="both"/>
              <w:rPr>
                <w:rFonts w:cstheme="minorHAnsi"/>
                <w:color w:val="FF0000"/>
                <w:sz w:val="18"/>
                <w:szCs w:val="18"/>
                <w:lang w:val="de-DE"/>
              </w:rPr>
            </w:pPr>
            <w:r w:rsidRPr="00E36781">
              <w:rPr>
                <w:rFonts w:cstheme="minorHAnsi"/>
                <w:color w:val="FF0000"/>
                <w:sz w:val="18"/>
                <w:szCs w:val="18"/>
                <w:lang w:val="de-DE"/>
              </w:rPr>
              <w:t xml:space="preserve">Der Wirtschaftsteilnehmer legt das Zertifikat vor, das von einer für die jeweilige spezifische Regelung akkreditierten und von </w:t>
            </w:r>
            <w:r w:rsidRPr="00E36781">
              <w:rPr>
                <w:rFonts w:cstheme="minorHAnsi"/>
                <w:b/>
                <w:bCs/>
                <w:color w:val="FF0000"/>
                <w:sz w:val="18"/>
                <w:szCs w:val="18"/>
                <w:lang w:val="de-DE"/>
              </w:rPr>
              <w:t>Accredia</w:t>
            </w:r>
            <w:r w:rsidRPr="00E36781">
              <w:rPr>
                <w:rFonts w:cstheme="minorHAnsi"/>
                <w:color w:val="FF0000"/>
                <w:sz w:val="18"/>
                <w:szCs w:val="18"/>
                <w:lang w:val="de-DE"/>
              </w:rPr>
              <w:t xml:space="preserve"> gemäß der internationalen Norm ISO/IEC 17024 „Konformitätsbewertung – Allgemeine Anforderungen an Stellen, die Personen zertifizieren“ anerkannten Stelle ausgestellt wurde und das die Kompetenz in Bezug auf Kenntnisse, Fähigkeiten, Verantwortung und Selbstständigkeit im Bereich der Planung nachhaltiger Bauwerke bescheinigt.</w:t>
            </w:r>
          </w:p>
          <w:p w14:paraId="163A76B8" w14:textId="77777777" w:rsidR="008F383A" w:rsidRPr="00E36781" w:rsidRDefault="008F383A" w:rsidP="00A315C9">
            <w:pPr>
              <w:jc w:val="both"/>
              <w:rPr>
                <w:rFonts w:cstheme="minorHAnsi"/>
                <w:i/>
                <w:iCs/>
                <w:color w:val="0070C0"/>
                <w:sz w:val="18"/>
                <w:szCs w:val="18"/>
                <w:lang w:val="de-DE"/>
              </w:rPr>
            </w:pPr>
          </w:p>
          <w:p w14:paraId="16F5176C" w14:textId="01FB5A14" w:rsidR="00F05B7A" w:rsidRPr="00E36781" w:rsidRDefault="008F383A" w:rsidP="00A315C9">
            <w:pPr>
              <w:jc w:val="both"/>
              <w:rPr>
                <w:rFonts w:cstheme="minorHAnsi"/>
                <w:i/>
                <w:iCs/>
                <w:color w:val="0070C0"/>
                <w:sz w:val="18"/>
                <w:szCs w:val="18"/>
                <w:lang w:val="de-DE"/>
              </w:rPr>
            </w:pPr>
            <w:r w:rsidRPr="00E36781">
              <w:rPr>
                <w:rFonts w:cstheme="minorHAnsi"/>
                <w:i/>
                <w:iCs/>
                <w:color w:val="0070C0"/>
                <w:sz w:val="18"/>
                <w:szCs w:val="18"/>
                <w:lang w:val="de-DE"/>
              </w:rPr>
              <w:lastRenderedPageBreak/>
              <w:t>Beispiel:</w:t>
            </w:r>
          </w:p>
          <w:p w14:paraId="50AC72A5" w14:textId="5C83EDCA" w:rsidR="006308EE" w:rsidRPr="00E36781" w:rsidRDefault="006308EE" w:rsidP="008F383A">
            <w:pPr>
              <w:pStyle w:val="Paragrafoelenco"/>
              <w:numPr>
                <w:ilvl w:val="0"/>
                <w:numId w:val="20"/>
              </w:numPr>
              <w:ind w:left="475" w:hanging="671"/>
              <w:jc w:val="both"/>
              <w:rPr>
                <w:rFonts w:cstheme="minorHAnsi"/>
                <w:color w:val="FF0000"/>
                <w:sz w:val="18"/>
                <w:szCs w:val="18"/>
                <w:lang w:val="de-DE"/>
              </w:rPr>
            </w:pPr>
            <w:r w:rsidRPr="00E36781">
              <w:rPr>
                <w:rFonts w:cstheme="minorHAnsi"/>
                <w:color w:val="FF0000"/>
                <w:sz w:val="18"/>
                <w:szCs w:val="18"/>
                <w:lang w:val="de-DE"/>
              </w:rPr>
              <w:t>In der Arbeitsgruppe gibt es einen zertifizierten Techniker mit der entsprechenden Zertifizierung:</w:t>
            </w:r>
            <w:r w:rsidR="008F383A" w:rsidRPr="00E36781">
              <w:rPr>
                <w:rFonts w:cstheme="minorHAnsi"/>
                <w:color w:val="FF0000"/>
                <w:sz w:val="18"/>
                <w:szCs w:val="18"/>
                <w:lang w:val="de-DE"/>
              </w:rPr>
              <w:t xml:space="preserve"> </w:t>
            </w:r>
            <w:r w:rsidRPr="00E36781">
              <w:rPr>
                <w:rFonts w:cstheme="minorHAnsi"/>
                <w:color w:val="FF0000"/>
                <w:sz w:val="18"/>
                <w:szCs w:val="18"/>
                <w:lang w:val="de-DE"/>
              </w:rPr>
              <w:t xml:space="preserve">      Punkte</w:t>
            </w:r>
          </w:p>
          <w:p w14:paraId="1FF5B6EC" w14:textId="4C463A7F" w:rsidR="006308EE" w:rsidRPr="00E36781" w:rsidRDefault="006308EE" w:rsidP="008F383A">
            <w:pPr>
              <w:pStyle w:val="Paragrafoelenco"/>
              <w:numPr>
                <w:ilvl w:val="0"/>
                <w:numId w:val="20"/>
              </w:numPr>
              <w:ind w:left="475" w:hanging="671"/>
              <w:jc w:val="both"/>
              <w:rPr>
                <w:rFonts w:cstheme="minorHAnsi"/>
                <w:color w:val="FF0000"/>
                <w:sz w:val="18"/>
                <w:szCs w:val="18"/>
                <w:lang w:val="de-DE"/>
              </w:rPr>
            </w:pPr>
            <w:r w:rsidRPr="00E36781">
              <w:rPr>
                <w:rFonts w:cstheme="minorHAnsi"/>
                <w:color w:val="FF0000"/>
                <w:sz w:val="18"/>
                <w:szCs w:val="18"/>
                <w:lang w:val="de-DE"/>
              </w:rPr>
              <w:t xml:space="preserve">In der Arbeitsgruppe gibt es zwei/drei/vier Techniker mit der entsprechenden Zertifizierung:       Punkte </w:t>
            </w:r>
          </w:p>
          <w:p w14:paraId="5B6285FD" w14:textId="77777777" w:rsidR="008F383A" w:rsidRPr="00E36781" w:rsidRDefault="008F383A" w:rsidP="008F383A">
            <w:pPr>
              <w:pStyle w:val="Paragrafoelenco"/>
              <w:numPr>
                <w:ilvl w:val="0"/>
                <w:numId w:val="20"/>
              </w:numPr>
              <w:ind w:left="475" w:hanging="671"/>
              <w:jc w:val="both"/>
              <w:rPr>
                <w:rFonts w:cstheme="minorHAnsi"/>
                <w:color w:val="FF0000"/>
                <w:sz w:val="18"/>
                <w:szCs w:val="18"/>
                <w:lang w:val="de-DE"/>
              </w:rPr>
            </w:pPr>
            <w:r w:rsidRPr="00E36781">
              <w:rPr>
                <w:rFonts w:cstheme="minorHAnsi"/>
                <w:color w:val="FF0000"/>
                <w:sz w:val="18"/>
                <w:szCs w:val="18"/>
                <w:lang w:val="de-DE"/>
              </w:rPr>
              <w:t>In der Arbeitsgruppe gibt es keinen zertifizierten Techniker mit der entsprechenden Zertifizierung: 0 Punkt</w:t>
            </w:r>
          </w:p>
          <w:p w14:paraId="565D7BC8" w14:textId="77777777" w:rsidR="008F383A" w:rsidRPr="00E36781" w:rsidRDefault="008F383A" w:rsidP="008F383A">
            <w:pPr>
              <w:jc w:val="both"/>
              <w:rPr>
                <w:rFonts w:cstheme="minorHAnsi"/>
                <w:color w:val="FF0000"/>
                <w:sz w:val="20"/>
                <w:szCs w:val="20"/>
                <w:lang w:val="de-DE"/>
              </w:rPr>
            </w:pPr>
          </w:p>
          <w:p w14:paraId="30774C5C" w14:textId="77777777" w:rsidR="006308EE" w:rsidRPr="00E36781" w:rsidRDefault="006308EE" w:rsidP="006308EE">
            <w:pPr>
              <w:rPr>
                <w:rFonts w:cstheme="minorHAnsi"/>
                <w:color w:val="0070C0"/>
                <w:sz w:val="18"/>
                <w:szCs w:val="18"/>
                <w:lang w:val="de-DE"/>
              </w:rPr>
            </w:pPr>
            <w:r w:rsidRPr="00E36781">
              <w:rPr>
                <w:rFonts w:cstheme="minorHAnsi"/>
                <w:color w:val="0070C0"/>
                <w:sz w:val="18"/>
                <w:szCs w:val="18"/>
                <w:lang w:val="de-DE"/>
              </w:rPr>
              <w:t>(Die Vergabestelle staffelt die Punktevergabe entsprechend der Anzahl der Techniker, die sie berücksichtigen möchte.)</w:t>
            </w:r>
          </w:p>
          <w:p w14:paraId="07E0CE3B" w14:textId="77777777" w:rsidR="008F383A" w:rsidRPr="00E36781" w:rsidRDefault="008F383A" w:rsidP="008F383A">
            <w:pPr>
              <w:widowControl w:val="0"/>
              <w:tabs>
                <w:tab w:val="left" w:pos="306"/>
              </w:tabs>
              <w:autoSpaceDE w:val="0"/>
              <w:autoSpaceDN w:val="0"/>
              <w:adjustRightInd w:val="0"/>
              <w:jc w:val="both"/>
              <w:rPr>
                <w:rFonts w:eastAsia="Arial Unicode MS" w:cstheme="minorHAnsi"/>
                <w:b/>
                <w:bCs/>
                <w:color w:val="FF0000"/>
                <w:sz w:val="20"/>
                <w:szCs w:val="20"/>
                <w:u w:val="single"/>
                <w:lang w:val="de-DE" w:eastAsia="zh-CN"/>
              </w:rPr>
            </w:pPr>
            <w:r w:rsidRPr="00E36781">
              <w:rPr>
                <w:rFonts w:eastAsia="Arial Unicode MS" w:cstheme="minorHAnsi"/>
                <w:b/>
                <w:bCs/>
                <w:color w:val="FF0000"/>
                <w:sz w:val="20"/>
                <w:szCs w:val="20"/>
                <w:u w:val="single"/>
                <w:lang w:val="de-DE" w:eastAsia="zh-CN"/>
              </w:rPr>
              <w:t>ÜBERPRÜFUNG</w:t>
            </w:r>
          </w:p>
          <w:p w14:paraId="00E3ECDE" w14:textId="56546E2C" w:rsidR="006C69C0" w:rsidRPr="00E36781" w:rsidRDefault="008F383A" w:rsidP="00960467">
            <w:pPr>
              <w:jc w:val="both"/>
              <w:rPr>
                <w:rFonts w:cstheme="minorHAnsi"/>
                <w:color w:val="FF0000"/>
                <w:sz w:val="18"/>
                <w:szCs w:val="18"/>
                <w:lang w:val="de-DE"/>
              </w:rPr>
            </w:pPr>
            <w:r w:rsidRPr="00E36781">
              <w:rPr>
                <w:rFonts w:eastAsia="Arial Unicode MS" w:cstheme="minorHAnsi"/>
                <w:color w:val="FF0000"/>
                <w:sz w:val="18"/>
                <w:szCs w:val="18"/>
                <w:lang w:val="de-DE" w:eastAsia="zh-CN"/>
              </w:rPr>
              <w:t xml:space="preserve">Der Wirtschaftsteilnehmer legt in </w:t>
            </w:r>
            <w:r w:rsidRPr="00E36781">
              <w:rPr>
                <w:rFonts w:eastAsia="Arial Unicode MS" w:cstheme="minorHAnsi"/>
                <w:b/>
                <w:bCs/>
                <w:color w:val="FF0000"/>
                <w:sz w:val="18"/>
                <w:szCs w:val="18"/>
                <w:u w:val="single"/>
                <w:lang w:val="de-DE" w:eastAsia="zh-CN"/>
              </w:rPr>
              <w:t>Umschlag B</w:t>
            </w:r>
            <w:r w:rsidRPr="00E36781">
              <w:rPr>
                <w:rFonts w:eastAsia="Arial Unicode MS" w:cstheme="minorHAnsi"/>
                <w:color w:val="FF0000"/>
                <w:sz w:val="18"/>
                <w:szCs w:val="18"/>
                <w:lang w:val="de-DE" w:eastAsia="zh-CN"/>
              </w:rPr>
              <w:t xml:space="preserve"> das Zertifikat bei, das von einer für das spezifische Schema akkreditierten und </w:t>
            </w:r>
            <w:r w:rsidRPr="00E36781">
              <w:rPr>
                <w:rFonts w:eastAsia="Arial Unicode MS" w:cstheme="minorHAnsi"/>
                <w:b/>
                <w:bCs/>
                <w:color w:val="FF0000"/>
                <w:sz w:val="18"/>
                <w:szCs w:val="18"/>
                <w:u w:val="single"/>
                <w:lang w:val="de-DE" w:eastAsia="zh-CN"/>
              </w:rPr>
              <w:t xml:space="preserve">von Accredia anerkannten </w:t>
            </w:r>
            <w:r w:rsidRPr="00E36781">
              <w:rPr>
                <w:rFonts w:eastAsia="Arial Unicode MS" w:cstheme="minorHAnsi"/>
                <w:color w:val="FF0000"/>
                <w:sz w:val="18"/>
                <w:szCs w:val="18"/>
                <w:lang w:val="de-DE" w:eastAsia="zh-CN"/>
              </w:rPr>
              <w:t>Stelle gemäß der internationalen Norm ISO/IEC 17024 ausgestellt wurde.</w:t>
            </w:r>
          </w:p>
        </w:tc>
        <w:tc>
          <w:tcPr>
            <w:tcW w:w="3038"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17C0F9C1" w14:textId="77777777" w:rsidR="006308EE" w:rsidRPr="00E36781" w:rsidRDefault="006308EE" w:rsidP="008F383A">
            <w:pPr>
              <w:jc w:val="both"/>
              <w:rPr>
                <w:rFonts w:cstheme="minorHAnsi"/>
                <w:color w:val="FF0000"/>
                <w:sz w:val="18"/>
                <w:szCs w:val="18"/>
              </w:rPr>
            </w:pPr>
            <w:r w:rsidRPr="00E36781">
              <w:rPr>
                <w:rFonts w:cstheme="minorHAnsi"/>
                <w:color w:val="FF0000"/>
                <w:sz w:val="18"/>
                <w:szCs w:val="18"/>
              </w:rPr>
              <w:lastRenderedPageBreak/>
              <w:t>Presenza all’interno del gruppo di lavoro di un progettista (o direttore lavori) che abbia formazione ed esperienza specifica in progettazione di edilizia sostenibile</w:t>
            </w:r>
          </w:p>
          <w:p w14:paraId="613A322F" w14:textId="30A7FED0" w:rsidR="006308EE" w:rsidRPr="00E36781" w:rsidRDefault="006308EE" w:rsidP="008F383A">
            <w:pPr>
              <w:jc w:val="both"/>
              <w:rPr>
                <w:rFonts w:cstheme="minorHAnsi"/>
                <w:i/>
                <w:iCs/>
                <w:color w:val="0070C0"/>
                <w:sz w:val="18"/>
                <w:szCs w:val="18"/>
              </w:rPr>
            </w:pPr>
            <w:r w:rsidRPr="00E36781">
              <w:rPr>
                <w:rFonts w:cstheme="minorHAnsi"/>
                <w:i/>
                <w:iCs/>
                <w:color w:val="0070C0"/>
                <w:sz w:val="18"/>
                <w:szCs w:val="18"/>
              </w:rPr>
              <w:t xml:space="preserve">(La SA può prevedere l’attribuzione di un </w:t>
            </w:r>
            <w:r w:rsidRPr="00E36781">
              <w:rPr>
                <w:rFonts w:cstheme="minorHAnsi"/>
                <w:i/>
                <w:iCs/>
                <w:color w:val="0070C0"/>
                <w:sz w:val="18"/>
                <w:szCs w:val="18"/>
                <w:u w:val="single"/>
              </w:rPr>
              <w:t>punteggio crescente</w:t>
            </w:r>
            <w:r w:rsidR="00A315C9" w:rsidRPr="00E36781">
              <w:rPr>
                <w:rFonts w:cstheme="minorHAnsi"/>
                <w:i/>
                <w:iCs/>
                <w:color w:val="0070C0"/>
                <w:sz w:val="18"/>
                <w:szCs w:val="18"/>
                <w:u w:val="single"/>
              </w:rPr>
              <w:t xml:space="preserve"> anche tabellare</w:t>
            </w:r>
            <w:r w:rsidRPr="00E36781">
              <w:rPr>
                <w:rFonts w:cstheme="minorHAnsi"/>
                <w:i/>
                <w:iCs/>
                <w:color w:val="0070C0"/>
                <w:sz w:val="18"/>
                <w:szCs w:val="18"/>
                <w:u w:val="single"/>
              </w:rPr>
              <w:t xml:space="preserve"> </w:t>
            </w:r>
            <w:r w:rsidRPr="00E36781">
              <w:rPr>
                <w:rFonts w:cstheme="minorHAnsi"/>
                <w:i/>
                <w:iCs/>
                <w:color w:val="0070C0"/>
                <w:sz w:val="18"/>
                <w:szCs w:val="18"/>
              </w:rPr>
              <w:t>nel caso in cui l’OE indichi nel gruppo di progettazione più progettisti con formazione ed esperienza specifica in progettazione di edilizia sostenibile)</w:t>
            </w:r>
          </w:p>
          <w:p w14:paraId="101D8B75" w14:textId="77777777" w:rsidR="008F238E" w:rsidRPr="00E36781" w:rsidRDefault="008F238E" w:rsidP="008F383A">
            <w:pPr>
              <w:jc w:val="both"/>
              <w:rPr>
                <w:rFonts w:cstheme="minorHAnsi"/>
                <w:b/>
                <w:bCs/>
                <w:color w:val="FF0000"/>
                <w:sz w:val="18"/>
                <w:szCs w:val="18"/>
                <w:u w:val="single"/>
              </w:rPr>
            </w:pPr>
          </w:p>
          <w:p w14:paraId="0CA7E3AA" w14:textId="744B8440" w:rsidR="00F05B7A" w:rsidRPr="00E36781" w:rsidRDefault="00F05B7A" w:rsidP="008F383A">
            <w:pPr>
              <w:jc w:val="both"/>
              <w:rPr>
                <w:rFonts w:cstheme="minorHAnsi"/>
                <w:b/>
                <w:bCs/>
                <w:color w:val="FF0000"/>
                <w:sz w:val="18"/>
                <w:szCs w:val="18"/>
                <w:u w:val="single"/>
              </w:rPr>
            </w:pPr>
            <w:r w:rsidRPr="00E36781">
              <w:rPr>
                <w:rFonts w:cstheme="minorHAnsi"/>
                <w:b/>
                <w:bCs/>
                <w:color w:val="FF0000"/>
                <w:sz w:val="18"/>
                <w:szCs w:val="18"/>
                <w:u w:val="single"/>
              </w:rPr>
              <w:t xml:space="preserve">Verifica </w:t>
            </w:r>
          </w:p>
          <w:p w14:paraId="794D527B" w14:textId="579BBCD4" w:rsidR="00F05B7A" w:rsidRPr="00E36781" w:rsidRDefault="00F05B7A" w:rsidP="008F238E">
            <w:pPr>
              <w:jc w:val="both"/>
              <w:rPr>
                <w:rFonts w:cstheme="minorHAnsi"/>
                <w:color w:val="FF0000"/>
                <w:sz w:val="18"/>
                <w:szCs w:val="18"/>
              </w:rPr>
            </w:pPr>
            <w:r w:rsidRPr="00E36781">
              <w:rPr>
                <w:rFonts w:cstheme="minorHAnsi"/>
                <w:color w:val="FF0000"/>
                <w:sz w:val="18"/>
                <w:szCs w:val="18"/>
              </w:rPr>
              <w:t xml:space="preserve">L’operatore economico allega il certificato, rilasciato da un organismo accreditato per lo specifico schema, riconosciuto da </w:t>
            </w:r>
            <w:r w:rsidRPr="00E36781">
              <w:rPr>
                <w:rFonts w:cstheme="minorHAnsi"/>
                <w:b/>
                <w:bCs/>
                <w:color w:val="FF0000"/>
                <w:sz w:val="18"/>
                <w:szCs w:val="18"/>
              </w:rPr>
              <w:t>Accredia</w:t>
            </w:r>
            <w:r w:rsidRPr="00E36781">
              <w:rPr>
                <w:rFonts w:cstheme="minorHAnsi"/>
                <w:color w:val="FF0000"/>
                <w:sz w:val="18"/>
                <w:szCs w:val="18"/>
              </w:rPr>
              <w:t>, ai sensi della norma internazionale ISO/IEC 17024 “Valutazione della conformità - Requisiti generali per organismi che eseguono la certificazione di persone”, attestante la competenza in termini di conoscenza, abilità, responsabilità e autonomia nella progettazione di edilizia sostenibile</w:t>
            </w:r>
          </w:p>
          <w:p w14:paraId="2274DF78" w14:textId="06FE2A54" w:rsidR="00F05B7A" w:rsidRPr="00E36781" w:rsidRDefault="00F05B7A" w:rsidP="008F383A">
            <w:pPr>
              <w:jc w:val="both"/>
              <w:rPr>
                <w:rFonts w:cstheme="minorHAnsi"/>
                <w:i/>
                <w:iCs/>
                <w:color w:val="0070C0"/>
                <w:sz w:val="18"/>
                <w:szCs w:val="18"/>
              </w:rPr>
            </w:pPr>
            <w:r w:rsidRPr="00E36781">
              <w:rPr>
                <w:rFonts w:cstheme="minorHAnsi"/>
                <w:i/>
                <w:iCs/>
                <w:color w:val="0070C0"/>
                <w:sz w:val="18"/>
                <w:szCs w:val="18"/>
              </w:rPr>
              <w:t>Esempio:</w:t>
            </w:r>
          </w:p>
          <w:p w14:paraId="03F09540" w14:textId="273A3279" w:rsidR="006308EE" w:rsidRPr="00E36781" w:rsidRDefault="006308EE" w:rsidP="008439BB">
            <w:pPr>
              <w:pStyle w:val="Paragrafoelenco"/>
              <w:numPr>
                <w:ilvl w:val="0"/>
                <w:numId w:val="21"/>
              </w:numPr>
              <w:ind w:left="431" w:hanging="425"/>
              <w:jc w:val="both"/>
              <w:rPr>
                <w:color w:val="FF0000"/>
                <w:sz w:val="18"/>
                <w:szCs w:val="18"/>
              </w:rPr>
            </w:pPr>
            <w:r w:rsidRPr="00E36781">
              <w:rPr>
                <w:color w:val="FF0000"/>
                <w:sz w:val="18"/>
                <w:szCs w:val="18"/>
              </w:rPr>
              <w:lastRenderedPageBreak/>
              <w:t>Nel gruppo di lavoro è presente un tecnico in possesso della certificazione:       punti</w:t>
            </w:r>
          </w:p>
          <w:p w14:paraId="12AB24D8" w14:textId="063065A0" w:rsidR="006308EE" w:rsidRPr="00E36781" w:rsidRDefault="006308EE" w:rsidP="008439BB">
            <w:pPr>
              <w:pStyle w:val="Paragrafoelenco"/>
              <w:numPr>
                <w:ilvl w:val="0"/>
                <w:numId w:val="21"/>
              </w:numPr>
              <w:ind w:left="433" w:hanging="425"/>
              <w:jc w:val="both"/>
              <w:rPr>
                <w:color w:val="FF0000"/>
                <w:sz w:val="18"/>
                <w:szCs w:val="18"/>
              </w:rPr>
            </w:pPr>
            <w:r w:rsidRPr="00E36781">
              <w:rPr>
                <w:color w:val="FF0000"/>
                <w:sz w:val="18"/>
                <w:szCs w:val="18"/>
              </w:rPr>
              <w:t xml:space="preserve">Nel gruppo di lavoro sono presenti due/tre/quattro tecnici in possesso della certificazione:       </w:t>
            </w:r>
            <w:r w:rsidR="008F383A" w:rsidRPr="00E36781">
              <w:rPr>
                <w:color w:val="FF0000"/>
                <w:sz w:val="18"/>
                <w:szCs w:val="18"/>
              </w:rPr>
              <w:t>……</w:t>
            </w:r>
            <w:r w:rsidRPr="00E36781">
              <w:rPr>
                <w:color w:val="FF0000"/>
                <w:sz w:val="18"/>
                <w:szCs w:val="18"/>
              </w:rPr>
              <w:t xml:space="preserve">punti </w:t>
            </w:r>
          </w:p>
          <w:p w14:paraId="417BA526" w14:textId="2D87A6CE" w:rsidR="008F383A" w:rsidRPr="00E36781" w:rsidRDefault="008F383A" w:rsidP="008439BB">
            <w:pPr>
              <w:pStyle w:val="Paragrafoelenco"/>
              <w:numPr>
                <w:ilvl w:val="0"/>
                <w:numId w:val="21"/>
              </w:numPr>
              <w:ind w:left="433" w:hanging="425"/>
              <w:jc w:val="both"/>
              <w:rPr>
                <w:color w:val="FF0000"/>
                <w:sz w:val="18"/>
                <w:szCs w:val="18"/>
              </w:rPr>
            </w:pPr>
            <w:r w:rsidRPr="00E36781">
              <w:rPr>
                <w:color w:val="FF0000"/>
                <w:sz w:val="18"/>
                <w:szCs w:val="18"/>
              </w:rPr>
              <w:t>Nel gruppo di lavoro non è presente un tecnico in possesso della certificazione:  0 punti</w:t>
            </w:r>
          </w:p>
          <w:p w14:paraId="4AB13800" w14:textId="77777777" w:rsidR="006308EE" w:rsidRPr="00E36781" w:rsidRDefault="006308EE" w:rsidP="008F383A">
            <w:pPr>
              <w:jc w:val="both"/>
              <w:rPr>
                <w:color w:val="0070C0"/>
                <w:sz w:val="18"/>
                <w:szCs w:val="18"/>
              </w:rPr>
            </w:pPr>
            <w:r w:rsidRPr="00E36781">
              <w:rPr>
                <w:color w:val="0070C0"/>
                <w:sz w:val="18"/>
                <w:szCs w:val="18"/>
              </w:rPr>
              <w:t>(la SA articoli il punteggio in base al numero di tecnici che intende valorizzare)</w:t>
            </w:r>
          </w:p>
          <w:p w14:paraId="1063D2A3" w14:textId="77777777" w:rsidR="008F383A" w:rsidRPr="00E36781" w:rsidRDefault="008F383A" w:rsidP="008F383A">
            <w:pPr>
              <w:widowControl w:val="0"/>
              <w:tabs>
                <w:tab w:val="left" w:pos="306"/>
              </w:tabs>
              <w:autoSpaceDE w:val="0"/>
              <w:autoSpaceDN w:val="0"/>
              <w:adjustRightInd w:val="0"/>
              <w:jc w:val="both"/>
              <w:rPr>
                <w:rFonts w:eastAsia="Arial Unicode MS" w:cstheme="minorHAnsi"/>
                <w:b/>
                <w:bCs/>
                <w:color w:val="FF0000"/>
                <w:sz w:val="20"/>
                <w:szCs w:val="20"/>
                <w:u w:val="single"/>
                <w:lang w:eastAsia="zh-CN"/>
              </w:rPr>
            </w:pPr>
            <w:r w:rsidRPr="00E36781">
              <w:rPr>
                <w:rFonts w:eastAsia="Arial Unicode MS" w:cstheme="minorHAnsi"/>
                <w:b/>
                <w:bCs/>
                <w:color w:val="FF0000"/>
                <w:sz w:val="20"/>
                <w:szCs w:val="20"/>
                <w:u w:val="single"/>
                <w:lang w:eastAsia="zh-CN"/>
              </w:rPr>
              <w:t xml:space="preserve">VERIFICA: </w:t>
            </w:r>
          </w:p>
          <w:p w14:paraId="60946944" w14:textId="77777777" w:rsidR="008F383A" w:rsidRPr="00E36781" w:rsidRDefault="008F383A" w:rsidP="008F383A">
            <w:pPr>
              <w:widowControl w:val="0"/>
              <w:tabs>
                <w:tab w:val="left" w:pos="306"/>
              </w:tabs>
              <w:autoSpaceDE w:val="0"/>
              <w:autoSpaceDN w:val="0"/>
              <w:adjustRightInd w:val="0"/>
              <w:jc w:val="both"/>
              <w:rPr>
                <w:rFonts w:eastAsia="Arial Unicode MS" w:cstheme="minorHAnsi"/>
                <w:color w:val="FF0000"/>
                <w:sz w:val="18"/>
                <w:szCs w:val="18"/>
                <w:lang w:eastAsia="zh-CN"/>
              </w:rPr>
            </w:pPr>
            <w:r w:rsidRPr="00E36781">
              <w:rPr>
                <w:rFonts w:eastAsia="Arial Unicode MS" w:cstheme="minorHAnsi"/>
                <w:color w:val="FF0000"/>
                <w:sz w:val="18"/>
                <w:szCs w:val="18"/>
                <w:lang w:eastAsia="zh-CN"/>
              </w:rPr>
              <w:t xml:space="preserve">L’operatore economico allega </w:t>
            </w:r>
            <w:r w:rsidRPr="00E36781">
              <w:rPr>
                <w:rFonts w:eastAsia="Arial Unicode MS" w:cstheme="minorHAnsi"/>
                <w:b/>
                <w:bCs/>
                <w:color w:val="FF0000"/>
                <w:sz w:val="18"/>
                <w:szCs w:val="18"/>
                <w:u w:val="single"/>
                <w:lang w:eastAsia="zh-CN"/>
              </w:rPr>
              <w:t>in busta B</w:t>
            </w:r>
            <w:r w:rsidRPr="00E36781">
              <w:rPr>
                <w:rFonts w:eastAsia="Arial Unicode MS" w:cstheme="minorHAnsi"/>
                <w:color w:val="FF0000"/>
                <w:sz w:val="18"/>
                <w:szCs w:val="18"/>
                <w:lang w:eastAsia="zh-CN"/>
              </w:rPr>
              <w:t xml:space="preserve"> il certificato, rilasciato da un organismo accreditato per lo specifico schema, </w:t>
            </w:r>
            <w:r w:rsidRPr="00E36781">
              <w:rPr>
                <w:rFonts w:eastAsia="Arial Unicode MS" w:cstheme="minorHAnsi"/>
                <w:b/>
                <w:bCs/>
                <w:color w:val="FF0000"/>
                <w:sz w:val="18"/>
                <w:szCs w:val="18"/>
                <w:u w:val="single"/>
                <w:lang w:eastAsia="zh-CN"/>
              </w:rPr>
              <w:t>riconosciuto da Accredia</w:t>
            </w:r>
            <w:r w:rsidRPr="00E36781">
              <w:rPr>
                <w:rFonts w:eastAsia="Arial Unicode MS" w:cstheme="minorHAnsi"/>
                <w:color w:val="FF0000"/>
                <w:sz w:val="18"/>
                <w:szCs w:val="18"/>
                <w:lang w:eastAsia="zh-CN"/>
              </w:rPr>
              <w:t xml:space="preserve">, ai sensi della norma internazionale ISO/IEC 17024 </w:t>
            </w:r>
          </w:p>
          <w:p w14:paraId="57861B29" w14:textId="7830E02A" w:rsidR="006C69C0" w:rsidRPr="00E36781" w:rsidRDefault="006C69C0" w:rsidP="008F383A"/>
        </w:tc>
      </w:tr>
    </w:tbl>
    <w:tbl>
      <w:tblPr>
        <w:tblW w:w="5064" w:type="pct"/>
        <w:tblInd w:w="-2" w:type="dxa"/>
        <w:tblBorders>
          <w:top w:val="outset" w:sz="6" w:space="0" w:color="auto"/>
          <w:left w:val="outset" w:sz="6" w:space="0" w:color="auto"/>
          <w:bottom w:val="outset" w:sz="6" w:space="0" w:color="auto"/>
          <w:right w:val="outset" w:sz="6" w:space="0" w:color="auto"/>
        </w:tblBorders>
        <w:shd w:val="clear" w:color="auto" w:fill="C1F0C7" w:themeFill="accent3" w:themeFillTint="33"/>
        <w:tblLayout w:type="fixed"/>
        <w:tblCellMar>
          <w:left w:w="0" w:type="dxa"/>
          <w:right w:w="0" w:type="dxa"/>
        </w:tblCellMar>
        <w:tblLook w:val="04A0" w:firstRow="1" w:lastRow="0" w:firstColumn="1" w:lastColumn="0" w:noHBand="0" w:noVBand="1"/>
      </w:tblPr>
      <w:tblGrid>
        <w:gridCol w:w="14450"/>
      </w:tblGrid>
      <w:tr w:rsidR="006C69C0" w:rsidRPr="00E36781" w14:paraId="7A76C0BD" w14:textId="77777777" w:rsidTr="008F238E">
        <w:tc>
          <w:tcPr>
            <w:tcW w:w="14450" w:type="dxa"/>
            <w:tcBorders>
              <w:top w:val="single" w:sz="8" w:space="0" w:color="000000"/>
              <w:left w:val="single" w:sz="8" w:space="0" w:color="000000"/>
              <w:bottom w:val="single" w:sz="8" w:space="0" w:color="000000"/>
              <w:right w:val="single" w:sz="8" w:space="0" w:color="000000"/>
            </w:tcBorders>
            <w:shd w:val="clear" w:color="auto" w:fill="C1F0C7" w:themeFill="accent3" w:themeFillTint="33"/>
            <w:tcMar>
              <w:top w:w="160" w:type="dxa"/>
              <w:left w:w="160" w:type="dxa"/>
              <w:bottom w:w="160" w:type="dxa"/>
              <w:right w:w="160" w:type="dxa"/>
            </w:tcMar>
            <w:vAlign w:val="center"/>
            <w:hideMark/>
          </w:tcPr>
          <w:p w14:paraId="7920CD73" w14:textId="69ACC549" w:rsidR="006C69C0" w:rsidRPr="00E36781" w:rsidRDefault="006C69C0" w:rsidP="00682075">
            <w:pPr>
              <w:ind w:right="11" w:firstLine="2387"/>
              <w:jc w:val="center"/>
              <w:rPr>
                <w:sz w:val="18"/>
                <w:szCs w:val="18"/>
              </w:rPr>
            </w:pPr>
            <w:r w:rsidRPr="00E36781">
              <w:rPr>
                <w:rFonts w:cs="Calibri"/>
                <w:b/>
                <w:sz w:val="18"/>
                <w:szCs w:val="18"/>
                <w:lang w:val="de-DE"/>
              </w:rPr>
              <w:lastRenderedPageBreak/>
              <w:t xml:space="preserve">Punkte </w:t>
            </w:r>
            <w:r w:rsidRPr="00E36781">
              <w:rPr>
                <w:rFonts w:cs="Calibri"/>
                <w:b/>
                <w:sz w:val="18"/>
                <w:szCs w:val="18"/>
              </w:rPr>
              <w:t xml:space="preserve">max Kriterium </w:t>
            </w:r>
            <w:r w:rsidR="00E36781" w:rsidRPr="00E36781">
              <w:rPr>
                <w:rFonts w:cs="Calibri"/>
                <w:b/>
                <w:sz w:val="18"/>
                <w:szCs w:val="18"/>
              </w:rPr>
              <w:t>D</w:t>
            </w:r>
            <w:r w:rsidRPr="00E36781">
              <w:rPr>
                <w:rFonts w:cs="Calibri"/>
                <w:b/>
                <w:sz w:val="18"/>
                <w:szCs w:val="18"/>
              </w:rPr>
              <w:t>)</w:t>
            </w:r>
            <w:r w:rsidR="00E36781" w:rsidRPr="00E36781">
              <w:rPr>
                <w:rFonts w:cs="Calibri"/>
                <w:b/>
                <w:sz w:val="18"/>
                <w:szCs w:val="18"/>
              </w:rPr>
              <w:t xml:space="preserve"> </w:t>
            </w:r>
            <w:r w:rsidRPr="00E36781">
              <w:rPr>
                <w:rFonts w:cs="Calibri"/>
                <w:b/>
                <w:sz w:val="18"/>
                <w:szCs w:val="18"/>
              </w:rPr>
              <w:t xml:space="preserve">/ Punteggio max criterio </w:t>
            </w:r>
            <w:r w:rsidR="00E36781" w:rsidRPr="00E36781">
              <w:rPr>
                <w:rFonts w:cs="Calibri"/>
                <w:b/>
                <w:sz w:val="18"/>
                <w:szCs w:val="18"/>
              </w:rPr>
              <w:t>D</w:t>
            </w:r>
            <w:r w:rsidRPr="00E36781">
              <w:rPr>
                <w:rFonts w:cs="Calibri"/>
                <w:b/>
                <w:sz w:val="18"/>
                <w:szCs w:val="18"/>
              </w:rPr>
              <w:t xml:space="preserve">) </w:t>
            </w:r>
            <w:r w:rsidRPr="00E36781">
              <w:rPr>
                <w:rFonts w:cs="Calibri"/>
                <w:sz w:val="18"/>
                <w:szCs w:val="18"/>
                <w:u w:val="single"/>
                <w:lang w:val="de-DE"/>
              </w:rPr>
              <w:fldChar w:fldCharType="begin">
                <w:ffData>
                  <w:name w:val="Text1"/>
                  <w:enabled/>
                  <w:calcOnExit w:val="0"/>
                  <w:textInput/>
                </w:ffData>
              </w:fldChar>
            </w:r>
            <w:r w:rsidRPr="00E36781">
              <w:rPr>
                <w:rFonts w:cs="Calibri"/>
                <w:sz w:val="18"/>
                <w:szCs w:val="18"/>
                <w:u w:val="single"/>
              </w:rPr>
              <w:instrText xml:space="preserve"> FORMTEXT </w:instrText>
            </w:r>
            <w:r w:rsidRPr="00E36781">
              <w:rPr>
                <w:rFonts w:cs="Calibri"/>
                <w:sz w:val="18"/>
                <w:szCs w:val="18"/>
                <w:u w:val="single"/>
                <w:lang w:val="de-DE"/>
              </w:rPr>
            </w:r>
            <w:r w:rsidRPr="00E36781">
              <w:rPr>
                <w:rFonts w:cs="Calibri"/>
                <w:sz w:val="18"/>
                <w:szCs w:val="18"/>
                <w:u w:val="single"/>
                <w:lang w:val="de-DE"/>
              </w:rPr>
              <w:fldChar w:fldCharType="separate"/>
            </w:r>
            <w:r w:rsidRPr="00E36781">
              <w:rPr>
                <w:rFonts w:cs="Calibri"/>
                <w:noProof/>
                <w:sz w:val="18"/>
                <w:szCs w:val="18"/>
                <w:u w:val="single"/>
                <w:lang w:val="de-DE"/>
              </w:rPr>
              <w:t> </w:t>
            </w:r>
            <w:r w:rsidRPr="00E36781">
              <w:rPr>
                <w:rFonts w:cs="Calibri"/>
                <w:noProof/>
                <w:sz w:val="18"/>
                <w:szCs w:val="18"/>
                <w:u w:val="single"/>
                <w:lang w:val="de-DE"/>
              </w:rPr>
              <w:t> </w:t>
            </w:r>
            <w:r w:rsidRPr="00E36781">
              <w:rPr>
                <w:rFonts w:cs="Calibri"/>
                <w:noProof/>
                <w:sz w:val="18"/>
                <w:szCs w:val="18"/>
                <w:u w:val="single"/>
                <w:lang w:val="de-DE"/>
              </w:rPr>
              <w:t> </w:t>
            </w:r>
            <w:r w:rsidRPr="00E36781">
              <w:rPr>
                <w:rFonts w:cs="Calibri"/>
                <w:noProof/>
                <w:sz w:val="18"/>
                <w:szCs w:val="18"/>
                <w:u w:val="single"/>
                <w:lang w:val="de-DE"/>
              </w:rPr>
              <w:t> </w:t>
            </w:r>
            <w:r w:rsidRPr="00E36781">
              <w:rPr>
                <w:rFonts w:cs="Calibri"/>
                <w:noProof/>
                <w:sz w:val="18"/>
                <w:szCs w:val="18"/>
                <w:u w:val="single"/>
                <w:lang w:val="de-DE"/>
              </w:rPr>
              <w:t> </w:t>
            </w:r>
            <w:r w:rsidRPr="00E36781">
              <w:rPr>
                <w:rFonts w:cs="Calibri"/>
                <w:sz w:val="18"/>
                <w:szCs w:val="18"/>
                <w:u w:val="single"/>
                <w:lang w:val="de-DE"/>
              </w:rPr>
              <w:fldChar w:fldCharType="end"/>
            </w:r>
          </w:p>
        </w:tc>
      </w:tr>
    </w:tbl>
    <w:tbl>
      <w:tblPr>
        <w:tblW w:w="14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1"/>
        <w:gridCol w:w="1582"/>
        <w:gridCol w:w="2634"/>
        <w:gridCol w:w="698"/>
        <w:gridCol w:w="732"/>
        <w:gridCol w:w="538"/>
        <w:gridCol w:w="3332"/>
        <w:gridCol w:w="3474"/>
      </w:tblGrid>
      <w:tr w:rsidR="00255715" w:rsidRPr="00E36781" w14:paraId="61001CC2" w14:textId="77777777" w:rsidTr="00255715">
        <w:trPr>
          <w:trHeight w:val="2610"/>
        </w:trPr>
        <w:tc>
          <w:tcPr>
            <w:tcW w:w="1461" w:type="dxa"/>
            <w:vMerge w:val="restart"/>
            <w:tcBorders>
              <w:top w:val="outset" w:sz="8" w:space="0" w:color="auto"/>
              <w:left w:val="outset" w:sz="8" w:space="0" w:color="auto"/>
              <w:bottom w:val="outset" w:sz="8" w:space="0" w:color="auto"/>
              <w:right w:val="nil"/>
            </w:tcBorders>
            <w:shd w:val="clear" w:color="auto" w:fill="DAE9F7" w:themeFill="text2" w:themeFillTint="1A"/>
            <w:tcMar>
              <w:top w:w="48" w:type="dxa"/>
              <w:left w:w="48" w:type="dxa"/>
              <w:bottom w:w="48" w:type="dxa"/>
              <w:right w:w="48" w:type="dxa"/>
            </w:tcMar>
            <w:vAlign w:val="center"/>
            <w:hideMark/>
          </w:tcPr>
          <w:p w14:paraId="51EA848A" w14:textId="7EA429A1" w:rsidR="00255715" w:rsidRPr="00E36781" w:rsidRDefault="00255715">
            <w:pPr>
              <w:jc w:val="center"/>
              <w:rPr>
                <w:lang w:eastAsia="it-IT"/>
              </w:rPr>
            </w:pPr>
            <w:r w:rsidRPr="00E36781">
              <w:rPr>
                <w:b/>
                <w:bCs/>
                <w:caps/>
                <w:color w:val="FF0000"/>
                <w:sz w:val="18"/>
                <w:szCs w:val="18"/>
              </w:rPr>
              <w:lastRenderedPageBreak/>
              <w:t xml:space="preserve">Kriterium </w:t>
            </w:r>
            <w:r w:rsidR="00E36781" w:rsidRPr="00E36781">
              <w:rPr>
                <w:b/>
                <w:bCs/>
                <w:caps/>
                <w:color w:val="FF0000"/>
                <w:sz w:val="18"/>
                <w:szCs w:val="18"/>
              </w:rPr>
              <w:t>E</w:t>
            </w:r>
            <w:r w:rsidRPr="00E36781">
              <w:rPr>
                <w:b/>
                <w:bCs/>
                <w:caps/>
                <w:color w:val="FF0000"/>
                <w:sz w:val="18"/>
                <w:szCs w:val="18"/>
              </w:rPr>
              <w:t xml:space="preserve">) </w:t>
            </w:r>
          </w:p>
          <w:p w14:paraId="2CEB90CE" w14:textId="32B2874B" w:rsidR="00255715" w:rsidRPr="00E36781" w:rsidRDefault="00255715">
            <w:pPr>
              <w:jc w:val="center"/>
            </w:pPr>
            <w:r w:rsidRPr="00E36781">
              <w:rPr>
                <w:b/>
                <w:bCs/>
                <w:caps/>
                <w:color w:val="FF0000"/>
                <w:sz w:val="18"/>
                <w:szCs w:val="18"/>
              </w:rPr>
              <w:t xml:space="preserve">CRITERIO </w:t>
            </w:r>
            <w:r w:rsidR="00E36781" w:rsidRPr="00E36781">
              <w:rPr>
                <w:b/>
                <w:bCs/>
                <w:caps/>
                <w:color w:val="FF0000"/>
                <w:sz w:val="18"/>
                <w:szCs w:val="18"/>
              </w:rPr>
              <w:t>E</w:t>
            </w:r>
            <w:r w:rsidRPr="00E36781">
              <w:rPr>
                <w:b/>
                <w:bCs/>
                <w:caps/>
                <w:color w:val="FF0000"/>
                <w:sz w:val="18"/>
                <w:szCs w:val="18"/>
              </w:rPr>
              <w:t>)</w:t>
            </w:r>
          </w:p>
          <w:p w14:paraId="484B92B8" w14:textId="641EED2D" w:rsidR="00255715" w:rsidRPr="00E36781" w:rsidRDefault="00255715" w:rsidP="00682075">
            <w:pPr>
              <w:jc w:val="center"/>
              <w:rPr>
                <w:b/>
                <w:bCs/>
                <w:caps/>
              </w:rPr>
            </w:pPr>
            <w:r w:rsidRPr="00E36781">
              <w:rPr>
                <w:b/>
                <w:bCs/>
                <w:caps/>
                <w:color w:val="FF0000"/>
                <w:sz w:val="18"/>
                <w:szCs w:val="18"/>
              </w:rPr>
              <w:t>BIM</w:t>
            </w:r>
          </w:p>
        </w:tc>
        <w:tc>
          <w:tcPr>
            <w:tcW w:w="6184" w:type="dxa"/>
            <w:gridSpan w:val="5"/>
            <w:tcBorders>
              <w:top w:val="outset" w:sz="6" w:space="0" w:color="auto"/>
              <w:left w:val="single" w:sz="4" w:space="0" w:color="auto"/>
              <w:bottom w:val="single" w:sz="4" w:space="0" w:color="auto"/>
              <w:right w:val="single" w:sz="4" w:space="0" w:color="auto"/>
            </w:tcBorders>
            <w:shd w:val="clear" w:color="auto" w:fill="F2F2F2" w:themeFill="background1" w:themeFillShade="F2"/>
            <w:vAlign w:val="center"/>
          </w:tcPr>
          <w:p w14:paraId="2B948470" w14:textId="77777777" w:rsidR="00255715" w:rsidRPr="00E36781" w:rsidRDefault="00255715" w:rsidP="00937214">
            <w:pPr>
              <w:spacing w:after="60"/>
              <w:jc w:val="both"/>
              <w:rPr>
                <w:lang w:val="de-DE"/>
              </w:rPr>
            </w:pPr>
            <w:r w:rsidRPr="00E36781">
              <w:rPr>
                <w:color w:val="FF0000"/>
                <w:sz w:val="18"/>
                <w:szCs w:val="18"/>
                <w:lang w:val="de-DE"/>
              </w:rPr>
              <w:t>Für die Bewertung dieses Kriteriums soll der vorläufige BIM-Abwicklungsplan (Vor-BAP) abgegeben werden, der auf Basis der Auftraggeber-Informationsanforderungen (AIA) verfasst wird.</w:t>
            </w:r>
          </w:p>
          <w:p w14:paraId="7BA988D0" w14:textId="77777777" w:rsidR="00255715" w:rsidRPr="00E36781" w:rsidRDefault="00255715" w:rsidP="00937214">
            <w:pPr>
              <w:spacing w:after="60"/>
              <w:jc w:val="both"/>
              <w:rPr>
                <w:lang w:val="de-DE"/>
              </w:rPr>
            </w:pPr>
            <w:r w:rsidRPr="00E36781">
              <w:rPr>
                <w:color w:val="FF0000"/>
                <w:sz w:val="18"/>
                <w:szCs w:val="18"/>
                <w:lang w:val="de-DE"/>
              </w:rPr>
              <w:t>Für den vorläufigen BIM-Abwicklungsplan gelten folgende Vorgaben:</w:t>
            </w:r>
          </w:p>
          <w:p w14:paraId="31F28262" w14:textId="77777777" w:rsidR="00255715" w:rsidRPr="00E36781" w:rsidRDefault="00255715" w:rsidP="00937214">
            <w:pPr>
              <w:spacing w:after="0"/>
              <w:jc w:val="both"/>
              <w:rPr>
                <w:lang w:val="de-DE"/>
              </w:rPr>
            </w:pPr>
            <w:r w:rsidRPr="00E36781">
              <w:rPr>
                <w:color w:val="FF0000"/>
                <w:sz w:val="18"/>
                <w:szCs w:val="18"/>
                <w:lang w:val="de-DE"/>
              </w:rPr>
              <w:t>- höchstens 4 maschinengeschriebene Seiten im DIN-A4-Format (Hochformat, 2 Blätter = 4 Seiten);</w:t>
            </w:r>
          </w:p>
          <w:p w14:paraId="3F80B5F4" w14:textId="77777777" w:rsidR="00255715" w:rsidRPr="00E36781" w:rsidRDefault="00255715" w:rsidP="00937214">
            <w:pPr>
              <w:spacing w:after="0"/>
              <w:jc w:val="both"/>
              <w:rPr>
                <w:lang w:val="de-DE"/>
              </w:rPr>
            </w:pPr>
            <w:r w:rsidRPr="00E36781">
              <w:rPr>
                <w:color w:val="FF0000"/>
                <w:sz w:val="18"/>
                <w:szCs w:val="18"/>
                <w:lang w:val="de-DE"/>
              </w:rPr>
              <w:t>- Zeilenabstand nicht kleiner als 1,5 Zeilen;</w:t>
            </w:r>
          </w:p>
          <w:p w14:paraId="47D12F00" w14:textId="77777777" w:rsidR="00255715" w:rsidRPr="00E36781" w:rsidRDefault="00255715" w:rsidP="00937214">
            <w:pPr>
              <w:spacing w:after="0"/>
              <w:jc w:val="both"/>
              <w:rPr>
                <w:lang w:val="de-DE"/>
              </w:rPr>
            </w:pPr>
            <w:r w:rsidRPr="00E36781">
              <w:rPr>
                <w:color w:val="FF0000"/>
                <w:sz w:val="18"/>
                <w:szCs w:val="18"/>
                <w:lang w:val="de-DE"/>
              </w:rPr>
              <w:t>- Schriftgröße mindestens 10 pt;</w:t>
            </w:r>
          </w:p>
          <w:p w14:paraId="3F04F947" w14:textId="77777777" w:rsidR="00255715" w:rsidRPr="00E36781" w:rsidRDefault="00255715" w:rsidP="00937214">
            <w:pPr>
              <w:spacing w:after="60"/>
              <w:jc w:val="both"/>
              <w:rPr>
                <w:lang w:val="de-DE"/>
              </w:rPr>
            </w:pPr>
            <w:r w:rsidRPr="00E36781">
              <w:rPr>
                <w:color w:val="FF0000"/>
                <w:sz w:val="18"/>
                <w:szCs w:val="18"/>
                <w:lang w:val="de-DE"/>
              </w:rPr>
              <w:t>- fortlaufende und eindeutige Seitennummerierung.</w:t>
            </w:r>
          </w:p>
          <w:p w14:paraId="1A52A19F" w14:textId="3CDBF04F" w:rsidR="00255715" w:rsidRPr="00E36781" w:rsidRDefault="00255715" w:rsidP="00937214">
            <w:pPr>
              <w:jc w:val="both"/>
              <w:rPr>
                <w:rFonts w:cs="Arial"/>
                <w:color w:val="FF0000"/>
                <w:sz w:val="18"/>
                <w:szCs w:val="18"/>
                <w:lang w:val="de-DE"/>
              </w:rPr>
            </w:pPr>
            <w:r w:rsidRPr="00E36781">
              <w:rPr>
                <w:color w:val="FF0000"/>
                <w:sz w:val="18"/>
                <w:szCs w:val="18"/>
                <w:lang w:val="de-DE"/>
              </w:rPr>
              <w:t>Die in der Anlage B3 eingestellten Seitenränder dürfen nicht verändert werden.</w:t>
            </w:r>
          </w:p>
        </w:tc>
        <w:tc>
          <w:tcPr>
            <w:tcW w:w="6806" w:type="dxa"/>
            <w:gridSpan w:val="2"/>
            <w:tcBorders>
              <w:top w:val="outset" w:sz="6" w:space="0" w:color="auto"/>
              <w:left w:val="single" w:sz="4" w:space="0" w:color="auto"/>
              <w:bottom w:val="single" w:sz="4" w:space="0" w:color="auto"/>
              <w:right w:val="outset" w:sz="6" w:space="0" w:color="auto"/>
            </w:tcBorders>
            <w:shd w:val="clear" w:color="auto" w:fill="F2F2F2" w:themeFill="background1" w:themeFillShade="F2"/>
            <w:vAlign w:val="center"/>
          </w:tcPr>
          <w:p w14:paraId="6FE33EE0" w14:textId="77777777" w:rsidR="00255715" w:rsidRPr="00E36781" w:rsidRDefault="00255715" w:rsidP="00937214">
            <w:pPr>
              <w:spacing w:after="60"/>
              <w:jc w:val="both"/>
            </w:pPr>
            <w:r w:rsidRPr="00E36781">
              <w:rPr>
                <w:color w:val="FF0000"/>
                <w:sz w:val="18"/>
                <w:szCs w:val="18"/>
              </w:rPr>
              <w:t>Per la valutazione di questo criterio si richiede la consegna dell’Offerta di Gestione Informativa (oGI), da redigere sulla base del Capitolato Informativo (CI).</w:t>
            </w:r>
          </w:p>
          <w:p w14:paraId="7BF01BFF" w14:textId="77777777" w:rsidR="00255715" w:rsidRPr="00E36781" w:rsidRDefault="00255715" w:rsidP="00937214">
            <w:pPr>
              <w:spacing w:after="60"/>
              <w:jc w:val="both"/>
            </w:pPr>
            <w:r w:rsidRPr="00E36781">
              <w:rPr>
                <w:color w:val="FF0000"/>
                <w:sz w:val="18"/>
                <w:szCs w:val="18"/>
              </w:rPr>
              <w:t>Per l’offerta di gestione informativa valgono le seguenti prescrizioni:</w:t>
            </w:r>
          </w:p>
          <w:p w14:paraId="456EF2F5" w14:textId="77777777" w:rsidR="00255715" w:rsidRPr="00E36781" w:rsidRDefault="00255715" w:rsidP="00937214">
            <w:pPr>
              <w:spacing w:after="0"/>
              <w:jc w:val="both"/>
            </w:pPr>
            <w:r w:rsidRPr="00E36781">
              <w:rPr>
                <w:color w:val="FF0000"/>
                <w:sz w:val="18"/>
                <w:szCs w:val="18"/>
              </w:rPr>
              <w:t>- massimo 4 facciate dattiloscritte in formato DIN A4 (formato verticale, 2 fogli = 4 facciate);</w:t>
            </w:r>
          </w:p>
          <w:p w14:paraId="4C6B7B71" w14:textId="77777777" w:rsidR="00255715" w:rsidRPr="00E36781" w:rsidRDefault="00255715" w:rsidP="00937214">
            <w:pPr>
              <w:spacing w:after="0"/>
              <w:jc w:val="both"/>
            </w:pPr>
            <w:r w:rsidRPr="00E36781">
              <w:rPr>
                <w:color w:val="FF0000"/>
                <w:sz w:val="18"/>
                <w:szCs w:val="18"/>
              </w:rPr>
              <w:t>- interlinea non inferiore a 1,5 righe;</w:t>
            </w:r>
          </w:p>
          <w:p w14:paraId="526B811B" w14:textId="77777777" w:rsidR="00255715" w:rsidRPr="00E36781" w:rsidRDefault="00255715" w:rsidP="00937214">
            <w:pPr>
              <w:spacing w:after="0"/>
              <w:jc w:val="both"/>
            </w:pPr>
            <w:r w:rsidRPr="00E36781">
              <w:rPr>
                <w:color w:val="FF0000"/>
                <w:sz w:val="18"/>
                <w:szCs w:val="18"/>
              </w:rPr>
              <w:t>- dimensione del carattere non inferiore a 10 pt;</w:t>
            </w:r>
          </w:p>
          <w:p w14:paraId="0144C799" w14:textId="77777777" w:rsidR="00255715" w:rsidRPr="00E36781" w:rsidRDefault="00255715" w:rsidP="00937214">
            <w:pPr>
              <w:spacing w:after="60"/>
              <w:jc w:val="both"/>
            </w:pPr>
            <w:r w:rsidRPr="00E36781">
              <w:rPr>
                <w:color w:val="FF0000"/>
                <w:sz w:val="18"/>
                <w:szCs w:val="18"/>
              </w:rPr>
              <w:t>- numerazione progressiva ed univoca delle pagine.</w:t>
            </w:r>
          </w:p>
          <w:p w14:paraId="7A9FD6CB" w14:textId="46A9E371" w:rsidR="00255715" w:rsidRPr="00E36781" w:rsidRDefault="00255715" w:rsidP="00937214">
            <w:pPr>
              <w:rPr>
                <w:rFonts w:cs="Arial"/>
                <w:color w:val="FF0000"/>
                <w:sz w:val="18"/>
                <w:szCs w:val="18"/>
              </w:rPr>
            </w:pPr>
            <w:r w:rsidRPr="00E36781">
              <w:rPr>
                <w:color w:val="FF0000"/>
                <w:sz w:val="18"/>
                <w:szCs w:val="18"/>
              </w:rPr>
              <w:t>I margini preimpostati nell’Allegato B3 non possono essere modificati.</w:t>
            </w:r>
          </w:p>
        </w:tc>
      </w:tr>
      <w:tr w:rsidR="003E19E7" w:rsidRPr="00E36781" w14:paraId="50D42DCA" w14:textId="77777777" w:rsidTr="00EB538B">
        <w:trPr>
          <w:trHeight w:val="459"/>
        </w:trPr>
        <w:tc>
          <w:tcPr>
            <w:tcW w:w="1461" w:type="dxa"/>
            <w:vMerge/>
            <w:tcBorders>
              <w:top w:val="outset" w:sz="6" w:space="0" w:color="auto"/>
              <w:left w:val="outset" w:sz="6" w:space="0" w:color="auto"/>
              <w:right w:val="outset" w:sz="6" w:space="0" w:color="auto"/>
            </w:tcBorders>
            <w:shd w:val="clear" w:color="auto" w:fill="DAE9F7" w:themeFill="text2" w:themeFillTint="1A"/>
            <w:tcMar>
              <w:top w:w="48" w:type="dxa"/>
              <w:left w:w="48" w:type="dxa"/>
              <w:bottom w:w="48" w:type="dxa"/>
              <w:right w:w="48" w:type="dxa"/>
            </w:tcMar>
            <w:vAlign w:val="center"/>
          </w:tcPr>
          <w:p w14:paraId="5C5C37C9" w14:textId="77777777" w:rsidR="003E19E7" w:rsidRPr="00E36781" w:rsidRDefault="003E19E7" w:rsidP="003D2B3A">
            <w:pPr>
              <w:rPr>
                <w:b/>
                <w:bCs/>
                <w:caps/>
              </w:rPr>
            </w:pPr>
          </w:p>
        </w:tc>
        <w:tc>
          <w:tcPr>
            <w:tcW w:w="1582" w:type="dxa"/>
            <w:tcBorders>
              <w:top w:val="nil"/>
              <w:left w:val="outset" w:sz="8" w:space="0" w:color="auto"/>
              <w:bottom w:val="single" w:sz="8" w:space="0" w:color="auto"/>
              <w:right w:val="single" w:sz="8" w:space="0" w:color="auto"/>
            </w:tcBorders>
            <w:shd w:val="clear" w:color="auto" w:fill="F2F2F2"/>
            <w:tcMar>
              <w:top w:w="48" w:type="dxa"/>
              <w:left w:w="48" w:type="dxa"/>
              <w:bottom w:w="48" w:type="dxa"/>
              <w:right w:w="48" w:type="dxa"/>
            </w:tcMar>
            <w:vAlign w:val="center"/>
            <w:hideMark/>
          </w:tcPr>
          <w:p w14:paraId="58D4F6C8" w14:textId="77777777" w:rsidR="003E19E7" w:rsidRPr="00E36781" w:rsidRDefault="003E19E7" w:rsidP="00682075">
            <w:pPr>
              <w:rPr>
                <w:rFonts w:cs="Arial"/>
                <w:color w:val="000000" w:themeColor="text1"/>
                <w:sz w:val="20"/>
                <w:szCs w:val="20"/>
              </w:rPr>
            </w:pPr>
          </w:p>
        </w:tc>
        <w:tc>
          <w:tcPr>
            <w:tcW w:w="2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C3AD4" w14:textId="77777777" w:rsidR="00D93A3D" w:rsidRPr="00E36781" w:rsidRDefault="003E19E7" w:rsidP="003D2B3A">
            <w:pPr>
              <w:widowControl w:val="0"/>
              <w:tabs>
                <w:tab w:val="left" w:pos="306"/>
              </w:tabs>
              <w:autoSpaceDE w:val="0"/>
              <w:autoSpaceDN w:val="0"/>
              <w:adjustRightInd w:val="0"/>
              <w:spacing w:line="240" w:lineRule="atLeast"/>
              <w:jc w:val="center"/>
              <w:rPr>
                <w:b/>
                <w:bCs/>
                <w:sz w:val="18"/>
                <w:szCs w:val="18"/>
              </w:rPr>
            </w:pPr>
            <w:r w:rsidRPr="00E36781">
              <w:rPr>
                <w:b/>
                <w:bCs/>
                <w:sz w:val="18"/>
                <w:szCs w:val="18"/>
              </w:rPr>
              <w:t>Unterkriterien</w:t>
            </w:r>
          </w:p>
          <w:p w14:paraId="3FCE16CE" w14:textId="22B4CD28" w:rsidR="003E19E7" w:rsidRPr="00E36781" w:rsidRDefault="003E19E7" w:rsidP="00EB538B">
            <w:pPr>
              <w:widowControl w:val="0"/>
              <w:tabs>
                <w:tab w:val="left" w:pos="306"/>
              </w:tabs>
              <w:autoSpaceDE w:val="0"/>
              <w:autoSpaceDN w:val="0"/>
              <w:adjustRightInd w:val="0"/>
              <w:spacing w:line="240" w:lineRule="atLeast"/>
              <w:jc w:val="center"/>
              <w:rPr>
                <w:rFonts w:cs="Arial"/>
                <w:color w:val="FF0000"/>
                <w:sz w:val="18"/>
                <w:szCs w:val="18"/>
                <w:lang w:val="de-DE"/>
              </w:rPr>
            </w:pPr>
            <w:r w:rsidRPr="00E36781">
              <w:rPr>
                <w:b/>
                <w:bCs/>
                <w:sz w:val="18"/>
                <w:szCs w:val="18"/>
              </w:rPr>
              <w:t>Sub-criteri</w:t>
            </w:r>
          </w:p>
        </w:tc>
        <w:tc>
          <w:tcPr>
            <w:tcW w:w="698" w:type="dxa"/>
            <w:tcBorders>
              <w:top w:val="nil"/>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604DB8B2" w14:textId="715A5EA8" w:rsidR="003E19E7" w:rsidRPr="00E36781" w:rsidRDefault="00DC6AE1" w:rsidP="00DC6AE1">
            <w:pPr>
              <w:jc w:val="center"/>
              <w:rPr>
                <w:rFonts w:cs="Arial"/>
                <w:color w:val="FF0000"/>
                <w:sz w:val="18"/>
                <w:szCs w:val="18"/>
                <w:lang w:val="de-DE"/>
              </w:rPr>
            </w:pPr>
            <w:r w:rsidRPr="00E36781">
              <w:rPr>
                <w:b/>
                <w:bCs/>
                <w:color w:val="000000"/>
                <w:sz w:val="18"/>
                <w:szCs w:val="18"/>
              </w:rPr>
              <w:t>T/D</w:t>
            </w:r>
          </w:p>
        </w:tc>
        <w:tc>
          <w:tcPr>
            <w:tcW w:w="732" w:type="dxa"/>
            <w:tcBorders>
              <w:top w:val="nil"/>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2036DEC2" w14:textId="3BDEDC89" w:rsidR="003E19E7" w:rsidRPr="00E36781" w:rsidRDefault="00DC6AE1" w:rsidP="00DC6AE1">
            <w:pPr>
              <w:jc w:val="center"/>
              <w:rPr>
                <w:rFonts w:cs="Arial"/>
                <w:color w:val="FF0000"/>
                <w:sz w:val="18"/>
                <w:szCs w:val="18"/>
                <w:lang w:val="de-DE"/>
              </w:rPr>
            </w:pPr>
            <w:r w:rsidRPr="00E36781">
              <w:rPr>
                <w:b/>
                <w:bCs/>
                <w:color w:val="000000"/>
                <w:sz w:val="18"/>
                <w:szCs w:val="18"/>
              </w:rPr>
              <w:t>P</w:t>
            </w:r>
          </w:p>
        </w:tc>
        <w:tc>
          <w:tcPr>
            <w:tcW w:w="3870" w:type="dxa"/>
            <w:gridSpan w:val="2"/>
            <w:tcBorders>
              <w:top w:val="nil"/>
              <w:left w:val="nil"/>
              <w:bottom w:val="single" w:sz="8" w:space="0" w:color="auto"/>
              <w:right w:val="single" w:sz="8" w:space="0" w:color="auto"/>
            </w:tcBorders>
            <w:shd w:val="clear" w:color="auto" w:fill="F2F2F2"/>
            <w:tcMar>
              <w:top w:w="0" w:type="dxa"/>
              <w:left w:w="0" w:type="dxa"/>
              <w:bottom w:w="0" w:type="dxa"/>
              <w:right w:w="0" w:type="dxa"/>
            </w:tcMar>
            <w:vAlign w:val="center"/>
            <w:hideMark/>
          </w:tcPr>
          <w:p w14:paraId="740C6A73" w14:textId="6C21FB31" w:rsidR="003E19E7" w:rsidRPr="00E36781" w:rsidRDefault="00DC6AE1" w:rsidP="00DC6AE1">
            <w:pPr>
              <w:jc w:val="center"/>
              <w:rPr>
                <w:rFonts w:cs="Arial"/>
                <w:color w:val="FF0000"/>
                <w:sz w:val="18"/>
                <w:szCs w:val="18"/>
                <w:lang w:val="de-DE"/>
              </w:rPr>
            </w:pPr>
            <w:r w:rsidRPr="00E36781">
              <w:rPr>
                <w:b/>
                <w:bCs/>
                <w:color w:val="000000"/>
                <w:sz w:val="18"/>
                <w:szCs w:val="18"/>
              </w:rPr>
              <w:t>Begründungskriterien</w:t>
            </w:r>
          </w:p>
        </w:tc>
        <w:tc>
          <w:tcPr>
            <w:tcW w:w="3474" w:type="dxa"/>
            <w:tcBorders>
              <w:top w:val="nil"/>
              <w:left w:val="nil"/>
              <w:bottom w:val="single" w:sz="8" w:space="0" w:color="auto"/>
              <w:right w:val="outset" w:sz="8" w:space="0" w:color="auto"/>
            </w:tcBorders>
            <w:shd w:val="clear" w:color="auto" w:fill="F2F2F2"/>
            <w:tcMar>
              <w:top w:w="0" w:type="dxa"/>
              <w:left w:w="0" w:type="dxa"/>
              <w:bottom w:w="0" w:type="dxa"/>
              <w:right w:w="0" w:type="dxa"/>
            </w:tcMar>
            <w:vAlign w:val="center"/>
            <w:hideMark/>
          </w:tcPr>
          <w:p w14:paraId="1B5CC3E7" w14:textId="5E60275E" w:rsidR="003E19E7" w:rsidRPr="00E36781" w:rsidRDefault="00DC6AE1" w:rsidP="00DC6AE1">
            <w:pPr>
              <w:jc w:val="center"/>
              <w:rPr>
                <w:rFonts w:cs="Arial"/>
                <w:color w:val="FF0000"/>
                <w:sz w:val="18"/>
                <w:szCs w:val="18"/>
                <w:lang w:val="de-DE"/>
              </w:rPr>
            </w:pPr>
            <w:r w:rsidRPr="00E36781">
              <w:rPr>
                <w:b/>
                <w:bCs/>
                <w:color w:val="000000"/>
                <w:sz w:val="18"/>
                <w:szCs w:val="18"/>
              </w:rPr>
              <w:t>Criteri motivazionali</w:t>
            </w:r>
          </w:p>
        </w:tc>
      </w:tr>
      <w:tr w:rsidR="003E19E7" w:rsidRPr="00E36781" w14:paraId="090358D2" w14:textId="77777777" w:rsidTr="00EB538B">
        <w:trPr>
          <w:trHeight w:val="1208"/>
        </w:trPr>
        <w:tc>
          <w:tcPr>
            <w:tcW w:w="1461" w:type="dxa"/>
            <w:vMerge/>
            <w:tcBorders>
              <w:left w:val="outset" w:sz="6" w:space="0" w:color="auto"/>
              <w:right w:val="outset" w:sz="6" w:space="0" w:color="auto"/>
            </w:tcBorders>
            <w:shd w:val="clear" w:color="auto" w:fill="DAE9F7" w:themeFill="text2" w:themeFillTint="1A"/>
            <w:tcMar>
              <w:top w:w="48" w:type="dxa"/>
              <w:left w:w="48" w:type="dxa"/>
              <w:bottom w:w="48" w:type="dxa"/>
              <w:right w:w="48" w:type="dxa"/>
            </w:tcMar>
            <w:vAlign w:val="center"/>
            <w:hideMark/>
          </w:tcPr>
          <w:p w14:paraId="76ED730C" w14:textId="77777777" w:rsidR="003E19E7" w:rsidRPr="00E36781" w:rsidRDefault="003E19E7" w:rsidP="003D2B3A"/>
        </w:tc>
        <w:tc>
          <w:tcPr>
            <w:tcW w:w="1582" w:type="dxa"/>
            <w:vMerge w:val="restart"/>
            <w:tcBorders>
              <w:top w:val="nil"/>
              <w:left w:val="outset" w:sz="8" w:space="0" w:color="auto"/>
              <w:bottom w:val="nil"/>
              <w:right w:val="outset" w:sz="8" w:space="0" w:color="auto"/>
            </w:tcBorders>
            <w:tcMar>
              <w:top w:w="48" w:type="dxa"/>
              <w:left w:w="48" w:type="dxa"/>
              <w:bottom w:w="48" w:type="dxa"/>
              <w:right w:w="48" w:type="dxa"/>
            </w:tcMar>
            <w:vAlign w:val="center"/>
            <w:hideMark/>
          </w:tcPr>
          <w:p w14:paraId="3C351795" w14:textId="77777777" w:rsidR="00DC1B78" w:rsidRPr="00E36781" w:rsidRDefault="00DC1B78" w:rsidP="00DC1B78">
            <w:pPr>
              <w:widowControl w:val="0"/>
              <w:spacing w:after="0" w:line="240" w:lineRule="auto"/>
              <w:rPr>
                <w:rFonts w:eastAsia="Times New Roman" w:cs="Arial"/>
                <w:smallCaps/>
                <w:color w:val="FF0000"/>
                <w:kern w:val="0"/>
                <w:sz w:val="20"/>
                <w:szCs w:val="20"/>
                <w:u w:val="single"/>
                <w:lang w:val="de-DE" w:eastAsia="it-IT"/>
                <w14:ligatures w14:val="none"/>
              </w:rPr>
            </w:pPr>
            <w:r w:rsidRPr="00E36781">
              <w:rPr>
                <w:rFonts w:eastAsia="Times New Roman" w:cs="Arial"/>
                <w:smallCaps/>
                <w:color w:val="FF0000"/>
                <w:kern w:val="0"/>
                <w:sz w:val="20"/>
                <w:szCs w:val="20"/>
                <w:u w:val="single"/>
                <w:lang w:val="de-DE" w:eastAsia="it-IT"/>
                <w14:ligatures w14:val="none"/>
              </w:rPr>
              <w:t>Vorläufiger BIM-Abwicklungsplan (Vor-BAP)</w:t>
            </w:r>
          </w:p>
          <w:p w14:paraId="5BD685AB" w14:textId="77777777" w:rsidR="00DC1B78" w:rsidRPr="00E36781" w:rsidRDefault="00DC1B78" w:rsidP="00DC1B78">
            <w:pPr>
              <w:widowControl w:val="0"/>
              <w:spacing w:after="0" w:line="240" w:lineRule="auto"/>
              <w:rPr>
                <w:rFonts w:eastAsia="Times New Roman" w:cs="Arial"/>
                <w:smallCaps/>
                <w:color w:val="FF0000"/>
                <w:kern w:val="0"/>
                <w:sz w:val="20"/>
                <w:szCs w:val="20"/>
                <w:u w:val="single"/>
                <w:lang w:val="de-DE" w:eastAsia="it-IT"/>
                <w14:ligatures w14:val="none"/>
              </w:rPr>
            </w:pPr>
          </w:p>
          <w:p w14:paraId="4FD2E975" w14:textId="77777777" w:rsidR="00DC1B78" w:rsidRPr="00E36781" w:rsidRDefault="00DC1B78" w:rsidP="00DC1B78">
            <w:pPr>
              <w:widowControl w:val="0"/>
              <w:spacing w:after="0" w:line="240" w:lineRule="auto"/>
              <w:rPr>
                <w:rFonts w:eastAsia="Times New Roman" w:cs="Arial"/>
                <w:smallCaps/>
                <w:color w:val="FF0000"/>
                <w:kern w:val="0"/>
                <w:sz w:val="20"/>
                <w:szCs w:val="20"/>
                <w:u w:val="single"/>
                <w:lang w:val="de-DE" w:eastAsia="it-IT"/>
                <w14:ligatures w14:val="none"/>
              </w:rPr>
            </w:pPr>
          </w:p>
          <w:p w14:paraId="6952FC67" w14:textId="77777777" w:rsidR="00DC1B78" w:rsidRPr="00E36781" w:rsidRDefault="00DC1B78" w:rsidP="00DC1B78">
            <w:pPr>
              <w:widowControl w:val="0"/>
              <w:spacing w:after="0" w:line="240" w:lineRule="auto"/>
              <w:rPr>
                <w:rFonts w:eastAsia="Times New Roman" w:cs="Arial"/>
                <w:smallCaps/>
                <w:color w:val="FF0000"/>
                <w:kern w:val="0"/>
                <w:sz w:val="20"/>
                <w:szCs w:val="20"/>
                <w:u w:val="single"/>
                <w:lang w:val="de-DE" w:eastAsia="it-IT"/>
                <w14:ligatures w14:val="none"/>
              </w:rPr>
            </w:pPr>
          </w:p>
          <w:p w14:paraId="0AF86570" w14:textId="2FA9DF86" w:rsidR="003E19E7" w:rsidRPr="00E36781" w:rsidRDefault="00DC1B78" w:rsidP="00DC1B78">
            <w:pPr>
              <w:jc w:val="both"/>
            </w:pPr>
            <w:r w:rsidRPr="00E36781">
              <w:rPr>
                <w:rFonts w:eastAsia="Times New Roman" w:cs="Arial"/>
                <w:smallCaps/>
                <w:color w:val="FF0000"/>
                <w:kern w:val="0"/>
                <w:sz w:val="20"/>
                <w:szCs w:val="20"/>
                <w:u w:val="single"/>
                <w:lang w:eastAsia="it-IT"/>
                <w14:ligatures w14:val="none"/>
              </w:rPr>
              <w:t>Offerta di gestione informativa (oGI)</w:t>
            </w:r>
          </w:p>
        </w:tc>
        <w:tc>
          <w:tcPr>
            <w:tcW w:w="2634" w:type="dxa"/>
            <w:tcBorders>
              <w:top w:val="single" w:sz="4"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253BD17A" w14:textId="77777777" w:rsidR="00937214" w:rsidRPr="00E36781" w:rsidRDefault="00937214" w:rsidP="00937214">
            <w:pPr>
              <w:rPr>
                <w:rFonts w:cstheme="minorHAnsi"/>
                <w:b/>
                <w:bCs/>
                <w:color w:val="FF0000"/>
                <w:sz w:val="18"/>
                <w:szCs w:val="18"/>
              </w:rPr>
            </w:pPr>
          </w:p>
          <w:p w14:paraId="6EFA0720" w14:textId="77777777" w:rsidR="00EB538B" w:rsidRPr="00E36781" w:rsidRDefault="00EB538B" w:rsidP="00EB538B">
            <w:pPr>
              <w:rPr>
                <w:rFonts w:cstheme="minorHAnsi"/>
                <w:b/>
                <w:bCs/>
                <w:color w:val="FF0000"/>
                <w:sz w:val="18"/>
                <w:szCs w:val="18"/>
              </w:rPr>
            </w:pPr>
            <w:r w:rsidRPr="00E36781">
              <w:rPr>
                <w:rFonts w:cstheme="minorHAnsi"/>
                <w:b/>
                <w:bCs/>
                <w:color w:val="FF0000"/>
                <w:sz w:val="18"/>
                <w:szCs w:val="18"/>
              </w:rPr>
              <w:t>Methodologische Merkmale des Informationsmanagements</w:t>
            </w:r>
          </w:p>
          <w:p w14:paraId="0F2EE8DC" w14:textId="77777777" w:rsidR="00EB538B" w:rsidRPr="00E36781" w:rsidRDefault="00EB538B" w:rsidP="00EB538B">
            <w:pPr>
              <w:rPr>
                <w:rFonts w:cstheme="minorHAnsi"/>
                <w:b/>
                <w:bCs/>
                <w:color w:val="FF0000"/>
                <w:sz w:val="18"/>
                <w:szCs w:val="18"/>
              </w:rPr>
            </w:pPr>
          </w:p>
          <w:p w14:paraId="2E31484C" w14:textId="3E8D137C" w:rsidR="003E19E7" w:rsidRPr="00E36781" w:rsidRDefault="00EB538B" w:rsidP="00EB538B">
            <w:r w:rsidRPr="00E36781">
              <w:rPr>
                <w:rFonts w:cstheme="minorHAnsi"/>
                <w:b/>
                <w:bCs/>
                <w:color w:val="FF0000"/>
                <w:sz w:val="18"/>
                <w:szCs w:val="18"/>
              </w:rPr>
              <w:t>Caratteristiche metodoligiche della gestione informativa</w:t>
            </w:r>
          </w:p>
        </w:tc>
        <w:tc>
          <w:tcPr>
            <w:tcW w:w="698" w:type="dxa"/>
            <w:tcBorders>
              <w:top w:val="nil"/>
              <w:left w:val="nil"/>
              <w:bottom w:val="nil"/>
              <w:right w:val="nil"/>
            </w:tcBorders>
            <w:tcMar>
              <w:top w:w="0" w:type="dxa"/>
              <w:left w:w="0" w:type="dxa"/>
              <w:bottom w:w="0" w:type="dxa"/>
              <w:right w:w="0" w:type="dxa"/>
            </w:tcMar>
            <w:vAlign w:val="center"/>
            <w:hideMark/>
          </w:tcPr>
          <w:p w14:paraId="33AF4861" w14:textId="76244BE0" w:rsidR="003E19E7" w:rsidRPr="00E36781" w:rsidRDefault="003E19E7" w:rsidP="00DC6AE1"/>
        </w:tc>
        <w:tc>
          <w:tcPr>
            <w:tcW w:w="732" w:type="dxa"/>
            <w:tcBorders>
              <w:top w:val="nil"/>
              <w:left w:val="nil"/>
              <w:bottom w:val="nil"/>
              <w:right w:val="nil"/>
            </w:tcBorders>
            <w:tcMar>
              <w:top w:w="0" w:type="dxa"/>
              <w:left w:w="0" w:type="dxa"/>
              <w:bottom w:w="0" w:type="dxa"/>
              <w:right w:w="0" w:type="dxa"/>
            </w:tcMar>
            <w:vAlign w:val="center"/>
            <w:hideMark/>
          </w:tcPr>
          <w:p w14:paraId="667870A0" w14:textId="77777777" w:rsidR="003E19E7" w:rsidRPr="00E36781" w:rsidRDefault="003E19E7" w:rsidP="00DC6AE1"/>
        </w:tc>
        <w:tc>
          <w:tcPr>
            <w:tcW w:w="3870" w:type="dxa"/>
            <w:gridSpan w:val="2"/>
            <w:tcBorders>
              <w:top w:val="outset" w:sz="6" w:space="0" w:color="auto"/>
              <w:left w:val="outset" w:sz="6" w:space="0" w:color="auto"/>
              <w:bottom w:val="outset" w:sz="6" w:space="0" w:color="auto"/>
              <w:right w:val="single" w:sz="4" w:space="0" w:color="auto"/>
            </w:tcBorders>
            <w:tcMar>
              <w:top w:w="48" w:type="dxa"/>
              <w:left w:w="48" w:type="dxa"/>
              <w:bottom w:w="48" w:type="dxa"/>
              <w:right w:w="48" w:type="dxa"/>
            </w:tcMar>
          </w:tcPr>
          <w:p w14:paraId="1219F14C" w14:textId="77777777" w:rsidR="00937214" w:rsidRPr="00E36781" w:rsidRDefault="00937214" w:rsidP="00937214">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Der Wirtschaftsteilnehmer beschreibt im vorläufigen BIM-Abwicklungsplan (Vor-BAP) die Methodologie, die er anwenden wird, um die Einhaltung der im Auftraggeber-Informationsanforderungen (AIA) geforderten Mindestanforderungen zu gewährleisten.</w:t>
            </w:r>
          </w:p>
          <w:p w14:paraId="084A9D32" w14:textId="5E4B317C" w:rsidR="00937214" w:rsidRPr="00E36781" w:rsidRDefault="00937214" w:rsidP="00937214">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 xml:space="preserve">Es werden der Detaillierungsgrad und die Vollständigkeit des Vor-BAP bewertet, wobei auf die einzelnen Absätze des </w:t>
            </w:r>
            <w:r w:rsidR="008439BB" w:rsidRPr="00E36781">
              <w:rPr>
                <w:rFonts w:eastAsia="Arial Unicode MS" w:cs="Arial"/>
                <w:color w:val="FF0000"/>
                <w:spacing w:val="-2"/>
                <w:kern w:val="0"/>
                <w:sz w:val="18"/>
                <w:szCs w:val="18"/>
                <w:lang w:val="de-DE" w:eastAsia="zh-CN"/>
                <w14:ligatures w14:val="none"/>
              </w:rPr>
              <w:t>Managements Abschnitts</w:t>
            </w:r>
            <w:r w:rsidRPr="00E36781">
              <w:rPr>
                <w:rFonts w:eastAsia="Arial Unicode MS" w:cs="Arial"/>
                <w:color w:val="FF0000"/>
                <w:spacing w:val="-2"/>
                <w:kern w:val="0"/>
                <w:sz w:val="18"/>
                <w:szCs w:val="18"/>
                <w:lang w:val="de-DE" w:eastAsia="zh-CN"/>
                <w14:ligatures w14:val="none"/>
              </w:rPr>
              <w:t xml:space="preserve"> und des technischen Abschnitts des AIA einzugehen ist.</w:t>
            </w:r>
          </w:p>
          <w:p w14:paraId="317D3D90" w14:textId="77777777" w:rsidR="00937214" w:rsidRPr="00E36781" w:rsidRDefault="00937214" w:rsidP="00937214">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Es werden darüber hinaus folgende Aspekte höher bewertet:</w:t>
            </w:r>
          </w:p>
          <w:p w14:paraId="2CAF9235" w14:textId="77777777" w:rsidR="00937214" w:rsidRPr="00E36781" w:rsidRDefault="00937214" w:rsidP="008439BB">
            <w:pPr>
              <w:widowControl w:val="0"/>
              <w:numPr>
                <w:ilvl w:val="0"/>
                <w:numId w:val="3"/>
              </w:numPr>
              <w:tabs>
                <w:tab w:val="left" w:pos="306"/>
              </w:tabs>
              <w:autoSpaceDE w:val="0"/>
              <w:autoSpaceDN w:val="0"/>
              <w:adjustRightInd w:val="0"/>
              <w:spacing w:after="0" w:line="240" w:lineRule="auto"/>
              <w:ind w:left="330" w:hanging="674"/>
              <w:contextualSpacing/>
              <w:jc w:val="both"/>
              <w:rPr>
                <w:rFonts w:eastAsia="Arial Unicode MS" w:cs="Arial"/>
                <w:color w:val="FF0000"/>
                <w:spacing w:val="-4"/>
                <w:kern w:val="0"/>
                <w:sz w:val="18"/>
                <w:szCs w:val="18"/>
                <w:lang w:val="de-DE" w:eastAsia="zh-CN"/>
                <w14:ligatures w14:val="none"/>
              </w:rPr>
            </w:pPr>
            <w:r w:rsidRPr="00E36781">
              <w:rPr>
                <w:rFonts w:eastAsia="Arial Unicode MS" w:cs="Arial"/>
                <w:color w:val="FF0000"/>
                <w:spacing w:val="-4"/>
                <w:kern w:val="0"/>
                <w:sz w:val="18"/>
                <w:szCs w:val="18"/>
                <w:lang w:val="de-DE" w:eastAsia="zh-CN"/>
                <w14:ligatures w14:val="none"/>
              </w:rPr>
              <w:t xml:space="preserve">Erläuterung, Vertiefung und eventuelle Verbesserung der geforderten Verwendungen der BIM-Modelle für die Planung und/oder Bauleitung (Abs. </w:t>
            </w:r>
            <w:r w:rsidRPr="00E36781">
              <w:rPr>
                <w:rFonts w:eastAsia="Arial Unicode MS" w:cs="Arial"/>
                <w:color w:val="FF0000"/>
                <w:kern w:val="0"/>
                <w:sz w:val="18"/>
                <w:szCs w:val="18"/>
                <w:highlight w:val="yellow"/>
                <w:lang w:val="de-DE" w:eastAsia="zh-CN"/>
                <w14:ligatures w14:val="none"/>
              </w:rPr>
              <w:t>XXX</w:t>
            </w:r>
            <w:r w:rsidRPr="00E36781">
              <w:rPr>
                <w:rFonts w:eastAsia="Arial Unicode MS" w:cs="Arial"/>
                <w:color w:val="FF0000"/>
                <w:spacing w:val="-4"/>
                <w:kern w:val="0"/>
                <w:sz w:val="18"/>
                <w:szCs w:val="18"/>
                <w:lang w:val="de-DE" w:eastAsia="zh-CN"/>
                <w14:ligatures w14:val="none"/>
              </w:rPr>
              <w:t xml:space="preserve"> des AIA).</w:t>
            </w:r>
          </w:p>
          <w:p w14:paraId="6688CD60" w14:textId="77777777" w:rsidR="00937214" w:rsidRPr="00E36781" w:rsidRDefault="00937214" w:rsidP="008439BB">
            <w:pPr>
              <w:widowControl w:val="0"/>
              <w:numPr>
                <w:ilvl w:val="0"/>
                <w:numId w:val="3"/>
              </w:numPr>
              <w:tabs>
                <w:tab w:val="left" w:pos="306"/>
              </w:tabs>
              <w:autoSpaceDE w:val="0"/>
              <w:autoSpaceDN w:val="0"/>
              <w:adjustRightInd w:val="0"/>
              <w:spacing w:after="0" w:line="240" w:lineRule="auto"/>
              <w:ind w:left="330" w:hanging="674"/>
              <w:contextualSpacing/>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 xml:space="preserve">Die Zusammensetzung der BIM-Arbeitsgruppe. Besondere Aufmerksamkeit wird auf die Vollständigkeit des Organigramms sowie auf die Ausbildung und Berufserfahrung der Arbeitsgruppe im BIM-Bereich gewidmet (Abs. </w:t>
            </w:r>
            <w:r w:rsidRPr="00E36781">
              <w:rPr>
                <w:rFonts w:eastAsia="Arial Unicode MS" w:cs="Arial"/>
                <w:color w:val="FF0000"/>
                <w:kern w:val="0"/>
                <w:sz w:val="18"/>
                <w:szCs w:val="18"/>
                <w:highlight w:val="yellow"/>
                <w:lang w:val="de-DE" w:eastAsia="zh-CN"/>
                <w14:ligatures w14:val="none"/>
              </w:rPr>
              <w:t>XXX</w:t>
            </w:r>
            <w:r w:rsidRPr="00E36781">
              <w:rPr>
                <w:rFonts w:eastAsia="Arial Unicode MS" w:cs="Arial"/>
                <w:color w:val="FF0000"/>
                <w:spacing w:val="-2"/>
                <w:kern w:val="0"/>
                <w:sz w:val="18"/>
                <w:szCs w:val="18"/>
                <w:lang w:val="de-DE" w:eastAsia="zh-CN"/>
                <w14:ligatures w14:val="none"/>
              </w:rPr>
              <w:t xml:space="preserve"> des AIA).</w:t>
            </w:r>
          </w:p>
          <w:p w14:paraId="1F510B28" w14:textId="293BB8B6" w:rsidR="003E19E7" w:rsidRPr="00E36781" w:rsidRDefault="00937214" w:rsidP="008439BB">
            <w:pPr>
              <w:widowControl w:val="0"/>
              <w:numPr>
                <w:ilvl w:val="0"/>
                <w:numId w:val="3"/>
              </w:numPr>
              <w:tabs>
                <w:tab w:val="left" w:pos="306"/>
              </w:tabs>
              <w:autoSpaceDE w:val="0"/>
              <w:autoSpaceDN w:val="0"/>
              <w:adjustRightInd w:val="0"/>
              <w:spacing w:after="0" w:line="240" w:lineRule="auto"/>
              <w:ind w:left="330" w:hanging="674"/>
              <w:contextualSpacing/>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lastRenderedPageBreak/>
              <w:t xml:space="preserve">Erläuterung, Vertiefung und eventuelle Verbesserung der Verfahren zur Koordinierung, zur Identifizierung und Lösung von Interferenzen (clash detection) und Inkohärenzen (code checking), sowie zur Überprüfung der BIM-Modelle und Unterlagen (Abs. </w:t>
            </w:r>
            <w:r w:rsidRPr="00E36781">
              <w:rPr>
                <w:rFonts w:eastAsia="Arial Unicode MS" w:cs="Arial"/>
                <w:color w:val="FF0000"/>
                <w:kern w:val="0"/>
                <w:sz w:val="18"/>
                <w:szCs w:val="18"/>
                <w:highlight w:val="yellow"/>
                <w:lang w:val="de-DE" w:eastAsia="zh-CN"/>
                <w14:ligatures w14:val="none"/>
              </w:rPr>
              <w:t>XXX</w:t>
            </w:r>
            <w:r w:rsidRPr="00E36781">
              <w:rPr>
                <w:rFonts w:eastAsia="Arial Unicode MS" w:cs="Arial"/>
                <w:color w:val="FF0000"/>
                <w:spacing w:val="-2"/>
                <w:kern w:val="0"/>
                <w:sz w:val="18"/>
                <w:szCs w:val="18"/>
                <w:lang w:val="de-DE" w:eastAsia="zh-CN"/>
                <w14:ligatures w14:val="none"/>
              </w:rPr>
              <w:t xml:space="preserve"> des AIA).</w:t>
            </w:r>
          </w:p>
        </w:tc>
        <w:tc>
          <w:tcPr>
            <w:tcW w:w="3474" w:type="dxa"/>
            <w:tcBorders>
              <w:top w:val="outset" w:sz="6" w:space="0" w:color="auto"/>
              <w:left w:val="single" w:sz="4" w:space="0" w:color="auto"/>
              <w:bottom w:val="outset" w:sz="6" w:space="0" w:color="auto"/>
              <w:right w:val="outset" w:sz="6" w:space="0" w:color="auto"/>
            </w:tcBorders>
          </w:tcPr>
          <w:p w14:paraId="6789D5EA" w14:textId="77777777" w:rsidR="00937214" w:rsidRPr="00E36781" w:rsidRDefault="00937214" w:rsidP="00937214">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lastRenderedPageBreak/>
              <w:t>L’operatore economico descrive nell’Offerta di Gestione Informativa (oGI) la metodologia che intende utilizzare al fine di soddisfare i requisiti minimi descritti nel Capitolato Informativo (CI).</w:t>
            </w:r>
          </w:p>
          <w:p w14:paraId="2DE05E48" w14:textId="77777777" w:rsidR="00937214" w:rsidRPr="00E36781" w:rsidRDefault="00937214" w:rsidP="00937214">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Saranno valutati il grado di dettaglio e la completezza dell’oGI, la quale dovrà affrontare i singoli paragrafi della sezione gestionale e della sezione tecnica del CI. </w:t>
            </w:r>
          </w:p>
          <w:p w14:paraId="138DB5B1" w14:textId="77777777" w:rsidR="00937214" w:rsidRPr="00E36781" w:rsidRDefault="00937214" w:rsidP="00937214">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Verranno inoltre valutati con maggiore favore i seguenti aspetti: </w:t>
            </w:r>
          </w:p>
          <w:p w14:paraId="520050B8" w14:textId="77777777" w:rsidR="00937214" w:rsidRPr="00E36781" w:rsidRDefault="00937214" w:rsidP="00937214">
            <w:pPr>
              <w:widowControl w:val="0"/>
              <w:numPr>
                <w:ilvl w:val="0"/>
                <w:numId w:val="3"/>
              </w:numPr>
              <w:tabs>
                <w:tab w:val="left" w:pos="306"/>
              </w:tabs>
              <w:autoSpaceDE w:val="0"/>
              <w:autoSpaceDN w:val="0"/>
              <w:adjustRightInd w:val="0"/>
              <w:spacing w:after="0" w:line="240" w:lineRule="auto"/>
              <w:contextualSpacing/>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 xml:space="preserve">Esplicitazione, approfondimento ed eventuale miglioramento degli usi dei modelli BIM richiesti per la progettazione e/o direzione lavori (par. </w:t>
            </w:r>
            <w:r w:rsidRPr="00E36781">
              <w:rPr>
                <w:rFonts w:eastAsia="Arial Unicode MS" w:cs="Arial"/>
                <w:color w:val="FF0000"/>
                <w:kern w:val="0"/>
                <w:sz w:val="18"/>
                <w:szCs w:val="18"/>
                <w:highlight w:val="yellow"/>
                <w:lang w:eastAsia="zh-CN"/>
                <w14:ligatures w14:val="none"/>
              </w:rPr>
              <w:t>XXX</w:t>
            </w:r>
            <w:r w:rsidRPr="00E36781">
              <w:rPr>
                <w:rFonts w:eastAsia="Arial Unicode MS" w:cs="Arial"/>
                <w:color w:val="FF0000"/>
                <w:kern w:val="0"/>
                <w:sz w:val="18"/>
                <w:szCs w:val="18"/>
                <w:lang w:eastAsia="zh-CN"/>
                <w14:ligatures w14:val="none"/>
              </w:rPr>
              <w:t xml:space="preserve"> del CI).</w:t>
            </w:r>
          </w:p>
          <w:p w14:paraId="71257EA1" w14:textId="74455B4D" w:rsidR="00937214" w:rsidRPr="00E36781" w:rsidRDefault="00937214" w:rsidP="00937214">
            <w:pPr>
              <w:widowControl w:val="0"/>
              <w:numPr>
                <w:ilvl w:val="0"/>
                <w:numId w:val="3"/>
              </w:numPr>
              <w:tabs>
                <w:tab w:val="left" w:pos="306"/>
              </w:tabs>
              <w:autoSpaceDE w:val="0"/>
              <w:autoSpaceDN w:val="0"/>
              <w:adjustRightInd w:val="0"/>
              <w:spacing w:after="0" w:line="240" w:lineRule="auto"/>
              <w:contextualSpacing/>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 xml:space="preserve">La composizione del gruppo di lavoro BIM. Sarà posta particolare attenzione alla completezza dell’organigramma e alla formazione ed esperienza lavorativa nell’ambito del BIM del gruppo di lavoro (par. </w:t>
            </w:r>
            <w:r w:rsidRPr="00E36781">
              <w:rPr>
                <w:rFonts w:eastAsia="Arial Unicode MS" w:cs="Arial"/>
                <w:color w:val="FF0000"/>
                <w:kern w:val="0"/>
                <w:sz w:val="18"/>
                <w:szCs w:val="18"/>
                <w:highlight w:val="yellow"/>
                <w:lang w:eastAsia="zh-CN"/>
                <w14:ligatures w14:val="none"/>
              </w:rPr>
              <w:t>XXX</w:t>
            </w:r>
            <w:r w:rsidRPr="00E36781">
              <w:rPr>
                <w:rFonts w:eastAsia="Arial Unicode MS" w:cs="Arial"/>
                <w:color w:val="FF0000"/>
                <w:kern w:val="0"/>
                <w:sz w:val="18"/>
                <w:szCs w:val="18"/>
                <w:lang w:eastAsia="zh-CN"/>
                <w14:ligatures w14:val="none"/>
              </w:rPr>
              <w:t xml:space="preserve"> del CI).</w:t>
            </w:r>
          </w:p>
          <w:p w14:paraId="2A8D47AC" w14:textId="4677D3E2" w:rsidR="003E19E7" w:rsidRPr="00E36781" w:rsidRDefault="00937214" w:rsidP="00937214">
            <w:pPr>
              <w:widowControl w:val="0"/>
              <w:numPr>
                <w:ilvl w:val="0"/>
                <w:numId w:val="3"/>
              </w:numPr>
              <w:tabs>
                <w:tab w:val="left" w:pos="306"/>
              </w:tabs>
              <w:autoSpaceDE w:val="0"/>
              <w:autoSpaceDN w:val="0"/>
              <w:adjustRightInd w:val="0"/>
              <w:spacing w:after="0" w:line="240" w:lineRule="auto"/>
              <w:contextualSpacing/>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lastRenderedPageBreak/>
              <w:t xml:space="preserve">Esplicitazione, approfondimento ed eventuale miglioramento delle modalità di coordinamento, individuazione e risoluzione delle interferenze (clash detection) e delle incoerenze (code checking), nonché delle modalità di verifica dei modelli BIM e degli elaborati (par. </w:t>
            </w:r>
            <w:r w:rsidRPr="00E36781">
              <w:rPr>
                <w:rFonts w:eastAsia="Arial Unicode MS" w:cs="Arial"/>
                <w:color w:val="FF0000"/>
                <w:kern w:val="0"/>
                <w:sz w:val="18"/>
                <w:szCs w:val="18"/>
                <w:highlight w:val="yellow"/>
                <w:lang w:eastAsia="zh-CN"/>
                <w14:ligatures w14:val="none"/>
              </w:rPr>
              <w:t>XXX</w:t>
            </w:r>
            <w:r w:rsidRPr="00E36781">
              <w:rPr>
                <w:rFonts w:eastAsia="Arial Unicode MS" w:cs="Arial"/>
                <w:color w:val="FF0000"/>
                <w:kern w:val="0"/>
                <w:sz w:val="18"/>
                <w:szCs w:val="18"/>
                <w:lang w:eastAsia="zh-CN"/>
                <w14:ligatures w14:val="none"/>
              </w:rPr>
              <w:t xml:space="preserve"> del CI).</w:t>
            </w:r>
          </w:p>
        </w:tc>
      </w:tr>
      <w:tr w:rsidR="003E19E7" w:rsidRPr="00E36781" w14:paraId="2D971D11" w14:textId="77777777" w:rsidTr="00EB538B">
        <w:tc>
          <w:tcPr>
            <w:tcW w:w="1461" w:type="dxa"/>
            <w:vMerge/>
            <w:tcBorders>
              <w:left w:val="outset" w:sz="6" w:space="0" w:color="auto"/>
              <w:right w:val="outset" w:sz="6" w:space="0" w:color="auto"/>
            </w:tcBorders>
            <w:shd w:val="clear" w:color="auto" w:fill="DAE9F7" w:themeFill="text2" w:themeFillTint="1A"/>
            <w:vAlign w:val="center"/>
            <w:hideMark/>
          </w:tcPr>
          <w:p w14:paraId="607320C4" w14:textId="77777777" w:rsidR="003E19E7" w:rsidRPr="00E36781" w:rsidRDefault="003E19E7" w:rsidP="003D2B3A">
            <w:pPr>
              <w:spacing w:after="0" w:line="278" w:lineRule="auto"/>
              <w:rPr>
                <w:rFonts w:cs="Times New Roman"/>
              </w:rPr>
            </w:pPr>
          </w:p>
        </w:tc>
        <w:tc>
          <w:tcPr>
            <w:tcW w:w="1582" w:type="dxa"/>
            <w:vMerge/>
            <w:tcBorders>
              <w:left w:val="outset" w:sz="6" w:space="0" w:color="auto"/>
              <w:right w:val="outset" w:sz="6" w:space="0" w:color="auto"/>
            </w:tcBorders>
            <w:vAlign w:val="center"/>
            <w:hideMark/>
          </w:tcPr>
          <w:p w14:paraId="3BBCED0C" w14:textId="77777777" w:rsidR="003E19E7" w:rsidRPr="00E36781" w:rsidRDefault="003E19E7" w:rsidP="003D2B3A">
            <w:pPr>
              <w:spacing w:after="0" w:line="278" w:lineRule="auto"/>
              <w:rPr>
                <w:rFonts w:cs="Times New Roman"/>
              </w:rPr>
            </w:pPr>
          </w:p>
        </w:tc>
        <w:tc>
          <w:tcPr>
            <w:tcW w:w="2634"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vAlign w:val="center"/>
          </w:tcPr>
          <w:p w14:paraId="23361A3F" w14:textId="77777777" w:rsidR="008439BB" w:rsidRPr="00E36781" w:rsidRDefault="008439BB" w:rsidP="008439BB">
            <w:pPr>
              <w:rPr>
                <w:rFonts w:cstheme="minorHAnsi"/>
                <w:b/>
                <w:bCs/>
                <w:color w:val="FF0000"/>
                <w:sz w:val="18"/>
                <w:szCs w:val="18"/>
                <w:lang w:val="de-DE"/>
              </w:rPr>
            </w:pPr>
          </w:p>
          <w:p w14:paraId="6D999C34" w14:textId="77777777" w:rsidR="008439BB" w:rsidRPr="00E36781" w:rsidRDefault="008439BB" w:rsidP="008439BB">
            <w:pPr>
              <w:rPr>
                <w:rFonts w:cstheme="minorHAnsi"/>
                <w:b/>
                <w:bCs/>
                <w:color w:val="FF0000"/>
                <w:sz w:val="18"/>
                <w:szCs w:val="18"/>
                <w:lang w:val="de-DE"/>
              </w:rPr>
            </w:pPr>
            <w:r w:rsidRPr="00E36781">
              <w:rPr>
                <w:rFonts w:cstheme="minorHAnsi"/>
                <w:b/>
                <w:bCs/>
                <w:color w:val="FF0000"/>
                <w:sz w:val="18"/>
                <w:szCs w:val="18"/>
                <w:lang w:val="de-DE"/>
              </w:rPr>
              <w:t>BIM- Zertifizierung</w:t>
            </w:r>
          </w:p>
          <w:p w14:paraId="390A755F" w14:textId="77777777" w:rsidR="008439BB" w:rsidRPr="00E36781" w:rsidRDefault="008439BB" w:rsidP="008439BB">
            <w:pPr>
              <w:rPr>
                <w:rFonts w:cstheme="minorHAnsi"/>
                <w:b/>
                <w:bCs/>
                <w:color w:val="FF0000"/>
                <w:sz w:val="18"/>
                <w:szCs w:val="18"/>
                <w:lang w:val="de-DE"/>
              </w:rPr>
            </w:pPr>
          </w:p>
          <w:p w14:paraId="52FD8651" w14:textId="6145885D" w:rsidR="003E19E7" w:rsidRPr="00E36781" w:rsidRDefault="008439BB" w:rsidP="008439BB">
            <w:pPr>
              <w:rPr>
                <w:rFonts w:cstheme="minorHAnsi"/>
                <w:b/>
                <w:bCs/>
                <w:color w:val="FF0000"/>
                <w:sz w:val="18"/>
                <w:szCs w:val="18"/>
                <w:lang w:val="de-DE"/>
              </w:rPr>
            </w:pPr>
            <w:r w:rsidRPr="00E36781">
              <w:rPr>
                <w:rFonts w:cstheme="minorHAnsi"/>
                <w:b/>
                <w:bCs/>
                <w:color w:val="FF0000"/>
                <w:sz w:val="18"/>
                <w:szCs w:val="18"/>
                <w:lang w:val="de-DE"/>
              </w:rPr>
              <w:t>Certificazione BIM</w:t>
            </w:r>
          </w:p>
        </w:tc>
        <w:tc>
          <w:tcPr>
            <w:tcW w:w="698" w:type="dxa"/>
            <w:tcBorders>
              <w:top w:val="nil"/>
              <w:left w:val="nil"/>
              <w:bottom w:val="nil"/>
              <w:right w:val="nil"/>
            </w:tcBorders>
            <w:tcMar>
              <w:top w:w="0" w:type="dxa"/>
              <w:left w:w="0" w:type="dxa"/>
              <w:bottom w:w="0" w:type="dxa"/>
              <w:right w:w="0" w:type="dxa"/>
            </w:tcMar>
            <w:vAlign w:val="center"/>
            <w:hideMark/>
          </w:tcPr>
          <w:p w14:paraId="6316B6F4" w14:textId="06364017" w:rsidR="003E19E7" w:rsidRPr="00E36781" w:rsidRDefault="003E19E7" w:rsidP="00DC6AE1"/>
        </w:tc>
        <w:tc>
          <w:tcPr>
            <w:tcW w:w="732" w:type="dxa"/>
            <w:tcBorders>
              <w:top w:val="nil"/>
              <w:left w:val="nil"/>
              <w:bottom w:val="nil"/>
              <w:right w:val="nil"/>
            </w:tcBorders>
            <w:tcMar>
              <w:top w:w="0" w:type="dxa"/>
              <w:left w:w="0" w:type="dxa"/>
              <w:bottom w:w="0" w:type="dxa"/>
              <w:right w:w="0" w:type="dxa"/>
            </w:tcMar>
            <w:vAlign w:val="center"/>
            <w:hideMark/>
          </w:tcPr>
          <w:p w14:paraId="79758D32" w14:textId="77777777" w:rsidR="003E19E7" w:rsidRPr="00E36781" w:rsidRDefault="003E19E7" w:rsidP="005040A0"/>
        </w:tc>
        <w:tc>
          <w:tcPr>
            <w:tcW w:w="3870" w:type="dxa"/>
            <w:gridSpan w:val="2"/>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1F5A641B"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Mindestpräsenz einer Person in der BIM-Arbeitsgruppe, die im Besitz einer der unten aufgeführten Zertifizierungen über die BIM Fachkräfte, gemäß UNI-Standard 11337-7:2018 ist.</w:t>
            </w:r>
          </w:p>
          <w:p w14:paraId="69BF3287" w14:textId="77777777" w:rsidR="008439BB" w:rsidRPr="00E36781" w:rsidRDefault="008439BB" w:rsidP="00EB538B">
            <w:pPr>
              <w:widowControl w:val="0"/>
              <w:numPr>
                <w:ilvl w:val="0"/>
                <w:numId w:val="25"/>
              </w:numPr>
              <w:tabs>
                <w:tab w:val="left" w:pos="306"/>
              </w:tabs>
              <w:autoSpaceDE w:val="0"/>
              <w:autoSpaceDN w:val="0"/>
              <w:adjustRightInd w:val="0"/>
              <w:spacing w:after="0" w:line="240" w:lineRule="auto"/>
              <w:contextualSpacing/>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BIM Manager: Manager digitalisierter Prozesse;</w:t>
            </w:r>
          </w:p>
          <w:p w14:paraId="67025343" w14:textId="77777777" w:rsidR="008439BB" w:rsidRPr="00E36781" w:rsidRDefault="008439BB" w:rsidP="00EB538B">
            <w:pPr>
              <w:widowControl w:val="0"/>
              <w:numPr>
                <w:ilvl w:val="0"/>
                <w:numId w:val="25"/>
              </w:numPr>
              <w:tabs>
                <w:tab w:val="left" w:pos="306"/>
              </w:tabs>
              <w:autoSpaceDE w:val="0"/>
              <w:autoSpaceDN w:val="0"/>
              <w:adjustRightInd w:val="0"/>
              <w:spacing w:after="0" w:line="240" w:lineRule="auto"/>
              <w:contextualSpacing/>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BIM Coordinator: Koordinator der Informationsflüsse;</w:t>
            </w:r>
          </w:p>
          <w:p w14:paraId="1B9DA1A4" w14:textId="47CA927D" w:rsidR="00EB538B" w:rsidRPr="00E36781" w:rsidRDefault="008439BB" w:rsidP="00EB538B">
            <w:pPr>
              <w:pStyle w:val="Paragrafoelenco"/>
              <w:widowControl w:val="0"/>
              <w:numPr>
                <w:ilvl w:val="0"/>
                <w:numId w:val="25"/>
              </w:numPr>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 xml:space="preserve">BIM Specialist: </w:t>
            </w:r>
            <w:r w:rsidR="00EB538B" w:rsidRPr="00E36781">
              <w:rPr>
                <w:rFonts w:eastAsia="Arial Unicode MS" w:cs="Arial"/>
                <w:color w:val="FF0000"/>
                <w:spacing w:val="-2"/>
                <w:kern w:val="0"/>
                <w:sz w:val="18"/>
                <w:szCs w:val="18"/>
                <w:lang w:val="de-DE" w:eastAsia="zh-CN"/>
                <w14:ligatures w14:val="none"/>
              </w:rPr>
              <w:t>Fachtechniker für Informationsmodellierung;</w:t>
            </w:r>
          </w:p>
          <w:p w14:paraId="012AB8EA" w14:textId="4E5BA0F0" w:rsidR="00EB538B" w:rsidRPr="00E36781" w:rsidRDefault="00EB538B" w:rsidP="00EB538B">
            <w:pPr>
              <w:pStyle w:val="Paragrafoelenco"/>
              <w:widowControl w:val="0"/>
              <w:numPr>
                <w:ilvl w:val="0"/>
                <w:numId w:val="25"/>
              </w:numPr>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CDE-Manager: Manager der Datenumgebung</w:t>
            </w:r>
          </w:p>
          <w:p w14:paraId="0CD844B1" w14:textId="77777777" w:rsidR="00EB538B" w:rsidRPr="00E36781" w:rsidRDefault="00EB538B" w:rsidP="00EB538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p>
          <w:p w14:paraId="5E734894" w14:textId="5FC4680B" w:rsidR="008439BB" w:rsidRPr="00E36781" w:rsidRDefault="008439BB" w:rsidP="00EB538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Der Besitz mehrerer Zertifizierungen hat das gleiche Gewicht wie eine einzelne Zertifizierung.</w:t>
            </w:r>
          </w:p>
          <w:p w14:paraId="2F6D8CB9" w14:textId="77777777" w:rsidR="00EB538B" w:rsidRPr="00E36781" w:rsidRDefault="00EB538B" w:rsidP="008439B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p>
          <w:p w14:paraId="07B43D2C" w14:textId="3D66E50A"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Der Wirtschaftsteilnehmer muss die Angaben zur gültigen Zertifizierung angeben.</w:t>
            </w:r>
          </w:p>
          <w:p w14:paraId="289B6793" w14:textId="77777777" w:rsidR="008439BB" w:rsidRPr="00E36781" w:rsidRDefault="008439BB" w:rsidP="008439BB">
            <w:pPr>
              <w:suppressAutoHyphens/>
              <w:spacing w:after="20" w:line="276" w:lineRule="auto"/>
              <w:jc w:val="both"/>
              <w:rPr>
                <w:rFonts w:eastAsia="Arial Unicode MS" w:cs="Arial"/>
                <w:color w:val="FF0000"/>
                <w:spacing w:val="-2"/>
                <w:kern w:val="0"/>
                <w:sz w:val="18"/>
                <w:szCs w:val="18"/>
                <w:lang w:val="de-DE" w:eastAsia="zh-CN"/>
                <w14:ligatures w14:val="none"/>
              </w:rPr>
            </w:pPr>
          </w:p>
          <w:p w14:paraId="6CE13AC8"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p>
          <w:p w14:paraId="1798F655"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Der Wirtschaftsteilnehmer ist im Besitz der Zertifizierung:</w:t>
            </w:r>
          </w:p>
          <w:p w14:paraId="622ECF1A"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fldChar w:fldCharType="begin">
                <w:ffData>
                  <w:name w:val="Text1"/>
                  <w:enabled/>
                  <w:calcOnExit w:val="0"/>
                  <w:textInput/>
                </w:ffData>
              </w:fldChar>
            </w:r>
            <w:r w:rsidRPr="00E36781">
              <w:rPr>
                <w:rFonts w:eastAsia="Arial Unicode MS" w:cs="Arial"/>
                <w:color w:val="FF0000"/>
                <w:spacing w:val="-2"/>
                <w:kern w:val="0"/>
                <w:sz w:val="18"/>
                <w:szCs w:val="18"/>
                <w:lang w:val="de-DE" w:eastAsia="zh-CN"/>
                <w14:ligatures w14:val="none"/>
              </w:rPr>
              <w:instrText xml:space="preserve"> FORMTEXT </w:instrText>
            </w:r>
            <w:r w:rsidRPr="00E36781">
              <w:rPr>
                <w:rFonts w:eastAsia="Arial Unicode MS" w:cs="Arial"/>
                <w:color w:val="FF0000"/>
                <w:spacing w:val="-2"/>
                <w:kern w:val="0"/>
                <w:sz w:val="18"/>
                <w:szCs w:val="18"/>
                <w:lang w:val="de-DE" w:eastAsia="zh-CN"/>
                <w14:ligatures w14:val="none"/>
              </w:rPr>
            </w:r>
            <w:r w:rsidRPr="00E36781">
              <w:rPr>
                <w:rFonts w:eastAsia="Arial Unicode MS" w:cs="Arial"/>
                <w:color w:val="FF0000"/>
                <w:spacing w:val="-2"/>
                <w:kern w:val="0"/>
                <w:sz w:val="18"/>
                <w:szCs w:val="18"/>
                <w:lang w:val="de-DE" w:eastAsia="zh-CN"/>
                <w14:ligatures w14:val="none"/>
              </w:rPr>
              <w:fldChar w:fldCharType="separate"/>
            </w:r>
            <w:r w:rsidRPr="00E36781">
              <w:rPr>
                <w:rFonts w:eastAsia="Arial Unicode MS" w:cs="Arial"/>
                <w:color w:val="FF0000"/>
                <w:spacing w:val="-2"/>
                <w:kern w:val="0"/>
                <w:sz w:val="18"/>
                <w:szCs w:val="18"/>
                <w:lang w:val="de-DE" w:eastAsia="zh-CN"/>
                <w14:ligatures w14:val="none"/>
              </w:rPr>
              <w:t> </w:t>
            </w:r>
            <w:r w:rsidRPr="00E36781">
              <w:rPr>
                <w:rFonts w:eastAsia="Arial Unicode MS" w:cs="Arial"/>
                <w:color w:val="FF0000"/>
                <w:spacing w:val="-2"/>
                <w:kern w:val="0"/>
                <w:sz w:val="18"/>
                <w:szCs w:val="18"/>
                <w:lang w:val="de-DE" w:eastAsia="zh-CN"/>
                <w14:ligatures w14:val="none"/>
              </w:rPr>
              <w:t> </w:t>
            </w:r>
            <w:r w:rsidRPr="00E36781">
              <w:rPr>
                <w:rFonts w:eastAsia="Arial Unicode MS" w:cs="Arial"/>
                <w:color w:val="FF0000"/>
                <w:spacing w:val="-2"/>
                <w:kern w:val="0"/>
                <w:sz w:val="18"/>
                <w:szCs w:val="18"/>
                <w:lang w:val="de-DE" w:eastAsia="zh-CN"/>
                <w14:ligatures w14:val="none"/>
              </w:rPr>
              <w:t> </w:t>
            </w:r>
            <w:r w:rsidRPr="00E36781">
              <w:rPr>
                <w:rFonts w:eastAsia="Arial Unicode MS" w:cs="Arial"/>
                <w:color w:val="FF0000"/>
                <w:spacing w:val="-2"/>
                <w:kern w:val="0"/>
                <w:sz w:val="18"/>
                <w:szCs w:val="18"/>
                <w:lang w:val="de-DE" w:eastAsia="zh-CN"/>
                <w14:ligatures w14:val="none"/>
              </w:rPr>
              <w:t> </w:t>
            </w:r>
            <w:r w:rsidRPr="00E36781">
              <w:rPr>
                <w:rFonts w:eastAsia="Arial Unicode MS" w:cs="Arial"/>
                <w:color w:val="FF0000"/>
                <w:spacing w:val="-2"/>
                <w:kern w:val="0"/>
                <w:sz w:val="18"/>
                <w:szCs w:val="18"/>
                <w:lang w:val="de-DE" w:eastAsia="zh-CN"/>
                <w14:ligatures w14:val="none"/>
              </w:rPr>
              <w:t> </w:t>
            </w:r>
            <w:r w:rsidRPr="00E36781">
              <w:rPr>
                <w:rFonts w:eastAsia="Arial Unicode MS" w:cs="Arial"/>
                <w:color w:val="FF0000"/>
                <w:spacing w:val="-2"/>
                <w:kern w:val="0"/>
                <w:sz w:val="18"/>
                <w:szCs w:val="18"/>
                <w:lang w:val="de-DE" w:eastAsia="zh-CN"/>
                <w14:ligatures w14:val="none"/>
              </w:rPr>
              <w:fldChar w:fldCharType="end"/>
            </w:r>
            <w:r w:rsidRPr="00E36781">
              <w:rPr>
                <w:rFonts w:eastAsia="Arial Unicode MS" w:cs="Arial"/>
                <w:color w:val="FF0000"/>
                <w:spacing w:val="-2"/>
                <w:kern w:val="0"/>
                <w:sz w:val="18"/>
                <w:szCs w:val="18"/>
                <w:lang w:val="de-DE" w:eastAsia="zh-CN"/>
                <w14:ligatures w14:val="none"/>
              </w:rPr>
              <w:t xml:space="preserve"> Punkte</w:t>
            </w:r>
          </w:p>
          <w:p w14:paraId="38CC0970"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p>
          <w:p w14:paraId="0692E43C"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Der Wirtschaftsteilnehmer ist nicht im Besitz der Zertifizierung:</w:t>
            </w:r>
          </w:p>
          <w:p w14:paraId="43D46D82" w14:textId="4C4A7D68" w:rsidR="003E19E7" w:rsidRPr="00E36781" w:rsidRDefault="008439BB" w:rsidP="008439BB">
            <w:pPr>
              <w:rPr>
                <w:rFonts w:eastAsia="Arial Unicode MS" w:cs="Arial"/>
                <w:color w:val="FF0000"/>
                <w:spacing w:val="-2"/>
                <w:kern w:val="0"/>
                <w:sz w:val="18"/>
                <w:szCs w:val="18"/>
                <w:lang w:val="de-DE" w:eastAsia="zh-CN"/>
                <w14:ligatures w14:val="none"/>
              </w:rPr>
            </w:pPr>
            <w:r w:rsidRPr="00E36781">
              <w:rPr>
                <w:rFonts w:eastAsia="Arial Unicode MS" w:cs="Arial"/>
                <w:color w:val="FF0000"/>
                <w:spacing w:val="-2"/>
                <w:kern w:val="0"/>
                <w:sz w:val="18"/>
                <w:szCs w:val="18"/>
                <w:lang w:val="de-DE" w:eastAsia="zh-CN"/>
                <w14:ligatures w14:val="none"/>
              </w:rPr>
              <w:t>0 Punkte</w:t>
            </w:r>
          </w:p>
        </w:tc>
        <w:tc>
          <w:tcPr>
            <w:tcW w:w="3474" w:type="dxa"/>
            <w:tcBorders>
              <w:top w:val="outset" w:sz="6" w:space="0" w:color="auto"/>
              <w:left w:val="outset" w:sz="6" w:space="0" w:color="auto"/>
              <w:bottom w:val="outset" w:sz="6" w:space="0" w:color="auto"/>
              <w:right w:val="outset" w:sz="6" w:space="0" w:color="auto"/>
            </w:tcBorders>
            <w:tcMar>
              <w:top w:w="48" w:type="dxa"/>
              <w:left w:w="48" w:type="dxa"/>
              <w:bottom w:w="48" w:type="dxa"/>
              <w:right w:w="48" w:type="dxa"/>
            </w:tcMar>
          </w:tcPr>
          <w:p w14:paraId="120E9FAE"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Presenza nel gruppo di lavoro BIM di almeno un soggetto in possesso di una certificazione dei Professionisti BIM ai sensi della Norma UNI 11337-7:2018, tra quelle di seguito indicate:</w:t>
            </w:r>
          </w:p>
          <w:p w14:paraId="56108EA2" w14:textId="6659439E" w:rsidR="008439BB" w:rsidRPr="00E36781" w:rsidRDefault="008439BB" w:rsidP="00EB538B">
            <w:pPr>
              <w:widowControl w:val="0"/>
              <w:numPr>
                <w:ilvl w:val="0"/>
                <w:numId w:val="26"/>
              </w:numPr>
              <w:tabs>
                <w:tab w:val="left" w:pos="306"/>
              </w:tabs>
              <w:autoSpaceDE w:val="0"/>
              <w:autoSpaceDN w:val="0"/>
              <w:adjustRightInd w:val="0"/>
              <w:spacing w:after="0" w:line="240" w:lineRule="auto"/>
              <w:contextualSpacing/>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BIM Manager: Gestore dei processi digita</w:t>
            </w:r>
            <w:r w:rsidR="00EB538B" w:rsidRPr="00E36781">
              <w:rPr>
                <w:rFonts w:eastAsia="Arial Unicode MS" w:cs="Arial"/>
                <w:color w:val="FF0000"/>
                <w:kern w:val="0"/>
                <w:sz w:val="18"/>
                <w:szCs w:val="18"/>
                <w:lang w:eastAsia="zh-CN"/>
                <w14:ligatures w14:val="none"/>
              </w:rPr>
              <w:t>l</w:t>
            </w:r>
            <w:r w:rsidRPr="00E36781">
              <w:rPr>
                <w:rFonts w:eastAsia="Arial Unicode MS" w:cs="Arial"/>
                <w:color w:val="FF0000"/>
                <w:kern w:val="0"/>
                <w:sz w:val="18"/>
                <w:szCs w:val="18"/>
                <w:lang w:eastAsia="zh-CN"/>
                <w14:ligatures w14:val="none"/>
              </w:rPr>
              <w:t>i;</w:t>
            </w:r>
          </w:p>
          <w:p w14:paraId="543CAE13" w14:textId="77777777" w:rsidR="008439BB" w:rsidRPr="00E36781" w:rsidRDefault="008439BB" w:rsidP="00EB538B">
            <w:pPr>
              <w:widowControl w:val="0"/>
              <w:numPr>
                <w:ilvl w:val="0"/>
                <w:numId w:val="26"/>
              </w:numPr>
              <w:tabs>
                <w:tab w:val="left" w:pos="306"/>
              </w:tabs>
              <w:autoSpaceDE w:val="0"/>
              <w:autoSpaceDN w:val="0"/>
              <w:adjustRightInd w:val="0"/>
              <w:spacing w:after="0" w:line="240" w:lineRule="auto"/>
              <w:contextualSpacing/>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BIM Coordinator: Coordinatore dei flussi informativi;</w:t>
            </w:r>
          </w:p>
          <w:p w14:paraId="36EEE4D9" w14:textId="07C9F26D" w:rsidR="008439BB" w:rsidRPr="00E36781" w:rsidRDefault="008439BB" w:rsidP="00EB538B">
            <w:pPr>
              <w:widowControl w:val="0"/>
              <w:numPr>
                <w:ilvl w:val="0"/>
                <w:numId w:val="26"/>
              </w:numPr>
              <w:tabs>
                <w:tab w:val="left" w:pos="306"/>
              </w:tabs>
              <w:autoSpaceDE w:val="0"/>
              <w:autoSpaceDN w:val="0"/>
              <w:adjustRightInd w:val="0"/>
              <w:spacing w:after="0" w:line="240" w:lineRule="auto"/>
              <w:contextualSpacing/>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 xml:space="preserve">BIM Specialist: </w:t>
            </w:r>
            <w:r w:rsidR="00EB538B" w:rsidRPr="00E36781">
              <w:rPr>
                <w:rFonts w:eastAsia="Arial Unicode MS" w:cs="Arial"/>
                <w:color w:val="FF0000"/>
                <w:kern w:val="0"/>
                <w:sz w:val="18"/>
                <w:szCs w:val="18"/>
                <w:lang w:eastAsia="zh-CN"/>
                <w14:ligatures w14:val="none"/>
              </w:rPr>
              <w:t xml:space="preserve">Tecnico esperto della </w:t>
            </w:r>
            <w:r w:rsidRPr="00E36781">
              <w:rPr>
                <w:rFonts w:eastAsia="Arial Unicode MS" w:cs="Arial"/>
                <w:color w:val="FF0000"/>
                <w:kern w:val="0"/>
                <w:sz w:val="18"/>
                <w:szCs w:val="18"/>
                <w:lang w:eastAsia="zh-CN"/>
                <w14:ligatures w14:val="none"/>
              </w:rPr>
              <w:t>modellazione</w:t>
            </w:r>
            <w:r w:rsidR="00EB538B" w:rsidRPr="00E36781">
              <w:rPr>
                <w:rFonts w:eastAsia="Arial Unicode MS" w:cs="Arial"/>
                <w:color w:val="FF0000"/>
                <w:kern w:val="0"/>
                <w:sz w:val="18"/>
                <w:szCs w:val="18"/>
                <w:lang w:eastAsia="zh-CN"/>
                <w14:ligatures w14:val="none"/>
              </w:rPr>
              <w:t xml:space="preserve"> informativa</w:t>
            </w:r>
          </w:p>
          <w:p w14:paraId="06DA7533" w14:textId="4881F800" w:rsidR="00EB538B" w:rsidRPr="00E36781" w:rsidRDefault="00EB538B" w:rsidP="00EB538B">
            <w:pPr>
              <w:widowControl w:val="0"/>
              <w:numPr>
                <w:ilvl w:val="0"/>
                <w:numId w:val="26"/>
              </w:numPr>
              <w:tabs>
                <w:tab w:val="left" w:pos="306"/>
              </w:tabs>
              <w:autoSpaceDE w:val="0"/>
              <w:autoSpaceDN w:val="0"/>
              <w:adjustRightInd w:val="0"/>
              <w:spacing w:after="0" w:line="240" w:lineRule="auto"/>
              <w:contextualSpacing/>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CDE manager: Gestore dell’ambiente di condivisione dati</w:t>
            </w:r>
          </w:p>
          <w:p w14:paraId="44E37698" w14:textId="77777777" w:rsidR="00EB538B" w:rsidRPr="00E36781" w:rsidRDefault="00EB538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p>
          <w:p w14:paraId="05CE196D" w14:textId="2C39EA6F"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Il possesso di più certificazioni avrà peso uguale ad una singola certificazione.</w:t>
            </w:r>
          </w:p>
          <w:p w14:paraId="45220E6B"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p>
          <w:p w14:paraId="4EB20DBD" w14:textId="6DCF4F4C"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L’ operatore economico è tenuto a fornire gli estremi della certificazione in corso di validità.</w:t>
            </w:r>
          </w:p>
          <w:p w14:paraId="071904A2"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p>
          <w:p w14:paraId="65D35DC4"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 xml:space="preserve">L’operatore economico è in possesso della certificazione: </w:t>
            </w:r>
          </w:p>
          <w:p w14:paraId="78C11AC4"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fldChar w:fldCharType="begin">
                <w:ffData>
                  <w:name w:val="Text1"/>
                  <w:enabled/>
                  <w:calcOnExit w:val="0"/>
                  <w:textInput/>
                </w:ffData>
              </w:fldChar>
            </w:r>
            <w:r w:rsidRPr="00E36781">
              <w:rPr>
                <w:rFonts w:eastAsia="Arial Unicode MS" w:cs="Arial"/>
                <w:color w:val="FF0000"/>
                <w:kern w:val="0"/>
                <w:sz w:val="18"/>
                <w:szCs w:val="18"/>
                <w:lang w:eastAsia="zh-CN"/>
                <w14:ligatures w14:val="none"/>
              </w:rPr>
              <w:instrText xml:space="preserve"> FORMTEXT </w:instrText>
            </w:r>
            <w:r w:rsidRPr="00E36781">
              <w:rPr>
                <w:rFonts w:eastAsia="Arial Unicode MS" w:cs="Arial"/>
                <w:color w:val="FF0000"/>
                <w:kern w:val="0"/>
                <w:sz w:val="18"/>
                <w:szCs w:val="18"/>
                <w:lang w:eastAsia="zh-CN"/>
                <w14:ligatures w14:val="none"/>
              </w:rPr>
            </w:r>
            <w:r w:rsidRPr="00E36781">
              <w:rPr>
                <w:rFonts w:eastAsia="Arial Unicode MS" w:cs="Arial"/>
                <w:color w:val="FF0000"/>
                <w:kern w:val="0"/>
                <w:sz w:val="18"/>
                <w:szCs w:val="18"/>
                <w:lang w:eastAsia="zh-CN"/>
                <w14:ligatures w14:val="none"/>
              </w:rPr>
              <w:fldChar w:fldCharType="separate"/>
            </w:r>
            <w:r w:rsidRPr="00E36781">
              <w:rPr>
                <w:rFonts w:eastAsia="Arial Unicode MS" w:cs="Arial"/>
                <w:color w:val="FF0000"/>
                <w:kern w:val="0"/>
                <w:sz w:val="18"/>
                <w:szCs w:val="18"/>
                <w:lang w:eastAsia="zh-CN"/>
                <w14:ligatures w14:val="none"/>
              </w:rPr>
              <w:t> </w:t>
            </w:r>
            <w:r w:rsidRPr="00E36781">
              <w:rPr>
                <w:rFonts w:eastAsia="Arial Unicode MS" w:cs="Arial"/>
                <w:color w:val="FF0000"/>
                <w:kern w:val="0"/>
                <w:sz w:val="18"/>
                <w:szCs w:val="18"/>
                <w:lang w:eastAsia="zh-CN"/>
                <w14:ligatures w14:val="none"/>
              </w:rPr>
              <w:t> </w:t>
            </w:r>
            <w:r w:rsidRPr="00E36781">
              <w:rPr>
                <w:rFonts w:eastAsia="Arial Unicode MS" w:cs="Arial"/>
                <w:color w:val="FF0000"/>
                <w:kern w:val="0"/>
                <w:sz w:val="18"/>
                <w:szCs w:val="18"/>
                <w:lang w:eastAsia="zh-CN"/>
                <w14:ligatures w14:val="none"/>
              </w:rPr>
              <w:t> </w:t>
            </w:r>
            <w:r w:rsidRPr="00E36781">
              <w:rPr>
                <w:rFonts w:eastAsia="Arial Unicode MS" w:cs="Arial"/>
                <w:color w:val="FF0000"/>
                <w:kern w:val="0"/>
                <w:sz w:val="18"/>
                <w:szCs w:val="18"/>
                <w:lang w:eastAsia="zh-CN"/>
                <w14:ligatures w14:val="none"/>
              </w:rPr>
              <w:t> </w:t>
            </w:r>
            <w:r w:rsidRPr="00E36781">
              <w:rPr>
                <w:rFonts w:eastAsia="Arial Unicode MS" w:cs="Arial"/>
                <w:color w:val="FF0000"/>
                <w:kern w:val="0"/>
                <w:sz w:val="18"/>
                <w:szCs w:val="18"/>
                <w:lang w:eastAsia="zh-CN"/>
                <w14:ligatures w14:val="none"/>
              </w:rPr>
              <w:t> </w:t>
            </w:r>
            <w:r w:rsidRPr="00E36781">
              <w:rPr>
                <w:rFonts w:eastAsia="Arial Unicode MS" w:cs="Arial"/>
                <w:color w:val="FF0000"/>
                <w:kern w:val="0"/>
                <w:sz w:val="18"/>
                <w:szCs w:val="18"/>
                <w:lang w:eastAsia="zh-CN"/>
                <w14:ligatures w14:val="none"/>
              </w:rPr>
              <w:fldChar w:fldCharType="end"/>
            </w:r>
            <w:r w:rsidRPr="00E36781">
              <w:rPr>
                <w:rFonts w:eastAsia="Arial Unicode MS" w:cs="Arial"/>
                <w:color w:val="FF0000"/>
                <w:kern w:val="0"/>
                <w:sz w:val="18"/>
                <w:szCs w:val="18"/>
                <w:lang w:eastAsia="zh-CN"/>
                <w14:ligatures w14:val="none"/>
              </w:rPr>
              <w:t xml:space="preserve"> punti</w:t>
            </w:r>
          </w:p>
          <w:p w14:paraId="232CC6FE"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p>
          <w:p w14:paraId="07DAC66F" w14:textId="77777777" w:rsidR="008439BB" w:rsidRPr="00E36781" w:rsidRDefault="008439BB" w:rsidP="008439BB">
            <w:pPr>
              <w:widowControl w:val="0"/>
              <w:tabs>
                <w:tab w:val="left" w:pos="306"/>
              </w:tabs>
              <w:autoSpaceDE w:val="0"/>
              <w:autoSpaceDN w:val="0"/>
              <w:adjustRightInd w:val="0"/>
              <w:spacing w:after="0" w:line="240" w:lineRule="auto"/>
              <w:jc w:val="both"/>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 xml:space="preserve">L’operatore economico non è in possesso della certificazione: </w:t>
            </w:r>
          </w:p>
          <w:p w14:paraId="66498599" w14:textId="6EFB40BA" w:rsidR="003E19E7" w:rsidRPr="00E36781" w:rsidRDefault="008439BB" w:rsidP="008439BB">
            <w:pPr>
              <w:rPr>
                <w:rFonts w:eastAsia="Arial Unicode MS" w:cs="Arial"/>
                <w:color w:val="FF0000"/>
                <w:kern w:val="0"/>
                <w:sz w:val="18"/>
                <w:szCs w:val="18"/>
                <w:lang w:eastAsia="zh-CN"/>
                <w14:ligatures w14:val="none"/>
              </w:rPr>
            </w:pPr>
            <w:r w:rsidRPr="00E36781">
              <w:rPr>
                <w:rFonts w:eastAsia="Arial Unicode MS" w:cs="Arial"/>
                <w:color w:val="FF0000"/>
                <w:kern w:val="0"/>
                <w:sz w:val="18"/>
                <w:szCs w:val="18"/>
                <w:lang w:eastAsia="zh-CN"/>
                <w14:ligatures w14:val="none"/>
              </w:rPr>
              <w:t>0 punti</w:t>
            </w:r>
          </w:p>
        </w:tc>
      </w:tr>
      <w:tr w:rsidR="003E19E7" w:rsidRPr="00E36781" w14:paraId="7572E9FC" w14:textId="77777777" w:rsidTr="00EB538B">
        <w:trPr>
          <w:trHeight w:val="275"/>
        </w:trPr>
        <w:tc>
          <w:tcPr>
            <w:tcW w:w="1461" w:type="dxa"/>
            <w:vMerge/>
            <w:tcBorders>
              <w:left w:val="outset" w:sz="6" w:space="0" w:color="auto"/>
              <w:right w:val="outset" w:sz="6" w:space="0" w:color="auto"/>
            </w:tcBorders>
            <w:shd w:val="clear" w:color="auto" w:fill="DAE9F7" w:themeFill="text2" w:themeFillTint="1A"/>
            <w:vAlign w:val="center"/>
            <w:hideMark/>
          </w:tcPr>
          <w:p w14:paraId="6C94A2EA" w14:textId="77777777" w:rsidR="003E19E7" w:rsidRPr="00E36781" w:rsidRDefault="003E19E7" w:rsidP="003D2B3A">
            <w:pPr>
              <w:spacing w:after="0" w:line="278" w:lineRule="auto"/>
              <w:rPr>
                <w:rFonts w:cs="Times New Roman"/>
              </w:rPr>
            </w:pPr>
          </w:p>
        </w:tc>
        <w:tc>
          <w:tcPr>
            <w:tcW w:w="12990" w:type="dxa"/>
            <w:gridSpan w:val="7"/>
            <w:tcBorders>
              <w:top w:val="outset" w:sz="6" w:space="0" w:color="auto"/>
              <w:left w:val="outset" w:sz="6" w:space="0" w:color="auto"/>
              <w:bottom w:val="outset" w:sz="6" w:space="0" w:color="auto"/>
              <w:right w:val="outset" w:sz="6" w:space="0" w:color="auto"/>
            </w:tcBorders>
            <w:shd w:val="clear" w:color="auto" w:fill="D9EAF7"/>
            <w:tcMar>
              <w:top w:w="48" w:type="dxa"/>
              <w:left w:w="48" w:type="dxa"/>
              <w:bottom w:w="48" w:type="dxa"/>
              <w:right w:w="48" w:type="dxa"/>
            </w:tcMar>
            <w:vAlign w:val="center"/>
            <w:hideMark/>
          </w:tcPr>
          <w:p w14:paraId="1D3AD7BB" w14:textId="3B9E96CC" w:rsidR="003E19E7" w:rsidRPr="00E36781" w:rsidRDefault="003E19E7" w:rsidP="003D2B3A">
            <w:pPr>
              <w:widowControl w:val="0"/>
              <w:ind w:left="-112" w:right="-120"/>
              <w:jc w:val="center"/>
              <w:rPr>
                <w:lang w:val="de-DE"/>
              </w:rPr>
            </w:pPr>
            <w:r w:rsidRPr="00E36781">
              <w:rPr>
                <w:rFonts w:cs="Arial"/>
                <w:b/>
                <w:bCs/>
                <w:sz w:val="20"/>
                <w:lang w:val="de-DE"/>
              </w:rPr>
              <w:t>Punkte</w:t>
            </w:r>
            <w:r w:rsidR="008439BB" w:rsidRPr="00E36781">
              <w:rPr>
                <w:rFonts w:cs="Arial"/>
                <w:b/>
                <w:bCs/>
                <w:sz w:val="20"/>
                <w:lang w:val="de-DE"/>
              </w:rPr>
              <w:t xml:space="preserve"> </w:t>
            </w:r>
            <w:r w:rsidR="008439BB" w:rsidRPr="00E36781">
              <w:rPr>
                <w:rFonts w:cs="Arial"/>
                <w:b/>
                <w:bCs/>
                <w:sz w:val="20"/>
                <w:u w:val="single"/>
                <w:lang w:val="de-DE"/>
              </w:rPr>
              <w:t>max</w:t>
            </w:r>
            <w:r w:rsidR="008439BB" w:rsidRPr="00E36781">
              <w:rPr>
                <w:rFonts w:cs="Arial"/>
                <w:b/>
                <w:bCs/>
                <w:sz w:val="20"/>
                <w:lang w:val="de-DE"/>
              </w:rPr>
              <w:t xml:space="preserve"> Kriterium D</w:t>
            </w:r>
            <w:r w:rsidRPr="00E36781">
              <w:rPr>
                <w:rFonts w:cs="Arial"/>
                <w:b/>
                <w:bCs/>
                <w:sz w:val="20"/>
                <w:lang w:val="de-DE"/>
              </w:rPr>
              <w:t>/Punteggio</w:t>
            </w:r>
            <w:r w:rsidRPr="00E36781">
              <w:rPr>
                <w:rFonts w:cs="Arial"/>
                <w:sz w:val="20"/>
                <w:lang w:val="de-DE"/>
              </w:rPr>
              <w:t xml:space="preserve"> </w:t>
            </w:r>
            <w:r w:rsidRPr="00E36781">
              <w:rPr>
                <w:rFonts w:cs="Arial"/>
                <w:b/>
                <w:bCs/>
                <w:sz w:val="20"/>
                <w:u w:val="single"/>
                <w:lang w:val="de-DE"/>
              </w:rPr>
              <w:t>max.</w:t>
            </w:r>
            <w:r w:rsidR="008439BB" w:rsidRPr="00E36781">
              <w:rPr>
                <w:rFonts w:cs="Arial"/>
                <w:b/>
                <w:bCs/>
                <w:sz w:val="20"/>
                <w:u w:val="single"/>
                <w:lang w:val="de-DE"/>
              </w:rPr>
              <w:t xml:space="preserve"> Criterio </w:t>
            </w:r>
            <w:r w:rsidR="00E36781">
              <w:rPr>
                <w:rFonts w:cs="Arial"/>
                <w:b/>
                <w:bCs/>
                <w:sz w:val="20"/>
                <w:u w:val="single"/>
                <w:lang w:val="de-DE"/>
              </w:rPr>
              <w:t>E</w:t>
            </w:r>
            <w:r w:rsidRPr="00E36781">
              <w:rPr>
                <w:rFonts w:cs="Arial"/>
                <w:b/>
                <w:bCs/>
                <w:sz w:val="20"/>
                <w:u w:val="single"/>
                <w:lang w:val="de-DE"/>
              </w:rPr>
              <w:t xml:space="preserve"> </w:t>
            </w:r>
            <w:r w:rsidRPr="00E36781">
              <w:rPr>
                <w:rFonts w:cs="Arial"/>
                <w:sz w:val="20"/>
                <w:u w:val="single"/>
                <w:lang w:val="de-DE"/>
              </w:rPr>
              <w:fldChar w:fldCharType="begin">
                <w:ffData>
                  <w:name w:val="Text1"/>
                  <w:enabled/>
                  <w:calcOnExit w:val="0"/>
                  <w:textInput/>
                </w:ffData>
              </w:fldChar>
            </w:r>
            <w:r w:rsidRPr="00E36781">
              <w:rPr>
                <w:rFonts w:cs="Arial"/>
                <w:sz w:val="20"/>
                <w:u w:val="single"/>
                <w:lang w:val="de-DE"/>
              </w:rPr>
              <w:instrText xml:space="preserve"> FORMTEXT </w:instrText>
            </w:r>
            <w:r w:rsidRPr="00E36781">
              <w:rPr>
                <w:rFonts w:cs="Arial"/>
                <w:sz w:val="20"/>
                <w:u w:val="single"/>
                <w:lang w:val="de-DE"/>
              </w:rPr>
            </w:r>
            <w:r w:rsidRPr="00E36781">
              <w:rPr>
                <w:rFonts w:cs="Arial"/>
                <w:sz w:val="20"/>
                <w:u w:val="single"/>
                <w:lang w:val="de-DE"/>
              </w:rPr>
              <w:fldChar w:fldCharType="separate"/>
            </w:r>
            <w:r w:rsidRPr="00E36781">
              <w:rPr>
                <w:rFonts w:cs="Arial"/>
                <w:noProof/>
                <w:sz w:val="20"/>
                <w:u w:val="single"/>
                <w:lang w:val="de-DE"/>
              </w:rPr>
              <w:t> </w:t>
            </w:r>
            <w:r w:rsidRPr="00E36781">
              <w:rPr>
                <w:rFonts w:cs="Arial"/>
                <w:noProof/>
                <w:sz w:val="20"/>
                <w:u w:val="single"/>
                <w:lang w:val="de-DE"/>
              </w:rPr>
              <w:t> </w:t>
            </w:r>
            <w:r w:rsidRPr="00E36781">
              <w:rPr>
                <w:rFonts w:cs="Arial"/>
                <w:noProof/>
                <w:sz w:val="20"/>
                <w:u w:val="single"/>
                <w:lang w:val="de-DE"/>
              </w:rPr>
              <w:t> </w:t>
            </w:r>
            <w:r w:rsidRPr="00E36781">
              <w:rPr>
                <w:rFonts w:cs="Arial"/>
                <w:noProof/>
                <w:sz w:val="20"/>
                <w:u w:val="single"/>
                <w:lang w:val="de-DE"/>
              </w:rPr>
              <w:t> </w:t>
            </w:r>
            <w:r w:rsidRPr="00E36781">
              <w:rPr>
                <w:rFonts w:cs="Arial"/>
                <w:noProof/>
                <w:sz w:val="20"/>
                <w:u w:val="single"/>
                <w:lang w:val="de-DE"/>
              </w:rPr>
              <w:t> </w:t>
            </w:r>
            <w:r w:rsidRPr="00E36781">
              <w:rPr>
                <w:rFonts w:cs="Arial"/>
                <w:sz w:val="20"/>
                <w:u w:val="single"/>
                <w:lang w:val="de-DE"/>
              </w:rPr>
              <w:fldChar w:fldCharType="end"/>
            </w:r>
          </w:p>
        </w:tc>
      </w:tr>
    </w:tbl>
    <w:p w14:paraId="529ADD48" w14:textId="77777777" w:rsidR="006975BD" w:rsidRPr="00E36781" w:rsidRDefault="006975BD" w:rsidP="00BA4C15"/>
    <w:tbl>
      <w:tblPr>
        <w:tblStyle w:val="Grigliatabella"/>
        <w:tblpPr w:leftFromText="141" w:rightFromText="141" w:vertAnchor="text" w:horzAnchor="margin" w:tblpXSpec="center" w:tblpY="208"/>
        <w:tblW w:w="14085" w:type="dxa"/>
        <w:tblLayout w:type="fixed"/>
        <w:tblCellMar>
          <w:top w:w="57" w:type="dxa"/>
          <w:bottom w:w="113" w:type="dxa"/>
        </w:tblCellMar>
        <w:tblLook w:val="04A0" w:firstRow="1" w:lastRow="0" w:firstColumn="1" w:lastColumn="0" w:noHBand="0" w:noVBand="1"/>
      </w:tblPr>
      <w:tblGrid>
        <w:gridCol w:w="4283"/>
        <w:gridCol w:w="412"/>
        <w:gridCol w:w="677"/>
        <w:gridCol w:w="3022"/>
        <w:gridCol w:w="5691"/>
      </w:tblGrid>
      <w:tr w:rsidR="00A432EE" w:rsidRPr="00E36781" w14:paraId="31CBC914" w14:textId="77777777" w:rsidTr="00A432EE">
        <w:trPr>
          <w:trHeight w:val="559"/>
        </w:trPr>
        <w:tc>
          <w:tcPr>
            <w:tcW w:w="4283" w:type="dxa"/>
            <w:tcBorders>
              <w:top w:val="single" w:sz="12" w:space="0" w:color="auto"/>
              <w:left w:val="single" w:sz="12" w:space="0" w:color="auto"/>
              <w:bottom w:val="single" w:sz="6" w:space="0" w:color="000000"/>
              <w:right w:val="nil"/>
            </w:tcBorders>
            <w:shd w:val="clear" w:color="auto" w:fill="A6C36B"/>
            <w:vAlign w:val="center"/>
          </w:tcPr>
          <w:p w14:paraId="09969F12" w14:textId="77777777" w:rsidR="00A432EE" w:rsidRPr="00E36781" w:rsidRDefault="00A432EE" w:rsidP="00A432EE">
            <w:pPr>
              <w:ind w:left="-112" w:right="-120"/>
              <w:jc w:val="center"/>
              <w:rPr>
                <w:rFonts w:asciiTheme="minorHAnsi" w:hAnsiTheme="minorHAnsi" w:cs="Calibri"/>
                <w:b/>
                <w:sz w:val="22"/>
                <w:szCs w:val="22"/>
              </w:rPr>
            </w:pPr>
            <w:r w:rsidRPr="00E36781">
              <w:rPr>
                <w:rFonts w:asciiTheme="minorHAnsi" w:hAnsiTheme="minorHAnsi" w:cs="Calibri"/>
                <w:b/>
                <w:sz w:val="22"/>
                <w:szCs w:val="22"/>
              </w:rPr>
              <w:t>Technisches Angebot – Punkte max.</w:t>
            </w:r>
            <w:r w:rsidRPr="00E36781">
              <w:rPr>
                <w:rFonts w:asciiTheme="minorHAnsi" w:hAnsiTheme="minorHAnsi" w:cs="Calibri"/>
                <w:b/>
                <w:sz w:val="22"/>
                <w:szCs w:val="22"/>
              </w:rPr>
              <w:br/>
              <w:t>Offerta tecnica – punteggio max.</w:t>
            </w:r>
          </w:p>
        </w:tc>
        <w:tc>
          <w:tcPr>
            <w:tcW w:w="412" w:type="dxa"/>
            <w:tcBorders>
              <w:top w:val="single" w:sz="12" w:space="0" w:color="auto"/>
              <w:left w:val="nil"/>
              <w:bottom w:val="single" w:sz="6" w:space="0" w:color="000000"/>
              <w:right w:val="nil"/>
            </w:tcBorders>
            <w:shd w:val="clear" w:color="auto" w:fill="A6C36B"/>
            <w:vAlign w:val="center"/>
          </w:tcPr>
          <w:p w14:paraId="72612B1C" w14:textId="77777777" w:rsidR="00A432EE" w:rsidRPr="00E36781" w:rsidRDefault="00A432EE" w:rsidP="00A432EE">
            <w:pPr>
              <w:ind w:right="-51"/>
              <w:rPr>
                <w:rFonts w:asciiTheme="minorHAnsi" w:hAnsiTheme="minorHAnsi" w:cs="Calibri"/>
                <w:b/>
                <w:sz w:val="22"/>
                <w:szCs w:val="22"/>
              </w:rPr>
            </w:pPr>
          </w:p>
        </w:tc>
        <w:tc>
          <w:tcPr>
            <w:tcW w:w="677" w:type="dxa"/>
            <w:tcBorders>
              <w:top w:val="single" w:sz="12" w:space="0" w:color="auto"/>
              <w:left w:val="nil"/>
              <w:bottom w:val="single" w:sz="6" w:space="0" w:color="000000"/>
              <w:right w:val="nil"/>
            </w:tcBorders>
            <w:shd w:val="clear" w:color="auto" w:fill="A6C36B"/>
            <w:vAlign w:val="center"/>
          </w:tcPr>
          <w:p w14:paraId="14BFCC82" w14:textId="77777777" w:rsidR="00A432EE" w:rsidRPr="00E36781" w:rsidRDefault="00A432EE" w:rsidP="00A432EE">
            <w:pPr>
              <w:jc w:val="center"/>
              <w:rPr>
                <w:rFonts w:asciiTheme="minorHAnsi" w:hAnsiTheme="minorHAnsi" w:cs="Calibri"/>
                <w:b/>
                <w:sz w:val="22"/>
                <w:szCs w:val="22"/>
              </w:rPr>
            </w:pPr>
            <w:r w:rsidRPr="00E36781">
              <w:rPr>
                <w:rFonts w:asciiTheme="minorHAnsi" w:hAnsiTheme="minorHAnsi" w:cs="Calibri"/>
                <w:b/>
                <w:color w:val="FF0000"/>
                <w:sz w:val="22"/>
                <w:szCs w:val="22"/>
              </w:rPr>
              <w:t>80</w:t>
            </w:r>
          </w:p>
        </w:tc>
        <w:tc>
          <w:tcPr>
            <w:tcW w:w="3022" w:type="dxa"/>
            <w:tcBorders>
              <w:top w:val="single" w:sz="12" w:space="0" w:color="auto"/>
              <w:left w:val="nil"/>
              <w:bottom w:val="single" w:sz="6" w:space="0" w:color="000000"/>
              <w:right w:val="nil"/>
            </w:tcBorders>
            <w:shd w:val="clear" w:color="auto" w:fill="A6C36B"/>
          </w:tcPr>
          <w:p w14:paraId="1D154A1B" w14:textId="77777777" w:rsidR="00A432EE" w:rsidRPr="00E36781" w:rsidRDefault="00A432EE" w:rsidP="00A432EE">
            <w:pPr>
              <w:widowControl w:val="0"/>
              <w:tabs>
                <w:tab w:val="left" w:pos="720"/>
              </w:tabs>
              <w:autoSpaceDE w:val="0"/>
              <w:autoSpaceDN w:val="0"/>
              <w:adjustRightInd w:val="0"/>
              <w:spacing w:before="60"/>
              <w:ind w:left="-13" w:hanging="28"/>
              <w:jc w:val="center"/>
              <w:rPr>
                <w:rFonts w:asciiTheme="minorHAnsi" w:hAnsiTheme="minorHAnsi" w:cs="Calibri"/>
                <w:sz w:val="22"/>
                <w:szCs w:val="22"/>
              </w:rPr>
            </w:pPr>
          </w:p>
        </w:tc>
        <w:tc>
          <w:tcPr>
            <w:tcW w:w="5691" w:type="dxa"/>
            <w:tcBorders>
              <w:top w:val="single" w:sz="12" w:space="0" w:color="auto"/>
              <w:left w:val="nil"/>
              <w:bottom w:val="single" w:sz="6" w:space="0" w:color="000000"/>
              <w:right w:val="single" w:sz="12" w:space="0" w:color="auto"/>
            </w:tcBorders>
            <w:shd w:val="clear" w:color="auto" w:fill="A6C36B"/>
          </w:tcPr>
          <w:p w14:paraId="54C8AE19" w14:textId="77777777" w:rsidR="00A432EE" w:rsidRPr="00E36781" w:rsidRDefault="00A432EE" w:rsidP="00A432EE">
            <w:pPr>
              <w:widowControl w:val="0"/>
              <w:tabs>
                <w:tab w:val="left" w:pos="774"/>
              </w:tabs>
              <w:autoSpaceDE w:val="0"/>
              <w:autoSpaceDN w:val="0"/>
              <w:adjustRightInd w:val="0"/>
              <w:spacing w:before="60"/>
              <w:ind w:left="-41"/>
              <w:jc w:val="center"/>
              <w:rPr>
                <w:rFonts w:asciiTheme="minorHAnsi" w:hAnsiTheme="minorHAnsi" w:cs="Arial"/>
                <w:sz w:val="18"/>
                <w:szCs w:val="18"/>
              </w:rPr>
            </w:pPr>
          </w:p>
        </w:tc>
      </w:tr>
      <w:tr w:rsidR="00A432EE" w:rsidRPr="00E36781" w14:paraId="346FC173" w14:textId="77777777" w:rsidTr="00A432EE">
        <w:trPr>
          <w:trHeight w:val="559"/>
        </w:trPr>
        <w:tc>
          <w:tcPr>
            <w:tcW w:w="4283" w:type="dxa"/>
            <w:tcBorders>
              <w:top w:val="single" w:sz="6" w:space="0" w:color="000000"/>
              <w:left w:val="single" w:sz="12" w:space="0" w:color="auto"/>
              <w:bottom w:val="single" w:sz="2" w:space="0" w:color="auto"/>
              <w:right w:val="nil"/>
            </w:tcBorders>
            <w:shd w:val="clear" w:color="auto" w:fill="D9F2D0" w:themeFill="accent6" w:themeFillTint="33"/>
            <w:vAlign w:val="center"/>
          </w:tcPr>
          <w:p w14:paraId="71EDCF7E" w14:textId="77777777" w:rsidR="00A432EE" w:rsidRPr="00E36781" w:rsidRDefault="00A432EE" w:rsidP="00A432EE">
            <w:pPr>
              <w:ind w:left="-112" w:right="-120"/>
              <w:jc w:val="center"/>
              <w:rPr>
                <w:rFonts w:asciiTheme="minorHAnsi" w:hAnsiTheme="minorHAnsi" w:cs="Calibri"/>
                <w:b/>
                <w:sz w:val="22"/>
                <w:szCs w:val="22"/>
                <w:lang w:val="it-IT"/>
              </w:rPr>
            </w:pPr>
            <w:r w:rsidRPr="00E36781">
              <w:rPr>
                <w:rFonts w:asciiTheme="minorHAnsi" w:hAnsiTheme="minorHAnsi" w:cs="Calibri"/>
                <w:b/>
                <w:sz w:val="22"/>
                <w:szCs w:val="22"/>
                <w:lang w:val="it-IT"/>
              </w:rPr>
              <w:t>Preisangebot – Punkte max.</w:t>
            </w:r>
            <w:r w:rsidRPr="00E36781">
              <w:rPr>
                <w:rFonts w:asciiTheme="minorHAnsi" w:hAnsiTheme="minorHAnsi" w:cs="Calibri"/>
                <w:b/>
                <w:sz w:val="22"/>
                <w:szCs w:val="22"/>
                <w:lang w:val="it-IT"/>
              </w:rPr>
              <w:br/>
              <w:t>Offerta prezzo – punteggio max.</w:t>
            </w:r>
          </w:p>
        </w:tc>
        <w:tc>
          <w:tcPr>
            <w:tcW w:w="412" w:type="dxa"/>
            <w:tcBorders>
              <w:top w:val="single" w:sz="6" w:space="0" w:color="000000"/>
              <w:left w:val="nil"/>
              <w:bottom w:val="single" w:sz="2" w:space="0" w:color="auto"/>
              <w:right w:val="nil"/>
            </w:tcBorders>
            <w:shd w:val="clear" w:color="auto" w:fill="D9F2D0" w:themeFill="accent6" w:themeFillTint="33"/>
            <w:vAlign w:val="center"/>
          </w:tcPr>
          <w:p w14:paraId="4B3DFCB3" w14:textId="77777777" w:rsidR="00A432EE" w:rsidRPr="00E36781" w:rsidRDefault="00A432EE" w:rsidP="00A432EE">
            <w:pPr>
              <w:ind w:right="-51"/>
              <w:rPr>
                <w:rFonts w:asciiTheme="minorHAnsi" w:hAnsiTheme="minorHAnsi" w:cs="Calibri"/>
                <w:b/>
                <w:sz w:val="22"/>
                <w:szCs w:val="22"/>
                <w:lang w:val="it-IT"/>
              </w:rPr>
            </w:pPr>
          </w:p>
        </w:tc>
        <w:tc>
          <w:tcPr>
            <w:tcW w:w="677" w:type="dxa"/>
            <w:tcBorders>
              <w:top w:val="single" w:sz="6" w:space="0" w:color="000000"/>
              <w:left w:val="nil"/>
              <w:bottom w:val="single" w:sz="2" w:space="0" w:color="auto"/>
              <w:right w:val="nil"/>
            </w:tcBorders>
            <w:shd w:val="clear" w:color="auto" w:fill="D9F2D0" w:themeFill="accent6" w:themeFillTint="33"/>
            <w:vAlign w:val="center"/>
          </w:tcPr>
          <w:p w14:paraId="24143678" w14:textId="77777777" w:rsidR="00A432EE" w:rsidRPr="00E36781" w:rsidRDefault="00A432EE" w:rsidP="00A432EE">
            <w:pPr>
              <w:jc w:val="center"/>
              <w:rPr>
                <w:rFonts w:asciiTheme="minorHAnsi" w:hAnsiTheme="minorHAnsi" w:cs="Calibri"/>
                <w:b/>
                <w:sz w:val="22"/>
                <w:szCs w:val="22"/>
              </w:rPr>
            </w:pPr>
            <w:r w:rsidRPr="00E36781">
              <w:rPr>
                <w:rFonts w:asciiTheme="minorHAnsi" w:hAnsiTheme="minorHAnsi" w:cs="Calibri"/>
                <w:b/>
                <w:color w:val="FF0000"/>
                <w:sz w:val="22"/>
                <w:szCs w:val="22"/>
              </w:rPr>
              <w:t>20</w:t>
            </w:r>
          </w:p>
        </w:tc>
        <w:tc>
          <w:tcPr>
            <w:tcW w:w="3022" w:type="dxa"/>
            <w:tcBorders>
              <w:top w:val="single" w:sz="6" w:space="0" w:color="000000"/>
              <w:left w:val="nil"/>
              <w:bottom w:val="single" w:sz="2" w:space="0" w:color="auto"/>
              <w:right w:val="nil"/>
            </w:tcBorders>
            <w:shd w:val="clear" w:color="auto" w:fill="D9F2D0" w:themeFill="accent6" w:themeFillTint="33"/>
          </w:tcPr>
          <w:p w14:paraId="367A7276" w14:textId="77777777" w:rsidR="00A432EE" w:rsidRPr="00E36781" w:rsidRDefault="00A432EE" w:rsidP="00A432EE">
            <w:pPr>
              <w:widowControl w:val="0"/>
              <w:tabs>
                <w:tab w:val="left" w:pos="720"/>
              </w:tabs>
              <w:autoSpaceDE w:val="0"/>
              <w:autoSpaceDN w:val="0"/>
              <w:adjustRightInd w:val="0"/>
              <w:spacing w:before="60"/>
              <w:ind w:left="-13" w:hanging="28"/>
              <w:jc w:val="center"/>
              <w:rPr>
                <w:rFonts w:asciiTheme="minorHAnsi" w:hAnsiTheme="minorHAnsi" w:cs="Calibri"/>
                <w:sz w:val="22"/>
                <w:szCs w:val="22"/>
              </w:rPr>
            </w:pPr>
          </w:p>
        </w:tc>
        <w:tc>
          <w:tcPr>
            <w:tcW w:w="5691" w:type="dxa"/>
            <w:tcBorders>
              <w:top w:val="single" w:sz="6" w:space="0" w:color="000000"/>
              <w:left w:val="nil"/>
              <w:bottom w:val="single" w:sz="2" w:space="0" w:color="auto"/>
              <w:right w:val="single" w:sz="12" w:space="0" w:color="auto"/>
            </w:tcBorders>
            <w:shd w:val="clear" w:color="auto" w:fill="D9F2D0" w:themeFill="accent6" w:themeFillTint="33"/>
          </w:tcPr>
          <w:p w14:paraId="1285DCAE" w14:textId="77777777" w:rsidR="00A432EE" w:rsidRPr="00E36781" w:rsidRDefault="00A432EE" w:rsidP="00A432EE">
            <w:pPr>
              <w:widowControl w:val="0"/>
              <w:tabs>
                <w:tab w:val="left" w:pos="774"/>
              </w:tabs>
              <w:autoSpaceDE w:val="0"/>
              <w:autoSpaceDN w:val="0"/>
              <w:adjustRightInd w:val="0"/>
              <w:spacing w:before="60"/>
              <w:ind w:left="-41"/>
              <w:jc w:val="center"/>
              <w:rPr>
                <w:rFonts w:asciiTheme="minorHAnsi" w:hAnsiTheme="minorHAnsi" w:cs="Arial"/>
                <w:sz w:val="18"/>
                <w:szCs w:val="18"/>
              </w:rPr>
            </w:pPr>
          </w:p>
        </w:tc>
      </w:tr>
      <w:tr w:rsidR="00A432EE" w:rsidRPr="00E36781" w14:paraId="4A4F1E83" w14:textId="77777777" w:rsidTr="00A432EE">
        <w:trPr>
          <w:trHeight w:val="196"/>
        </w:trPr>
        <w:tc>
          <w:tcPr>
            <w:tcW w:w="4283" w:type="dxa"/>
            <w:tcBorders>
              <w:top w:val="single" w:sz="2" w:space="0" w:color="auto"/>
              <w:left w:val="single" w:sz="12" w:space="0" w:color="auto"/>
              <w:bottom w:val="single" w:sz="12" w:space="0" w:color="auto"/>
              <w:right w:val="nil"/>
            </w:tcBorders>
            <w:shd w:val="clear" w:color="auto" w:fill="FAE2D5" w:themeFill="accent2" w:themeFillTint="33"/>
            <w:vAlign w:val="center"/>
          </w:tcPr>
          <w:p w14:paraId="3E5D2222" w14:textId="77777777" w:rsidR="00A432EE" w:rsidRPr="00E36781" w:rsidRDefault="00A432EE" w:rsidP="00A432EE">
            <w:pPr>
              <w:ind w:left="-112" w:right="-120"/>
              <w:jc w:val="center"/>
              <w:rPr>
                <w:rFonts w:asciiTheme="minorHAnsi" w:hAnsiTheme="minorHAnsi" w:cs="Calibri"/>
                <w:b/>
                <w:sz w:val="22"/>
                <w:szCs w:val="22"/>
              </w:rPr>
            </w:pPr>
            <w:r w:rsidRPr="00E36781">
              <w:rPr>
                <w:rFonts w:asciiTheme="minorHAnsi" w:hAnsiTheme="minorHAnsi" w:cs="Calibri"/>
                <w:b/>
                <w:sz w:val="22"/>
                <w:szCs w:val="22"/>
              </w:rPr>
              <w:t xml:space="preserve">Gesamtpunktezahl </w:t>
            </w:r>
            <w:r w:rsidRPr="00E36781">
              <w:rPr>
                <w:rFonts w:asciiTheme="minorHAnsi" w:hAnsiTheme="minorHAnsi" w:cs="Calibri"/>
                <w:b/>
                <w:sz w:val="22"/>
                <w:szCs w:val="22"/>
              </w:rPr>
              <w:br/>
              <w:t>Punteggio complessivo</w:t>
            </w:r>
          </w:p>
        </w:tc>
        <w:tc>
          <w:tcPr>
            <w:tcW w:w="1089" w:type="dxa"/>
            <w:gridSpan w:val="2"/>
            <w:tcBorders>
              <w:top w:val="single" w:sz="2" w:space="0" w:color="auto"/>
              <w:left w:val="nil"/>
              <w:bottom w:val="single" w:sz="12" w:space="0" w:color="auto"/>
              <w:right w:val="nil"/>
            </w:tcBorders>
            <w:shd w:val="clear" w:color="auto" w:fill="FAE2D5" w:themeFill="accent2" w:themeFillTint="33"/>
            <w:vAlign w:val="center"/>
          </w:tcPr>
          <w:p w14:paraId="15F34586" w14:textId="77777777" w:rsidR="00A432EE" w:rsidRPr="00E36781" w:rsidRDefault="00A432EE" w:rsidP="00A432EE">
            <w:pPr>
              <w:ind w:left="-70"/>
              <w:jc w:val="right"/>
              <w:rPr>
                <w:rFonts w:asciiTheme="minorHAnsi" w:hAnsiTheme="minorHAnsi" w:cs="Calibri"/>
                <w:b/>
                <w:sz w:val="22"/>
                <w:szCs w:val="22"/>
              </w:rPr>
            </w:pPr>
            <w:r w:rsidRPr="00E36781">
              <w:rPr>
                <w:rFonts w:asciiTheme="minorHAnsi" w:hAnsiTheme="minorHAnsi" w:cs="Calibri"/>
                <w:b/>
                <w:sz w:val="22"/>
                <w:szCs w:val="22"/>
              </w:rPr>
              <w:t>100</w:t>
            </w:r>
          </w:p>
        </w:tc>
        <w:tc>
          <w:tcPr>
            <w:tcW w:w="3022" w:type="dxa"/>
            <w:tcBorders>
              <w:top w:val="single" w:sz="2" w:space="0" w:color="auto"/>
              <w:left w:val="nil"/>
              <w:bottom w:val="single" w:sz="12" w:space="0" w:color="auto"/>
              <w:right w:val="nil"/>
            </w:tcBorders>
            <w:shd w:val="clear" w:color="auto" w:fill="FAE2D5" w:themeFill="accent2" w:themeFillTint="33"/>
          </w:tcPr>
          <w:p w14:paraId="30BEF0FC" w14:textId="77777777" w:rsidR="00A432EE" w:rsidRPr="00E36781" w:rsidRDefault="00A432EE" w:rsidP="00A432EE">
            <w:pPr>
              <w:widowControl w:val="0"/>
              <w:tabs>
                <w:tab w:val="left" w:pos="720"/>
              </w:tabs>
              <w:autoSpaceDE w:val="0"/>
              <w:autoSpaceDN w:val="0"/>
              <w:adjustRightInd w:val="0"/>
              <w:spacing w:before="60"/>
              <w:ind w:left="-13" w:hanging="28"/>
              <w:jc w:val="center"/>
              <w:rPr>
                <w:rFonts w:asciiTheme="minorHAnsi" w:hAnsiTheme="minorHAnsi" w:cs="Calibri"/>
                <w:sz w:val="22"/>
                <w:szCs w:val="22"/>
              </w:rPr>
            </w:pPr>
          </w:p>
        </w:tc>
        <w:tc>
          <w:tcPr>
            <w:tcW w:w="5691" w:type="dxa"/>
            <w:tcBorders>
              <w:top w:val="single" w:sz="2" w:space="0" w:color="auto"/>
              <w:left w:val="nil"/>
              <w:bottom w:val="single" w:sz="12" w:space="0" w:color="auto"/>
              <w:right w:val="single" w:sz="12" w:space="0" w:color="auto"/>
            </w:tcBorders>
            <w:shd w:val="clear" w:color="auto" w:fill="FAE2D5" w:themeFill="accent2" w:themeFillTint="33"/>
          </w:tcPr>
          <w:p w14:paraId="282FBC14" w14:textId="77777777" w:rsidR="00A432EE" w:rsidRPr="00E36781" w:rsidRDefault="00A432EE" w:rsidP="00A432EE">
            <w:pPr>
              <w:widowControl w:val="0"/>
              <w:tabs>
                <w:tab w:val="left" w:pos="774"/>
              </w:tabs>
              <w:autoSpaceDE w:val="0"/>
              <w:autoSpaceDN w:val="0"/>
              <w:adjustRightInd w:val="0"/>
              <w:spacing w:before="60"/>
              <w:ind w:left="-41"/>
              <w:jc w:val="center"/>
              <w:rPr>
                <w:rFonts w:asciiTheme="minorHAnsi" w:hAnsiTheme="minorHAnsi" w:cs="Arial"/>
                <w:sz w:val="18"/>
                <w:szCs w:val="18"/>
              </w:rPr>
            </w:pPr>
          </w:p>
        </w:tc>
      </w:tr>
    </w:tbl>
    <w:p w14:paraId="0DAD6CD9" w14:textId="77777777" w:rsidR="003F0261" w:rsidRPr="00E36781" w:rsidRDefault="003F0261" w:rsidP="00BA4C15"/>
    <w:p w14:paraId="582DFD0A" w14:textId="77777777" w:rsidR="003F0261" w:rsidRPr="00E36781" w:rsidRDefault="003F0261" w:rsidP="003F0261">
      <w:pPr>
        <w:rPr>
          <w:rFonts w:cs="Arial"/>
          <w:sz w:val="20"/>
        </w:rPr>
      </w:pPr>
    </w:p>
    <w:tbl>
      <w:tblPr>
        <w:tblStyle w:val="Grigliatabella"/>
        <w:tblpPr w:leftFromText="141" w:rightFromText="141" w:vertAnchor="text" w:horzAnchor="margin" w:tblpY="-5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6"/>
        <w:gridCol w:w="7811"/>
      </w:tblGrid>
      <w:tr w:rsidR="00A432EE" w:rsidRPr="00E36781" w14:paraId="5476524B" w14:textId="77777777" w:rsidTr="00A432EE">
        <w:tc>
          <w:tcPr>
            <w:tcW w:w="6476" w:type="dxa"/>
          </w:tcPr>
          <w:p w14:paraId="63604797" w14:textId="77777777" w:rsidR="00A432EE" w:rsidRPr="00E36781" w:rsidRDefault="00A432EE" w:rsidP="00A432EE">
            <w:pPr>
              <w:widowControl w:val="0"/>
              <w:tabs>
                <w:tab w:val="left" w:pos="304"/>
              </w:tabs>
              <w:ind w:left="314" w:hanging="314"/>
              <w:jc w:val="both"/>
              <w:rPr>
                <w:rFonts w:asciiTheme="minorHAnsi" w:hAnsiTheme="minorHAnsi" w:cs="Calibri"/>
                <w:sz w:val="22"/>
                <w:szCs w:val="22"/>
              </w:rPr>
            </w:pPr>
            <w:r w:rsidRPr="00E36781">
              <w:rPr>
                <w:rFonts w:asciiTheme="minorHAnsi" w:hAnsiTheme="minorHAnsi" w:cs="Calibri"/>
                <w:sz w:val="22"/>
                <w:szCs w:val="22"/>
              </w:rPr>
              <w:t>*)</w:t>
            </w:r>
            <w:r w:rsidRPr="00E36781">
              <w:rPr>
                <w:rFonts w:asciiTheme="minorHAnsi" w:hAnsiTheme="minorHAnsi" w:cs="Calibri"/>
                <w:sz w:val="22"/>
                <w:szCs w:val="22"/>
              </w:rPr>
              <w:tab/>
              <w:t xml:space="preserve">Mit </w:t>
            </w:r>
            <w:r w:rsidRPr="00E36781">
              <w:rPr>
                <w:rFonts w:asciiTheme="minorHAnsi" w:hAnsiTheme="minorHAnsi" w:cs="Calibri"/>
                <w:b/>
                <w:sz w:val="22"/>
                <w:szCs w:val="22"/>
              </w:rPr>
              <w:t>D</w:t>
            </w:r>
            <w:r w:rsidRPr="00E36781">
              <w:rPr>
                <w:rFonts w:asciiTheme="minorHAnsi" w:hAnsiTheme="minorHAnsi" w:cs="Calibri"/>
                <w:sz w:val="22"/>
                <w:szCs w:val="22"/>
              </w:rPr>
              <w:t xml:space="preserve"> wird die „Punktezahl auf Ermessensgrund</w:t>
            </w:r>
            <w:r w:rsidRPr="00E36781">
              <w:rPr>
                <w:rFonts w:asciiTheme="minorHAnsi" w:hAnsiTheme="minorHAnsi" w:cs="Calibri"/>
                <w:sz w:val="22"/>
                <w:szCs w:val="22"/>
              </w:rPr>
              <w:softHyphen/>
              <w:t>lage“ angeführt, das heißt, die Punktezahl wird auf</w:t>
            </w:r>
            <w:r w:rsidRPr="00E36781">
              <w:rPr>
                <w:rFonts w:asciiTheme="minorHAnsi" w:hAnsiTheme="minorHAnsi" w:cs="Calibri"/>
                <w:sz w:val="22"/>
                <w:szCs w:val="22"/>
              </w:rPr>
              <w:softHyphen/>
              <w:t>grund von Bewertungen vergeben, die im Ermessen der Bewertungskommission liegen.</w:t>
            </w:r>
          </w:p>
        </w:tc>
        <w:tc>
          <w:tcPr>
            <w:tcW w:w="7811" w:type="dxa"/>
          </w:tcPr>
          <w:p w14:paraId="7FA7690F" w14:textId="77777777" w:rsidR="00A432EE" w:rsidRPr="00E36781" w:rsidRDefault="00A432EE" w:rsidP="00A432EE">
            <w:pPr>
              <w:widowControl w:val="0"/>
              <w:tabs>
                <w:tab w:val="left" w:pos="316"/>
              </w:tabs>
              <w:ind w:left="316" w:hanging="316"/>
              <w:jc w:val="both"/>
              <w:rPr>
                <w:rFonts w:asciiTheme="minorHAnsi" w:hAnsiTheme="minorHAnsi" w:cs="Calibri"/>
                <w:sz w:val="22"/>
                <w:szCs w:val="22"/>
                <w:lang w:val="it-IT"/>
              </w:rPr>
            </w:pPr>
            <w:r w:rsidRPr="00E36781">
              <w:rPr>
                <w:rFonts w:asciiTheme="minorHAnsi" w:hAnsiTheme="minorHAnsi" w:cs="Calibri"/>
                <w:sz w:val="22"/>
                <w:szCs w:val="22"/>
                <w:lang w:val="it-IT"/>
              </w:rPr>
              <w:t xml:space="preserve">*) </w:t>
            </w:r>
            <w:r w:rsidRPr="00E36781">
              <w:rPr>
                <w:rFonts w:asciiTheme="minorHAnsi" w:hAnsiTheme="minorHAnsi" w:cs="Calibri"/>
                <w:sz w:val="22"/>
                <w:szCs w:val="22"/>
                <w:lang w:val="it-IT"/>
              </w:rPr>
              <w:tab/>
              <w:t xml:space="preserve">Con </w:t>
            </w:r>
            <w:r w:rsidRPr="00E36781">
              <w:rPr>
                <w:rFonts w:asciiTheme="minorHAnsi" w:hAnsiTheme="minorHAnsi" w:cs="Calibri"/>
                <w:b/>
                <w:sz w:val="22"/>
                <w:szCs w:val="22"/>
                <w:lang w:val="it-IT"/>
              </w:rPr>
              <w:t>D</w:t>
            </w:r>
            <w:r w:rsidRPr="00E36781">
              <w:rPr>
                <w:rFonts w:asciiTheme="minorHAnsi" w:hAnsiTheme="minorHAnsi" w:cs="Calibri"/>
                <w:sz w:val="22"/>
                <w:szCs w:val="22"/>
                <w:lang w:val="it-IT"/>
              </w:rPr>
              <w:t xml:space="preserve"> vengono indicati i “Punteggi discrezionali”, vale a dire i punteggi che saranno attribuiti in ragione dell’esercizio della discrezionalità tecnica spettante alla commissione di valutazione.</w:t>
            </w:r>
          </w:p>
        </w:tc>
      </w:tr>
      <w:tr w:rsidR="00A432EE" w:rsidRPr="00E36781" w14:paraId="76862F09" w14:textId="77777777" w:rsidTr="00A432EE">
        <w:tc>
          <w:tcPr>
            <w:tcW w:w="6476" w:type="dxa"/>
          </w:tcPr>
          <w:p w14:paraId="5A3FEC2C" w14:textId="77777777" w:rsidR="00A432EE" w:rsidRPr="00E36781" w:rsidRDefault="00A432EE" w:rsidP="00A432EE">
            <w:pPr>
              <w:widowControl w:val="0"/>
              <w:tabs>
                <w:tab w:val="left" w:pos="314"/>
              </w:tabs>
              <w:ind w:left="314" w:firstLine="5"/>
              <w:jc w:val="both"/>
              <w:rPr>
                <w:rFonts w:asciiTheme="minorHAnsi" w:hAnsiTheme="minorHAnsi" w:cs="Calibri"/>
                <w:sz w:val="22"/>
                <w:szCs w:val="22"/>
              </w:rPr>
            </w:pPr>
            <w:r w:rsidRPr="00E36781">
              <w:rPr>
                <w:rFonts w:asciiTheme="minorHAnsi" w:hAnsiTheme="minorHAnsi" w:cs="Calibri"/>
                <w:sz w:val="22"/>
                <w:szCs w:val="22"/>
              </w:rPr>
              <w:t xml:space="preserve">Mit </w:t>
            </w:r>
            <w:r w:rsidRPr="00E36781">
              <w:rPr>
                <w:rFonts w:asciiTheme="minorHAnsi" w:hAnsiTheme="minorHAnsi" w:cs="Calibri"/>
                <w:b/>
                <w:sz w:val="22"/>
                <w:szCs w:val="22"/>
              </w:rPr>
              <w:t>T</w:t>
            </w:r>
            <w:r w:rsidRPr="00E36781">
              <w:rPr>
                <w:rFonts w:asciiTheme="minorHAnsi" w:hAnsiTheme="minorHAnsi" w:cs="Calibri"/>
                <w:sz w:val="22"/>
                <w:szCs w:val="22"/>
              </w:rPr>
              <w:t xml:space="preserve"> wird die „tabellarische Punktezahl“ angeführt. Dabei handelt es sich um eine vorgegebene Fix</w:t>
            </w:r>
            <w:r w:rsidRPr="00E36781">
              <w:rPr>
                <w:rFonts w:asciiTheme="minorHAnsi" w:hAnsiTheme="minorHAnsi" w:cs="Calibri"/>
                <w:sz w:val="22"/>
                <w:szCs w:val="22"/>
              </w:rPr>
              <w:softHyphen/>
              <w:t>punktezahl, die entweder vergeben oder nicht ver</w:t>
            </w:r>
            <w:r w:rsidRPr="00E36781">
              <w:rPr>
                <w:rFonts w:asciiTheme="minorHAnsi" w:hAnsiTheme="minorHAnsi" w:cs="Calibri"/>
                <w:sz w:val="22"/>
                <w:szCs w:val="22"/>
              </w:rPr>
              <w:softHyphen/>
              <w:t>geben wird, je nachdem, ob die in dieser Hinsicht ausdrücklich in den Ausschreibungsunterlagen an</w:t>
            </w:r>
            <w:r w:rsidRPr="00E36781">
              <w:rPr>
                <w:rFonts w:asciiTheme="minorHAnsi" w:hAnsiTheme="minorHAnsi" w:cs="Calibri"/>
                <w:sz w:val="22"/>
                <w:szCs w:val="22"/>
              </w:rPr>
              <w:softHyphen/>
              <w:t>geforderten Elemente angeboten wurden oder nicht.</w:t>
            </w:r>
          </w:p>
          <w:p w14:paraId="61544786" w14:textId="77777777" w:rsidR="00A432EE" w:rsidRPr="00E36781" w:rsidRDefault="00A432EE" w:rsidP="00A432EE">
            <w:pPr>
              <w:tabs>
                <w:tab w:val="left" w:pos="314"/>
              </w:tabs>
              <w:ind w:left="312" w:right="74"/>
              <w:jc w:val="both"/>
              <w:rPr>
                <w:rFonts w:asciiTheme="minorHAnsi" w:hAnsiTheme="minorHAnsi" w:cs="Calibri"/>
                <w:sz w:val="22"/>
                <w:szCs w:val="22"/>
              </w:rPr>
            </w:pPr>
          </w:p>
        </w:tc>
        <w:tc>
          <w:tcPr>
            <w:tcW w:w="7811" w:type="dxa"/>
          </w:tcPr>
          <w:p w14:paraId="7948BCF6" w14:textId="77777777" w:rsidR="00A432EE" w:rsidRPr="00E36781" w:rsidRDefault="00A432EE" w:rsidP="00A432EE">
            <w:pPr>
              <w:widowControl w:val="0"/>
              <w:ind w:left="317"/>
              <w:jc w:val="both"/>
              <w:rPr>
                <w:rFonts w:asciiTheme="minorHAnsi" w:hAnsiTheme="minorHAnsi" w:cs="Calibri"/>
                <w:sz w:val="22"/>
                <w:szCs w:val="22"/>
                <w:lang w:val="it-IT"/>
              </w:rPr>
            </w:pPr>
            <w:r w:rsidRPr="00E36781">
              <w:rPr>
                <w:rFonts w:asciiTheme="minorHAnsi" w:hAnsiTheme="minorHAnsi" w:cs="Calibri"/>
                <w:sz w:val="22"/>
                <w:szCs w:val="22"/>
                <w:lang w:val="it-IT"/>
              </w:rPr>
              <w:t xml:space="preserve">Con </w:t>
            </w:r>
            <w:r w:rsidRPr="00E36781">
              <w:rPr>
                <w:rFonts w:asciiTheme="minorHAnsi" w:hAnsiTheme="minorHAnsi" w:cs="Calibri"/>
                <w:b/>
                <w:sz w:val="22"/>
                <w:szCs w:val="22"/>
                <w:lang w:val="it-IT"/>
              </w:rPr>
              <w:t>T</w:t>
            </w:r>
            <w:r w:rsidRPr="00E36781">
              <w:rPr>
                <w:rFonts w:asciiTheme="minorHAnsi" w:hAnsiTheme="minorHAnsi" w:cs="Calibri"/>
                <w:sz w:val="22"/>
                <w:szCs w:val="22"/>
                <w:lang w:val="it-IT"/>
              </w:rPr>
              <w:t xml:space="preserve"> vengono indicati i “Punteggi tabellari”, vale a dire punteggi fissi e predefiniti che saranno attribuiti o non attribuiti in ragione della offerta o mancata of</w:t>
            </w:r>
            <w:r w:rsidRPr="00E36781">
              <w:rPr>
                <w:rFonts w:asciiTheme="minorHAnsi" w:hAnsiTheme="minorHAnsi" w:cs="Calibri"/>
                <w:sz w:val="22"/>
                <w:szCs w:val="22"/>
                <w:lang w:val="it-IT"/>
              </w:rPr>
              <w:softHyphen/>
              <w:t>ferta di quanto specificatamente richiesto a tal fine nella documentazione di gara.</w:t>
            </w:r>
          </w:p>
        </w:tc>
      </w:tr>
    </w:tbl>
    <w:p w14:paraId="0901204A" w14:textId="77777777" w:rsidR="003F0261" w:rsidRPr="00E36781" w:rsidRDefault="003F0261" w:rsidP="008439BB"/>
    <w:sectPr w:rsidR="003F0261" w:rsidRPr="00E36781" w:rsidSect="00BA4C15">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2D00" w14:textId="77777777" w:rsidR="00770A1F" w:rsidRDefault="00770A1F" w:rsidP="007C40ED">
      <w:pPr>
        <w:spacing w:after="0" w:line="240" w:lineRule="auto"/>
      </w:pPr>
      <w:r>
        <w:separator/>
      </w:r>
    </w:p>
  </w:endnote>
  <w:endnote w:type="continuationSeparator" w:id="0">
    <w:p w14:paraId="3534052A" w14:textId="77777777" w:rsidR="00770A1F" w:rsidRDefault="00770A1F" w:rsidP="007C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Arial">
    <w:altName w:val="Arial"/>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CE70E" w14:textId="77777777" w:rsidR="00770A1F" w:rsidRDefault="00770A1F" w:rsidP="007C40ED">
      <w:pPr>
        <w:spacing w:after="0" w:line="240" w:lineRule="auto"/>
      </w:pPr>
      <w:r>
        <w:separator/>
      </w:r>
    </w:p>
  </w:footnote>
  <w:footnote w:type="continuationSeparator" w:id="0">
    <w:p w14:paraId="282946E8" w14:textId="77777777" w:rsidR="00770A1F" w:rsidRDefault="00770A1F" w:rsidP="007C4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D14"/>
    <w:multiLevelType w:val="hybridMultilevel"/>
    <w:tmpl w:val="73423448"/>
    <w:lvl w:ilvl="0" w:tplc="622E014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951082"/>
    <w:multiLevelType w:val="hybridMultilevel"/>
    <w:tmpl w:val="35F8D8FE"/>
    <w:lvl w:ilvl="0" w:tplc="316076A4">
      <w:numFmt w:val="bullet"/>
      <w:lvlText w:val="-"/>
      <w:lvlJc w:val="left"/>
      <w:pPr>
        <w:ind w:left="720" w:hanging="360"/>
      </w:pPr>
      <w:rPr>
        <w:rFonts w:ascii="Arial" w:eastAsia="Times New Roman" w:hAnsi="Arial" w:cs="Aria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B9015D"/>
    <w:multiLevelType w:val="hybridMultilevel"/>
    <w:tmpl w:val="E39A3DA8"/>
    <w:lvl w:ilvl="0" w:tplc="264CAC0E">
      <w:start w:val="1"/>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C8A38FB"/>
    <w:multiLevelType w:val="hybridMultilevel"/>
    <w:tmpl w:val="49E08CB0"/>
    <w:lvl w:ilvl="0" w:tplc="2530F0D6">
      <w:start w:val="1"/>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430653"/>
    <w:multiLevelType w:val="multilevel"/>
    <w:tmpl w:val="BE8E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0F6B97"/>
    <w:multiLevelType w:val="hybridMultilevel"/>
    <w:tmpl w:val="A9AA64A0"/>
    <w:lvl w:ilvl="0" w:tplc="2530F0D6">
      <w:start w:val="1"/>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C23A45"/>
    <w:multiLevelType w:val="hybridMultilevel"/>
    <w:tmpl w:val="DF3CB71E"/>
    <w:lvl w:ilvl="0" w:tplc="7E3AFF1E">
      <w:start w:val="1"/>
      <w:numFmt w:val="bullet"/>
      <w:lvlText w:val=""/>
      <w:lvlJc w:val="left"/>
      <w:pPr>
        <w:ind w:left="720" w:hanging="360"/>
      </w:pPr>
      <w:rPr>
        <w:rFonts w:ascii="Symbol" w:hAnsi="Symbo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02551E"/>
    <w:multiLevelType w:val="multilevel"/>
    <w:tmpl w:val="5F6A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412C28"/>
    <w:multiLevelType w:val="multilevel"/>
    <w:tmpl w:val="5C52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B9526A"/>
    <w:multiLevelType w:val="multilevel"/>
    <w:tmpl w:val="D7EE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FA10DA"/>
    <w:multiLevelType w:val="multilevel"/>
    <w:tmpl w:val="6F74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A73A84"/>
    <w:multiLevelType w:val="multilevel"/>
    <w:tmpl w:val="690208A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C6794C"/>
    <w:multiLevelType w:val="multilevel"/>
    <w:tmpl w:val="3B22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F55887"/>
    <w:multiLevelType w:val="multilevel"/>
    <w:tmpl w:val="1438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634FA1"/>
    <w:multiLevelType w:val="hybridMultilevel"/>
    <w:tmpl w:val="4E4634F6"/>
    <w:lvl w:ilvl="0" w:tplc="2530F0D6">
      <w:start w:val="1"/>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7A259A"/>
    <w:multiLevelType w:val="multilevel"/>
    <w:tmpl w:val="64AC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060AE"/>
    <w:multiLevelType w:val="hybridMultilevel"/>
    <w:tmpl w:val="8C02A89C"/>
    <w:lvl w:ilvl="0" w:tplc="2530F0D6">
      <w:start w:val="1"/>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4DF5DC5"/>
    <w:multiLevelType w:val="multilevel"/>
    <w:tmpl w:val="3136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423E53"/>
    <w:multiLevelType w:val="hybridMultilevel"/>
    <w:tmpl w:val="FA9028DE"/>
    <w:lvl w:ilvl="0" w:tplc="33849DC8">
      <w:start w:val="1"/>
      <w:numFmt w:val="bullet"/>
      <w:lvlText w:val=""/>
      <w:lvlJc w:val="left"/>
      <w:pPr>
        <w:ind w:left="720" w:hanging="360"/>
      </w:pPr>
      <w:rPr>
        <w:rFonts w:ascii="Symbol" w:hAnsi="Symbo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4A2E14"/>
    <w:multiLevelType w:val="hybridMultilevel"/>
    <w:tmpl w:val="B7D2A568"/>
    <w:lvl w:ilvl="0" w:tplc="2530F0D6">
      <w:start w:val="1"/>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F1D41D4"/>
    <w:multiLevelType w:val="hybridMultilevel"/>
    <w:tmpl w:val="B52CEE14"/>
    <w:lvl w:ilvl="0" w:tplc="316076A4">
      <w:numFmt w:val="bullet"/>
      <w:lvlText w:val="-"/>
      <w:lvlJc w:val="left"/>
      <w:pPr>
        <w:ind w:left="720" w:hanging="360"/>
      </w:pPr>
      <w:rPr>
        <w:rFonts w:ascii="Arial" w:eastAsia="Times New Roman" w:hAnsi="Arial" w:cs="Aria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907A9B"/>
    <w:multiLevelType w:val="hybridMultilevel"/>
    <w:tmpl w:val="AD2049BA"/>
    <w:lvl w:ilvl="0" w:tplc="2530F0D6">
      <w:start w:val="1"/>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C502637"/>
    <w:multiLevelType w:val="multilevel"/>
    <w:tmpl w:val="9440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FA0D60"/>
    <w:multiLevelType w:val="multilevel"/>
    <w:tmpl w:val="8BCC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EE4223"/>
    <w:multiLevelType w:val="hybridMultilevel"/>
    <w:tmpl w:val="D68EBA2E"/>
    <w:lvl w:ilvl="0" w:tplc="2530F0D6">
      <w:start w:val="1"/>
      <w:numFmt w:val="bullet"/>
      <w:lvlText w:val="-"/>
      <w:lvlJc w:val="left"/>
      <w:pPr>
        <w:ind w:left="720" w:hanging="360"/>
      </w:pPr>
      <w:rPr>
        <w:rFonts w:ascii="Arial" w:eastAsia="Times New Roman"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6D5612"/>
    <w:multiLevelType w:val="hybridMultilevel"/>
    <w:tmpl w:val="5B3A25C4"/>
    <w:lvl w:ilvl="0" w:tplc="BB24CDAA">
      <w:numFmt w:val="bullet"/>
      <w:lvlText w:val="-"/>
      <w:lvlJc w:val="left"/>
      <w:pPr>
        <w:ind w:left="643" w:hanging="360"/>
      </w:pPr>
      <w:rPr>
        <w:rFonts w:ascii="Garamond" w:eastAsia="Times New Roman" w:hAnsi="Garamond"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6F01A79"/>
    <w:multiLevelType w:val="hybridMultilevel"/>
    <w:tmpl w:val="F47AB1D4"/>
    <w:lvl w:ilvl="0" w:tplc="316076A4">
      <w:numFmt w:val="bullet"/>
      <w:lvlText w:val="-"/>
      <w:lvlJc w:val="left"/>
      <w:pPr>
        <w:ind w:left="720" w:hanging="360"/>
      </w:pPr>
      <w:rPr>
        <w:rFonts w:ascii="Arial" w:eastAsia="Times New Roman" w:hAnsi="Arial" w:cs="Aria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97713183">
    <w:abstractNumId w:val="0"/>
  </w:num>
  <w:num w:numId="2" w16cid:durableId="787042309">
    <w:abstractNumId w:val="1"/>
  </w:num>
  <w:num w:numId="3" w16cid:durableId="1874268630">
    <w:abstractNumId w:val="19"/>
  </w:num>
  <w:num w:numId="4" w16cid:durableId="2035567818">
    <w:abstractNumId w:val="2"/>
  </w:num>
  <w:num w:numId="5" w16cid:durableId="1109467306">
    <w:abstractNumId w:val="8"/>
  </w:num>
  <w:num w:numId="6" w16cid:durableId="81417118">
    <w:abstractNumId w:val="23"/>
  </w:num>
  <w:num w:numId="7" w16cid:durableId="2063089836">
    <w:abstractNumId w:val="9"/>
  </w:num>
  <w:num w:numId="8" w16cid:durableId="1040974106">
    <w:abstractNumId w:val="12"/>
  </w:num>
  <w:num w:numId="9" w16cid:durableId="1427456963">
    <w:abstractNumId w:val="18"/>
  </w:num>
  <w:num w:numId="10" w16cid:durableId="144245603">
    <w:abstractNumId w:val="6"/>
  </w:num>
  <w:num w:numId="11" w16cid:durableId="870188279">
    <w:abstractNumId w:val="4"/>
  </w:num>
  <w:num w:numId="12" w16cid:durableId="59598415">
    <w:abstractNumId w:val="10"/>
  </w:num>
  <w:num w:numId="13" w16cid:durableId="234782378">
    <w:abstractNumId w:val="22"/>
  </w:num>
  <w:num w:numId="14" w16cid:durableId="999962699">
    <w:abstractNumId w:val="15"/>
  </w:num>
  <w:num w:numId="15" w16cid:durableId="12342543">
    <w:abstractNumId w:val="7"/>
  </w:num>
  <w:num w:numId="16" w16cid:durableId="1655798539">
    <w:abstractNumId w:val="17"/>
  </w:num>
  <w:num w:numId="17" w16cid:durableId="1917007736">
    <w:abstractNumId w:val="14"/>
  </w:num>
  <w:num w:numId="18" w16cid:durableId="1700353124">
    <w:abstractNumId w:val="16"/>
  </w:num>
  <w:num w:numId="19" w16cid:durableId="1298293212">
    <w:abstractNumId w:val="3"/>
  </w:num>
  <w:num w:numId="20" w16cid:durableId="1888909181">
    <w:abstractNumId w:val="21"/>
  </w:num>
  <w:num w:numId="21" w16cid:durableId="2048333034">
    <w:abstractNumId w:val="5"/>
  </w:num>
  <w:num w:numId="22" w16cid:durableId="304433645">
    <w:abstractNumId w:val="13"/>
  </w:num>
  <w:num w:numId="23" w16cid:durableId="1998338533">
    <w:abstractNumId w:val="11"/>
  </w:num>
  <w:num w:numId="24" w16cid:durableId="60253770">
    <w:abstractNumId w:val="24"/>
  </w:num>
  <w:num w:numId="25" w16cid:durableId="502861326">
    <w:abstractNumId w:val="20"/>
  </w:num>
  <w:num w:numId="26" w16cid:durableId="1070735941">
    <w:abstractNumId w:val="26"/>
  </w:num>
  <w:num w:numId="27" w16cid:durableId="74660866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0F7"/>
    <w:rsid w:val="00014FC2"/>
    <w:rsid w:val="00047DCB"/>
    <w:rsid w:val="00053A0F"/>
    <w:rsid w:val="00090B95"/>
    <w:rsid w:val="00090C2B"/>
    <w:rsid w:val="000C10BD"/>
    <w:rsid w:val="000D725D"/>
    <w:rsid w:val="000E33DE"/>
    <w:rsid w:val="000F0E93"/>
    <w:rsid w:val="000F45DE"/>
    <w:rsid w:val="00107D58"/>
    <w:rsid w:val="0011642F"/>
    <w:rsid w:val="001579C6"/>
    <w:rsid w:val="00157AEB"/>
    <w:rsid w:val="001C3044"/>
    <w:rsid w:val="001C3A4D"/>
    <w:rsid w:val="001F0F12"/>
    <w:rsid w:val="001F4CAC"/>
    <w:rsid w:val="0021029A"/>
    <w:rsid w:val="002208E9"/>
    <w:rsid w:val="00226D20"/>
    <w:rsid w:val="00227CD4"/>
    <w:rsid w:val="00246659"/>
    <w:rsid w:val="00252323"/>
    <w:rsid w:val="00255715"/>
    <w:rsid w:val="00264A0C"/>
    <w:rsid w:val="00266792"/>
    <w:rsid w:val="002C501E"/>
    <w:rsid w:val="002D1CBA"/>
    <w:rsid w:val="003371D7"/>
    <w:rsid w:val="0034266A"/>
    <w:rsid w:val="003429C1"/>
    <w:rsid w:val="003467C8"/>
    <w:rsid w:val="00361B94"/>
    <w:rsid w:val="00361F1E"/>
    <w:rsid w:val="00376276"/>
    <w:rsid w:val="003823BC"/>
    <w:rsid w:val="003A4EBE"/>
    <w:rsid w:val="003C4911"/>
    <w:rsid w:val="003E19E7"/>
    <w:rsid w:val="003F0261"/>
    <w:rsid w:val="00464C14"/>
    <w:rsid w:val="0047269D"/>
    <w:rsid w:val="0048270F"/>
    <w:rsid w:val="004D5ACF"/>
    <w:rsid w:val="00500778"/>
    <w:rsid w:val="005040A0"/>
    <w:rsid w:val="005078B5"/>
    <w:rsid w:val="00523A43"/>
    <w:rsid w:val="005A5AD6"/>
    <w:rsid w:val="005B36AB"/>
    <w:rsid w:val="005C00F7"/>
    <w:rsid w:val="005C7970"/>
    <w:rsid w:val="005E3FD0"/>
    <w:rsid w:val="006266DD"/>
    <w:rsid w:val="0062690E"/>
    <w:rsid w:val="006308EE"/>
    <w:rsid w:val="00641A60"/>
    <w:rsid w:val="0065638A"/>
    <w:rsid w:val="00675E5C"/>
    <w:rsid w:val="00682075"/>
    <w:rsid w:val="006845FD"/>
    <w:rsid w:val="006975BD"/>
    <w:rsid w:val="006A0060"/>
    <w:rsid w:val="006A74B6"/>
    <w:rsid w:val="006C69C0"/>
    <w:rsid w:val="006D1D48"/>
    <w:rsid w:val="006D1FCE"/>
    <w:rsid w:val="006D7D94"/>
    <w:rsid w:val="006E6887"/>
    <w:rsid w:val="007324DA"/>
    <w:rsid w:val="007365DD"/>
    <w:rsid w:val="007404D7"/>
    <w:rsid w:val="00764983"/>
    <w:rsid w:val="00770A1F"/>
    <w:rsid w:val="007A20DD"/>
    <w:rsid w:val="007A5E17"/>
    <w:rsid w:val="007C40ED"/>
    <w:rsid w:val="007D2907"/>
    <w:rsid w:val="007D7B42"/>
    <w:rsid w:val="008148E3"/>
    <w:rsid w:val="00814F3C"/>
    <w:rsid w:val="00831A92"/>
    <w:rsid w:val="00841DA2"/>
    <w:rsid w:val="008439BB"/>
    <w:rsid w:val="00875912"/>
    <w:rsid w:val="008764CE"/>
    <w:rsid w:val="008B3250"/>
    <w:rsid w:val="008E6CFF"/>
    <w:rsid w:val="008F238E"/>
    <w:rsid w:val="008F383A"/>
    <w:rsid w:val="008F5C26"/>
    <w:rsid w:val="009037CB"/>
    <w:rsid w:val="00907E20"/>
    <w:rsid w:val="00927E18"/>
    <w:rsid w:val="009353EA"/>
    <w:rsid w:val="009362FF"/>
    <w:rsid w:val="00937214"/>
    <w:rsid w:val="00960467"/>
    <w:rsid w:val="00977204"/>
    <w:rsid w:val="009C13B0"/>
    <w:rsid w:val="009C3608"/>
    <w:rsid w:val="009E5B96"/>
    <w:rsid w:val="00A315C9"/>
    <w:rsid w:val="00A32CC0"/>
    <w:rsid w:val="00A432EE"/>
    <w:rsid w:val="00A71BAF"/>
    <w:rsid w:val="00A82C76"/>
    <w:rsid w:val="00A8683C"/>
    <w:rsid w:val="00AA16F8"/>
    <w:rsid w:val="00AA2293"/>
    <w:rsid w:val="00AB0943"/>
    <w:rsid w:val="00AF70D3"/>
    <w:rsid w:val="00AF7347"/>
    <w:rsid w:val="00B14251"/>
    <w:rsid w:val="00B22595"/>
    <w:rsid w:val="00B35E7F"/>
    <w:rsid w:val="00B831AC"/>
    <w:rsid w:val="00B83A9F"/>
    <w:rsid w:val="00BA4C15"/>
    <w:rsid w:val="00BD61F8"/>
    <w:rsid w:val="00BD69CB"/>
    <w:rsid w:val="00BD6DC3"/>
    <w:rsid w:val="00C40318"/>
    <w:rsid w:val="00C577F7"/>
    <w:rsid w:val="00C61F88"/>
    <w:rsid w:val="00C636D6"/>
    <w:rsid w:val="00C714EE"/>
    <w:rsid w:val="00C91E8F"/>
    <w:rsid w:val="00CA74B3"/>
    <w:rsid w:val="00CB17D6"/>
    <w:rsid w:val="00CB42A9"/>
    <w:rsid w:val="00CE1545"/>
    <w:rsid w:val="00D2693E"/>
    <w:rsid w:val="00D43815"/>
    <w:rsid w:val="00D52E7B"/>
    <w:rsid w:val="00D61C76"/>
    <w:rsid w:val="00D639BB"/>
    <w:rsid w:val="00D870F2"/>
    <w:rsid w:val="00D92216"/>
    <w:rsid w:val="00D93A3D"/>
    <w:rsid w:val="00D9584A"/>
    <w:rsid w:val="00DC1B78"/>
    <w:rsid w:val="00DC6AE1"/>
    <w:rsid w:val="00E21B4D"/>
    <w:rsid w:val="00E21C10"/>
    <w:rsid w:val="00E31FCD"/>
    <w:rsid w:val="00E3650B"/>
    <w:rsid w:val="00E36781"/>
    <w:rsid w:val="00E41B3B"/>
    <w:rsid w:val="00E51876"/>
    <w:rsid w:val="00E7034C"/>
    <w:rsid w:val="00EB538B"/>
    <w:rsid w:val="00EB7DF3"/>
    <w:rsid w:val="00EC32B5"/>
    <w:rsid w:val="00EC764B"/>
    <w:rsid w:val="00EE0C85"/>
    <w:rsid w:val="00EE3DF5"/>
    <w:rsid w:val="00EF349C"/>
    <w:rsid w:val="00EF70BB"/>
    <w:rsid w:val="00F05B7A"/>
    <w:rsid w:val="00F2759B"/>
    <w:rsid w:val="00F44F2B"/>
    <w:rsid w:val="00F61DEC"/>
    <w:rsid w:val="00F90EBE"/>
    <w:rsid w:val="00FE7D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1EE2"/>
  <w15:chartTrackingRefBased/>
  <w15:docId w15:val="{6DB11B69-7218-49EE-9D65-93235A70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7214"/>
  </w:style>
  <w:style w:type="paragraph" w:styleId="Titolo1">
    <w:name w:val="heading 1"/>
    <w:basedOn w:val="Normale"/>
    <w:next w:val="Normale"/>
    <w:link w:val="Titolo1Carattere"/>
    <w:uiPriority w:val="9"/>
    <w:qFormat/>
    <w:rsid w:val="005C0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C0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C00F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C00F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C00F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C00F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C00F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C00F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C00F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C00F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C00F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C00F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C00F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C00F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C00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C00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C00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C00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5C0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C00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C00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C00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C00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C00F7"/>
    <w:rPr>
      <w:i/>
      <w:iCs/>
      <w:color w:val="404040" w:themeColor="text1" w:themeTint="BF"/>
    </w:rPr>
  </w:style>
  <w:style w:type="paragraph" w:styleId="Paragrafoelenco">
    <w:name w:val="List Paragraph"/>
    <w:basedOn w:val="Normale"/>
    <w:uiPriority w:val="34"/>
    <w:qFormat/>
    <w:rsid w:val="005C00F7"/>
    <w:pPr>
      <w:ind w:left="720"/>
      <w:contextualSpacing/>
    </w:pPr>
  </w:style>
  <w:style w:type="character" w:styleId="Enfasiintensa">
    <w:name w:val="Intense Emphasis"/>
    <w:basedOn w:val="Carpredefinitoparagrafo"/>
    <w:uiPriority w:val="21"/>
    <w:qFormat/>
    <w:rsid w:val="005C00F7"/>
    <w:rPr>
      <w:i/>
      <w:iCs/>
      <w:color w:val="0F4761" w:themeColor="accent1" w:themeShade="BF"/>
    </w:rPr>
  </w:style>
  <w:style w:type="paragraph" w:styleId="Citazioneintensa">
    <w:name w:val="Intense Quote"/>
    <w:basedOn w:val="Normale"/>
    <w:next w:val="Normale"/>
    <w:link w:val="CitazioneintensaCarattere"/>
    <w:uiPriority w:val="30"/>
    <w:qFormat/>
    <w:rsid w:val="005C0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C00F7"/>
    <w:rPr>
      <w:i/>
      <w:iCs/>
      <w:color w:val="0F4761" w:themeColor="accent1" w:themeShade="BF"/>
    </w:rPr>
  </w:style>
  <w:style w:type="character" w:styleId="Riferimentointenso">
    <w:name w:val="Intense Reference"/>
    <w:basedOn w:val="Carpredefinitoparagrafo"/>
    <w:uiPriority w:val="32"/>
    <w:qFormat/>
    <w:rsid w:val="005C00F7"/>
    <w:rPr>
      <w:b/>
      <w:bCs/>
      <w:smallCaps/>
      <w:color w:val="0F4761" w:themeColor="accent1" w:themeShade="BF"/>
      <w:spacing w:val="5"/>
    </w:rPr>
  </w:style>
  <w:style w:type="table" w:customStyle="1" w:styleId="GridTable4-Accent1">
    <w:name w:val="Grid Table 4 - Accent 1"/>
    <w:basedOn w:val="Tabellanormale"/>
    <w:uiPriority w:val="49"/>
    <w:rsid w:val="005C00F7"/>
    <w:pPr>
      <w:spacing w:after="0" w:line="240" w:lineRule="auto"/>
    </w:pPr>
    <w:rPr>
      <w:sz w:val="24"/>
      <w:szCs w:val="24"/>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character" w:styleId="Rimandocommento">
    <w:name w:val="annotation reference"/>
    <w:basedOn w:val="Carpredefinitoparagrafo"/>
    <w:uiPriority w:val="99"/>
    <w:unhideWhenUsed/>
    <w:rsid w:val="007C40ED"/>
    <w:rPr>
      <w:sz w:val="16"/>
      <w:szCs w:val="16"/>
    </w:rPr>
  </w:style>
  <w:style w:type="paragraph" w:styleId="Testocommento">
    <w:name w:val="annotation text"/>
    <w:basedOn w:val="Normale"/>
    <w:link w:val="TestocommentoCarattere"/>
    <w:uiPriority w:val="99"/>
    <w:unhideWhenUsed/>
    <w:rsid w:val="007C40ED"/>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7C40ED"/>
    <w:rPr>
      <w:rFonts w:ascii="Times New Roman" w:eastAsia="Times New Roman" w:hAnsi="Times New Roman" w:cs="Times New Roman"/>
      <w:kern w:val="0"/>
      <w:sz w:val="20"/>
      <w:szCs w:val="20"/>
      <w:lang w:eastAsia="it-IT"/>
      <w14:ligatures w14:val="none"/>
    </w:rPr>
  </w:style>
  <w:style w:type="paragraph" w:styleId="Intestazione">
    <w:name w:val="header"/>
    <w:basedOn w:val="Normale"/>
    <w:link w:val="IntestazioneCarattere"/>
    <w:uiPriority w:val="99"/>
    <w:unhideWhenUsed/>
    <w:rsid w:val="007C40E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7C40ED"/>
  </w:style>
  <w:style w:type="paragraph" w:styleId="Pidipagina">
    <w:name w:val="footer"/>
    <w:basedOn w:val="Normale"/>
    <w:link w:val="PidipaginaCarattere"/>
    <w:uiPriority w:val="99"/>
    <w:unhideWhenUsed/>
    <w:rsid w:val="007C40E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7C40ED"/>
  </w:style>
  <w:style w:type="paragraph" w:styleId="Soggettocommento">
    <w:name w:val="annotation subject"/>
    <w:basedOn w:val="Testocommento"/>
    <w:next w:val="Testocommento"/>
    <w:link w:val="SoggettocommentoCarattere"/>
    <w:uiPriority w:val="99"/>
    <w:semiHidden/>
    <w:unhideWhenUsed/>
    <w:rsid w:val="00CA74B3"/>
    <w:pPr>
      <w:spacing w:after="160"/>
    </w:pPr>
    <w:rPr>
      <w:rFonts w:asciiTheme="minorHAnsi" w:eastAsiaTheme="minorHAnsi" w:hAnsiTheme="minorHAnsi" w:cstheme="minorBidi"/>
      <w:b/>
      <w:bCs/>
      <w:kern w:val="2"/>
      <w:lang w:eastAsia="en-US"/>
      <w14:ligatures w14:val="standardContextual"/>
    </w:rPr>
  </w:style>
  <w:style w:type="character" w:customStyle="1" w:styleId="SoggettocommentoCarattere">
    <w:name w:val="Soggetto commento Carattere"/>
    <w:basedOn w:val="TestocommentoCarattere"/>
    <w:link w:val="Soggettocommento"/>
    <w:uiPriority w:val="99"/>
    <w:semiHidden/>
    <w:rsid w:val="00CA74B3"/>
    <w:rPr>
      <w:rFonts w:ascii="Times New Roman" w:eastAsia="Times New Roman" w:hAnsi="Times New Roman" w:cs="Times New Roman"/>
      <w:b/>
      <w:bCs/>
      <w:kern w:val="0"/>
      <w:sz w:val="20"/>
      <w:szCs w:val="20"/>
      <w:lang w:eastAsia="it-IT"/>
      <w14:ligatures w14:val="none"/>
    </w:rPr>
  </w:style>
  <w:style w:type="character" w:styleId="Enfasigrassetto">
    <w:name w:val="Strong"/>
    <w:basedOn w:val="Carpredefinitoparagrafo"/>
    <w:uiPriority w:val="22"/>
    <w:qFormat/>
    <w:rsid w:val="007D7B42"/>
    <w:rPr>
      <w:b/>
      <w:bCs/>
    </w:rPr>
  </w:style>
  <w:style w:type="character" w:styleId="Collegamentoipertestuale">
    <w:name w:val="Hyperlink"/>
    <w:basedOn w:val="Carpredefinitoparagrafo"/>
    <w:uiPriority w:val="99"/>
    <w:unhideWhenUsed/>
    <w:rsid w:val="00CE1545"/>
    <w:rPr>
      <w:color w:val="467886" w:themeColor="hyperlink"/>
      <w:u w:val="single"/>
    </w:rPr>
  </w:style>
  <w:style w:type="character" w:styleId="Menzionenonrisolta">
    <w:name w:val="Unresolved Mention"/>
    <w:basedOn w:val="Carpredefinitoparagrafo"/>
    <w:uiPriority w:val="99"/>
    <w:semiHidden/>
    <w:unhideWhenUsed/>
    <w:rsid w:val="00CE1545"/>
    <w:rPr>
      <w:color w:val="605E5C"/>
      <w:shd w:val="clear" w:color="auto" w:fill="E1DFDD"/>
    </w:rPr>
  </w:style>
  <w:style w:type="paragraph" w:customStyle="1" w:styleId="BodyBullet">
    <w:name w:val="Body Bullet"/>
    <w:uiPriority w:val="99"/>
    <w:rsid w:val="00CB42A9"/>
    <w:pPr>
      <w:suppressAutoHyphens/>
      <w:spacing w:after="0" w:line="240" w:lineRule="auto"/>
    </w:pPr>
    <w:rPr>
      <w:rFonts w:ascii="Helvetica;Arial" w:eastAsia="Arial Unicode MS" w:hAnsi="Helvetica;Arial" w:cs="Helvetica;Arial"/>
      <w:color w:val="000000"/>
      <w:kern w:val="0"/>
      <w:sz w:val="24"/>
      <w:szCs w:val="20"/>
      <w:lang w:eastAsia="zh-CN"/>
      <w14:ligatures w14:val="none"/>
    </w:rPr>
  </w:style>
  <w:style w:type="table" w:styleId="Grigliatabella">
    <w:name w:val="Table Grid"/>
    <w:basedOn w:val="Tabellanormale"/>
    <w:uiPriority w:val="39"/>
    <w:rsid w:val="003F0261"/>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uiPriority w:val="99"/>
    <w:semiHidden/>
    <w:unhideWhenUsed/>
    <w:rsid w:val="00A32C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A32CC0"/>
    <w:rPr>
      <w:i/>
      <w:iCs/>
    </w:rPr>
  </w:style>
  <w:style w:type="paragraph" w:customStyle="1" w:styleId="Default">
    <w:name w:val="Default"/>
    <w:rsid w:val="00B83A9F"/>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E3FC5-6C6C-49BA-83E0-1D52D69CD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3608</Words>
  <Characters>22990</Characters>
  <Application>Microsoft Office Word</Application>
  <DocSecurity>0</DocSecurity>
  <Lines>957</Lines>
  <Paragraphs>198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Filippi, Valeria</dc:creator>
  <cp:keywords/>
  <dc:description/>
  <cp:lastModifiedBy>Andrigo, Elisa</cp:lastModifiedBy>
  <cp:revision>9</cp:revision>
  <dcterms:created xsi:type="dcterms:W3CDTF">2026-07-29T10:02:00Z</dcterms:created>
  <dcterms:modified xsi:type="dcterms:W3CDTF">2026-08-25T13:40:00Z</dcterms:modified>
</cp:coreProperties>
</file>