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4" w:type="dxa"/>
        <w:tblInd w:w="-6" w:type="dxa"/>
        <w:tblLayout w:type="fixed"/>
        <w:tblCellMar>
          <w:left w:w="0" w:type="dxa"/>
          <w:right w:w="0" w:type="dxa"/>
        </w:tblCellMar>
        <w:tblLook w:val="0000" w:firstRow="0" w:lastRow="0" w:firstColumn="0" w:lastColumn="0" w:noHBand="0" w:noVBand="0"/>
      </w:tblPr>
      <w:tblGrid>
        <w:gridCol w:w="6"/>
        <w:gridCol w:w="4133"/>
        <w:gridCol w:w="1254"/>
        <w:gridCol w:w="4394"/>
        <w:gridCol w:w="7"/>
      </w:tblGrid>
      <w:tr w:rsidR="008C2124" w:rsidRPr="00112B68" w14:paraId="7BD9A8AE" w14:textId="23355C01" w:rsidTr="0087322B">
        <w:trPr>
          <w:gridAfter w:val="1"/>
          <w:wAfter w:w="7" w:type="dxa"/>
          <w:cantSplit/>
        </w:trPr>
        <w:tc>
          <w:tcPr>
            <w:tcW w:w="4139" w:type="dxa"/>
            <w:gridSpan w:val="2"/>
            <w:shd w:val="clear" w:color="auto" w:fill="auto"/>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9"/>
            </w:tblGrid>
            <w:tr w:rsidR="008C2124" w:rsidRPr="00112B68" w14:paraId="208D2CA9" w14:textId="77777777" w:rsidTr="008C2124">
              <w:tc>
                <w:tcPr>
                  <w:tcW w:w="4129" w:type="dxa"/>
                </w:tcPr>
                <w:p w14:paraId="47A1AD96" w14:textId="4B2474E2" w:rsidR="008C2124" w:rsidRPr="00112B68" w:rsidRDefault="008C2124" w:rsidP="00544AE0">
                  <w:pPr>
                    <w:suppressAutoHyphens w:val="0"/>
                    <w:spacing w:line="276" w:lineRule="auto"/>
                    <w:rPr>
                      <w:rFonts w:cs="Times New Roman"/>
                      <w:lang w:val="de-DE" w:eastAsia="en-US"/>
                    </w:rPr>
                  </w:pPr>
                  <w:r w:rsidRPr="00112B68">
                    <w:rPr>
                      <w:rFonts w:cs="Times New Roman"/>
                      <w:color w:val="FF0000"/>
                      <w:lang w:val="de-DE" w:eastAsia="en-US"/>
                    </w:rPr>
                    <w:t>Bozen</w:t>
                  </w:r>
                  <w:r w:rsidRPr="00112B68">
                    <w:rPr>
                      <w:rFonts w:cs="Times New Roman"/>
                      <w:lang w:val="de-DE" w:eastAsia="en-US"/>
                    </w:rPr>
                    <w:t xml:space="preserve">, </w:t>
                  </w:r>
                  <w:r w:rsidR="00BE7C3C" w:rsidRPr="00112B68">
                    <w:rPr>
                      <w:rFonts w:cs="Times New Roman"/>
                      <w:lang w:val="de-DE" w:eastAsia="en-US"/>
                    </w:rPr>
                    <w:t xml:space="preserve"> </w:t>
                  </w:r>
                </w:p>
              </w:tc>
            </w:tr>
            <w:tr w:rsidR="008C2124" w:rsidRPr="00112B68" w14:paraId="3A162C99" w14:textId="77777777" w:rsidTr="008C2124">
              <w:tc>
                <w:tcPr>
                  <w:tcW w:w="4129" w:type="dxa"/>
                </w:tcPr>
                <w:p w14:paraId="62F708B6" w14:textId="77777777" w:rsidR="008C2124" w:rsidRPr="00112B68" w:rsidRDefault="008C2124" w:rsidP="00544AE0">
                  <w:pPr>
                    <w:suppressAutoHyphens w:val="0"/>
                    <w:spacing w:line="276" w:lineRule="auto"/>
                    <w:rPr>
                      <w:rFonts w:cs="Times New Roman"/>
                      <w:lang w:val="de-DE" w:eastAsia="en-US"/>
                    </w:rPr>
                  </w:pPr>
                </w:p>
              </w:tc>
            </w:tr>
            <w:tr w:rsidR="008C2124" w:rsidRPr="00112B68" w14:paraId="124BF1C6" w14:textId="77777777" w:rsidTr="008C2124">
              <w:tc>
                <w:tcPr>
                  <w:tcW w:w="4129" w:type="dxa"/>
                </w:tcPr>
                <w:p w14:paraId="15DFA344" w14:textId="241178DF" w:rsidR="008C2124" w:rsidRPr="00112B68" w:rsidRDefault="008C2124" w:rsidP="00544AE0">
                  <w:pPr>
                    <w:suppressAutoHyphens w:val="0"/>
                    <w:spacing w:line="276" w:lineRule="auto"/>
                    <w:rPr>
                      <w:rFonts w:cs="Times New Roman"/>
                      <w:lang w:val="de-DE" w:eastAsia="en-US"/>
                    </w:rPr>
                  </w:pPr>
                  <w:r w:rsidRPr="00112B68">
                    <w:rPr>
                      <w:rFonts w:cs="Times New Roman"/>
                      <w:lang w:val="de-DE" w:eastAsia="en-US"/>
                    </w:rPr>
                    <w:t>Bearbeitet von</w:t>
                  </w:r>
                </w:p>
                <w:p w14:paraId="3F87351B" w14:textId="77777777" w:rsidR="008C2124" w:rsidRPr="00112B68" w:rsidRDefault="008C2124" w:rsidP="00544AE0">
                  <w:pPr>
                    <w:suppressAutoHyphens w:val="0"/>
                    <w:spacing w:line="276" w:lineRule="auto"/>
                    <w:rPr>
                      <w:lang w:val="de-DE" w:eastAsia="en-US"/>
                    </w:rPr>
                  </w:pPr>
                  <w:r w:rsidRPr="00112B68">
                    <w:rPr>
                      <w:lang w:val="de-DE" w:eastAsia="en-US"/>
                    </w:rPr>
                    <w:fldChar w:fldCharType="begin">
                      <w:ffData>
                        <w:name w:val="Text1"/>
                        <w:enabled/>
                        <w:calcOnExit w:val="0"/>
                        <w:textInput/>
                      </w:ffData>
                    </w:fldChar>
                  </w:r>
                  <w:bookmarkStart w:id="0" w:name="Text1"/>
                  <w:r w:rsidRPr="00112B68">
                    <w:rPr>
                      <w:lang w:val="de-DE" w:eastAsia="en-US"/>
                    </w:rPr>
                    <w:instrText xml:space="preserve"> FORMTEXT </w:instrText>
                  </w:r>
                  <w:r w:rsidRPr="00112B68">
                    <w:rPr>
                      <w:lang w:val="de-DE" w:eastAsia="en-US"/>
                    </w:rPr>
                  </w:r>
                  <w:r w:rsidRPr="00112B68">
                    <w:rPr>
                      <w:lang w:val="de-DE" w:eastAsia="en-US"/>
                    </w:rPr>
                    <w:fldChar w:fldCharType="separate"/>
                  </w:r>
                  <w:r w:rsidRPr="00112B68">
                    <w:rPr>
                      <w:lang w:val="de-DE" w:eastAsia="en-US"/>
                    </w:rPr>
                    <w:t> </w:t>
                  </w:r>
                  <w:r w:rsidRPr="00112B68">
                    <w:rPr>
                      <w:lang w:val="de-DE" w:eastAsia="en-US"/>
                    </w:rPr>
                    <w:t> </w:t>
                  </w:r>
                  <w:r w:rsidRPr="00112B68">
                    <w:rPr>
                      <w:lang w:val="de-DE" w:eastAsia="en-US"/>
                    </w:rPr>
                    <w:t> </w:t>
                  </w:r>
                  <w:r w:rsidRPr="00112B68">
                    <w:rPr>
                      <w:lang w:val="de-DE" w:eastAsia="en-US"/>
                    </w:rPr>
                    <w:t> </w:t>
                  </w:r>
                  <w:r w:rsidRPr="00112B68">
                    <w:rPr>
                      <w:lang w:val="de-DE" w:eastAsia="en-US"/>
                    </w:rPr>
                    <w:t> </w:t>
                  </w:r>
                  <w:r w:rsidRPr="00112B68">
                    <w:rPr>
                      <w:lang w:val="de-DE" w:eastAsia="en-US"/>
                    </w:rPr>
                    <w:fldChar w:fldCharType="end"/>
                  </w:r>
                  <w:bookmarkEnd w:id="0"/>
                </w:p>
                <w:p w14:paraId="410D18A3" w14:textId="173E8F23" w:rsidR="008C2124" w:rsidRPr="00112B68" w:rsidRDefault="008C2124" w:rsidP="00544AE0">
                  <w:pPr>
                    <w:suppressAutoHyphens w:val="0"/>
                    <w:spacing w:line="276" w:lineRule="auto"/>
                    <w:rPr>
                      <w:lang w:val="de-DE" w:eastAsia="en-US"/>
                    </w:rPr>
                  </w:pPr>
                  <w:r w:rsidRPr="00112B68">
                    <w:rPr>
                      <w:lang w:val="de-DE" w:eastAsia="en-US"/>
                    </w:rPr>
                    <w:t xml:space="preserve">Tel: </w:t>
                  </w:r>
                  <w:r w:rsidRPr="00112B68">
                    <w:rPr>
                      <w:lang w:val="de-DE" w:eastAsia="en-US"/>
                    </w:rPr>
                    <w:fldChar w:fldCharType="begin">
                      <w:ffData>
                        <w:name w:val="Text2"/>
                        <w:enabled/>
                        <w:calcOnExit w:val="0"/>
                        <w:textInput/>
                      </w:ffData>
                    </w:fldChar>
                  </w:r>
                  <w:bookmarkStart w:id="1" w:name="Text2"/>
                  <w:r w:rsidRPr="00112B68">
                    <w:rPr>
                      <w:lang w:val="de-DE" w:eastAsia="en-US"/>
                    </w:rPr>
                    <w:instrText xml:space="preserve"> FORMTEXT </w:instrText>
                  </w:r>
                  <w:r w:rsidRPr="00112B68">
                    <w:rPr>
                      <w:lang w:val="de-DE" w:eastAsia="en-US"/>
                    </w:rPr>
                  </w:r>
                  <w:r w:rsidRPr="00112B68">
                    <w:rPr>
                      <w:lang w:val="de-DE" w:eastAsia="en-US"/>
                    </w:rPr>
                    <w:fldChar w:fldCharType="separate"/>
                  </w:r>
                  <w:r w:rsidRPr="00112B68">
                    <w:rPr>
                      <w:lang w:val="de-DE" w:eastAsia="en-US"/>
                    </w:rPr>
                    <w:t> </w:t>
                  </w:r>
                  <w:r w:rsidRPr="00112B68">
                    <w:rPr>
                      <w:lang w:val="de-DE" w:eastAsia="en-US"/>
                    </w:rPr>
                    <w:t> </w:t>
                  </w:r>
                  <w:r w:rsidRPr="00112B68">
                    <w:rPr>
                      <w:lang w:val="de-DE" w:eastAsia="en-US"/>
                    </w:rPr>
                    <w:t> </w:t>
                  </w:r>
                  <w:r w:rsidRPr="00112B68">
                    <w:rPr>
                      <w:lang w:val="de-DE" w:eastAsia="en-US"/>
                    </w:rPr>
                    <w:t> </w:t>
                  </w:r>
                  <w:r w:rsidRPr="00112B68">
                    <w:rPr>
                      <w:lang w:val="de-DE" w:eastAsia="en-US"/>
                    </w:rPr>
                    <w:t> </w:t>
                  </w:r>
                  <w:r w:rsidRPr="00112B68">
                    <w:rPr>
                      <w:lang w:val="de-DE" w:eastAsia="en-US"/>
                    </w:rPr>
                    <w:fldChar w:fldCharType="end"/>
                  </w:r>
                  <w:bookmarkEnd w:id="1"/>
                </w:p>
                <w:p w14:paraId="2E76F829" w14:textId="701B1858" w:rsidR="008C2124" w:rsidRPr="00112B68" w:rsidRDefault="00742EE6" w:rsidP="00544AE0">
                  <w:pPr>
                    <w:suppressAutoHyphens w:val="0"/>
                    <w:spacing w:line="276" w:lineRule="auto"/>
                    <w:rPr>
                      <w:color w:val="0000FF"/>
                      <w:u w:val="single"/>
                      <w:lang w:val="de-DE" w:eastAsia="en-US"/>
                    </w:rPr>
                  </w:pPr>
                  <w:r w:rsidRPr="00112B68">
                    <w:rPr>
                      <w:color w:val="0000FF"/>
                      <w:u w:val="single"/>
                      <w:lang w:val="de-DE" w:eastAsia="en-US"/>
                    </w:rPr>
                    <w:t>E-</w:t>
                  </w:r>
                  <w:r w:rsidR="008C2124" w:rsidRPr="00112B68">
                    <w:rPr>
                      <w:color w:val="0000FF"/>
                      <w:u w:val="single"/>
                      <w:lang w:val="de-DE" w:eastAsia="en-US"/>
                    </w:rPr>
                    <w:t xml:space="preserve">Mail </w:t>
                  </w:r>
                  <w:r w:rsidR="008C2124" w:rsidRPr="00112B68">
                    <w:rPr>
                      <w:lang w:val="de-DE" w:eastAsia="en-US"/>
                    </w:rPr>
                    <w:fldChar w:fldCharType="begin">
                      <w:ffData>
                        <w:name w:val="Text2"/>
                        <w:enabled/>
                        <w:calcOnExit w:val="0"/>
                        <w:textInput/>
                      </w:ffData>
                    </w:fldChar>
                  </w:r>
                  <w:r w:rsidR="008C2124" w:rsidRPr="00112B68">
                    <w:rPr>
                      <w:lang w:val="de-DE" w:eastAsia="en-US"/>
                    </w:rPr>
                    <w:instrText xml:space="preserve"> FORMTEXT </w:instrText>
                  </w:r>
                  <w:r w:rsidR="008C2124" w:rsidRPr="00112B68">
                    <w:rPr>
                      <w:lang w:val="de-DE" w:eastAsia="en-US"/>
                    </w:rPr>
                  </w:r>
                  <w:r w:rsidR="008C2124" w:rsidRPr="00112B68">
                    <w:rPr>
                      <w:lang w:val="de-DE" w:eastAsia="en-US"/>
                    </w:rPr>
                    <w:fldChar w:fldCharType="separate"/>
                  </w:r>
                  <w:r w:rsidR="008C2124" w:rsidRPr="00112B68">
                    <w:rPr>
                      <w:lang w:val="de-DE" w:eastAsia="en-US"/>
                    </w:rPr>
                    <w:t> </w:t>
                  </w:r>
                  <w:r w:rsidR="008C2124" w:rsidRPr="00112B68">
                    <w:rPr>
                      <w:lang w:val="de-DE" w:eastAsia="en-US"/>
                    </w:rPr>
                    <w:t> </w:t>
                  </w:r>
                  <w:r w:rsidR="008C2124" w:rsidRPr="00112B68">
                    <w:rPr>
                      <w:lang w:val="de-DE" w:eastAsia="en-US"/>
                    </w:rPr>
                    <w:t> </w:t>
                  </w:r>
                  <w:r w:rsidR="008C2124" w:rsidRPr="00112B68">
                    <w:rPr>
                      <w:lang w:val="de-DE" w:eastAsia="en-US"/>
                    </w:rPr>
                    <w:t> </w:t>
                  </w:r>
                  <w:r w:rsidR="008C2124" w:rsidRPr="00112B68">
                    <w:rPr>
                      <w:lang w:val="de-DE" w:eastAsia="en-US"/>
                    </w:rPr>
                    <w:t> </w:t>
                  </w:r>
                  <w:r w:rsidR="008C2124" w:rsidRPr="00112B68">
                    <w:rPr>
                      <w:lang w:val="de-DE" w:eastAsia="en-US"/>
                    </w:rPr>
                    <w:fldChar w:fldCharType="end"/>
                  </w:r>
                </w:p>
                <w:p w14:paraId="251B19A8" w14:textId="77777777" w:rsidR="008C2124" w:rsidRPr="00112B68" w:rsidRDefault="008C2124" w:rsidP="00544AE0">
                  <w:pPr>
                    <w:suppressAutoHyphens w:val="0"/>
                    <w:spacing w:line="276" w:lineRule="auto"/>
                    <w:rPr>
                      <w:rFonts w:cs="Times New Roman"/>
                      <w:lang w:val="de-DE" w:eastAsia="en-US"/>
                    </w:rPr>
                  </w:pPr>
                </w:p>
                <w:p w14:paraId="7FB9B46F" w14:textId="77777777" w:rsidR="008C2124" w:rsidRPr="00112B68" w:rsidRDefault="008C2124" w:rsidP="00544AE0">
                  <w:pPr>
                    <w:suppressAutoHyphens w:val="0"/>
                    <w:spacing w:line="276" w:lineRule="auto"/>
                    <w:rPr>
                      <w:rFonts w:cs="Times New Roman"/>
                      <w:lang w:val="de-DE" w:eastAsia="en-US"/>
                    </w:rPr>
                  </w:pPr>
                </w:p>
              </w:tc>
            </w:tr>
          </w:tbl>
          <w:p w14:paraId="2F040A3A" w14:textId="5C30CB95" w:rsidR="008C2124" w:rsidRPr="00112B68" w:rsidRDefault="008C2124" w:rsidP="00544AE0">
            <w:pPr>
              <w:suppressAutoHyphens w:val="0"/>
              <w:spacing w:line="276" w:lineRule="auto"/>
              <w:rPr>
                <w:rFonts w:cs="Times New Roman"/>
                <w:lang w:val="de-DE" w:eastAsia="en-US"/>
              </w:rPr>
            </w:pPr>
          </w:p>
        </w:tc>
        <w:tc>
          <w:tcPr>
            <w:tcW w:w="1254" w:type="dxa"/>
            <w:shd w:val="clear" w:color="auto" w:fill="auto"/>
          </w:tcPr>
          <w:p w14:paraId="490910E3" w14:textId="77777777" w:rsidR="008C2124" w:rsidRPr="00112B68" w:rsidRDefault="008C2124" w:rsidP="00544AE0">
            <w:pPr>
              <w:suppressAutoHyphens w:val="0"/>
              <w:spacing w:line="276" w:lineRule="auto"/>
              <w:rPr>
                <w:rFonts w:cs="Times New Roman"/>
                <w:lang w:val="de-DE" w:eastAsia="en-US"/>
              </w:rPr>
            </w:pPr>
          </w:p>
        </w:tc>
        <w:tc>
          <w:tcPr>
            <w:tcW w:w="4394" w:type="dxa"/>
          </w:tcPr>
          <w:p w14:paraId="07FE36D4" w14:textId="77777777" w:rsidR="008C2124" w:rsidRPr="00112B68" w:rsidRDefault="008C2124" w:rsidP="00544AE0">
            <w:pPr>
              <w:spacing w:line="276" w:lineRule="auto"/>
              <w:rPr>
                <w:i/>
                <w:lang w:val="de-DE"/>
              </w:rPr>
            </w:pPr>
            <w:r w:rsidRPr="00112B68">
              <w:rPr>
                <w:i/>
                <w:lang w:val="de-DE"/>
              </w:rPr>
              <w:t>Übermittlung mittels PEC</w:t>
            </w:r>
          </w:p>
          <w:p w14:paraId="5345A92B" w14:textId="77777777" w:rsidR="008C2124" w:rsidRPr="00112B68" w:rsidRDefault="008C2124" w:rsidP="00544AE0">
            <w:pPr>
              <w:pStyle w:val="VersandformundAdresseDescrizionedispedizioneedindirizzo"/>
              <w:spacing w:line="276" w:lineRule="auto"/>
              <w:rPr>
                <w:lang w:val="de-DE"/>
              </w:rPr>
            </w:pPr>
          </w:p>
          <w:p w14:paraId="3277B4CF" w14:textId="4766E74B" w:rsidR="008C2124" w:rsidRPr="00112B68" w:rsidRDefault="008C2124" w:rsidP="00544AE0">
            <w:pPr>
              <w:spacing w:line="276" w:lineRule="auto"/>
              <w:jc w:val="both"/>
              <w:rPr>
                <w:bCs/>
                <w:iCs/>
                <w:lang w:val="de-DE"/>
              </w:rPr>
            </w:pPr>
            <w:r w:rsidRPr="00112B68">
              <w:rPr>
                <w:bCs/>
                <w:iCs/>
                <w:lang w:val="de-DE"/>
              </w:rPr>
              <w:t>An den Wirtschafts</w:t>
            </w:r>
            <w:r w:rsidR="00742EE6" w:rsidRPr="00112B68">
              <w:rPr>
                <w:bCs/>
                <w:iCs/>
                <w:lang w:val="de-DE"/>
              </w:rPr>
              <w:t>teil</w:t>
            </w:r>
            <w:r w:rsidRPr="00112B68">
              <w:rPr>
                <w:bCs/>
                <w:iCs/>
                <w:lang w:val="de-DE"/>
              </w:rPr>
              <w:t xml:space="preserve">nehmer </w:t>
            </w:r>
          </w:p>
          <w:p w14:paraId="4513352E" w14:textId="67B91C1E" w:rsidR="008C2124" w:rsidRPr="00112B68" w:rsidRDefault="008C2124" w:rsidP="00544AE0">
            <w:pPr>
              <w:spacing w:line="276" w:lineRule="auto"/>
              <w:jc w:val="both"/>
              <w:rPr>
                <w:bCs/>
                <w:iCs/>
                <w:lang w:val="de-DE"/>
              </w:rPr>
            </w:pPr>
            <w:r w:rsidRPr="00112B68">
              <w:rPr>
                <w:bCs/>
                <w:iCs/>
                <w:lang w:val="de-DE"/>
              </w:rPr>
              <w:fldChar w:fldCharType="begin">
                <w:ffData>
                  <w:name w:val="Text9"/>
                  <w:enabled/>
                  <w:calcOnExit w:val="0"/>
                  <w:textInput/>
                </w:ffData>
              </w:fldChar>
            </w:r>
            <w:bookmarkStart w:id="2" w:name="Text9"/>
            <w:r w:rsidRPr="00112B68">
              <w:rPr>
                <w:bCs/>
                <w:iCs/>
                <w:lang w:val="de-DE"/>
              </w:rPr>
              <w:instrText xml:space="preserve"> FORMTEXT </w:instrText>
            </w:r>
            <w:r w:rsidRPr="00112B68">
              <w:rPr>
                <w:bCs/>
                <w:iCs/>
                <w:lang w:val="de-DE"/>
              </w:rPr>
            </w:r>
            <w:r w:rsidRPr="00112B68">
              <w:rPr>
                <w:bCs/>
                <w:iCs/>
                <w:lang w:val="de-DE"/>
              </w:rPr>
              <w:fldChar w:fldCharType="separate"/>
            </w:r>
            <w:r w:rsidRPr="00112B68">
              <w:rPr>
                <w:bCs/>
                <w:iCs/>
                <w:lang w:val="de-DE"/>
              </w:rPr>
              <w:t> </w:t>
            </w:r>
            <w:r w:rsidRPr="00112B68">
              <w:rPr>
                <w:bCs/>
                <w:iCs/>
                <w:lang w:val="de-DE"/>
              </w:rPr>
              <w:t> </w:t>
            </w:r>
            <w:r w:rsidRPr="00112B68">
              <w:rPr>
                <w:bCs/>
                <w:iCs/>
                <w:lang w:val="de-DE"/>
              </w:rPr>
              <w:t> </w:t>
            </w:r>
            <w:r w:rsidRPr="00112B68">
              <w:rPr>
                <w:bCs/>
                <w:iCs/>
                <w:lang w:val="de-DE"/>
              </w:rPr>
              <w:t> </w:t>
            </w:r>
            <w:r w:rsidRPr="00112B68">
              <w:rPr>
                <w:bCs/>
                <w:iCs/>
                <w:lang w:val="de-DE"/>
              </w:rPr>
              <w:t> </w:t>
            </w:r>
            <w:r w:rsidRPr="00112B68">
              <w:rPr>
                <w:bCs/>
                <w:iCs/>
                <w:lang w:val="de-DE"/>
              </w:rPr>
              <w:fldChar w:fldCharType="end"/>
            </w:r>
            <w:bookmarkEnd w:id="2"/>
          </w:p>
          <w:p w14:paraId="03261879" w14:textId="77777777" w:rsidR="0091253B" w:rsidRPr="00112B68" w:rsidRDefault="0091253B" w:rsidP="00544AE0">
            <w:pPr>
              <w:pStyle w:val="Titolo2"/>
              <w:numPr>
                <w:ilvl w:val="0"/>
                <w:numId w:val="0"/>
              </w:numPr>
              <w:spacing w:line="276" w:lineRule="auto"/>
              <w:ind w:left="576" w:hanging="576"/>
              <w:jc w:val="left"/>
              <w:rPr>
                <w:b/>
                <w:i/>
                <w:color w:val="339966"/>
                <w:sz w:val="20"/>
                <w:szCs w:val="20"/>
                <w:lang w:val="de-DE"/>
              </w:rPr>
            </w:pPr>
          </w:p>
          <w:p w14:paraId="05562F06" w14:textId="093F082A" w:rsidR="0091253B" w:rsidRPr="00112B68" w:rsidRDefault="0091253B" w:rsidP="00544AE0">
            <w:pPr>
              <w:pStyle w:val="Titolo2"/>
              <w:numPr>
                <w:ilvl w:val="0"/>
                <w:numId w:val="0"/>
              </w:numPr>
              <w:spacing w:line="276" w:lineRule="auto"/>
              <w:ind w:left="32" w:firstLine="23"/>
              <w:jc w:val="both"/>
              <w:rPr>
                <w:b/>
                <w:i/>
                <w:color w:val="00B050"/>
                <w:sz w:val="20"/>
                <w:szCs w:val="20"/>
                <w:lang w:val="de-DE"/>
              </w:rPr>
            </w:pPr>
            <w:r w:rsidRPr="00112B68">
              <w:rPr>
                <w:b/>
                <w:i/>
                <w:color w:val="00B050"/>
                <w:sz w:val="20"/>
                <w:szCs w:val="20"/>
                <w:lang w:val="de-DE"/>
              </w:rPr>
              <w:t>[NB:</w:t>
            </w:r>
            <w:r w:rsidR="008C4387" w:rsidRPr="00112B68">
              <w:rPr>
                <w:b/>
                <w:i/>
                <w:color w:val="00B050"/>
                <w:sz w:val="20"/>
                <w:szCs w:val="20"/>
                <w:lang w:val="de-DE"/>
              </w:rPr>
              <w:t xml:space="preserve"> </w:t>
            </w:r>
            <w:r w:rsidR="00DC568B">
              <w:rPr>
                <w:b/>
                <w:i/>
                <w:color w:val="00B050"/>
                <w:sz w:val="20"/>
                <w:szCs w:val="20"/>
                <w:lang w:val="de-DE"/>
              </w:rPr>
              <w:t>Jedem</w:t>
            </w:r>
            <w:r w:rsidR="00742EE6" w:rsidRPr="00112B68">
              <w:rPr>
                <w:b/>
                <w:i/>
                <w:color w:val="00B050"/>
                <w:sz w:val="20"/>
                <w:szCs w:val="20"/>
                <w:lang w:val="de-DE"/>
              </w:rPr>
              <w:t xml:space="preserve"> geeigneten Wirtschaftsteilnehmer</w:t>
            </w:r>
            <w:r w:rsidR="008C4387" w:rsidRPr="00112B68">
              <w:rPr>
                <w:b/>
                <w:i/>
                <w:color w:val="00B050"/>
                <w:sz w:val="20"/>
                <w:szCs w:val="20"/>
                <w:lang w:val="de-DE"/>
              </w:rPr>
              <w:t xml:space="preserve"> </w:t>
            </w:r>
            <w:r w:rsidR="008C4387" w:rsidRPr="007242C0">
              <w:rPr>
                <w:b/>
                <w:i/>
                <w:color w:val="00B050"/>
                <w:sz w:val="20"/>
                <w:szCs w:val="20"/>
                <w:u w:val="single"/>
                <w:lang w:val="de-DE"/>
              </w:rPr>
              <w:t>einzeln</w:t>
            </w:r>
            <w:r w:rsidR="00742EE6" w:rsidRPr="007242C0">
              <w:rPr>
                <w:b/>
                <w:i/>
                <w:color w:val="00B050"/>
                <w:sz w:val="20"/>
                <w:szCs w:val="20"/>
                <w:u w:val="single"/>
                <w:lang w:val="de-DE"/>
              </w:rPr>
              <w:t xml:space="preserve"> </w:t>
            </w:r>
            <w:r w:rsidR="00742EE6" w:rsidRPr="00112B68">
              <w:rPr>
                <w:b/>
                <w:i/>
                <w:color w:val="00B050"/>
                <w:sz w:val="20"/>
                <w:szCs w:val="20"/>
                <w:lang w:val="de-DE"/>
              </w:rPr>
              <w:t>zusenden</w:t>
            </w:r>
            <w:r w:rsidR="00727713" w:rsidRPr="00112B68">
              <w:rPr>
                <w:b/>
                <w:i/>
                <w:color w:val="00B050"/>
                <w:sz w:val="20"/>
                <w:szCs w:val="20"/>
                <w:lang w:val="de-DE"/>
              </w:rPr>
              <w:t xml:space="preserve"> (</w:t>
            </w:r>
            <w:r w:rsidR="00742EE6" w:rsidRPr="00112B68">
              <w:rPr>
                <w:b/>
                <w:i/>
                <w:color w:val="00B050"/>
                <w:sz w:val="20"/>
                <w:szCs w:val="20"/>
                <w:lang w:val="de-DE"/>
              </w:rPr>
              <w:t>z.B.</w:t>
            </w:r>
            <w:r w:rsidR="00727713" w:rsidRPr="00112B68">
              <w:rPr>
                <w:b/>
                <w:i/>
                <w:color w:val="00B050"/>
                <w:sz w:val="20"/>
                <w:szCs w:val="20"/>
                <w:lang w:val="de-DE"/>
              </w:rPr>
              <w:t xml:space="preserve"> </w:t>
            </w:r>
            <w:r w:rsidR="00050151" w:rsidRPr="00112B68">
              <w:rPr>
                <w:b/>
                <w:i/>
                <w:color w:val="00B050"/>
                <w:sz w:val="20"/>
                <w:szCs w:val="20"/>
                <w:lang w:val="de-DE"/>
              </w:rPr>
              <w:t xml:space="preserve">Kontrolle des Auszugs </w:t>
            </w:r>
            <w:r w:rsidR="004A63CD" w:rsidRPr="00112B68">
              <w:rPr>
                <w:b/>
                <w:i/>
                <w:color w:val="00B050"/>
                <w:sz w:val="20"/>
                <w:szCs w:val="20"/>
                <w:lang w:val="de-DE"/>
              </w:rPr>
              <w:t>der</w:t>
            </w:r>
            <w:r w:rsidR="00050151" w:rsidRPr="00112B68">
              <w:rPr>
                <w:b/>
                <w:i/>
                <w:color w:val="00B050"/>
                <w:sz w:val="20"/>
                <w:szCs w:val="20"/>
                <w:lang w:val="de-DE"/>
              </w:rPr>
              <w:t xml:space="preserve"> nicht im telematischen Verzeichnis eingetragenen Wirtschaftsteilnehmer</w:t>
            </w:r>
            <w:r w:rsidRPr="00112B68">
              <w:rPr>
                <w:b/>
                <w:i/>
                <w:color w:val="00B050"/>
                <w:sz w:val="20"/>
                <w:szCs w:val="20"/>
                <w:lang w:val="de-DE"/>
              </w:rPr>
              <w:t>]</w:t>
            </w:r>
          </w:p>
          <w:p w14:paraId="0CEC09AB" w14:textId="3D0F0C43" w:rsidR="008C2124" w:rsidRPr="00112B68" w:rsidRDefault="0091253B" w:rsidP="00544AE0">
            <w:pPr>
              <w:pStyle w:val="Titolo2"/>
              <w:numPr>
                <w:ilvl w:val="0"/>
                <w:numId w:val="0"/>
              </w:numPr>
              <w:spacing w:line="276" w:lineRule="auto"/>
              <w:ind w:left="576" w:hanging="576"/>
              <w:jc w:val="left"/>
              <w:rPr>
                <w:sz w:val="20"/>
                <w:szCs w:val="20"/>
                <w:lang w:val="de-DE"/>
              </w:rPr>
            </w:pPr>
            <w:r w:rsidRPr="00112B68">
              <w:rPr>
                <w:b/>
                <w:i/>
                <w:color w:val="339966"/>
                <w:sz w:val="20"/>
                <w:szCs w:val="20"/>
                <w:lang w:val="de-DE"/>
              </w:rPr>
              <w:t xml:space="preserve"> </w:t>
            </w:r>
            <w:r w:rsidR="008C2124" w:rsidRPr="00112B68">
              <w:rPr>
                <w:sz w:val="20"/>
                <w:szCs w:val="20"/>
                <w:lang w:val="de-DE"/>
              </w:rPr>
              <w:fldChar w:fldCharType="begin"/>
            </w:r>
            <w:r w:rsidR="008C2124" w:rsidRPr="00112B68">
              <w:rPr>
                <w:sz w:val="20"/>
                <w:szCs w:val="20"/>
                <w:lang w:val="de-DE"/>
              </w:rPr>
              <w:fldChar w:fldCharType="end"/>
            </w:r>
          </w:p>
          <w:p w14:paraId="563BA46F" w14:textId="77777777" w:rsidR="008C2124" w:rsidRPr="00112B68" w:rsidRDefault="008C2124" w:rsidP="00544AE0">
            <w:pPr>
              <w:spacing w:line="276" w:lineRule="auto"/>
              <w:jc w:val="both"/>
              <w:rPr>
                <w:bCs/>
                <w:iCs/>
                <w:color w:val="FF0000"/>
                <w:lang w:val="de-DE"/>
              </w:rPr>
            </w:pPr>
            <w:r w:rsidRPr="00112B68">
              <w:rPr>
                <w:bCs/>
                <w:iCs/>
                <w:color w:val="FF0000"/>
                <w:lang w:val="de-DE"/>
              </w:rPr>
              <w:t>PEC</w:t>
            </w:r>
          </w:p>
          <w:p w14:paraId="492022D2" w14:textId="3833EC03" w:rsidR="008C2124" w:rsidRPr="00112B68" w:rsidRDefault="008C2124" w:rsidP="00544AE0">
            <w:pPr>
              <w:pStyle w:val="VersandformundAdresseDescrizionedispedizioneedindirizzo"/>
              <w:spacing w:line="276" w:lineRule="auto"/>
              <w:rPr>
                <w:lang w:val="de-DE"/>
              </w:rPr>
            </w:pPr>
            <w:r w:rsidRPr="00112B68">
              <w:rPr>
                <w:lang w:val="de-DE"/>
              </w:rPr>
              <w:fldChar w:fldCharType="begin">
                <w:ffData>
                  <w:name w:val="Text8"/>
                  <w:enabled/>
                  <w:calcOnExit w:val="0"/>
                  <w:textInput/>
                </w:ffData>
              </w:fldChar>
            </w:r>
            <w:bookmarkStart w:id="3" w:name="Text8"/>
            <w:r w:rsidRPr="00112B68">
              <w:rPr>
                <w:lang w:val="de-DE"/>
              </w:rPr>
              <w:instrText xml:space="preserve"> FORMTEXT </w:instrText>
            </w:r>
            <w:r w:rsidRPr="00112B68">
              <w:rPr>
                <w:lang w:val="de-DE"/>
              </w:rPr>
            </w:r>
            <w:r w:rsidRPr="00112B68">
              <w:rPr>
                <w:lang w:val="de-DE"/>
              </w:rPr>
              <w:fldChar w:fldCharType="separate"/>
            </w:r>
            <w:r w:rsidRPr="00112B68">
              <w:rPr>
                <w:lang w:val="de-DE"/>
              </w:rPr>
              <w:t> </w:t>
            </w:r>
            <w:r w:rsidRPr="00112B68">
              <w:rPr>
                <w:lang w:val="de-DE"/>
              </w:rPr>
              <w:t> </w:t>
            </w:r>
            <w:r w:rsidRPr="00112B68">
              <w:rPr>
                <w:lang w:val="de-DE"/>
              </w:rPr>
              <w:t> </w:t>
            </w:r>
            <w:r w:rsidRPr="00112B68">
              <w:rPr>
                <w:lang w:val="de-DE"/>
              </w:rPr>
              <w:t> </w:t>
            </w:r>
            <w:r w:rsidRPr="00112B68">
              <w:rPr>
                <w:lang w:val="de-DE"/>
              </w:rPr>
              <w:t> </w:t>
            </w:r>
            <w:r w:rsidRPr="00112B68">
              <w:rPr>
                <w:lang w:val="de-DE"/>
              </w:rPr>
              <w:fldChar w:fldCharType="end"/>
            </w:r>
            <w:bookmarkEnd w:id="3"/>
          </w:p>
          <w:p w14:paraId="51175AAB" w14:textId="77777777" w:rsidR="008C2124" w:rsidRPr="00112B68" w:rsidRDefault="008C2124" w:rsidP="00544AE0">
            <w:pPr>
              <w:suppressAutoHyphens w:val="0"/>
              <w:spacing w:line="276" w:lineRule="auto"/>
              <w:rPr>
                <w:rFonts w:cs="Times New Roman"/>
                <w:lang w:val="de-DE" w:eastAsia="en-US"/>
              </w:rPr>
            </w:pPr>
          </w:p>
        </w:tc>
      </w:tr>
      <w:tr w:rsidR="008C2124" w:rsidRPr="00112B68" w14:paraId="527FB458" w14:textId="3D147375" w:rsidTr="0087322B">
        <w:trPr>
          <w:gridAfter w:val="1"/>
          <w:wAfter w:w="7" w:type="dxa"/>
          <w:cantSplit/>
        </w:trPr>
        <w:tc>
          <w:tcPr>
            <w:tcW w:w="4139" w:type="dxa"/>
            <w:gridSpan w:val="2"/>
            <w:shd w:val="clear" w:color="auto" w:fill="auto"/>
          </w:tcPr>
          <w:p w14:paraId="7D69CC1E" w14:textId="77777777" w:rsidR="008C2124" w:rsidRPr="00112B68" w:rsidRDefault="008C2124" w:rsidP="00544AE0">
            <w:pPr>
              <w:suppressAutoHyphens w:val="0"/>
              <w:spacing w:line="276" w:lineRule="auto"/>
              <w:rPr>
                <w:rFonts w:cs="Times New Roman"/>
                <w:lang w:val="de-DE" w:eastAsia="en-US"/>
              </w:rPr>
            </w:pPr>
          </w:p>
        </w:tc>
        <w:tc>
          <w:tcPr>
            <w:tcW w:w="1254" w:type="dxa"/>
            <w:shd w:val="clear" w:color="auto" w:fill="auto"/>
          </w:tcPr>
          <w:p w14:paraId="5EC8A570" w14:textId="77777777" w:rsidR="008C2124" w:rsidRPr="00112B68" w:rsidRDefault="008C2124" w:rsidP="00544AE0">
            <w:pPr>
              <w:suppressAutoHyphens w:val="0"/>
              <w:spacing w:line="276" w:lineRule="auto"/>
              <w:rPr>
                <w:rFonts w:cs="Times New Roman"/>
                <w:lang w:val="de-DE" w:eastAsia="en-US"/>
              </w:rPr>
            </w:pPr>
          </w:p>
        </w:tc>
        <w:tc>
          <w:tcPr>
            <w:tcW w:w="4394" w:type="dxa"/>
          </w:tcPr>
          <w:p w14:paraId="549E364E" w14:textId="77777777" w:rsidR="008C2124" w:rsidRPr="00112B68" w:rsidRDefault="008C2124" w:rsidP="00544AE0">
            <w:pPr>
              <w:suppressAutoHyphens w:val="0"/>
              <w:spacing w:line="276" w:lineRule="auto"/>
              <w:rPr>
                <w:rFonts w:cs="Times New Roman"/>
                <w:lang w:val="de-DE" w:eastAsia="en-US"/>
              </w:rPr>
            </w:pPr>
          </w:p>
        </w:tc>
      </w:tr>
      <w:tr w:rsidR="008C2124" w:rsidRPr="00112B68" w14:paraId="1AF68E5E" w14:textId="77777777" w:rsidTr="008C2124">
        <w:tblPrEx>
          <w:tblCellMar>
            <w:left w:w="108" w:type="dxa"/>
            <w:right w:w="108" w:type="dxa"/>
          </w:tblCellMar>
        </w:tblPrEx>
        <w:trPr>
          <w:gridBefore w:val="1"/>
          <w:wBefore w:w="6" w:type="dxa"/>
        </w:trPr>
        <w:tc>
          <w:tcPr>
            <w:tcW w:w="9788" w:type="dxa"/>
            <w:gridSpan w:val="4"/>
            <w:tcBorders>
              <w:top w:val="single" w:sz="4" w:space="0" w:color="000000"/>
              <w:left w:val="single" w:sz="4" w:space="0" w:color="000000"/>
              <w:bottom w:val="single" w:sz="4" w:space="0" w:color="000000"/>
              <w:right w:val="single" w:sz="4" w:space="0" w:color="000000"/>
            </w:tcBorders>
          </w:tcPr>
          <w:p w14:paraId="5AEE6087" w14:textId="77777777" w:rsidR="000A6594" w:rsidRDefault="000A6594" w:rsidP="000A6594">
            <w:pPr>
              <w:pStyle w:val="Rientrocorpodeltesto21"/>
              <w:spacing w:after="0" w:line="240" w:lineRule="auto"/>
              <w:ind w:left="1440" w:hanging="1440"/>
              <w:jc w:val="center"/>
              <w:rPr>
                <w:b/>
                <w:i/>
                <w:color w:val="00B050"/>
                <w:sz w:val="22"/>
                <w:szCs w:val="22"/>
                <w:lang w:val="de-DE"/>
              </w:rPr>
            </w:pPr>
            <w:r w:rsidRPr="00A25449">
              <w:rPr>
                <w:b/>
                <w:i/>
                <w:color w:val="00B050"/>
                <w:sz w:val="22"/>
                <w:szCs w:val="22"/>
                <w:lang w:val="de-DE"/>
              </w:rPr>
              <w:t>Diese Vorlage kann zur Durchführung der telematischen Markterhebung im ISOV-Portal https://www.ausschreibungen-suedtirol.it als auch für die Markterhebung „off-line“ verwendet werden</w:t>
            </w:r>
          </w:p>
          <w:p w14:paraId="1D664F38" w14:textId="77777777" w:rsidR="000A6594" w:rsidRPr="00112B68" w:rsidRDefault="000A6594" w:rsidP="00544AE0">
            <w:pPr>
              <w:pStyle w:val="Rientrocorpodeltesto21"/>
              <w:spacing w:after="0" w:line="276" w:lineRule="auto"/>
              <w:ind w:left="1440" w:hanging="1440"/>
              <w:jc w:val="center"/>
              <w:rPr>
                <w:b/>
                <w:bCs/>
                <w:lang w:val="de-DE"/>
              </w:rPr>
            </w:pPr>
          </w:p>
          <w:p w14:paraId="00078D43" w14:textId="4B121666" w:rsidR="008C2124" w:rsidRPr="00112B68" w:rsidRDefault="00C65BCE" w:rsidP="00544AE0">
            <w:pPr>
              <w:pStyle w:val="Rientrocorpodeltesto21"/>
              <w:spacing w:after="0" w:line="276" w:lineRule="auto"/>
              <w:ind w:left="1440" w:hanging="1440"/>
              <w:jc w:val="center"/>
              <w:rPr>
                <w:b/>
                <w:bCs/>
                <w:color w:val="FF0000"/>
                <w:lang w:val="de-DE"/>
              </w:rPr>
            </w:pPr>
            <w:r>
              <w:rPr>
                <w:b/>
                <w:bCs/>
                <w:lang w:val="de-DE"/>
              </w:rPr>
              <w:t xml:space="preserve">ERSUCHEN UM </w:t>
            </w:r>
            <w:r w:rsidR="004A05AD" w:rsidRPr="00112B68">
              <w:rPr>
                <w:b/>
                <w:bCs/>
                <w:lang w:val="de-DE"/>
              </w:rPr>
              <w:t>EINREICHUNG EINES</w:t>
            </w:r>
            <w:r w:rsidR="008C2124" w:rsidRPr="00112B68">
              <w:rPr>
                <w:b/>
                <w:bCs/>
                <w:lang w:val="de-DE"/>
              </w:rPr>
              <w:t xml:space="preserve"> </w:t>
            </w:r>
            <w:r w:rsidR="004A05AD" w:rsidRPr="00112B68">
              <w:rPr>
                <w:b/>
                <w:bCs/>
                <w:color w:val="FF0000"/>
                <w:lang w:val="de-DE"/>
              </w:rPr>
              <w:t>VORANSCHLAGS</w:t>
            </w:r>
            <w:r w:rsidR="00191D2C" w:rsidRPr="00112B68">
              <w:rPr>
                <w:b/>
                <w:bCs/>
                <w:color w:val="FF0000"/>
                <w:lang w:val="de-DE"/>
              </w:rPr>
              <w:t>/</w:t>
            </w:r>
            <w:r w:rsidR="004A05AD" w:rsidRPr="00112B68">
              <w:rPr>
                <w:b/>
                <w:bCs/>
                <w:color w:val="FF0000"/>
                <w:lang w:val="de-DE"/>
              </w:rPr>
              <w:t>VORSCHLAGS</w:t>
            </w:r>
          </w:p>
          <w:p w14:paraId="0F4BBBB5" w14:textId="31D8CF70" w:rsidR="00CF4231" w:rsidRPr="00112B68" w:rsidRDefault="00CF4231" w:rsidP="00544AE0">
            <w:pPr>
              <w:pStyle w:val="Rientrocorpodeltesto21"/>
              <w:spacing w:after="0" w:line="276" w:lineRule="auto"/>
              <w:ind w:left="1440" w:hanging="1440"/>
              <w:jc w:val="center"/>
              <w:rPr>
                <w:b/>
                <w:i/>
                <w:color w:val="00B050"/>
                <w:lang w:val="de-DE"/>
              </w:rPr>
            </w:pPr>
            <w:r w:rsidRPr="00112B68">
              <w:rPr>
                <w:b/>
                <w:i/>
                <w:color w:val="00B050"/>
                <w:lang w:val="de-DE"/>
              </w:rPr>
              <w:t>[</w:t>
            </w:r>
            <w:r w:rsidR="004A05AD" w:rsidRPr="00112B68">
              <w:rPr>
                <w:b/>
                <w:i/>
                <w:color w:val="00B050"/>
                <w:lang w:val="de-DE"/>
              </w:rPr>
              <w:t>Voranschlag</w:t>
            </w:r>
            <w:r w:rsidRPr="00112B68">
              <w:rPr>
                <w:b/>
                <w:i/>
                <w:color w:val="00B050"/>
                <w:lang w:val="de-DE"/>
              </w:rPr>
              <w:t xml:space="preserve">: </w:t>
            </w:r>
            <w:r w:rsidR="004A05AD" w:rsidRPr="00112B68">
              <w:rPr>
                <w:b/>
                <w:i/>
                <w:color w:val="00B050"/>
                <w:lang w:val="de-DE"/>
              </w:rPr>
              <w:t>Bewertung ausschließlich aufgrund des Preises</w:t>
            </w:r>
          </w:p>
          <w:p w14:paraId="484E4B34" w14:textId="21922F23" w:rsidR="00CF4231" w:rsidRPr="00112B68" w:rsidRDefault="004A05AD" w:rsidP="00544AE0">
            <w:pPr>
              <w:pStyle w:val="Rientrocorpodeltesto21"/>
              <w:spacing w:after="0" w:line="276" w:lineRule="auto"/>
              <w:ind w:left="1440" w:hanging="1440"/>
              <w:jc w:val="center"/>
              <w:rPr>
                <w:b/>
                <w:i/>
                <w:color w:val="00B050"/>
                <w:lang w:val="de-DE"/>
              </w:rPr>
            </w:pPr>
            <w:bookmarkStart w:id="4" w:name="_Hlk27566830"/>
            <w:r w:rsidRPr="00112B68">
              <w:rPr>
                <w:b/>
                <w:i/>
                <w:color w:val="00B050"/>
                <w:lang w:val="de-DE"/>
              </w:rPr>
              <w:t>Vorschlag</w:t>
            </w:r>
            <w:r w:rsidR="00CF4231" w:rsidRPr="00112B68">
              <w:rPr>
                <w:b/>
                <w:i/>
                <w:color w:val="00B050"/>
                <w:lang w:val="de-DE"/>
              </w:rPr>
              <w:t xml:space="preserve">: </w:t>
            </w:r>
            <w:r w:rsidRPr="00112B68">
              <w:rPr>
                <w:b/>
                <w:i/>
                <w:color w:val="00B050"/>
                <w:lang w:val="de-DE"/>
              </w:rPr>
              <w:t>Bewertung aufgrund des Preises und der Qualität</w:t>
            </w:r>
            <w:r w:rsidR="00CF4231" w:rsidRPr="00112B68">
              <w:rPr>
                <w:b/>
                <w:i/>
                <w:color w:val="00B050"/>
                <w:lang w:val="de-DE"/>
              </w:rPr>
              <w:t>]</w:t>
            </w:r>
          </w:p>
          <w:bookmarkEnd w:id="4"/>
          <w:p w14:paraId="002714A1" w14:textId="77777777" w:rsidR="00E46F16" w:rsidRPr="00112B68" w:rsidRDefault="00E46F16" w:rsidP="00544AE0">
            <w:pPr>
              <w:pStyle w:val="Rientrocorpodeltesto21"/>
              <w:spacing w:after="0" w:line="276" w:lineRule="auto"/>
              <w:ind w:left="1440" w:hanging="1440"/>
              <w:jc w:val="center"/>
              <w:rPr>
                <w:b/>
                <w:i/>
                <w:color w:val="339966"/>
                <w:lang w:val="de-DE"/>
              </w:rPr>
            </w:pPr>
          </w:p>
          <w:p w14:paraId="3CC2FCCF" w14:textId="43DBE83D" w:rsidR="008C2124" w:rsidRPr="00112B68" w:rsidRDefault="00724289" w:rsidP="00544AE0">
            <w:pPr>
              <w:pStyle w:val="Rientrocorpodeltesto21"/>
              <w:spacing w:after="0" w:line="276" w:lineRule="auto"/>
              <w:ind w:left="1440" w:hanging="1440"/>
              <w:jc w:val="center"/>
              <w:rPr>
                <w:b/>
                <w:bCs/>
                <w:i/>
                <w:color w:val="FF0000"/>
                <w:lang w:val="de-DE"/>
              </w:rPr>
            </w:pPr>
            <w:r w:rsidRPr="00112B68">
              <w:rPr>
                <w:b/>
                <w:bCs/>
                <w:i/>
                <w:color w:val="FF0000"/>
                <w:lang w:val="de-DE"/>
              </w:rPr>
              <w:t>FÜR DIE DIREKTVERGABE VON</w:t>
            </w:r>
          </w:p>
          <w:p w14:paraId="1F697741" w14:textId="77777777" w:rsidR="008C2124" w:rsidRPr="00112B68" w:rsidRDefault="008C2124" w:rsidP="00544AE0">
            <w:pPr>
              <w:pStyle w:val="Rientrocorpodeltesto21"/>
              <w:spacing w:after="0" w:line="276" w:lineRule="auto"/>
              <w:ind w:left="1440" w:hanging="1440"/>
              <w:jc w:val="center"/>
              <w:rPr>
                <w:b/>
                <w:bCs/>
                <w:i/>
                <w:lang w:val="de-DE"/>
              </w:rPr>
            </w:pPr>
            <w:r w:rsidRPr="00112B68">
              <w:rPr>
                <w:b/>
                <w:bCs/>
                <w:i/>
                <w:lang w:val="de-DE"/>
              </w:rPr>
              <w:fldChar w:fldCharType="begin">
                <w:ffData>
                  <w:name w:val="Testo8"/>
                  <w:enabled/>
                  <w:calcOnExit w:val="0"/>
                  <w:textInput/>
                </w:ffData>
              </w:fldChar>
            </w:r>
            <w:r w:rsidRPr="00112B68">
              <w:rPr>
                <w:b/>
                <w:bCs/>
                <w:i/>
                <w:lang w:val="de-DE"/>
              </w:rPr>
              <w:instrText xml:space="preserve"> FORMTEXT </w:instrText>
            </w:r>
            <w:r w:rsidRPr="00112B68">
              <w:rPr>
                <w:b/>
                <w:bCs/>
                <w:i/>
                <w:lang w:val="de-DE"/>
              </w:rPr>
            </w:r>
            <w:r w:rsidRPr="00112B68">
              <w:rPr>
                <w:b/>
                <w:bCs/>
                <w:i/>
                <w:lang w:val="de-DE"/>
              </w:rPr>
              <w:fldChar w:fldCharType="separate"/>
            </w:r>
            <w:r w:rsidRPr="00112B68">
              <w:rPr>
                <w:b/>
                <w:bCs/>
                <w:i/>
                <w:lang w:val="de-DE"/>
              </w:rPr>
              <w:t> </w:t>
            </w:r>
            <w:r w:rsidRPr="00112B68">
              <w:rPr>
                <w:b/>
                <w:bCs/>
                <w:i/>
                <w:lang w:val="de-DE"/>
              </w:rPr>
              <w:t> </w:t>
            </w:r>
            <w:r w:rsidRPr="00112B68">
              <w:rPr>
                <w:b/>
                <w:bCs/>
                <w:i/>
                <w:lang w:val="de-DE"/>
              </w:rPr>
              <w:t> </w:t>
            </w:r>
            <w:r w:rsidRPr="00112B68">
              <w:rPr>
                <w:b/>
                <w:bCs/>
                <w:i/>
                <w:lang w:val="de-DE"/>
              </w:rPr>
              <w:t> </w:t>
            </w:r>
            <w:r w:rsidRPr="00112B68">
              <w:rPr>
                <w:b/>
                <w:bCs/>
                <w:i/>
                <w:lang w:val="de-DE"/>
              </w:rPr>
              <w:t> </w:t>
            </w:r>
            <w:r w:rsidRPr="00112B68">
              <w:rPr>
                <w:b/>
                <w:bCs/>
                <w:i/>
                <w:lang w:val="de-DE"/>
              </w:rPr>
              <w:fldChar w:fldCharType="end"/>
            </w:r>
          </w:p>
          <w:p w14:paraId="2C10C8DD" w14:textId="4C9C7C51" w:rsidR="008C2124" w:rsidRPr="00112B68" w:rsidRDefault="00551278" w:rsidP="00544AE0">
            <w:pPr>
              <w:pStyle w:val="sche22"/>
              <w:spacing w:line="276" w:lineRule="auto"/>
              <w:jc w:val="center"/>
              <w:rPr>
                <w:rFonts w:ascii="Arial" w:hAnsi="Arial" w:cs="Arial"/>
                <w:bCs/>
                <w:lang w:val="de-DE"/>
              </w:rPr>
            </w:pPr>
            <w:r w:rsidRPr="00112B68">
              <w:rPr>
                <w:rFonts w:ascii="Arial" w:hAnsi="Arial" w:cs="Arial"/>
                <w:i/>
                <w:color w:val="339966"/>
                <w:lang w:val="de-DE"/>
              </w:rPr>
              <w:t>[</w:t>
            </w:r>
            <w:r w:rsidR="00724289" w:rsidRPr="00112B68">
              <w:rPr>
                <w:rFonts w:ascii="Arial" w:hAnsi="Arial" w:cs="Arial"/>
                <w:i/>
                <w:color w:val="339966"/>
                <w:lang w:val="de-DE"/>
              </w:rPr>
              <w:t>Verfahrenscode</w:t>
            </w:r>
            <w:r w:rsidRPr="00112B68">
              <w:rPr>
                <w:rFonts w:ascii="Arial" w:hAnsi="Arial" w:cs="Arial"/>
                <w:i/>
                <w:color w:val="339966"/>
                <w:lang w:val="de-DE"/>
              </w:rPr>
              <w:t>]</w:t>
            </w:r>
          </w:p>
        </w:tc>
      </w:tr>
      <w:tr w:rsidR="008C2124" w:rsidRPr="00112B68" w14:paraId="6E728681" w14:textId="77777777" w:rsidTr="008C2124">
        <w:tblPrEx>
          <w:tblCellMar>
            <w:left w:w="108" w:type="dxa"/>
            <w:right w:w="108" w:type="dxa"/>
          </w:tblCellMar>
        </w:tblPrEx>
        <w:trPr>
          <w:gridBefore w:val="1"/>
          <w:wBefore w:w="6" w:type="dxa"/>
        </w:trPr>
        <w:tc>
          <w:tcPr>
            <w:tcW w:w="9788" w:type="dxa"/>
            <w:gridSpan w:val="4"/>
            <w:tcBorders>
              <w:top w:val="single" w:sz="4" w:space="0" w:color="000000"/>
              <w:left w:val="single" w:sz="4" w:space="0" w:color="000000"/>
              <w:bottom w:val="single" w:sz="4" w:space="0" w:color="000000"/>
              <w:right w:val="single" w:sz="4" w:space="0" w:color="000000"/>
            </w:tcBorders>
          </w:tcPr>
          <w:p w14:paraId="7FC07BF2" w14:textId="77777777" w:rsidR="008C2124" w:rsidRPr="00112B68" w:rsidRDefault="008C2124" w:rsidP="00544AE0">
            <w:pPr>
              <w:pStyle w:val="Rientrocorpodeltesto21"/>
              <w:spacing w:after="0" w:line="276" w:lineRule="auto"/>
              <w:ind w:left="1440" w:hanging="1440"/>
              <w:jc w:val="center"/>
              <w:rPr>
                <w:rFonts w:eastAsia="MS Mincho" w:cs="MicrosoftSansSerif"/>
                <w:lang w:val="de-DE" w:eastAsia="ja-JP"/>
              </w:rPr>
            </w:pPr>
          </w:p>
          <w:p w14:paraId="165FDDEA" w14:textId="7092A801" w:rsidR="008C2124" w:rsidRDefault="00724289" w:rsidP="00544AE0">
            <w:pPr>
              <w:pStyle w:val="Stile1"/>
              <w:spacing w:line="276" w:lineRule="auto"/>
              <w:jc w:val="center"/>
              <w:rPr>
                <w:rFonts w:ascii="Arial" w:hAnsi="Arial"/>
                <w:b/>
                <w:bCs/>
                <w:sz w:val="20"/>
                <w:szCs w:val="20"/>
              </w:rPr>
            </w:pPr>
            <w:r w:rsidRPr="00112B68">
              <w:rPr>
                <w:rFonts w:ascii="Arial" w:eastAsia="MS Mincho" w:hAnsi="Arial" w:cs="MicrosoftSansSerif"/>
                <w:sz w:val="20"/>
                <w:szCs w:val="20"/>
                <w:lang w:eastAsia="ja-JP"/>
              </w:rPr>
              <w:t>ANTWORT SPÄTESTENS BIS</w:t>
            </w:r>
            <w:r w:rsidR="008C2124" w:rsidRPr="00112B68">
              <w:rPr>
                <w:rFonts w:ascii="Arial" w:eastAsia="MS Mincho" w:hAnsi="Arial" w:cs="MicrosoftSansSerif"/>
                <w:sz w:val="20"/>
                <w:szCs w:val="20"/>
                <w:lang w:eastAsia="ja-JP"/>
              </w:rPr>
              <w:t xml:space="preserve">: </w:t>
            </w:r>
            <w:r w:rsidR="008C2124" w:rsidRPr="00112B68">
              <w:rPr>
                <w:rFonts w:ascii="Arial" w:hAnsi="Arial"/>
                <w:b/>
                <w:bCs/>
                <w:sz w:val="20"/>
                <w:szCs w:val="20"/>
              </w:rPr>
              <w:fldChar w:fldCharType="begin">
                <w:ffData>
                  <w:name w:val="Testo8"/>
                  <w:enabled/>
                  <w:calcOnExit w:val="0"/>
                  <w:textInput/>
                </w:ffData>
              </w:fldChar>
            </w:r>
            <w:r w:rsidR="008C2124" w:rsidRPr="00112B68">
              <w:rPr>
                <w:rFonts w:ascii="Arial" w:hAnsi="Arial"/>
                <w:b/>
                <w:bCs/>
                <w:sz w:val="20"/>
                <w:szCs w:val="20"/>
              </w:rPr>
              <w:instrText xml:space="preserve"> FORMTEXT </w:instrText>
            </w:r>
            <w:r w:rsidR="008C2124" w:rsidRPr="00112B68">
              <w:rPr>
                <w:rFonts w:ascii="Arial" w:hAnsi="Arial"/>
                <w:b/>
                <w:bCs/>
                <w:sz w:val="20"/>
                <w:szCs w:val="20"/>
              </w:rPr>
            </w:r>
            <w:r w:rsidR="008C2124" w:rsidRPr="00112B68">
              <w:rPr>
                <w:rFonts w:ascii="Arial" w:hAnsi="Arial"/>
                <w:b/>
                <w:bCs/>
                <w:sz w:val="20"/>
                <w:szCs w:val="20"/>
              </w:rPr>
              <w:fldChar w:fldCharType="separate"/>
            </w:r>
            <w:r w:rsidR="008C2124" w:rsidRPr="00112B68">
              <w:rPr>
                <w:rFonts w:ascii="Arial" w:hAnsi="Arial"/>
                <w:b/>
                <w:bCs/>
                <w:sz w:val="20"/>
                <w:szCs w:val="20"/>
              </w:rPr>
              <w:t> </w:t>
            </w:r>
            <w:r w:rsidR="008C2124" w:rsidRPr="00112B68">
              <w:rPr>
                <w:rFonts w:ascii="Arial" w:hAnsi="Arial"/>
                <w:b/>
                <w:bCs/>
                <w:sz w:val="20"/>
                <w:szCs w:val="20"/>
              </w:rPr>
              <w:t> </w:t>
            </w:r>
            <w:r w:rsidR="008C2124" w:rsidRPr="00112B68">
              <w:rPr>
                <w:rFonts w:ascii="Arial" w:hAnsi="Arial"/>
                <w:b/>
                <w:bCs/>
                <w:sz w:val="20"/>
                <w:szCs w:val="20"/>
              </w:rPr>
              <w:t> </w:t>
            </w:r>
            <w:r w:rsidR="008C2124" w:rsidRPr="00112B68">
              <w:rPr>
                <w:rFonts w:ascii="Arial" w:hAnsi="Arial"/>
                <w:b/>
                <w:bCs/>
                <w:sz w:val="20"/>
                <w:szCs w:val="20"/>
              </w:rPr>
              <w:t> </w:t>
            </w:r>
            <w:r w:rsidR="008C2124" w:rsidRPr="00112B68">
              <w:rPr>
                <w:rFonts w:ascii="Arial" w:hAnsi="Arial"/>
                <w:b/>
                <w:bCs/>
                <w:sz w:val="20"/>
                <w:szCs w:val="20"/>
              </w:rPr>
              <w:t> </w:t>
            </w:r>
            <w:r w:rsidR="008C2124" w:rsidRPr="00112B68">
              <w:rPr>
                <w:rFonts w:ascii="Arial" w:hAnsi="Arial"/>
                <w:b/>
                <w:bCs/>
                <w:sz w:val="20"/>
                <w:szCs w:val="20"/>
              </w:rPr>
              <w:fldChar w:fldCharType="end"/>
            </w:r>
          </w:p>
          <w:p w14:paraId="6125747D" w14:textId="77777777" w:rsidR="00417067" w:rsidRPr="00112B68" w:rsidRDefault="00417067" w:rsidP="00544AE0">
            <w:pPr>
              <w:pStyle w:val="Stile1"/>
              <w:spacing w:line="276" w:lineRule="auto"/>
              <w:jc w:val="center"/>
              <w:rPr>
                <w:rFonts w:ascii="Arial" w:hAnsi="Arial"/>
                <w:b/>
                <w:bCs/>
                <w:sz w:val="20"/>
                <w:szCs w:val="20"/>
              </w:rPr>
            </w:pPr>
          </w:p>
          <w:p w14:paraId="3AB8C5C5" w14:textId="77777777" w:rsidR="00112B68" w:rsidRPr="00112B68" w:rsidRDefault="00112B68" w:rsidP="00544AE0">
            <w:pPr>
              <w:widowControl w:val="0"/>
              <w:spacing w:line="276" w:lineRule="auto"/>
              <w:jc w:val="both"/>
              <w:rPr>
                <w:i/>
                <w:lang w:val="de-DE"/>
              </w:rPr>
            </w:pPr>
            <w:r w:rsidRPr="00112B68">
              <w:rPr>
                <w:i/>
                <w:color w:val="FF0000"/>
                <w:lang w:val="de-DE"/>
              </w:rPr>
              <w:t xml:space="preserve">Die </w:t>
            </w:r>
            <w:r w:rsidRPr="00112B68">
              <w:rPr>
                <w:i/>
                <w:iCs/>
                <w:color w:val="FF0000"/>
                <w:lang w:val="de-DE"/>
              </w:rPr>
              <w:t>roten</w:t>
            </w:r>
            <w:r w:rsidRPr="00112B68">
              <w:rPr>
                <w:i/>
                <w:color w:val="FF0000"/>
                <w:lang w:val="de-DE"/>
              </w:rPr>
              <w:t xml:space="preserve"> Abschnitte sind nach Bedarf zu wählen,</w:t>
            </w:r>
          </w:p>
          <w:p w14:paraId="5D87E397" w14:textId="77777777" w:rsidR="00112B68" w:rsidRPr="00112B68" w:rsidRDefault="00112B68" w:rsidP="00544AE0">
            <w:pPr>
              <w:widowControl w:val="0"/>
              <w:spacing w:line="276" w:lineRule="auto"/>
              <w:jc w:val="both"/>
              <w:rPr>
                <w:b/>
                <w:i/>
                <w:color w:val="00B050"/>
                <w:lang w:val="de-DE"/>
              </w:rPr>
            </w:pPr>
            <w:r w:rsidRPr="00112B68">
              <w:rPr>
                <w:b/>
                <w:i/>
                <w:color w:val="00B050"/>
                <w:lang w:val="de-DE"/>
              </w:rPr>
              <w:t>die grünen Abschnitte sind Anleitungen, die zu löschen sind.</w:t>
            </w:r>
          </w:p>
          <w:p w14:paraId="6059C1F4" w14:textId="636426B9" w:rsidR="008C2124" w:rsidRPr="00112B68" w:rsidRDefault="008C2124" w:rsidP="00544AE0">
            <w:pPr>
              <w:pStyle w:val="Rientrocorpodeltesto21"/>
              <w:spacing w:after="0" w:line="276" w:lineRule="auto"/>
              <w:ind w:left="1440" w:hanging="1440"/>
              <w:jc w:val="right"/>
              <w:rPr>
                <w:bCs/>
                <w:i/>
                <w:color w:val="385623"/>
                <w:lang w:val="de-DE"/>
              </w:rPr>
            </w:pPr>
            <w:r w:rsidRPr="00112B68">
              <w:rPr>
                <w:bCs/>
                <w:i/>
                <w:color w:val="00B050"/>
                <w:lang w:val="de-DE"/>
              </w:rPr>
              <w:t xml:space="preserve">Version </w:t>
            </w:r>
            <w:r w:rsidR="007242C0">
              <w:rPr>
                <w:bCs/>
                <w:i/>
                <w:color w:val="00B050"/>
                <w:lang w:val="de-DE"/>
              </w:rPr>
              <w:t>0</w:t>
            </w:r>
            <w:r w:rsidR="008D0DAF">
              <w:rPr>
                <w:bCs/>
                <w:i/>
                <w:color w:val="00B050"/>
                <w:lang w:val="de-DE"/>
              </w:rPr>
              <w:t>4</w:t>
            </w:r>
            <w:r w:rsidR="00CD0FB2">
              <w:rPr>
                <w:bCs/>
                <w:i/>
                <w:color w:val="00B050"/>
                <w:lang w:val="de-DE"/>
              </w:rPr>
              <w:t>/0</w:t>
            </w:r>
            <w:r w:rsidR="007242C0">
              <w:rPr>
                <w:bCs/>
                <w:i/>
                <w:color w:val="00B050"/>
                <w:lang w:val="de-DE"/>
              </w:rPr>
              <w:t>4</w:t>
            </w:r>
            <w:r w:rsidR="0053300E">
              <w:rPr>
                <w:bCs/>
                <w:i/>
                <w:color w:val="00B050"/>
                <w:lang w:val="de-DE"/>
              </w:rPr>
              <w:t>/2022</w:t>
            </w:r>
          </w:p>
        </w:tc>
      </w:tr>
    </w:tbl>
    <w:p w14:paraId="360C71E2" w14:textId="77777777" w:rsidR="00831D6F" w:rsidRPr="00112B68" w:rsidRDefault="00831D6F" w:rsidP="00544AE0">
      <w:pPr>
        <w:pStyle w:val="Stile1"/>
        <w:spacing w:line="276" w:lineRule="auto"/>
        <w:rPr>
          <w:rFonts w:ascii="Arial" w:hAnsi="Arial" w:cs="Arial"/>
          <w:sz w:val="20"/>
          <w:szCs w:val="20"/>
        </w:rPr>
      </w:pPr>
    </w:p>
    <w:p w14:paraId="2423EBB6" w14:textId="77777777"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 xml:space="preserve">Sehr geehrte </w:t>
      </w:r>
      <w:r w:rsidRPr="00112B68">
        <w:rPr>
          <w:rFonts w:ascii="Arial" w:hAnsi="Arial" w:cs="Arial"/>
          <w:sz w:val="20"/>
          <w:szCs w:val="20"/>
        </w:rPr>
        <w:fldChar w:fldCharType="begin">
          <w:ffData>
            <w:name w:val="Testo8"/>
            <w:enabled/>
            <w:calcOnExit w:val="0"/>
            <w:textInput/>
          </w:ffData>
        </w:fldChar>
      </w:r>
      <w:r w:rsidRPr="00112B68">
        <w:rPr>
          <w:rFonts w:ascii="Arial" w:hAnsi="Arial" w:cs="Arial"/>
          <w:sz w:val="20"/>
          <w:szCs w:val="20"/>
        </w:rPr>
        <w:instrText xml:space="preserve"> FORMTEXT </w:instrText>
      </w:r>
      <w:r w:rsidRPr="00112B68">
        <w:rPr>
          <w:rFonts w:ascii="Arial" w:hAnsi="Arial" w:cs="Arial"/>
          <w:sz w:val="20"/>
          <w:szCs w:val="20"/>
        </w:rPr>
      </w:r>
      <w:r w:rsidRPr="00112B68">
        <w:rPr>
          <w:rFonts w:ascii="Arial" w:hAnsi="Arial" w:cs="Arial"/>
          <w:sz w:val="20"/>
          <w:szCs w:val="20"/>
        </w:rPr>
        <w:fldChar w:fldCharType="separate"/>
      </w:r>
      <w:r w:rsidRPr="00112B68">
        <w:rPr>
          <w:rFonts w:ascii="Arial" w:hAnsi="Arial" w:cs="Arial"/>
          <w:noProof/>
          <w:sz w:val="20"/>
          <w:szCs w:val="20"/>
        </w:rPr>
        <w:t> </w:t>
      </w:r>
      <w:r w:rsidRPr="00112B68">
        <w:rPr>
          <w:rFonts w:ascii="Arial" w:hAnsi="Arial" w:cs="Arial"/>
          <w:noProof/>
          <w:sz w:val="20"/>
          <w:szCs w:val="20"/>
        </w:rPr>
        <w:t> </w:t>
      </w:r>
      <w:r w:rsidRPr="00112B68">
        <w:rPr>
          <w:rFonts w:ascii="Arial" w:hAnsi="Arial" w:cs="Arial"/>
          <w:noProof/>
          <w:sz w:val="20"/>
          <w:szCs w:val="20"/>
        </w:rPr>
        <w:t> </w:t>
      </w:r>
      <w:r w:rsidRPr="00112B68">
        <w:rPr>
          <w:rFonts w:ascii="Arial" w:hAnsi="Arial" w:cs="Arial"/>
          <w:noProof/>
          <w:sz w:val="20"/>
          <w:szCs w:val="20"/>
        </w:rPr>
        <w:t> </w:t>
      </w:r>
      <w:r w:rsidRPr="00112B68">
        <w:rPr>
          <w:rFonts w:ascii="Arial" w:hAnsi="Arial" w:cs="Arial"/>
          <w:noProof/>
          <w:sz w:val="20"/>
          <w:szCs w:val="20"/>
        </w:rPr>
        <w:t> </w:t>
      </w:r>
      <w:r w:rsidRPr="00112B68">
        <w:rPr>
          <w:rFonts w:ascii="Arial" w:hAnsi="Arial" w:cs="Arial"/>
          <w:sz w:val="20"/>
          <w:szCs w:val="20"/>
        </w:rPr>
        <w:fldChar w:fldCharType="end"/>
      </w:r>
      <w:r w:rsidRPr="00112B68">
        <w:rPr>
          <w:rFonts w:ascii="Arial" w:hAnsi="Arial" w:cs="Arial"/>
          <w:sz w:val="20"/>
          <w:szCs w:val="20"/>
        </w:rPr>
        <w:t>,</w:t>
      </w:r>
    </w:p>
    <w:p w14:paraId="1116670F" w14:textId="3465970D"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Sie wurden durch</w:t>
      </w:r>
      <w:r w:rsidR="00EF2AE6">
        <w:rPr>
          <w:rFonts w:ascii="Arial" w:hAnsi="Arial" w:cs="Arial"/>
          <w:sz w:val="20"/>
          <w:szCs w:val="20"/>
        </w:rPr>
        <w:t xml:space="preserve"> eine</w:t>
      </w:r>
      <w:r w:rsidRPr="00112B68">
        <w:rPr>
          <w:rFonts w:ascii="Arial" w:hAnsi="Arial" w:cs="Arial"/>
          <w:sz w:val="20"/>
          <w:szCs w:val="20"/>
        </w:rPr>
        <w:t xml:space="preserve"> Markterhebung </w:t>
      </w:r>
      <w:r w:rsidR="00417067">
        <w:rPr>
          <w:rFonts w:ascii="Arial" w:hAnsi="Arial" w:cs="Arial"/>
          <w:color w:val="FF0000"/>
          <w:sz w:val="20"/>
          <w:szCs w:val="20"/>
        </w:rPr>
        <w:t>mittels Bekanntmachung</w:t>
      </w:r>
      <w:r w:rsidRPr="00112B68">
        <w:rPr>
          <w:rFonts w:ascii="Arial" w:hAnsi="Arial" w:cs="Arial"/>
          <w:color w:val="FF0000"/>
          <w:sz w:val="20"/>
          <w:szCs w:val="20"/>
        </w:rPr>
        <w:t xml:space="preserve"> der Interessensbekundung, auf die Sie geantwortet haben /</w:t>
      </w:r>
      <w:r w:rsidR="0067079A">
        <w:rPr>
          <w:rFonts w:ascii="Arial" w:hAnsi="Arial" w:cs="Arial"/>
          <w:color w:val="FF0000"/>
          <w:sz w:val="20"/>
          <w:szCs w:val="20"/>
        </w:rPr>
        <w:t>nach Einsicht in das</w:t>
      </w:r>
      <w:r w:rsidRPr="00112B68">
        <w:rPr>
          <w:rFonts w:ascii="Arial" w:hAnsi="Arial" w:cs="Arial"/>
          <w:color w:val="FF0000"/>
          <w:sz w:val="20"/>
          <w:szCs w:val="20"/>
        </w:rPr>
        <w:t xml:space="preserve"> telematische Verzeichnis der Autonomen Provinz Bozen / über Internet / </w:t>
      </w:r>
      <w:r w:rsidRPr="00112B68">
        <w:rPr>
          <w:rFonts w:ascii="Arial" w:hAnsi="Arial"/>
          <w:bCs/>
          <w:sz w:val="20"/>
          <w:szCs w:val="20"/>
        </w:rPr>
        <w:fldChar w:fldCharType="begin">
          <w:ffData>
            <w:name w:val="Testo8"/>
            <w:enabled/>
            <w:calcOnExit w:val="0"/>
            <w:textInput/>
          </w:ffData>
        </w:fldChar>
      </w:r>
      <w:r w:rsidRPr="00112B68">
        <w:rPr>
          <w:rFonts w:ascii="Arial" w:hAnsi="Arial"/>
          <w:bCs/>
          <w:sz w:val="20"/>
          <w:szCs w:val="20"/>
        </w:rPr>
        <w:instrText xml:space="preserve"> FORMTEXT </w:instrText>
      </w:r>
      <w:r w:rsidRPr="00112B68">
        <w:rPr>
          <w:rFonts w:ascii="Arial" w:hAnsi="Arial"/>
          <w:bCs/>
          <w:sz w:val="20"/>
          <w:szCs w:val="20"/>
        </w:rPr>
      </w:r>
      <w:r w:rsidRPr="00112B68">
        <w:rPr>
          <w:rFonts w:ascii="Arial" w:hAnsi="Arial"/>
          <w:bCs/>
          <w:sz w:val="20"/>
          <w:szCs w:val="20"/>
        </w:rPr>
        <w:fldChar w:fldCharType="separate"/>
      </w:r>
      <w:r w:rsidRPr="00112B68">
        <w:rPr>
          <w:rFonts w:ascii="Arial" w:hAnsi="Arial"/>
          <w:bCs/>
          <w:noProof/>
          <w:sz w:val="20"/>
          <w:szCs w:val="20"/>
        </w:rPr>
        <w:t> </w:t>
      </w:r>
      <w:r w:rsidRPr="00112B68">
        <w:rPr>
          <w:rFonts w:ascii="Arial" w:hAnsi="Arial"/>
          <w:bCs/>
          <w:noProof/>
          <w:sz w:val="20"/>
          <w:szCs w:val="20"/>
        </w:rPr>
        <w:t> </w:t>
      </w:r>
      <w:r w:rsidRPr="00112B68">
        <w:rPr>
          <w:rFonts w:ascii="Arial" w:hAnsi="Arial"/>
          <w:bCs/>
          <w:noProof/>
          <w:sz w:val="20"/>
          <w:szCs w:val="20"/>
        </w:rPr>
        <w:t> </w:t>
      </w:r>
      <w:r w:rsidRPr="00112B68">
        <w:rPr>
          <w:rFonts w:ascii="Arial" w:hAnsi="Arial"/>
          <w:bCs/>
          <w:noProof/>
          <w:sz w:val="20"/>
          <w:szCs w:val="20"/>
        </w:rPr>
        <w:t> </w:t>
      </w:r>
      <w:r w:rsidRPr="00112B68">
        <w:rPr>
          <w:rFonts w:ascii="Arial" w:hAnsi="Arial"/>
          <w:bCs/>
          <w:noProof/>
          <w:sz w:val="20"/>
          <w:szCs w:val="20"/>
        </w:rPr>
        <w:t> </w:t>
      </w:r>
      <w:r w:rsidRPr="00112B68">
        <w:rPr>
          <w:rFonts w:ascii="Arial" w:hAnsi="Arial"/>
          <w:bCs/>
          <w:sz w:val="20"/>
          <w:szCs w:val="20"/>
        </w:rPr>
        <w:fldChar w:fldCharType="end"/>
      </w:r>
      <w:r w:rsidRPr="00112B68">
        <w:rPr>
          <w:rFonts w:ascii="Arial" w:hAnsi="Arial" w:cs="Arial"/>
          <w:i/>
          <w:color w:val="00B050"/>
          <w:sz w:val="20"/>
          <w:szCs w:val="20"/>
        </w:rPr>
        <w:t xml:space="preserve"> [weitere Methoden angeben]</w:t>
      </w:r>
      <w:r w:rsidRPr="00112B68">
        <w:rPr>
          <w:rFonts w:ascii="Arial" w:hAnsi="Arial" w:cs="Arial"/>
          <w:b/>
          <w:i/>
          <w:color w:val="00B050"/>
          <w:sz w:val="20"/>
          <w:szCs w:val="20"/>
        </w:rPr>
        <w:t xml:space="preserve"> </w:t>
      </w:r>
      <w:r w:rsidR="00DC568B">
        <w:rPr>
          <w:rFonts w:ascii="Arial" w:hAnsi="Arial" w:cs="Arial"/>
          <w:sz w:val="20"/>
          <w:szCs w:val="20"/>
        </w:rPr>
        <w:t>ermittelt</w:t>
      </w:r>
      <w:r w:rsidRPr="00112B68">
        <w:rPr>
          <w:rFonts w:ascii="Arial" w:hAnsi="Arial" w:cs="Arial"/>
          <w:sz w:val="20"/>
          <w:szCs w:val="20"/>
        </w:rPr>
        <w:t>.</w:t>
      </w:r>
    </w:p>
    <w:p w14:paraId="237C57EF" w14:textId="1FD7F2FB" w:rsidR="00D46B14" w:rsidRPr="00112B68" w:rsidRDefault="00D46B14" w:rsidP="00544AE0">
      <w:pPr>
        <w:pStyle w:val="Stile1"/>
        <w:spacing w:line="276" w:lineRule="auto"/>
        <w:rPr>
          <w:rFonts w:ascii="Arial" w:hAnsi="Arial" w:cs="Arial"/>
          <w:color w:val="FF0000"/>
          <w:sz w:val="20"/>
          <w:szCs w:val="20"/>
        </w:rPr>
      </w:pPr>
      <w:r w:rsidRPr="00112B68">
        <w:rPr>
          <w:rFonts w:ascii="Arial" w:hAnsi="Arial" w:cs="Arial"/>
          <w:sz w:val="20"/>
          <w:szCs w:val="20"/>
        </w:rPr>
        <w:t>D</w:t>
      </w:r>
      <w:r w:rsidR="00C65BCE">
        <w:rPr>
          <w:rFonts w:ascii="Arial" w:hAnsi="Arial" w:cs="Arial"/>
          <w:sz w:val="20"/>
          <w:szCs w:val="20"/>
        </w:rPr>
        <w:t>as</w:t>
      </w:r>
      <w:r w:rsidRPr="00112B68">
        <w:rPr>
          <w:rFonts w:ascii="Arial" w:hAnsi="Arial" w:cs="Arial"/>
          <w:sz w:val="20"/>
          <w:szCs w:val="20"/>
        </w:rPr>
        <w:t xml:space="preserve"> vorliegende </w:t>
      </w:r>
      <w:r w:rsidR="00C65BCE">
        <w:rPr>
          <w:rFonts w:ascii="Arial" w:hAnsi="Arial" w:cs="Arial"/>
          <w:sz w:val="20"/>
          <w:szCs w:val="20"/>
        </w:rPr>
        <w:t xml:space="preserve">Ersuchen </w:t>
      </w:r>
      <w:r w:rsidRPr="00112B68">
        <w:rPr>
          <w:rFonts w:ascii="Arial" w:hAnsi="Arial" w:cs="Arial"/>
          <w:sz w:val="20"/>
          <w:szCs w:val="20"/>
        </w:rPr>
        <w:t xml:space="preserve">wird vom einzigen Verfahrensverantwortlichen (EVV), </w:t>
      </w:r>
      <w:bookmarkStart w:id="5" w:name="_Hlk23244090"/>
      <w:r w:rsidRPr="00112B68">
        <w:rPr>
          <w:rFonts w:ascii="Arial" w:hAnsi="Arial" w:cs="Arial"/>
          <w:color w:val="FF0000"/>
          <w:sz w:val="20"/>
          <w:szCs w:val="20"/>
        </w:rPr>
        <w:fldChar w:fldCharType="begin">
          <w:ffData>
            <w:name w:val="Testo8"/>
            <w:enabled/>
            <w:calcOnExit w:val="0"/>
            <w:textInput/>
          </w:ffData>
        </w:fldChar>
      </w:r>
      <w:r w:rsidRPr="00112B68">
        <w:rPr>
          <w:rFonts w:ascii="Arial" w:hAnsi="Arial" w:cs="Arial"/>
          <w:color w:val="FF0000"/>
          <w:sz w:val="20"/>
          <w:szCs w:val="20"/>
        </w:rPr>
        <w:instrText xml:space="preserve"> FORMTEXT </w:instrText>
      </w:r>
      <w:r w:rsidRPr="00112B68">
        <w:rPr>
          <w:rFonts w:ascii="Arial" w:hAnsi="Arial" w:cs="Arial"/>
          <w:color w:val="FF0000"/>
          <w:sz w:val="20"/>
          <w:szCs w:val="20"/>
        </w:rPr>
      </w:r>
      <w:r w:rsidRPr="00112B68">
        <w:rPr>
          <w:rFonts w:ascii="Arial" w:hAnsi="Arial" w:cs="Arial"/>
          <w:color w:val="FF0000"/>
          <w:sz w:val="20"/>
          <w:szCs w:val="20"/>
        </w:rPr>
        <w:fldChar w:fldCharType="separate"/>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color w:val="FF0000"/>
          <w:sz w:val="20"/>
          <w:szCs w:val="20"/>
        </w:rPr>
        <w:fldChar w:fldCharType="end"/>
      </w:r>
      <w:bookmarkEnd w:id="5"/>
      <w:r w:rsidRPr="00112B68">
        <w:rPr>
          <w:rFonts w:ascii="Arial" w:hAnsi="Arial" w:cs="Arial"/>
          <w:color w:val="FF0000"/>
          <w:sz w:val="20"/>
          <w:szCs w:val="20"/>
        </w:rPr>
        <w:t xml:space="preserve">, mit Schreiben Prot. Nr. </w:t>
      </w:r>
      <w:r w:rsidRPr="00112B68">
        <w:rPr>
          <w:rFonts w:ascii="Arial" w:hAnsi="Arial" w:cs="Arial"/>
          <w:color w:val="FF0000"/>
          <w:sz w:val="20"/>
          <w:szCs w:val="20"/>
        </w:rPr>
        <w:fldChar w:fldCharType="begin">
          <w:ffData>
            <w:name w:val="Testo8"/>
            <w:enabled/>
            <w:calcOnExit w:val="0"/>
            <w:textInput/>
          </w:ffData>
        </w:fldChar>
      </w:r>
      <w:r w:rsidRPr="00112B68">
        <w:rPr>
          <w:rFonts w:ascii="Arial" w:hAnsi="Arial" w:cs="Arial"/>
          <w:color w:val="FF0000"/>
          <w:sz w:val="20"/>
          <w:szCs w:val="20"/>
        </w:rPr>
        <w:instrText xml:space="preserve"> FORMTEXT </w:instrText>
      </w:r>
      <w:r w:rsidRPr="00112B68">
        <w:rPr>
          <w:rFonts w:ascii="Arial" w:hAnsi="Arial" w:cs="Arial"/>
          <w:color w:val="FF0000"/>
          <w:sz w:val="20"/>
          <w:szCs w:val="20"/>
        </w:rPr>
      </w:r>
      <w:r w:rsidRPr="00112B68">
        <w:rPr>
          <w:rFonts w:ascii="Arial" w:hAnsi="Arial" w:cs="Arial"/>
          <w:color w:val="FF0000"/>
          <w:sz w:val="20"/>
          <w:szCs w:val="20"/>
        </w:rPr>
        <w:fldChar w:fldCharType="separate"/>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color w:val="FF0000"/>
          <w:sz w:val="20"/>
          <w:szCs w:val="20"/>
        </w:rPr>
        <w:fldChar w:fldCharType="end"/>
      </w:r>
      <w:r w:rsidRPr="00112B68">
        <w:rPr>
          <w:rFonts w:ascii="Arial" w:hAnsi="Arial" w:cs="Arial"/>
          <w:color w:val="FF0000"/>
          <w:sz w:val="20"/>
          <w:szCs w:val="20"/>
        </w:rPr>
        <w:t xml:space="preserve"> von </w:t>
      </w:r>
      <w:r w:rsidRPr="00112B68">
        <w:rPr>
          <w:rFonts w:ascii="Arial" w:hAnsi="Arial" w:cs="Arial"/>
          <w:color w:val="FF0000"/>
          <w:sz w:val="20"/>
          <w:szCs w:val="20"/>
        </w:rPr>
        <w:fldChar w:fldCharType="begin">
          <w:ffData>
            <w:name w:val="Testo8"/>
            <w:enabled/>
            <w:calcOnExit w:val="0"/>
            <w:textInput/>
          </w:ffData>
        </w:fldChar>
      </w:r>
      <w:r w:rsidRPr="00112B68">
        <w:rPr>
          <w:rFonts w:ascii="Arial" w:hAnsi="Arial" w:cs="Arial"/>
          <w:color w:val="FF0000"/>
          <w:sz w:val="20"/>
          <w:szCs w:val="20"/>
        </w:rPr>
        <w:instrText xml:space="preserve"> FORMTEXT </w:instrText>
      </w:r>
      <w:r w:rsidRPr="00112B68">
        <w:rPr>
          <w:rFonts w:ascii="Arial" w:hAnsi="Arial" w:cs="Arial"/>
          <w:color w:val="FF0000"/>
          <w:sz w:val="20"/>
          <w:szCs w:val="20"/>
        </w:rPr>
      </w:r>
      <w:r w:rsidRPr="00112B68">
        <w:rPr>
          <w:rFonts w:ascii="Arial" w:hAnsi="Arial" w:cs="Arial"/>
          <w:color w:val="FF0000"/>
          <w:sz w:val="20"/>
          <w:szCs w:val="20"/>
        </w:rPr>
        <w:fldChar w:fldCharType="separate"/>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noProof/>
          <w:color w:val="FF0000"/>
          <w:sz w:val="20"/>
          <w:szCs w:val="20"/>
        </w:rPr>
        <w:t> </w:t>
      </w:r>
      <w:r w:rsidRPr="00112B68">
        <w:rPr>
          <w:rFonts w:ascii="Arial" w:hAnsi="Arial" w:cs="Arial"/>
          <w:color w:val="FF0000"/>
          <w:sz w:val="20"/>
          <w:szCs w:val="20"/>
        </w:rPr>
        <w:fldChar w:fldCharType="end"/>
      </w:r>
      <w:r w:rsidRPr="00112B68">
        <w:rPr>
          <w:rFonts w:ascii="Arial" w:hAnsi="Arial" w:cs="Arial"/>
          <w:color w:val="FF0000"/>
          <w:sz w:val="20"/>
          <w:szCs w:val="20"/>
        </w:rPr>
        <w:t xml:space="preserve"> </w:t>
      </w:r>
      <w:r w:rsidRPr="00112B68">
        <w:rPr>
          <w:rFonts w:ascii="Arial" w:hAnsi="Arial" w:cs="Arial"/>
          <w:i/>
          <w:color w:val="00B050"/>
          <w:sz w:val="20"/>
          <w:szCs w:val="20"/>
        </w:rPr>
        <w:t>[mangels Ernennung ist es die Führungskraft]</w:t>
      </w:r>
      <w:r w:rsidRPr="00112B68">
        <w:rPr>
          <w:rFonts w:ascii="Arial" w:hAnsi="Arial" w:cs="Arial"/>
          <w:i/>
          <w:color w:val="339966"/>
          <w:sz w:val="20"/>
          <w:szCs w:val="20"/>
        </w:rPr>
        <w:t xml:space="preserve"> </w:t>
      </w:r>
      <w:r w:rsidRPr="00112B68">
        <w:rPr>
          <w:rFonts w:ascii="Arial" w:hAnsi="Arial" w:cs="Arial"/>
          <w:sz w:val="20"/>
          <w:szCs w:val="20"/>
        </w:rPr>
        <w:t>im Auftrag von</w:t>
      </w:r>
      <w:r w:rsidRPr="00112B68">
        <w:rPr>
          <w:rFonts w:ascii="Arial" w:hAnsi="Arial" w:cs="Arial"/>
          <w:color w:val="FF0000"/>
          <w:sz w:val="20"/>
          <w:szCs w:val="20"/>
        </w:rPr>
        <w:t xml:space="preserve"> </w:t>
      </w:r>
      <w:r w:rsidRPr="00112B68">
        <w:rPr>
          <w:rFonts w:ascii="Arial" w:hAnsi="Arial" w:cs="Arial"/>
          <w:b/>
          <w:bCs/>
          <w:sz w:val="20"/>
          <w:szCs w:val="20"/>
          <w:lang w:eastAsia="en-US"/>
        </w:rPr>
        <w:fldChar w:fldCharType="begin">
          <w:ffData>
            <w:name w:val="Testo8"/>
            <w:enabled/>
            <w:calcOnExit w:val="0"/>
            <w:textInput/>
          </w:ffData>
        </w:fldChar>
      </w:r>
      <w:r w:rsidRPr="00112B68">
        <w:rPr>
          <w:rFonts w:ascii="Arial" w:hAnsi="Arial" w:cs="Arial"/>
          <w:b/>
          <w:bCs/>
          <w:sz w:val="20"/>
          <w:szCs w:val="20"/>
          <w:lang w:eastAsia="en-US"/>
        </w:rPr>
        <w:instrText xml:space="preserve"> FORMTEXT </w:instrText>
      </w:r>
      <w:r w:rsidRPr="00112B68">
        <w:rPr>
          <w:rFonts w:ascii="Arial" w:hAnsi="Arial" w:cs="Arial"/>
          <w:b/>
          <w:bCs/>
          <w:sz w:val="20"/>
          <w:szCs w:val="20"/>
          <w:lang w:eastAsia="en-US"/>
        </w:rPr>
      </w:r>
      <w:r w:rsidRPr="00112B68">
        <w:rPr>
          <w:rFonts w:ascii="Arial" w:hAnsi="Arial" w:cs="Arial"/>
          <w:b/>
          <w:bCs/>
          <w:sz w:val="20"/>
          <w:szCs w:val="20"/>
          <w:lang w:eastAsia="en-US"/>
        </w:rPr>
        <w:fldChar w:fldCharType="separate"/>
      </w:r>
      <w:r w:rsidRPr="00112B68">
        <w:rPr>
          <w:rFonts w:ascii="Arial" w:hAnsi="Arial" w:cs="Arial"/>
          <w:b/>
          <w:bCs/>
          <w:noProof/>
          <w:sz w:val="20"/>
          <w:szCs w:val="20"/>
          <w:lang w:eastAsia="en-US"/>
        </w:rPr>
        <w:t> </w:t>
      </w:r>
      <w:r w:rsidRPr="00112B68">
        <w:rPr>
          <w:rFonts w:ascii="Arial" w:hAnsi="Arial" w:cs="Arial"/>
          <w:b/>
          <w:bCs/>
          <w:noProof/>
          <w:sz w:val="20"/>
          <w:szCs w:val="20"/>
          <w:lang w:eastAsia="en-US"/>
        </w:rPr>
        <w:t> </w:t>
      </w:r>
      <w:r w:rsidRPr="00112B68">
        <w:rPr>
          <w:rFonts w:ascii="Arial" w:hAnsi="Arial" w:cs="Arial"/>
          <w:b/>
          <w:bCs/>
          <w:noProof/>
          <w:sz w:val="20"/>
          <w:szCs w:val="20"/>
          <w:lang w:eastAsia="en-US"/>
        </w:rPr>
        <w:t> </w:t>
      </w:r>
      <w:r w:rsidRPr="00112B68">
        <w:rPr>
          <w:rFonts w:ascii="Arial" w:hAnsi="Arial" w:cs="Arial"/>
          <w:b/>
          <w:bCs/>
          <w:noProof/>
          <w:sz w:val="20"/>
          <w:szCs w:val="20"/>
          <w:lang w:eastAsia="en-US"/>
        </w:rPr>
        <w:t> </w:t>
      </w:r>
      <w:r w:rsidRPr="00112B68">
        <w:rPr>
          <w:rFonts w:ascii="Arial" w:hAnsi="Arial" w:cs="Arial"/>
          <w:b/>
          <w:bCs/>
          <w:noProof/>
          <w:sz w:val="20"/>
          <w:szCs w:val="20"/>
          <w:lang w:eastAsia="en-US"/>
        </w:rPr>
        <w:t> </w:t>
      </w:r>
      <w:r w:rsidRPr="00112B68">
        <w:rPr>
          <w:rFonts w:ascii="Arial" w:hAnsi="Arial" w:cs="Arial"/>
          <w:b/>
          <w:bCs/>
          <w:sz w:val="20"/>
          <w:szCs w:val="20"/>
          <w:lang w:eastAsia="en-US"/>
        </w:rPr>
        <w:fldChar w:fldCharType="end"/>
      </w:r>
      <w:r w:rsidRPr="00112B68">
        <w:rPr>
          <w:rFonts w:ascii="Arial" w:hAnsi="Arial" w:cs="Arial"/>
          <w:b/>
          <w:bCs/>
          <w:sz w:val="20"/>
          <w:szCs w:val="20"/>
          <w:lang w:eastAsia="en-US"/>
        </w:rPr>
        <w:t xml:space="preserve"> </w:t>
      </w:r>
      <w:r w:rsidRPr="00112B68">
        <w:rPr>
          <w:rFonts w:ascii="Arial" w:hAnsi="Arial" w:cs="Arial"/>
          <w:b/>
          <w:i/>
          <w:color w:val="00B050"/>
          <w:sz w:val="20"/>
          <w:szCs w:val="20"/>
        </w:rPr>
        <w:t>[</w:t>
      </w:r>
      <w:r w:rsidRPr="00112B68">
        <w:rPr>
          <w:rFonts w:ascii="Arial" w:hAnsi="Arial" w:cs="Arial"/>
          <w:i/>
          <w:color w:val="00B050"/>
          <w:sz w:val="20"/>
          <w:szCs w:val="20"/>
        </w:rPr>
        <w:t>die Vergabestelle angeben]</w:t>
      </w:r>
      <w:r w:rsidR="00033AD8">
        <w:rPr>
          <w:rFonts w:ascii="Arial" w:hAnsi="Arial" w:cs="Arial"/>
          <w:i/>
          <w:color w:val="00B050"/>
          <w:sz w:val="20"/>
          <w:szCs w:val="20"/>
        </w:rPr>
        <w:t xml:space="preserve"> </w:t>
      </w:r>
      <w:r w:rsidR="00033AD8">
        <w:rPr>
          <w:rFonts w:ascii="Arial" w:hAnsi="Arial" w:cs="Arial"/>
          <w:color w:val="FF0000"/>
          <w:sz w:val="20"/>
          <w:szCs w:val="20"/>
        </w:rPr>
        <w:t>gestellt</w:t>
      </w:r>
      <w:r w:rsidRPr="00112B68">
        <w:rPr>
          <w:rFonts w:ascii="Arial" w:hAnsi="Arial" w:cs="Arial"/>
          <w:color w:val="FF0000"/>
          <w:sz w:val="20"/>
          <w:szCs w:val="20"/>
        </w:rPr>
        <w:t>, um über Folgendes Kenntnis zu erlangen:</w:t>
      </w:r>
      <w:r w:rsidRPr="00112B68">
        <w:rPr>
          <w:rFonts w:ascii="Arial" w:hAnsi="Arial" w:cs="Arial"/>
          <w:sz w:val="20"/>
          <w:szCs w:val="20"/>
          <w:lang w:eastAsia="en-US"/>
        </w:rPr>
        <w:t xml:space="preserve"> </w:t>
      </w:r>
    </w:p>
    <w:p w14:paraId="7446291D" w14:textId="77777777" w:rsidR="00D46B14" w:rsidRPr="00112B68" w:rsidRDefault="00D46B14" w:rsidP="00544AE0">
      <w:pPr>
        <w:pStyle w:val="Stile1"/>
        <w:spacing w:line="276" w:lineRule="auto"/>
        <w:rPr>
          <w:rFonts w:ascii="Arial" w:hAnsi="Arial" w:cs="Arial"/>
          <w:i/>
          <w:color w:val="339966"/>
          <w:sz w:val="20"/>
          <w:szCs w:val="20"/>
        </w:rPr>
      </w:pPr>
      <w:r w:rsidRPr="00112B68">
        <w:rPr>
          <w:rFonts w:ascii="Arial" w:hAnsi="Arial" w:cs="Arial"/>
          <w:sz w:val="20"/>
          <w:szCs w:val="20"/>
        </w:rPr>
        <w:t>-</w:t>
      </w:r>
      <w:r w:rsidRPr="00112B68">
        <w:rPr>
          <w:rFonts w:ascii="Arial" w:hAnsi="Arial" w:cs="Arial"/>
          <w:color w:val="FF0000"/>
          <w:sz w:val="20"/>
          <w:szCs w:val="20"/>
        </w:rPr>
        <w:t xml:space="preserve"> über die von Ihnen angewandten wirtschaftlichen Bedingungen </w:t>
      </w:r>
      <w:r w:rsidRPr="00112B68">
        <w:rPr>
          <w:rFonts w:ascii="Arial" w:hAnsi="Arial" w:cs="Arial"/>
          <w:i/>
          <w:color w:val="339966"/>
          <w:sz w:val="20"/>
          <w:szCs w:val="20"/>
        </w:rPr>
        <w:t>[Voranschlag: Bewertung ausschließlich aufgrund des Preises],</w:t>
      </w:r>
    </w:p>
    <w:p w14:paraId="42A42DB4" w14:textId="77777777" w:rsidR="00D46B14" w:rsidRPr="00C65BCE" w:rsidRDefault="00D46B14" w:rsidP="00544AE0">
      <w:pPr>
        <w:pStyle w:val="Stile1"/>
        <w:spacing w:line="276" w:lineRule="auto"/>
        <w:rPr>
          <w:rFonts w:ascii="Arial" w:hAnsi="Arial" w:cs="Arial"/>
          <w:i/>
          <w:color w:val="339966"/>
          <w:sz w:val="20"/>
          <w:szCs w:val="20"/>
        </w:rPr>
      </w:pPr>
      <w:r w:rsidRPr="00C65BCE">
        <w:rPr>
          <w:rFonts w:ascii="Arial" w:hAnsi="Arial" w:cs="Arial"/>
          <w:b/>
          <w:bCs/>
          <w:iCs/>
          <w:color w:val="FF0000"/>
          <w:sz w:val="20"/>
          <w:szCs w:val="20"/>
          <w:u w:val="single"/>
        </w:rPr>
        <w:t>pauschal/auf Maß</w:t>
      </w:r>
      <w:r w:rsidRPr="00C65BCE">
        <w:rPr>
          <w:rFonts w:ascii="Arial" w:hAnsi="Arial" w:cs="Arial"/>
          <w:b/>
          <w:bCs/>
          <w:iCs/>
          <w:color w:val="FF0000"/>
          <w:sz w:val="20"/>
          <w:szCs w:val="20"/>
          <w:lang w:eastAsia="en-US"/>
        </w:rPr>
        <w:t>/</w:t>
      </w:r>
      <w:r w:rsidRPr="00C65BCE">
        <w:rPr>
          <w:rFonts w:ascii="Arial" w:hAnsi="Arial" w:cs="Arial"/>
          <w:b/>
          <w:bCs/>
          <w:iCs/>
          <w:color w:val="FF0000"/>
          <w:sz w:val="20"/>
          <w:szCs w:val="20"/>
          <w:u w:val="single"/>
        </w:rPr>
        <w:t>teils pauschal und teils auf Maß</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D46B14" w:rsidRPr="00112B68" w14:paraId="643A084F" w14:textId="77777777" w:rsidTr="00BF7D34">
        <w:tc>
          <w:tcPr>
            <w:tcW w:w="9627" w:type="dxa"/>
          </w:tcPr>
          <w:p w14:paraId="2F7A2916" w14:textId="3D8DC56D" w:rsidR="00D46B14" w:rsidRPr="00C65BCE" w:rsidRDefault="00D46B14" w:rsidP="00544AE0">
            <w:pPr>
              <w:widowControl w:val="0"/>
              <w:autoSpaceDE w:val="0"/>
              <w:autoSpaceDN w:val="0"/>
              <w:adjustRightInd w:val="0"/>
              <w:spacing w:line="276" w:lineRule="auto"/>
              <w:ind w:left="-108"/>
              <w:jc w:val="both"/>
              <w:rPr>
                <w:color w:val="FF0000"/>
                <w:lang w:val="de-DE"/>
              </w:rPr>
            </w:pPr>
            <w:r w:rsidRPr="00C65BCE">
              <w:rPr>
                <w:color w:val="FF0000"/>
                <w:lang w:val="de-DE"/>
              </w:rPr>
              <w:t>mit Voranschlag</w:t>
            </w:r>
            <w:r w:rsidR="006D27D1">
              <w:rPr>
                <w:color w:val="FF0000"/>
                <w:lang w:val="de-DE"/>
              </w:rPr>
              <w:t>, der mittels folgender Methoden zu erstellen ist:</w:t>
            </w:r>
          </w:p>
          <w:p w14:paraId="7C86EA89" w14:textId="5841C92C" w:rsidR="00D46B14" w:rsidRPr="00112B68" w:rsidRDefault="00D46B14" w:rsidP="00544AE0">
            <w:pPr>
              <w:widowControl w:val="0"/>
              <w:autoSpaceDE w:val="0"/>
              <w:autoSpaceDN w:val="0"/>
              <w:adjustRightInd w:val="0"/>
              <w:spacing w:line="276" w:lineRule="auto"/>
              <w:ind w:left="-108"/>
              <w:rPr>
                <w:color w:val="FF0000"/>
                <w:lang w:val="de-DE"/>
              </w:rPr>
            </w:pPr>
            <w:r w:rsidRPr="00112B68">
              <w:rPr>
                <w:color w:val="FF0000"/>
                <w:lang w:val="de-DE"/>
              </w:rPr>
              <w:sym w:font="Wingdings 2" w:char="F0A3"/>
            </w:r>
            <w:r w:rsidRPr="00C65BCE">
              <w:rPr>
                <w:color w:val="FF0000"/>
                <w:lang w:val="de-DE"/>
              </w:rPr>
              <w:t xml:space="preserve">  </w:t>
            </w:r>
            <w:r w:rsidR="006D27D1">
              <w:rPr>
                <w:color w:val="FF0000"/>
                <w:lang w:val="de-DE"/>
              </w:rPr>
              <w:t xml:space="preserve"> mit </w:t>
            </w:r>
            <w:r w:rsidR="00544AE0">
              <w:rPr>
                <w:color w:val="FF0000"/>
                <w:lang w:val="de-DE"/>
              </w:rPr>
              <w:t>prozentuelle</w:t>
            </w:r>
            <w:r w:rsidR="006D27D1">
              <w:rPr>
                <w:color w:val="FF0000"/>
                <w:lang w:val="de-DE"/>
              </w:rPr>
              <w:t>m</w:t>
            </w:r>
            <w:r w:rsidRPr="00112B68">
              <w:rPr>
                <w:color w:val="FF0000"/>
                <w:lang w:val="de-DE"/>
              </w:rPr>
              <w:t xml:space="preserve"> Abschlag auf den Betrag der zu vergebenden Arbeiten</w:t>
            </w:r>
          </w:p>
          <w:p w14:paraId="5EE076CA" w14:textId="77777777" w:rsidR="00D46B14" w:rsidRPr="00112B68" w:rsidRDefault="00D46B14" w:rsidP="00544AE0">
            <w:pPr>
              <w:widowControl w:val="0"/>
              <w:autoSpaceDE w:val="0"/>
              <w:autoSpaceDN w:val="0"/>
              <w:adjustRightInd w:val="0"/>
              <w:spacing w:line="276" w:lineRule="auto"/>
              <w:ind w:left="-108"/>
              <w:jc w:val="both"/>
              <w:rPr>
                <w:color w:val="FF0000"/>
                <w:lang w:val="it-IT"/>
              </w:rPr>
            </w:pPr>
            <w:r w:rsidRPr="00112B68">
              <w:rPr>
                <w:color w:val="FF0000"/>
                <w:lang w:val="de-DE"/>
              </w:rPr>
              <w:sym w:font="Wingdings 2" w:char="F0A3"/>
            </w:r>
            <w:r w:rsidRPr="00112B68">
              <w:rPr>
                <w:color w:val="FF0000"/>
                <w:lang w:val="de-DE"/>
              </w:rPr>
              <w:t xml:space="preserve">   nach Einheitspreisen (Anlage C1)</w:t>
            </w:r>
          </w:p>
        </w:tc>
      </w:tr>
    </w:tbl>
    <w:p w14:paraId="215DB23E" w14:textId="77777777" w:rsidR="00D46B14" w:rsidRPr="00112B68" w:rsidRDefault="00D46B14" w:rsidP="00544AE0">
      <w:pPr>
        <w:pStyle w:val="Stile1"/>
        <w:spacing w:line="276" w:lineRule="auto"/>
        <w:rPr>
          <w:rFonts w:ascii="Arial" w:hAnsi="Arial" w:cs="Arial"/>
          <w:sz w:val="20"/>
          <w:szCs w:val="20"/>
        </w:rPr>
      </w:pPr>
      <w:r w:rsidRPr="00112B68">
        <w:rPr>
          <w:rFonts w:ascii="Arial" w:hAnsi="Arial" w:cs="Arial"/>
          <w:b/>
          <w:i/>
          <w:color w:val="339966"/>
          <w:sz w:val="20"/>
          <w:szCs w:val="20"/>
        </w:rPr>
        <w:t>oder</w:t>
      </w:r>
    </w:p>
    <w:p w14:paraId="228BAB73" w14:textId="77777777" w:rsidR="00D46B14" w:rsidRPr="00112B68" w:rsidRDefault="00D46B14" w:rsidP="00544AE0">
      <w:pPr>
        <w:pStyle w:val="Stile1"/>
        <w:spacing w:line="276" w:lineRule="auto"/>
        <w:rPr>
          <w:rFonts w:ascii="Arial" w:hAnsi="Arial" w:cs="Arial"/>
          <w:color w:val="FF0000"/>
          <w:sz w:val="20"/>
          <w:szCs w:val="20"/>
        </w:rPr>
      </w:pPr>
      <w:r w:rsidRPr="00112B68">
        <w:rPr>
          <w:rFonts w:ascii="Arial" w:hAnsi="Arial" w:cs="Arial"/>
          <w:sz w:val="20"/>
          <w:szCs w:val="20"/>
        </w:rPr>
        <w:t>-</w:t>
      </w:r>
      <w:r w:rsidRPr="00033AD8">
        <w:rPr>
          <w:rFonts w:ascii="Arial" w:hAnsi="Arial" w:cs="Arial"/>
          <w:color w:val="FF0000"/>
          <w:sz w:val="20"/>
          <w:szCs w:val="20"/>
        </w:rPr>
        <w:t xml:space="preserve"> über </w:t>
      </w:r>
      <w:r w:rsidRPr="00112B68">
        <w:rPr>
          <w:rFonts w:ascii="Arial" w:hAnsi="Arial" w:cs="Arial"/>
          <w:color w:val="FF0000"/>
          <w:sz w:val="20"/>
          <w:szCs w:val="20"/>
        </w:rPr>
        <w:t xml:space="preserve">die von Ihnen angewandten wirtschaftlichen Bedingungen und die Ihnen zur Verfügung stehenden technischen Lösungen </w:t>
      </w:r>
      <w:r w:rsidRPr="00112B68">
        <w:rPr>
          <w:rFonts w:ascii="Arial" w:hAnsi="Arial" w:cs="Arial"/>
          <w:i/>
          <w:color w:val="339966"/>
          <w:sz w:val="20"/>
          <w:szCs w:val="20"/>
        </w:rPr>
        <w:t>[Vorschlag: Bewertung aufgrund des Preises und der Qualität].</w:t>
      </w:r>
    </w:p>
    <w:p w14:paraId="633D13B9" w14:textId="77777777" w:rsidR="00D46B14" w:rsidRPr="00C65BCE" w:rsidRDefault="00D46B14" w:rsidP="00544AE0">
      <w:pPr>
        <w:pStyle w:val="Stile1"/>
        <w:spacing w:line="276" w:lineRule="auto"/>
        <w:rPr>
          <w:rFonts w:ascii="Arial" w:hAnsi="Arial" w:cs="Arial"/>
          <w:i/>
          <w:color w:val="339966"/>
          <w:sz w:val="20"/>
          <w:szCs w:val="20"/>
        </w:rPr>
      </w:pPr>
      <w:r w:rsidRPr="00C65BCE">
        <w:rPr>
          <w:rFonts w:ascii="Arial" w:hAnsi="Arial" w:cs="Arial"/>
          <w:b/>
          <w:bCs/>
          <w:iCs/>
          <w:color w:val="FF0000"/>
          <w:sz w:val="20"/>
          <w:szCs w:val="20"/>
          <w:u w:val="single"/>
        </w:rPr>
        <w:t>pauschal/auf Maß</w:t>
      </w:r>
      <w:r w:rsidRPr="00C65BCE">
        <w:rPr>
          <w:rFonts w:ascii="Arial" w:hAnsi="Arial" w:cs="Arial"/>
          <w:b/>
          <w:bCs/>
          <w:iCs/>
          <w:color w:val="FF0000"/>
          <w:sz w:val="20"/>
          <w:szCs w:val="20"/>
          <w:lang w:eastAsia="en-US"/>
        </w:rPr>
        <w:t>/</w:t>
      </w:r>
      <w:r w:rsidRPr="00C65BCE">
        <w:rPr>
          <w:rFonts w:ascii="Arial" w:hAnsi="Arial" w:cs="Arial"/>
          <w:b/>
          <w:bCs/>
          <w:iCs/>
          <w:color w:val="FF0000"/>
          <w:sz w:val="20"/>
          <w:szCs w:val="20"/>
          <w:u w:val="single"/>
        </w:rPr>
        <w:t>teils pauschal und teils auf Maß</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D46B14" w:rsidRPr="00112B68" w14:paraId="1A6682B4" w14:textId="77777777" w:rsidTr="00BF7D34">
        <w:tc>
          <w:tcPr>
            <w:tcW w:w="9627" w:type="dxa"/>
          </w:tcPr>
          <w:p w14:paraId="392A7BD8" w14:textId="4BFD967F" w:rsidR="00D46B14" w:rsidRPr="00C65BCE" w:rsidRDefault="00D46B14" w:rsidP="00544AE0">
            <w:pPr>
              <w:widowControl w:val="0"/>
              <w:autoSpaceDE w:val="0"/>
              <w:autoSpaceDN w:val="0"/>
              <w:adjustRightInd w:val="0"/>
              <w:spacing w:line="276" w:lineRule="auto"/>
              <w:ind w:left="-108"/>
              <w:jc w:val="both"/>
              <w:rPr>
                <w:color w:val="FF0000"/>
                <w:lang w:val="de-DE"/>
              </w:rPr>
            </w:pPr>
            <w:r w:rsidRPr="00C65BCE">
              <w:rPr>
                <w:color w:val="FF0000"/>
                <w:lang w:val="de-DE"/>
              </w:rPr>
              <w:t>mit Voranschlag</w:t>
            </w:r>
            <w:r w:rsidR="006D27D1">
              <w:rPr>
                <w:color w:val="FF0000"/>
                <w:lang w:val="de-DE"/>
              </w:rPr>
              <w:t>, der mittels folgender Methoden zu erstellen ist:</w:t>
            </w:r>
          </w:p>
          <w:p w14:paraId="2DDDECEE" w14:textId="4EA7CC20" w:rsidR="00D46B14" w:rsidRPr="00112B68" w:rsidRDefault="00D46B14" w:rsidP="00544AE0">
            <w:pPr>
              <w:widowControl w:val="0"/>
              <w:autoSpaceDE w:val="0"/>
              <w:autoSpaceDN w:val="0"/>
              <w:adjustRightInd w:val="0"/>
              <w:spacing w:line="276" w:lineRule="auto"/>
              <w:ind w:left="-108"/>
              <w:rPr>
                <w:color w:val="FF0000"/>
                <w:lang w:val="de-DE"/>
              </w:rPr>
            </w:pPr>
            <w:r w:rsidRPr="00112B68">
              <w:rPr>
                <w:color w:val="FF0000"/>
                <w:lang w:val="de-DE"/>
              </w:rPr>
              <w:sym w:font="Wingdings 2" w:char="F0A3"/>
            </w:r>
            <w:r w:rsidRPr="00C65BCE">
              <w:rPr>
                <w:color w:val="FF0000"/>
                <w:lang w:val="de-DE"/>
              </w:rPr>
              <w:t xml:space="preserve">   </w:t>
            </w:r>
            <w:r w:rsidR="006D27D1">
              <w:rPr>
                <w:color w:val="FF0000"/>
                <w:lang w:val="de-DE"/>
              </w:rPr>
              <w:t xml:space="preserve">mit </w:t>
            </w:r>
            <w:r w:rsidR="00544AE0">
              <w:rPr>
                <w:color w:val="FF0000"/>
                <w:lang w:val="de-DE"/>
              </w:rPr>
              <w:t>prozentuelle</w:t>
            </w:r>
            <w:r w:rsidR="006D27D1">
              <w:rPr>
                <w:color w:val="FF0000"/>
                <w:lang w:val="de-DE"/>
              </w:rPr>
              <w:t>m</w:t>
            </w:r>
            <w:r w:rsidRPr="00112B68">
              <w:rPr>
                <w:color w:val="FF0000"/>
                <w:lang w:val="de-DE"/>
              </w:rPr>
              <w:t xml:space="preserve"> Abschlag auf den Betrag der zu vergebenden Arbeiten</w:t>
            </w:r>
          </w:p>
          <w:p w14:paraId="35D729AC" w14:textId="77777777" w:rsidR="00D46B14" w:rsidRPr="00112B68" w:rsidRDefault="00D46B14" w:rsidP="00544AE0">
            <w:pPr>
              <w:widowControl w:val="0"/>
              <w:autoSpaceDE w:val="0"/>
              <w:autoSpaceDN w:val="0"/>
              <w:adjustRightInd w:val="0"/>
              <w:spacing w:line="276" w:lineRule="auto"/>
              <w:ind w:left="-108"/>
              <w:jc w:val="both"/>
              <w:rPr>
                <w:color w:val="FF0000"/>
                <w:lang w:val="it-IT"/>
              </w:rPr>
            </w:pPr>
            <w:r w:rsidRPr="00112B68">
              <w:rPr>
                <w:color w:val="FF0000"/>
                <w:lang w:val="de-DE"/>
              </w:rPr>
              <w:sym w:font="Wingdings 2" w:char="F0A3"/>
            </w:r>
            <w:r w:rsidRPr="00112B68">
              <w:rPr>
                <w:color w:val="FF0000"/>
                <w:lang w:val="de-DE"/>
              </w:rPr>
              <w:t xml:space="preserve">   nach Einheitspreisen (Anlage C1)</w:t>
            </w:r>
          </w:p>
        </w:tc>
      </w:tr>
    </w:tbl>
    <w:p w14:paraId="69B0F759" w14:textId="77777777" w:rsidR="00D46B14" w:rsidRPr="00112B68" w:rsidRDefault="00D46B14" w:rsidP="00544AE0">
      <w:pPr>
        <w:pStyle w:val="Stile1"/>
        <w:spacing w:line="276" w:lineRule="auto"/>
        <w:rPr>
          <w:rFonts w:ascii="Arial" w:hAnsi="Arial" w:cs="Arial"/>
          <w:b/>
          <w:sz w:val="20"/>
          <w:szCs w:val="20"/>
        </w:rPr>
      </w:pPr>
    </w:p>
    <w:p w14:paraId="450E07DE" w14:textId="5215314B" w:rsidR="00D46B14" w:rsidRPr="00112B68" w:rsidRDefault="00D46B14" w:rsidP="00544AE0">
      <w:pPr>
        <w:pStyle w:val="Stile1"/>
        <w:spacing w:line="276" w:lineRule="auto"/>
        <w:rPr>
          <w:rFonts w:ascii="Arial" w:hAnsi="Arial" w:cs="Arial"/>
          <w:b/>
          <w:sz w:val="20"/>
          <w:szCs w:val="20"/>
        </w:rPr>
      </w:pPr>
      <w:r w:rsidRPr="00112B68">
        <w:rPr>
          <w:rFonts w:ascii="Arial" w:hAnsi="Arial" w:cs="Arial"/>
          <w:b/>
          <w:sz w:val="20"/>
          <w:szCs w:val="20"/>
        </w:rPr>
        <w:t>Art. 1 Beschreibung der Leistung, Ausführungsmodalitäten/</w:t>
      </w:r>
      <w:r w:rsidR="00BA351D">
        <w:rPr>
          <w:rFonts w:ascii="Arial" w:hAnsi="Arial" w:cs="Arial"/>
          <w:b/>
          <w:sz w:val="20"/>
          <w:szCs w:val="20"/>
        </w:rPr>
        <w:t>Zeitplan</w:t>
      </w:r>
    </w:p>
    <w:p w14:paraId="4650B720" w14:textId="1167426A" w:rsidR="00D46B14" w:rsidRDefault="00D46B14" w:rsidP="00544AE0">
      <w:pPr>
        <w:pStyle w:val="Stile1"/>
        <w:spacing w:line="276" w:lineRule="auto"/>
        <w:rPr>
          <w:rFonts w:ascii="Arial" w:hAnsi="Arial" w:cs="Arial"/>
          <w:noProof/>
          <w:sz w:val="20"/>
          <w:szCs w:val="20"/>
          <w:lang w:eastAsia="en-US"/>
        </w:rPr>
      </w:pPr>
      <w:r w:rsidRPr="00112B68">
        <w:rPr>
          <w:rFonts w:ascii="Arial" w:hAnsi="Arial" w:cs="Arial"/>
          <w:sz w:val="20"/>
          <w:szCs w:val="20"/>
        </w:rPr>
        <w:lastRenderedPageBreak/>
        <w:t xml:space="preserve">Die Arbeiten sind zu den Bedingungen und in den Modalitäten gemäß </w:t>
      </w:r>
      <w:r w:rsidRPr="00112B68">
        <w:rPr>
          <w:rFonts w:ascii="Arial" w:hAnsi="Arial" w:cs="Arial"/>
          <w:noProof/>
          <w:color w:val="FF0000"/>
          <w:sz w:val="20"/>
          <w:szCs w:val="20"/>
          <w:lang w:eastAsia="en-US"/>
        </w:rPr>
        <w:t>Planunterlagen/besondere</w:t>
      </w:r>
      <w:r w:rsidR="00BA351D">
        <w:rPr>
          <w:rFonts w:ascii="Arial" w:hAnsi="Arial" w:cs="Arial"/>
          <w:noProof/>
          <w:color w:val="FF0000"/>
          <w:sz w:val="20"/>
          <w:szCs w:val="20"/>
          <w:lang w:eastAsia="en-US"/>
        </w:rPr>
        <w:t>n</w:t>
      </w:r>
      <w:r w:rsidRPr="00112B68">
        <w:rPr>
          <w:rFonts w:ascii="Arial" w:hAnsi="Arial" w:cs="Arial"/>
          <w:noProof/>
          <w:color w:val="FF0000"/>
          <w:sz w:val="20"/>
          <w:szCs w:val="20"/>
          <w:lang w:eastAsia="en-US"/>
        </w:rPr>
        <w:t xml:space="preserve"> Vertragsbedingungen/weitere</w:t>
      </w:r>
      <w:r w:rsidR="00BA351D">
        <w:rPr>
          <w:rFonts w:ascii="Arial" w:hAnsi="Arial" w:cs="Arial"/>
          <w:noProof/>
          <w:color w:val="FF0000"/>
          <w:sz w:val="20"/>
          <w:szCs w:val="20"/>
          <w:lang w:eastAsia="en-US"/>
        </w:rPr>
        <w:t>n</w:t>
      </w:r>
      <w:r w:rsidRPr="00112B68">
        <w:rPr>
          <w:rFonts w:ascii="Arial" w:hAnsi="Arial" w:cs="Arial"/>
          <w:noProof/>
          <w:color w:val="FF0000"/>
          <w:sz w:val="20"/>
          <w:szCs w:val="20"/>
          <w:lang w:eastAsia="en-US"/>
        </w:rPr>
        <w:t xml:space="preserve"> beigelegte</w:t>
      </w:r>
      <w:r w:rsidR="00BA351D">
        <w:rPr>
          <w:rFonts w:ascii="Arial" w:hAnsi="Arial" w:cs="Arial"/>
          <w:noProof/>
          <w:color w:val="FF0000"/>
          <w:sz w:val="20"/>
          <w:szCs w:val="20"/>
          <w:lang w:eastAsia="en-US"/>
        </w:rPr>
        <w:t>n</w:t>
      </w:r>
      <w:r w:rsidRPr="00112B68">
        <w:rPr>
          <w:rFonts w:ascii="Arial" w:hAnsi="Arial" w:cs="Arial"/>
          <w:noProof/>
          <w:color w:val="FF0000"/>
          <w:sz w:val="20"/>
          <w:szCs w:val="20"/>
          <w:lang w:eastAsia="en-US"/>
        </w:rPr>
        <w:t xml:space="preserve"> Unterlagen</w:t>
      </w:r>
      <w:r w:rsidRPr="00112B68">
        <w:rPr>
          <w:rFonts w:ascii="Arial" w:hAnsi="Arial" w:cs="Arial"/>
          <w:noProof/>
          <w:sz w:val="20"/>
          <w:szCs w:val="20"/>
          <w:lang w:eastAsia="en-US"/>
        </w:rPr>
        <w:t>, die vorliegende</w:t>
      </w:r>
      <w:r w:rsidR="00C65BCE">
        <w:rPr>
          <w:rFonts w:ascii="Arial" w:hAnsi="Arial" w:cs="Arial"/>
          <w:noProof/>
          <w:sz w:val="20"/>
          <w:szCs w:val="20"/>
          <w:lang w:eastAsia="en-US"/>
        </w:rPr>
        <w:t>m</w:t>
      </w:r>
      <w:r w:rsidRPr="00112B68">
        <w:rPr>
          <w:rFonts w:ascii="Arial" w:hAnsi="Arial" w:cs="Arial"/>
          <w:noProof/>
          <w:sz w:val="20"/>
          <w:szCs w:val="20"/>
          <w:lang w:eastAsia="en-US"/>
        </w:rPr>
        <w:t xml:space="preserve"> </w:t>
      </w:r>
      <w:r w:rsidR="00C65BCE">
        <w:rPr>
          <w:rFonts w:ascii="Arial" w:hAnsi="Arial" w:cs="Arial"/>
          <w:noProof/>
          <w:sz w:val="20"/>
          <w:szCs w:val="20"/>
          <w:lang w:eastAsia="en-US"/>
        </w:rPr>
        <w:t xml:space="preserve">Ersuchen </w:t>
      </w:r>
      <w:r w:rsidRPr="00112B68">
        <w:rPr>
          <w:rFonts w:ascii="Arial" w:hAnsi="Arial" w:cs="Arial"/>
          <w:noProof/>
          <w:sz w:val="20"/>
          <w:szCs w:val="20"/>
          <w:lang w:eastAsia="en-US"/>
        </w:rPr>
        <w:t>beigelegt sind und de</w:t>
      </w:r>
      <w:r w:rsidR="00BA351D">
        <w:rPr>
          <w:rFonts w:ascii="Arial" w:hAnsi="Arial" w:cs="Arial"/>
          <w:noProof/>
          <w:sz w:val="20"/>
          <w:szCs w:val="20"/>
          <w:lang w:eastAsia="en-US"/>
        </w:rPr>
        <w:t>ssen</w:t>
      </w:r>
      <w:r w:rsidRPr="00112B68">
        <w:rPr>
          <w:rFonts w:ascii="Arial" w:hAnsi="Arial" w:cs="Arial"/>
          <w:noProof/>
          <w:sz w:val="20"/>
          <w:szCs w:val="20"/>
          <w:lang w:eastAsia="en-US"/>
        </w:rPr>
        <w:t xml:space="preserve"> </w:t>
      </w:r>
      <w:r w:rsidR="000E35E1">
        <w:rPr>
          <w:rFonts w:ascii="Arial" w:hAnsi="Arial" w:cs="Arial"/>
          <w:noProof/>
          <w:sz w:val="20"/>
          <w:szCs w:val="20"/>
          <w:lang w:eastAsia="en-US"/>
        </w:rPr>
        <w:t>integrierenden</w:t>
      </w:r>
      <w:r w:rsidRPr="00112B68">
        <w:rPr>
          <w:rFonts w:ascii="Arial" w:hAnsi="Arial" w:cs="Arial"/>
          <w:noProof/>
          <w:sz w:val="20"/>
          <w:szCs w:val="20"/>
          <w:lang w:eastAsia="en-US"/>
        </w:rPr>
        <w:t xml:space="preserve"> Bestandteil bilden,</w:t>
      </w:r>
      <w:r w:rsidRPr="00112B68">
        <w:rPr>
          <w:rFonts w:ascii="Arial" w:hAnsi="Arial" w:cs="Arial"/>
          <w:noProof/>
          <w:color w:val="FF0000"/>
          <w:sz w:val="20"/>
          <w:szCs w:val="20"/>
          <w:lang w:eastAsia="en-US"/>
        </w:rPr>
        <w:t xml:space="preserve"> </w:t>
      </w:r>
      <w:r w:rsidRPr="00112B68">
        <w:rPr>
          <w:rFonts w:ascii="Arial" w:hAnsi="Arial" w:cs="Arial"/>
          <w:noProof/>
          <w:sz w:val="20"/>
          <w:szCs w:val="20"/>
          <w:lang w:eastAsia="en-US"/>
        </w:rPr>
        <w:t>auszuführen.</w:t>
      </w:r>
    </w:p>
    <w:p w14:paraId="416B8D10" w14:textId="125EE808" w:rsidR="00507B82" w:rsidRDefault="001D5D06" w:rsidP="001D5D06">
      <w:pPr>
        <w:autoSpaceDE w:val="0"/>
        <w:autoSpaceDN w:val="0"/>
        <w:adjustRightInd w:val="0"/>
        <w:spacing w:line="276" w:lineRule="auto"/>
        <w:jc w:val="both"/>
        <w:rPr>
          <w:b/>
          <w:i/>
          <w:color w:val="00B050"/>
          <w:lang w:val="de-DE"/>
        </w:rPr>
      </w:pPr>
      <w:r w:rsidRPr="00E75FF7">
        <w:rPr>
          <w:b/>
          <w:i/>
          <w:color w:val="00B050"/>
          <w:lang w:val="de-DE"/>
        </w:rPr>
        <w:t>[</w:t>
      </w:r>
      <w:r w:rsidR="00507B82" w:rsidRPr="00E75FF7">
        <w:rPr>
          <w:b/>
          <w:i/>
          <w:color w:val="00B050"/>
          <w:lang w:val="de-DE"/>
        </w:rPr>
        <w:t>Für Bauaufträge mit einem Betrag bis zu 40.000 Euro, die keine Baukonzession oder andere Genehmigungen oder Auflagen erfordern, muss d</w:t>
      </w:r>
      <w:r w:rsidRPr="00E75FF7">
        <w:rPr>
          <w:b/>
          <w:i/>
          <w:color w:val="00B050"/>
          <w:lang w:val="de-DE"/>
        </w:rPr>
        <w:t xml:space="preserve">as Ersuchen um Einreichung eines </w:t>
      </w:r>
      <w:r w:rsidR="00507B82" w:rsidRPr="00E75FF7">
        <w:rPr>
          <w:b/>
          <w:i/>
          <w:color w:val="00B050"/>
          <w:lang w:val="de-DE"/>
        </w:rPr>
        <w:t xml:space="preserve"> </w:t>
      </w:r>
      <w:r w:rsidRPr="00E75FF7">
        <w:rPr>
          <w:b/>
          <w:i/>
          <w:color w:val="00B050"/>
          <w:lang w:val="de-DE"/>
        </w:rPr>
        <w:t xml:space="preserve">Voranschlags </w:t>
      </w:r>
      <w:r w:rsidR="00507B82" w:rsidRPr="00E75FF7">
        <w:rPr>
          <w:b/>
          <w:i/>
          <w:color w:val="00B050"/>
          <w:lang w:val="de-DE"/>
        </w:rPr>
        <w:t>in einer detaillierten Beschreibung der auszuführenden Leistung und einem detailgenauen graphischen Entwurf bestehen, so, dass die Leistung und die Vergütung eindeutig erkannt werden können.</w:t>
      </w:r>
      <w:r w:rsidRPr="00E75FF7">
        <w:rPr>
          <w:b/>
          <w:i/>
          <w:color w:val="00B050"/>
          <w:lang w:val="de-DE"/>
        </w:rPr>
        <w:t>]</w:t>
      </w:r>
    </w:p>
    <w:p w14:paraId="5DF841F0" w14:textId="18067586" w:rsidR="00762AE3" w:rsidRDefault="00762AE3" w:rsidP="001D5D06">
      <w:pPr>
        <w:autoSpaceDE w:val="0"/>
        <w:autoSpaceDN w:val="0"/>
        <w:adjustRightInd w:val="0"/>
        <w:spacing w:line="276" w:lineRule="auto"/>
        <w:jc w:val="both"/>
        <w:rPr>
          <w:b/>
          <w:i/>
          <w:color w:val="00B050"/>
          <w:lang w:val="de-DE"/>
        </w:rPr>
      </w:pPr>
    </w:p>
    <w:p w14:paraId="0F978661" w14:textId="77777777" w:rsidR="00762AE3" w:rsidRPr="00D26D4F" w:rsidRDefault="00762AE3" w:rsidP="00762AE3">
      <w:pPr>
        <w:widowControl w:val="0"/>
        <w:suppressAutoHyphens w:val="0"/>
        <w:autoSpaceDE w:val="0"/>
        <w:autoSpaceDN w:val="0"/>
        <w:adjustRightInd w:val="0"/>
        <w:contextualSpacing/>
        <w:jc w:val="both"/>
        <w:rPr>
          <w:b/>
          <w:bCs/>
          <w:iCs/>
          <w:noProof/>
          <w:lang w:val="de-DE" w:eastAsia="en-US"/>
        </w:rPr>
      </w:pPr>
      <w:r w:rsidRPr="00D26D4F">
        <w:rPr>
          <w:b/>
          <w:bCs/>
          <w:iCs/>
          <w:noProof/>
          <w:lang w:val="de-DE" w:eastAsia="en-US"/>
        </w:rPr>
        <w:t>- Sozialklausel zum Zwecke des Schutzes der Beschäftigungsstabilität</w:t>
      </w:r>
    </w:p>
    <w:p w14:paraId="430AE94A" w14:textId="77777777" w:rsidR="00762AE3" w:rsidRPr="00D26D4F" w:rsidRDefault="00762AE3" w:rsidP="00762AE3">
      <w:pPr>
        <w:widowControl w:val="0"/>
        <w:suppressAutoHyphens w:val="0"/>
        <w:autoSpaceDE w:val="0"/>
        <w:autoSpaceDN w:val="0"/>
        <w:adjustRightInd w:val="0"/>
        <w:contextualSpacing/>
        <w:jc w:val="both"/>
        <w:rPr>
          <w:noProof/>
          <w:lang w:val="de-DE" w:eastAsia="en-US"/>
        </w:rPr>
      </w:pPr>
    </w:p>
    <w:p w14:paraId="14A4A29D" w14:textId="77777777" w:rsidR="00762AE3" w:rsidRPr="00D26D4F" w:rsidRDefault="00762AE3" w:rsidP="00762AE3">
      <w:pPr>
        <w:widowControl w:val="0"/>
        <w:suppressAutoHyphens w:val="0"/>
        <w:autoSpaceDE w:val="0"/>
        <w:autoSpaceDN w:val="0"/>
        <w:adjustRightInd w:val="0"/>
        <w:contextualSpacing/>
        <w:jc w:val="both"/>
        <w:rPr>
          <w:noProof/>
          <w:lang w:val="de-DE" w:eastAsia="en-US"/>
        </w:rPr>
      </w:pPr>
      <w:r w:rsidRPr="00D26D4F">
        <w:rPr>
          <w:noProof/>
          <w:lang w:val="de-DE" w:eastAsia="en-US"/>
        </w:rPr>
        <w:t xml:space="preserve">Gemäß Art. 50 GvD Nr. 50/2016 findet die folgende Sozialklausel Anwendung: </w:t>
      </w:r>
      <w:r w:rsidRPr="00D26D4F">
        <w:rPr>
          <w:noProof/>
          <w:lang w:val="de-DE" w:eastAsia="en-US"/>
        </w:rPr>
        <w:fldChar w:fldCharType="begin">
          <w:ffData>
            <w:name w:val="Testo123"/>
            <w:enabled/>
            <w:calcOnExit w:val="0"/>
            <w:textInput/>
          </w:ffData>
        </w:fldChar>
      </w:r>
      <w:r w:rsidRPr="00D26D4F">
        <w:rPr>
          <w:noProof/>
          <w:lang w:val="de-DE" w:eastAsia="en-US"/>
        </w:rPr>
        <w:instrText xml:space="preserve"> FORMTEXT </w:instrText>
      </w:r>
      <w:r w:rsidRPr="00D26D4F">
        <w:rPr>
          <w:noProof/>
          <w:lang w:val="de-DE" w:eastAsia="en-US"/>
        </w:rPr>
      </w:r>
      <w:r w:rsidRPr="00D26D4F">
        <w:rPr>
          <w:noProof/>
          <w:lang w:val="de-DE" w:eastAsia="en-US"/>
        </w:rPr>
        <w:fldChar w:fldCharType="separate"/>
      </w:r>
      <w:r w:rsidRPr="00D26D4F">
        <w:rPr>
          <w:noProof/>
          <w:lang w:eastAsia="en-US"/>
        </w:rPr>
        <w:t> </w:t>
      </w:r>
      <w:r w:rsidRPr="00D26D4F">
        <w:rPr>
          <w:noProof/>
          <w:lang w:eastAsia="en-US"/>
        </w:rPr>
        <w:t> </w:t>
      </w:r>
      <w:r w:rsidRPr="00D26D4F">
        <w:rPr>
          <w:noProof/>
          <w:lang w:eastAsia="en-US"/>
        </w:rPr>
        <w:t> </w:t>
      </w:r>
      <w:r w:rsidRPr="00D26D4F">
        <w:rPr>
          <w:noProof/>
          <w:lang w:eastAsia="en-US"/>
        </w:rPr>
        <w:t> </w:t>
      </w:r>
      <w:r w:rsidRPr="00D26D4F">
        <w:rPr>
          <w:noProof/>
          <w:lang w:eastAsia="en-US"/>
        </w:rPr>
        <w:t> </w:t>
      </w:r>
      <w:r w:rsidRPr="00D26D4F">
        <w:rPr>
          <w:noProof/>
          <w:lang w:val="de-DE" w:eastAsia="en-US"/>
        </w:rPr>
        <w:fldChar w:fldCharType="end"/>
      </w:r>
      <w:r w:rsidRPr="00D26D4F">
        <w:rPr>
          <w:noProof/>
          <w:lang w:val="de-DE" w:eastAsia="en-US"/>
        </w:rPr>
        <w:t>.</w:t>
      </w:r>
    </w:p>
    <w:p w14:paraId="0AFF15A3" w14:textId="77777777" w:rsidR="00762AE3" w:rsidRPr="00D26D4F" w:rsidRDefault="00762AE3" w:rsidP="00762AE3">
      <w:pPr>
        <w:widowControl w:val="0"/>
        <w:suppressAutoHyphens w:val="0"/>
        <w:autoSpaceDE w:val="0"/>
        <w:autoSpaceDN w:val="0"/>
        <w:adjustRightInd w:val="0"/>
        <w:contextualSpacing/>
        <w:jc w:val="both"/>
        <w:rPr>
          <w:b/>
          <w:noProof/>
          <w:lang w:val="de-DE" w:eastAsia="en-US"/>
        </w:rPr>
      </w:pPr>
    </w:p>
    <w:p w14:paraId="76EDD552" w14:textId="509A11E1" w:rsidR="00762AE3" w:rsidRPr="00D26D4F" w:rsidRDefault="00762AE3" w:rsidP="00762AE3">
      <w:pPr>
        <w:widowControl w:val="0"/>
        <w:suppressAutoHyphens w:val="0"/>
        <w:autoSpaceDE w:val="0"/>
        <w:autoSpaceDN w:val="0"/>
        <w:adjustRightInd w:val="0"/>
        <w:contextualSpacing/>
        <w:jc w:val="both"/>
        <w:rPr>
          <w:b/>
          <w:i/>
          <w:iCs/>
          <w:noProof/>
          <w:color w:val="00B050"/>
          <w:lang w:val="de-DE" w:eastAsia="en-US"/>
        </w:rPr>
      </w:pPr>
      <w:r w:rsidRPr="00D26D4F">
        <w:rPr>
          <w:b/>
          <w:i/>
          <w:iCs/>
          <w:noProof/>
          <w:color w:val="00B050"/>
          <w:lang w:val="de-DE" w:eastAsia="en-US"/>
        </w:rPr>
        <w:t xml:space="preserve">(Beispiele für Sozialklauseln sind auf der Website der AOV veröffentlicht): </w:t>
      </w:r>
    </w:p>
    <w:p w14:paraId="4AD74748" w14:textId="7310A361" w:rsidR="00762AE3" w:rsidRDefault="00241235" w:rsidP="00762AE3">
      <w:pPr>
        <w:autoSpaceDE w:val="0"/>
        <w:autoSpaceDN w:val="0"/>
        <w:adjustRightInd w:val="0"/>
        <w:spacing w:line="276" w:lineRule="auto"/>
        <w:jc w:val="both"/>
        <w:rPr>
          <w:b/>
          <w:bCs/>
          <w:i/>
          <w:iCs/>
          <w:noProof/>
          <w:color w:val="0000FF"/>
          <w:u w:val="single"/>
          <w:lang w:val="de-DE" w:eastAsia="en-US"/>
        </w:rPr>
      </w:pPr>
      <w:hyperlink r:id="rId8" w:history="1">
        <w:r w:rsidR="00762AE3" w:rsidRPr="00D26D4F">
          <w:rPr>
            <w:b/>
            <w:bCs/>
            <w:i/>
            <w:iCs/>
            <w:noProof/>
            <w:color w:val="0000FF"/>
            <w:u w:val="single"/>
            <w:lang w:val="de-DE" w:eastAsia="en-US"/>
          </w:rPr>
          <w:t>http://www.provinz.bz.it/arbeit-wirtschaft/ausschreibungen/vertragsunterlagen.asp</w:t>
        </w:r>
      </w:hyperlink>
    </w:p>
    <w:p w14:paraId="6058B580" w14:textId="4637D3AE" w:rsidR="007866FF" w:rsidRDefault="007866FF" w:rsidP="00762AE3">
      <w:pPr>
        <w:autoSpaceDE w:val="0"/>
        <w:autoSpaceDN w:val="0"/>
        <w:adjustRightInd w:val="0"/>
        <w:spacing w:line="276" w:lineRule="auto"/>
        <w:jc w:val="both"/>
        <w:rPr>
          <w:b/>
          <w:bCs/>
          <w:i/>
          <w:iCs/>
          <w:noProof/>
          <w:color w:val="0000FF"/>
          <w:u w:val="single"/>
          <w:lang w:val="de-DE" w:eastAsia="en-US"/>
        </w:rPr>
      </w:pPr>
    </w:p>
    <w:p w14:paraId="66C08E6E" w14:textId="0424F219" w:rsidR="007866FF" w:rsidRDefault="007866FF" w:rsidP="00762AE3">
      <w:pPr>
        <w:autoSpaceDE w:val="0"/>
        <w:autoSpaceDN w:val="0"/>
        <w:adjustRightInd w:val="0"/>
        <w:spacing w:line="276" w:lineRule="auto"/>
        <w:jc w:val="both"/>
        <w:rPr>
          <w:b/>
          <w:bCs/>
          <w:i/>
          <w:iCs/>
          <w:noProof/>
          <w:color w:val="0000FF"/>
          <w:u w:val="single"/>
          <w:lang w:val="de-DE" w:eastAsia="en-US"/>
        </w:rPr>
      </w:pPr>
    </w:p>
    <w:p w14:paraId="6C5C720F" w14:textId="77777777" w:rsidR="007866FF" w:rsidRPr="00621B1A" w:rsidRDefault="007866FF" w:rsidP="007866FF">
      <w:pPr>
        <w:pStyle w:val="Stile1"/>
        <w:spacing w:line="240" w:lineRule="exact"/>
        <w:rPr>
          <w:rFonts w:ascii="Arial" w:hAnsi="Arial" w:cs="Arial"/>
          <w:b/>
          <w:i/>
          <w:color w:val="00B050"/>
          <w:sz w:val="20"/>
          <w:szCs w:val="20"/>
          <w:highlight w:val="yellow"/>
        </w:rPr>
      </w:pPr>
      <w:r w:rsidRPr="00621B1A">
        <w:rPr>
          <w:rFonts w:ascii="Arial" w:hAnsi="Arial" w:cs="Arial"/>
          <w:b/>
          <w:i/>
          <w:color w:val="00B050"/>
          <w:sz w:val="20"/>
          <w:szCs w:val="20"/>
          <w:highlight w:val="yellow"/>
        </w:rPr>
        <w:t>Nur für Ausschreibungen, die ganz oder teilweise mit Mitteln aus dem PNRR und dem PNC sowie aus den von den Strukturfonds der Europäischen Union kofinanzierten Programmen finanziert werden (Artikel 47 Absatz 1 des Gesetzes 108/2021):</w:t>
      </w:r>
    </w:p>
    <w:p w14:paraId="3190ACCD" w14:textId="77777777" w:rsidR="007866FF" w:rsidRPr="00621B1A" w:rsidRDefault="007866FF" w:rsidP="007866FF">
      <w:pPr>
        <w:pStyle w:val="Stile1"/>
        <w:spacing w:line="240" w:lineRule="exact"/>
        <w:rPr>
          <w:rFonts w:ascii="Arial" w:hAnsi="Arial" w:cs="Arial"/>
          <w:noProof/>
          <w:color w:val="FF0000"/>
          <w:sz w:val="20"/>
          <w:szCs w:val="20"/>
          <w:lang w:eastAsia="en-US"/>
        </w:rPr>
      </w:pPr>
      <w:r w:rsidRPr="00621B1A">
        <w:rPr>
          <w:rFonts w:ascii="Arial" w:hAnsi="Arial" w:cs="Arial"/>
          <w:noProof/>
          <w:color w:val="FF0000"/>
          <w:sz w:val="20"/>
          <w:szCs w:val="20"/>
          <w:highlight w:val="yellow"/>
          <w:lang w:eastAsia="en-US"/>
        </w:rPr>
        <w:t>Es wird festgehalten, dass das Vergabeverfahren, für das diese Markterhebung bestimmt ist, ganz oder teilweise mit Mitteln aus dem PNRR und dem PNC sowie aus den von den Strukturfonds der Europäischen Union kofinanzierten Programmen finanziert wird.</w:t>
      </w:r>
    </w:p>
    <w:p w14:paraId="18685E49" w14:textId="76F5C8A5" w:rsidR="007866FF" w:rsidRDefault="007866FF" w:rsidP="00762AE3">
      <w:pPr>
        <w:autoSpaceDE w:val="0"/>
        <w:autoSpaceDN w:val="0"/>
        <w:adjustRightInd w:val="0"/>
        <w:spacing w:line="276" w:lineRule="auto"/>
        <w:jc w:val="both"/>
        <w:rPr>
          <w:b/>
          <w:bCs/>
          <w:i/>
          <w:iCs/>
          <w:noProof/>
          <w:color w:val="0000FF"/>
          <w:u w:val="single"/>
          <w:lang w:val="de-DE" w:eastAsia="en-US"/>
        </w:rPr>
      </w:pPr>
    </w:p>
    <w:p w14:paraId="465CDF42" w14:textId="77777777" w:rsidR="007866FF" w:rsidRPr="00EE2CF1" w:rsidRDefault="007866FF" w:rsidP="007866FF">
      <w:pPr>
        <w:pStyle w:val="Stile1"/>
        <w:spacing w:line="240" w:lineRule="exact"/>
        <w:rPr>
          <w:rFonts w:ascii="Arial" w:hAnsi="Arial" w:cs="Arial"/>
          <w:b/>
          <w:i/>
          <w:color w:val="00B050"/>
          <w:sz w:val="20"/>
          <w:szCs w:val="20"/>
          <w:highlight w:val="yellow"/>
        </w:rPr>
      </w:pPr>
      <w:r w:rsidRPr="00EE2CF1">
        <w:rPr>
          <w:rFonts w:ascii="Arial" w:hAnsi="Arial" w:cs="Arial"/>
          <w:b/>
          <w:i/>
          <w:color w:val="00B050"/>
          <w:sz w:val="20"/>
          <w:szCs w:val="20"/>
          <w:highlight w:val="yellow"/>
        </w:rPr>
        <w:t>Nur für Ausschreibungen, die ganz oder teilweise mit Mitteln aus dem PNRR und dem PNC finanziert werden (Artikel 47 Absatz 1 des Gesetzes 108/2021):</w:t>
      </w:r>
    </w:p>
    <w:p w14:paraId="73EDCF20" w14:textId="53C2DC06" w:rsidR="007866FF" w:rsidRPr="00EE2CF1" w:rsidRDefault="007866FF" w:rsidP="007866FF">
      <w:pPr>
        <w:jc w:val="both"/>
        <w:rPr>
          <w:bCs/>
          <w:i/>
          <w:color w:val="00B050"/>
          <w:highlight w:val="yellow"/>
          <w:lang w:val="de-DE"/>
        </w:rPr>
      </w:pPr>
      <w:r w:rsidRPr="00EE2CF1">
        <w:rPr>
          <w:bCs/>
          <w:i/>
          <w:color w:val="00B050"/>
          <w:highlight w:val="yellow"/>
          <w:lang w:val="de-DE"/>
        </w:rPr>
        <w:t xml:space="preserve">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 </w:t>
      </w:r>
    </w:p>
    <w:p w14:paraId="4E1F4FA3" w14:textId="1ACC59FF" w:rsidR="007866FF" w:rsidRDefault="007866FF" w:rsidP="00762AE3">
      <w:pPr>
        <w:autoSpaceDE w:val="0"/>
        <w:autoSpaceDN w:val="0"/>
        <w:adjustRightInd w:val="0"/>
        <w:spacing w:line="276" w:lineRule="auto"/>
        <w:jc w:val="both"/>
        <w:rPr>
          <w:b/>
          <w:i/>
          <w:color w:val="00B050"/>
          <w:lang w:val="de-DE"/>
        </w:rPr>
      </w:pPr>
    </w:p>
    <w:p w14:paraId="553E61CF" w14:textId="757FC08C" w:rsidR="007866FF" w:rsidRPr="007453F7" w:rsidRDefault="007866FF" w:rsidP="007866FF">
      <w:pPr>
        <w:pStyle w:val="Paragrafoelenco"/>
        <w:numPr>
          <w:ilvl w:val="0"/>
          <w:numId w:val="34"/>
        </w:numPr>
        <w:suppressAutoHyphens w:val="0"/>
        <w:ind w:left="360"/>
        <w:jc w:val="both"/>
        <w:rPr>
          <w:iCs/>
          <w:color w:val="FF0000"/>
          <w:highlight w:val="yellow"/>
          <w:lang w:val="de-DE" w:eastAsia="it-IT"/>
        </w:rPr>
      </w:pPr>
      <w:r w:rsidRPr="007453F7">
        <w:rPr>
          <w:b/>
          <w:bCs/>
          <w:iCs/>
          <w:color w:val="FF0000"/>
          <w:highlight w:val="yellow"/>
          <w:lang w:val="de-DE" w:eastAsia="it-IT"/>
        </w:rPr>
        <w:t>Die Aufnahme der</w:t>
      </w:r>
      <w:r w:rsidRPr="007453F7">
        <w:rPr>
          <w:iCs/>
          <w:color w:val="FF0000"/>
          <w:highlight w:val="yellow"/>
          <w:lang w:val="de-DE" w:eastAsia="it-IT"/>
        </w:rPr>
        <w:t xml:space="preserve"> in Artikel 47 Absatz 4 des Gesetzes Nr. 108/2021 genannten </w:t>
      </w:r>
      <w:r w:rsidRPr="007453F7">
        <w:rPr>
          <w:b/>
          <w:bCs/>
          <w:iCs/>
          <w:color w:val="FF0000"/>
          <w:highlight w:val="yellow"/>
          <w:lang w:val="de-DE" w:eastAsia="it-IT"/>
        </w:rPr>
        <w:t>Teilnahmeanforderungen</w:t>
      </w:r>
      <w:r w:rsidRPr="007453F7">
        <w:rPr>
          <w:iCs/>
          <w:color w:val="FF0000"/>
          <w:highlight w:val="yellow"/>
          <w:lang w:val="de-DE" w:eastAsia="it-IT"/>
        </w:rPr>
        <w:t xml:space="preserve"> (Kriterien zur Förderung des Unternehmertums junger Menschen, der Eingliederung von Behinderten in den Arbeitsmarkt, der Gleichstellung der Geschlechter und der Einstellung von Jugendlichen unter 36 Jahren und Frauen) wird aus folgender Begründung wird </w:t>
      </w:r>
      <w:r w:rsidRPr="007453F7">
        <w:rPr>
          <w:b/>
          <w:bCs/>
          <w:iCs/>
          <w:color w:val="FF0000"/>
          <w:highlight w:val="yellow"/>
          <w:lang w:val="de-DE" w:eastAsia="it-IT"/>
        </w:rPr>
        <w:t>ausgeschlossen</w:t>
      </w:r>
      <w:r w:rsidRPr="007453F7">
        <w:rPr>
          <w:iCs/>
          <w:color w:val="FF0000"/>
          <w:highlight w:val="yellow"/>
          <w:lang w:val="de-DE" w:eastAsia="it-IT"/>
        </w:rPr>
        <w:t>:</w:t>
      </w:r>
      <w:r w:rsidRPr="007453F7">
        <w:rPr>
          <w:b/>
          <w:bCs/>
          <w:iCs/>
          <w:highlight w:val="yellow"/>
          <w:lang w:val="de-DE"/>
        </w:rPr>
        <w:t xml:space="preserve"> </w:t>
      </w:r>
      <w:r w:rsidRPr="007453F7">
        <w:rPr>
          <w:b/>
          <w:bCs/>
          <w:iCs/>
          <w:highlight w:val="yellow"/>
        </w:rPr>
        <w:fldChar w:fldCharType="begin">
          <w:ffData>
            <w:name w:val="Testo8"/>
            <w:enabled/>
            <w:calcOnExit w:val="0"/>
            <w:textInput/>
          </w:ffData>
        </w:fldChar>
      </w:r>
      <w:r w:rsidRPr="007453F7">
        <w:rPr>
          <w:b/>
          <w:bCs/>
          <w:iCs/>
          <w:highlight w:val="yellow"/>
          <w:lang w:val="de-DE"/>
        </w:rPr>
        <w:instrText xml:space="preserve"> FORMTEXT </w:instrText>
      </w:r>
      <w:r w:rsidRPr="007453F7">
        <w:rPr>
          <w:b/>
          <w:bCs/>
          <w:iCs/>
          <w:highlight w:val="yellow"/>
        </w:rPr>
      </w:r>
      <w:r w:rsidRPr="007453F7">
        <w:rPr>
          <w:b/>
          <w:bCs/>
          <w:iCs/>
          <w:highlight w:val="yellow"/>
        </w:rPr>
        <w:fldChar w:fldCharType="separate"/>
      </w:r>
      <w:r w:rsidRPr="007453F7">
        <w:rPr>
          <w:b/>
          <w:bCs/>
          <w:iCs/>
          <w:highlight w:val="yellow"/>
        </w:rPr>
        <w:t> </w:t>
      </w:r>
      <w:r w:rsidRPr="007453F7">
        <w:rPr>
          <w:b/>
          <w:bCs/>
          <w:iCs/>
          <w:highlight w:val="yellow"/>
        </w:rPr>
        <w:t> </w:t>
      </w:r>
      <w:r w:rsidRPr="007453F7">
        <w:rPr>
          <w:b/>
          <w:bCs/>
          <w:iCs/>
          <w:highlight w:val="yellow"/>
        </w:rPr>
        <w:t> </w:t>
      </w:r>
      <w:r w:rsidRPr="007453F7">
        <w:rPr>
          <w:b/>
          <w:bCs/>
          <w:iCs/>
          <w:highlight w:val="yellow"/>
        </w:rPr>
        <w:t> </w:t>
      </w:r>
      <w:r w:rsidRPr="007453F7">
        <w:rPr>
          <w:b/>
          <w:bCs/>
          <w:iCs/>
          <w:highlight w:val="yellow"/>
        </w:rPr>
        <w:t> </w:t>
      </w:r>
      <w:r w:rsidRPr="007453F7">
        <w:rPr>
          <w:b/>
          <w:bCs/>
          <w:iCs/>
          <w:highlight w:val="yellow"/>
        </w:rPr>
        <w:fldChar w:fldCharType="end"/>
      </w:r>
      <w:r w:rsidRPr="007453F7">
        <w:rPr>
          <w:iCs/>
          <w:color w:val="FF0000"/>
          <w:highlight w:val="yellow"/>
          <w:lang w:val="de-DE" w:eastAsia="it-IT"/>
        </w:rPr>
        <w:t>.</w:t>
      </w:r>
      <w:r w:rsidR="007242C0">
        <w:rPr>
          <w:iCs/>
          <w:color w:val="FF0000"/>
          <w:highlight w:val="yellow"/>
          <w:lang w:val="de-DE" w:eastAsia="it-IT"/>
        </w:rPr>
        <w:t xml:space="preserve"> </w:t>
      </w:r>
    </w:p>
    <w:p w14:paraId="553B13DF" w14:textId="77777777" w:rsidR="007866FF" w:rsidRPr="00EE2CF1" w:rsidRDefault="007866FF" w:rsidP="007866FF">
      <w:pPr>
        <w:jc w:val="both"/>
        <w:rPr>
          <w:i/>
          <w:color w:val="FF0000"/>
          <w:highlight w:val="yellow"/>
          <w:lang w:val="de-DE" w:eastAsia="it-IT"/>
        </w:rPr>
      </w:pPr>
      <w:proofErr w:type="spellStart"/>
      <w:r w:rsidRPr="00EE2CF1">
        <w:rPr>
          <w:b/>
          <w:i/>
          <w:color w:val="00B050"/>
          <w:highlight w:val="yellow"/>
        </w:rPr>
        <w:t>oder</w:t>
      </w:r>
      <w:proofErr w:type="spellEnd"/>
    </w:p>
    <w:p w14:paraId="56762B66" w14:textId="77777777" w:rsidR="007866FF" w:rsidRPr="00EE2CF1" w:rsidRDefault="007866FF" w:rsidP="007866FF">
      <w:pPr>
        <w:pStyle w:val="Paragrafoelenco"/>
        <w:numPr>
          <w:ilvl w:val="0"/>
          <w:numId w:val="34"/>
        </w:numPr>
        <w:suppressAutoHyphens w:val="0"/>
        <w:spacing w:line="240" w:lineRule="exact"/>
        <w:ind w:left="360"/>
        <w:jc w:val="both"/>
        <w:rPr>
          <w:b/>
          <w:i/>
          <w:color w:val="00B050"/>
          <w:highlight w:val="yellow"/>
          <w:lang w:val="de-DE"/>
        </w:rPr>
      </w:pPr>
      <w:r w:rsidRPr="00EE2CF1">
        <w:rPr>
          <w:b/>
          <w:bCs/>
          <w:i/>
          <w:color w:val="FF0000"/>
          <w:highlight w:val="yellow"/>
          <w:lang w:val="de-DE" w:eastAsia="it-IT"/>
        </w:rPr>
        <w:t>Es wird der</w:t>
      </w:r>
      <w:r w:rsidRPr="00EE2CF1">
        <w:rPr>
          <w:rFonts w:eastAsia="Calibri"/>
          <w:b/>
          <w:bCs/>
          <w:color w:val="FF0000"/>
          <w:highlight w:val="yellow"/>
          <w:lang w:val="de-DE"/>
        </w:rPr>
        <w:t xml:space="preserve"> geringere Anteil von </w:t>
      </w:r>
      <w:r w:rsidRPr="00EE2CF1">
        <w:rPr>
          <w:b/>
          <w:bCs/>
          <w:highlight w:val="yellow"/>
          <w:lang w:val="it-IT"/>
        </w:rPr>
        <w:fldChar w:fldCharType="begin">
          <w:ffData>
            <w:name w:val="Testo8"/>
            <w:enabled/>
            <w:calcOnExit w:val="0"/>
            <w:textInput/>
          </w:ffData>
        </w:fldChar>
      </w:r>
      <w:r w:rsidRPr="00EE2CF1">
        <w:rPr>
          <w:b/>
          <w:bCs/>
          <w:highlight w:val="yellow"/>
          <w:lang w:val="de-DE"/>
        </w:rPr>
        <w:instrText xml:space="preserve"> FORMTEXT </w:instrText>
      </w:r>
      <w:r w:rsidRPr="00EE2CF1">
        <w:rPr>
          <w:b/>
          <w:bCs/>
          <w:highlight w:val="yellow"/>
          <w:lang w:val="it-IT"/>
        </w:rPr>
      </w:r>
      <w:r w:rsidRPr="00EE2CF1">
        <w:rPr>
          <w:b/>
          <w:bCs/>
          <w:highlight w:val="yellow"/>
          <w:lang w:val="it-IT"/>
        </w:rPr>
        <w:fldChar w:fldCharType="separate"/>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fldChar w:fldCharType="end"/>
      </w:r>
      <w:r w:rsidRPr="00EE2CF1">
        <w:rPr>
          <w:rFonts w:eastAsia="Calibri"/>
          <w:b/>
          <w:bCs/>
          <w:color w:val="FF0000"/>
          <w:highlight w:val="yellow"/>
          <w:lang w:val="de-DE"/>
        </w:rPr>
        <w:t xml:space="preserve"> %</w:t>
      </w:r>
      <w:r w:rsidRPr="00EE2CF1">
        <w:rPr>
          <w:rFonts w:eastAsia="Calibri"/>
          <w:color w:val="FF0000"/>
          <w:highlight w:val="yellow"/>
          <w:lang w:val="de-DE"/>
        </w:rPr>
        <w:t xml:space="preserve"> bezüglich der Pflicht des Auftragnehmers, für die zur Ausführung des Auftrags oder zur Durchführung der mit dem Auftrag verbundenen oder ihm dienenden Tätigkeiten erforderlichen </w:t>
      </w:r>
      <w:r w:rsidRPr="00EE2CF1">
        <w:rPr>
          <w:rFonts w:eastAsia="Calibri"/>
          <w:b/>
          <w:bCs/>
          <w:color w:val="FF0000"/>
          <w:highlight w:val="yellow"/>
          <w:lang w:val="de-DE"/>
        </w:rPr>
        <w:t>Neueinstellungen von Jugendlichen und Frauen</w:t>
      </w:r>
      <w:r w:rsidRPr="00EE2CF1">
        <w:rPr>
          <w:rFonts w:eastAsia="Calibri"/>
          <w:color w:val="FF0000"/>
          <w:highlight w:val="yellow"/>
          <w:lang w:val="de-DE"/>
        </w:rPr>
        <w:t xml:space="preserve"> einen Anteil von mindestens 30 % zu gewährleisten, festgelegt, und zwar aus folgender Begründung:</w:t>
      </w:r>
      <w:r w:rsidRPr="00EE2CF1">
        <w:rPr>
          <w:rFonts w:ascii="Calibri" w:eastAsia="Calibri" w:hAnsi="Calibri" w:cs="Calibri"/>
          <w:color w:val="FF0000"/>
          <w:sz w:val="22"/>
          <w:szCs w:val="22"/>
          <w:highlight w:val="yellow"/>
          <w:lang w:val="de-DE"/>
        </w:rPr>
        <w:t xml:space="preserve"> </w:t>
      </w:r>
      <w:r w:rsidRPr="00EE2CF1">
        <w:rPr>
          <w:b/>
          <w:bCs/>
          <w:highlight w:val="yellow"/>
        </w:rPr>
        <w:fldChar w:fldCharType="begin">
          <w:ffData>
            <w:name w:val="Testo8"/>
            <w:enabled/>
            <w:calcOnExit w:val="0"/>
            <w:textInput/>
          </w:ffData>
        </w:fldChar>
      </w:r>
      <w:r w:rsidRPr="00EE2CF1">
        <w:rPr>
          <w:b/>
          <w:bCs/>
          <w:highlight w:val="yellow"/>
          <w:lang w:val="de-DE"/>
        </w:rPr>
        <w:instrText xml:space="preserve"> FORMTEXT </w:instrText>
      </w:r>
      <w:r w:rsidRPr="00EE2CF1">
        <w:rPr>
          <w:b/>
          <w:bCs/>
          <w:highlight w:val="yellow"/>
        </w:rPr>
      </w:r>
      <w:r w:rsidRPr="00EE2CF1">
        <w:rPr>
          <w:b/>
          <w:bCs/>
          <w:highlight w:val="yellow"/>
        </w:rPr>
        <w:fldChar w:fldCharType="separate"/>
      </w:r>
      <w:r w:rsidRPr="00EE2CF1">
        <w:rPr>
          <w:b/>
          <w:bCs/>
          <w:highlight w:val="yellow"/>
        </w:rPr>
        <w:t> </w:t>
      </w:r>
      <w:r w:rsidRPr="00EE2CF1">
        <w:rPr>
          <w:b/>
          <w:bCs/>
          <w:highlight w:val="yellow"/>
        </w:rPr>
        <w:t> </w:t>
      </w:r>
      <w:r w:rsidRPr="00EE2CF1">
        <w:rPr>
          <w:b/>
          <w:bCs/>
          <w:highlight w:val="yellow"/>
        </w:rPr>
        <w:t> </w:t>
      </w:r>
      <w:r w:rsidRPr="00EE2CF1">
        <w:rPr>
          <w:b/>
          <w:bCs/>
          <w:highlight w:val="yellow"/>
        </w:rPr>
        <w:t> </w:t>
      </w:r>
      <w:r w:rsidRPr="00EE2CF1">
        <w:rPr>
          <w:b/>
          <w:bCs/>
          <w:highlight w:val="yellow"/>
        </w:rPr>
        <w:t> </w:t>
      </w:r>
      <w:r w:rsidRPr="00EE2CF1">
        <w:rPr>
          <w:b/>
          <w:bCs/>
          <w:highlight w:val="yellow"/>
        </w:rPr>
        <w:fldChar w:fldCharType="end"/>
      </w:r>
      <w:r w:rsidRPr="00EE2CF1">
        <w:rPr>
          <w:rFonts w:eastAsia="Calibri"/>
          <w:highlight w:val="yellow"/>
          <w:lang w:val="de-DE"/>
        </w:rPr>
        <w:t>.</w:t>
      </w:r>
    </w:p>
    <w:p w14:paraId="0E6BDCA5" w14:textId="77777777" w:rsidR="007866FF" w:rsidRPr="00EE2CF1" w:rsidRDefault="007866FF" w:rsidP="007866FF">
      <w:pPr>
        <w:jc w:val="both"/>
        <w:rPr>
          <w:i/>
          <w:color w:val="FF0000"/>
          <w:highlight w:val="yellow"/>
          <w:lang w:val="de-DE" w:eastAsia="it-IT"/>
        </w:rPr>
      </w:pPr>
      <w:r w:rsidRPr="00953086">
        <w:rPr>
          <w:b/>
          <w:i/>
          <w:color w:val="00B050"/>
          <w:highlight w:val="yellow"/>
          <w:lang w:val="de-DE"/>
        </w:rPr>
        <w:t>oder</w:t>
      </w:r>
    </w:p>
    <w:p w14:paraId="5AFC71B1" w14:textId="77777777" w:rsidR="007866FF" w:rsidRPr="00953086" w:rsidRDefault="007866FF" w:rsidP="007866FF">
      <w:pPr>
        <w:pStyle w:val="Paragrafoelenco"/>
        <w:numPr>
          <w:ilvl w:val="0"/>
          <w:numId w:val="34"/>
        </w:numPr>
        <w:suppressAutoHyphens w:val="0"/>
        <w:spacing w:line="240" w:lineRule="exact"/>
        <w:ind w:left="360"/>
        <w:jc w:val="both"/>
        <w:rPr>
          <w:iCs/>
          <w:color w:val="FF0000"/>
          <w:highlight w:val="yellow"/>
          <w:lang w:val="de-DE" w:eastAsia="it-IT"/>
        </w:rPr>
      </w:pPr>
      <w:r w:rsidRPr="00953086">
        <w:rPr>
          <w:iCs/>
          <w:color w:val="FF0000"/>
          <w:highlight w:val="yellow"/>
          <w:lang w:val="de-DE" w:eastAsia="it-IT"/>
        </w:rPr>
        <w:t xml:space="preserve">Gemäß Art. 47 Absatz 4 hat der Auftragnehmer </w:t>
      </w:r>
      <w:r w:rsidRPr="00953086">
        <w:rPr>
          <w:b/>
          <w:bCs/>
          <w:iCs/>
          <w:color w:val="FF0000"/>
          <w:highlight w:val="yellow"/>
          <w:lang w:val="de-DE" w:eastAsia="it-IT"/>
        </w:rPr>
        <w:t>die Pflicht, einen Anteil von mindestens 30% der</w:t>
      </w:r>
      <w:r w:rsidRPr="00953086">
        <w:rPr>
          <w:iCs/>
          <w:color w:val="FF0000"/>
          <w:highlight w:val="yellow"/>
          <w:lang w:val="de-DE" w:eastAsia="it-IT"/>
        </w:rPr>
        <w:t xml:space="preserve"> zur Ausführung des Vertrages oder zur Durchführung von Tätigkeiten in Zusammenhang mit dem Vertrag notwendigen </w:t>
      </w:r>
      <w:r w:rsidRPr="00953086">
        <w:rPr>
          <w:b/>
          <w:bCs/>
          <w:iCs/>
          <w:color w:val="FF0000"/>
          <w:highlight w:val="yellow"/>
          <w:lang w:val="de-DE" w:eastAsia="it-IT"/>
        </w:rPr>
        <w:t>Anstellungen</w:t>
      </w:r>
      <w:r w:rsidRPr="00953086">
        <w:rPr>
          <w:iCs/>
          <w:color w:val="FF0000"/>
          <w:highlight w:val="yellow"/>
          <w:lang w:val="de-DE" w:eastAsia="it-IT"/>
        </w:rPr>
        <w:t xml:space="preserve"> der Beschäftigung von Frauen und Jugendlichen vorzubehalten. </w:t>
      </w:r>
    </w:p>
    <w:p w14:paraId="2CA55CB6" w14:textId="77777777" w:rsidR="007866FF" w:rsidRPr="001D5D06" w:rsidRDefault="007866FF" w:rsidP="00762AE3">
      <w:pPr>
        <w:autoSpaceDE w:val="0"/>
        <w:autoSpaceDN w:val="0"/>
        <w:adjustRightInd w:val="0"/>
        <w:spacing w:line="276" w:lineRule="auto"/>
        <w:jc w:val="both"/>
        <w:rPr>
          <w:b/>
          <w:i/>
          <w:color w:val="00B050"/>
          <w:lang w:val="de-DE"/>
        </w:rPr>
      </w:pPr>
    </w:p>
    <w:p w14:paraId="218E1A8C" w14:textId="77777777" w:rsidR="00D46B14" w:rsidRPr="00112B68" w:rsidRDefault="00D46B14" w:rsidP="00544AE0">
      <w:pPr>
        <w:pStyle w:val="Stile1"/>
        <w:spacing w:line="276" w:lineRule="auto"/>
        <w:rPr>
          <w:rFonts w:ascii="Arial" w:hAnsi="Arial" w:cs="Arial"/>
          <w:i/>
          <w:sz w:val="20"/>
          <w:szCs w:val="20"/>
          <w:highlight w:val="yellow"/>
        </w:rPr>
      </w:pPr>
    </w:p>
    <w:p w14:paraId="639D311E" w14:textId="77777777" w:rsidR="00D46B14" w:rsidRPr="00112B68" w:rsidRDefault="00D46B14" w:rsidP="00544AE0">
      <w:pPr>
        <w:pStyle w:val="Stile1"/>
        <w:spacing w:line="276" w:lineRule="auto"/>
        <w:rPr>
          <w:rFonts w:ascii="Arial" w:hAnsi="Arial" w:cs="Arial"/>
          <w:b/>
          <w:sz w:val="20"/>
          <w:szCs w:val="20"/>
        </w:rPr>
      </w:pPr>
      <w:r w:rsidRPr="00112B68">
        <w:rPr>
          <w:rFonts w:ascii="Arial" w:hAnsi="Arial" w:cs="Arial"/>
          <w:b/>
          <w:sz w:val="20"/>
          <w:szCs w:val="20"/>
        </w:rPr>
        <w:t xml:space="preserve">Art. 2 Geschätzter Betrag </w:t>
      </w:r>
    </w:p>
    <w:p w14:paraId="207237F3" w14:textId="071A3CBE"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Der Gesamt</w:t>
      </w:r>
      <w:r w:rsidR="00C65BCE">
        <w:rPr>
          <w:rFonts w:ascii="Arial" w:hAnsi="Arial" w:cs="Arial"/>
          <w:sz w:val="20"/>
          <w:szCs w:val="20"/>
        </w:rPr>
        <w:t>betrag der V</w:t>
      </w:r>
      <w:r w:rsidRPr="00112B68">
        <w:rPr>
          <w:rFonts w:ascii="Arial" w:hAnsi="Arial" w:cs="Arial"/>
          <w:sz w:val="20"/>
          <w:szCs w:val="20"/>
        </w:rPr>
        <w:t xml:space="preserve">ergütung für die Ausführung der Arbeiten ist </w:t>
      </w:r>
      <w:r w:rsidR="000E35E1">
        <w:rPr>
          <w:rFonts w:ascii="Arial" w:hAnsi="Arial" w:cs="Arial"/>
          <w:sz w:val="20"/>
          <w:szCs w:val="20"/>
        </w:rPr>
        <w:t>in Höhe von</w:t>
      </w:r>
      <w:r w:rsidRPr="00112B68">
        <w:rPr>
          <w:rFonts w:ascii="Arial" w:hAnsi="Arial" w:cs="Arial"/>
          <w:sz w:val="20"/>
          <w:szCs w:val="20"/>
        </w:rPr>
        <w:t xml:space="preserve"> maximal </w:t>
      </w:r>
      <w:r w:rsidRPr="00112B68">
        <w:rPr>
          <w:rFonts w:ascii="Arial" w:hAnsi="Arial"/>
          <w:b/>
          <w:bCs/>
          <w:sz w:val="20"/>
          <w:szCs w:val="20"/>
          <w:lang w:val="it-IT"/>
        </w:rPr>
        <w:fldChar w:fldCharType="begin">
          <w:ffData>
            <w:name w:val="Testo8"/>
            <w:enabled/>
            <w:calcOnExit w:val="0"/>
            <w:textInput/>
          </w:ffData>
        </w:fldChar>
      </w:r>
      <w:r w:rsidRPr="00C65BCE">
        <w:rPr>
          <w:rFonts w:ascii="Arial" w:hAnsi="Arial"/>
          <w:b/>
          <w:bCs/>
          <w:sz w:val="20"/>
          <w:szCs w:val="20"/>
        </w:rPr>
        <w:instrText xml:space="preserve"> FORMTEXT </w:instrText>
      </w:r>
      <w:r w:rsidRPr="00112B68">
        <w:rPr>
          <w:rFonts w:ascii="Arial" w:hAnsi="Arial"/>
          <w:b/>
          <w:bCs/>
          <w:sz w:val="20"/>
          <w:szCs w:val="20"/>
          <w:lang w:val="it-IT"/>
        </w:rPr>
      </w:r>
      <w:r w:rsidRPr="00112B68">
        <w:rPr>
          <w:rFonts w:ascii="Arial" w:hAnsi="Arial"/>
          <w:b/>
          <w:bCs/>
          <w:sz w:val="20"/>
          <w:szCs w:val="20"/>
          <w:lang w:val="it-IT"/>
        </w:rPr>
        <w:fldChar w:fldCharType="separate"/>
      </w:r>
      <w:r w:rsidRPr="00112B68">
        <w:rPr>
          <w:rFonts w:ascii="Arial" w:hAnsi="Arial"/>
          <w:b/>
          <w:bCs/>
          <w:noProof/>
          <w:sz w:val="20"/>
          <w:szCs w:val="20"/>
          <w:lang w:val="it-IT"/>
        </w:rPr>
        <w:t> </w:t>
      </w:r>
      <w:r w:rsidRPr="00112B68">
        <w:rPr>
          <w:rFonts w:ascii="Arial" w:hAnsi="Arial"/>
          <w:b/>
          <w:bCs/>
          <w:noProof/>
          <w:sz w:val="20"/>
          <w:szCs w:val="20"/>
          <w:lang w:val="it-IT"/>
        </w:rPr>
        <w:t> </w:t>
      </w:r>
      <w:r w:rsidRPr="00112B68">
        <w:rPr>
          <w:rFonts w:ascii="Arial" w:hAnsi="Arial"/>
          <w:b/>
          <w:bCs/>
          <w:noProof/>
          <w:sz w:val="20"/>
          <w:szCs w:val="20"/>
          <w:lang w:val="it-IT"/>
        </w:rPr>
        <w:t> </w:t>
      </w:r>
      <w:r w:rsidRPr="00112B68">
        <w:rPr>
          <w:rFonts w:ascii="Arial" w:hAnsi="Arial"/>
          <w:b/>
          <w:bCs/>
          <w:noProof/>
          <w:sz w:val="20"/>
          <w:szCs w:val="20"/>
          <w:lang w:val="it-IT"/>
        </w:rPr>
        <w:t> </w:t>
      </w:r>
      <w:r w:rsidRPr="00112B68">
        <w:rPr>
          <w:rFonts w:ascii="Arial" w:hAnsi="Arial"/>
          <w:b/>
          <w:bCs/>
          <w:noProof/>
          <w:sz w:val="20"/>
          <w:szCs w:val="20"/>
          <w:lang w:val="it-IT"/>
        </w:rPr>
        <w:t> </w:t>
      </w:r>
      <w:r w:rsidRPr="00112B68">
        <w:rPr>
          <w:rFonts w:ascii="Arial" w:hAnsi="Arial"/>
          <w:b/>
          <w:bCs/>
          <w:sz w:val="20"/>
          <w:szCs w:val="20"/>
          <w:lang w:val="it-IT"/>
        </w:rPr>
        <w:fldChar w:fldCharType="end"/>
      </w:r>
      <w:r w:rsidRPr="00C65BCE">
        <w:rPr>
          <w:rFonts w:ascii="Arial" w:hAnsi="Arial"/>
          <w:b/>
          <w:bCs/>
          <w:color w:val="FF0000"/>
          <w:sz w:val="20"/>
          <w:szCs w:val="20"/>
        </w:rPr>
        <w:t xml:space="preserve"> </w:t>
      </w:r>
      <w:r w:rsidRPr="00112B68">
        <w:rPr>
          <w:rFonts w:ascii="Arial" w:hAnsi="Arial" w:cs="Arial"/>
          <w:sz w:val="20"/>
          <w:szCs w:val="20"/>
        </w:rPr>
        <w:t xml:space="preserve">Euro (ohne MwSt., </w:t>
      </w:r>
      <w:r w:rsidRPr="00112B68">
        <w:rPr>
          <w:rFonts w:ascii="Arial" w:hAnsi="Arial" w:cs="Arial"/>
          <w:color w:val="FF0000"/>
          <w:sz w:val="20"/>
          <w:szCs w:val="20"/>
        </w:rPr>
        <w:t>einschließlich Sicherheitskosten</w:t>
      </w:r>
      <w:r w:rsidRPr="00112B68">
        <w:rPr>
          <w:rFonts w:ascii="Arial" w:hAnsi="Arial" w:cs="Arial"/>
          <w:sz w:val="20"/>
          <w:szCs w:val="20"/>
        </w:rPr>
        <w:t xml:space="preserve">) vorgesehen. </w:t>
      </w:r>
    </w:p>
    <w:p w14:paraId="58D915E8" w14:textId="0FB8462F" w:rsidR="00D46B14" w:rsidRPr="000E35E1" w:rsidRDefault="00D46B14" w:rsidP="00544AE0">
      <w:pPr>
        <w:pStyle w:val="Stile1"/>
        <w:spacing w:line="276" w:lineRule="auto"/>
        <w:rPr>
          <w:rFonts w:ascii="Arial" w:hAnsi="Arial" w:cs="Arial"/>
          <w:sz w:val="20"/>
          <w:szCs w:val="20"/>
        </w:rPr>
      </w:pPr>
      <w:r w:rsidRPr="00112B68">
        <w:rPr>
          <w:rFonts w:ascii="Arial" w:hAnsi="Arial" w:cs="Arial"/>
          <w:sz w:val="20"/>
          <w:szCs w:val="20"/>
        </w:rPr>
        <w:t xml:space="preserve">Der </w:t>
      </w:r>
      <w:r w:rsidR="00C65BCE">
        <w:rPr>
          <w:rFonts w:ascii="Arial" w:hAnsi="Arial" w:cs="Arial"/>
          <w:sz w:val="20"/>
          <w:szCs w:val="20"/>
        </w:rPr>
        <w:t xml:space="preserve">angebotene </w:t>
      </w:r>
      <w:r w:rsidRPr="00112B68">
        <w:rPr>
          <w:rFonts w:ascii="Arial" w:hAnsi="Arial" w:cs="Arial"/>
          <w:sz w:val="20"/>
          <w:szCs w:val="20"/>
        </w:rPr>
        <w:t xml:space="preserve">Betrag muss </w:t>
      </w:r>
      <w:r w:rsidRPr="000E35E1">
        <w:rPr>
          <w:rFonts w:ascii="Arial" w:hAnsi="Arial" w:cs="Arial"/>
          <w:sz w:val="20"/>
          <w:szCs w:val="20"/>
        </w:rPr>
        <w:t xml:space="preserve">unter </w:t>
      </w:r>
      <w:r w:rsidR="00C65BCE">
        <w:rPr>
          <w:rFonts w:ascii="Arial" w:hAnsi="Arial" w:cs="Arial"/>
          <w:sz w:val="20"/>
          <w:szCs w:val="20"/>
        </w:rPr>
        <w:t xml:space="preserve">dem </w:t>
      </w:r>
      <w:r w:rsidRPr="000E35E1">
        <w:rPr>
          <w:rFonts w:ascii="Arial" w:hAnsi="Arial" w:cs="Arial"/>
          <w:sz w:val="20"/>
          <w:szCs w:val="20"/>
        </w:rPr>
        <w:t>von der Verwaltung festgelegten Betrag liegen (ohne MwSt.).</w:t>
      </w:r>
    </w:p>
    <w:p w14:paraId="1B2A3AB4" w14:textId="77777777" w:rsidR="00D46B14" w:rsidRPr="000E35E1" w:rsidRDefault="00D46B14" w:rsidP="00544AE0">
      <w:pPr>
        <w:pStyle w:val="Stile1"/>
        <w:spacing w:line="276" w:lineRule="auto"/>
        <w:rPr>
          <w:rFonts w:ascii="Arial" w:hAnsi="Arial" w:cs="Arial"/>
          <w:b/>
          <w:i/>
          <w:color w:val="339966"/>
          <w:sz w:val="20"/>
          <w:szCs w:val="20"/>
        </w:rPr>
      </w:pPr>
    </w:p>
    <w:p w14:paraId="3E1AC190" w14:textId="32560029" w:rsidR="00D46B14" w:rsidRPr="000E35E1" w:rsidRDefault="00D46B14" w:rsidP="00544AE0">
      <w:pPr>
        <w:pStyle w:val="Stile1"/>
        <w:spacing w:line="276" w:lineRule="auto"/>
        <w:rPr>
          <w:rFonts w:ascii="Arial" w:hAnsi="Arial" w:cs="Arial"/>
          <w:b/>
          <w:sz w:val="20"/>
          <w:szCs w:val="20"/>
        </w:rPr>
      </w:pPr>
      <w:r w:rsidRPr="000E35E1">
        <w:rPr>
          <w:rFonts w:ascii="Arial" w:hAnsi="Arial" w:cs="Arial"/>
          <w:b/>
          <w:sz w:val="20"/>
          <w:szCs w:val="20"/>
        </w:rPr>
        <w:t xml:space="preserve">Siehe Beilage </w:t>
      </w:r>
      <w:r w:rsidR="00265C6B">
        <w:rPr>
          <w:rFonts w:ascii="Arial" w:hAnsi="Arial" w:cs="Arial"/>
          <w:b/>
          <w:sz w:val="20"/>
          <w:szCs w:val="20"/>
        </w:rPr>
        <w:t xml:space="preserve">B - </w:t>
      </w:r>
      <w:r w:rsidRPr="000E35E1">
        <w:rPr>
          <w:rFonts w:ascii="Arial" w:hAnsi="Arial" w:cs="Arial"/>
          <w:b/>
          <w:sz w:val="20"/>
          <w:szCs w:val="20"/>
        </w:rPr>
        <w:t>SOA-Kategorie</w:t>
      </w:r>
      <w:r w:rsidR="00D74FEB">
        <w:rPr>
          <w:rFonts w:ascii="Arial" w:hAnsi="Arial" w:cs="Arial"/>
          <w:b/>
          <w:sz w:val="20"/>
          <w:szCs w:val="20"/>
        </w:rPr>
        <w:t>,</w:t>
      </w:r>
    </w:p>
    <w:p w14:paraId="238097AB" w14:textId="204D8542" w:rsidR="00D46B14" w:rsidRDefault="00D46B14" w:rsidP="00544AE0">
      <w:pPr>
        <w:pStyle w:val="Stile1"/>
        <w:spacing w:line="276" w:lineRule="auto"/>
        <w:rPr>
          <w:rFonts w:ascii="Arial" w:hAnsi="Arial" w:cs="Arial"/>
          <w:sz w:val="20"/>
          <w:szCs w:val="20"/>
        </w:rPr>
      </w:pPr>
    </w:p>
    <w:p w14:paraId="209622B2" w14:textId="77777777" w:rsidR="00265C6B" w:rsidRPr="00210DA6" w:rsidRDefault="00265C6B" w:rsidP="00265C6B">
      <w:pPr>
        <w:pStyle w:val="Pidipagina"/>
        <w:widowControl w:val="0"/>
        <w:jc w:val="both"/>
        <w:rPr>
          <w:b/>
          <w:bCs/>
          <w:i/>
          <w:iCs/>
          <w:color w:val="00B050"/>
          <w:lang w:val="de-DE"/>
        </w:rPr>
      </w:pPr>
      <w:r w:rsidRPr="00210DA6">
        <w:rPr>
          <w:b/>
          <w:bCs/>
          <w:i/>
          <w:iCs/>
          <w:color w:val="00B050"/>
          <w:lang w:val="de-DE"/>
        </w:rPr>
        <w:t xml:space="preserve">Die gegenständlichen Vergabe ist auf der Grundlage der Nichtanwendung der Obergrenze für die </w:t>
      </w:r>
      <w:r w:rsidRPr="00210DA6">
        <w:rPr>
          <w:b/>
          <w:bCs/>
          <w:i/>
          <w:iCs/>
          <w:color w:val="00B050"/>
          <w:lang w:val="de-DE"/>
        </w:rPr>
        <w:lastRenderedPageBreak/>
        <w:t xml:space="preserve">Vergabe von Unteraufträgen in Bezug auf die überwiegende Kategorie strukturiert und konzipiert, unbeschadet der Nichtzulässigkeit der Vergabe von Unteraufträgen in Höhe des gesamten Auftragswerts gemäß Artikel 105, Absatz 1 des </w:t>
      </w:r>
      <w:proofErr w:type="spellStart"/>
      <w:r w:rsidRPr="00210DA6">
        <w:rPr>
          <w:b/>
          <w:bCs/>
          <w:i/>
          <w:iCs/>
          <w:color w:val="00B050"/>
          <w:lang w:val="de-DE"/>
        </w:rPr>
        <w:t>GvD</w:t>
      </w:r>
      <w:proofErr w:type="spellEnd"/>
      <w:r w:rsidRPr="00210DA6">
        <w:rPr>
          <w:b/>
          <w:bCs/>
          <w:i/>
          <w:iCs/>
          <w:color w:val="00B050"/>
          <w:lang w:val="de-DE"/>
        </w:rPr>
        <w:t xml:space="preserve"> Nr. 50/2016.</w:t>
      </w:r>
    </w:p>
    <w:p w14:paraId="3ABDDD48" w14:textId="77777777" w:rsidR="00265C6B" w:rsidRPr="00210DA6" w:rsidRDefault="00265C6B" w:rsidP="00265C6B">
      <w:pPr>
        <w:jc w:val="both"/>
        <w:rPr>
          <w:i/>
          <w:iCs/>
          <w:color w:val="00B050"/>
          <w:lang w:val="de-DE"/>
        </w:rPr>
      </w:pPr>
      <w:r w:rsidRPr="00210DA6">
        <w:rPr>
          <w:i/>
          <w:iCs/>
          <w:color w:val="00B050"/>
          <w:lang w:val="de-DE"/>
        </w:rPr>
        <w:t xml:space="preserve">Die Vergabestellen können vorbehaltlich einer angemessenen Begründung im Entscheid zum Vertragsabschluss und durch Angabe in den Ausschreibungsunterlagen wählen, welche Leistungen oder Bauleistungen, die Gegenstand des Vergabevertrages sind, gemäß Artikel 105, Absatz 2 des </w:t>
      </w:r>
      <w:proofErr w:type="spellStart"/>
      <w:r w:rsidRPr="00210DA6">
        <w:rPr>
          <w:i/>
          <w:iCs/>
          <w:color w:val="00B050"/>
          <w:lang w:val="de-DE"/>
        </w:rPr>
        <w:t>GvD</w:t>
      </w:r>
      <w:proofErr w:type="spellEnd"/>
      <w:r w:rsidRPr="00210DA6">
        <w:rPr>
          <w:i/>
          <w:iCs/>
          <w:color w:val="00B050"/>
          <w:lang w:val="de-DE"/>
        </w:rPr>
        <w:t xml:space="preserve"> Nr. 50/2016, aufgrund der besonderen Merkmale der Vergabe vom Zuschlagsempfänger auszuführen sind.</w:t>
      </w:r>
    </w:p>
    <w:p w14:paraId="20DEEC19" w14:textId="411A56B7" w:rsidR="00265C6B" w:rsidRPr="00210DA6" w:rsidRDefault="00265C6B" w:rsidP="00265C6B">
      <w:pPr>
        <w:pStyle w:val="Pidipagina"/>
        <w:widowControl w:val="0"/>
        <w:jc w:val="both"/>
        <w:rPr>
          <w:i/>
          <w:iCs/>
          <w:color w:val="00B050"/>
          <w:lang w:val="de-DE"/>
        </w:rPr>
      </w:pPr>
      <w:r w:rsidRPr="00210DA6">
        <w:rPr>
          <w:i/>
          <w:iCs/>
          <w:color w:val="00B050"/>
          <w:lang w:val="de-DE"/>
        </w:rPr>
        <w:t>Die Höchstprozentsätze der Untervergabe können sich auf den Gesamtbetrag und/oder auf die einzelnen Kategorien (überwiegende/getrennt ausführbare/SIOS über 10% oder unter 10%) beziehen.</w:t>
      </w:r>
      <w:r w:rsidR="002A3BA3" w:rsidRPr="00210DA6">
        <w:rPr>
          <w:i/>
          <w:iCs/>
          <w:color w:val="00B050"/>
          <w:lang w:val="de-DE"/>
        </w:rPr>
        <w:t xml:space="preserve"> Die Höchstprozentsätze sind in der Anlage B anzugeben.</w:t>
      </w:r>
    </w:p>
    <w:p w14:paraId="231445DD" w14:textId="64BE75CB" w:rsidR="00265C6B" w:rsidRPr="00210DA6" w:rsidRDefault="00265C6B" w:rsidP="00265C6B">
      <w:pPr>
        <w:pStyle w:val="Pidipagina"/>
        <w:widowControl w:val="0"/>
        <w:jc w:val="both"/>
        <w:rPr>
          <w:i/>
          <w:iCs/>
          <w:color w:val="00B050"/>
          <w:lang w:val="de-DE"/>
        </w:rPr>
      </w:pPr>
      <w:r w:rsidRPr="00210DA6">
        <w:rPr>
          <w:i/>
          <w:iCs/>
          <w:color w:val="00B050"/>
          <w:u w:val="single"/>
          <w:lang w:val="de-DE"/>
        </w:rPr>
        <w:t>Achtung:</w:t>
      </w:r>
      <w:r w:rsidRPr="00210DA6">
        <w:rPr>
          <w:i/>
          <w:iCs/>
          <w:color w:val="00B050"/>
          <w:lang w:val="de-DE"/>
        </w:rPr>
        <w:t xml:space="preserve"> jede Beschränkung der Unter</w:t>
      </w:r>
      <w:r w:rsidR="009B4F2B" w:rsidRPr="00210DA6">
        <w:rPr>
          <w:i/>
          <w:iCs/>
          <w:color w:val="00B050"/>
          <w:lang w:val="de-DE"/>
        </w:rPr>
        <w:t>auftrag</w:t>
      </w:r>
      <w:r w:rsidRPr="00210DA6">
        <w:rPr>
          <w:i/>
          <w:iCs/>
          <w:color w:val="00B050"/>
          <w:lang w:val="de-DE"/>
        </w:rPr>
        <w:t xml:space="preserve"> muss mit einer Begründung versehen werden, die Beanstandungen unter dem Aspekt der „Abnormität“ und/oder „Unvernünftigkeit“ standhält, da es sich um eine Behinderung des Prinzips des freien Wettbewerbs handelt.</w:t>
      </w:r>
    </w:p>
    <w:p w14:paraId="46485226" w14:textId="77777777" w:rsidR="00265C6B" w:rsidRPr="00210DA6" w:rsidRDefault="00265C6B" w:rsidP="00265C6B">
      <w:pPr>
        <w:pStyle w:val="Stile1"/>
        <w:contextualSpacing/>
        <w:rPr>
          <w:rFonts w:ascii="Arial" w:hAnsi="Arial" w:cs="Arial"/>
          <w:sz w:val="20"/>
          <w:szCs w:val="20"/>
        </w:rPr>
      </w:pPr>
    </w:p>
    <w:p w14:paraId="5F844B74" w14:textId="77777777" w:rsidR="00265C6B" w:rsidRPr="00210DA6" w:rsidRDefault="00265C6B" w:rsidP="00265C6B">
      <w:pPr>
        <w:widowControl w:val="0"/>
        <w:autoSpaceDE w:val="0"/>
        <w:autoSpaceDN w:val="0"/>
        <w:adjustRightInd w:val="0"/>
        <w:contextualSpacing/>
        <w:jc w:val="both"/>
        <w:rPr>
          <w:b/>
          <w:u w:val="single"/>
          <w:lang w:val="de-DE"/>
        </w:rPr>
      </w:pPr>
    </w:p>
    <w:p w14:paraId="58FDEDBC" w14:textId="714F7E33" w:rsidR="00265C6B" w:rsidRPr="00F635D4" w:rsidRDefault="00265C6B" w:rsidP="00F635D4">
      <w:pPr>
        <w:suppressAutoHyphens w:val="0"/>
        <w:spacing w:line="276" w:lineRule="auto"/>
        <w:jc w:val="both"/>
        <w:rPr>
          <w:b/>
          <w:bCs/>
          <w:u w:val="single"/>
          <w:lang w:val="de-DE" w:eastAsia="it-IT"/>
        </w:rPr>
      </w:pPr>
      <w:r w:rsidRPr="00210DA6">
        <w:rPr>
          <w:b/>
          <w:bCs/>
          <w:u w:val="single"/>
          <w:lang w:val="de-DE" w:eastAsia="it-IT"/>
        </w:rPr>
        <w:t>Die gesamte Ausführung der Leistungen oder Bauleistungen, die Gegenstand des Vergabevertrages sind, darf nicht an Dritte übertragen werden.</w:t>
      </w:r>
    </w:p>
    <w:p w14:paraId="08F0FE04" w14:textId="77777777" w:rsidR="00265C6B" w:rsidRPr="000E35E1" w:rsidRDefault="00265C6B" w:rsidP="00544AE0">
      <w:pPr>
        <w:pStyle w:val="Stile1"/>
        <w:spacing w:line="276" w:lineRule="auto"/>
        <w:rPr>
          <w:rFonts w:ascii="Arial" w:hAnsi="Arial" w:cs="Arial"/>
          <w:sz w:val="20"/>
          <w:szCs w:val="20"/>
        </w:rPr>
      </w:pPr>
    </w:p>
    <w:p w14:paraId="1747333F" w14:textId="77777777" w:rsidR="00D46B14" w:rsidRPr="000E35E1" w:rsidRDefault="00D46B14" w:rsidP="00544AE0">
      <w:pPr>
        <w:pStyle w:val="Stile1"/>
        <w:spacing w:line="276" w:lineRule="auto"/>
        <w:rPr>
          <w:rFonts w:ascii="Arial" w:hAnsi="Arial" w:cs="Arial"/>
          <w:b/>
          <w:sz w:val="20"/>
          <w:szCs w:val="20"/>
        </w:rPr>
      </w:pPr>
      <w:r w:rsidRPr="000E35E1">
        <w:rPr>
          <w:rFonts w:ascii="Arial" w:hAnsi="Arial" w:cs="Arial"/>
          <w:b/>
          <w:sz w:val="20"/>
          <w:szCs w:val="20"/>
        </w:rPr>
        <w:t>Art. 3 Teilnahmeanforderungen</w:t>
      </w:r>
    </w:p>
    <w:p w14:paraId="2185AD3D" w14:textId="6765B34E" w:rsidR="00D46B14" w:rsidRPr="000E35E1" w:rsidRDefault="00C65BCE" w:rsidP="00544AE0">
      <w:pPr>
        <w:suppressAutoHyphens w:val="0"/>
        <w:spacing w:line="276" w:lineRule="auto"/>
        <w:jc w:val="both"/>
        <w:rPr>
          <w:lang w:val="de-DE" w:eastAsia="it-IT"/>
        </w:rPr>
      </w:pPr>
      <w:r>
        <w:rPr>
          <w:bCs/>
          <w:lang w:val="de-DE"/>
        </w:rPr>
        <w:t xml:space="preserve">Das Ersuchen um </w:t>
      </w:r>
      <w:r w:rsidR="00D46B14" w:rsidRPr="000E35E1">
        <w:rPr>
          <w:bCs/>
          <w:lang w:val="de-DE"/>
        </w:rPr>
        <w:t xml:space="preserve">Einreichung eines </w:t>
      </w:r>
      <w:r w:rsidR="00D46B14" w:rsidRPr="000E35E1">
        <w:rPr>
          <w:bCs/>
          <w:color w:val="FF0000"/>
          <w:lang w:val="de-DE"/>
        </w:rPr>
        <w:t>Voranschlags/Vorschlags</w:t>
      </w:r>
      <w:r w:rsidR="00D74FEB">
        <w:rPr>
          <w:lang w:val="de-DE" w:eastAsia="it-IT"/>
        </w:rPr>
        <w:t xml:space="preserve"> ist an Wirtschaftsteilnehm</w:t>
      </w:r>
      <w:r w:rsidR="00D46B14" w:rsidRPr="000E35E1">
        <w:rPr>
          <w:lang w:val="de-DE" w:eastAsia="it-IT"/>
        </w:rPr>
        <w:t xml:space="preserve">er nach Art. 45 </w:t>
      </w:r>
      <w:proofErr w:type="spellStart"/>
      <w:r w:rsidR="00D46B14" w:rsidRPr="000E35E1">
        <w:rPr>
          <w:lang w:val="de-DE" w:eastAsia="it-IT"/>
        </w:rPr>
        <w:t>GvD</w:t>
      </w:r>
      <w:proofErr w:type="spellEnd"/>
      <w:r w:rsidR="00D46B14" w:rsidRPr="000E35E1">
        <w:rPr>
          <w:lang w:val="de-DE" w:eastAsia="it-IT"/>
        </w:rPr>
        <w:t xml:space="preserve"> Nr. 50/2016 gerichtet.</w:t>
      </w:r>
    </w:p>
    <w:p w14:paraId="2053BD3A" w14:textId="77777777" w:rsidR="00D46B14" w:rsidRPr="000E35E1" w:rsidRDefault="00D46B14" w:rsidP="00544AE0">
      <w:pPr>
        <w:pStyle w:val="Stile1"/>
        <w:spacing w:line="276" w:lineRule="auto"/>
        <w:rPr>
          <w:rFonts w:ascii="Arial" w:hAnsi="Arial" w:cs="Arial"/>
          <w:sz w:val="20"/>
          <w:szCs w:val="20"/>
        </w:rPr>
      </w:pPr>
      <w:r w:rsidRPr="000E35E1">
        <w:rPr>
          <w:rFonts w:ascii="Arial" w:hAnsi="Arial" w:cs="Arial"/>
          <w:sz w:val="20"/>
          <w:szCs w:val="20"/>
        </w:rPr>
        <w:t xml:space="preserve">Diese müssen bei Interesse folgende Anforderungen erfüllen: </w:t>
      </w:r>
    </w:p>
    <w:p w14:paraId="478F1929" w14:textId="77777777" w:rsidR="00D46B14" w:rsidRPr="00112B68" w:rsidRDefault="00D46B14" w:rsidP="00544AE0">
      <w:pPr>
        <w:pStyle w:val="Stile1"/>
        <w:spacing w:line="276" w:lineRule="auto"/>
        <w:rPr>
          <w:rFonts w:ascii="Arial" w:hAnsi="Arial" w:cs="Arial"/>
          <w:sz w:val="20"/>
          <w:szCs w:val="20"/>
        </w:rPr>
      </w:pPr>
      <w:r w:rsidRPr="000E35E1">
        <w:rPr>
          <w:rFonts w:ascii="Arial" w:hAnsi="Arial" w:cs="Arial"/>
          <w:sz w:val="20"/>
          <w:szCs w:val="20"/>
        </w:rPr>
        <w:t xml:space="preserve">- Sie müssen im </w:t>
      </w:r>
      <w:r w:rsidRPr="000E35E1">
        <w:rPr>
          <w:rFonts w:ascii="Arial" w:hAnsi="Arial" w:cs="Arial"/>
          <w:b/>
          <w:sz w:val="20"/>
          <w:szCs w:val="20"/>
        </w:rPr>
        <w:t>Handelsregister</w:t>
      </w:r>
      <w:r w:rsidRPr="00112B68">
        <w:rPr>
          <w:rFonts w:ascii="Arial" w:hAnsi="Arial" w:cs="Arial"/>
          <w:sz w:val="20"/>
          <w:szCs w:val="20"/>
        </w:rPr>
        <w:t xml:space="preserve"> für Tätigkeiten wie die gegenständlichen gemäß Art. 83 Abs. 3 </w:t>
      </w:r>
      <w:proofErr w:type="spellStart"/>
      <w:r w:rsidRPr="00112B68">
        <w:rPr>
          <w:rFonts w:ascii="Arial" w:hAnsi="Arial" w:cs="Arial"/>
          <w:sz w:val="20"/>
          <w:szCs w:val="20"/>
        </w:rPr>
        <w:t>GvD</w:t>
      </w:r>
      <w:proofErr w:type="spellEnd"/>
      <w:r w:rsidRPr="00112B68">
        <w:rPr>
          <w:rFonts w:ascii="Arial" w:hAnsi="Arial" w:cs="Arial"/>
          <w:sz w:val="20"/>
          <w:szCs w:val="20"/>
        </w:rPr>
        <w:t xml:space="preserve"> Nr. 50/2016 eingetragen sein, </w:t>
      </w:r>
    </w:p>
    <w:p w14:paraId="57C5117C" w14:textId="2C627134" w:rsidR="00D46B14" w:rsidRDefault="00D46B14" w:rsidP="00544AE0">
      <w:pPr>
        <w:pStyle w:val="Stile1"/>
        <w:spacing w:line="276" w:lineRule="auto"/>
        <w:rPr>
          <w:rFonts w:ascii="Arial" w:hAnsi="Arial" w:cs="Arial"/>
          <w:sz w:val="20"/>
          <w:szCs w:val="20"/>
        </w:rPr>
      </w:pPr>
      <w:r w:rsidRPr="00112B68">
        <w:rPr>
          <w:rFonts w:ascii="Arial" w:hAnsi="Arial" w:cs="Arial"/>
          <w:sz w:val="20"/>
          <w:szCs w:val="20"/>
        </w:rPr>
        <w:t xml:space="preserve">- </w:t>
      </w:r>
      <w:r w:rsidR="00BA351D">
        <w:rPr>
          <w:rFonts w:ascii="Arial" w:hAnsi="Arial" w:cs="Arial"/>
          <w:sz w:val="20"/>
          <w:szCs w:val="20"/>
        </w:rPr>
        <w:t xml:space="preserve">  </w:t>
      </w:r>
      <w:r w:rsidRPr="00112B68">
        <w:rPr>
          <w:rFonts w:ascii="Arial" w:hAnsi="Arial" w:cs="Arial"/>
          <w:sz w:val="20"/>
          <w:szCs w:val="20"/>
        </w:rPr>
        <w:t xml:space="preserve">die </w:t>
      </w:r>
      <w:r w:rsidRPr="00112B68">
        <w:rPr>
          <w:rFonts w:ascii="Arial" w:hAnsi="Arial" w:cs="Arial"/>
          <w:b/>
          <w:sz w:val="20"/>
          <w:szCs w:val="20"/>
        </w:rPr>
        <w:t>allgemeinen Anforderungen</w:t>
      </w:r>
      <w:r w:rsidRPr="00112B68">
        <w:rPr>
          <w:rFonts w:ascii="Arial" w:hAnsi="Arial" w:cs="Arial"/>
          <w:sz w:val="20"/>
          <w:szCs w:val="20"/>
        </w:rPr>
        <w:t xml:space="preserve"> gemäß Art. 80 </w:t>
      </w:r>
      <w:proofErr w:type="spellStart"/>
      <w:r w:rsidRPr="00112B68">
        <w:rPr>
          <w:rFonts w:ascii="Arial" w:hAnsi="Arial" w:cs="Arial"/>
          <w:sz w:val="20"/>
          <w:szCs w:val="20"/>
        </w:rPr>
        <w:t>GvD</w:t>
      </w:r>
      <w:proofErr w:type="spellEnd"/>
      <w:r w:rsidRPr="00112B68">
        <w:rPr>
          <w:rFonts w:ascii="Arial" w:hAnsi="Arial" w:cs="Arial"/>
          <w:sz w:val="20"/>
          <w:szCs w:val="20"/>
        </w:rPr>
        <w:t xml:space="preserve"> Nr. 50/2016 </w:t>
      </w:r>
      <w:proofErr w:type="spellStart"/>
      <w:r w:rsidRPr="00112B68">
        <w:rPr>
          <w:rFonts w:ascii="Arial" w:hAnsi="Arial" w:cs="Arial"/>
          <w:sz w:val="20"/>
          <w:szCs w:val="20"/>
        </w:rPr>
        <w:t>i.g.F</w:t>
      </w:r>
      <w:proofErr w:type="spellEnd"/>
      <w:r w:rsidRPr="00112B68">
        <w:rPr>
          <w:rFonts w:ascii="Arial" w:hAnsi="Arial" w:cs="Arial"/>
          <w:sz w:val="20"/>
          <w:szCs w:val="20"/>
        </w:rPr>
        <w:t>.</w:t>
      </w:r>
    </w:p>
    <w:p w14:paraId="1FEF14E6" w14:textId="77777777" w:rsidR="007D0D15" w:rsidRPr="000D7B2E" w:rsidRDefault="007D0D15" w:rsidP="007D0D15">
      <w:pPr>
        <w:autoSpaceDE w:val="0"/>
        <w:autoSpaceDN w:val="0"/>
        <w:adjustRightInd w:val="0"/>
        <w:spacing w:line="240" w:lineRule="exact"/>
        <w:jc w:val="both"/>
        <w:rPr>
          <w:b/>
          <w:i/>
          <w:color w:val="00B050"/>
          <w:highlight w:val="yellow"/>
          <w:lang w:val="de-DE"/>
        </w:rPr>
      </w:pPr>
      <w:r w:rsidRPr="000D7B2E">
        <w:rPr>
          <w:b/>
          <w:i/>
          <w:color w:val="00B050"/>
          <w:highlight w:val="yellow"/>
          <w:lang w:val="de-DE"/>
        </w:rPr>
        <w:t>Nur bei Ausschreibungen, die ganz oder teilweise aus Mitteln des PNRR oder des PNC finanziert werden:</w:t>
      </w:r>
    </w:p>
    <w:p w14:paraId="3201812A" w14:textId="77777777" w:rsidR="007D0D15" w:rsidRDefault="007D0D15" w:rsidP="007D0D15">
      <w:pPr>
        <w:pStyle w:val="Stile1"/>
        <w:rPr>
          <w:rFonts w:ascii="Arial" w:hAnsi="Arial" w:cs="Arial"/>
          <w:bCs/>
          <w:sz w:val="20"/>
          <w:szCs w:val="20"/>
        </w:rPr>
      </w:pPr>
      <w:r w:rsidRPr="00EE2CF1">
        <w:rPr>
          <w:rFonts w:ascii="Arial" w:hAnsi="Arial" w:cs="Arial"/>
          <w:bCs/>
          <w:color w:val="FF0000"/>
          <w:sz w:val="20"/>
          <w:szCs w:val="20"/>
          <w:highlight w:val="yellow"/>
        </w:rPr>
        <w:t xml:space="preserve">- nicht </w:t>
      </w:r>
      <w:r w:rsidRPr="00EE2CF1">
        <w:rPr>
          <w:rFonts w:ascii="Arial" w:hAnsi="Arial" w:cs="Arial"/>
          <w:noProof/>
          <w:color w:val="FF0000"/>
          <w:sz w:val="20"/>
          <w:szCs w:val="20"/>
          <w:highlight w:val="yellow"/>
          <w:lang w:eastAsia="en-US"/>
        </w:rPr>
        <w:t>dem Ausschluss von den Ausschreibungen wegen Versto</w:t>
      </w:r>
      <w:r>
        <w:rPr>
          <w:rFonts w:ascii="Arial" w:hAnsi="Arial" w:cs="Arial"/>
          <w:noProof/>
          <w:color w:val="FF0000"/>
          <w:sz w:val="20"/>
          <w:szCs w:val="20"/>
          <w:highlight w:val="yellow"/>
          <w:lang w:eastAsia="en-US"/>
        </w:rPr>
        <w:t>ß</w:t>
      </w:r>
      <w:r w:rsidRPr="00EE2CF1">
        <w:rPr>
          <w:rFonts w:ascii="Arial" w:hAnsi="Arial" w:cs="Arial"/>
          <w:noProof/>
          <w:color w:val="FF0000"/>
          <w:sz w:val="20"/>
          <w:szCs w:val="20"/>
          <w:highlight w:val="yellow"/>
          <w:lang w:eastAsia="en-US"/>
        </w:rPr>
        <w:t>es von Art. 47, Absatz 3 des Gesetzes Nr. 108/2021 unterworfen sein;</w:t>
      </w:r>
    </w:p>
    <w:p w14:paraId="3E3CA8D9" w14:textId="7088E555"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 die</w:t>
      </w:r>
      <w:r w:rsidR="009055BB">
        <w:rPr>
          <w:rFonts w:ascii="Arial" w:hAnsi="Arial" w:cs="Arial"/>
          <w:sz w:val="20"/>
          <w:szCs w:val="20"/>
        </w:rPr>
        <w:t xml:space="preserve"> </w:t>
      </w:r>
      <w:r w:rsidRPr="00112B68">
        <w:rPr>
          <w:rFonts w:ascii="Arial" w:hAnsi="Arial" w:cs="Arial"/>
          <w:b/>
          <w:sz w:val="20"/>
          <w:szCs w:val="20"/>
        </w:rPr>
        <w:t>besonderen Anforderungen</w:t>
      </w:r>
      <w:r w:rsidRPr="00112B68">
        <w:rPr>
          <w:rFonts w:ascii="Arial" w:hAnsi="Arial" w:cs="Arial"/>
          <w:sz w:val="20"/>
          <w:szCs w:val="20"/>
        </w:rPr>
        <w:t xml:space="preserve"> gemäß Art. 84 ebd. erfüllen. Teilnehmer, die nicht die SOA-Qualitätszertifizierung besitzen, müssen folgende technisch-organisatorische Anforderungen gemäß Art. 90 DPR Nr. 207/2010 erfüllen:</w:t>
      </w:r>
    </w:p>
    <w:p w14:paraId="38266EC4" w14:textId="71E15C76"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a) Betrag von gleichartigen Bau</w:t>
      </w:r>
      <w:r w:rsidR="00BA351D">
        <w:rPr>
          <w:rFonts w:ascii="Arial" w:hAnsi="Arial" w:cs="Arial"/>
          <w:sz w:val="20"/>
          <w:szCs w:val="20"/>
        </w:rPr>
        <w:t>arbeiten</w:t>
      </w:r>
      <w:r w:rsidRPr="00112B68">
        <w:rPr>
          <w:rFonts w:ascii="Arial" w:hAnsi="Arial" w:cs="Arial"/>
          <w:sz w:val="20"/>
          <w:szCs w:val="20"/>
        </w:rPr>
        <w:t xml:space="preserve">, die im Fünfjahreszeitraum vor der Veröffentlichung dieser Bekanntmachung direkt und mindestens in Höhe des </w:t>
      </w:r>
      <w:r w:rsidR="00BA351D">
        <w:rPr>
          <w:rFonts w:ascii="Arial" w:hAnsi="Arial" w:cs="Arial"/>
          <w:sz w:val="20"/>
          <w:szCs w:val="20"/>
        </w:rPr>
        <w:t xml:space="preserve">Betrags des </w:t>
      </w:r>
      <w:r w:rsidRPr="00112B68">
        <w:rPr>
          <w:rFonts w:ascii="Arial" w:hAnsi="Arial" w:cs="Arial"/>
          <w:sz w:val="20"/>
          <w:szCs w:val="20"/>
        </w:rPr>
        <w:t xml:space="preserve">abzuschließenden Vertrags </w:t>
      </w:r>
      <w:r w:rsidRPr="00112B68">
        <w:rPr>
          <w:rFonts w:ascii="Arial" w:hAnsi="Arial" w:cs="Arial"/>
          <w:sz w:val="20"/>
          <w:szCs w:val="20"/>
          <w:u w:val="single"/>
        </w:rPr>
        <w:t>für öffentliche Verwaltungen oder Private</w:t>
      </w:r>
      <w:r w:rsidRPr="00112B68">
        <w:rPr>
          <w:rFonts w:ascii="Arial" w:hAnsi="Arial" w:cs="Arial"/>
          <w:sz w:val="20"/>
          <w:szCs w:val="20"/>
        </w:rPr>
        <w:t xml:space="preserve"> ausgeführt wurden, </w:t>
      </w:r>
      <w:r w:rsidRPr="00112B68">
        <w:rPr>
          <w:rFonts w:ascii="Arial" w:hAnsi="Arial" w:cs="Arial"/>
          <w:sz w:val="20"/>
          <w:szCs w:val="20"/>
          <w:u w:val="single"/>
        </w:rPr>
        <w:t xml:space="preserve">nachweisbar durch </w:t>
      </w:r>
      <w:r w:rsidR="00D74FEB">
        <w:rPr>
          <w:rFonts w:ascii="Arial" w:hAnsi="Arial" w:cs="Arial"/>
          <w:sz w:val="20"/>
          <w:szCs w:val="20"/>
          <w:u w:val="single"/>
        </w:rPr>
        <w:t>die</w:t>
      </w:r>
      <w:r w:rsidRPr="00112B68">
        <w:rPr>
          <w:rFonts w:ascii="Arial" w:hAnsi="Arial" w:cs="Arial"/>
          <w:sz w:val="20"/>
          <w:szCs w:val="20"/>
          <w:u w:val="single"/>
        </w:rPr>
        <w:t xml:space="preserve"> Bescheinigung über die ordnungsgemäße Ausführung der Arbeiten</w:t>
      </w:r>
      <w:r w:rsidRPr="00112B68">
        <w:rPr>
          <w:rFonts w:ascii="Arial" w:hAnsi="Arial" w:cs="Arial"/>
          <w:sz w:val="20"/>
          <w:szCs w:val="20"/>
        </w:rPr>
        <w:t>;</w:t>
      </w:r>
    </w:p>
    <w:p w14:paraId="35741831" w14:textId="7996509F" w:rsidR="00D46B14" w:rsidRPr="00112B68" w:rsidRDefault="00544AE0" w:rsidP="00544AE0">
      <w:pPr>
        <w:pStyle w:val="Stile1"/>
        <w:spacing w:line="276" w:lineRule="auto"/>
        <w:rPr>
          <w:rFonts w:ascii="Arial" w:hAnsi="Arial" w:cs="Arial"/>
          <w:sz w:val="20"/>
          <w:szCs w:val="20"/>
        </w:rPr>
      </w:pPr>
      <w:r>
        <w:rPr>
          <w:rFonts w:ascii="Arial" w:hAnsi="Arial" w:cs="Arial"/>
          <w:sz w:val="20"/>
          <w:szCs w:val="20"/>
        </w:rPr>
        <w:t>b) Gesamtspesen</w:t>
      </w:r>
      <w:r w:rsidR="00D46B14" w:rsidRPr="00112B68">
        <w:rPr>
          <w:rFonts w:ascii="Arial" w:hAnsi="Arial" w:cs="Arial"/>
          <w:sz w:val="20"/>
          <w:szCs w:val="20"/>
        </w:rPr>
        <w:t xml:space="preserve"> für Angestellte </w:t>
      </w:r>
      <w:r>
        <w:rPr>
          <w:rFonts w:ascii="Arial" w:hAnsi="Arial" w:cs="Arial"/>
          <w:sz w:val="20"/>
          <w:szCs w:val="20"/>
        </w:rPr>
        <w:t xml:space="preserve">in Höhe </w:t>
      </w:r>
      <w:r w:rsidR="00D46B14" w:rsidRPr="00112B68">
        <w:rPr>
          <w:rFonts w:ascii="Arial" w:hAnsi="Arial" w:cs="Arial"/>
          <w:sz w:val="20"/>
          <w:szCs w:val="20"/>
        </w:rPr>
        <w:t>von mindestens fünfzehn Prozent des Betrags der Bau</w:t>
      </w:r>
      <w:r w:rsidR="008D559C">
        <w:rPr>
          <w:rFonts w:ascii="Arial" w:hAnsi="Arial" w:cs="Arial"/>
          <w:sz w:val="20"/>
          <w:szCs w:val="20"/>
        </w:rPr>
        <w:t>arbeiten</w:t>
      </w:r>
      <w:r w:rsidR="00D46B14" w:rsidRPr="00112B68">
        <w:rPr>
          <w:rFonts w:ascii="Arial" w:hAnsi="Arial" w:cs="Arial"/>
          <w:sz w:val="20"/>
          <w:szCs w:val="20"/>
        </w:rPr>
        <w:t>, die im Fünfjahreszeitraum vor der Veröffentlichung dieser Bekanntmachung ausgeführt wurden; liegt das Verhältnis zwischen obigen Kosten und den ausgeführten Bau</w:t>
      </w:r>
      <w:r w:rsidR="009055BB">
        <w:rPr>
          <w:rFonts w:ascii="Arial" w:hAnsi="Arial" w:cs="Arial"/>
          <w:sz w:val="20"/>
          <w:szCs w:val="20"/>
        </w:rPr>
        <w:t>arbeiten</w:t>
      </w:r>
      <w:r w:rsidR="00D46B14" w:rsidRPr="00112B68">
        <w:rPr>
          <w:rFonts w:ascii="Arial" w:hAnsi="Arial" w:cs="Arial"/>
          <w:sz w:val="20"/>
          <w:szCs w:val="20"/>
        </w:rPr>
        <w:t xml:space="preserve"> darunter, wird der Betrag der Bau</w:t>
      </w:r>
      <w:r w:rsidR="008D559C">
        <w:rPr>
          <w:rFonts w:ascii="Arial" w:hAnsi="Arial" w:cs="Arial"/>
          <w:sz w:val="20"/>
          <w:szCs w:val="20"/>
        </w:rPr>
        <w:t>arbeiten</w:t>
      </w:r>
      <w:r w:rsidR="00D46B14" w:rsidRPr="00112B68">
        <w:rPr>
          <w:rFonts w:ascii="Arial" w:hAnsi="Arial" w:cs="Arial"/>
          <w:sz w:val="20"/>
          <w:szCs w:val="20"/>
        </w:rPr>
        <w:t xml:space="preserve"> </w:t>
      </w:r>
      <w:r w:rsidR="00D74FEB">
        <w:rPr>
          <w:rFonts w:ascii="Arial" w:hAnsi="Arial" w:cs="Arial"/>
          <w:sz w:val="20"/>
          <w:szCs w:val="20"/>
        </w:rPr>
        <w:t>fiktiv</w:t>
      </w:r>
      <w:r w:rsidR="00D46B14" w:rsidRPr="00112B68">
        <w:rPr>
          <w:rFonts w:ascii="Arial" w:hAnsi="Arial" w:cs="Arial"/>
          <w:sz w:val="20"/>
          <w:szCs w:val="20"/>
        </w:rPr>
        <w:t xml:space="preserve"> im Verhältnis </w:t>
      </w:r>
      <w:r w:rsidR="008D559C">
        <w:rPr>
          <w:rFonts w:ascii="Arial" w:hAnsi="Arial" w:cs="Arial"/>
          <w:sz w:val="20"/>
          <w:szCs w:val="20"/>
        </w:rPr>
        <w:t xml:space="preserve">so </w:t>
      </w:r>
      <w:r w:rsidR="00D46B14" w:rsidRPr="00112B68">
        <w:rPr>
          <w:rFonts w:ascii="Arial" w:hAnsi="Arial" w:cs="Arial"/>
          <w:sz w:val="20"/>
          <w:szCs w:val="20"/>
        </w:rPr>
        <w:t xml:space="preserve">gekürzt, dass der verlangte Prozentsatz wiederhergestellt wird: der so </w:t>
      </w:r>
      <w:r w:rsidR="00D74FEB">
        <w:rPr>
          <w:rFonts w:ascii="Arial" w:hAnsi="Arial" w:cs="Arial"/>
          <w:sz w:val="20"/>
          <w:szCs w:val="20"/>
        </w:rPr>
        <w:t xml:space="preserve">fiktiv </w:t>
      </w:r>
      <w:r w:rsidR="00D46B14" w:rsidRPr="00112B68">
        <w:rPr>
          <w:rFonts w:ascii="Arial" w:hAnsi="Arial" w:cs="Arial"/>
          <w:sz w:val="20"/>
          <w:szCs w:val="20"/>
        </w:rPr>
        <w:t xml:space="preserve">gekürzte Betrag gilt als Nachweis </w:t>
      </w:r>
      <w:r w:rsidR="008D559C">
        <w:rPr>
          <w:rFonts w:ascii="Arial" w:hAnsi="Arial" w:cs="Arial"/>
          <w:sz w:val="20"/>
          <w:szCs w:val="20"/>
        </w:rPr>
        <w:t xml:space="preserve">der Erfüllung </w:t>
      </w:r>
      <w:r w:rsidR="00D46B14" w:rsidRPr="00112B68">
        <w:rPr>
          <w:rFonts w:ascii="Arial" w:hAnsi="Arial" w:cs="Arial"/>
          <w:sz w:val="20"/>
          <w:szCs w:val="20"/>
        </w:rPr>
        <w:t>der Anforderungen gemäß Buchst. a);</w:t>
      </w:r>
    </w:p>
    <w:p w14:paraId="41D0D21D" w14:textId="536D3B6D"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 xml:space="preserve">c) angemessene technische </w:t>
      </w:r>
      <w:r w:rsidR="005D0D5A">
        <w:rPr>
          <w:rFonts w:ascii="Arial" w:hAnsi="Arial" w:cs="Arial"/>
          <w:sz w:val="20"/>
          <w:szCs w:val="20"/>
        </w:rPr>
        <w:t>Ausrüstung</w:t>
      </w:r>
      <w:r w:rsidRPr="00112B68">
        <w:rPr>
          <w:rFonts w:ascii="Arial" w:hAnsi="Arial" w:cs="Arial"/>
          <w:sz w:val="20"/>
          <w:szCs w:val="20"/>
        </w:rPr>
        <w:t>.</w:t>
      </w:r>
    </w:p>
    <w:p w14:paraId="031972DD" w14:textId="417F10DC" w:rsidR="00D46B14" w:rsidRDefault="00D46B14" w:rsidP="00544AE0">
      <w:pPr>
        <w:pStyle w:val="Stile1"/>
        <w:spacing w:line="276" w:lineRule="auto"/>
        <w:rPr>
          <w:rFonts w:ascii="Arial" w:hAnsi="Arial" w:cs="Arial"/>
          <w:color w:val="FF0000"/>
          <w:sz w:val="20"/>
          <w:szCs w:val="20"/>
        </w:rPr>
      </w:pPr>
      <w:r w:rsidRPr="00C65BCE">
        <w:rPr>
          <w:rFonts w:ascii="Arial" w:hAnsi="Arial" w:cs="Arial"/>
          <w:color w:val="FF0000"/>
          <w:sz w:val="20"/>
          <w:szCs w:val="20"/>
        </w:rPr>
        <w:t>- die</w:t>
      </w:r>
      <w:r w:rsidRPr="00112B68">
        <w:rPr>
          <w:rFonts w:ascii="Arial" w:hAnsi="Arial" w:cs="Arial"/>
          <w:color w:val="FF0000"/>
          <w:sz w:val="20"/>
          <w:szCs w:val="20"/>
        </w:rPr>
        <w:t xml:space="preserve"> Anforderungen für die Kategorien OG2, OS2-A, OS2-B, OS24 (beschränkt auf historische Grünflächen/Grünflächen mit Bindung gemäß Art. 10 Abs. 4 Buchst. f) </w:t>
      </w:r>
      <w:proofErr w:type="spellStart"/>
      <w:r w:rsidRPr="00112B68">
        <w:rPr>
          <w:rFonts w:ascii="Arial" w:hAnsi="Arial" w:cs="Arial"/>
          <w:color w:val="FF0000"/>
          <w:sz w:val="20"/>
          <w:szCs w:val="20"/>
        </w:rPr>
        <w:t>GvD</w:t>
      </w:r>
      <w:proofErr w:type="spellEnd"/>
      <w:r w:rsidRPr="00112B68">
        <w:rPr>
          <w:rFonts w:ascii="Arial" w:hAnsi="Arial" w:cs="Arial"/>
          <w:color w:val="FF0000"/>
          <w:sz w:val="20"/>
          <w:szCs w:val="20"/>
        </w:rPr>
        <w:t xml:space="preserve"> Nr. 42/2004) und OS25 sind gemäß Art. 12 MD Nr. 154/2017 festgesetzt.</w:t>
      </w:r>
    </w:p>
    <w:p w14:paraId="42B6959F" w14:textId="7196DC76" w:rsidR="006E055E" w:rsidRDefault="006E055E" w:rsidP="00544AE0">
      <w:pPr>
        <w:pStyle w:val="Stile1"/>
        <w:spacing w:line="276" w:lineRule="auto"/>
        <w:rPr>
          <w:rFonts w:ascii="Arial" w:hAnsi="Arial" w:cs="Arial"/>
          <w:color w:val="FF0000"/>
          <w:sz w:val="20"/>
          <w:szCs w:val="20"/>
        </w:rPr>
      </w:pPr>
    </w:p>
    <w:p w14:paraId="5254FD94" w14:textId="77777777" w:rsidR="006E055E" w:rsidRPr="00830F23" w:rsidRDefault="006E055E" w:rsidP="006E055E">
      <w:pPr>
        <w:widowControl w:val="0"/>
        <w:numPr>
          <w:ilvl w:val="0"/>
          <w:numId w:val="33"/>
        </w:numPr>
        <w:tabs>
          <w:tab w:val="center" w:pos="4680"/>
          <w:tab w:val="right" w:pos="9072"/>
        </w:tabs>
        <w:suppressAutoHyphens w:val="0"/>
        <w:spacing w:line="240" w:lineRule="exact"/>
        <w:ind w:left="227" w:right="22" w:hanging="227"/>
        <w:jc w:val="both"/>
        <w:rPr>
          <w:rFonts w:cs="Times New Roman"/>
          <w:i/>
          <w:noProof/>
          <w:color w:val="00B050"/>
          <w:lang w:val="de-DE" w:eastAsia="en-US"/>
        </w:rPr>
      </w:pPr>
      <w:r w:rsidRPr="00830F23">
        <w:rPr>
          <w:rFonts w:cs="Times New Roman"/>
          <w:i/>
          <w:noProof/>
          <w:color w:val="00B050"/>
          <w:lang w:val="de-DE" w:eastAsia="en-US"/>
        </w:rPr>
        <w:t>(</w:t>
      </w:r>
      <w:bookmarkStart w:id="6" w:name="_Hlk507417821"/>
      <w:r w:rsidRPr="00830F23">
        <w:rPr>
          <w:rFonts w:cs="Times New Roman"/>
          <w:i/>
          <w:noProof/>
          <w:color w:val="00B050"/>
          <w:lang w:val="de-DE" w:eastAsia="en-US"/>
        </w:rPr>
        <w:t xml:space="preserve">Im Falle von </w:t>
      </w:r>
      <w:r w:rsidRPr="00830F23">
        <w:rPr>
          <w:rFonts w:cs="Times New Roman"/>
          <w:b/>
          <w:i/>
          <w:noProof/>
          <w:color w:val="00B050"/>
          <w:u w:val="single"/>
          <w:lang w:val="de-DE" w:eastAsia="en-US"/>
        </w:rPr>
        <w:t>Vergaben, die AUSSCHLIESSLICH Arbeiten betreffen</w:t>
      </w:r>
      <w:r w:rsidRPr="00830F23">
        <w:rPr>
          <w:rFonts w:cs="Times New Roman"/>
          <w:i/>
          <w:noProof/>
          <w:color w:val="00B050"/>
          <w:lang w:val="de-DE" w:eastAsia="en-US"/>
        </w:rPr>
        <w:t xml:space="preserve">, die nach Art. 1 Abs. 53 G. vom 6. November 2012 Nr. 190 zu den Tätigkeiten mit erhöhtem Risiko mafiöser Unterwanderung gehören, ist folgende Vorgabe einzufügen:) </w:t>
      </w:r>
      <w:bookmarkEnd w:id="6"/>
    </w:p>
    <w:p w14:paraId="439483B1" w14:textId="2190FB79" w:rsidR="006E055E" w:rsidRPr="00112B68" w:rsidRDefault="006E055E" w:rsidP="006E055E">
      <w:pPr>
        <w:pStyle w:val="Stile1"/>
        <w:spacing w:line="276" w:lineRule="auto"/>
        <w:rPr>
          <w:rFonts w:ascii="Arial" w:hAnsi="Arial" w:cs="Arial"/>
          <w:sz w:val="20"/>
          <w:szCs w:val="20"/>
        </w:rPr>
      </w:pPr>
      <w:r w:rsidRPr="00830F23">
        <w:rPr>
          <w:rFonts w:ascii="Arial" w:hAnsi="Arial"/>
          <w:noProof/>
          <w:color w:val="FF0000"/>
          <w:sz w:val="20"/>
          <w:szCs w:val="20"/>
          <w:lang w:eastAsia="en-US"/>
        </w:rPr>
        <w:t xml:space="preserve">Der Teilnehmer muss </w:t>
      </w:r>
      <w:r w:rsidRPr="00830F23">
        <w:rPr>
          <w:rFonts w:ascii="Arial" w:hAnsi="Arial"/>
          <w:b/>
          <w:noProof/>
          <w:color w:val="FF0000"/>
          <w:sz w:val="20"/>
          <w:szCs w:val="20"/>
          <w:u w:val="single"/>
          <w:lang w:eastAsia="en-US"/>
        </w:rPr>
        <w:t>vor dem Datum der Angebotsabgabe</w:t>
      </w:r>
      <w:r w:rsidRPr="00830F23">
        <w:rPr>
          <w:rFonts w:ascii="Arial" w:hAnsi="Arial"/>
          <w:noProof/>
          <w:color w:val="FF0000"/>
          <w:sz w:val="20"/>
          <w:szCs w:val="20"/>
          <w:lang w:eastAsia="en-US"/>
        </w:rPr>
        <w:t xml:space="preserve"> im Verzeichnis der auf mafiöse Unterwanderung geprüften Lieferer, Dienstleister, Bauausführenden (sog. White List) bei der Präfektur/beim Regierungskommissariat der Provinz, in der der Wirtschaftsteilnehmer seinen Sitz hat, eingetragen sein </w:t>
      </w:r>
      <w:r w:rsidRPr="00830F23">
        <w:rPr>
          <w:rFonts w:ascii="Arial" w:hAnsi="Arial"/>
          <w:b/>
          <w:noProof/>
          <w:color w:val="FF0000"/>
          <w:sz w:val="20"/>
          <w:szCs w:val="20"/>
          <w:u w:val="single"/>
          <w:lang w:eastAsia="en-US"/>
        </w:rPr>
        <w:t>oder das Ansuchen um Eintragung gestellt haben</w:t>
      </w:r>
      <w:r w:rsidRPr="00830F23">
        <w:rPr>
          <w:rFonts w:ascii="Arial" w:hAnsi="Arial"/>
          <w:noProof/>
          <w:color w:val="FF0000"/>
          <w:sz w:val="20"/>
          <w:szCs w:val="20"/>
          <w:lang w:eastAsia="en-US"/>
        </w:rPr>
        <w:t xml:space="preserve"> (vgl. Rundschreiben des Innenministeriums Prot. Nr. 25954 vom 23. März 2016 und Dekret des Präsidenten des Ministerrates vom 18. April 2013, in der Fassung vom Dekret des Präsidenten des Ministerrates vom 24. November 2016).</w:t>
      </w:r>
    </w:p>
    <w:p w14:paraId="025830FA" w14:textId="77777777" w:rsidR="00D46B14" w:rsidRPr="00112B68" w:rsidRDefault="00D46B14" w:rsidP="00544AE0">
      <w:pPr>
        <w:pStyle w:val="Stile1"/>
        <w:spacing w:line="276" w:lineRule="auto"/>
        <w:rPr>
          <w:rFonts w:ascii="Arial" w:hAnsi="Arial" w:cs="Arial"/>
          <w:sz w:val="20"/>
          <w:szCs w:val="20"/>
        </w:rPr>
      </w:pPr>
    </w:p>
    <w:p w14:paraId="0C5B8C24" w14:textId="0B0F02CF"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lastRenderedPageBreak/>
        <w:t xml:space="preserve">Der einzelne Wirtschaftsteilnehmer kann gemäß Art. 92 Abs. 1 DPR Nr. 207/2010 an der Direktvergabe teilnehmen, wenn er die wirtschaftlich-finanziellen und technisch-organisatorischen Anforderungen für die </w:t>
      </w:r>
      <w:r w:rsidRPr="00112B68">
        <w:rPr>
          <w:rFonts w:ascii="Arial" w:hAnsi="Arial" w:cs="Arial"/>
          <w:b/>
          <w:sz w:val="20"/>
          <w:szCs w:val="20"/>
        </w:rPr>
        <w:t>überwiegende Kategorie über den Gesamtbetrag der Arbeiten</w:t>
      </w:r>
      <w:r w:rsidRPr="00112B68">
        <w:rPr>
          <w:rFonts w:ascii="Arial" w:hAnsi="Arial" w:cs="Arial"/>
          <w:sz w:val="20"/>
          <w:szCs w:val="20"/>
        </w:rPr>
        <w:t xml:space="preserve"> erfüllt oder wenn er die Anforderungen für die überwiegende Kategorie und für die Kategorien der getrennt auszuführenden Arbeiten über die einzelnen Beträge erfüllt. </w:t>
      </w:r>
      <w:r w:rsidR="00C87EBC">
        <w:rPr>
          <w:rFonts w:ascii="Arial" w:hAnsi="Arial" w:cs="Arial"/>
          <w:sz w:val="20"/>
          <w:szCs w:val="20"/>
        </w:rPr>
        <w:t>Die</w:t>
      </w:r>
      <w:r w:rsidRPr="00112B68">
        <w:rPr>
          <w:rFonts w:ascii="Arial" w:hAnsi="Arial" w:cs="Arial"/>
          <w:sz w:val="20"/>
          <w:szCs w:val="20"/>
        </w:rPr>
        <w:t xml:space="preserve"> Anforderungen für Kategorien getrennt auszuführender Bauarbeiten, die der einzelne Wirtschaftsteilnehmer nicht erfüllt, muss er über die überwiegende Kategorie erfüllen.</w:t>
      </w:r>
    </w:p>
    <w:p w14:paraId="2F1BF6B9" w14:textId="7B2DDA58"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 xml:space="preserve">Der einzelne Wirtschaftsteilnehmer muss bei sonstigem Ausschluss den Anteil der Leistung angeben, den er mittels Unterauftrag zu vergeben beabsichtigt, im Falle, dass die </w:t>
      </w:r>
      <w:r w:rsidRPr="00112B68">
        <w:rPr>
          <w:rFonts w:ascii="Arial" w:hAnsi="Arial" w:cs="Arial"/>
          <w:b/>
          <w:sz w:val="20"/>
          <w:szCs w:val="20"/>
        </w:rPr>
        <w:t xml:space="preserve">Untervergabe </w:t>
      </w:r>
      <w:r w:rsidR="00C87EBC">
        <w:rPr>
          <w:rFonts w:ascii="Arial" w:hAnsi="Arial" w:cs="Arial"/>
          <w:sz w:val="20"/>
          <w:szCs w:val="20"/>
        </w:rPr>
        <w:t>zwecks E</w:t>
      </w:r>
      <w:r w:rsidR="00C87EBC" w:rsidRPr="00112B68">
        <w:rPr>
          <w:rFonts w:ascii="Arial" w:hAnsi="Arial" w:cs="Arial"/>
          <w:sz w:val="20"/>
          <w:szCs w:val="20"/>
        </w:rPr>
        <w:t>rfüllung der Qualifikationsanforderungen</w:t>
      </w:r>
      <w:r w:rsidR="00C87EBC" w:rsidRPr="00112B68">
        <w:rPr>
          <w:rFonts w:ascii="Arial" w:hAnsi="Arial" w:cs="Arial"/>
          <w:b/>
          <w:sz w:val="20"/>
          <w:szCs w:val="20"/>
        </w:rPr>
        <w:t xml:space="preserve"> </w:t>
      </w:r>
      <w:r w:rsidRPr="00112B68">
        <w:rPr>
          <w:rFonts w:ascii="Arial" w:hAnsi="Arial" w:cs="Arial"/>
          <w:b/>
          <w:sz w:val="20"/>
          <w:szCs w:val="20"/>
        </w:rPr>
        <w:t>erforderlich</w:t>
      </w:r>
      <w:r w:rsidR="00C87EBC">
        <w:rPr>
          <w:rFonts w:ascii="Arial" w:hAnsi="Arial" w:cs="Arial"/>
          <w:sz w:val="20"/>
          <w:szCs w:val="20"/>
        </w:rPr>
        <w:t xml:space="preserve"> ist</w:t>
      </w:r>
      <w:r w:rsidRPr="00112B68">
        <w:rPr>
          <w:rFonts w:ascii="Arial" w:hAnsi="Arial" w:cs="Arial"/>
          <w:sz w:val="20"/>
          <w:szCs w:val="20"/>
        </w:rPr>
        <w:t>.</w:t>
      </w:r>
    </w:p>
    <w:p w14:paraId="5ED4EB85" w14:textId="24DD5D72" w:rsidR="00D46B14" w:rsidRPr="00112B68" w:rsidRDefault="00D46B14" w:rsidP="00544AE0">
      <w:pPr>
        <w:pStyle w:val="Stile1"/>
        <w:spacing w:line="276" w:lineRule="auto"/>
        <w:rPr>
          <w:rFonts w:ascii="Arial" w:hAnsi="Arial" w:cs="Arial"/>
          <w:sz w:val="20"/>
          <w:szCs w:val="20"/>
        </w:rPr>
      </w:pPr>
      <w:r w:rsidRPr="00112B68">
        <w:rPr>
          <w:rFonts w:ascii="Arial" w:hAnsi="Arial" w:cs="Arial"/>
          <w:sz w:val="20"/>
          <w:szCs w:val="20"/>
        </w:rPr>
        <w:t xml:space="preserve">Der Wirtschaftsteilnehmer, an den die Arbeiten zu vergeben </w:t>
      </w:r>
      <w:r w:rsidR="0056314E">
        <w:rPr>
          <w:rFonts w:ascii="Arial" w:hAnsi="Arial" w:cs="Arial"/>
          <w:sz w:val="20"/>
          <w:szCs w:val="20"/>
        </w:rPr>
        <w:t>sind</w:t>
      </w:r>
      <w:r w:rsidRPr="00112B68">
        <w:rPr>
          <w:rFonts w:ascii="Arial" w:hAnsi="Arial" w:cs="Arial"/>
          <w:sz w:val="20"/>
          <w:szCs w:val="20"/>
        </w:rPr>
        <w:t xml:space="preserve">, wird auf der Grundlage des </w:t>
      </w:r>
      <w:r w:rsidRPr="00112B68">
        <w:rPr>
          <w:rFonts w:ascii="Arial" w:hAnsi="Arial" w:cs="Arial"/>
          <w:color w:val="FF0000"/>
          <w:sz w:val="20"/>
          <w:szCs w:val="20"/>
        </w:rPr>
        <w:t xml:space="preserve">eingereichten Voranschlags/Vorschlags zur Qualität </w:t>
      </w:r>
      <w:r w:rsidRPr="00112B68">
        <w:rPr>
          <w:rFonts w:ascii="Arial" w:hAnsi="Arial" w:cs="Arial"/>
          <w:sz w:val="20"/>
          <w:szCs w:val="20"/>
        </w:rPr>
        <w:t>ausgewählt.</w:t>
      </w:r>
    </w:p>
    <w:p w14:paraId="295C2C8D" w14:textId="77777777" w:rsidR="00D46B14" w:rsidRPr="00112B68" w:rsidRDefault="00D46B14" w:rsidP="00544AE0">
      <w:pPr>
        <w:suppressAutoHyphens w:val="0"/>
        <w:autoSpaceDE w:val="0"/>
        <w:autoSpaceDN w:val="0"/>
        <w:adjustRightInd w:val="0"/>
        <w:spacing w:line="276" w:lineRule="auto"/>
        <w:jc w:val="both"/>
        <w:rPr>
          <w:b/>
          <w:i/>
          <w:color w:val="00B050"/>
          <w:lang w:val="de-DE"/>
        </w:rPr>
      </w:pPr>
    </w:p>
    <w:p w14:paraId="5025F1E4" w14:textId="518C98E6" w:rsidR="00D46B14" w:rsidRPr="00112B68" w:rsidRDefault="00D46B14" w:rsidP="00544AE0">
      <w:pPr>
        <w:pStyle w:val="Stile1"/>
        <w:spacing w:line="276" w:lineRule="auto"/>
        <w:rPr>
          <w:rFonts w:ascii="Arial" w:hAnsi="Arial" w:cs="Arial"/>
          <w:b/>
          <w:sz w:val="20"/>
          <w:szCs w:val="20"/>
        </w:rPr>
      </w:pPr>
      <w:r w:rsidRPr="00112B68">
        <w:rPr>
          <w:rFonts w:ascii="Arial" w:hAnsi="Arial" w:cs="Arial"/>
          <w:b/>
          <w:sz w:val="20"/>
          <w:szCs w:val="20"/>
        </w:rPr>
        <w:t>Art. 4 Ausführungsmodalitäten/</w:t>
      </w:r>
      <w:r w:rsidR="008D559C">
        <w:rPr>
          <w:rFonts w:ascii="Arial" w:hAnsi="Arial" w:cs="Arial"/>
          <w:b/>
          <w:sz w:val="20"/>
          <w:szCs w:val="20"/>
        </w:rPr>
        <w:t>Zeitplan</w:t>
      </w:r>
      <w:r w:rsidR="008D559C" w:rsidRPr="00112B68">
        <w:rPr>
          <w:rFonts w:ascii="Arial" w:hAnsi="Arial" w:cs="Arial"/>
          <w:b/>
          <w:sz w:val="20"/>
          <w:szCs w:val="20"/>
        </w:rPr>
        <w:t xml:space="preserve"> </w:t>
      </w:r>
      <w:r w:rsidRPr="00112B68">
        <w:rPr>
          <w:rFonts w:ascii="Arial" w:hAnsi="Arial" w:cs="Arial"/>
          <w:b/>
          <w:sz w:val="20"/>
          <w:szCs w:val="20"/>
        </w:rPr>
        <w:t>/Zahlung</w:t>
      </w:r>
    </w:p>
    <w:p w14:paraId="5ABD9B68" w14:textId="7DD62D0E" w:rsidR="00D46B14" w:rsidRPr="00112B68" w:rsidRDefault="00D46B14" w:rsidP="00544AE0">
      <w:pPr>
        <w:pStyle w:val="Stile1"/>
        <w:spacing w:line="276" w:lineRule="auto"/>
        <w:rPr>
          <w:rFonts w:ascii="Arial" w:hAnsi="Arial" w:cs="Arial"/>
          <w:i/>
          <w:color w:val="FF0000"/>
          <w:sz w:val="20"/>
          <w:szCs w:val="20"/>
        </w:rPr>
      </w:pPr>
      <w:r w:rsidRPr="00112B68">
        <w:rPr>
          <w:rFonts w:ascii="Arial" w:hAnsi="Arial" w:cs="Arial"/>
          <w:i/>
          <w:color w:val="FF0000"/>
          <w:sz w:val="20"/>
          <w:szCs w:val="20"/>
        </w:rPr>
        <w:t xml:space="preserve">Modalitäten und </w:t>
      </w:r>
      <w:r w:rsidR="008D559C">
        <w:rPr>
          <w:rFonts w:ascii="Arial" w:hAnsi="Arial" w:cs="Arial"/>
          <w:i/>
          <w:color w:val="FF0000"/>
          <w:sz w:val="20"/>
          <w:szCs w:val="20"/>
        </w:rPr>
        <w:t>Zeitplan</w:t>
      </w:r>
      <w:r w:rsidRPr="00112B68">
        <w:rPr>
          <w:rFonts w:ascii="Arial" w:hAnsi="Arial" w:cs="Arial"/>
          <w:i/>
          <w:color w:val="FF0000"/>
          <w:sz w:val="20"/>
          <w:szCs w:val="20"/>
        </w:rPr>
        <w:t xml:space="preserve"> für die Ausführung</w:t>
      </w:r>
    </w:p>
    <w:p w14:paraId="36FFCDFB" w14:textId="77777777" w:rsidR="00D46B14" w:rsidRPr="00112B68" w:rsidRDefault="00D46B14" w:rsidP="00544AE0">
      <w:pPr>
        <w:pStyle w:val="Stile1"/>
        <w:spacing w:line="276" w:lineRule="auto"/>
        <w:rPr>
          <w:rFonts w:ascii="Arial" w:hAnsi="Arial" w:cs="Arial"/>
          <w:i/>
          <w:color w:val="FF0000"/>
          <w:sz w:val="20"/>
          <w:szCs w:val="20"/>
        </w:rPr>
      </w:pPr>
      <w:r w:rsidRPr="00112B68">
        <w:rPr>
          <w:rFonts w:ascii="Arial" w:hAnsi="Arial" w:cs="Arial"/>
          <w:i/>
          <w:color w:val="FF0000"/>
          <w:sz w:val="20"/>
          <w:szCs w:val="20"/>
        </w:rPr>
        <w:t xml:space="preserve">Ort  </w:t>
      </w:r>
    </w:p>
    <w:p w14:paraId="0E8DF0ED" w14:textId="77777777" w:rsidR="00D46B14" w:rsidRPr="00112B68" w:rsidRDefault="00D46B14" w:rsidP="00544AE0">
      <w:pPr>
        <w:pStyle w:val="Stile1"/>
        <w:spacing w:line="276" w:lineRule="auto"/>
        <w:rPr>
          <w:rFonts w:ascii="Arial" w:hAnsi="Arial" w:cs="Arial"/>
          <w:i/>
          <w:color w:val="FF0000"/>
          <w:sz w:val="20"/>
          <w:szCs w:val="20"/>
        </w:rPr>
      </w:pPr>
      <w:r w:rsidRPr="00112B68">
        <w:rPr>
          <w:rFonts w:ascii="Arial" w:hAnsi="Arial" w:cs="Arial"/>
          <w:i/>
          <w:color w:val="FF0000"/>
          <w:sz w:val="20"/>
          <w:szCs w:val="20"/>
        </w:rPr>
        <w:t>Zahlungsmodalitäten</w:t>
      </w:r>
    </w:p>
    <w:p w14:paraId="7660664C" w14:textId="77777777" w:rsidR="00D46B14" w:rsidRPr="002A2896" w:rsidRDefault="00D46B14" w:rsidP="002A2896">
      <w:pPr>
        <w:autoSpaceDE w:val="0"/>
        <w:autoSpaceDN w:val="0"/>
        <w:adjustRightInd w:val="0"/>
        <w:spacing w:line="276" w:lineRule="auto"/>
        <w:jc w:val="both"/>
        <w:rPr>
          <w:bCs/>
          <w:i/>
          <w:color w:val="00B050"/>
          <w:lang w:val="de-DE"/>
        </w:rPr>
      </w:pPr>
      <w:r w:rsidRPr="002A2896">
        <w:rPr>
          <w:bCs/>
          <w:i/>
          <w:color w:val="00B050"/>
          <w:lang w:val="de-DE"/>
        </w:rPr>
        <w:t>oder</w:t>
      </w:r>
    </w:p>
    <w:p w14:paraId="6B416645" w14:textId="77777777" w:rsidR="00D46B14" w:rsidRPr="00112B68" w:rsidRDefault="00D46B14" w:rsidP="00544AE0">
      <w:pPr>
        <w:pStyle w:val="Stile1"/>
        <w:spacing w:line="276" w:lineRule="auto"/>
        <w:rPr>
          <w:rFonts w:ascii="Arial" w:hAnsi="Arial" w:cs="Arial"/>
          <w:i/>
          <w:noProof/>
          <w:color w:val="FF0000"/>
          <w:sz w:val="20"/>
          <w:szCs w:val="20"/>
          <w:lang w:eastAsia="en-US"/>
        </w:rPr>
      </w:pPr>
      <w:r w:rsidRPr="00112B68">
        <w:rPr>
          <w:rFonts w:ascii="Arial" w:hAnsi="Arial" w:cs="Arial"/>
          <w:i/>
          <w:color w:val="FF0000"/>
          <w:sz w:val="20"/>
          <w:szCs w:val="20"/>
        </w:rPr>
        <w:t xml:space="preserve">Siehe </w:t>
      </w:r>
      <w:r w:rsidRPr="00112B68">
        <w:rPr>
          <w:rFonts w:ascii="Arial" w:hAnsi="Arial" w:cs="Arial"/>
          <w:i/>
          <w:noProof/>
          <w:color w:val="FF0000"/>
          <w:sz w:val="20"/>
          <w:szCs w:val="20"/>
          <w:lang w:eastAsia="en-US"/>
        </w:rPr>
        <w:t>Planunterlagen, besondere Vertragsbedingungen und/oder weitere beigelegte Unterlagen)</w:t>
      </w:r>
    </w:p>
    <w:p w14:paraId="46FD5E3A" w14:textId="77777777" w:rsidR="00D46B14" w:rsidRPr="00112B68" w:rsidRDefault="00D46B14" w:rsidP="00544AE0">
      <w:pPr>
        <w:pStyle w:val="Stile1"/>
        <w:spacing w:line="276" w:lineRule="auto"/>
        <w:rPr>
          <w:rFonts w:ascii="Arial" w:hAnsi="Arial" w:cs="Arial"/>
          <w:i/>
          <w:color w:val="FF0000"/>
          <w:sz w:val="20"/>
          <w:szCs w:val="20"/>
        </w:rPr>
      </w:pPr>
    </w:p>
    <w:p w14:paraId="0114A5F9" w14:textId="77777777" w:rsidR="00D46B14" w:rsidRPr="00112B68" w:rsidRDefault="00D46B14" w:rsidP="00544AE0">
      <w:pPr>
        <w:pStyle w:val="Stile1"/>
        <w:spacing w:line="276" w:lineRule="auto"/>
        <w:rPr>
          <w:rFonts w:ascii="Arial" w:hAnsi="Arial" w:cs="Arial"/>
          <w:i/>
          <w:color w:val="FF0000"/>
          <w:sz w:val="20"/>
          <w:szCs w:val="20"/>
        </w:rPr>
      </w:pPr>
      <w:r w:rsidRPr="00112B68">
        <w:rPr>
          <w:rFonts w:ascii="Arial" w:hAnsi="Arial" w:cs="Arial"/>
          <w:i/>
          <w:color w:val="FF0000"/>
          <w:sz w:val="20"/>
          <w:szCs w:val="20"/>
          <w:lang w:val="it-IT"/>
        </w:rPr>
        <w:fldChar w:fldCharType="begin">
          <w:ffData>
            <w:name w:val="Testo8"/>
            <w:enabled/>
            <w:calcOnExit w:val="0"/>
            <w:textInput/>
          </w:ffData>
        </w:fldChar>
      </w:r>
      <w:r w:rsidRPr="00112B68">
        <w:rPr>
          <w:rFonts w:ascii="Arial" w:hAnsi="Arial" w:cs="Arial"/>
          <w:i/>
          <w:color w:val="FF0000"/>
          <w:sz w:val="20"/>
          <w:szCs w:val="20"/>
          <w:lang w:val="it-IT"/>
        </w:rPr>
        <w:instrText xml:space="preserve"> FORMTEXT </w:instrText>
      </w:r>
      <w:r w:rsidRPr="00112B68">
        <w:rPr>
          <w:rFonts w:ascii="Arial" w:hAnsi="Arial" w:cs="Arial"/>
          <w:i/>
          <w:color w:val="FF0000"/>
          <w:sz w:val="20"/>
          <w:szCs w:val="20"/>
          <w:lang w:val="it-IT"/>
        </w:rPr>
      </w:r>
      <w:r w:rsidRPr="00112B68">
        <w:rPr>
          <w:rFonts w:ascii="Arial" w:hAnsi="Arial" w:cs="Arial"/>
          <w:i/>
          <w:color w:val="FF0000"/>
          <w:sz w:val="20"/>
          <w:szCs w:val="20"/>
          <w:lang w:val="it-IT"/>
        </w:rPr>
        <w:fldChar w:fldCharType="separate"/>
      </w:r>
      <w:r w:rsidRPr="00112B68">
        <w:rPr>
          <w:rFonts w:ascii="Arial" w:hAnsi="Arial" w:cs="Arial"/>
          <w:i/>
          <w:noProof/>
          <w:color w:val="FF0000"/>
          <w:sz w:val="20"/>
          <w:szCs w:val="20"/>
          <w:lang w:val="it-IT"/>
        </w:rPr>
        <w:t> </w:t>
      </w:r>
      <w:r w:rsidRPr="00112B68">
        <w:rPr>
          <w:rFonts w:ascii="Arial" w:hAnsi="Arial" w:cs="Arial"/>
          <w:i/>
          <w:noProof/>
          <w:color w:val="FF0000"/>
          <w:sz w:val="20"/>
          <w:szCs w:val="20"/>
          <w:lang w:val="it-IT"/>
        </w:rPr>
        <w:t> </w:t>
      </w:r>
      <w:r w:rsidRPr="00112B68">
        <w:rPr>
          <w:rFonts w:ascii="Arial" w:hAnsi="Arial" w:cs="Arial"/>
          <w:i/>
          <w:noProof/>
          <w:color w:val="FF0000"/>
          <w:sz w:val="20"/>
          <w:szCs w:val="20"/>
          <w:lang w:val="it-IT"/>
        </w:rPr>
        <w:t> </w:t>
      </w:r>
      <w:r w:rsidRPr="00112B68">
        <w:rPr>
          <w:rFonts w:ascii="Arial" w:hAnsi="Arial" w:cs="Arial"/>
          <w:i/>
          <w:noProof/>
          <w:color w:val="FF0000"/>
          <w:sz w:val="20"/>
          <w:szCs w:val="20"/>
          <w:lang w:val="it-IT"/>
        </w:rPr>
        <w:t> </w:t>
      </w:r>
      <w:r w:rsidRPr="00112B68">
        <w:rPr>
          <w:rFonts w:ascii="Arial" w:hAnsi="Arial" w:cs="Arial"/>
          <w:i/>
          <w:noProof/>
          <w:color w:val="FF0000"/>
          <w:sz w:val="20"/>
          <w:szCs w:val="20"/>
          <w:lang w:val="it-IT"/>
        </w:rPr>
        <w:t> </w:t>
      </w:r>
      <w:r w:rsidRPr="00112B68">
        <w:rPr>
          <w:rFonts w:ascii="Arial" w:hAnsi="Arial" w:cs="Arial"/>
          <w:i/>
          <w:color w:val="FF0000"/>
          <w:sz w:val="20"/>
          <w:szCs w:val="20"/>
          <w:lang w:val="it-IT"/>
        </w:rPr>
        <w:fldChar w:fldCharType="end"/>
      </w:r>
    </w:p>
    <w:p w14:paraId="102FFF34" w14:textId="77777777" w:rsidR="00D46B14" w:rsidRPr="00112B68" w:rsidRDefault="00D46B14" w:rsidP="00544AE0">
      <w:pPr>
        <w:pStyle w:val="Stile1"/>
        <w:spacing w:line="276" w:lineRule="auto"/>
        <w:rPr>
          <w:rFonts w:ascii="Arial" w:hAnsi="Arial" w:cs="Arial"/>
          <w:i/>
          <w:color w:val="FF0000"/>
          <w:sz w:val="20"/>
          <w:szCs w:val="20"/>
        </w:rPr>
      </w:pPr>
    </w:p>
    <w:p w14:paraId="1C5E14C8" w14:textId="7810913D" w:rsidR="00D46B14" w:rsidRPr="00112B68" w:rsidRDefault="00D46B14" w:rsidP="00544AE0">
      <w:pPr>
        <w:pStyle w:val="Stile1"/>
        <w:spacing w:line="276" w:lineRule="auto"/>
        <w:rPr>
          <w:rFonts w:ascii="Arial" w:hAnsi="Arial" w:cs="Arial"/>
          <w:b/>
          <w:sz w:val="20"/>
          <w:szCs w:val="20"/>
        </w:rPr>
      </w:pPr>
      <w:r w:rsidRPr="00112B68">
        <w:rPr>
          <w:rFonts w:ascii="Arial" w:hAnsi="Arial" w:cs="Arial"/>
          <w:b/>
          <w:sz w:val="20"/>
          <w:szCs w:val="20"/>
        </w:rPr>
        <w:t xml:space="preserve">Art. 5 </w:t>
      </w:r>
      <w:r w:rsidR="008D559C">
        <w:rPr>
          <w:rFonts w:ascii="Arial" w:hAnsi="Arial" w:cs="Arial"/>
          <w:b/>
          <w:sz w:val="20"/>
          <w:szCs w:val="20"/>
        </w:rPr>
        <w:t xml:space="preserve">Modalitäten der </w:t>
      </w:r>
      <w:r w:rsidRPr="00112B68">
        <w:rPr>
          <w:rFonts w:ascii="Arial" w:hAnsi="Arial" w:cs="Arial"/>
          <w:b/>
          <w:sz w:val="20"/>
          <w:szCs w:val="20"/>
        </w:rPr>
        <w:t xml:space="preserve">Einreichung der </w:t>
      </w:r>
      <w:r w:rsidRPr="00112B68">
        <w:rPr>
          <w:rFonts w:ascii="Arial" w:hAnsi="Arial" w:cs="Arial"/>
          <w:b/>
          <w:color w:val="FF0000"/>
          <w:sz w:val="20"/>
          <w:szCs w:val="20"/>
        </w:rPr>
        <w:t>Voranschläge/Vorschläge</w:t>
      </w:r>
    </w:p>
    <w:p w14:paraId="6050060C" w14:textId="77777777" w:rsidR="00D46B14" w:rsidRPr="00112B68" w:rsidRDefault="00D46B14" w:rsidP="00544AE0">
      <w:pPr>
        <w:autoSpaceDE w:val="0"/>
        <w:autoSpaceDN w:val="0"/>
        <w:adjustRightInd w:val="0"/>
        <w:spacing w:line="276" w:lineRule="auto"/>
        <w:jc w:val="both"/>
        <w:rPr>
          <w:lang w:val="de-DE"/>
        </w:rPr>
      </w:pPr>
      <w:r w:rsidRPr="00112B68">
        <w:rPr>
          <w:lang w:val="de-DE"/>
        </w:rPr>
        <w:t>Die interessierten Wirtschaftsteilnehmer müssen ihre Unterlagen spätestens bis zum</w:t>
      </w:r>
    </w:p>
    <w:p w14:paraId="7904E431" w14:textId="77777777" w:rsidR="00D46B14" w:rsidRPr="00112B68" w:rsidRDefault="00D46B14" w:rsidP="00544AE0">
      <w:pPr>
        <w:autoSpaceDE w:val="0"/>
        <w:autoSpaceDN w:val="0"/>
        <w:adjustRightInd w:val="0"/>
        <w:spacing w:line="276" w:lineRule="auto"/>
        <w:jc w:val="center"/>
        <w:rPr>
          <w:b/>
          <w:u w:val="single"/>
          <w:lang w:val="de-DE"/>
        </w:rPr>
      </w:pPr>
    </w:p>
    <w:p w14:paraId="4BB32EA0" w14:textId="77777777" w:rsidR="00D46B14" w:rsidRPr="00112B68" w:rsidRDefault="00D46B14" w:rsidP="00544AE0">
      <w:pPr>
        <w:autoSpaceDE w:val="0"/>
        <w:autoSpaceDN w:val="0"/>
        <w:adjustRightInd w:val="0"/>
        <w:spacing w:line="276" w:lineRule="auto"/>
        <w:jc w:val="center"/>
        <w:rPr>
          <w:b/>
          <w:u w:val="single"/>
          <w:lang w:val="de-DE"/>
        </w:rPr>
      </w:pPr>
      <w:r w:rsidRPr="00112B68">
        <w:rPr>
          <w:b/>
          <w:u w:val="single"/>
          <w:lang w:val="de-DE"/>
        </w:rPr>
        <w:t xml:space="preserve">TAG/MONAT/JAHR, UHRZEIT </w:t>
      </w:r>
      <w:r w:rsidRPr="00112B68">
        <w:rPr>
          <w:b/>
          <w:u w:val="single"/>
          <w:lang w:val="de-DE"/>
        </w:rPr>
        <w:fldChar w:fldCharType="begin">
          <w:ffData>
            <w:name w:val="Testo8"/>
            <w:enabled/>
            <w:calcOnExit w:val="0"/>
            <w:textInput/>
          </w:ffData>
        </w:fldChar>
      </w:r>
      <w:r w:rsidRPr="00112B68">
        <w:rPr>
          <w:b/>
          <w:u w:val="single"/>
          <w:lang w:val="de-DE"/>
        </w:rPr>
        <w:instrText xml:space="preserve"> FORMTEXT </w:instrText>
      </w:r>
      <w:r w:rsidRPr="00112B68">
        <w:rPr>
          <w:b/>
          <w:u w:val="single"/>
          <w:lang w:val="de-DE"/>
        </w:rPr>
      </w:r>
      <w:r w:rsidRPr="00112B68">
        <w:rPr>
          <w:b/>
          <w:u w:val="single"/>
          <w:lang w:val="de-DE"/>
        </w:rPr>
        <w:fldChar w:fldCharType="separate"/>
      </w:r>
      <w:r w:rsidRPr="00112B68">
        <w:rPr>
          <w:b/>
          <w:noProof/>
          <w:u w:val="single"/>
          <w:lang w:val="de-DE"/>
        </w:rPr>
        <w:t> </w:t>
      </w:r>
      <w:r w:rsidRPr="00112B68">
        <w:rPr>
          <w:b/>
          <w:noProof/>
          <w:u w:val="single"/>
          <w:lang w:val="de-DE"/>
        </w:rPr>
        <w:t> </w:t>
      </w:r>
      <w:r w:rsidRPr="00112B68">
        <w:rPr>
          <w:b/>
          <w:noProof/>
          <w:u w:val="single"/>
          <w:lang w:val="de-DE"/>
        </w:rPr>
        <w:t> </w:t>
      </w:r>
      <w:r w:rsidRPr="00112B68">
        <w:rPr>
          <w:b/>
          <w:noProof/>
          <w:u w:val="single"/>
          <w:lang w:val="de-DE"/>
        </w:rPr>
        <w:t> </w:t>
      </w:r>
      <w:r w:rsidRPr="00112B68">
        <w:rPr>
          <w:b/>
          <w:noProof/>
          <w:u w:val="single"/>
          <w:lang w:val="de-DE"/>
        </w:rPr>
        <w:t> </w:t>
      </w:r>
      <w:r w:rsidRPr="00112B68">
        <w:rPr>
          <w:b/>
          <w:u w:val="single"/>
          <w:lang w:val="de-DE"/>
        </w:rPr>
        <w:fldChar w:fldCharType="end"/>
      </w:r>
      <w:r w:rsidRPr="00112B68">
        <w:rPr>
          <w:b/>
          <w:u w:val="single"/>
          <w:lang w:val="de-DE"/>
        </w:rPr>
        <w:t xml:space="preserve"> </w:t>
      </w:r>
    </w:p>
    <w:p w14:paraId="34108FA9" w14:textId="77777777" w:rsidR="00D46B14" w:rsidRPr="00112B68" w:rsidRDefault="00D46B14" w:rsidP="00544AE0">
      <w:pPr>
        <w:autoSpaceDE w:val="0"/>
        <w:autoSpaceDN w:val="0"/>
        <w:adjustRightInd w:val="0"/>
        <w:spacing w:line="276" w:lineRule="auto"/>
        <w:jc w:val="both"/>
        <w:rPr>
          <w:lang w:val="de-DE"/>
        </w:rPr>
      </w:pPr>
    </w:p>
    <w:p w14:paraId="7A641092" w14:textId="1101AC7C" w:rsidR="00D46B14" w:rsidRPr="00112B68" w:rsidRDefault="00082B3B" w:rsidP="00544AE0">
      <w:pPr>
        <w:autoSpaceDE w:val="0"/>
        <w:autoSpaceDN w:val="0"/>
        <w:adjustRightInd w:val="0"/>
        <w:spacing w:line="276" w:lineRule="auto"/>
        <w:jc w:val="both"/>
        <w:rPr>
          <w:b/>
          <w:i/>
          <w:color w:val="00B050"/>
          <w:lang w:val="de-DE"/>
        </w:rPr>
      </w:pPr>
      <w:r w:rsidRPr="009B0957">
        <w:rPr>
          <w:rFonts w:cs="Times New Roman"/>
          <w:b/>
          <w:bCs/>
          <w:noProof/>
          <w:color w:val="FF0000"/>
          <w:lang w:val="de-DE" w:eastAsia="en-US"/>
        </w:rPr>
        <w:t>durch das Hochladen im Portal</w:t>
      </w:r>
      <w:r w:rsidRPr="009B0957">
        <w:rPr>
          <w:rFonts w:cs="Times New Roman"/>
          <w:noProof/>
          <w:color w:val="FF0000"/>
          <w:lang w:val="de-DE" w:eastAsia="en-US"/>
        </w:rPr>
        <w:t xml:space="preserve"> </w:t>
      </w:r>
      <w:r w:rsidRPr="009B0957">
        <w:rPr>
          <w:b/>
          <w:i/>
          <w:color w:val="00B050"/>
          <w:lang w:val="de-DE"/>
        </w:rPr>
        <w:t>(bei telematischer Markterhebung mittels</w:t>
      </w:r>
      <w:r w:rsidR="002A2896">
        <w:rPr>
          <w:b/>
          <w:i/>
          <w:color w:val="00B050"/>
          <w:lang w:val="de-DE"/>
        </w:rPr>
        <w:t xml:space="preserve"> </w:t>
      </w:r>
      <w:r w:rsidRPr="009B0957">
        <w:rPr>
          <w:b/>
          <w:i/>
          <w:color w:val="00B050"/>
          <w:lang w:val="de-DE"/>
        </w:rPr>
        <w:t>ISOV-Portal)</w:t>
      </w:r>
      <w:r w:rsidRPr="009B0957">
        <w:rPr>
          <w:rFonts w:cs="Times New Roman"/>
          <w:noProof/>
          <w:lang w:val="de-DE" w:eastAsia="en-US"/>
        </w:rPr>
        <w:t xml:space="preserve"> </w:t>
      </w:r>
      <w:r w:rsidRPr="009B0957">
        <w:rPr>
          <w:rFonts w:cs="Times New Roman"/>
          <w:b/>
          <w:bCs/>
          <w:noProof/>
          <w:color w:val="FF0000"/>
          <w:lang w:val="de-DE" w:eastAsia="en-US"/>
        </w:rPr>
        <w:t>/ mittels elektronischer Post / ZEP</w:t>
      </w:r>
      <w:r w:rsidRPr="009B0957">
        <w:rPr>
          <w:rFonts w:cs="Times New Roman"/>
          <w:b/>
          <w:bCs/>
          <w:noProof/>
          <w:lang w:val="de-DE" w:eastAsia="en-US"/>
        </w:rPr>
        <w:t xml:space="preserve"> </w:t>
      </w:r>
      <w:r w:rsidRPr="009B0957">
        <w:rPr>
          <w:rFonts w:cs="Times New Roman"/>
          <w:b/>
          <w:bCs/>
          <w:noProof/>
          <w:color w:val="FF0000"/>
          <w:lang w:val="de-DE" w:eastAsia="en-US"/>
        </w:rPr>
        <w:t xml:space="preserve">an die Adresse </w:t>
      </w:r>
      <w:r w:rsidRPr="009B0957">
        <w:rPr>
          <w:rFonts w:cs="Times New Roman"/>
          <w:b/>
          <w:bCs/>
          <w:noProof/>
          <w:color w:val="FF0000"/>
          <w:u w:val="single"/>
          <w:lang w:val="it-IT" w:eastAsia="en-US"/>
        </w:rPr>
        <w:fldChar w:fldCharType="begin">
          <w:ffData>
            <w:name w:val="Testo8"/>
            <w:enabled/>
            <w:calcOnExit w:val="0"/>
            <w:textInput/>
          </w:ffData>
        </w:fldChar>
      </w:r>
      <w:r w:rsidRPr="009B0957">
        <w:rPr>
          <w:rFonts w:cs="Times New Roman"/>
          <w:b/>
          <w:bCs/>
          <w:noProof/>
          <w:color w:val="FF0000"/>
          <w:u w:val="single"/>
          <w:lang w:val="de-DE" w:eastAsia="en-US"/>
        </w:rPr>
        <w:instrText xml:space="preserve"> FORMTEXT </w:instrText>
      </w:r>
      <w:r w:rsidRPr="009B0957">
        <w:rPr>
          <w:rFonts w:cs="Times New Roman"/>
          <w:b/>
          <w:bCs/>
          <w:noProof/>
          <w:color w:val="FF0000"/>
          <w:u w:val="single"/>
          <w:lang w:val="it-IT" w:eastAsia="en-US"/>
        </w:rPr>
      </w:r>
      <w:r w:rsidRPr="009B0957">
        <w:rPr>
          <w:rFonts w:cs="Times New Roman"/>
          <w:b/>
          <w:bCs/>
          <w:noProof/>
          <w:color w:val="FF0000"/>
          <w:u w:val="single"/>
          <w:lang w:val="it-IT" w:eastAsia="en-US"/>
        </w:rPr>
        <w:fldChar w:fldCharType="separate"/>
      </w:r>
      <w:r w:rsidRPr="009B0957">
        <w:rPr>
          <w:rFonts w:cs="Times New Roman"/>
          <w:b/>
          <w:bCs/>
          <w:noProof/>
          <w:color w:val="FF0000"/>
          <w:u w:val="single"/>
          <w:lang w:val="it-IT" w:eastAsia="en-US"/>
        </w:rPr>
        <w:t> </w:t>
      </w:r>
      <w:r w:rsidRPr="009B0957">
        <w:rPr>
          <w:rFonts w:cs="Times New Roman"/>
          <w:b/>
          <w:bCs/>
          <w:noProof/>
          <w:color w:val="FF0000"/>
          <w:u w:val="single"/>
          <w:lang w:val="it-IT" w:eastAsia="en-US"/>
        </w:rPr>
        <w:t> </w:t>
      </w:r>
      <w:r w:rsidRPr="009B0957">
        <w:rPr>
          <w:rFonts w:cs="Times New Roman"/>
          <w:b/>
          <w:bCs/>
          <w:noProof/>
          <w:color w:val="FF0000"/>
          <w:u w:val="single"/>
          <w:lang w:val="it-IT" w:eastAsia="en-US"/>
        </w:rPr>
        <w:t> </w:t>
      </w:r>
      <w:r w:rsidRPr="009B0957">
        <w:rPr>
          <w:rFonts w:cs="Times New Roman"/>
          <w:b/>
          <w:bCs/>
          <w:noProof/>
          <w:color w:val="FF0000"/>
          <w:u w:val="single"/>
          <w:lang w:val="it-IT" w:eastAsia="en-US"/>
        </w:rPr>
        <w:t> </w:t>
      </w:r>
      <w:r w:rsidRPr="009B0957">
        <w:rPr>
          <w:rFonts w:cs="Times New Roman"/>
          <w:b/>
          <w:bCs/>
          <w:noProof/>
          <w:color w:val="FF0000"/>
          <w:u w:val="single"/>
          <w:lang w:val="it-IT" w:eastAsia="en-US"/>
        </w:rPr>
        <w:t> </w:t>
      </w:r>
      <w:r w:rsidRPr="009B0957">
        <w:rPr>
          <w:rFonts w:cs="Times New Roman"/>
          <w:b/>
          <w:bCs/>
          <w:noProof/>
          <w:color w:val="FF0000"/>
          <w:u w:val="single"/>
          <w:lang w:val="it-IT" w:eastAsia="en-US"/>
        </w:rPr>
        <w:fldChar w:fldCharType="end"/>
      </w:r>
      <w:r w:rsidRPr="009B0957">
        <w:rPr>
          <w:rFonts w:cs="Times New Roman"/>
          <w:b/>
          <w:bCs/>
          <w:noProof/>
          <w:color w:val="FF0000"/>
          <w:lang w:val="de-DE" w:eastAsia="en-US"/>
        </w:rPr>
        <w:t>,</w:t>
      </w:r>
      <w:r w:rsidRPr="009B0957">
        <w:rPr>
          <w:rFonts w:cs="Times New Roman"/>
          <w:noProof/>
          <w:color w:val="FF0000"/>
          <w:lang w:val="de-DE" w:eastAsia="en-US"/>
        </w:rPr>
        <w:t xml:space="preserve"> </w:t>
      </w:r>
      <w:r w:rsidR="00D46B14" w:rsidRPr="00112B68">
        <w:rPr>
          <w:lang w:val="de-DE"/>
        </w:rPr>
        <w:t>mit der Aufschrift „</w:t>
      </w:r>
      <w:r w:rsidR="00D46B14" w:rsidRPr="00112B68">
        <w:rPr>
          <w:b/>
          <w:u w:val="single"/>
          <w:lang w:val="de-DE"/>
        </w:rPr>
        <w:fldChar w:fldCharType="begin">
          <w:ffData>
            <w:name w:val="Testo8"/>
            <w:enabled/>
            <w:calcOnExit w:val="0"/>
            <w:textInput/>
          </w:ffData>
        </w:fldChar>
      </w:r>
      <w:r w:rsidR="00D46B14" w:rsidRPr="00112B68">
        <w:rPr>
          <w:b/>
          <w:u w:val="single"/>
          <w:lang w:val="de-DE"/>
        </w:rPr>
        <w:instrText xml:space="preserve"> FORMTEXT </w:instrText>
      </w:r>
      <w:r w:rsidR="00D46B14" w:rsidRPr="00112B68">
        <w:rPr>
          <w:b/>
          <w:u w:val="single"/>
          <w:lang w:val="de-DE"/>
        </w:rPr>
      </w:r>
      <w:r w:rsidR="00D46B14" w:rsidRPr="00112B68">
        <w:rPr>
          <w:b/>
          <w:u w:val="single"/>
          <w:lang w:val="de-DE"/>
        </w:rPr>
        <w:fldChar w:fldCharType="separate"/>
      </w:r>
      <w:r w:rsidR="00D46B14" w:rsidRPr="00112B68">
        <w:rPr>
          <w:b/>
          <w:noProof/>
          <w:u w:val="single"/>
          <w:lang w:val="de-DE"/>
        </w:rPr>
        <w:t> </w:t>
      </w:r>
      <w:r w:rsidR="00D46B14" w:rsidRPr="00112B68">
        <w:rPr>
          <w:b/>
          <w:noProof/>
          <w:u w:val="single"/>
          <w:lang w:val="de-DE"/>
        </w:rPr>
        <w:t> </w:t>
      </w:r>
      <w:r w:rsidR="00D46B14" w:rsidRPr="00112B68">
        <w:rPr>
          <w:b/>
          <w:noProof/>
          <w:u w:val="single"/>
          <w:lang w:val="de-DE"/>
        </w:rPr>
        <w:t> </w:t>
      </w:r>
      <w:r w:rsidR="00D46B14" w:rsidRPr="00112B68">
        <w:rPr>
          <w:b/>
          <w:noProof/>
          <w:u w:val="single"/>
          <w:lang w:val="de-DE"/>
        </w:rPr>
        <w:t> </w:t>
      </w:r>
      <w:r w:rsidR="00D46B14" w:rsidRPr="00112B68">
        <w:rPr>
          <w:b/>
          <w:noProof/>
          <w:u w:val="single"/>
          <w:lang w:val="de-DE"/>
        </w:rPr>
        <w:t> </w:t>
      </w:r>
      <w:r w:rsidR="00D46B14" w:rsidRPr="00112B68">
        <w:rPr>
          <w:b/>
          <w:u w:val="single"/>
          <w:lang w:val="de-DE"/>
        </w:rPr>
        <w:fldChar w:fldCharType="end"/>
      </w:r>
      <w:r w:rsidR="00D46B14" w:rsidRPr="00112B68">
        <w:rPr>
          <w:lang w:val="de-DE"/>
        </w:rPr>
        <w:t xml:space="preserve">” </w:t>
      </w:r>
      <w:r w:rsidR="00D46B14" w:rsidRPr="00112B68">
        <w:rPr>
          <w:b/>
          <w:i/>
          <w:color w:val="00B050"/>
          <w:lang w:val="de-DE"/>
        </w:rPr>
        <w:t xml:space="preserve">[evtl. interner Verfahrenscode] </w:t>
      </w:r>
      <w:r w:rsidR="00D46B14" w:rsidRPr="00112B68">
        <w:rPr>
          <w:lang w:val="de-DE"/>
        </w:rPr>
        <w:t>senden.</w:t>
      </w:r>
    </w:p>
    <w:p w14:paraId="6BDCAA7F" w14:textId="77777777" w:rsidR="00D46B14" w:rsidRPr="00064017" w:rsidRDefault="00D46B14" w:rsidP="00544AE0">
      <w:pPr>
        <w:pStyle w:val="Stile1"/>
        <w:spacing w:line="276" w:lineRule="auto"/>
        <w:rPr>
          <w:rFonts w:ascii="Arial" w:hAnsi="Arial" w:cs="Arial"/>
          <w:b/>
          <w:bCs/>
          <w:iCs/>
          <w:color w:val="FF0000"/>
          <w:sz w:val="20"/>
          <w:szCs w:val="20"/>
        </w:rPr>
      </w:pPr>
    </w:p>
    <w:p w14:paraId="0B85B4EA" w14:textId="77777777" w:rsidR="00D46B14" w:rsidRPr="00064017" w:rsidRDefault="00D46B14" w:rsidP="00544AE0">
      <w:pPr>
        <w:pStyle w:val="Stile1"/>
        <w:spacing w:line="276" w:lineRule="auto"/>
        <w:rPr>
          <w:rFonts w:ascii="Arial" w:hAnsi="Arial" w:cs="Arial"/>
          <w:sz w:val="20"/>
          <w:szCs w:val="20"/>
        </w:rPr>
      </w:pPr>
      <w:r w:rsidRPr="00064017">
        <w:rPr>
          <w:rFonts w:ascii="Arial" w:hAnsi="Arial" w:cs="Arial"/>
          <w:b/>
          <w:bCs/>
          <w:iCs/>
          <w:color w:val="FF0000"/>
          <w:sz w:val="20"/>
          <w:szCs w:val="20"/>
        </w:rPr>
        <w:t>Der Voranschlag/Vorschlag</w:t>
      </w:r>
      <w:r w:rsidRPr="00064017">
        <w:rPr>
          <w:rFonts w:ascii="Arial" w:hAnsi="Arial" w:cs="Arial"/>
          <w:b/>
          <w:sz w:val="20"/>
          <w:szCs w:val="20"/>
        </w:rPr>
        <w:t xml:space="preserve"> </w:t>
      </w:r>
      <w:r w:rsidRPr="00064017">
        <w:rPr>
          <w:rFonts w:ascii="Arial" w:hAnsi="Arial" w:cs="Arial"/>
          <w:b/>
          <w:color w:val="FF0000"/>
          <w:sz w:val="20"/>
          <w:szCs w:val="20"/>
        </w:rPr>
        <w:t>besteht aus folgenden Dokumenten:</w:t>
      </w:r>
    </w:p>
    <w:p w14:paraId="237A2257" w14:textId="77777777" w:rsidR="00D46B14" w:rsidRPr="00064017" w:rsidRDefault="00D46B14" w:rsidP="00544AE0">
      <w:pPr>
        <w:pStyle w:val="Stile1"/>
        <w:spacing w:line="276" w:lineRule="auto"/>
        <w:rPr>
          <w:rFonts w:ascii="Arial" w:hAnsi="Arial" w:cs="Arial"/>
          <w:sz w:val="20"/>
          <w:szCs w:val="20"/>
        </w:rPr>
      </w:pPr>
    </w:p>
    <w:p w14:paraId="1F843953" w14:textId="77777777" w:rsidR="00D46B14" w:rsidRPr="00064017" w:rsidRDefault="00D46B14" w:rsidP="00544AE0">
      <w:pPr>
        <w:pStyle w:val="sche3"/>
        <w:numPr>
          <w:ilvl w:val="0"/>
          <w:numId w:val="25"/>
        </w:numPr>
        <w:tabs>
          <w:tab w:val="clear" w:pos="862"/>
          <w:tab w:val="num" w:pos="429"/>
        </w:tabs>
        <w:spacing w:line="276" w:lineRule="auto"/>
        <w:ind w:left="429" w:hanging="429"/>
        <w:rPr>
          <w:color w:val="FF0000"/>
          <w:lang w:val="de-DE"/>
        </w:rPr>
      </w:pPr>
      <w:r w:rsidRPr="00064017">
        <w:rPr>
          <w:color w:val="FF0000"/>
          <w:lang w:val="de-DE"/>
        </w:rPr>
        <w:fldChar w:fldCharType="begin">
          <w:ffData>
            <w:name w:val="Testo76"/>
            <w:enabled/>
            <w:calcOnExit w:val="0"/>
            <w:textInput/>
          </w:ffData>
        </w:fldChar>
      </w:r>
      <w:r w:rsidRPr="00064017">
        <w:rPr>
          <w:color w:val="FF0000"/>
          <w:lang w:val="de-DE"/>
        </w:rPr>
        <w:instrText xml:space="preserve"> FORMTEXT </w:instrText>
      </w:r>
      <w:r w:rsidRPr="00064017">
        <w:rPr>
          <w:color w:val="FF0000"/>
          <w:lang w:val="de-DE"/>
        </w:rPr>
      </w:r>
      <w:r w:rsidRPr="00064017">
        <w:rPr>
          <w:color w:val="FF0000"/>
          <w:lang w:val="de-DE"/>
        </w:rPr>
        <w:fldChar w:fldCharType="separate"/>
      </w:r>
      <w:r w:rsidRPr="00064017">
        <w:rPr>
          <w:color w:val="FF0000"/>
          <w:lang w:val="de-DE"/>
        </w:rPr>
        <w:t> </w:t>
      </w:r>
      <w:r w:rsidRPr="00064017">
        <w:rPr>
          <w:color w:val="FF0000"/>
          <w:lang w:val="de-DE"/>
        </w:rPr>
        <w:t> </w:t>
      </w:r>
      <w:r w:rsidRPr="00064017">
        <w:rPr>
          <w:color w:val="FF0000"/>
          <w:lang w:val="de-DE"/>
        </w:rPr>
        <w:t> </w:t>
      </w:r>
      <w:r w:rsidRPr="00064017">
        <w:rPr>
          <w:color w:val="FF0000"/>
          <w:lang w:val="de-DE"/>
        </w:rPr>
        <w:t> </w:t>
      </w:r>
      <w:r w:rsidRPr="00064017">
        <w:rPr>
          <w:color w:val="FF0000"/>
          <w:lang w:val="de-DE"/>
        </w:rPr>
        <w:t> </w:t>
      </w:r>
      <w:r w:rsidRPr="00064017">
        <w:rPr>
          <w:color w:val="FF0000"/>
          <w:lang w:val="de-DE"/>
        </w:rPr>
        <w:fldChar w:fldCharType="end"/>
      </w:r>
    </w:p>
    <w:p w14:paraId="2E97F733" w14:textId="77777777" w:rsidR="00D46B14" w:rsidRPr="00064017" w:rsidRDefault="00D46B14" w:rsidP="00544AE0">
      <w:pPr>
        <w:pStyle w:val="sche3"/>
        <w:numPr>
          <w:ilvl w:val="0"/>
          <w:numId w:val="25"/>
        </w:numPr>
        <w:tabs>
          <w:tab w:val="clear" w:pos="862"/>
          <w:tab w:val="num" w:pos="429"/>
        </w:tabs>
        <w:spacing w:line="276" w:lineRule="auto"/>
        <w:ind w:left="429" w:hanging="429"/>
        <w:rPr>
          <w:color w:val="FF0000"/>
          <w:lang w:val="de-DE"/>
        </w:rPr>
      </w:pPr>
      <w:r w:rsidRPr="00064017">
        <w:rPr>
          <w:color w:val="FF0000"/>
          <w:lang w:val="de-DE"/>
        </w:rPr>
        <w:fldChar w:fldCharType="begin">
          <w:ffData>
            <w:name w:val="Testo76"/>
            <w:enabled/>
            <w:calcOnExit w:val="0"/>
            <w:textInput/>
          </w:ffData>
        </w:fldChar>
      </w:r>
      <w:r w:rsidRPr="00064017">
        <w:rPr>
          <w:color w:val="FF0000"/>
          <w:lang w:val="de-DE"/>
        </w:rPr>
        <w:instrText xml:space="preserve"> FORMTEXT </w:instrText>
      </w:r>
      <w:r w:rsidRPr="00064017">
        <w:rPr>
          <w:color w:val="FF0000"/>
          <w:lang w:val="de-DE"/>
        </w:rPr>
      </w:r>
      <w:r w:rsidRPr="00064017">
        <w:rPr>
          <w:color w:val="FF0000"/>
          <w:lang w:val="de-DE"/>
        </w:rPr>
        <w:fldChar w:fldCharType="separate"/>
      </w:r>
      <w:r w:rsidRPr="00064017">
        <w:rPr>
          <w:color w:val="FF0000"/>
          <w:lang w:val="de-DE"/>
        </w:rPr>
        <w:t> </w:t>
      </w:r>
      <w:r w:rsidRPr="00064017">
        <w:rPr>
          <w:color w:val="FF0000"/>
          <w:lang w:val="de-DE"/>
        </w:rPr>
        <w:t> </w:t>
      </w:r>
      <w:r w:rsidRPr="00064017">
        <w:rPr>
          <w:color w:val="FF0000"/>
          <w:lang w:val="de-DE"/>
        </w:rPr>
        <w:t> </w:t>
      </w:r>
      <w:r w:rsidRPr="00064017">
        <w:rPr>
          <w:color w:val="FF0000"/>
          <w:lang w:val="de-DE"/>
        </w:rPr>
        <w:t> </w:t>
      </w:r>
      <w:r w:rsidRPr="00064017">
        <w:rPr>
          <w:color w:val="FF0000"/>
          <w:lang w:val="de-DE"/>
        </w:rPr>
        <w:t> </w:t>
      </w:r>
      <w:r w:rsidRPr="00064017">
        <w:rPr>
          <w:color w:val="FF0000"/>
          <w:lang w:val="de-DE"/>
        </w:rPr>
        <w:fldChar w:fldCharType="end"/>
      </w:r>
    </w:p>
    <w:p w14:paraId="16F33566" w14:textId="77777777" w:rsidR="00D46B14" w:rsidRPr="00064017" w:rsidRDefault="00D46B14" w:rsidP="00544AE0">
      <w:pPr>
        <w:pStyle w:val="sche3"/>
        <w:spacing w:line="276" w:lineRule="auto"/>
        <w:ind w:left="429"/>
        <w:rPr>
          <w:color w:val="FF0000"/>
          <w:lang w:val="de-DE"/>
        </w:rPr>
      </w:pPr>
    </w:p>
    <w:p w14:paraId="0B5443AE" w14:textId="788B319B" w:rsidR="00D46B14" w:rsidRPr="00064017" w:rsidRDefault="00D46B14" w:rsidP="00544AE0">
      <w:pPr>
        <w:autoSpaceDE w:val="0"/>
        <w:autoSpaceDN w:val="0"/>
        <w:adjustRightInd w:val="0"/>
        <w:spacing w:line="276" w:lineRule="auto"/>
        <w:jc w:val="both"/>
        <w:rPr>
          <w:b/>
          <w:i/>
          <w:color w:val="00B050"/>
          <w:lang w:val="de-DE"/>
        </w:rPr>
      </w:pPr>
      <w:r w:rsidRPr="00064017">
        <w:rPr>
          <w:b/>
          <w:i/>
          <w:color w:val="00B050"/>
          <w:lang w:val="de-DE"/>
        </w:rPr>
        <w:t>[Inhalt und Dokumente angeben</w:t>
      </w:r>
      <w:r w:rsidR="008D559C">
        <w:rPr>
          <w:b/>
          <w:i/>
          <w:color w:val="00B050"/>
          <w:lang w:val="de-DE"/>
        </w:rPr>
        <w:t>, d</w:t>
      </w:r>
      <w:r w:rsidR="00246D37">
        <w:rPr>
          <w:b/>
          <w:i/>
          <w:color w:val="00B050"/>
          <w:lang w:val="de-DE"/>
        </w:rPr>
        <w:t>ie der Wirtschaftsteilnehmer einreichen muss</w:t>
      </w:r>
      <w:r w:rsidRPr="00064017">
        <w:rPr>
          <w:b/>
          <w:i/>
          <w:color w:val="00B050"/>
          <w:lang w:val="de-DE"/>
        </w:rPr>
        <w:t>. Achtung: für Vergabe von Arbeiten mit Kostenvoranschlag nach Einheitspreisen ist die Anlage C1 beizulegen.]</w:t>
      </w:r>
    </w:p>
    <w:p w14:paraId="3AB51179" w14:textId="77777777" w:rsidR="00D46B14" w:rsidRPr="00112B68" w:rsidRDefault="00D46B14" w:rsidP="00544AE0">
      <w:pPr>
        <w:autoSpaceDE w:val="0"/>
        <w:autoSpaceDN w:val="0"/>
        <w:adjustRightInd w:val="0"/>
        <w:spacing w:line="276" w:lineRule="auto"/>
        <w:jc w:val="both"/>
        <w:rPr>
          <w:i/>
          <w:color w:val="FF0000"/>
          <w:lang w:val="de-DE"/>
        </w:rPr>
      </w:pPr>
    </w:p>
    <w:p w14:paraId="4F6C2FB0" w14:textId="77777777" w:rsidR="00D46B14" w:rsidRPr="00112B68" w:rsidRDefault="00D46B14" w:rsidP="00544AE0">
      <w:pPr>
        <w:autoSpaceDE w:val="0"/>
        <w:autoSpaceDN w:val="0"/>
        <w:adjustRightInd w:val="0"/>
        <w:spacing w:line="276" w:lineRule="auto"/>
        <w:jc w:val="both"/>
        <w:rPr>
          <w:lang w:val="de-DE"/>
        </w:rPr>
      </w:pPr>
      <w:r w:rsidRPr="00112B68">
        <w:rPr>
          <w:lang w:val="de-DE"/>
        </w:rPr>
        <w:t xml:space="preserve">Da es sich um eine Markterhebung handelt, können die eingereichten </w:t>
      </w:r>
      <w:r w:rsidRPr="00112B68">
        <w:rPr>
          <w:color w:val="FF0000"/>
          <w:lang w:val="de-DE"/>
        </w:rPr>
        <w:t>Voranschläge/Vorschläge bzw. der Voranschlag/Vorschlag</w:t>
      </w:r>
      <w:r w:rsidRPr="00112B68">
        <w:rPr>
          <w:lang w:val="de-DE"/>
        </w:rPr>
        <w:t xml:space="preserve"> auch vor Ablauf der Frist geprüft werden, doch die Auswahl erfolgt nach Ablauf der festgesetzten Abgabefrist.</w:t>
      </w:r>
    </w:p>
    <w:p w14:paraId="046E5FE3" w14:textId="77777777" w:rsidR="00D46B14" w:rsidRPr="00112B68" w:rsidRDefault="00D46B14" w:rsidP="00544AE0">
      <w:pPr>
        <w:autoSpaceDE w:val="0"/>
        <w:autoSpaceDN w:val="0"/>
        <w:adjustRightInd w:val="0"/>
        <w:spacing w:line="276" w:lineRule="auto"/>
        <w:jc w:val="both"/>
        <w:rPr>
          <w:i/>
          <w:color w:val="FF0000"/>
          <w:lang w:val="de-DE"/>
        </w:rPr>
      </w:pPr>
    </w:p>
    <w:p w14:paraId="19613EFD" w14:textId="764A0463" w:rsidR="00D46B14" w:rsidRPr="00112B68" w:rsidRDefault="00D46B14" w:rsidP="00544AE0">
      <w:pPr>
        <w:autoSpaceDE w:val="0"/>
        <w:autoSpaceDN w:val="0"/>
        <w:adjustRightInd w:val="0"/>
        <w:spacing w:line="276" w:lineRule="auto"/>
        <w:jc w:val="both"/>
        <w:rPr>
          <w:i/>
          <w:lang w:val="de-DE"/>
        </w:rPr>
      </w:pPr>
      <w:r w:rsidRPr="00112B68">
        <w:rPr>
          <w:i/>
          <w:lang w:val="de-DE"/>
        </w:rPr>
        <w:t xml:space="preserve">Der EVV behält sich vor, nach seinem Ermessen unter den Bewerbern, die auf </w:t>
      </w:r>
      <w:r w:rsidR="008F0BB9">
        <w:rPr>
          <w:i/>
          <w:lang w:val="de-DE"/>
        </w:rPr>
        <w:t>das Ersuchen um</w:t>
      </w:r>
      <w:r w:rsidRPr="00112B68">
        <w:rPr>
          <w:i/>
          <w:lang w:val="de-DE"/>
        </w:rPr>
        <w:t xml:space="preserve"> Einreichung eines Voranschlags antworten, den Wirtschaftsteilnehmer auszuwählen, der den für die Vergabestelle vorteilhaftesten Voranschlag eingereicht hat. </w:t>
      </w:r>
    </w:p>
    <w:p w14:paraId="42BA3A3D" w14:textId="77777777" w:rsidR="00D46B14" w:rsidRPr="00112B68" w:rsidRDefault="00D46B14" w:rsidP="00544AE0">
      <w:pPr>
        <w:autoSpaceDE w:val="0"/>
        <w:autoSpaceDN w:val="0"/>
        <w:adjustRightInd w:val="0"/>
        <w:spacing w:line="276" w:lineRule="auto"/>
        <w:jc w:val="both"/>
        <w:rPr>
          <w:i/>
          <w:lang w:val="de-DE"/>
        </w:rPr>
      </w:pPr>
      <w:r w:rsidRPr="00112B68">
        <w:rPr>
          <w:i/>
          <w:lang w:val="de-DE"/>
        </w:rPr>
        <w:t xml:space="preserve">Es steht dem EVV zudem frei, im ordentlichen Wege und nach eigenem Ermessen zusätzliche Wirtschaftsteilnehmer, die nicht an der gegenständlichen Markterhebung teilnehmen, zu konsultieren. </w:t>
      </w:r>
    </w:p>
    <w:p w14:paraId="7D591730" w14:textId="77777777" w:rsidR="00D46B14" w:rsidRPr="00112B68" w:rsidRDefault="00D46B14" w:rsidP="00544AE0">
      <w:pPr>
        <w:autoSpaceDE w:val="0"/>
        <w:autoSpaceDN w:val="0"/>
        <w:adjustRightInd w:val="0"/>
        <w:spacing w:line="276" w:lineRule="auto"/>
        <w:jc w:val="both"/>
        <w:rPr>
          <w:i/>
          <w:lang w:val="de-DE"/>
        </w:rPr>
      </w:pPr>
    </w:p>
    <w:p w14:paraId="5DDB9541" w14:textId="796402F0" w:rsidR="00D46B14" w:rsidRPr="00112B68" w:rsidRDefault="00BC7A6F" w:rsidP="00544AE0">
      <w:pPr>
        <w:autoSpaceDE w:val="0"/>
        <w:autoSpaceDN w:val="0"/>
        <w:adjustRightInd w:val="0"/>
        <w:spacing w:line="276" w:lineRule="auto"/>
        <w:jc w:val="both"/>
        <w:rPr>
          <w:i/>
          <w:lang w:val="de-DE"/>
        </w:rPr>
      </w:pPr>
      <w:r>
        <w:rPr>
          <w:i/>
          <w:lang w:val="de-DE"/>
        </w:rPr>
        <w:t>Die</w:t>
      </w:r>
      <w:r w:rsidR="00D46B14" w:rsidRPr="00112B68">
        <w:rPr>
          <w:i/>
          <w:lang w:val="de-DE"/>
        </w:rPr>
        <w:t xml:space="preserve"> obige Teilnahme </w:t>
      </w:r>
      <w:r w:rsidRPr="00112B68">
        <w:rPr>
          <w:i/>
          <w:lang w:val="de-DE"/>
        </w:rPr>
        <w:t xml:space="preserve">stellt </w:t>
      </w:r>
      <w:r w:rsidR="00D46B14" w:rsidRPr="00112B68">
        <w:rPr>
          <w:i/>
          <w:lang w:val="de-DE"/>
        </w:rPr>
        <w:t xml:space="preserve">keinen Nachweis der Erfüllung der Teilnahmeanforderungen für die Vergabe der Bauleistung dar, </w:t>
      </w:r>
      <w:r w:rsidR="0056314E">
        <w:rPr>
          <w:i/>
          <w:lang w:val="de-DE"/>
        </w:rPr>
        <w:t>deren Bestehen</w:t>
      </w:r>
      <w:r w:rsidR="00D46B14" w:rsidRPr="00112B68">
        <w:rPr>
          <w:i/>
          <w:lang w:val="de-DE"/>
        </w:rPr>
        <w:t xml:space="preserve"> vielmehr vom Wirtschaftsteilnehmer vor Vertragsabschluss über die auszufüllende Anlage A1 zu erklären ist. </w:t>
      </w:r>
    </w:p>
    <w:p w14:paraId="4BF9D287" w14:textId="77777777" w:rsidR="00D46B14" w:rsidRPr="00112B68" w:rsidRDefault="00D46B14" w:rsidP="00544AE0">
      <w:pPr>
        <w:autoSpaceDE w:val="0"/>
        <w:autoSpaceDN w:val="0"/>
        <w:adjustRightInd w:val="0"/>
        <w:spacing w:line="276" w:lineRule="auto"/>
        <w:jc w:val="both"/>
        <w:rPr>
          <w:i/>
          <w:lang w:val="de-DE"/>
        </w:rPr>
      </w:pPr>
    </w:p>
    <w:p w14:paraId="4A0E5ECF" w14:textId="77777777" w:rsidR="00D46B14" w:rsidRPr="00112B68" w:rsidRDefault="00D46B14" w:rsidP="00544AE0">
      <w:pPr>
        <w:autoSpaceDE w:val="0"/>
        <w:autoSpaceDN w:val="0"/>
        <w:adjustRightInd w:val="0"/>
        <w:spacing w:line="276" w:lineRule="auto"/>
        <w:jc w:val="both"/>
        <w:rPr>
          <w:lang w:val="de-DE"/>
        </w:rPr>
      </w:pPr>
      <w:r w:rsidRPr="00112B68">
        <w:rPr>
          <w:lang w:val="de-DE"/>
        </w:rPr>
        <w:t>Es sind keine Änderungsvorschläge und/oder bedingte Vorschläge zugelassen.</w:t>
      </w:r>
    </w:p>
    <w:p w14:paraId="2457F5E8" w14:textId="698AFAE5" w:rsidR="00D46B14" w:rsidRDefault="00D46B14" w:rsidP="00544AE0">
      <w:pPr>
        <w:spacing w:line="276" w:lineRule="auto"/>
        <w:jc w:val="both"/>
        <w:rPr>
          <w:color w:val="FF0000"/>
          <w:lang w:val="de-DE"/>
        </w:rPr>
      </w:pPr>
    </w:p>
    <w:p w14:paraId="13C80FD7" w14:textId="77777777" w:rsidR="007D0D15" w:rsidRPr="00112B68" w:rsidRDefault="007D0D15" w:rsidP="00544AE0">
      <w:pPr>
        <w:spacing w:line="276" w:lineRule="auto"/>
        <w:jc w:val="both"/>
        <w:rPr>
          <w:color w:val="FF0000"/>
          <w:lang w:val="de-DE"/>
        </w:rPr>
      </w:pPr>
    </w:p>
    <w:p w14:paraId="5D817C6D" w14:textId="026FE837" w:rsidR="00D46B14" w:rsidRPr="00112B68" w:rsidRDefault="00D46B14" w:rsidP="00544AE0">
      <w:pPr>
        <w:spacing w:line="276" w:lineRule="auto"/>
        <w:jc w:val="both"/>
        <w:rPr>
          <w:color w:val="FF0000"/>
          <w:lang w:val="de-DE"/>
        </w:rPr>
      </w:pPr>
      <w:r w:rsidRPr="00112B68">
        <w:rPr>
          <w:color w:val="FF0000"/>
          <w:lang w:val="de-DE"/>
        </w:rPr>
        <w:t>Gemäß Art. 27 Abs. 5 LG 16/2015 müssen die Wirtschaftsteilnehmer spätestens bei Erhalt de</w:t>
      </w:r>
      <w:r w:rsidR="0056314E">
        <w:rPr>
          <w:color w:val="FF0000"/>
          <w:lang w:val="de-DE"/>
        </w:rPr>
        <w:t>s Ersuchens</w:t>
      </w:r>
      <w:r w:rsidR="00883F6A">
        <w:rPr>
          <w:color w:val="FF0000"/>
          <w:lang w:val="de-DE"/>
        </w:rPr>
        <w:t>,</w:t>
      </w:r>
      <w:r w:rsidRPr="00112B68">
        <w:rPr>
          <w:color w:val="FF0000"/>
          <w:lang w:val="de-DE"/>
        </w:rPr>
        <w:t xml:space="preserve"> ihr Angebot im Portal hoch</w:t>
      </w:r>
      <w:r w:rsidR="0056314E">
        <w:rPr>
          <w:color w:val="FF0000"/>
          <w:lang w:val="de-DE"/>
        </w:rPr>
        <w:t>zu</w:t>
      </w:r>
      <w:r w:rsidRPr="00112B68">
        <w:rPr>
          <w:color w:val="FF0000"/>
          <w:lang w:val="de-DE"/>
        </w:rPr>
        <w:t xml:space="preserve">laden, </w:t>
      </w:r>
      <w:r w:rsidR="00F00465" w:rsidRPr="00112B68">
        <w:rPr>
          <w:color w:val="FF0000"/>
          <w:lang w:val="de-DE"/>
        </w:rPr>
        <w:t xml:space="preserve">bereits </w:t>
      </w:r>
      <w:r w:rsidRPr="00112B68">
        <w:rPr>
          <w:color w:val="FF0000"/>
          <w:lang w:val="de-DE"/>
        </w:rPr>
        <w:t xml:space="preserve">im telematischen Verzeichnis des „Informationssystems Öffentliche Verträge“ der Autonomen Provinz Bozen eingetragen sein. </w:t>
      </w:r>
      <w:r w:rsidRPr="00112B68">
        <w:rPr>
          <w:b/>
          <w:i/>
          <w:color w:val="339966"/>
          <w:lang w:val="de-DE"/>
        </w:rPr>
        <w:t xml:space="preserve">[obligatorisch für Vergaben über 40.000 Euro, für telematisch abgewickelte Vergaben unter 40.000 Euro </w:t>
      </w:r>
      <w:r w:rsidR="007B4BEE">
        <w:rPr>
          <w:b/>
          <w:i/>
          <w:color w:val="339966"/>
          <w:lang w:val="de-DE"/>
        </w:rPr>
        <w:t>um in Genuss der</w:t>
      </w:r>
      <w:r w:rsidRPr="00112B68">
        <w:rPr>
          <w:b/>
          <w:i/>
          <w:color w:val="339966"/>
          <w:lang w:val="de-DE"/>
        </w:rPr>
        <w:t xml:space="preserve"> Befreiung gemäß Art. 32 Abs. 1 LG Nr. 16/2015</w:t>
      </w:r>
      <w:r w:rsidR="007B4BEE">
        <w:rPr>
          <w:b/>
          <w:i/>
          <w:color w:val="339966"/>
          <w:lang w:val="de-DE"/>
        </w:rPr>
        <w:t xml:space="preserve"> zu kommen</w:t>
      </w:r>
      <w:r w:rsidRPr="00112B68">
        <w:rPr>
          <w:b/>
          <w:i/>
          <w:color w:val="339966"/>
          <w:lang w:val="de-DE"/>
        </w:rPr>
        <w:t>]</w:t>
      </w:r>
    </w:p>
    <w:p w14:paraId="4B8F55D0" w14:textId="77777777" w:rsidR="00D46B14" w:rsidRPr="00112B68" w:rsidRDefault="00D46B14" w:rsidP="00544AE0">
      <w:pPr>
        <w:spacing w:line="276" w:lineRule="auto"/>
        <w:jc w:val="both"/>
        <w:rPr>
          <w:color w:val="FF0000"/>
          <w:lang w:val="de-DE"/>
        </w:rPr>
      </w:pPr>
    </w:p>
    <w:p w14:paraId="54DBDBD6" w14:textId="5E4DEAB3" w:rsidR="00D46B14" w:rsidRPr="00112B68" w:rsidRDefault="00D46B14" w:rsidP="00544AE0">
      <w:pPr>
        <w:autoSpaceDE w:val="0"/>
        <w:autoSpaceDN w:val="0"/>
        <w:adjustRightInd w:val="0"/>
        <w:spacing w:line="276" w:lineRule="auto"/>
        <w:jc w:val="both"/>
        <w:rPr>
          <w:b/>
          <w:i/>
          <w:color w:val="FF0000"/>
          <w:lang w:val="de-DE"/>
        </w:rPr>
      </w:pPr>
      <w:r w:rsidRPr="00112B68">
        <w:rPr>
          <w:b/>
          <w:color w:val="FF0000"/>
          <w:lang w:val="de-DE"/>
        </w:rPr>
        <w:t>ENDGÜLTIGE SICHERHEIT</w:t>
      </w:r>
      <w:r w:rsidRPr="00112B68">
        <w:rPr>
          <w:color w:val="FF0000"/>
          <w:lang w:val="de-DE"/>
        </w:rPr>
        <w:t xml:space="preserve"> (Art. 36 LG </w:t>
      </w:r>
      <w:proofErr w:type="spellStart"/>
      <w:r w:rsidRPr="00112B68">
        <w:rPr>
          <w:color w:val="FF0000"/>
          <w:lang w:val="de-DE"/>
        </w:rPr>
        <w:t>Nr</w:t>
      </w:r>
      <w:proofErr w:type="spellEnd"/>
      <w:r w:rsidRPr="00112B68">
        <w:rPr>
          <w:color w:val="FF0000"/>
          <w:lang w:val="de-DE"/>
        </w:rPr>
        <w:t xml:space="preserve"> 16/2015): Bei Vergabeverfahren </w:t>
      </w:r>
      <w:r w:rsidRPr="00112B68">
        <w:rPr>
          <w:b/>
          <w:color w:val="FF0000"/>
          <w:lang w:val="de-DE"/>
        </w:rPr>
        <w:t>mit geschätzte</w:t>
      </w:r>
      <w:r w:rsidR="0056314E">
        <w:rPr>
          <w:b/>
          <w:color w:val="FF0000"/>
          <w:lang w:val="de-DE"/>
        </w:rPr>
        <w:t>m</w:t>
      </w:r>
      <w:r w:rsidRPr="00112B68">
        <w:rPr>
          <w:b/>
          <w:color w:val="FF0000"/>
          <w:lang w:val="de-DE"/>
        </w:rPr>
        <w:t xml:space="preserve"> Wert ab</w:t>
      </w:r>
      <w:r w:rsidRPr="00112B68">
        <w:rPr>
          <w:color w:val="FF0000"/>
          <w:lang w:val="de-DE"/>
        </w:rPr>
        <w:t xml:space="preserve"> </w:t>
      </w:r>
      <w:r w:rsidRPr="00112B68">
        <w:rPr>
          <w:b/>
          <w:color w:val="FF0000"/>
          <w:lang w:val="de-DE"/>
        </w:rPr>
        <w:t xml:space="preserve">40.000 Euro </w:t>
      </w:r>
      <w:r w:rsidRPr="00112B68">
        <w:rPr>
          <w:color w:val="FF0000"/>
          <w:lang w:val="de-DE"/>
        </w:rPr>
        <w:t xml:space="preserve">(ohne MwSt.) und unter 150.000 Euro (ohne MwSt.) muss der Auftragnehmer die endgültige Sicherheit gemäß Art. 36 LG Nr. 16/2015 </w:t>
      </w:r>
      <w:r w:rsidRPr="00112B68">
        <w:rPr>
          <w:b/>
          <w:color w:val="FF0000"/>
          <w:lang w:val="de-DE"/>
        </w:rPr>
        <w:t xml:space="preserve">in Höhe von </w:t>
      </w:r>
      <w:r w:rsidRPr="00112B68">
        <w:rPr>
          <w:b/>
          <w:color w:val="FF0000"/>
          <w:lang w:val="de-DE"/>
        </w:rPr>
        <w:fldChar w:fldCharType="begin">
          <w:ffData>
            <w:name w:val="Testo8"/>
            <w:enabled/>
            <w:calcOnExit w:val="0"/>
            <w:textInput/>
          </w:ffData>
        </w:fldChar>
      </w:r>
      <w:r w:rsidRPr="00112B68">
        <w:rPr>
          <w:b/>
          <w:color w:val="FF0000"/>
          <w:lang w:val="de-DE"/>
        </w:rPr>
        <w:instrText xml:space="preserve"> FORMTEXT </w:instrText>
      </w:r>
      <w:r w:rsidRPr="00112B68">
        <w:rPr>
          <w:b/>
          <w:color w:val="FF0000"/>
          <w:lang w:val="de-DE"/>
        </w:rPr>
      </w:r>
      <w:r w:rsidRPr="00112B68">
        <w:rPr>
          <w:b/>
          <w:color w:val="FF0000"/>
          <w:lang w:val="de-DE"/>
        </w:rPr>
        <w:fldChar w:fldCharType="separate"/>
      </w:r>
      <w:r w:rsidRPr="00112B68">
        <w:rPr>
          <w:b/>
          <w:noProof/>
          <w:color w:val="FF0000"/>
          <w:lang w:val="de-DE"/>
        </w:rPr>
        <w:t> </w:t>
      </w:r>
      <w:r w:rsidRPr="00112B68">
        <w:rPr>
          <w:b/>
          <w:noProof/>
          <w:color w:val="FF0000"/>
          <w:lang w:val="de-DE"/>
        </w:rPr>
        <w:t> </w:t>
      </w:r>
      <w:r w:rsidRPr="00112B68">
        <w:rPr>
          <w:b/>
          <w:noProof/>
          <w:color w:val="FF0000"/>
          <w:lang w:val="de-DE"/>
        </w:rPr>
        <w:t> </w:t>
      </w:r>
      <w:r w:rsidRPr="00112B68">
        <w:rPr>
          <w:b/>
          <w:noProof/>
          <w:color w:val="FF0000"/>
          <w:lang w:val="de-DE"/>
        </w:rPr>
        <w:t> </w:t>
      </w:r>
      <w:r w:rsidRPr="00112B68">
        <w:rPr>
          <w:b/>
          <w:noProof/>
          <w:color w:val="FF0000"/>
          <w:lang w:val="de-DE"/>
        </w:rPr>
        <w:t> </w:t>
      </w:r>
      <w:r w:rsidRPr="00112B68">
        <w:rPr>
          <w:b/>
          <w:color w:val="FF0000"/>
          <w:lang w:val="de-DE"/>
        </w:rPr>
        <w:fldChar w:fldCharType="end"/>
      </w:r>
      <w:r w:rsidRPr="00112B68">
        <w:rPr>
          <w:b/>
          <w:color w:val="FF0000"/>
          <w:lang w:val="de-DE"/>
        </w:rPr>
        <w:t>%</w:t>
      </w:r>
      <w:r w:rsidRPr="00112B68">
        <w:rPr>
          <w:color w:val="FF0000"/>
          <w:lang w:val="de-DE"/>
        </w:rPr>
        <w:t xml:space="preserve"> leisten. </w:t>
      </w:r>
      <w:r w:rsidRPr="00112B68">
        <w:rPr>
          <w:b/>
          <w:i/>
          <w:color w:val="339966"/>
          <w:lang w:val="de-DE"/>
        </w:rPr>
        <w:t>[Gemäß Art. 36 Abs 1 LG Nr. 16/2015 beträgt die endgültige Sicherheit 2% des Vertragspreises. Die Vergabestelle kann unter Angabe der Gründe den Sicherheitsbetrag bis auf 1% reduzieren bzw. bis auf 4% erhöhen. Die Begründung ist i</w:t>
      </w:r>
      <w:r w:rsidR="0056314E">
        <w:rPr>
          <w:b/>
          <w:i/>
          <w:color w:val="339966"/>
          <w:lang w:val="de-DE"/>
        </w:rPr>
        <w:t>n den</w:t>
      </w:r>
      <w:r w:rsidRPr="00112B68">
        <w:rPr>
          <w:b/>
          <w:i/>
          <w:color w:val="339966"/>
          <w:lang w:val="de-DE"/>
        </w:rPr>
        <w:t xml:space="preserve"> Entschei</w:t>
      </w:r>
      <w:r w:rsidR="0056314E">
        <w:rPr>
          <w:b/>
          <w:i/>
          <w:color w:val="339966"/>
          <w:lang w:val="de-DE"/>
        </w:rPr>
        <w:t>d einzufügen</w:t>
      </w:r>
      <w:r w:rsidRPr="00112B68">
        <w:rPr>
          <w:b/>
          <w:i/>
          <w:color w:val="339966"/>
          <w:lang w:val="de-DE"/>
        </w:rPr>
        <w:t>.]</w:t>
      </w:r>
    </w:p>
    <w:p w14:paraId="118D8154" w14:textId="77777777" w:rsidR="00D46B14" w:rsidRPr="00112B68" w:rsidRDefault="00D46B14" w:rsidP="00544AE0">
      <w:pPr>
        <w:autoSpaceDE w:val="0"/>
        <w:autoSpaceDN w:val="0"/>
        <w:adjustRightInd w:val="0"/>
        <w:spacing w:line="276" w:lineRule="auto"/>
        <w:jc w:val="center"/>
        <w:rPr>
          <w:b/>
          <w:i/>
          <w:color w:val="FF0000"/>
          <w:lang w:val="de-DE"/>
        </w:rPr>
      </w:pPr>
      <w:r w:rsidRPr="00112B68">
        <w:rPr>
          <w:b/>
          <w:i/>
          <w:color w:val="339966"/>
          <w:lang w:val="de-DE"/>
        </w:rPr>
        <w:t>oder</w:t>
      </w:r>
    </w:p>
    <w:p w14:paraId="7CA72C28" w14:textId="77777777" w:rsidR="00D46B14" w:rsidRPr="00112B68" w:rsidRDefault="00D46B14" w:rsidP="00544AE0">
      <w:pPr>
        <w:autoSpaceDE w:val="0"/>
        <w:autoSpaceDN w:val="0"/>
        <w:adjustRightInd w:val="0"/>
        <w:spacing w:line="276" w:lineRule="auto"/>
        <w:jc w:val="both"/>
        <w:rPr>
          <w:color w:val="FF0000"/>
          <w:lang w:val="de-DE"/>
        </w:rPr>
      </w:pPr>
      <w:r w:rsidRPr="00112B68">
        <w:rPr>
          <w:b/>
          <w:color w:val="FF0000"/>
          <w:lang w:val="de-DE"/>
        </w:rPr>
        <w:t>ENDGÜLTIGE SICHERHEIT</w:t>
      </w:r>
      <w:r w:rsidRPr="00112B68">
        <w:rPr>
          <w:color w:val="FF0000"/>
          <w:lang w:val="de-DE"/>
        </w:rPr>
        <w:t xml:space="preserve"> (Art. 36 LG Nr. 16/2015): Bei Vergabeverfahren </w:t>
      </w:r>
      <w:r w:rsidRPr="00112B68">
        <w:rPr>
          <w:b/>
          <w:color w:val="FF0000"/>
          <w:lang w:val="de-DE"/>
        </w:rPr>
        <w:t>mit geschätztem Wert unter</w:t>
      </w:r>
      <w:r w:rsidRPr="00112B68">
        <w:rPr>
          <w:color w:val="FF0000"/>
          <w:lang w:val="de-DE"/>
        </w:rPr>
        <w:t xml:space="preserve"> </w:t>
      </w:r>
      <w:r w:rsidRPr="00112B68">
        <w:rPr>
          <w:b/>
          <w:color w:val="FF0000"/>
          <w:lang w:val="de-DE"/>
        </w:rPr>
        <w:t xml:space="preserve">40.000 Euro </w:t>
      </w:r>
      <w:r w:rsidRPr="00112B68">
        <w:rPr>
          <w:color w:val="FF0000"/>
          <w:lang w:val="de-DE"/>
        </w:rPr>
        <w:t xml:space="preserve">(ohne MwSt.) muss der Auftragnehmer gemäß Art. 36 LG Nr. 16/2015 </w:t>
      </w:r>
      <w:r w:rsidRPr="00112B68">
        <w:rPr>
          <w:b/>
          <w:color w:val="FF0000"/>
          <w:lang w:val="de-DE"/>
        </w:rPr>
        <w:t>keine</w:t>
      </w:r>
      <w:r w:rsidRPr="00112B68">
        <w:rPr>
          <w:color w:val="FF0000"/>
          <w:lang w:val="de-DE"/>
        </w:rPr>
        <w:t xml:space="preserve"> endgültige Sicherheit leisten. </w:t>
      </w:r>
    </w:p>
    <w:p w14:paraId="34560706" w14:textId="77777777" w:rsidR="00D46B14" w:rsidRPr="00112B68" w:rsidRDefault="00D46B14" w:rsidP="00544AE0">
      <w:pPr>
        <w:autoSpaceDE w:val="0"/>
        <w:autoSpaceDN w:val="0"/>
        <w:adjustRightInd w:val="0"/>
        <w:spacing w:line="276" w:lineRule="auto"/>
        <w:jc w:val="both"/>
        <w:rPr>
          <w:color w:val="FF0000"/>
          <w:lang w:val="de-DE"/>
        </w:rPr>
      </w:pPr>
    </w:p>
    <w:p w14:paraId="63583AD5" w14:textId="77777777" w:rsidR="00D46B14" w:rsidRPr="00112B68" w:rsidRDefault="00D46B14" w:rsidP="00544AE0">
      <w:pPr>
        <w:autoSpaceDE w:val="0"/>
        <w:autoSpaceDN w:val="0"/>
        <w:adjustRightInd w:val="0"/>
        <w:spacing w:line="276" w:lineRule="auto"/>
        <w:jc w:val="both"/>
        <w:rPr>
          <w:color w:val="FF0000"/>
          <w:lang w:val="de-DE"/>
        </w:rPr>
      </w:pPr>
      <w:r w:rsidRPr="00112B68">
        <w:rPr>
          <w:color w:val="FF0000"/>
          <w:lang w:val="de-DE"/>
        </w:rPr>
        <w:t>Der Voranschlag/Vorschlag ist von seinem Erhalt an für weitere 180 Tage bindend.</w:t>
      </w:r>
    </w:p>
    <w:p w14:paraId="4AD5EC6C" w14:textId="77777777" w:rsidR="00D46B14" w:rsidRPr="00112B68" w:rsidRDefault="00D46B14" w:rsidP="00544AE0">
      <w:pPr>
        <w:autoSpaceDE w:val="0"/>
        <w:autoSpaceDN w:val="0"/>
        <w:adjustRightInd w:val="0"/>
        <w:spacing w:line="276" w:lineRule="auto"/>
        <w:jc w:val="both"/>
        <w:rPr>
          <w:color w:val="FF0000"/>
          <w:lang w:val="de-DE"/>
        </w:rPr>
      </w:pPr>
    </w:p>
    <w:p w14:paraId="0BDBCC6B" w14:textId="77777777" w:rsidR="00D46B14" w:rsidRPr="00112B68" w:rsidRDefault="00D46B14" w:rsidP="00544AE0">
      <w:pPr>
        <w:autoSpaceDE w:val="0"/>
        <w:autoSpaceDN w:val="0"/>
        <w:adjustRightInd w:val="0"/>
        <w:spacing w:line="276" w:lineRule="auto"/>
        <w:jc w:val="both"/>
        <w:rPr>
          <w:b/>
          <w:i/>
          <w:color w:val="339966"/>
          <w:lang w:val="de-DE"/>
        </w:rPr>
      </w:pPr>
      <w:r w:rsidRPr="00112B68">
        <w:rPr>
          <w:color w:val="FF0000"/>
          <w:lang w:val="de-DE"/>
        </w:rPr>
        <w:t xml:space="preserve">Falls infolge des evtl. Auftrags der Vertragsbetrag einen höheren Wert als </w:t>
      </w:r>
      <w:r w:rsidRPr="00112B68">
        <w:rPr>
          <w:b/>
          <w:color w:val="FF0000"/>
          <w:lang w:val="de-DE"/>
        </w:rPr>
        <w:fldChar w:fldCharType="begin">
          <w:ffData>
            <w:name w:val="Testo8"/>
            <w:enabled/>
            <w:calcOnExit w:val="0"/>
            <w:textInput/>
          </w:ffData>
        </w:fldChar>
      </w:r>
      <w:r w:rsidRPr="00112B68">
        <w:rPr>
          <w:b/>
          <w:color w:val="FF0000"/>
          <w:lang w:val="de-DE"/>
        </w:rPr>
        <w:instrText xml:space="preserve"> FORMTEXT </w:instrText>
      </w:r>
      <w:r w:rsidRPr="00112B68">
        <w:rPr>
          <w:b/>
          <w:color w:val="FF0000"/>
          <w:lang w:val="de-DE"/>
        </w:rPr>
      </w:r>
      <w:r w:rsidRPr="00112B68">
        <w:rPr>
          <w:b/>
          <w:color w:val="FF0000"/>
          <w:lang w:val="de-DE"/>
        </w:rPr>
        <w:fldChar w:fldCharType="separate"/>
      </w:r>
      <w:r w:rsidRPr="00112B68">
        <w:rPr>
          <w:b/>
          <w:noProof/>
          <w:color w:val="FF0000"/>
          <w:lang w:val="de-DE"/>
        </w:rPr>
        <w:t> </w:t>
      </w:r>
      <w:r w:rsidRPr="00112B68">
        <w:rPr>
          <w:b/>
          <w:noProof/>
          <w:color w:val="FF0000"/>
          <w:lang w:val="de-DE"/>
        </w:rPr>
        <w:t> </w:t>
      </w:r>
      <w:r w:rsidRPr="00112B68">
        <w:rPr>
          <w:b/>
          <w:noProof/>
          <w:color w:val="FF0000"/>
          <w:lang w:val="de-DE"/>
        </w:rPr>
        <w:t> </w:t>
      </w:r>
      <w:r w:rsidRPr="00112B68">
        <w:rPr>
          <w:b/>
          <w:noProof/>
          <w:color w:val="FF0000"/>
          <w:lang w:val="de-DE"/>
        </w:rPr>
        <w:t> </w:t>
      </w:r>
      <w:r w:rsidRPr="00112B68">
        <w:rPr>
          <w:b/>
          <w:noProof/>
          <w:color w:val="FF0000"/>
          <w:lang w:val="de-DE"/>
        </w:rPr>
        <w:t> </w:t>
      </w:r>
      <w:r w:rsidRPr="00112B68">
        <w:rPr>
          <w:b/>
          <w:color w:val="FF0000"/>
          <w:lang w:val="de-DE"/>
        </w:rPr>
        <w:fldChar w:fldCharType="end"/>
      </w:r>
      <w:r w:rsidRPr="00112B68">
        <w:rPr>
          <w:b/>
          <w:color w:val="FF0000"/>
          <w:lang w:val="de-DE"/>
        </w:rPr>
        <w:t xml:space="preserve"> </w:t>
      </w:r>
      <w:r w:rsidRPr="00112B68">
        <w:rPr>
          <w:color w:val="FF0000"/>
          <w:lang w:val="de-DE"/>
        </w:rPr>
        <w:t xml:space="preserve">Euro hat, muss der Wirtschaftsteilnehmer die Vertragsgebühren von </w:t>
      </w:r>
      <w:r w:rsidRPr="00112B68">
        <w:rPr>
          <w:color w:val="FF0000"/>
          <w:lang w:val="de-DE"/>
        </w:rPr>
        <w:fldChar w:fldCharType="begin">
          <w:ffData>
            <w:name w:val="Testo8"/>
            <w:enabled/>
            <w:calcOnExit w:val="0"/>
            <w:textInput/>
          </w:ffData>
        </w:fldChar>
      </w:r>
      <w:r w:rsidRPr="00112B68">
        <w:rPr>
          <w:color w:val="FF0000"/>
          <w:lang w:val="de-DE"/>
        </w:rPr>
        <w:instrText xml:space="preserve"> FORMTEXT </w:instrText>
      </w:r>
      <w:r w:rsidRPr="00112B68">
        <w:rPr>
          <w:color w:val="FF0000"/>
          <w:lang w:val="de-DE"/>
        </w:rPr>
      </w:r>
      <w:r w:rsidRPr="00112B68">
        <w:rPr>
          <w:color w:val="FF0000"/>
          <w:lang w:val="de-DE"/>
        </w:rPr>
        <w:fldChar w:fldCharType="separate"/>
      </w:r>
      <w:r w:rsidRPr="00112B68">
        <w:rPr>
          <w:noProof/>
          <w:color w:val="FF0000"/>
          <w:lang w:val="de-DE"/>
        </w:rPr>
        <w:t> </w:t>
      </w:r>
      <w:r w:rsidRPr="00112B68">
        <w:rPr>
          <w:noProof/>
          <w:color w:val="FF0000"/>
          <w:lang w:val="de-DE"/>
        </w:rPr>
        <w:t> </w:t>
      </w:r>
      <w:r w:rsidRPr="00112B68">
        <w:rPr>
          <w:noProof/>
          <w:color w:val="FF0000"/>
          <w:lang w:val="de-DE"/>
        </w:rPr>
        <w:t> </w:t>
      </w:r>
      <w:r w:rsidRPr="00112B68">
        <w:rPr>
          <w:noProof/>
          <w:color w:val="FF0000"/>
          <w:lang w:val="de-DE"/>
        </w:rPr>
        <w:t> </w:t>
      </w:r>
      <w:r w:rsidRPr="00112B68">
        <w:rPr>
          <w:noProof/>
          <w:color w:val="FF0000"/>
          <w:lang w:val="de-DE"/>
        </w:rPr>
        <w:t> </w:t>
      </w:r>
      <w:r w:rsidRPr="00112B68">
        <w:rPr>
          <w:color w:val="FF0000"/>
          <w:lang w:val="de-DE"/>
        </w:rPr>
        <w:fldChar w:fldCharType="end"/>
      </w:r>
      <w:r w:rsidRPr="00112B68">
        <w:rPr>
          <w:color w:val="FF0000"/>
          <w:lang w:val="de-DE"/>
        </w:rPr>
        <w:t xml:space="preserve"> an </w:t>
      </w:r>
      <w:r w:rsidRPr="00112B68">
        <w:rPr>
          <w:color w:val="FF0000"/>
          <w:lang w:val="de-DE"/>
        </w:rPr>
        <w:fldChar w:fldCharType="begin">
          <w:ffData>
            <w:name w:val="Testo8"/>
            <w:enabled/>
            <w:calcOnExit w:val="0"/>
            <w:textInput/>
          </w:ffData>
        </w:fldChar>
      </w:r>
      <w:r w:rsidRPr="00112B68">
        <w:rPr>
          <w:color w:val="FF0000"/>
          <w:lang w:val="de-DE"/>
        </w:rPr>
        <w:instrText xml:space="preserve"> FORMTEXT </w:instrText>
      </w:r>
      <w:r w:rsidRPr="00112B68">
        <w:rPr>
          <w:color w:val="FF0000"/>
          <w:lang w:val="de-DE"/>
        </w:rPr>
      </w:r>
      <w:r w:rsidRPr="00112B68">
        <w:rPr>
          <w:color w:val="FF0000"/>
          <w:lang w:val="de-DE"/>
        </w:rPr>
        <w:fldChar w:fldCharType="separate"/>
      </w:r>
      <w:r w:rsidRPr="00112B68">
        <w:rPr>
          <w:noProof/>
          <w:color w:val="FF0000"/>
          <w:lang w:val="de-DE"/>
        </w:rPr>
        <w:t> </w:t>
      </w:r>
      <w:r w:rsidRPr="00112B68">
        <w:rPr>
          <w:noProof/>
          <w:color w:val="FF0000"/>
          <w:lang w:val="de-DE"/>
        </w:rPr>
        <w:t> </w:t>
      </w:r>
      <w:r w:rsidRPr="00112B68">
        <w:rPr>
          <w:noProof/>
          <w:color w:val="FF0000"/>
          <w:lang w:val="de-DE"/>
        </w:rPr>
        <w:t> </w:t>
      </w:r>
      <w:r w:rsidRPr="00112B68">
        <w:rPr>
          <w:noProof/>
          <w:color w:val="FF0000"/>
          <w:lang w:val="de-DE"/>
        </w:rPr>
        <w:t> </w:t>
      </w:r>
      <w:r w:rsidRPr="00112B68">
        <w:rPr>
          <w:noProof/>
          <w:color w:val="FF0000"/>
          <w:lang w:val="de-DE"/>
        </w:rPr>
        <w:t> </w:t>
      </w:r>
      <w:r w:rsidRPr="00112B68">
        <w:rPr>
          <w:color w:val="FF0000"/>
          <w:lang w:val="de-DE"/>
        </w:rPr>
        <w:fldChar w:fldCharType="end"/>
      </w:r>
      <w:r w:rsidRPr="00112B68">
        <w:rPr>
          <w:color w:val="FF0000"/>
          <w:lang w:val="de-DE"/>
        </w:rPr>
        <w:t xml:space="preserve"> auszahlen. </w:t>
      </w:r>
      <w:r w:rsidRPr="00112B68">
        <w:rPr>
          <w:b/>
          <w:i/>
          <w:color w:val="339966"/>
          <w:lang w:val="de-DE"/>
        </w:rPr>
        <w:t>[Dies muss von Fall zu Fall auf der Grundlage der internen/Gemeindeverordnungen verifiziert werden]</w:t>
      </w:r>
    </w:p>
    <w:p w14:paraId="0A3DEEE7" w14:textId="77777777" w:rsidR="00D46B14" w:rsidRPr="00112B68" w:rsidRDefault="00D46B14" w:rsidP="00544AE0">
      <w:pPr>
        <w:autoSpaceDE w:val="0"/>
        <w:autoSpaceDN w:val="0"/>
        <w:adjustRightInd w:val="0"/>
        <w:spacing w:line="276" w:lineRule="auto"/>
        <w:jc w:val="both"/>
        <w:rPr>
          <w:lang w:val="de-DE"/>
        </w:rPr>
      </w:pPr>
    </w:p>
    <w:p w14:paraId="0502D915" w14:textId="4E681B6F" w:rsidR="00D46B14" w:rsidRPr="00112B68" w:rsidRDefault="00D46B14" w:rsidP="00544AE0">
      <w:pPr>
        <w:autoSpaceDE w:val="0"/>
        <w:autoSpaceDN w:val="0"/>
        <w:adjustRightInd w:val="0"/>
        <w:spacing w:line="276" w:lineRule="auto"/>
        <w:jc w:val="both"/>
        <w:rPr>
          <w:lang w:val="de-DE"/>
        </w:rPr>
      </w:pPr>
      <w:r w:rsidRPr="00112B68">
        <w:rPr>
          <w:lang w:val="de-DE"/>
        </w:rPr>
        <w:t>Vorliegende</w:t>
      </w:r>
      <w:r w:rsidR="0056314E">
        <w:rPr>
          <w:lang w:val="de-DE"/>
        </w:rPr>
        <w:t xml:space="preserve">s Ersuchen </w:t>
      </w:r>
      <w:r w:rsidR="007B4BEE">
        <w:rPr>
          <w:b/>
          <w:lang w:val="de-DE"/>
        </w:rPr>
        <w:t>stellt kein</w:t>
      </w:r>
      <w:r w:rsidRPr="00112B68">
        <w:rPr>
          <w:b/>
          <w:lang w:val="de-DE"/>
        </w:rPr>
        <w:t xml:space="preserve"> Vertragsangebot dar</w:t>
      </w:r>
      <w:r w:rsidRPr="00112B68">
        <w:rPr>
          <w:lang w:val="de-DE"/>
        </w:rPr>
        <w:t xml:space="preserve"> und </w:t>
      </w:r>
      <w:r w:rsidRPr="00112B68">
        <w:rPr>
          <w:b/>
          <w:lang w:val="de-DE"/>
        </w:rPr>
        <w:t>verpflichtet</w:t>
      </w:r>
      <w:r w:rsidRPr="00112B68">
        <w:rPr>
          <w:lang w:val="de-DE"/>
        </w:rPr>
        <w:t xml:space="preserve"> die Verwaltung keinesfalls, die Leistung direkt an die antwortenden Wirtschaftsteilnehmer zu vergeben. </w:t>
      </w:r>
    </w:p>
    <w:p w14:paraId="594EA0D7" w14:textId="77777777" w:rsidR="00D46B14" w:rsidRPr="00112B68" w:rsidRDefault="00D46B14" w:rsidP="00544AE0">
      <w:pPr>
        <w:autoSpaceDE w:val="0"/>
        <w:autoSpaceDN w:val="0"/>
        <w:adjustRightInd w:val="0"/>
        <w:spacing w:line="276" w:lineRule="auto"/>
        <w:jc w:val="both"/>
        <w:rPr>
          <w:lang w:val="de-DE"/>
        </w:rPr>
      </w:pPr>
    </w:p>
    <w:p w14:paraId="387D4A5F" w14:textId="77777777" w:rsidR="00D46B14" w:rsidRPr="00112B68" w:rsidRDefault="00D46B14" w:rsidP="00544AE0">
      <w:pPr>
        <w:autoSpaceDE w:val="0"/>
        <w:autoSpaceDN w:val="0"/>
        <w:adjustRightInd w:val="0"/>
        <w:spacing w:line="276" w:lineRule="auto"/>
        <w:jc w:val="both"/>
        <w:rPr>
          <w:lang w:val="de-DE"/>
        </w:rPr>
      </w:pPr>
      <w:r w:rsidRPr="00112B68">
        <w:rPr>
          <w:lang w:val="de-DE"/>
        </w:rPr>
        <w:t xml:space="preserve">Die Verwaltung behält sich vor, das eingeleitete Verfahren jederzeit aus Gründen, die in ihre alleinige Zuständigkeit fallen, zu unterbrechen, ohne dass die Wirtschaftsteilnehmer Ansprüche deshalb erheben können. </w:t>
      </w:r>
    </w:p>
    <w:p w14:paraId="399AF86D" w14:textId="77777777" w:rsidR="00D46B14" w:rsidRPr="00112B68" w:rsidRDefault="00D46B14" w:rsidP="00544AE0">
      <w:pPr>
        <w:autoSpaceDE w:val="0"/>
        <w:autoSpaceDN w:val="0"/>
        <w:adjustRightInd w:val="0"/>
        <w:spacing w:line="276" w:lineRule="auto"/>
        <w:jc w:val="both"/>
        <w:rPr>
          <w:lang w:val="de-DE"/>
        </w:rPr>
      </w:pPr>
    </w:p>
    <w:p w14:paraId="0939463E" w14:textId="77777777" w:rsidR="00D46B14" w:rsidRPr="00112B68" w:rsidRDefault="00D46B14" w:rsidP="00544AE0">
      <w:pPr>
        <w:autoSpaceDE w:val="0"/>
        <w:autoSpaceDN w:val="0"/>
        <w:adjustRightInd w:val="0"/>
        <w:spacing w:line="276" w:lineRule="auto"/>
        <w:jc w:val="both"/>
        <w:rPr>
          <w:b/>
          <w:i/>
          <w:color w:val="339966"/>
          <w:lang w:val="de-DE"/>
        </w:rPr>
      </w:pPr>
      <w:r w:rsidRPr="00112B68">
        <w:rPr>
          <w:lang w:val="de-DE"/>
        </w:rPr>
        <w:t>Für Informationen und Rückfragen</w:t>
      </w:r>
      <w:r w:rsidRPr="00112B68">
        <w:rPr>
          <w:i/>
          <w:color w:val="FF0000"/>
          <w:lang w:val="de-DE"/>
        </w:rPr>
        <w:t xml:space="preserve"> </w:t>
      </w:r>
      <w:r w:rsidRPr="00112B68">
        <w:rPr>
          <w:b/>
          <w:i/>
          <w:color w:val="339966"/>
          <w:lang w:val="de-DE"/>
        </w:rPr>
        <w:t>(eventuelle Kontakte und/oder Modalitäten für Lokalaugenscheine o.a. angeben, die aufgrund des Gegenstands der Markterhebung nützlich sein könnten]</w:t>
      </w:r>
      <w:r w:rsidRPr="00112B68">
        <w:rPr>
          <w:i/>
          <w:lang w:val="de-DE"/>
        </w:rPr>
        <w:t>:</w:t>
      </w:r>
      <w:r w:rsidRPr="00112B68">
        <w:rPr>
          <w:lang w:val="de-DE"/>
        </w:rPr>
        <w:t xml:space="preserve"> </w:t>
      </w:r>
      <w:r w:rsidRPr="00112B68">
        <w:rPr>
          <w:b/>
          <w:u w:val="single"/>
          <w:lang w:val="it-IT"/>
        </w:rPr>
        <w:fldChar w:fldCharType="begin">
          <w:ffData>
            <w:name w:val="Testo8"/>
            <w:enabled/>
            <w:calcOnExit w:val="0"/>
            <w:textInput/>
          </w:ffData>
        </w:fldChar>
      </w:r>
      <w:r w:rsidRPr="00112B68">
        <w:rPr>
          <w:b/>
          <w:u w:val="single"/>
          <w:lang w:val="de-DE"/>
        </w:rPr>
        <w:instrText xml:space="preserve"> FORMTEXT </w:instrText>
      </w:r>
      <w:r w:rsidRPr="00112B68">
        <w:rPr>
          <w:b/>
          <w:u w:val="single"/>
          <w:lang w:val="it-IT"/>
        </w:rPr>
      </w:r>
      <w:r w:rsidRPr="00112B68">
        <w:rPr>
          <w:b/>
          <w:u w:val="single"/>
          <w:lang w:val="it-IT"/>
        </w:rPr>
        <w:fldChar w:fldCharType="separate"/>
      </w:r>
      <w:r w:rsidRPr="00112B68">
        <w:rPr>
          <w:b/>
          <w:noProof/>
          <w:u w:val="single"/>
          <w:lang w:val="it-IT"/>
        </w:rPr>
        <w:t> </w:t>
      </w:r>
      <w:r w:rsidRPr="00112B68">
        <w:rPr>
          <w:b/>
          <w:noProof/>
          <w:u w:val="single"/>
          <w:lang w:val="it-IT"/>
        </w:rPr>
        <w:t> </w:t>
      </w:r>
      <w:r w:rsidRPr="00112B68">
        <w:rPr>
          <w:b/>
          <w:noProof/>
          <w:u w:val="single"/>
          <w:lang w:val="it-IT"/>
        </w:rPr>
        <w:t> </w:t>
      </w:r>
      <w:r w:rsidRPr="00112B68">
        <w:rPr>
          <w:b/>
          <w:noProof/>
          <w:u w:val="single"/>
          <w:lang w:val="it-IT"/>
        </w:rPr>
        <w:t> </w:t>
      </w:r>
      <w:r w:rsidRPr="00112B68">
        <w:rPr>
          <w:b/>
          <w:noProof/>
          <w:u w:val="single"/>
          <w:lang w:val="it-IT"/>
        </w:rPr>
        <w:t> </w:t>
      </w:r>
      <w:r w:rsidRPr="00112B68">
        <w:rPr>
          <w:b/>
          <w:u w:val="single"/>
          <w:lang w:val="it-IT"/>
        </w:rPr>
        <w:fldChar w:fldCharType="end"/>
      </w:r>
      <w:r w:rsidRPr="00112B68">
        <w:rPr>
          <w:lang w:val="de-DE"/>
        </w:rPr>
        <w:t>.</w:t>
      </w:r>
    </w:p>
    <w:p w14:paraId="7548676D" w14:textId="149B48D0" w:rsidR="00D46B14" w:rsidRDefault="00D46B14" w:rsidP="00544AE0">
      <w:pPr>
        <w:autoSpaceDE w:val="0"/>
        <w:autoSpaceDN w:val="0"/>
        <w:adjustRightInd w:val="0"/>
        <w:spacing w:line="276" w:lineRule="auto"/>
        <w:jc w:val="both"/>
        <w:rPr>
          <w:b/>
          <w:i/>
          <w:color w:val="339966"/>
          <w:lang w:val="de-DE"/>
        </w:rPr>
      </w:pPr>
    </w:p>
    <w:p w14:paraId="53021E3E" w14:textId="77777777" w:rsidR="007D0D15" w:rsidRPr="000D7B2E" w:rsidRDefault="007D0D15" w:rsidP="007D0D15">
      <w:pPr>
        <w:autoSpaceDE w:val="0"/>
        <w:autoSpaceDN w:val="0"/>
        <w:adjustRightInd w:val="0"/>
        <w:spacing w:line="240" w:lineRule="exact"/>
        <w:jc w:val="both"/>
        <w:rPr>
          <w:b/>
          <w:i/>
          <w:color w:val="00B050"/>
          <w:highlight w:val="yellow"/>
          <w:lang w:val="de-DE"/>
        </w:rPr>
      </w:pPr>
      <w:r w:rsidRPr="000D7B2E">
        <w:rPr>
          <w:b/>
          <w:i/>
          <w:color w:val="00B050"/>
          <w:highlight w:val="yellow"/>
          <w:lang w:val="de-DE"/>
        </w:rPr>
        <w:t>Nur bei Ausschreibungen, die ganz oder teilweise aus Mitteln des PNRR oder des PNC finanziert werden:</w:t>
      </w:r>
    </w:p>
    <w:p w14:paraId="134F0AD1" w14:textId="77777777" w:rsidR="007D0D15" w:rsidRDefault="007D0D15" w:rsidP="007D0D15">
      <w:pPr>
        <w:pStyle w:val="Stile1"/>
        <w:rPr>
          <w:rFonts w:ascii="Arial" w:hAnsi="Arial" w:cs="Arial"/>
          <w:b/>
          <w:strike/>
          <w:color w:val="FF0000"/>
          <w:sz w:val="20"/>
          <w:szCs w:val="20"/>
        </w:rPr>
      </w:pPr>
    </w:p>
    <w:p w14:paraId="737DFE69" w14:textId="77777777" w:rsidR="00241235" w:rsidRPr="00442E19" w:rsidRDefault="00241235" w:rsidP="00241235">
      <w:pPr>
        <w:suppressAutoHyphens w:val="0"/>
        <w:autoSpaceDE w:val="0"/>
        <w:autoSpaceDN w:val="0"/>
        <w:adjustRightInd w:val="0"/>
        <w:spacing w:line="240" w:lineRule="exact"/>
        <w:jc w:val="both"/>
        <w:rPr>
          <w:color w:val="FF0000"/>
          <w:highlight w:val="yellow"/>
          <w:lang w:val="de-DE" w:eastAsia="de-DE"/>
        </w:rPr>
      </w:pPr>
      <w:r w:rsidRPr="00442E19">
        <w:rPr>
          <w:b/>
          <w:bCs/>
          <w:color w:val="FF0000"/>
          <w:highlight w:val="yellow"/>
          <w:lang w:val="de-DE" w:eastAsia="de-DE"/>
        </w:rPr>
        <w:t>Unterlagen, die vor dem Vertragsabschluss zusammen mit der Anlage A1 Teil I und II (vonseiten des mit der gegenständlichen Markterhebung ermittelten Wirtschafts-teilnehmers) einzureichen sind, wenn es sich um öffentliche Aufträge gemäß PNRR e PNC handelt</w:t>
      </w:r>
      <w:r w:rsidRPr="00442E19">
        <w:rPr>
          <w:color w:val="FF0000"/>
          <w:highlight w:val="yellow"/>
          <w:lang w:val="de-DE" w:eastAsia="de-DE"/>
        </w:rPr>
        <w:t>:</w:t>
      </w:r>
    </w:p>
    <w:p w14:paraId="2445156D" w14:textId="1E5BD1DF" w:rsidR="007D0D15" w:rsidRDefault="007D0D15" w:rsidP="00544AE0">
      <w:pPr>
        <w:autoSpaceDE w:val="0"/>
        <w:autoSpaceDN w:val="0"/>
        <w:adjustRightInd w:val="0"/>
        <w:spacing w:line="276" w:lineRule="auto"/>
        <w:jc w:val="both"/>
        <w:rPr>
          <w:b/>
          <w:i/>
          <w:color w:val="339966"/>
          <w:lang w:val="de-DE"/>
        </w:rPr>
      </w:pPr>
    </w:p>
    <w:p w14:paraId="3254358E" w14:textId="77777777" w:rsidR="00241235" w:rsidRPr="00442E19" w:rsidRDefault="00241235" w:rsidP="00241235">
      <w:pPr>
        <w:suppressAutoHyphens w:val="0"/>
        <w:autoSpaceDE w:val="0"/>
        <w:autoSpaceDN w:val="0"/>
        <w:adjustRightInd w:val="0"/>
        <w:spacing w:line="240" w:lineRule="exact"/>
        <w:jc w:val="both"/>
        <w:rPr>
          <w:bCs/>
          <w:noProof/>
          <w:color w:val="FF0000"/>
          <w:highlight w:val="yellow"/>
          <w:lang w:val="de-DE" w:eastAsia="en-US"/>
        </w:rPr>
      </w:pPr>
      <w:r w:rsidRPr="00442E19">
        <w:rPr>
          <w:bCs/>
          <w:noProof/>
          <w:color w:val="FF0000"/>
          <w:highlight w:val="yellow"/>
          <w:lang w:val="de-DE" w:eastAsia="en-US"/>
        </w:rPr>
        <w:t xml:space="preserve">Im Sinne von Art. 47, Absatz 2 des Gesetzes Nr. 108/2021, müssen die Wirtschaftsteilnehmer, die verpflichtet sind, den Bericht über die Personalsituation gemäß Artikel 46 des GvD Nr. 198/2006 (öffentliche und private Unternehmen mit mehr als fünfzig Beschäftigten) zu erstellen, bei sonstiger Nichtvergabe des Auftrages, </w:t>
      </w:r>
      <w:r w:rsidRPr="00442E19">
        <w:rPr>
          <w:b/>
          <w:noProof/>
          <w:color w:val="FF0000"/>
          <w:highlight w:val="yellow"/>
          <w:lang w:val="de-DE" w:eastAsia="en-US"/>
        </w:rPr>
        <w:t>eine Kopie des zuletzt erstellten Berichts vorlegen, und dessen Übereinstimmung mit dem Bericht bescheinigen</w:t>
      </w:r>
      <w:r w:rsidRPr="00442E19">
        <w:rPr>
          <w:bCs/>
          <w:noProof/>
          <w:color w:val="FF0000"/>
          <w:highlight w:val="yellow"/>
          <w:lang w:val="de-DE" w:eastAsia="en-US"/>
        </w:rPr>
        <w:t>, der den betrieblichen Gewerkschaftsvertretungen und der Regionalratsabgeordeten/dem Regionalrats-abgeordneten/Landesrätin/Landesrat in Gleich-stellungsfragen im Sinne des zweiten Absatzes des zitierten Art. 46 übermittelt worden ist, oder, im Falle der Nichteinhaltung der in Absatz 1 desselben Artikels 46 genannten Fristen, eine Bestätigung der gleichzeitigen Übermittlung an die betrieblichen Gewerkschaftsvertretungen und an die Regionalratsabgeordnete/den Regionalrats-abgeordneten/die Landesrätin/den Landesrat in Gleichstellungsfragen vorlegen.</w:t>
      </w:r>
    </w:p>
    <w:p w14:paraId="63974427" w14:textId="77777777" w:rsidR="00241235" w:rsidRPr="00442E19" w:rsidRDefault="00241235" w:rsidP="00241235">
      <w:pPr>
        <w:suppressAutoHyphens w:val="0"/>
        <w:autoSpaceDE w:val="0"/>
        <w:autoSpaceDN w:val="0"/>
        <w:adjustRightInd w:val="0"/>
        <w:spacing w:line="240" w:lineRule="exact"/>
        <w:jc w:val="both"/>
        <w:rPr>
          <w:bCs/>
          <w:noProof/>
          <w:color w:val="FF0000"/>
          <w:highlight w:val="yellow"/>
          <w:lang w:val="de-DE" w:eastAsia="en-US"/>
        </w:rPr>
      </w:pPr>
    </w:p>
    <w:p w14:paraId="3D1E7585" w14:textId="77777777" w:rsidR="00241235" w:rsidRPr="00442E19" w:rsidRDefault="00241235" w:rsidP="00241235">
      <w:pPr>
        <w:suppressAutoHyphens w:val="0"/>
        <w:autoSpaceDE w:val="0"/>
        <w:autoSpaceDN w:val="0"/>
        <w:adjustRightInd w:val="0"/>
        <w:spacing w:line="240" w:lineRule="exact"/>
        <w:jc w:val="both"/>
        <w:rPr>
          <w:bCs/>
          <w:noProof/>
          <w:color w:val="FF0000"/>
          <w:highlight w:val="yellow"/>
          <w:lang w:val="de-DE" w:eastAsia="en-US"/>
        </w:rPr>
      </w:pPr>
      <w:r w:rsidRPr="00442E19">
        <w:rPr>
          <w:bCs/>
          <w:noProof/>
          <w:color w:val="FF0000"/>
          <w:highlight w:val="yellow"/>
          <w:lang w:val="de-DE" w:eastAsia="en-US"/>
        </w:rPr>
        <w:t xml:space="preserve">Im Falle von Bietergemeinschaften, Konsortien, Unternehmensnetzwerken oder EWIV, müssen sämtliche Unternehmen, die den Zusammenschluss bilden sowie die ausführenden Mitglieder des Konsortiums, wenn </w:t>
      </w:r>
      <w:r w:rsidRPr="00442E19">
        <w:rPr>
          <w:bCs/>
          <w:noProof/>
          <w:color w:val="FF0000"/>
          <w:highlight w:val="yellow"/>
          <w:lang w:val="de-DE" w:eastAsia="en-US"/>
        </w:rPr>
        <w:lastRenderedPageBreak/>
        <w:t>sie der Pflicht zur Mitteilung laut Art. 46 des GvD 198/2006 unterliegen, die obgenannte Dokumentation vorlegen.</w:t>
      </w:r>
    </w:p>
    <w:p w14:paraId="548F31A1" w14:textId="77777777" w:rsidR="00241235" w:rsidRPr="00442E19" w:rsidRDefault="00241235" w:rsidP="00241235">
      <w:pPr>
        <w:suppressAutoHyphens w:val="0"/>
        <w:autoSpaceDE w:val="0"/>
        <w:autoSpaceDN w:val="0"/>
        <w:adjustRightInd w:val="0"/>
        <w:spacing w:line="240" w:lineRule="exact"/>
        <w:jc w:val="both"/>
        <w:rPr>
          <w:bCs/>
          <w:noProof/>
          <w:color w:val="FF0000"/>
          <w:highlight w:val="yellow"/>
          <w:lang w:val="de-DE" w:eastAsia="en-US"/>
        </w:rPr>
      </w:pPr>
    </w:p>
    <w:p w14:paraId="146FBDD0" w14:textId="77777777" w:rsidR="00241235" w:rsidRDefault="00241235" w:rsidP="00241235">
      <w:pPr>
        <w:pStyle w:val="Stile1"/>
        <w:spacing w:line="360" w:lineRule="auto"/>
        <w:rPr>
          <w:rFonts w:ascii="Arial" w:hAnsi="Arial" w:cs="Arial"/>
          <w:b/>
          <w:noProof/>
          <w:color w:val="FF0000"/>
          <w:sz w:val="20"/>
          <w:szCs w:val="20"/>
          <w:u w:val="single"/>
          <w:lang w:eastAsia="en-US"/>
        </w:rPr>
      </w:pPr>
      <w:r w:rsidRPr="00442E19">
        <w:rPr>
          <w:rFonts w:ascii="Arial" w:hAnsi="Arial" w:cs="Arial"/>
          <w:b/>
          <w:noProof/>
          <w:color w:val="FF0000"/>
          <w:sz w:val="20"/>
          <w:szCs w:val="20"/>
          <w:highlight w:val="yellow"/>
          <w:u w:val="single"/>
          <w:lang w:eastAsia="en-US"/>
        </w:rPr>
        <w:t>Die Nichtvorlage der in Artikel 47, Absatz 2 des Gesetzes Nr. 108/2021 genannten Unterlagen, sofern diese fällig sind, hat zur Folge, dass dem ausgewählten Wirtschaftsteilnehmer der Auftrag nicht erteilt werden kann.</w:t>
      </w:r>
    </w:p>
    <w:p w14:paraId="6D7EE0BB" w14:textId="77777777" w:rsidR="007D0D15" w:rsidRPr="00112B68" w:rsidRDefault="007D0D15" w:rsidP="00544AE0">
      <w:pPr>
        <w:autoSpaceDE w:val="0"/>
        <w:autoSpaceDN w:val="0"/>
        <w:adjustRightInd w:val="0"/>
        <w:spacing w:line="276" w:lineRule="auto"/>
        <w:jc w:val="both"/>
        <w:rPr>
          <w:b/>
          <w:i/>
          <w:color w:val="339966"/>
          <w:lang w:val="de-DE"/>
        </w:rPr>
      </w:pPr>
    </w:p>
    <w:p w14:paraId="75B4B58F" w14:textId="77777777" w:rsidR="00D46B14" w:rsidRPr="00112B68" w:rsidRDefault="00D46B14" w:rsidP="00544AE0">
      <w:pPr>
        <w:pStyle w:val="Stile1"/>
        <w:spacing w:line="276" w:lineRule="auto"/>
        <w:rPr>
          <w:rFonts w:ascii="Arial" w:hAnsi="Arial" w:cs="Arial"/>
          <w:b/>
          <w:sz w:val="20"/>
          <w:szCs w:val="20"/>
        </w:rPr>
      </w:pPr>
      <w:bookmarkStart w:id="7" w:name="_Hlk21945868"/>
      <w:bookmarkStart w:id="8" w:name="_Hlk22120987"/>
      <w:r w:rsidRPr="00112B68">
        <w:rPr>
          <w:rFonts w:ascii="Arial" w:hAnsi="Arial" w:cs="Arial"/>
          <w:b/>
          <w:sz w:val="20"/>
          <w:szCs w:val="20"/>
        </w:rPr>
        <w:t xml:space="preserve">Art 6 Mitteilungen und Aktenzugang </w:t>
      </w:r>
    </w:p>
    <w:p w14:paraId="30A61D9F" w14:textId="77777777" w:rsidR="00D46B14" w:rsidRPr="00112B68" w:rsidRDefault="00D46B14" w:rsidP="00544AE0">
      <w:pPr>
        <w:autoSpaceDE w:val="0"/>
        <w:autoSpaceDN w:val="0"/>
        <w:adjustRightInd w:val="0"/>
        <w:spacing w:line="276" w:lineRule="auto"/>
        <w:jc w:val="both"/>
        <w:rPr>
          <w:lang w:val="de-DE"/>
        </w:rPr>
      </w:pPr>
    </w:p>
    <w:p w14:paraId="6FCB1B2D" w14:textId="58913712" w:rsidR="00D46B14" w:rsidRPr="00112B68" w:rsidRDefault="00D46B14" w:rsidP="00544AE0">
      <w:pPr>
        <w:autoSpaceDE w:val="0"/>
        <w:autoSpaceDN w:val="0"/>
        <w:adjustRightInd w:val="0"/>
        <w:spacing w:line="276" w:lineRule="auto"/>
        <w:jc w:val="both"/>
        <w:rPr>
          <w:lang w:val="de-DE"/>
        </w:rPr>
      </w:pPr>
      <w:r w:rsidRPr="00112B68">
        <w:rPr>
          <w:lang w:val="de-DE"/>
        </w:rPr>
        <w:t>Der Aktenzugang greift nicht vor Erlass de</w:t>
      </w:r>
      <w:r w:rsidR="00140C7E">
        <w:rPr>
          <w:lang w:val="de-DE"/>
        </w:rPr>
        <w:t xml:space="preserve">r Maßnahme </w:t>
      </w:r>
      <w:r w:rsidRPr="00112B68">
        <w:rPr>
          <w:lang w:val="de-DE"/>
        </w:rPr>
        <w:t>zur Direktvergabe, d</w:t>
      </w:r>
      <w:r w:rsidR="00140C7E">
        <w:rPr>
          <w:lang w:val="de-DE"/>
        </w:rPr>
        <w:t>ie</w:t>
      </w:r>
      <w:r w:rsidRPr="00112B68">
        <w:rPr>
          <w:lang w:val="de-DE"/>
        </w:rPr>
        <w:t xml:space="preserve"> </w:t>
      </w:r>
      <w:r w:rsidRPr="00112B68">
        <w:rPr>
          <w:color w:val="FF0000"/>
          <w:lang w:val="de-DE"/>
        </w:rPr>
        <w:t>umgehend a</w:t>
      </w:r>
      <w:r w:rsidR="00140C7E">
        <w:rPr>
          <w:color w:val="FF0000"/>
          <w:lang w:val="de-DE"/>
        </w:rPr>
        <w:t>llen</w:t>
      </w:r>
      <w:r w:rsidRPr="00112B68">
        <w:rPr>
          <w:color w:val="FF0000"/>
          <w:lang w:val="de-DE"/>
        </w:rPr>
        <w:t xml:space="preserve">, die </w:t>
      </w:r>
      <w:r w:rsidR="00140C7E">
        <w:rPr>
          <w:color w:val="FF0000"/>
          <w:lang w:val="de-DE"/>
        </w:rPr>
        <w:t xml:space="preserve">einen </w:t>
      </w:r>
      <w:r w:rsidRPr="00112B68">
        <w:rPr>
          <w:color w:val="FF0000"/>
          <w:lang w:val="de-DE"/>
        </w:rPr>
        <w:t xml:space="preserve">Voranschlag/Vorschlag </w:t>
      </w:r>
      <w:r w:rsidR="00140C7E">
        <w:rPr>
          <w:color w:val="FF0000"/>
          <w:lang w:val="de-DE"/>
        </w:rPr>
        <w:t xml:space="preserve">eingereicht </w:t>
      </w:r>
      <w:r w:rsidRPr="00112B68">
        <w:rPr>
          <w:color w:val="FF0000"/>
          <w:lang w:val="de-DE"/>
        </w:rPr>
        <w:t xml:space="preserve">haben, mitgeteilt wird. </w:t>
      </w:r>
      <w:r w:rsidRPr="00112B68">
        <w:rPr>
          <w:b/>
          <w:i/>
          <w:color w:val="339966"/>
          <w:lang w:val="de-DE"/>
        </w:rPr>
        <w:t>[Die Mitteilung</w:t>
      </w:r>
      <w:r w:rsidR="0056314E">
        <w:rPr>
          <w:b/>
          <w:i/>
          <w:color w:val="339966"/>
          <w:lang w:val="de-DE"/>
        </w:rPr>
        <w:t xml:space="preserve"> der Maßnahme</w:t>
      </w:r>
      <w:r w:rsidRPr="00112B68">
        <w:rPr>
          <w:b/>
          <w:i/>
          <w:color w:val="339966"/>
          <w:lang w:val="de-DE"/>
        </w:rPr>
        <w:t xml:space="preserve"> wird angeraten, ist aber nicht obligatorisch, da die Direktvergaben gemäß Art. 27 LG Nr. 16/2015 informelle Verfahren </w:t>
      </w:r>
      <w:r w:rsidR="007B4BEE">
        <w:rPr>
          <w:b/>
          <w:i/>
          <w:color w:val="339966"/>
          <w:lang w:val="de-DE"/>
        </w:rPr>
        <w:t>sind</w:t>
      </w:r>
      <w:r w:rsidRPr="00112B68">
        <w:rPr>
          <w:b/>
          <w:i/>
          <w:color w:val="339966"/>
          <w:lang w:val="de-DE"/>
        </w:rPr>
        <w:t xml:space="preserve"> und Art. 76 Abs. 2/bis </w:t>
      </w:r>
      <w:proofErr w:type="spellStart"/>
      <w:r w:rsidRPr="00112B68">
        <w:rPr>
          <w:b/>
          <w:i/>
          <w:color w:val="339966"/>
          <w:lang w:val="de-DE"/>
        </w:rPr>
        <w:t>GvD</w:t>
      </w:r>
      <w:proofErr w:type="spellEnd"/>
      <w:r w:rsidRPr="00112B68">
        <w:rPr>
          <w:b/>
          <w:i/>
          <w:color w:val="339966"/>
          <w:lang w:val="de-DE"/>
        </w:rPr>
        <w:t xml:space="preserve"> Nr. 50/2016 </w:t>
      </w:r>
      <w:r w:rsidR="007B4BEE">
        <w:rPr>
          <w:b/>
          <w:i/>
          <w:color w:val="339966"/>
          <w:lang w:val="de-DE"/>
        </w:rPr>
        <w:t>über die</w:t>
      </w:r>
      <w:r w:rsidRPr="00112B68">
        <w:rPr>
          <w:b/>
          <w:i/>
          <w:color w:val="339966"/>
          <w:lang w:val="de-DE"/>
        </w:rPr>
        <w:t xml:space="preserve"> Mitteilungspflichten somit nicht angewandt wird.]</w:t>
      </w:r>
    </w:p>
    <w:p w14:paraId="5DDE72F3" w14:textId="77777777" w:rsidR="00D46B14" w:rsidRPr="00112B68" w:rsidRDefault="00D46B14" w:rsidP="00544AE0">
      <w:pPr>
        <w:autoSpaceDE w:val="0"/>
        <w:autoSpaceDN w:val="0"/>
        <w:adjustRightInd w:val="0"/>
        <w:spacing w:line="276" w:lineRule="auto"/>
        <w:jc w:val="both"/>
        <w:rPr>
          <w:lang w:val="de-DE"/>
        </w:rPr>
      </w:pPr>
    </w:p>
    <w:p w14:paraId="39ECB9CE" w14:textId="41DD0DF5" w:rsidR="00D46B14" w:rsidRPr="00112B68" w:rsidRDefault="009B5B8F" w:rsidP="00544AE0">
      <w:pPr>
        <w:autoSpaceDE w:val="0"/>
        <w:autoSpaceDN w:val="0"/>
        <w:adjustRightInd w:val="0"/>
        <w:spacing w:line="276" w:lineRule="auto"/>
        <w:jc w:val="both"/>
        <w:textAlignment w:val="center"/>
        <w:rPr>
          <w:color w:val="00B050"/>
          <w:lang w:val="de-DE"/>
        </w:rPr>
      </w:pPr>
      <w:r>
        <w:rPr>
          <w:lang w:val="de-DE"/>
        </w:rPr>
        <w:t>Die Vergabem</w:t>
      </w:r>
      <w:r w:rsidR="00D46B14" w:rsidRPr="00112B68">
        <w:rPr>
          <w:lang w:val="de-DE"/>
        </w:rPr>
        <w:t>aßnahme</w:t>
      </w:r>
      <w:r>
        <w:rPr>
          <w:lang w:val="de-DE"/>
        </w:rPr>
        <w:t xml:space="preserve"> </w:t>
      </w:r>
      <w:r w:rsidR="00D46B14" w:rsidRPr="00112B68">
        <w:rPr>
          <w:lang w:val="de-DE"/>
        </w:rPr>
        <w:t xml:space="preserve">wird zur allgemeinen Kenntnisnahme auf der institutionellen Webseite der Vergabestelle unter „Transparente Verwaltung“ und das Ergebnis auf dem Portal des Informationssystems für öffentliche Verträge veröffentlicht. </w:t>
      </w:r>
      <w:r w:rsidR="00D46B14" w:rsidRPr="00C65BCE">
        <w:rPr>
          <w:b/>
          <w:i/>
          <w:color w:val="339966"/>
          <w:lang w:val="de-DE"/>
        </w:rPr>
        <w:t xml:space="preserve">[Bei Verwendung des Portals wird die Veröffentlichungspflicht automatisch vom Portal erfüllt, indem am Ende des Verfahrens auf „Ergebnis“ geklickt wird. Bei Offline-Vergaben mit geschätztem Betrag unter 40.000 Euro muss das Ergebnis fristgerecht auf </w:t>
      </w:r>
      <w:hyperlink r:id="rId9" w:history="1">
        <w:r w:rsidR="008E752A" w:rsidRPr="00C65BCE">
          <w:rPr>
            <w:rStyle w:val="Collegamentoipertestuale"/>
            <w:rFonts w:cs="Arial"/>
            <w:b/>
            <w:i/>
            <w:lang w:val="de-DE"/>
          </w:rPr>
          <w:t>https://www.ausschreibungen-suedtirol.it/</w:t>
        </w:r>
      </w:hyperlink>
      <w:r w:rsidR="00D46B14" w:rsidRPr="00C65BCE">
        <w:rPr>
          <w:b/>
          <w:i/>
          <w:color w:val="339966"/>
          <w:lang w:val="de-DE"/>
        </w:rPr>
        <w:t xml:space="preserve"> unter „Zuschläge und Vergaben“ veröffentlicht werden.]</w:t>
      </w:r>
    </w:p>
    <w:p w14:paraId="49A0F265" w14:textId="77777777" w:rsidR="00D46B14" w:rsidRPr="00112B68" w:rsidRDefault="00D46B14" w:rsidP="00544AE0">
      <w:pPr>
        <w:autoSpaceDE w:val="0"/>
        <w:autoSpaceDN w:val="0"/>
        <w:adjustRightInd w:val="0"/>
        <w:spacing w:line="276" w:lineRule="auto"/>
        <w:jc w:val="both"/>
        <w:rPr>
          <w:lang w:val="de-DE"/>
        </w:rPr>
      </w:pPr>
    </w:p>
    <w:bookmarkEnd w:id="7"/>
    <w:bookmarkEnd w:id="8"/>
    <w:p w14:paraId="3E7FEF5F" w14:textId="77777777" w:rsidR="00D46B14" w:rsidRPr="00C65BCE" w:rsidRDefault="00D46B14" w:rsidP="00544AE0">
      <w:pPr>
        <w:autoSpaceDE w:val="0"/>
        <w:autoSpaceDN w:val="0"/>
        <w:adjustRightInd w:val="0"/>
        <w:spacing w:line="276" w:lineRule="auto"/>
        <w:jc w:val="both"/>
        <w:rPr>
          <w:lang w:val="de-DE"/>
        </w:rPr>
      </w:pPr>
      <w:r w:rsidRPr="00C65BCE">
        <w:rPr>
          <w:lang w:val="de-DE"/>
        </w:rPr>
        <w:t xml:space="preserve">Ort und Datum </w:t>
      </w:r>
      <w:r w:rsidRPr="00112B68">
        <w:rPr>
          <w:lang w:val="de-DE"/>
        </w:rPr>
        <w:fldChar w:fldCharType="begin">
          <w:ffData>
            <w:name w:val="Testo8"/>
            <w:enabled/>
            <w:calcOnExit w:val="0"/>
            <w:textInput/>
          </w:ffData>
        </w:fldChar>
      </w:r>
      <w:r w:rsidRPr="00112B68">
        <w:rPr>
          <w:lang w:val="de-DE"/>
        </w:rPr>
        <w:instrText xml:space="preserve"> FORMTEXT </w:instrText>
      </w:r>
      <w:r w:rsidRPr="00112B68">
        <w:rPr>
          <w:lang w:val="de-DE"/>
        </w:rPr>
      </w:r>
      <w:r w:rsidRPr="00112B68">
        <w:rPr>
          <w:lang w:val="de-DE"/>
        </w:rPr>
        <w:fldChar w:fldCharType="separate"/>
      </w:r>
      <w:r w:rsidRPr="00112B68">
        <w:rPr>
          <w:noProof/>
          <w:lang w:val="de-DE"/>
        </w:rPr>
        <w:t> </w:t>
      </w:r>
      <w:r w:rsidRPr="00112B68">
        <w:rPr>
          <w:noProof/>
          <w:lang w:val="de-DE"/>
        </w:rPr>
        <w:t> </w:t>
      </w:r>
      <w:r w:rsidRPr="00112B68">
        <w:rPr>
          <w:noProof/>
          <w:lang w:val="de-DE"/>
        </w:rPr>
        <w:t> </w:t>
      </w:r>
      <w:r w:rsidRPr="00112B68">
        <w:rPr>
          <w:noProof/>
          <w:lang w:val="de-DE"/>
        </w:rPr>
        <w:t> </w:t>
      </w:r>
      <w:r w:rsidRPr="00112B68">
        <w:rPr>
          <w:noProof/>
          <w:lang w:val="de-DE"/>
        </w:rPr>
        <w:t> </w:t>
      </w:r>
      <w:r w:rsidRPr="00112B68">
        <w:rPr>
          <w:lang w:val="de-DE"/>
        </w:rPr>
        <w:fldChar w:fldCharType="end"/>
      </w:r>
      <w:r w:rsidRPr="00C65BCE">
        <w:rPr>
          <w:lang w:val="de-DE"/>
        </w:rPr>
        <w:tab/>
      </w:r>
    </w:p>
    <w:p w14:paraId="4D0EF1D1" w14:textId="63271E10" w:rsidR="00D46B14" w:rsidRPr="00C65BCE" w:rsidRDefault="00D46B14" w:rsidP="00544AE0">
      <w:pPr>
        <w:autoSpaceDE w:val="0"/>
        <w:autoSpaceDN w:val="0"/>
        <w:adjustRightInd w:val="0"/>
        <w:spacing w:line="276" w:lineRule="auto"/>
        <w:jc w:val="center"/>
        <w:rPr>
          <w:lang w:val="de-DE"/>
        </w:rPr>
      </w:pPr>
      <w:r w:rsidRPr="00C65BCE">
        <w:rPr>
          <w:lang w:val="de-DE"/>
        </w:rPr>
        <w:t xml:space="preserve">      </w:t>
      </w:r>
      <w:r w:rsidR="0019773F" w:rsidRPr="00C65BCE">
        <w:rPr>
          <w:lang w:val="de-DE"/>
        </w:rPr>
        <w:tab/>
      </w:r>
      <w:r w:rsidR="0019773F" w:rsidRPr="00C65BCE">
        <w:rPr>
          <w:lang w:val="de-DE"/>
        </w:rPr>
        <w:tab/>
      </w:r>
      <w:r w:rsidR="0019773F" w:rsidRPr="00C65BCE">
        <w:rPr>
          <w:lang w:val="de-DE"/>
        </w:rPr>
        <w:tab/>
      </w:r>
      <w:r w:rsidR="0019773F" w:rsidRPr="00C65BCE">
        <w:rPr>
          <w:lang w:val="de-DE"/>
        </w:rPr>
        <w:tab/>
      </w:r>
      <w:r w:rsidR="0019773F" w:rsidRPr="00C65BCE">
        <w:rPr>
          <w:lang w:val="de-DE"/>
        </w:rPr>
        <w:tab/>
      </w:r>
      <w:r w:rsidR="0019773F" w:rsidRPr="00C65BCE">
        <w:rPr>
          <w:lang w:val="de-DE"/>
        </w:rPr>
        <w:tab/>
      </w:r>
      <w:r w:rsidR="0019773F" w:rsidRPr="00C65BCE">
        <w:rPr>
          <w:lang w:val="de-DE"/>
        </w:rPr>
        <w:tab/>
      </w:r>
      <w:r w:rsidR="0019773F" w:rsidRPr="00C65BCE">
        <w:rPr>
          <w:lang w:val="de-DE"/>
        </w:rPr>
        <w:tab/>
      </w:r>
      <w:r w:rsidR="0019773F" w:rsidRPr="00C65BCE">
        <w:rPr>
          <w:lang w:val="de-DE"/>
        </w:rPr>
        <w:tab/>
      </w:r>
      <w:r w:rsidRPr="00C65BCE">
        <w:rPr>
          <w:lang w:val="de-DE"/>
        </w:rPr>
        <w:t xml:space="preserve"> Der EVV</w:t>
      </w:r>
      <w:r w:rsidRPr="00C65BCE">
        <w:rPr>
          <w:lang w:val="de-DE"/>
        </w:rPr>
        <w:tab/>
      </w:r>
    </w:p>
    <w:p w14:paraId="515FC4C1" w14:textId="77777777" w:rsidR="00D46B14" w:rsidRPr="00C65BCE" w:rsidRDefault="00D46B14" w:rsidP="00544AE0">
      <w:pPr>
        <w:autoSpaceDE w:val="0"/>
        <w:autoSpaceDN w:val="0"/>
        <w:adjustRightInd w:val="0"/>
        <w:spacing w:line="276" w:lineRule="auto"/>
        <w:jc w:val="right"/>
        <w:rPr>
          <w:lang w:val="de-DE"/>
        </w:rPr>
      </w:pPr>
      <w:r w:rsidRPr="00C65BCE">
        <w:rPr>
          <w:lang w:val="de-DE"/>
        </w:rPr>
        <w:t xml:space="preserve">(gezeichnet mit digitaler Unterschrift) </w:t>
      </w:r>
    </w:p>
    <w:p w14:paraId="620BF42E" w14:textId="77777777" w:rsidR="00D46B14" w:rsidRPr="00C65BCE" w:rsidRDefault="00D46B14" w:rsidP="00544AE0">
      <w:pPr>
        <w:autoSpaceDE w:val="0"/>
        <w:autoSpaceDN w:val="0"/>
        <w:adjustRightInd w:val="0"/>
        <w:spacing w:line="276" w:lineRule="auto"/>
        <w:jc w:val="both"/>
        <w:rPr>
          <w:lang w:val="de-DE"/>
        </w:rPr>
      </w:pPr>
      <w:r w:rsidRPr="00C65BCE">
        <w:rPr>
          <w:lang w:val="de-DE"/>
        </w:rPr>
        <w:t xml:space="preserve">Anlagen: </w:t>
      </w:r>
    </w:p>
    <w:p w14:paraId="7FA38144" w14:textId="77777777" w:rsidR="00D46B14" w:rsidRPr="00C65BCE" w:rsidRDefault="00D46B14" w:rsidP="00544AE0">
      <w:pPr>
        <w:numPr>
          <w:ilvl w:val="0"/>
          <w:numId w:val="27"/>
        </w:numPr>
        <w:autoSpaceDE w:val="0"/>
        <w:autoSpaceDN w:val="0"/>
        <w:adjustRightInd w:val="0"/>
        <w:spacing w:line="276" w:lineRule="auto"/>
        <w:ind w:left="284" w:hanging="284"/>
        <w:jc w:val="both"/>
        <w:rPr>
          <w:i/>
          <w:color w:val="FF0000"/>
          <w:lang w:val="de-DE"/>
        </w:rPr>
      </w:pPr>
      <w:r w:rsidRPr="00C65BCE">
        <w:rPr>
          <w:color w:val="FF0000"/>
          <w:lang w:val="de-DE"/>
        </w:rPr>
        <w:t>Planunterlagen</w:t>
      </w:r>
      <w:r w:rsidRPr="00C65BCE">
        <w:rPr>
          <w:noProof/>
          <w:color w:val="FF0000"/>
          <w:lang w:val="de-DE" w:eastAsia="en-US"/>
        </w:rPr>
        <w:t>/besondere Vertragsbedingungen /weitere beigelegte Unterlagen</w:t>
      </w:r>
      <w:r w:rsidRPr="00C65BCE">
        <w:rPr>
          <w:color w:val="FF0000"/>
          <w:lang w:val="de-DE"/>
        </w:rPr>
        <w:t xml:space="preserve"> </w:t>
      </w:r>
    </w:p>
    <w:p w14:paraId="74F0F074" w14:textId="77777777" w:rsidR="007242C0" w:rsidRPr="007242C0" w:rsidRDefault="00844E28" w:rsidP="007242C0">
      <w:pPr>
        <w:numPr>
          <w:ilvl w:val="0"/>
          <w:numId w:val="27"/>
        </w:numPr>
        <w:autoSpaceDE w:val="0"/>
        <w:autoSpaceDN w:val="0"/>
        <w:adjustRightInd w:val="0"/>
        <w:spacing w:line="276" w:lineRule="auto"/>
        <w:ind w:left="284" w:hanging="284"/>
        <w:jc w:val="both"/>
        <w:rPr>
          <w:i/>
          <w:color w:val="FF0000"/>
          <w:lang w:val="de-DE"/>
        </w:rPr>
      </w:pPr>
      <w:r w:rsidRPr="00844E28">
        <w:rPr>
          <w:noProof/>
          <w:color w:val="FF0000"/>
          <w:lang w:val="de-DE" w:eastAsia="en-US"/>
        </w:rPr>
        <w:t>Beilage B - SOA-Kategorie</w:t>
      </w:r>
    </w:p>
    <w:p w14:paraId="5C9F7108" w14:textId="4C8000DE" w:rsidR="00844E28" w:rsidRPr="007242C0" w:rsidRDefault="007242C0" w:rsidP="007242C0">
      <w:pPr>
        <w:numPr>
          <w:ilvl w:val="0"/>
          <w:numId w:val="27"/>
        </w:numPr>
        <w:autoSpaceDE w:val="0"/>
        <w:autoSpaceDN w:val="0"/>
        <w:adjustRightInd w:val="0"/>
        <w:spacing w:line="276" w:lineRule="auto"/>
        <w:ind w:left="284" w:hanging="284"/>
        <w:jc w:val="both"/>
        <w:rPr>
          <w:i/>
          <w:color w:val="FF0000"/>
          <w:lang w:val="de-DE"/>
        </w:rPr>
      </w:pPr>
      <w:r w:rsidRPr="007242C0">
        <w:rPr>
          <w:i/>
          <w:color w:val="FF0000"/>
          <w:lang w:val="de-DE"/>
        </w:rPr>
        <w:t xml:space="preserve"> C1</w:t>
      </w:r>
    </w:p>
    <w:p w14:paraId="55CF9DD3" w14:textId="65AE308B" w:rsidR="00AE0037" w:rsidRDefault="00AE0037" w:rsidP="00544AE0">
      <w:pPr>
        <w:numPr>
          <w:ilvl w:val="0"/>
          <w:numId w:val="27"/>
        </w:numPr>
        <w:autoSpaceDE w:val="0"/>
        <w:autoSpaceDN w:val="0"/>
        <w:adjustRightInd w:val="0"/>
        <w:spacing w:line="276" w:lineRule="auto"/>
        <w:ind w:left="284" w:hanging="284"/>
        <w:jc w:val="both"/>
        <w:rPr>
          <w:noProof/>
          <w:color w:val="000000" w:themeColor="text1"/>
          <w:lang w:val="de-DE" w:eastAsia="en-US"/>
        </w:rPr>
      </w:pPr>
      <w:r w:rsidRPr="00AE0037">
        <w:rPr>
          <w:noProof/>
          <w:color w:val="000000" w:themeColor="text1"/>
          <w:lang w:val="de-DE" w:eastAsia="en-US"/>
        </w:rPr>
        <w:t>Anlage A1 – Teil I und II</w:t>
      </w:r>
    </w:p>
    <w:p w14:paraId="11D79DC2" w14:textId="60D44F0D" w:rsidR="00D46B14" w:rsidRPr="007242C0" w:rsidRDefault="00D46B14" w:rsidP="007242C0">
      <w:pPr>
        <w:numPr>
          <w:ilvl w:val="0"/>
          <w:numId w:val="27"/>
        </w:numPr>
        <w:autoSpaceDE w:val="0"/>
        <w:autoSpaceDN w:val="0"/>
        <w:adjustRightInd w:val="0"/>
        <w:spacing w:line="276" w:lineRule="auto"/>
        <w:ind w:left="284" w:hanging="284"/>
        <w:jc w:val="both"/>
        <w:rPr>
          <w:noProof/>
          <w:color w:val="000000" w:themeColor="text1"/>
          <w:lang w:val="de-DE" w:eastAsia="en-US"/>
        </w:rPr>
      </w:pPr>
      <w:r w:rsidRPr="007242C0">
        <w:rPr>
          <w:lang w:val="de-DE"/>
        </w:rPr>
        <w:t xml:space="preserve">Muster Beauftragungsschreiben </w:t>
      </w:r>
      <w:r w:rsidRPr="007242C0">
        <w:rPr>
          <w:b/>
          <w:color w:val="00B050"/>
          <w:lang w:val="de-DE"/>
        </w:rPr>
        <w:t>[mit vertraglichen Details, darunter z.B. die Strafen]</w:t>
      </w:r>
    </w:p>
    <w:p w14:paraId="1CDD58F3" w14:textId="27228B1E" w:rsidR="00746BE7" w:rsidRDefault="00746BE7" w:rsidP="00544AE0">
      <w:pPr>
        <w:autoSpaceDE w:val="0"/>
        <w:autoSpaceDN w:val="0"/>
        <w:adjustRightInd w:val="0"/>
        <w:spacing w:line="276" w:lineRule="auto"/>
        <w:rPr>
          <w:b/>
          <w:color w:val="00B050"/>
          <w:lang w:val="de-DE"/>
        </w:rPr>
      </w:pPr>
    </w:p>
    <w:p w14:paraId="733FC9CC" w14:textId="712D9762" w:rsidR="000A6594" w:rsidRDefault="000A6594" w:rsidP="00544AE0">
      <w:pPr>
        <w:autoSpaceDE w:val="0"/>
        <w:autoSpaceDN w:val="0"/>
        <w:adjustRightInd w:val="0"/>
        <w:spacing w:line="276" w:lineRule="auto"/>
        <w:rPr>
          <w:b/>
          <w:color w:val="00B050"/>
          <w:lang w:val="de-DE"/>
        </w:rPr>
      </w:pPr>
    </w:p>
    <w:p w14:paraId="7D15899A" w14:textId="77777777" w:rsidR="000A6594" w:rsidRPr="00C65BCE" w:rsidRDefault="000A6594" w:rsidP="00544AE0">
      <w:pPr>
        <w:autoSpaceDE w:val="0"/>
        <w:autoSpaceDN w:val="0"/>
        <w:adjustRightInd w:val="0"/>
        <w:spacing w:line="276" w:lineRule="auto"/>
        <w:rPr>
          <w:b/>
          <w:color w:val="00B050"/>
          <w:lang w:val="de-DE"/>
        </w:rPr>
      </w:pPr>
    </w:p>
    <w:p w14:paraId="586D40C7" w14:textId="77777777" w:rsidR="008E752A" w:rsidRPr="00C65BCE" w:rsidRDefault="008E752A" w:rsidP="00544AE0">
      <w:pPr>
        <w:autoSpaceDE w:val="0"/>
        <w:autoSpaceDN w:val="0"/>
        <w:adjustRightInd w:val="0"/>
        <w:spacing w:line="276" w:lineRule="auto"/>
        <w:rPr>
          <w:lang w:val="de-DE"/>
        </w:rPr>
      </w:pPr>
    </w:p>
    <w:p w14:paraId="72AA3080" w14:textId="0EB9ADA5" w:rsidR="00A945BB" w:rsidRPr="00C65BCE" w:rsidRDefault="005B5AB3" w:rsidP="00544AE0">
      <w:pPr>
        <w:pStyle w:val="sche3"/>
        <w:pBdr>
          <w:top w:val="single" w:sz="4" w:space="1" w:color="000000"/>
          <w:left w:val="single" w:sz="4" w:space="4" w:color="000000"/>
          <w:bottom w:val="single" w:sz="4" w:space="1" w:color="000000"/>
          <w:right w:val="single" w:sz="4" w:space="4" w:color="000000"/>
        </w:pBdr>
        <w:shd w:val="clear" w:color="auto" w:fill="E6E6E6"/>
        <w:spacing w:line="276" w:lineRule="auto"/>
        <w:jc w:val="center"/>
        <w:rPr>
          <w:b/>
          <w:bCs/>
          <w:i/>
          <w:iCs/>
          <w:lang w:val="de-DE"/>
        </w:rPr>
      </w:pPr>
      <w:r w:rsidRPr="00C65BCE">
        <w:rPr>
          <w:b/>
          <w:bCs/>
          <w:i/>
          <w:iCs/>
          <w:lang w:val="de-DE"/>
        </w:rPr>
        <w:t>INFORMATIONEN ZUM SCHUTZ</w:t>
      </w:r>
      <w:r w:rsidR="00A945BB" w:rsidRPr="00C65BCE">
        <w:rPr>
          <w:b/>
          <w:bCs/>
          <w:i/>
          <w:iCs/>
          <w:lang w:val="de-DE"/>
        </w:rPr>
        <w:t xml:space="preserve"> </w:t>
      </w:r>
      <w:r w:rsidRPr="00C65BCE">
        <w:rPr>
          <w:b/>
          <w:bCs/>
          <w:i/>
          <w:iCs/>
          <w:lang w:val="de-DE"/>
        </w:rPr>
        <w:t>PERSONENBEZOGENER DATEN</w:t>
      </w:r>
    </w:p>
    <w:p w14:paraId="0613909F" w14:textId="77777777" w:rsidR="00A945BB" w:rsidRPr="00C65BCE" w:rsidRDefault="00A945BB" w:rsidP="00544AE0">
      <w:pPr>
        <w:pStyle w:val="sche3"/>
        <w:pBdr>
          <w:top w:val="single" w:sz="4" w:space="1" w:color="000000"/>
          <w:left w:val="single" w:sz="4" w:space="4" w:color="000000"/>
          <w:bottom w:val="single" w:sz="4" w:space="1" w:color="000000"/>
          <w:right w:val="single" w:sz="4" w:space="4" w:color="000000"/>
        </w:pBdr>
        <w:shd w:val="clear" w:color="auto" w:fill="E6E6E6"/>
        <w:spacing w:line="276" w:lineRule="auto"/>
        <w:ind w:left="284" w:hanging="284"/>
        <w:rPr>
          <w:b/>
          <w:bCs/>
          <w:i/>
          <w:iCs/>
          <w:lang w:val="de-DE"/>
        </w:rPr>
      </w:pPr>
    </w:p>
    <w:p w14:paraId="379FC974" w14:textId="77777777" w:rsidR="00A945BB" w:rsidRPr="00C65BCE" w:rsidRDefault="00A945BB" w:rsidP="00544AE0">
      <w:pPr>
        <w:spacing w:line="276" w:lineRule="auto"/>
        <w:jc w:val="both"/>
        <w:rPr>
          <w:b/>
          <w:bCs/>
          <w:i/>
          <w:iCs/>
          <w:lang w:val="de-DE"/>
        </w:rPr>
      </w:pPr>
    </w:p>
    <w:p w14:paraId="6ABF8D3A" w14:textId="52BF80C7" w:rsidR="001C54BF" w:rsidRPr="00112B68" w:rsidRDefault="005B5AB3" w:rsidP="00544AE0">
      <w:pPr>
        <w:pStyle w:val="sche3"/>
        <w:suppressAutoHyphens w:val="0"/>
        <w:autoSpaceDN w:val="0"/>
        <w:spacing w:line="276" w:lineRule="auto"/>
        <w:rPr>
          <w:b/>
          <w:i/>
          <w:iCs/>
          <w:color w:val="0000FF"/>
          <w:lang w:val="it-IT"/>
        </w:rPr>
      </w:pPr>
      <w:r w:rsidRPr="00C65BCE">
        <w:rPr>
          <w:b/>
          <w:i/>
          <w:iCs/>
          <w:color w:val="0000FF"/>
          <w:lang w:val="de-DE"/>
        </w:rPr>
        <w:t>Achtung</w:t>
      </w:r>
      <w:r w:rsidR="00A945BB" w:rsidRPr="00C65BCE">
        <w:rPr>
          <w:b/>
          <w:i/>
          <w:iCs/>
          <w:color w:val="0000FF"/>
          <w:lang w:val="de-DE"/>
        </w:rPr>
        <w:t xml:space="preserve">: </w:t>
      </w:r>
      <w:r w:rsidRPr="00C65BCE">
        <w:rPr>
          <w:b/>
          <w:i/>
          <w:iCs/>
          <w:color w:val="0000FF"/>
          <w:lang w:val="de-DE"/>
        </w:rPr>
        <w:t>hier das Informationsschreiben gemäß Art</w:t>
      </w:r>
      <w:r w:rsidR="00A945BB" w:rsidRPr="00C65BCE">
        <w:rPr>
          <w:b/>
          <w:i/>
          <w:iCs/>
          <w:color w:val="0000FF"/>
          <w:lang w:val="de-DE"/>
        </w:rPr>
        <w:t xml:space="preserve">. 13 </w:t>
      </w:r>
      <w:r w:rsidRPr="00C65BCE">
        <w:rPr>
          <w:b/>
          <w:i/>
          <w:iCs/>
          <w:color w:val="0000FF"/>
          <w:lang w:val="de-DE"/>
        </w:rPr>
        <w:t>und</w:t>
      </w:r>
      <w:r w:rsidR="00A945BB" w:rsidRPr="00C65BCE">
        <w:rPr>
          <w:b/>
          <w:i/>
          <w:iCs/>
          <w:color w:val="0000FF"/>
          <w:lang w:val="de-DE"/>
        </w:rPr>
        <w:t xml:space="preserve"> 14 </w:t>
      </w:r>
      <w:r w:rsidRPr="00C65BCE">
        <w:rPr>
          <w:b/>
          <w:i/>
          <w:iCs/>
          <w:color w:val="0000FF"/>
          <w:lang w:val="de-DE"/>
        </w:rPr>
        <w:t xml:space="preserve">der Verordnung (EU) 2016/679 (DSGVO) </w:t>
      </w:r>
      <w:r w:rsidR="001D3A2E" w:rsidRPr="00C65BCE">
        <w:rPr>
          <w:b/>
          <w:i/>
          <w:iCs/>
          <w:color w:val="0000FF"/>
          <w:lang w:val="de-DE"/>
        </w:rPr>
        <w:t>d</w:t>
      </w:r>
      <w:r w:rsidRPr="00C65BCE">
        <w:rPr>
          <w:b/>
          <w:i/>
          <w:iCs/>
          <w:color w:val="0000FF"/>
          <w:lang w:val="de-DE"/>
        </w:rPr>
        <w:t xml:space="preserve">es Europäischen Parlaments und des Rates vom 27. </w:t>
      </w:r>
      <w:r w:rsidRPr="00112B68">
        <w:rPr>
          <w:b/>
          <w:i/>
          <w:iCs/>
          <w:color w:val="0000FF"/>
          <w:lang w:val="it-IT"/>
        </w:rPr>
        <w:t>April 2016</w:t>
      </w:r>
      <w:r w:rsidR="001D3A2E" w:rsidRPr="00112B68">
        <w:rPr>
          <w:b/>
          <w:i/>
          <w:iCs/>
          <w:color w:val="0000FF"/>
          <w:lang w:val="it-IT"/>
        </w:rPr>
        <w:t xml:space="preserve"> </w:t>
      </w:r>
      <w:proofErr w:type="spellStart"/>
      <w:r w:rsidR="001D3A2E" w:rsidRPr="00112B68">
        <w:rPr>
          <w:b/>
          <w:i/>
          <w:iCs/>
          <w:color w:val="0000FF"/>
          <w:lang w:val="it-IT"/>
        </w:rPr>
        <w:t>einfügen</w:t>
      </w:r>
      <w:proofErr w:type="spellEnd"/>
      <w:r w:rsidRPr="00112B68">
        <w:rPr>
          <w:b/>
          <w:i/>
          <w:iCs/>
          <w:color w:val="0000FF"/>
          <w:lang w:val="it-IT"/>
        </w:rPr>
        <w:t xml:space="preserve"> </w:t>
      </w:r>
      <w:r w:rsidR="001C54BF" w:rsidRPr="00112B68">
        <w:rPr>
          <w:b/>
          <w:i/>
          <w:iCs/>
          <w:color w:val="0000FF"/>
          <w:lang w:val="it-IT"/>
        </w:rPr>
        <w:br w:type="page"/>
      </w:r>
    </w:p>
    <w:p w14:paraId="2C70FDEF" w14:textId="77777777" w:rsidR="001D3A2E" w:rsidRPr="00112B68" w:rsidRDefault="001D3A2E" w:rsidP="00544AE0">
      <w:pPr>
        <w:suppressAutoHyphens w:val="0"/>
        <w:spacing w:line="276" w:lineRule="auto"/>
        <w:rPr>
          <w:lang w:val="de-DE"/>
        </w:rPr>
      </w:pPr>
    </w:p>
    <w:sectPr w:rsidR="001D3A2E" w:rsidRPr="00112B68" w:rsidSect="00783DCD">
      <w:footerReference w:type="default" r:id="rId10"/>
      <w:headerReference w:type="first" r:id="rId11"/>
      <w:footerReference w:type="first" r:id="rId12"/>
      <w:footnotePr>
        <w:pos w:val="beneathText"/>
      </w:footnotePr>
      <w:endnotePr>
        <w:numFmt w:val="decimal"/>
      </w:endnotePr>
      <w:pgSz w:w="11905" w:h="16837"/>
      <w:pgMar w:top="1134"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5460D" w14:textId="77777777" w:rsidR="00AD0C2B" w:rsidRDefault="00AD0C2B" w:rsidP="00092646">
      <w:r>
        <w:separator/>
      </w:r>
    </w:p>
  </w:endnote>
  <w:endnote w:type="continuationSeparator" w:id="0">
    <w:p w14:paraId="25D4F67E" w14:textId="77777777" w:rsidR="00AD0C2B" w:rsidRDefault="00AD0C2B"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84ofkt-OneByteIdentityH">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SansSerif">
    <w:altName w:val="Microsoft Sans Serif"/>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CD65" w14:textId="77777777" w:rsidR="007B4BEE" w:rsidRDefault="007B4BEE">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7919354"/>
      <w:docPartObj>
        <w:docPartGallery w:val="Page Numbers (Bottom of Page)"/>
        <w:docPartUnique/>
      </w:docPartObj>
    </w:sdtPr>
    <w:sdtEndPr/>
    <w:sdtContent>
      <w:p w14:paraId="45FA1765" w14:textId="584756DF" w:rsidR="007B4BEE" w:rsidRDefault="007B4BEE">
        <w:pPr>
          <w:pStyle w:val="Pidipagina"/>
          <w:jc w:val="center"/>
        </w:pPr>
        <w:r>
          <w:fldChar w:fldCharType="begin"/>
        </w:r>
        <w:r>
          <w:instrText>PAGE   \* MERGEFORMAT</w:instrText>
        </w:r>
        <w:r>
          <w:fldChar w:fldCharType="separate"/>
        </w:r>
        <w:r w:rsidR="005D0D5A" w:rsidRPr="005D0D5A">
          <w:rPr>
            <w:noProof/>
            <w:lang w:val="it-IT"/>
          </w:rPr>
          <w:t>1</w:t>
        </w:r>
        <w:r>
          <w:fldChar w:fldCharType="end"/>
        </w:r>
      </w:p>
    </w:sdtContent>
  </w:sdt>
  <w:p w14:paraId="6F9ADBCE" w14:textId="77777777" w:rsidR="007B4BEE" w:rsidRPr="008343DC" w:rsidRDefault="007B4BEE">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7C1B3" w14:textId="77777777" w:rsidR="00AD0C2B" w:rsidRDefault="00AD0C2B" w:rsidP="00092646">
      <w:r>
        <w:separator/>
      </w:r>
    </w:p>
  </w:footnote>
  <w:footnote w:type="continuationSeparator" w:id="0">
    <w:p w14:paraId="739DC77A" w14:textId="77777777" w:rsidR="00AD0C2B" w:rsidRDefault="00AD0C2B"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93D09" w14:textId="4DC59043" w:rsidR="007B4BEE" w:rsidRPr="0091253B" w:rsidRDefault="007B4BEE" w:rsidP="00433B7F">
    <w:pPr>
      <w:pStyle w:val="Intestazione"/>
      <w:tabs>
        <w:tab w:val="clear" w:pos="4536"/>
        <w:tab w:val="clear" w:pos="9072"/>
      </w:tabs>
      <w:spacing w:line="140" w:lineRule="exact"/>
      <w:jc w:val="center"/>
      <w:rPr>
        <w:sz w:val="18"/>
        <w:szCs w:val="18"/>
        <w:lang w:val="de-DE"/>
      </w:rPr>
    </w:pPr>
  </w:p>
  <w:p w14:paraId="46C39E99" w14:textId="59A83CC8" w:rsidR="007B4BEE" w:rsidRPr="0091253B" w:rsidRDefault="007B4BEE" w:rsidP="00433B7F">
    <w:pPr>
      <w:pStyle w:val="Intestazione"/>
      <w:tabs>
        <w:tab w:val="clear" w:pos="4536"/>
        <w:tab w:val="clear" w:pos="9072"/>
      </w:tabs>
      <w:spacing w:line="140" w:lineRule="exact"/>
      <w:jc w:val="center"/>
      <w:rPr>
        <w:i/>
        <w:color w:val="FF0000"/>
        <w:sz w:val="18"/>
        <w:szCs w:val="18"/>
        <w:lang w:val="de-DE"/>
      </w:rPr>
    </w:pPr>
  </w:p>
  <w:p w14:paraId="26309F65" w14:textId="325FBE42" w:rsidR="007B4BEE" w:rsidRPr="0091253B" w:rsidRDefault="007B4BEE" w:rsidP="008C2124">
    <w:pPr>
      <w:pStyle w:val="Intestazione"/>
      <w:tabs>
        <w:tab w:val="clear" w:pos="4536"/>
        <w:tab w:val="clear" w:pos="9072"/>
      </w:tabs>
      <w:spacing w:line="140" w:lineRule="exact"/>
      <w:rPr>
        <w:i/>
        <w:color w:val="FF0000"/>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F706579"/>
    <w:multiLevelType w:val="hybridMultilevel"/>
    <w:tmpl w:val="4F2CBFD6"/>
    <w:lvl w:ilvl="0" w:tplc="7FD221F2">
      <w:start w:val="1"/>
      <w:numFmt w:val="bullet"/>
      <w:lvlText w:val=""/>
      <w:lvlJc w:val="left"/>
      <w:pPr>
        <w:tabs>
          <w:tab w:val="num" w:pos="1440"/>
        </w:tabs>
        <w:ind w:left="144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20CC7"/>
    <w:multiLevelType w:val="multilevel"/>
    <w:tmpl w:val="D8B2A700"/>
    <w:lvl w:ilvl="0">
      <w:start w:val="1"/>
      <w:numFmt w:val="decimal"/>
      <w:lvlText w:val="%1."/>
      <w:lvlJc w:val="left"/>
      <w:pPr>
        <w:tabs>
          <w:tab w:val="num" w:pos="862"/>
        </w:tabs>
        <w:ind w:left="862" w:hanging="360"/>
      </w:pPr>
    </w:lvl>
    <w:lvl w:ilvl="1">
      <w:start w:val="1"/>
      <w:numFmt w:val="lowerLetter"/>
      <w:lvlText w:val="%2."/>
      <w:lvlJc w:val="left"/>
      <w:pPr>
        <w:tabs>
          <w:tab w:val="num" w:pos="1582"/>
        </w:tabs>
        <w:ind w:left="1582" w:hanging="360"/>
      </w:p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7" w15:restartNumberingAfterBreak="0">
    <w:nsid w:val="1B8D2C08"/>
    <w:multiLevelType w:val="hybridMultilevel"/>
    <w:tmpl w:val="A90006FC"/>
    <w:lvl w:ilvl="0" w:tplc="EB466058">
      <w:start w:val="1"/>
      <w:numFmt w:val="lowerLetter"/>
      <w:lvlText w:val="%1)"/>
      <w:lvlJc w:val="left"/>
      <w:pPr>
        <w:tabs>
          <w:tab w:val="num" w:pos="862"/>
        </w:tabs>
        <w:ind w:left="86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8"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269A9"/>
    <w:multiLevelType w:val="hybridMultilevel"/>
    <w:tmpl w:val="BA0AAC9A"/>
    <w:lvl w:ilvl="0" w:tplc="0AE20210">
      <w:start w:val="1"/>
      <w:numFmt w:val="bullet"/>
      <w:lvlText w:val="-"/>
      <w:lvlJc w:val="left"/>
      <w:pPr>
        <w:ind w:left="2487" w:hanging="360"/>
      </w:pPr>
      <w:rPr>
        <w:rFonts w:ascii="Arial" w:hAnsi="Arial" w:hint="default"/>
        <w:b w:val="0"/>
        <w:vanish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4E7CD6"/>
    <w:multiLevelType w:val="hybridMultilevel"/>
    <w:tmpl w:val="D9E4BE56"/>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0378D"/>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8022B8C"/>
    <w:multiLevelType w:val="hybridMultilevel"/>
    <w:tmpl w:val="C118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05760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6C280CB7"/>
    <w:multiLevelType w:val="hybridMultilevel"/>
    <w:tmpl w:val="E15055CA"/>
    <w:lvl w:ilvl="0" w:tplc="B50C2344">
      <w:start w:val="2"/>
      <w:numFmt w:val="bullet"/>
      <w:lvlText w:val="-"/>
      <w:lvlJc w:val="left"/>
      <w:pPr>
        <w:tabs>
          <w:tab w:val="num" w:pos="1068"/>
        </w:tabs>
        <w:ind w:left="1068" w:hanging="360"/>
      </w:pPr>
      <w:rPr>
        <w:rFonts w:ascii="Calibri" w:eastAsia="Calibri" w:hAnsi="Calibri" w:cs="@DotumChe"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681560"/>
    <w:multiLevelType w:val="hybridMultilevel"/>
    <w:tmpl w:val="500095A8"/>
    <w:lvl w:ilvl="0" w:tplc="EB466058">
      <w:start w:val="1"/>
      <w:numFmt w:val="lowerLetter"/>
      <w:lvlText w:val="%1)"/>
      <w:lvlJc w:val="left"/>
      <w:pPr>
        <w:tabs>
          <w:tab w:val="num" w:pos="1080"/>
        </w:tabs>
        <w:ind w:left="1080" w:hanging="360"/>
      </w:pPr>
      <w:rPr>
        <w:rFonts w:hint="default"/>
      </w:rPr>
    </w:lvl>
    <w:lvl w:ilvl="1" w:tplc="E2EE57D2">
      <w:numFmt w:val="bullet"/>
      <w:lvlText w:val="-"/>
      <w:lvlJc w:val="left"/>
      <w:pPr>
        <w:tabs>
          <w:tab w:val="num" w:pos="1440"/>
        </w:tabs>
        <w:ind w:left="1440" w:hanging="360"/>
      </w:pPr>
      <w:rPr>
        <w:rFonts w:ascii="Arial" w:eastAsia="Times New Roman" w:hAnsi="Arial" w:cs="Arial" w:hint="default"/>
        <w:i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7A5561DE"/>
    <w:multiLevelType w:val="hybridMultilevel"/>
    <w:tmpl w:val="33D6FC14"/>
    <w:lvl w:ilvl="0" w:tplc="129897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2"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3"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31"/>
  </w:num>
  <w:num w:numId="8">
    <w:abstractNumId w:val="23"/>
  </w:num>
  <w:num w:numId="9">
    <w:abstractNumId w:val="22"/>
  </w:num>
  <w:num w:numId="10">
    <w:abstractNumId w:val="28"/>
  </w:num>
  <w:num w:numId="11">
    <w:abstractNumId w:val="32"/>
  </w:num>
  <w:num w:numId="12">
    <w:abstractNumId w:val="8"/>
  </w:num>
  <w:num w:numId="13">
    <w:abstractNumId w:val="15"/>
  </w:num>
  <w:num w:numId="14">
    <w:abstractNumId w:val="20"/>
  </w:num>
  <w:num w:numId="15">
    <w:abstractNumId w:val="19"/>
  </w:num>
  <w:num w:numId="16">
    <w:abstractNumId w:val="9"/>
  </w:num>
  <w:num w:numId="17">
    <w:abstractNumId w:val="33"/>
  </w:num>
  <w:num w:numId="1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 w:numId="21">
    <w:abstractNumId w:val="6"/>
  </w:num>
  <w:num w:numId="22">
    <w:abstractNumId w:val="26"/>
  </w:num>
  <w:num w:numId="23">
    <w:abstractNumId w:val="25"/>
  </w:num>
  <w:num w:numId="24">
    <w:abstractNumId w:val="5"/>
  </w:num>
  <w:num w:numId="25">
    <w:abstractNumId w:val="27"/>
  </w:num>
  <w:num w:numId="26">
    <w:abstractNumId w:val="16"/>
  </w:num>
  <w:num w:numId="27">
    <w:abstractNumId w:val="30"/>
  </w:num>
  <w:num w:numId="28">
    <w:abstractNumId w:val="14"/>
  </w:num>
  <w:num w:numId="29">
    <w:abstractNumId w:val="29"/>
  </w:num>
  <w:num w:numId="30">
    <w:abstractNumId w:val="13"/>
  </w:num>
  <w:num w:numId="31">
    <w:abstractNumId w:val="18"/>
  </w:num>
  <w:num w:numId="32">
    <w:abstractNumId w:val="17"/>
  </w:num>
  <w:num w:numId="33">
    <w:abstractNumId w:val="1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21"/>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D8"/>
    <w:rsid w:val="000019C5"/>
    <w:rsid w:val="00001C93"/>
    <w:rsid w:val="0000576D"/>
    <w:rsid w:val="000058F5"/>
    <w:rsid w:val="00022247"/>
    <w:rsid w:val="00024245"/>
    <w:rsid w:val="00033AD8"/>
    <w:rsid w:val="000356D5"/>
    <w:rsid w:val="0004096C"/>
    <w:rsid w:val="00045046"/>
    <w:rsid w:val="0004594E"/>
    <w:rsid w:val="00050151"/>
    <w:rsid w:val="00050966"/>
    <w:rsid w:val="00052CCC"/>
    <w:rsid w:val="00064017"/>
    <w:rsid w:val="000659C8"/>
    <w:rsid w:val="00082B3B"/>
    <w:rsid w:val="00083D8C"/>
    <w:rsid w:val="000869F3"/>
    <w:rsid w:val="00090A5F"/>
    <w:rsid w:val="00092646"/>
    <w:rsid w:val="00092F89"/>
    <w:rsid w:val="000A0831"/>
    <w:rsid w:val="000A4AC4"/>
    <w:rsid w:val="000A655B"/>
    <w:rsid w:val="000A6594"/>
    <w:rsid w:val="000A6FBB"/>
    <w:rsid w:val="000B25C4"/>
    <w:rsid w:val="000B56BF"/>
    <w:rsid w:val="000C6C3B"/>
    <w:rsid w:val="000D50B2"/>
    <w:rsid w:val="000D6851"/>
    <w:rsid w:val="000D76B0"/>
    <w:rsid w:val="000E1880"/>
    <w:rsid w:val="000E1FA9"/>
    <w:rsid w:val="000E268D"/>
    <w:rsid w:val="000E35E1"/>
    <w:rsid w:val="000F42F8"/>
    <w:rsid w:val="001073BE"/>
    <w:rsid w:val="00107BCA"/>
    <w:rsid w:val="001123AF"/>
    <w:rsid w:val="00112B68"/>
    <w:rsid w:val="001153F4"/>
    <w:rsid w:val="00117C65"/>
    <w:rsid w:val="0012170F"/>
    <w:rsid w:val="001233D8"/>
    <w:rsid w:val="00131B8E"/>
    <w:rsid w:val="00133FC2"/>
    <w:rsid w:val="00140C7E"/>
    <w:rsid w:val="0014587B"/>
    <w:rsid w:val="00154A64"/>
    <w:rsid w:val="00157BF2"/>
    <w:rsid w:val="00180B26"/>
    <w:rsid w:val="00187C89"/>
    <w:rsid w:val="00191D2C"/>
    <w:rsid w:val="001924AB"/>
    <w:rsid w:val="00194C99"/>
    <w:rsid w:val="001960FA"/>
    <w:rsid w:val="0019773F"/>
    <w:rsid w:val="001A17CD"/>
    <w:rsid w:val="001A2B90"/>
    <w:rsid w:val="001A2BA1"/>
    <w:rsid w:val="001B51B1"/>
    <w:rsid w:val="001C2E2B"/>
    <w:rsid w:val="001C54BF"/>
    <w:rsid w:val="001D2B08"/>
    <w:rsid w:val="001D3A2E"/>
    <w:rsid w:val="001D5D06"/>
    <w:rsid w:val="001E08BB"/>
    <w:rsid w:val="001E3E3D"/>
    <w:rsid w:val="001E446B"/>
    <w:rsid w:val="001E4AF2"/>
    <w:rsid w:val="001F024A"/>
    <w:rsid w:val="001F0EFD"/>
    <w:rsid w:val="001F4306"/>
    <w:rsid w:val="001F514C"/>
    <w:rsid w:val="00201408"/>
    <w:rsid w:val="00203B3E"/>
    <w:rsid w:val="00204751"/>
    <w:rsid w:val="00207F6F"/>
    <w:rsid w:val="00210DA6"/>
    <w:rsid w:val="002158F5"/>
    <w:rsid w:val="00215EAF"/>
    <w:rsid w:val="00217836"/>
    <w:rsid w:val="00221F9B"/>
    <w:rsid w:val="00223FD3"/>
    <w:rsid w:val="002279C8"/>
    <w:rsid w:val="00227AD6"/>
    <w:rsid w:val="0023088E"/>
    <w:rsid w:val="0023135D"/>
    <w:rsid w:val="00241235"/>
    <w:rsid w:val="0024678B"/>
    <w:rsid w:val="00246D37"/>
    <w:rsid w:val="00251CB4"/>
    <w:rsid w:val="00252272"/>
    <w:rsid w:val="0025637F"/>
    <w:rsid w:val="00261DC8"/>
    <w:rsid w:val="0026350B"/>
    <w:rsid w:val="00265C6B"/>
    <w:rsid w:val="00271182"/>
    <w:rsid w:val="002714EF"/>
    <w:rsid w:val="0027324A"/>
    <w:rsid w:val="00273A1D"/>
    <w:rsid w:val="002758F4"/>
    <w:rsid w:val="00283B95"/>
    <w:rsid w:val="0028680B"/>
    <w:rsid w:val="002869FF"/>
    <w:rsid w:val="002924A4"/>
    <w:rsid w:val="0029367A"/>
    <w:rsid w:val="00297C85"/>
    <w:rsid w:val="002A2559"/>
    <w:rsid w:val="002A2896"/>
    <w:rsid w:val="002A386D"/>
    <w:rsid w:val="002A3BA3"/>
    <w:rsid w:val="002B047A"/>
    <w:rsid w:val="002B0C2F"/>
    <w:rsid w:val="002B44B8"/>
    <w:rsid w:val="002B4CC2"/>
    <w:rsid w:val="002C21E0"/>
    <w:rsid w:val="002D3758"/>
    <w:rsid w:val="002D764A"/>
    <w:rsid w:val="002D7C4C"/>
    <w:rsid w:val="002E0CE7"/>
    <w:rsid w:val="00310C05"/>
    <w:rsid w:val="00311D53"/>
    <w:rsid w:val="00312AD8"/>
    <w:rsid w:val="00320A34"/>
    <w:rsid w:val="0032762E"/>
    <w:rsid w:val="0033192D"/>
    <w:rsid w:val="003329B5"/>
    <w:rsid w:val="00332EE8"/>
    <w:rsid w:val="003350B5"/>
    <w:rsid w:val="0033758D"/>
    <w:rsid w:val="00343A8D"/>
    <w:rsid w:val="00345B3C"/>
    <w:rsid w:val="00351603"/>
    <w:rsid w:val="00355CE8"/>
    <w:rsid w:val="00361C9D"/>
    <w:rsid w:val="0036674A"/>
    <w:rsid w:val="00366BCB"/>
    <w:rsid w:val="00366BF5"/>
    <w:rsid w:val="0036797E"/>
    <w:rsid w:val="00371606"/>
    <w:rsid w:val="003726FE"/>
    <w:rsid w:val="00376AEB"/>
    <w:rsid w:val="00380296"/>
    <w:rsid w:val="003858ED"/>
    <w:rsid w:val="003873C2"/>
    <w:rsid w:val="00390655"/>
    <w:rsid w:val="00396F0C"/>
    <w:rsid w:val="003A162C"/>
    <w:rsid w:val="003A62EE"/>
    <w:rsid w:val="003B123E"/>
    <w:rsid w:val="003B17E8"/>
    <w:rsid w:val="003B51D3"/>
    <w:rsid w:val="003B6DBD"/>
    <w:rsid w:val="003B6E53"/>
    <w:rsid w:val="003C1897"/>
    <w:rsid w:val="003D4D3D"/>
    <w:rsid w:val="003D6137"/>
    <w:rsid w:val="003D77EC"/>
    <w:rsid w:val="003E3BB6"/>
    <w:rsid w:val="003F1362"/>
    <w:rsid w:val="003F1C1A"/>
    <w:rsid w:val="003F1F01"/>
    <w:rsid w:val="003F4E4B"/>
    <w:rsid w:val="00400DB4"/>
    <w:rsid w:val="00404A38"/>
    <w:rsid w:val="0040764A"/>
    <w:rsid w:val="004110F9"/>
    <w:rsid w:val="00412203"/>
    <w:rsid w:val="00417067"/>
    <w:rsid w:val="004215BF"/>
    <w:rsid w:val="0042747E"/>
    <w:rsid w:val="00431AA1"/>
    <w:rsid w:val="00431B2E"/>
    <w:rsid w:val="00433B7F"/>
    <w:rsid w:val="00434252"/>
    <w:rsid w:val="00436D39"/>
    <w:rsid w:val="00441E54"/>
    <w:rsid w:val="00443078"/>
    <w:rsid w:val="00444F35"/>
    <w:rsid w:val="0045638C"/>
    <w:rsid w:val="004610E7"/>
    <w:rsid w:val="00465538"/>
    <w:rsid w:val="0047039E"/>
    <w:rsid w:val="004762E5"/>
    <w:rsid w:val="00476785"/>
    <w:rsid w:val="00486FD6"/>
    <w:rsid w:val="00490128"/>
    <w:rsid w:val="00491D5E"/>
    <w:rsid w:val="0049246B"/>
    <w:rsid w:val="00492F73"/>
    <w:rsid w:val="004A05AD"/>
    <w:rsid w:val="004A4A2B"/>
    <w:rsid w:val="004A5065"/>
    <w:rsid w:val="004A5C7B"/>
    <w:rsid w:val="004A63CD"/>
    <w:rsid w:val="004B2F9D"/>
    <w:rsid w:val="004B3C17"/>
    <w:rsid w:val="004B7D2E"/>
    <w:rsid w:val="004C6580"/>
    <w:rsid w:val="004C7A4C"/>
    <w:rsid w:val="004D083E"/>
    <w:rsid w:val="004D7679"/>
    <w:rsid w:val="004E19DC"/>
    <w:rsid w:val="004E2D48"/>
    <w:rsid w:val="004F1DA6"/>
    <w:rsid w:val="004F3CE7"/>
    <w:rsid w:val="004F4644"/>
    <w:rsid w:val="00506CDE"/>
    <w:rsid w:val="005071ED"/>
    <w:rsid w:val="00507B82"/>
    <w:rsid w:val="00507EA4"/>
    <w:rsid w:val="0051033D"/>
    <w:rsid w:val="005113CB"/>
    <w:rsid w:val="00520DDD"/>
    <w:rsid w:val="005252DE"/>
    <w:rsid w:val="0052748F"/>
    <w:rsid w:val="0053300E"/>
    <w:rsid w:val="00535299"/>
    <w:rsid w:val="00535698"/>
    <w:rsid w:val="00540802"/>
    <w:rsid w:val="0054345C"/>
    <w:rsid w:val="00544AE0"/>
    <w:rsid w:val="00546874"/>
    <w:rsid w:val="00547EB1"/>
    <w:rsid w:val="00551278"/>
    <w:rsid w:val="0055372E"/>
    <w:rsid w:val="00554F56"/>
    <w:rsid w:val="0055649A"/>
    <w:rsid w:val="00557D04"/>
    <w:rsid w:val="00560AD5"/>
    <w:rsid w:val="0056314E"/>
    <w:rsid w:val="00564010"/>
    <w:rsid w:val="005647E2"/>
    <w:rsid w:val="0056505B"/>
    <w:rsid w:val="00570AE5"/>
    <w:rsid w:val="005712E8"/>
    <w:rsid w:val="00571AB2"/>
    <w:rsid w:val="00573762"/>
    <w:rsid w:val="005747C2"/>
    <w:rsid w:val="00594F7D"/>
    <w:rsid w:val="0059539D"/>
    <w:rsid w:val="005A06B1"/>
    <w:rsid w:val="005A5E8E"/>
    <w:rsid w:val="005B0D12"/>
    <w:rsid w:val="005B1064"/>
    <w:rsid w:val="005B5AB3"/>
    <w:rsid w:val="005C289D"/>
    <w:rsid w:val="005C3CBA"/>
    <w:rsid w:val="005C4BB0"/>
    <w:rsid w:val="005D0D5A"/>
    <w:rsid w:val="005D1486"/>
    <w:rsid w:val="005D4287"/>
    <w:rsid w:val="005D629E"/>
    <w:rsid w:val="005E416C"/>
    <w:rsid w:val="005F12A5"/>
    <w:rsid w:val="005F3B4F"/>
    <w:rsid w:val="005F3FFF"/>
    <w:rsid w:val="00602257"/>
    <w:rsid w:val="00602E1C"/>
    <w:rsid w:val="00603336"/>
    <w:rsid w:val="00610CB8"/>
    <w:rsid w:val="0061420A"/>
    <w:rsid w:val="00615B8F"/>
    <w:rsid w:val="00615D69"/>
    <w:rsid w:val="0061648D"/>
    <w:rsid w:val="00616F04"/>
    <w:rsid w:val="006208C6"/>
    <w:rsid w:val="0062357F"/>
    <w:rsid w:val="006258FB"/>
    <w:rsid w:val="00626D96"/>
    <w:rsid w:val="00636B08"/>
    <w:rsid w:val="00641D3A"/>
    <w:rsid w:val="0064304E"/>
    <w:rsid w:val="00644A9A"/>
    <w:rsid w:val="00646DF8"/>
    <w:rsid w:val="00655F0C"/>
    <w:rsid w:val="00660AB9"/>
    <w:rsid w:val="00660F32"/>
    <w:rsid w:val="00661182"/>
    <w:rsid w:val="006629ED"/>
    <w:rsid w:val="00662D4E"/>
    <w:rsid w:val="00663E6B"/>
    <w:rsid w:val="006652FD"/>
    <w:rsid w:val="0067079A"/>
    <w:rsid w:val="00676328"/>
    <w:rsid w:val="006811E5"/>
    <w:rsid w:val="006842FB"/>
    <w:rsid w:val="00686F45"/>
    <w:rsid w:val="006910A4"/>
    <w:rsid w:val="0069324D"/>
    <w:rsid w:val="006A3A4B"/>
    <w:rsid w:val="006A4A37"/>
    <w:rsid w:val="006A5CC6"/>
    <w:rsid w:val="006B0B48"/>
    <w:rsid w:val="006B0C94"/>
    <w:rsid w:val="006B26BC"/>
    <w:rsid w:val="006B528E"/>
    <w:rsid w:val="006B6169"/>
    <w:rsid w:val="006B6C1A"/>
    <w:rsid w:val="006C24FC"/>
    <w:rsid w:val="006D27D1"/>
    <w:rsid w:val="006D2DAB"/>
    <w:rsid w:val="006D594F"/>
    <w:rsid w:val="006E055E"/>
    <w:rsid w:val="006E06EA"/>
    <w:rsid w:val="006E0825"/>
    <w:rsid w:val="006E20B6"/>
    <w:rsid w:val="006E6350"/>
    <w:rsid w:val="006F0919"/>
    <w:rsid w:val="006F0AEE"/>
    <w:rsid w:val="006F468B"/>
    <w:rsid w:val="006F600D"/>
    <w:rsid w:val="006F6B3A"/>
    <w:rsid w:val="006F7203"/>
    <w:rsid w:val="00702381"/>
    <w:rsid w:val="0070273E"/>
    <w:rsid w:val="007155DB"/>
    <w:rsid w:val="00724289"/>
    <w:rsid w:val="007242C0"/>
    <w:rsid w:val="007259AD"/>
    <w:rsid w:val="00727713"/>
    <w:rsid w:val="007421BD"/>
    <w:rsid w:val="00742EE6"/>
    <w:rsid w:val="007453F7"/>
    <w:rsid w:val="00746BE7"/>
    <w:rsid w:val="00754E52"/>
    <w:rsid w:val="00762AE3"/>
    <w:rsid w:val="0076330B"/>
    <w:rsid w:val="00763755"/>
    <w:rsid w:val="0076441C"/>
    <w:rsid w:val="007650C9"/>
    <w:rsid w:val="00766FA4"/>
    <w:rsid w:val="0077169E"/>
    <w:rsid w:val="00772E21"/>
    <w:rsid w:val="007803C7"/>
    <w:rsid w:val="00780455"/>
    <w:rsid w:val="00780FC4"/>
    <w:rsid w:val="007814F7"/>
    <w:rsid w:val="00783DCD"/>
    <w:rsid w:val="007851C1"/>
    <w:rsid w:val="0078607B"/>
    <w:rsid w:val="007866FF"/>
    <w:rsid w:val="00793419"/>
    <w:rsid w:val="00797979"/>
    <w:rsid w:val="007A33C4"/>
    <w:rsid w:val="007B01E0"/>
    <w:rsid w:val="007B2E09"/>
    <w:rsid w:val="007B4BEE"/>
    <w:rsid w:val="007B6D4E"/>
    <w:rsid w:val="007C4495"/>
    <w:rsid w:val="007C5FE0"/>
    <w:rsid w:val="007C60C7"/>
    <w:rsid w:val="007D0BA5"/>
    <w:rsid w:val="007D0BC0"/>
    <w:rsid w:val="007D0D15"/>
    <w:rsid w:val="007E20DB"/>
    <w:rsid w:val="007F1673"/>
    <w:rsid w:val="007F16F5"/>
    <w:rsid w:val="007F2574"/>
    <w:rsid w:val="007F2F86"/>
    <w:rsid w:val="00801AB1"/>
    <w:rsid w:val="008125F7"/>
    <w:rsid w:val="00813614"/>
    <w:rsid w:val="00814317"/>
    <w:rsid w:val="00817B07"/>
    <w:rsid w:val="00822C0B"/>
    <w:rsid w:val="00823D06"/>
    <w:rsid w:val="00830F23"/>
    <w:rsid w:val="00831B7E"/>
    <w:rsid w:val="00831D6F"/>
    <w:rsid w:val="00833B21"/>
    <w:rsid w:val="008343DC"/>
    <w:rsid w:val="00834569"/>
    <w:rsid w:val="0083621F"/>
    <w:rsid w:val="008371AB"/>
    <w:rsid w:val="00842020"/>
    <w:rsid w:val="00843B5D"/>
    <w:rsid w:val="00844E28"/>
    <w:rsid w:val="00846214"/>
    <w:rsid w:val="00846388"/>
    <w:rsid w:val="008533FA"/>
    <w:rsid w:val="008548D0"/>
    <w:rsid w:val="00855028"/>
    <w:rsid w:val="00856D9F"/>
    <w:rsid w:val="00856E89"/>
    <w:rsid w:val="0085712E"/>
    <w:rsid w:val="008578CB"/>
    <w:rsid w:val="008579A9"/>
    <w:rsid w:val="00860524"/>
    <w:rsid w:val="00870F56"/>
    <w:rsid w:val="0087322B"/>
    <w:rsid w:val="00877626"/>
    <w:rsid w:val="00880C92"/>
    <w:rsid w:val="00883F6A"/>
    <w:rsid w:val="008844FB"/>
    <w:rsid w:val="008921BC"/>
    <w:rsid w:val="00893C5D"/>
    <w:rsid w:val="008941F1"/>
    <w:rsid w:val="00897307"/>
    <w:rsid w:val="008A0845"/>
    <w:rsid w:val="008B2732"/>
    <w:rsid w:val="008B3416"/>
    <w:rsid w:val="008B5D40"/>
    <w:rsid w:val="008B6C78"/>
    <w:rsid w:val="008C2124"/>
    <w:rsid w:val="008C4387"/>
    <w:rsid w:val="008C6D32"/>
    <w:rsid w:val="008C7B0E"/>
    <w:rsid w:val="008C7EA1"/>
    <w:rsid w:val="008D0DAF"/>
    <w:rsid w:val="008D1DDC"/>
    <w:rsid w:val="008D320E"/>
    <w:rsid w:val="008D559C"/>
    <w:rsid w:val="008E2568"/>
    <w:rsid w:val="008E49B4"/>
    <w:rsid w:val="008E752A"/>
    <w:rsid w:val="008F0BB9"/>
    <w:rsid w:val="008F456D"/>
    <w:rsid w:val="008F5322"/>
    <w:rsid w:val="008F6C4A"/>
    <w:rsid w:val="00901D94"/>
    <w:rsid w:val="009055BB"/>
    <w:rsid w:val="00906974"/>
    <w:rsid w:val="0091253B"/>
    <w:rsid w:val="00915C45"/>
    <w:rsid w:val="00916A47"/>
    <w:rsid w:val="00921D83"/>
    <w:rsid w:val="00924FA2"/>
    <w:rsid w:val="009346BD"/>
    <w:rsid w:val="009360E4"/>
    <w:rsid w:val="009361C4"/>
    <w:rsid w:val="00940323"/>
    <w:rsid w:val="00940AC2"/>
    <w:rsid w:val="0094505E"/>
    <w:rsid w:val="00950FBE"/>
    <w:rsid w:val="009524BE"/>
    <w:rsid w:val="00953E88"/>
    <w:rsid w:val="00955724"/>
    <w:rsid w:val="00955D01"/>
    <w:rsid w:val="009668ED"/>
    <w:rsid w:val="009731BA"/>
    <w:rsid w:val="00977E3C"/>
    <w:rsid w:val="00983F74"/>
    <w:rsid w:val="009840D6"/>
    <w:rsid w:val="00985756"/>
    <w:rsid w:val="00990D57"/>
    <w:rsid w:val="00992788"/>
    <w:rsid w:val="009960BB"/>
    <w:rsid w:val="00996D49"/>
    <w:rsid w:val="00997D02"/>
    <w:rsid w:val="009A52AD"/>
    <w:rsid w:val="009A5830"/>
    <w:rsid w:val="009B3588"/>
    <w:rsid w:val="009B4F2B"/>
    <w:rsid w:val="009B520E"/>
    <w:rsid w:val="009B5B8F"/>
    <w:rsid w:val="009D03C9"/>
    <w:rsid w:val="009D0DFD"/>
    <w:rsid w:val="009D7F7E"/>
    <w:rsid w:val="009E69F1"/>
    <w:rsid w:val="009F0BC8"/>
    <w:rsid w:val="009F1EFA"/>
    <w:rsid w:val="00A04DE9"/>
    <w:rsid w:val="00A21C7C"/>
    <w:rsid w:val="00A22DEA"/>
    <w:rsid w:val="00A24ED4"/>
    <w:rsid w:val="00A256C9"/>
    <w:rsid w:val="00A2727A"/>
    <w:rsid w:val="00A307B2"/>
    <w:rsid w:val="00A33FAC"/>
    <w:rsid w:val="00A44688"/>
    <w:rsid w:val="00A47111"/>
    <w:rsid w:val="00A5110A"/>
    <w:rsid w:val="00A51D2B"/>
    <w:rsid w:val="00A57314"/>
    <w:rsid w:val="00A5749A"/>
    <w:rsid w:val="00A62D0E"/>
    <w:rsid w:val="00A62FAE"/>
    <w:rsid w:val="00A7382F"/>
    <w:rsid w:val="00A7456F"/>
    <w:rsid w:val="00A75B8E"/>
    <w:rsid w:val="00A768E4"/>
    <w:rsid w:val="00A80663"/>
    <w:rsid w:val="00A81B4E"/>
    <w:rsid w:val="00A8396C"/>
    <w:rsid w:val="00A85754"/>
    <w:rsid w:val="00A8577C"/>
    <w:rsid w:val="00A945BB"/>
    <w:rsid w:val="00A94E9C"/>
    <w:rsid w:val="00AA0F30"/>
    <w:rsid w:val="00AA324E"/>
    <w:rsid w:val="00AA5448"/>
    <w:rsid w:val="00AB1B8E"/>
    <w:rsid w:val="00AB6B8E"/>
    <w:rsid w:val="00AB6E65"/>
    <w:rsid w:val="00AB7C44"/>
    <w:rsid w:val="00AC0853"/>
    <w:rsid w:val="00AC0FF5"/>
    <w:rsid w:val="00AC51E7"/>
    <w:rsid w:val="00AC636B"/>
    <w:rsid w:val="00AC75F2"/>
    <w:rsid w:val="00AD0C2B"/>
    <w:rsid w:val="00AE0037"/>
    <w:rsid w:val="00AE06AB"/>
    <w:rsid w:val="00AE1FB4"/>
    <w:rsid w:val="00AE6390"/>
    <w:rsid w:val="00AE6C84"/>
    <w:rsid w:val="00AF11A7"/>
    <w:rsid w:val="00AF128D"/>
    <w:rsid w:val="00B12180"/>
    <w:rsid w:val="00B2090A"/>
    <w:rsid w:val="00B235E1"/>
    <w:rsid w:val="00B31139"/>
    <w:rsid w:val="00B40BEA"/>
    <w:rsid w:val="00B43FF1"/>
    <w:rsid w:val="00B45929"/>
    <w:rsid w:val="00B45953"/>
    <w:rsid w:val="00B530CE"/>
    <w:rsid w:val="00B54158"/>
    <w:rsid w:val="00B54243"/>
    <w:rsid w:val="00B56D6A"/>
    <w:rsid w:val="00B6311E"/>
    <w:rsid w:val="00B67EA8"/>
    <w:rsid w:val="00B73B9C"/>
    <w:rsid w:val="00B759DF"/>
    <w:rsid w:val="00B77044"/>
    <w:rsid w:val="00B8279F"/>
    <w:rsid w:val="00B82B14"/>
    <w:rsid w:val="00B85125"/>
    <w:rsid w:val="00B8522D"/>
    <w:rsid w:val="00B857B5"/>
    <w:rsid w:val="00BA351D"/>
    <w:rsid w:val="00BA526F"/>
    <w:rsid w:val="00BA6C37"/>
    <w:rsid w:val="00BA761B"/>
    <w:rsid w:val="00BB2B21"/>
    <w:rsid w:val="00BB31B3"/>
    <w:rsid w:val="00BB6312"/>
    <w:rsid w:val="00BC0B4B"/>
    <w:rsid w:val="00BC4DB7"/>
    <w:rsid w:val="00BC5C52"/>
    <w:rsid w:val="00BC7A6F"/>
    <w:rsid w:val="00BD7F6D"/>
    <w:rsid w:val="00BE0396"/>
    <w:rsid w:val="00BE0FE1"/>
    <w:rsid w:val="00BE2C22"/>
    <w:rsid w:val="00BE4BD6"/>
    <w:rsid w:val="00BE58E9"/>
    <w:rsid w:val="00BE7C3C"/>
    <w:rsid w:val="00BF217F"/>
    <w:rsid w:val="00BF3E0F"/>
    <w:rsid w:val="00BF60A0"/>
    <w:rsid w:val="00BF7D34"/>
    <w:rsid w:val="00C03AEF"/>
    <w:rsid w:val="00C03C0C"/>
    <w:rsid w:val="00C06007"/>
    <w:rsid w:val="00C06559"/>
    <w:rsid w:val="00C1202B"/>
    <w:rsid w:val="00C1512A"/>
    <w:rsid w:val="00C17048"/>
    <w:rsid w:val="00C1767E"/>
    <w:rsid w:val="00C301C6"/>
    <w:rsid w:val="00C3296E"/>
    <w:rsid w:val="00C42C8E"/>
    <w:rsid w:val="00C43678"/>
    <w:rsid w:val="00C46B81"/>
    <w:rsid w:val="00C471AE"/>
    <w:rsid w:val="00C53189"/>
    <w:rsid w:val="00C531FB"/>
    <w:rsid w:val="00C56E1E"/>
    <w:rsid w:val="00C6359C"/>
    <w:rsid w:val="00C64033"/>
    <w:rsid w:val="00C645A1"/>
    <w:rsid w:val="00C65BCE"/>
    <w:rsid w:val="00C65E0C"/>
    <w:rsid w:val="00C67EB1"/>
    <w:rsid w:val="00C80790"/>
    <w:rsid w:val="00C814E9"/>
    <w:rsid w:val="00C87EBC"/>
    <w:rsid w:val="00C90A95"/>
    <w:rsid w:val="00CA1C8E"/>
    <w:rsid w:val="00CA217E"/>
    <w:rsid w:val="00CA3347"/>
    <w:rsid w:val="00CA4272"/>
    <w:rsid w:val="00CA53E0"/>
    <w:rsid w:val="00CA68D8"/>
    <w:rsid w:val="00CB394F"/>
    <w:rsid w:val="00CC0361"/>
    <w:rsid w:val="00CC0C83"/>
    <w:rsid w:val="00CC2200"/>
    <w:rsid w:val="00CC4A4E"/>
    <w:rsid w:val="00CD099A"/>
    <w:rsid w:val="00CD0FB2"/>
    <w:rsid w:val="00CE1BCD"/>
    <w:rsid w:val="00CE4758"/>
    <w:rsid w:val="00CF03A2"/>
    <w:rsid w:val="00CF0881"/>
    <w:rsid w:val="00CF2E94"/>
    <w:rsid w:val="00CF4231"/>
    <w:rsid w:val="00CF781A"/>
    <w:rsid w:val="00CF78A9"/>
    <w:rsid w:val="00D076AE"/>
    <w:rsid w:val="00D267E0"/>
    <w:rsid w:val="00D2681B"/>
    <w:rsid w:val="00D26B15"/>
    <w:rsid w:val="00D26D4F"/>
    <w:rsid w:val="00D309AE"/>
    <w:rsid w:val="00D310BC"/>
    <w:rsid w:val="00D31D5A"/>
    <w:rsid w:val="00D34816"/>
    <w:rsid w:val="00D34EF3"/>
    <w:rsid w:val="00D356AB"/>
    <w:rsid w:val="00D40FD7"/>
    <w:rsid w:val="00D4133B"/>
    <w:rsid w:val="00D421F5"/>
    <w:rsid w:val="00D440A4"/>
    <w:rsid w:val="00D448CC"/>
    <w:rsid w:val="00D46B14"/>
    <w:rsid w:val="00D47103"/>
    <w:rsid w:val="00D52A83"/>
    <w:rsid w:val="00D537DE"/>
    <w:rsid w:val="00D733F4"/>
    <w:rsid w:val="00D74FEB"/>
    <w:rsid w:val="00D76D1A"/>
    <w:rsid w:val="00D84CB9"/>
    <w:rsid w:val="00D8542F"/>
    <w:rsid w:val="00D9135A"/>
    <w:rsid w:val="00D94DF6"/>
    <w:rsid w:val="00D9710A"/>
    <w:rsid w:val="00DA61B2"/>
    <w:rsid w:val="00DA7EC8"/>
    <w:rsid w:val="00DB14E8"/>
    <w:rsid w:val="00DC0525"/>
    <w:rsid w:val="00DC568B"/>
    <w:rsid w:val="00DC71F1"/>
    <w:rsid w:val="00DD0512"/>
    <w:rsid w:val="00DD0E94"/>
    <w:rsid w:val="00DD6B0E"/>
    <w:rsid w:val="00DD7F07"/>
    <w:rsid w:val="00DF700B"/>
    <w:rsid w:val="00E03181"/>
    <w:rsid w:val="00E03975"/>
    <w:rsid w:val="00E14F34"/>
    <w:rsid w:val="00E16890"/>
    <w:rsid w:val="00E168A3"/>
    <w:rsid w:val="00E172D5"/>
    <w:rsid w:val="00E17F24"/>
    <w:rsid w:val="00E273D5"/>
    <w:rsid w:val="00E30C1C"/>
    <w:rsid w:val="00E337F0"/>
    <w:rsid w:val="00E338E8"/>
    <w:rsid w:val="00E371B4"/>
    <w:rsid w:val="00E37ABA"/>
    <w:rsid w:val="00E4049C"/>
    <w:rsid w:val="00E41280"/>
    <w:rsid w:val="00E43587"/>
    <w:rsid w:val="00E46F16"/>
    <w:rsid w:val="00E53406"/>
    <w:rsid w:val="00E60974"/>
    <w:rsid w:val="00E61863"/>
    <w:rsid w:val="00E66652"/>
    <w:rsid w:val="00E67AC5"/>
    <w:rsid w:val="00E70B14"/>
    <w:rsid w:val="00E72C12"/>
    <w:rsid w:val="00E74A17"/>
    <w:rsid w:val="00E75FF7"/>
    <w:rsid w:val="00E855C0"/>
    <w:rsid w:val="00E86122"/>
    <w:rsid w:val="00E947FF"/>
    <w:rsid w:val="00EA01B5"/>
    <w:rsid w:val="00EA6072"/>
    <w:rsid w:val="00EB012A"/>
    <w:rsid w:val="00EB0BD2"/>
    <w:rsid w:val="00EB51A6"/>
    <w:rsid w:val="00EC1901"/>
    <w:rsid w:val="00EC3CFB"/>
    <w:rsid w:val="00ED10D2"/>
    <w:rsid w:val="00ED5D3D"/>
    <w:rsid w:val="00EE1586"/>
    <w:rsid w:val="00EE653E"/>
    <w:rsid w:val="00EF19ED"/>
    <w:rsid w:val="00EF2AE6"/>
    <w:rsid w:val="00F00465"/>
    <w:rsid w:val="00F07E07"/>
    <w:rsid w:val="00F12848"/>
    <w:rsid w:val="00F12A8C"/>
    <w:rsid w:val="00F141CD"/>
    <w:rsid w:val="00F167C6"/>
    <w:rsid w:val="00F216F4"/>
    <w:rsid w:val="00F23199"/>
    <w:rsid w:val="00F24863"/>
    <w:rsid w:val="00F2586A"/>
    <w:rsid w:val="00F26B7A"/>
    <w:rsid w:val="00F50C9E"/>
    <w:rsid w:val="00F51E1B"/>
    <w:rsid w:val="00F52101"/>
    <w:rsid w:val="00F532F9"/>
    <w:rsid w:val="00F5416A"/>
    <w:rsid w:val="00F609C7"/>
    <w:rsid w:val="00F61D1C"/>
    <w:rsid w:val="00F635D4"/>
    <w:rsid w:val="00F6490C"/>
    <w:rsid w:val="00F6704F"/>
    <w:rsid w:val="00F67109"/>
    <w:rsid w:val="00F75455"/>
    <w:rsid w:val="00F76675"/>
    <w:rsid w:val="00F77943"/>
    <w:rsid w:val="00F819A9"/>
    <w:rsid w:val="00F83028"/>
    <w:rsid w:val="00F83716"/>
    <w:rsid w:val="00F84F82"/>
    <w:rsid w:val="00F8625E"/>
    <w:rsid w:val="00F957D2"/>
    <w:rsid w:val="00F97D1C"/>
    <w:rsid w:val="00FA5974"/>
    <w:rsid w:val="00FB127D"/>
    <w:rsid w:val="00FB5217"/>
    <w:rsid w:val="00FB6A5E"/>
    <w:rsid w:val="00FC0CBC"/>
    <w:rsid w:val="00FC1F8F"/>
    <w:rsid w:val="00FC4BE0"/>
    <w:rsid w:val="00FC677B"/>
    <w:rsid w:val="00FD17CC"/>
    <w:rsid w:val="00FD321A"/>
    <w:rsid w:val="00FE45F4"/>
    <w:rsid w:val="00FE4A9E"/>
    <w:rsid w:val="00FE72DE"/>
    <w:rsid w:val="00FF4029"/>
    <w:rsid w:val="00FF6714"/>
    <w:rsid w:val="00FF675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55C619CC"/>
  <w15:docId w15:val="{40A7AEFE-754B-43FC-904A-8C95A497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uiPriority w:val="99"/>
    <w:rsid w:val="00E61863"/>
    <w:pPr>
      <w:tabs>
        <w:tab w:val="center" w:pos="4536"/>
        <w:tab w:val="right" w:pos="9072"/>
      </w:tabs>
    </w:pPr>
  </w:style>
  <w:style w:type="character" w:customStyle="1" w:styleId="PidipaginaCarattere">
    <w:name w:val="Piè di pagina Carattere"/>
    <w:link w:val="Pidipagina"/>
    <w:uiPriority w:val="99"/>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semiHidden/>
    <w:rsid w:val="00131B8E"/>
  </w:style>
  <w:style w:type="character" w:customStyle="1" w:styleId="TestocommentoCarattere">
    <w:name w:val="Testo commento Carattere"/>
    <w:link w:val="Testocommento"/>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ZchnZchnCarattereCarattereZchnZchn">
    <w:name w:val="Carattere Carattere9 Zchn Zchn Carattere Carattere Zchn Zchn Carattere Carattere Zchn Zchn"/>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e"/>
    <w:next w:val="Normale"/>
    <w:rsid w:val="008C7B0E"/>
    <w:pPr>
      <w:widowControl w:val="0"/>
      <w:suppressAutoHyphens w:val="0"/>
      <w:autoSpaceDE w:val="0"/>
      <w:autoSpaceDN w:val="0"/>
      <w:adjustRightInd w:val="0"/>
      <w:spacing w:line="253" w:lineRule="atLeast"/>
    </w:pPr>
    <w:rPr>
      <w:rFonts w:ascii="Times New Roman" w:hAnsi="Times New Roman" w:cs="Times New Roman"/>
      <w:sz w:val="24"/>
      <w:szCs w:val="24"/>
      <w:lang w:val="it-IT" w:eastAsia="it-IT"/>
    </w:rPr>
  </w:style>
  <w:style w:type="paragraph" w:customStyle="1" w:styleId="Default">
    <w:name w:val="Default"/>
    <w:link w:val="DefaultChar"/>
    <w:rsid w:val="004B3C17"/>
    <w:pPr>
      <w:autoSpaceDE w:val="0"/>
      <w:autoSpaceDN w:val="0"/>
      <w:adjustRightInd w:val="0"/>
    </w:pPr>
    <w:rPr>
      <w:color w:val="000000"/>
      <w:sz w:val="24"/>
      <w:szCs w:val="24"/>
      <w:lang w:val="de-DE" w:eastAsia="de-DE"/>
    </w:rPr>
  </w:style>
  <w:style w:type="character" w:styleId="Rimandocommento">
    <w:name w:val="annotation reference"/>
    <w:rsid w:val="0062357F"/>
    <w:rPr>
      <w:sz w:val="16"/>
      <w:szCs w:val="16"/>
    </w:rPr>
  </w:style>
  <w:style w:type="character" w:customStyle="1" w:styleId="DefaultChar">
    <w:name w:val="Default Char"/>
    <w:link w:val="Default"/>
    <w:rsid w:val="00AE6390"/>
    <w:rPr>
      <w:color w:val="000000"/>
      <w:sz w:val="24"/>
      <w:szCs w:val="24"/>
      <w:lang w:val="de-DE" w:eastAsia="de-DE"/>
    </w:rPr>
  </w:style>
  <w:style w:type="paragraph" w:styleId="Paragrafoelenco">
    <w:name w:val="List Paragraph"/>
    <w:basedOn w:val="Normale"/>
    <w:uiPriority w:val="34"/>
    <w:qFormat/>
    <w:rsid w:val="001A2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063824593">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z.bz.it/arbeit-wirtschaft/ausschreibungen/vertragsunterlagen.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usschreibungen-suedtirol.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6BB0E-D0AB-4DBE-A931-1CB609D9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2384</Words>
  <Characters>16624</Characters>
  <Application>Microsoft Office Word</Application>
  <DocSecurity>0</DocSecurity>
  <Lines>138</Lines>
  <Paragraphs>37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Monica Ruzzon</dc:creator>
  <cp:keywords/>
  <dc:description/>
  <cp:lastModifiedBy>Zampedri, Sandra</cp:lastModifiedBy>
  <cp:revision>40</cp:revision>
  <cp:lastPrinted>2015-11-26T15:22:00Z</cp:lastPrinted>
  <dcterms:created xsi:type="dcterms:W3CDTF">2020-08-31T10:32:00Z</dcterms:created>
  <dcterms:modified xsi:type="dcterms:W3CDTF">2022-04-04T06:53:00Z</dcterms:modified>
</cp:coreProperties>
</file>