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28"/>
        <w:gridCol w:w="1361"/>
        <w:gridCol w:w="29"/>
        <w:gridCol w:w="4110"/>
      </w:tblGrid>
      <w:tr w:rsidR="00EB2836" w:rsidRPr="00981C7F" w14:paraId="66193A70" w14:textId="77777777">
        <w:trPr>
          <w:cantSplit/>
        </w:trPr>
        <w:tc>
          <w:tcPr>
            <w:tcW w:w="4139" w:type="dxa"/>
            <w:gridSpan w:val="2"/>
          </w:tcPr>
          <w:p w14:paraId="4540E9F9" w14:textId="5855FDCB" w:rsidR="00EB2836" w:rsidRPr="004B6CAA" w:rsidRDefault="00844CBD" w:rsidP="008603B9">
            <w:pPr>
              <w:pStyle w:val="ProtNr"/>
              <w:rPr>
                <w:b/>
                <w:bCs/>
                <w:noProof w:val="0"/>
                <w:color w:val="FF0000"/>
                <w:szCs w:val="16"/>
                <w:lang w:val="it-IT"/>
              </w:rPr>
            </w:pPr>
            <w:r>
              <w:rPr>
                <w:b/>
                <w:bCs/>
                <w:noProof w:val="0"/>
                <w:color w:val="FF0000"/>
                <w:szCs w:val="16"/>
                <w:highlight w:val="green"/>
                <w:lang w:val="it-IT"/>
              </w:rPr>
              <w:t>3</w:t>
            </w:r>
            <w:r w:rsidR="004B6CAA" w:rsidRPr="004B6CAA">
              <w:rPr>
                <w:b/>
                <w:bCs/>
                <w:noProof w:val="0"/>
                <w:color w:val="FF0000"/>
                <w:szCs w:val="16"/>
                <w:highlight w:val="green"/>
                <w:lang w:val="it-IT"/>
              </w:rPr>
              <w:t xml:space="preserve">Versione </w:t>
            </w:r>
            <w:r w:rsidR="00767A42">
              <w:rPr>
                <w:b/>
                <w:bCs/>
                <w:noProof w:val="0"/>
                <w:color w:val="FF0000"/>
                <w:szCs w:val="16"/>
                <w:highlight w:val="green"/>
                <w:lang w:val="it-IT"/>
              </w:rPr>
              <w:t>1</w:t>
            </w:r>
            <w:r>
              <w:rPr>
                <w:b/>
                <w:bCs/>
                <w:noProof w:val="0"/>
                <w:color w:val="FF0000"/>
                <w:szCs w:val="16"/>
                <w:highlight w:val="green"/>
                <w:lang w:val="it-IT"/>
              </w:rPr>
              <w:t>3</w:t>
            </w:r>
            <w:r w:rsidR="00B159A4">
              <w:rPr>
                <w:b/>
                <w:bCs/>
                <w:noProof w:val="0"/>
                <w:color w:val="FF0000"/>
                <w:szCs w:val="16"/>
                <w:highlight w:val="green"/>
                <w:lang w:val="it-IT"/>
              </w:rPr>
              <w:t>.02</w:t>
            </w:r>
            <w:r w:rsidR="004B6CAA" w:rsidRPr="004B6CAA">
              <w:rPr>
                <w:b/>
                <w:bCs/>
                <w:noProof w:val="0"/>
                <w:color w:val="FF0000"/>
                <w:szCs w:val="16"/>
                <w:highlight w:val="green"/>
                <w:lang w:val="it-IT"/>
              </w:rPr>
              <w:t>.20</w:t>
            </w:r>
            <w:r w:rsidR="004B6CAA" w:rsidRPr="00B159A4">
              <w:rPr>
                <w:b/>
                <w:bCs/>
                <w:noProof w:val="0"/>
                <w:color w:val="FF0000"/>
                <w:szCs w:val="16"/>
                <w:highlight w:val="green"/>
                <w:lang w:val="it-IT"/>
              </w:rPr>
              <w:t>2</w:t>
            </w:r>
            <w:r w:rsidR="00B159A4" w:rsidRPr="00B159A4">
              <w:rPr>
                <w:b/>
                <w:bCs/>
                <w:noProof w:val="0"/>
                <w:color w:val="FF0000"/>
                <w:szCs w:val="16"/>
                <w:highlight w:val="green"/>
                <w:lang w:val="it-IT"/>
              </w:rPr>
              <w:t>4</w:t>
            </w:r>
          </w:p>
        </w:tc>
        <w:tc>
          <w:tcPr>
            <w:tcW w:w="1361" w:type="dxa"/>
          </w:tcPr>
          <w:p w14:paraId="665CE240" w14:textId="77777777" w:rsidR="00EB2836" w:rsidRDefault="00EB2836">
            <w:pPr>
              <w:spacing w:line="240" w:lineRule="exact"/>
            </w:pPr>
          </w:p>
        </w:tc>
        <w:tc>
          <w:tcPr>
            <w:tcW w:w="4139" w:type="dxa"/>
            <w:gridSpan w:val="2"/>
            <w:vMerge w:val="restart"/>
          </w:tcPr>
          <w:p w14:paraId="1460A791" w14:textId="77777777" w:rsidR="00EB2836" w:rsidRPr="005F5074" w:rsidRDefault="00EB2836" w:rsidP="00BC221E">
            <w:pPr>
              <w:ind w:right="-539"/>
              <w:rPr>
                <w:rFonts w:cs="Arial"/>
                <w:lang w:val="de-DE"/>
              </w:rPr>
            </w:pPr>
            <w:r w:rsidRPr="005F5074">
              <w:rPr>
                <w:rFonts w:cs="Arial"/>
                <w:lang w:val="de-DE"/>
              </w:rPr>
              <w:t xml:space="preserve">An die </w:t>
            </w:r>
          </w:p>
          <w:p w14:paraId="5B0911E2" w14:textId="2AC8EB91" w:rsidR="00EB2836" w:rsidRPr="004F5A71" w:rsidRDefault="004B6CAA" w:rsidP="00BC221E">
            <w:pPr>
              <w:ind w:right="-539"/>
              <w:rPr>
                <w:rFonts w:cs="Arial"/>
                <w:lang w:val="de-DE"/>
              </w:rPr>
            </w:pPr>
            <w:r w:rsidRPr="004F5A71">
              <w:rPr>
                <w:rFonts w:cs="Arial"/>
                <w:lang w:val="de-DE"/>
              </w:rPr>
              <w:t>Agentur für öffentliche Verträge – AOV</w:t>
            </w:r>
          </w:p>
          <w:p w14:paraId="7901EF77" w14:textId="77777777" w:rsidR="004B6CAA" w:rsidRPr="004F5A71" w:rsidRDefault="004B6CAA" w:rsidP="00BC221E">
            <w:pPr>
              <w:ind w:right="-539"/>
              <w:rPr>
                <w:rFonts w:cs="Arial"/>
                <w:lang w:val="de-DE"/>
              </w:rPr>
            </w:pPr>
          </w:p>
          <w:p w14:paraId="4E87F48D" w14:textId="6739BEC1" w:rsidR="004B6CAA" w:rsidRDefault="004B6CAA" w:rsidP="00BC221E">
            <w:pPr>
              <w:ind w:right="-539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All’</w:t>
            </w:r>
          </w:p>
          <w:p w14:paraId="76ACCC15" w14:textId="609851D3" w:rsidR="004B6CAA" w:rsidRPr="004B6CAA" w:rsidRDefault="004B6CAA" w:rsidP="00BC221E">
            <w:pPr>
              <w:ind w:right="-539"/>
              <w:rPr>
                <w:rFonts w:cs="Arial"/>
                <w:lang w:val="it-IT"/>
              </w:rPr>
            </w:pPr>
            <w:r w:rsidRPr="004B6CAA">
              <w:rPr>
                <w:rFonts w:cs="Arial"/>
                <w:lang w:val="it-IT"/>
              </w:rPr>
              <w:t>Agenzia per i contratti pubblici - ACP</w:t>
            </w:r>
          </w:p>
          <w:p w14:paraId="6D6840B3" w14:textId="77777777" w:rsidR="004B6CAA" w:rsidRDefault="00AA1C10" w:rsidP="003143C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FF0000"/>
                <w:lang w:val="de-DE"/>
              </w:rPr>
            </w:pPr>
            <w:r w:rsidRPr="00AA1C10">
              <w:rPr>
                <w:rFonts w:cs="Arial"/>
                <w:b/>
                <w:bCs/>
                <w:color w:val="FF0000"/>
                <w:lang w:val="de-DE"/>
              </w:rPr>
              <w:t>Einheitliche Vergabestelle Dienstleistungen und Lieferungen</w:t>
            </w:r>
          </w:p>
          <w:p w14:paraId="20629156" w14:textId="53871673" w:rsidR="004B6CAA" w:rsidRPr="004F5A71" w:rsidRDefault="004B6CAA" w:rsidP="003143C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FF0000"/>
                <w:lang w:val="de-DE"/>
              </w:rPr>
            </w:pPr>
            <w:r w:rsidRPr="004F5A71">
              <w:rPr>
                <w:rFonts w:cs="Arial"/>
                <w:b/>
                <w:bCs/>
                <w:color w:val="FF0000"/>
                <w:lang w:val="de-DE"/>
              </w:rPr>
              <w:t>Stazione Unica Appaltante Servizi e Forniture</w:t>
            </w:r>
          </w:p>
          <w:p w14:paraId="5D16C61D" w14:textId="38D42985" w:rsidR="004B6CAA" w:rsidRPr="004F5A71" w:rsidRDefault="004B6CAA" w:rsidP="003143C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FF0000"/>
                <w:lang w:val="de-DE"/>
              </w:rPr>
            </w:pPr>
          </w:p>
          <w:p w14:paraId="3E49A97C" w14:textId="2C3B45DC" w:rsidR="004B6CAA" w:rsidRPr="004F5A71" w:rsidRDefault="004B6CAA" w:rsidP="003143C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FF0000"/>
                <w:lang w:val="de-DE"/>
              </w:rPr>
            </w:pPr>
            <w:r w:rsidRPr="004F5A71">
              <w:rPr>
                <w:rFonts w:cs="Arial"/>
                <w:b/>
                <w:bCs/>
                <w:color w:val="FF0000"/>
                <w:lang w:val="de-DE"/>
              </w:rPr>
              <w:t>Einheitliche Vergabestelle Architektur- und Ingenieurwesen</w:t>
            </w:r>
          </w:p>
          <w:p w14:paraId="065501D8" w14:textId="29F3BE3D" w:rsidR="004B6CAA" w:rsidRPr="00C121D1" w:rsidRDefault="004B6CAA" w:rsidP="003143C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FF0000"/>
                <w:lang w:val="de-DE"/>
              </w:rPr>
            </w:pPr>
            <w:r w:rsidRPr="00C121D1">
              <w:rPr>
                <w:rFonts w:cs="Arial"/>
                <w:b/>
                <w:bCs/>
                <w:color w:val="FF0000"/>
                <w:lang w:val="de-DE"/>
              </w:rPr>
              <w:t>Stazione Unica appaltante Servizi Architettura e Ingegneria</w:t>
            </w:r>
          </w:p>
          <w:p w14:paraId="139C1212" w14:textId="77777777" w:rsidR="004B6CAA" w:rsidRPr="00C121D1" w:rsidRDefault="004B6CAA" w:rsidP="003143C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FF0000"/>
                <w:lang w:val="de-DE"/>
              </w:rPr>
            </w:pPr>
          </w:p>
          <w:p w14:paraId="28CA3E7E" w14:textId="77777777" w:rsidR="004B6CAA" w:rsidRPr="004B6CAA" w:rsidRDefault="004B6CAA" w:rsidP="003143C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FF0000"/>
                <w:lang w:val="de-DE"/>
              </w:rPr>
            </w:pPr>
            <w:r w:rsidRPr="004B6CAA">
              <w:rPr>
                <w:rFonts w:cs="Arial"/>
                <w:b/>
                <w:color w:val="FF0000"/>
                <w:lang w:val="de-DE"/>
              </w:rPr>
              <w:t>Einheitliche Vergabestelle Bauaufträge</w:t>
            </w:r>
          </w:p>
          <w:p w14:paraId="72451841" w14:textId="71CC23B7" w:rsidR="004B6CAA" w:rsidRPr="004F5A71" w:rsidRDefault="004B6CAA" w:rsidP="003143C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FF0000"/>
                <w:lang w:val="it-IT"/>
              </w:rPr>
            </w:pPr>
            <w:r w:rsidRPr="004F5A71">
              <w:rPr>
                <w:rFonts w:cs="Arial"/>
                <w:b/>
                <w:bCs/>
                <w:color w:val="FF0000"/>
                <w:lang w:val="it-IT"/>
              </w:rPr>
              <w:t>Stazione Unica Appaltante Lavori</w:t>
            </w:r>
          </w:p>
          <w:p w14:paraId="458BED0C" w14:textId="2411CBF0" w:rsidR="004B6CAA" w:rsidRPr="004F5A71" w:rsidRDefault="004B6CAA" w:rsidP="003143C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FF0000"/>
                <w:lang w:val="it-IT"/>
              </w:rPr>
            </w:pPr>
          </w:p>
          <w:p w14:paraId="59C98336" w14:textId="752085B5" w:rsidR="004B6CAA" w:rsidRPr="004F5A71" w:rsidRDefault="004B6CAA" w:rsidP="003143C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FF0000"/>
                <w:lang w:val="it-IT"/>
              </w:rPr>
            </w:pPr>
            <w:r w:rsidRPr="004F5A71">
              <w:rPr>
                <w:rFonts w:cs="Arial"/>
                <w:b/>
                <w:bCs/>
                <w:color w:val="FF0000"/>
                <w:lang w:val="it-IT"/>
              </w:rPr>
              <w:t>Bereich Beschaffungsstrategien</w:t>
            </w:r>
          </w:p>
          <w:p w14:paraId="7A450613" w14:textId="6BD89DB6" w:rsidR="004B6CAA" w:rsidRDefault="004B6CAA" w:rsidP="003143C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FF0000"/>
                <w:lang w:val="it-IT"/>
              </w:rPr>
            </w:pPr>
            <w:r w:rsidRPr="004B6CAA">
              <w:rPr>
                <w:rFonts w:cs="Arial"/>
                <w:b/>
                <w:bCs/>
                <w:color w:val="FF0000"/>
                <w:lang w:val="it-IT"/>
              </w:rPr>
              <w:t>Area strategie d'acquisto</w:t>
            </w:r>
          </w:p>
          <w:p w14:paraId="70273671" w14:textId="2B607979" w:rsidR="00981C7F" w:rsidRDefault="00981C7F" w:rsidP="003143C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FF0000"/>
                <w:lang w:val="it-IT"/>
              </w:rPr>
            </w:pPr>
          </w:p>
          <w:p w14:paraId="2F20EA81" w14:textId="6DB72664" w:rsidR="00981C7F" w:rsidRDefault="00981C7F" w:rsidP="003143C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FF0000"/>
                <w:lang w:val="it-IT"/>
              </w:rPr>
            </w:pPr>
            <w:r>
              <w:rPr>
                <w:rFonts w:cs="Arial"/>
                <w:b/>
                <w:bCs/>
                <w:color w:val="FF0000"/>
                <w:lang w:val="it-IT"/>
              </w:rPr>
              <w:t>Bereich Audit öffentliche Verträge</w:t>
            </w:r>
          </w:p>
          <w:p w14:paraId="2648CA3C" w14:textId="014B1723" w:rsidR="00981C7F" w:rsidRPr="004B6CAA" w:rsidRDefault="00981C7F" w:rsidP="003143C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FF0000"/>
                <w:lang w:val="it-IT"/>
              </w:rPr>
            </w:pPr>
            <w:r>
              <w:rPr>
                <w:rFonts w:cs="Arial"/>
                <w:b/>
                <w:bCs/>
                <w:color w:val="FF0000"/>
                <w:lang w:val="it-IT"/>
              </w:rPr>
              <w:t>Area Audit contratti pubblici</w:t>
            </w:r>
          </w:p>
          <w:p w14:paraId="45C5D950" w14:textId="77777777" w:rsidR="004B6CAA" w:rsidRPr="004F5A71" w:rsidRDefault="004B6CAA" w:rsidP="00BC221E">
            <w:pPr>
              <w:jc w:val="both"/>
              <w:rPr>
                <w:rFonts w:cs="Arial"/>
                <w:color w:val="FF0000"/>
                <w:lang w:val="it-IT"/>
              </w:rPr>
            </w:pPr>
          </w:p>
          <w:p w14:paraId="794EEDBE" w14:textId="656DF110" w:rsidR="006164E6" w:rsidRPr="00C121D1" w:rsidRDefault="006164E6" w:rsidP="00BC221E">
            <w:pPr>
              <w:jc w:val="both"/>
              <w:rPr>
                <w:rFonts w:cs="Arial"/>
                <w:lang w:val="it-IT"/>
              </w:rPr>
            </w:pPr>
            <w:r w:rsidRPr="00C121D1">
              <w:rPr>
                <w:rFonts w:cs="Arial"/>
                <w:lang w:val="it-IT"/>
              </w:rPr>
              <w:t xml:space="preserve">Südtiroler Straße 50 </w:t>
            </w:r>
          </w:p>
          <w:p w14:paraId="6403882F" w14:textId="77777777" w:rsidR="00EB2836" w:rsidRPr="004B6CAA" w:rsidRDefault="00EB2836" w:rsidP="00BC221E">
            <w:pPr>
              <w:jc w:val="both"/>
              <w:rPr>
                <w:rFonts w:cs="Arial"/>
                <w:lang w:val="de-DE"/>
              </w:rPr>
            </w:pPr>
            <w:r w:rsidRPr="004B6CAA">
              <w:rPr>
                <w:rFonts w:cs="Arial"/>
                <w:lang w:val="de-DE"/>
              </w:rPr>
              <w:t>39100 Bozen (BZ)</w:t>
            </w:r>
          </w:p>
          <w:p w14:paraId="0204A0F0" w14:textId="77777777" w:rsidR="00EB2836" w:rsidRPr="004B6CAA" w:rsidRDefault="00EB2836" w:rsidP="00BC221E">
            <w:pPr>
              <w:jc w:val="both"/>
              <w:rPr>
                <w:color w:val="FF0000"/>
                <w:lang w:val="de-DE"/>
              </w:rPr>
            </w:pPr>
            <w:r w:rsidRPr="004B6CAA">
              <w:rPr>
                <w:rFonts w:cs="Arial"/>
                <w:vanish/>
                <w:color w:val="FF0000"/>
                <w:lang w:val="de-DE"/>
              </w:rPr>
              <w:t>(bitte die Anfrage mittels zertifizierter Post übermitteln)</w:t>
            </w:r>
          </w:p>
          <w:p w14:paraId="12D81CE3" w14:textId="59CCB29C" w:rsidR="007F7A58" w:rsidRPr="007F7A58" w:rsidRDefault="002C402B" w:rsidP="00AA1C10">
            <w:pPr>
              <w:pStyle w:val="VersandformundAdresseDescrizionedispedizioneedindirizzo"/>
              <w:jc w:val="both"/>
              <w:rPr>
                <w:lang w:val="de-DE"/>
              </w:rPr>
            </w:pPr>
            <w:r>
              <w:fldChar w:fldCharType="begin"/>
            </w:r>
            <w:r w:rsidRPr="002C402B">
              <w:rPr>
                <w:lang w:val="de-DE"/>
              </w:rPr>
              <w:instrText xml:space="preserve"> HYPERLINK "mailto:aov-acp.servicesupply@pec.prov.bz.it" </w:instrText>
            </w:r>
            <w:r>
              <w:fldChar w:fldCharType="separate"/>
            </w:r>
            <w:r w:rsidR="00AA1C10" w:rsidRPr="007F7A58">
              <w:rPr>
                <w:rStyle w:val="Hyperlink"/>
                <w:lang w:val="de-DE"/>
              </w:rPr>
              <w:t>aov-acp.servicesupply@pec.prov.bz.it</w:t>
            </w:r>
            <w:r>
              <w:rPr>
                <w:rStyle w:val="Hyperlink"/>
                <w:lang w:val="de-DE"/>
              </w:rPr>
              <w:fldChar w:fldCharType="end"/>
            </w:r>
            <w:r w:rsidR="007F7A58" w:rsidRPr="007F7A58">
              <w:rPr>
                <w:rStyle w:val="Hyperlink"/>
                <w:u w:val="none"/>
                <w:lang w:val="de-DE"/>
              </w:rPr>
              <w:t xml:space="preserve"> </w:t>
            </w:r>
            <w:r w:rsidR="007F7A58" w:rsidRPr="007F7A58">
              <w:rPr>
                <w:rStyle w:val="Hyperlink"/>
                <w:color w:val="auto"/>
                <w:u w:val="none"/>
                <w:lang w:val="de-DE"/>
              </w:rPr>
              <w:t>oder</w:t>
            </w:r>
          </w:p>
          <w:p w14:paraId="013D8AF1" w14:textId="4CFFB5DC" w:rsidR="007F7A58" w:rsidRDefault="002C402B" w:rsidP="00AA1C10">
            <w:pPr>
              <w:pStyle w:val="VersandformundAdresseDescrizionedispedizioneedindirizzo"/>
              <w:jc w:val="both"/>
              <w:rPr>
                <w:lang w:val="de-DE"/>
              </w:rPr>
            </w:pPr>
            <w:r>
              <w:fldChar w:fldCharType="begin"/>
            </w:r>
            <w:r w:rsidRPr="002C402B">
              <w:rPr>
                <w:lang w:val="de-DE"/>
              </w:rPr>
              <w:instrText xml:space="preserve"> HYPERLINK "mailto:aov.dienst-lieferung@provinz.bz.it" </w:instrText>
            </w:r>
            <w:r>
              <w:fldChar w:fldCharType="separate"/>
            </w:r>
            <w:r w:rsidR="007F7A58" w:rsidRPr="007F7A58">
              <w:rPr>
                <w:rStyle w:val="Hyperlink"/>
                <w:lang w:val="de-DE"/>
              </w:rPr>
              <w:t>aov.dienst-lieferung@provinz.bz.it</w:t>
            </w:r>
            <w:r>
              <w:rPr>
                <w:rStyle w:val="Hyperlink"/>
                <w:lang w:val="de-DE"/>
              </w:rPr>
              <w:fldChar w:fldCharType="end"/>
            </w:r>
            <w:r w:rsidR="007F7A58" w:rsidRPr="007F7A58">
              <w:rPr>
                <w:lang w:val="de-DE"/>
              </w:rPr>
              <w:t xml:space="preserve"> ode</w:t>
            </w:r>
            <w:r w:rsidR="007F7A58">
              <w:rPr>
                <w:lang w:val="de-DE"/>
              </w:rPr>
              <w:t>r</w:t>
            </w:r>
          </w:p>
          <w:p w14:paraId="08F0A38C" w14:textId="50A6D677" w:rsidR="007F7A58" w:rsidRDefault="002C402B" w:rsidP="00AA1C10">
            <w:pPr>
              <w:pStyle w:val="VersandformundAdresseDescrizionedispedizioneedindirizzo"/>
              <w:jc w:val="both"/>
              <w:rPr>
                <w:lang w:val="de-DE"/>
              </w:rPr>
            </w:pPr>
            <w:hyperlink r:id="rId7" w:history="1">
              <w:r w:rsidR="007F7A58" w:rsidRPr="00697D17">
                <w:rPr>
                  <w:rStyle w:val="Hyperlink"/>
                  <w:lang w:val="de-DE"/>
                </w:rPr>
                <w:t>acp.serv-forniture@provincia.bz.it</w:t>
              </w:r>
            </w:hyperlink>
          </w:p>
          <w:p w14:paraId="473E2784" w14:textId="77777777" w:rsidR="004F5A71" w:rsidRDefault="00862C3B" w:rsidP="004B6CAA">
            <w:pPr>
              <w:autoSpaceDE w:val="0"/>
              <w:autoSpaceDN w:val="0"/>
              <w:adjustRightInd w:val="0"/>
              <w:jc w:val="both"/>
              <w:rPr>
                <w:bCs/>
                <w:lang w:val="de-DE"/>
              </w:rPr>
            </w:pPr>
            <w:r w:rsidRPr="00862C3B">
              <w:rPr>
                <w:lang w:val="de-DE"/>
              </w:rPr>
              <w:t>(</w:t>
            </w:r>
            <w:r w:rsidR="00AA1C10" w:rsidRPr="00AA1C10">
              <w:rPr>
                <w:bCs/>
                <w:lang w:val="de-DE"/>
              </w:rPr>
              <w:t>Einheitliche Vergabestelle Dienstleistungen und Lieferungen</w:t>
            </w:r>
            <w:r w:rsidR="004B6CAA">
              <w:rPr>
                <w:bCs/>
                <w:lang w:val="de-DE"/>
              </w:rPr>
              <w:t xml:space="preserve"> </w:t>
            </w:r>
          </w:p>
          <w:p w14:paraId="3BEA7DBE" w14:textId="3264E0AB" w:rsidR="004F5A71" w:rsidRPr="00B327B0" w:rsidRDefault="004F5A71" w:rsidP="004B6CAA">
            <w:pPr>
              <w:autoSpaceDE w:val="0"/>
              <w:autoSpaceDN w:val="0"/>
              <w:adjustRightInd w:val="0"/>
              <w:jc w:val="both"/>
              <w:rPr>
                <w:bCs/>
                <w:lang w:val="de-DE"/>
              </w:rPr>
            </w:pPr>
            <w:r w:rsidRPr="00B327B0">
              <w:rPr>
                <w:bCs/>
                <w:lang w:val="de-DE"/>
              </w:rPr>
              <w:t>Stazione Unica Appaltante Servizi e Forniture)</w:t>
            </w:r>
          </w:p>
          <w:p w14:paraId="290585B7" w14:textId="7B61829E" w:rsidR="004F5A71" w:rsidRPr="004F5A71" w:rsidRDefault="004F5A71" w:rsidP="004F5A71">
            <w:pPr>
              <w:pStyle w:val="VersandformundAdresseDescrizionedispedizioneedindirizzo"/>
              <w:rPr>
                <w:color w:val="FF0000"/>
                <w:lang w:val="de-DE"/>
              </w:rPr>
            </w:pPr>
            <w:r w:rsidRPr="004F5A71">
              <w:rPr>
                <w:color w:val="FF0000"/>
                <w:lang w:val="de-DE"/>
              </w:rPr>
              <w:t>O</w:t>
            </w:r>
          </w:p>
          <w:p w14:paraId="51E42701" w14:textId="51F73477" w:rsidR="004F5A71" w:rsidRPr="007F7A58" w:rsidRDefault="002C402B" w:rsidP="004F5A71">
            <w:pPr>
              <w:pStyle w:val="VersandformundAdresseDescrizionedispedizioneedindirizzo"/>
              <w:jc w:val="both"/>
              <w:rPr>
                <w:lang w:val="de-DE"/>
              </w:rPr>
            </w:pPr>
            <w:hyperlink r:id="rId8" w:history="1">
              <w:r w:rsidR="004F5A71" w:rsidRPr="001F350D">
                <w:rPr>
                  <w:rStyle w:val="Hyperlink"/>
                  <w:lang w:val="de-DE"/>
                </w:rPr>
                <w:t>aov-acp.arch-ing@pec.prov.bz.it</w:t>
              </w:r>
            </w:hyperlink>
            <w:r w:rsidR="004F5A71" w:rsidRPr="007F7A58">
              <w:rPr>
                <w:rStyle w:val="Hyperlink"/>
                <w:u w:val="none"/>
                <w:lang w:val="de-DE"/>
              </w:rPr>
              <w:t xml:space="preserve"> </w:t>
            </w:r>
            <w:r w:rsidR="004F5A71" w:rsidRPr="007F7A58">
              <w:rPr>
                <w:rStyle w:val="Hyperlink"/>
                <w:color w:val="auto"/>
                <w:u w:val="none"/>
                <w:lang w:val="de-DE"/>
              </w:rPr>
              <w:t>oder</w:t>
            </w:r>
          </w:p>
          <w:p w14:paraId="38B92270" w14:textId="66C6B629" w:rsidR="004F5A71" w:rsidRDefault="002C402B" w:rsidP="004F5A71">
            <w:pPr>
              <w:pStyle w:val="VersandformundAdresseDescrizionedispedizioneedindirizzo"/>
              <w:jc w:val="both"/>
              <w:rPr>
                <w:lang w:val="de-DE"/>
              </w:rPr>
            </w:pPr>
            <w:hyperlink r:id="rId9" w:history="1">
              <w:r w:rsidR="004F5A71" w:rsidRPr="001F350D">
                <w:rPr>
                  <w:rStyle w:val="Hyperlink"/>
                  <w:lang w:val="de-DE"/>
                </w:rPr>
                <w:t>aov.arch-ing@provinz.bz.it</w:t>
              </w:r>
            </w:hyperlink>
            <w:r w:rsidR="004F5A71" w:rsidRPr="007F7A58">
              <w:rPr>
                <w:lang w:val="de-DE"/>
              </w:rPr>
              <w:t xml:space="preserve"> ode</w:t>
            </w:r>
            <w:r w:rsidR="004F5A71">
              <w:rPr>
                <w:lang w:val="de-DE"/>
              </w:rPr>
              <w:t>r</w:t>
            </w:r>
          </w:p>
          <w:p w14:paraId="630BC4D4" w14:textId="6348C587" w:rsidR="004F5A71" w:rsidRPr="004F5A71" w:rsidRDefault="002C402B" w:rsidP="004F5A71">
            <w:pPr>
              <w:autoSpaceDE w:val="0"/>
              <w:autoSpaceDN w:val="0"/>
              <w:adjustRightInd w:val="0"/>
              <w:jc w:val="both"/>
              <w:rPr>
                <w:bCs/>
                <w:lang w:val="de-DE"/>
              </w:rPr>
            </w:pPr>
            <w:hyperlink r:id="rId10" w:history="1">
              <w:r w:rsidR="004F5A71" w:rsidRPr="001F350D">
                <w:rPr>
                  <w:rStyle w:val="Hyperlink"/>
                  <w:lang w:val="de-DE"/>
                </w:rPr>
                <w:t>acp.arch-ing@provincia.bz.it</w:t>
              </w:r>
            </w:hyperlink>
          </w:p>
          <w:p w14:paraId="76F9B2C7" w14:textId="53770E3E" w:rsidR="00B21239" w:rsidRPr="00B327B0" w:rsidRDefault="004F5A71" w:rsidP="004B6CAA">
            <w:pPr>
              <w:autoSpaceDE w:val="0"/>
              <w:autoSpaceDN w:val="0"/>
              <w:adjustRightInd w:val="0"/>
              <w:jc w:val="both"/>
              <w:rPr>
                <w:rFonts w:cs="Arial"/>
                <w:lang w:val="it-IT"/>
              </w:rPr>
            </w:pPr>
            <w:r w:rsidRPr="00B327B0">
              <w:rPr>
                <w:rFonts w:cs="Arial"/>
                <w:lang w:val="it-IT"/>
              </w:rPr>
              <w:t>(</w:t>
            </w:r>
            <w:r w:rsidR="004B6CAA" w:rsidRPr="00B327B0">
              <w:rPr>
                <w:rFonts w:cs="Arial"/>
                <w:lang w:val="it-IT"/>
              </w:rPr>
              <w:t>Einheitliche Vergabestelle Architektur- und Ingenieurwesen</w:t>
            </w:r>
          </w:p>
          <w:p w14:paraId="069ED575" w14:textId="4E8A647A" w:rsidR="00886F9F" w:rsidRPr="00B21239" w:rsidRDefault="00B21239" w:rsidP="004B6CAA">
            <w:pPr>
              <w:autoSpaceDE w:val="0"/>
              <w:autoSpaceDN w:val="0"/>
              <w:adjustRightInd w:val="0"/>
              <w:jc w:val="both"/>
              <w:rPr>
                <w:bCs/>
                <w:lang w:val="it-IT"/>
              </w:rPr>
            </w:pPr>
            <w:r w:rsidRPr="00B21239">
              <w:rPr>
                <w:bCs/>
                <w:lang w:val="it-IT"/>
              </w:rPr>
              <w:t xml:space="preserve">Stazione Unica </w:t>
            </w:r>
            <w:r w:rsidR="00B327B0">
              <w:rPr>
                <w:bCs/>
                <w:lang w:val="it-IT"/>
              </w:rPr>
              <w:t>A</w:t>
            </w:r>
            <w:r w:rsidRPr="00B21239">
              <w:rPr>
                <w:bCs/>
                <w:lang w:val="it-IT"/>
              </w:rPr>
              <w:t xml:space="preserve">ppaltante Servizi </w:t>
            </w:r>
            <w:r w:rsidR="00B327B0">
              <w:rPr>
                <w:bCs/>
                <w:lang w:val="it-IT"/>
              </w:rPr>
              <w:t>di a</w:t>
            </w:r>
            <w:r w:rsidRPr="00B21239">
              <w:rPr>
                <w:bCs/>
                <w:lang w:val="it-IT"/>
              </w:rPr>
              <w:t xml:space="preserve">rchitettura e </w:t>
            </w:r>
            <w:r w:rsidR="00B327B0">
              <w:rPr>
                <w:bCs/>
                <w:lang w:val="it-IT"/>
              </w:rPr>
              <w:t>i</w:t>
            </w:r>
            <w:r w:rsidRPr="00B21239">
              <w:rPr>
                <w:bCs/>
                <w:lang w:val="it-IT"/>
              </w:rPr>
              <w:t>ngegneria</w:t>
            </w:r>
            <w:r w:rsidR="00862C3B" w:rsidRPr="004F5A71">
              <w:rPr>
                <w:lang w:val="it-IT"/>
              </w:rPr>
              <w:t>)</w:t>
            </w:r>
          </w:p>
          <w:p w14:paraId="166F9AD0" w14:textId="6A6C5F60" w:rsidR="00EB2836" w:rsidRPr="00C121D1" w:rsidRDefault="00862C3B">
            <w:pPr>
              <w:pStyle w:val="VersandformundAdresseDescrizionedispedizioneedindirizzo"/>
              <w:rPr>
                <w:color w:val="FF0000"/>
                <w:lang w:val="de-DE"/>
              </w:rPr>
            </w:pPr>
            <w:r w:rsidRPr="00C121D1">
              <w:rPr>
                <w:color w:val="FF0000"/>
                <w:lang w:val="de-DE"/>
              </w:rPr>
              <w:t>O</w:t>
            </w:r>
          </w:p>
          <w:p w14:paraId="7117073A" w14:textId="2AC3BE0A" w:rsidR="007F7A58" w:rsidRPr="0005063B" w:rsidRDefault="002C402B" w:rsidP="00AA1C10">
            <w:pPr>
              <w:pStyle w:val="VersandformundAdresseDescrizionedispedizioneedindirizzo"/>
              <w:jc w:val="both"/>
              <w:rPr>
                <w:lang w:val="de-DE"/>
              </w:rPr>
            </w:pPr>
            <w:hyperlink r:id="rId11" w:history="1">
              <w:r w:rsidR="00AA1C10" w:rsidRPr="0005063B">
                <w:rPr>
                  <w:rStyle w:val="Hyperlink"/>
                  <w:lang w:val="de-DE"/>
                </w:rPr>
                <w:t>aov-acp.works@pec.prov.bz.it</w:t>
              </w:r>
            </w:hyperlink>
            <w:r w:rsidR="00AA1C10" w:rsidRPr="0005063B">
              <w:rPr>
                <w:color w:val="0000FF"/>
                <w:lang w:val="de-DE"/>
              </w:rPr>
              <w:t xml:space="preserve"> </w:t>
            </w:r>
            <w:r w:rsidR="007F7A58" w:rsidRPr="0005063B">
              <w:rPr>
                <w:lang w:val="de-DE"/>
              </w:rPr>
              <w:t>o</w:t>
            </w:r>
            <w:r w:rsidR="0005063B" w:rsidRPr="0005063B">
              <w:rPr>
                <w:lang w:val="de-DE"/>
              </w:rPr>
              <w:t>de</w:t>
            </w:r>
            <w:r w:rsidR="0005063B">
              <w:rPr>
                <w:lang w:val="de-DE"/>
              </w:rPr>
              <w:t>r</w:t>
            </w:r>
          </w:p>
          <w:p w14:paraId="0237FFAE" w14:textId="18E42701" w:rsidR="007F7A58" w:rsidRPr="0005063B" w:rsidRDefault="002C402B" w:rsidP="00AA1C10">
            <w:pPr>
              <w:pStyle w:val="VersandformundAdresseDescrizionedispedizioneedindirizzo"/>
              <w:jc w:val="both"/>
              <w:rPr>
                <w:color w:val="0000FF"/>
                <w:lang w:val="de-DE"/>
              </w:rPr>
            </w:pPr>
            <w:hyperlink r:id="rId12" w:history="1">
              <w:r w:rsidR="007F7A58" w:rsidRPr="0005063B">
                <w:rPr>
                  <w:rStyle w:val="Hyperlink"/>
                  <w:lang w:val="de-DE"/>
                </w:rPr>
                <w:t>aov.bau@provinz.bz.it</w:t>
              </w:r>
            </w:hyperlink>
            <w:r w:rsidR="007F7A58" w:rsidRPr="0005063B">
              <w:rPr>
                <w:color w:val="0000FF"/>
                <w:lang w:val="de-DE"/>
              </w:rPr>
              <w:t xml:space="preserve"> </w:t>
            </w:r>
            <w:r w:rsidR="007F7A58" w:rsidRPr="0005063B">
              <w:rPr>
                <w:lang w:val="de-DE"/>
              </w:rPr>
              <w:t>o</w:t>
            </w:r>
            <w:r w:rsidR="0005063B" w:rsidRPr="0005063B">
              <w:rPr>
                <w:lang w:val="de-DE"/>
              </w:rPr>
              <w:t>de</w:t>
            </w:r>
            <w:r w:rsidR="0005063B">
              <w:rPr>
                <w:lang w:val="de-DE"/>
              </w:rPr>
              <w:t>r</w:t>
            </w:r>
          </w:p>
          <w:p w14:paraId="6D64ED08" w14:textId="246AC0E7" w:rsidR="007F7A58" w:rsidRPr="007F7A58" w:rsidRDefault="002C402B" w:rsidP="00AA1C10">
            <w:pPr>
              <w:pStyle w:val="VersandformundAdresseDescrizionedispedizioneedindirizzo"/>
              <w:jc w:val="both"/>
              <w:rPr>
                <w:color w:val="0000FF"/>
                <w:lang w:val="de-DE"/>
              </w:rPr>
            </w:pPr>
            <w:hyperlink r:id="rId13" w:history="1">
              <w:r w:rsidR="007F7A58" w:rsidRPr="007F7A58">
                <w:rPr>
                  <w:rStyle w:val="Hyperlink"/>
                  <w:lang w:val="de-DE"/>
                </w:rPr>
                <w:t>acp.lav@provincia.bz.it</w:t>
              </w:r>
            </w:hyperlink>
          </w:p>
          <w:p w14:paraId="3AC0D6C1" w14:textId="77777777" w:rsidR="00B21239" w:rsidRDefault="00862C3B" w:rsidP="00AA1C10">
            <w:pPr>
              <w:pStyle w:val="VersandformundAdresseDescrizionedispedizioneedindirizzo"/>
              <w:jc w:val="both"/>
              <w:rPr>
                <w:rFonts w:cs="Arial"/>
                <w:lang w:val="de-DE"/>
              </w:rPr>
            </w:pPr>
            <w:r w:rsidRPr="00862C3B">
              <w:rPr>
                <w:lang w:val="de-DE"/>
              </w:rPr>
              <w:t>(</w:t>
            </w:r>
            <w:r w:rsidRPr="00862C3B">
              <w:rPr>
                <w:rFonts w:cs="Arial"/>
                <w:lang w:val="de-DE"/>
              </w:rPr>
              <w:t>Einheitliche Vergabestelle Bauaufträge</w:t>
            </w:r>
          </w:p>
          <w:p w14:paraId="379F2E96" w14:textId="54BA480E" w:rsidR="00862C3B" w:rsidRPr="00B21239" w:rsidRDefault="00B21239" w:rsidP="00B2123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FF0000"/>
                <w:lang w:val="it-IT"/>
              </w:rPr>
            </w:pPr>
            <w:r w:rsidRPr="004F5A71">
              <w:rPr>
                <w:bCs/>
                <w:lang w:val="it-IT"/>
              </w:rPr>
              <w:t>Stazione Unica Appaltante Lavori</w:t>
            </w:r>
            <w:r w:rsidR="00862C3B" w:rsidRPr="00B21239">
              <w:rPr>
                <w:rFonts w:cs="Arial"/>
                <w:lang w:val="it-IT"/>
              </w:rPr>
              <w:t>)</w:t>
            </w:r>
          </w:p>
          <w:p w14:paraId="2519B25B" w14:textId="593C2523" w:rsidR="00673591" w:rsidRPr="00673591" w:rsidRDefault="00673591" w:rsidP="00673591">
            <w:pPr>
              <w:pStyle w:val="VersandformundAdresseDescrizionedispedizioneedindirizzo"/>
              <w:rPr>
                <w:color w:val="FF0000"/>
                <w:lang w:val="it-IT"/>
              </w:rPr>
            </w:pPr>
            <w:r w:rsidRPr="00673591">
              <w:rPr>
                <w:color w:val="FF0000"/>
                <w:lang w:val="it-IT"/>
              </w:rPr>
              <w:t>O</w:t>
            </w:r>
          </w:p>
          <w:p w14:paraId="65DC1C2E" w14:textId="3377E9B0" w:rsidR="00673591" w:rsidRPr="00C121D1" w:rsidRDefault="002C402B" w:rsidP="00673591">
            <w:pPr>
              <w:pStyle w:val="VersandformundAdresseDescrizionedispedizioneedindirizzo"/>
              <w:rPr>
                <w:color w:val="FF0000"/>
                <w:lang w:val="it-IT"/>
              </w:rPr>
            </w:pPr>
            <w:hyperlink r:id="rId14" w:history="1">
              <w:r w:rsidR="00673591" w:rsidRPr="00C121D1">
                <w:rPr>
                  <w:rStyle w:val="Hyperlink"/>
                  <w:lang w:val="it-IT"/>
                </w:rPr>
                <w:t>aov-acp.strategie@pec.prov.bz.it</w:t>
              </w:r>
            </w:hyperlink>
            <w:r w:rsidR="0005063B" w:rsidRPr="00C121D1">
              <w:rPr>
                <w:color w:val="0000FF"/>
                <w:lang w:val="it-IT"/>
              </w:rPr>
              <w:t xml:space="preserve"> </w:t>
            </w:r>
            <w:r w:rsidR="0005063B" w:rsidRPr="00C121D1">
              <w:rPr>
                <w:lang w:val="it-IT"/>
              </w:rPr>
              <w:t>oder</w:t>
            </w:r>
          </w:p>
          <w:p w14:paraId="483209B8" w14:textId="1A4CCEF8" w:rsidR="00673591" w:rsidRPr="0005063B" w:rsidRDefault="002C402B" w:rsidP="00673591">
            <w:pPr>
              <w:pStyle w:val="VersandformundAdresseDescrizionedispedizioneedindirizzo"/>
              <w:jc w:val="both"/>
              <w:rPr>
                <w:rStyle w:val="Hyperlink"/>
                <w:lang w:val="de-DE"/>
              </w:rPr>
            </w:pPr>
            <w:hyperlink r:id="rId15" w:history="1">
              <w:r w:rsidR="00673591" w:rsidRPr="0005063B">
                <w:rPr>
                  <w:rStyle w:val="Hyperlink"/>
                  <w:lang w:val="de-DE"/>
                </w:rPr>
                <w:t>aov.strategien@provinz.bz.it</w:t>
              </w:r>
            </w:hyperlink>
            <w:r w:rsidR="0005063B" w:rsidRPr="0005063B">
              <w:rPr>
                <w:color w:val="0000FF"/>
                <w:lang w:val="de-DE"/>
              </w:rPr>
              <w:t xml:space="preserve"> </w:t>
            </w:r>
            <w:r w:rsidR="0005063B" w:rsidRPr="0005063B">
              <w:rPr>
                <w:lang w:val="de-DE"/>
              </w:rPr>
              <w:t>ode</w:t>
            </w:r>
            <w:r w:rsidR="0005063B">
              <w:rPr>
                <w:lang w:val="de-DE"/>
              </w:rPr>
              <w:t>r</w:t>
            </w:r>
          </w:p>
          <w:p w14:paraId="42ABBF18" w14:textId="77777777" w:rsidR="00673591" w:rsidRPr="00C121D1" w:rsidRDefault="002C402B" w:rsidP="00673591">
            <w:pPr>
              <w:pStyle w:val="VersandformundAdresseDescrizionedispedizioneedindirizzo"/>
              <w:jc w:val="both"/>
              <w:rPr>
                <w:color w:val="0000FF"/>
                <w:u w:val="single"/>
                <w:lang w:val="de-DE"/>
              </w:rPr>
            </w:pPr>
            <w:hyperlink r:id="rId16" w:history="1">
              <w:r w:rsidR="00673591" w:rsidRPr="00C121D1">
                <w:rPr>
                  <w:rStyle w:val="Hyperlink"/>
                  <w:lang w:val="de-DE"/>
                </w:rPr>
                <w:t>acp.strategie@provincia.bz.it</w:t>
              </w:r>
            </w:hyperlink>
          </w:p>
          <w:p w14:paraId="51CEE119" w14:textId="77777777" w:rsidR="00673591" w:rsidRPr="00B21239" w:rsidRDefault="00673591" w:rsidP="00673591">
            <w:pPr>
              <w:pStyle w:val="VersandformundAdresseDescrizionedispedizioneedindirizzo"/>
              <w:jc w:val="both"/>
              <w:rPr>
                <w:rFonts w:cs="Arial"/>
                <w:lang w:val="de-DE"/>
              </w:rPr>
            </w:pPr>
            <w:r w:rsidRPr="00B21239">
              <w:rPr>
                <w:rFonts w:cs="Arial"/>
                <w:lang w:val="de-DE"/>
              </w:rPr>
              <w:t>(Beschaffungsstrategien</w:t>
            </w:r>
          </w:p>
          <w:p w14:paraId="5292D599" w14:textId="0A3159FF" w:rsidR="00981C7F" w:rsidRPr="00673591" w:rsidRDefault="00673591" w:rsidP="00B21239">
            <w:pPr>
              <w:pStyle w:val="VersandformundAdresseDescrizionedispedizioneedindirizzo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S</w:t>
            </w:r>
            <w:r w:rsidRPr="00B21239">
              <w:rPr>
                <w:rFonts w:cs="Arial"/>
                <w:lang w:val="de-DE"/>
              </w:rPr>
              <w:t>trategie d'acquisto)</w:t>
            </w:r>
          </w:p>
        </w:tc>
      </w:tr>
      <w:tr w:rsidR="00EB2836" w:rsidRPr="00981C7F" w14:paraId="30C86A24" w14:textId="77777777">
        <w:trPr>
          <w:cantSplit/>
          <w:hidden/>
        </w:trPr>
        <w:tc>
          <w:tcPr>
            <w:tcW w:w="4139" w:type="dxa"/>
            <w:gridSpan w:val="2"/>
          </w:tcPr>
          <w:p w14:paraId="70E3D9C3" w14:textId="77777777" w:rsidR="006164E6" w:rsidRPr="00981C7F" w:rsidRDefault="006164E6" w:rsidP="006164E6">
            <w:pPr>
              <w:rPr>
                <w:rFonts w:cs="Arial"/>
                <w:i/>
                <w:noProof w:val="0"/>
                <w:vanish/>
                <w:color w:val="FF0000"/>
                <w:sz w:val="18"/>
                <w:szCs w:val="18"/>
              </w:rPr>
            </w:pPr>
            <w:r w:rsidRPr="00981C7F">
              <w:rPr>
                <w:rFonts w:cs="Arial"/>
                <w:i/>
                <w:noProof w:val="0"/>
                <w:vanish/>
                <w:color w:val="FF0000"/>
                <w:sz w:val="18"/>
                <w:szCs w:val="18"/>
              </w:rPr>
              <w:t>Version/e 03.09.2020</w:t>
            </w:r>
          </w:p>
          <w:p w14:paraId="70261070" w14:textId="77777777" w:rsidR="00455162" w:rsidRPr="00981C7F" w:rsidRDefault="00455162" w:rsidP="008603B9">
            <w:pPr>
              <w:spacing w:line="200" w:lineRule="exact"/>
              <w:rPr>
                <w:noProof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7F51899A" w14:textId="77777777" w:rsidR="00EB2836" w:rsidRPr="00981C7F" w:rsidRDefault="00EB2836">
            <w:pPr>
              <w:spacing w:line="240" w:lineRule="exact"/>
            </w:pPr>
          </w:p>
        </w:tc>
        <w:tc>
          <w:tcPr>
            <w:tcW w:w="4139" w:type="dxa"/>
            <w:gridSpan w:val="2"/>
            <w:vMerge/>
          </w:tcPr>
          <w:p w14:paraId="7618CEF4" w14:textId="77777777" w:rsidR="00EB2836" w:rsidRPr="00981C7F" w:rsidRDefault="00EB2836">
            <w:pPr>
              <w:spacing w:line="240" w:lineRule="exact"/>
            </w:pPr>
          </w:p>
        </w:tc>
      </w:tr>
      <w:tr w:rsidR="00EB2836" w14:paraId="4342818E" w14:textId="77777777">
        <w:trPr>
          <w:cantSplit/>
        </w:trPr>
        <w:tc>
          <w:tcPr>
            <w:tcW w:w="4139" w:type="dxa"/>
            <w:gridSpan w:val="2"/>
          </w:tcPr>
          <w:p w14:paraId="139CB887" w14:textId="77777777" w:rsidR="00EB2836" w:rsidRPr="00EB2836" w:rsidRDefault="00EB2836" w:rsidP="008603B9">
            <w:pPr>
              <w:rPr>
                <w:noProof w:val="0"/>
                <w:sz w:val="16"/>
                <w:szCs w:val="16"/>
                <w:lang w:val="it-IT"/>
              </w:rPr>
            </w:pPr>
            <w:r>
              <w:rPr>
                <w:noProof w:val="0"/>
                <w:sz w:val="16"/>
                <w:szCs w:val="16"/>
                <w:lang w:val="it-IT"/>
              </w:rPr>
              <w:t>Datum / data</w:t>
            </w:r>
            <w:r w:rsidRPr="00EB2836">
              <w:rPr>
                <w:noProof w:val="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361" w:type="dxa"/>
          </w:tcPr>
          <w:p w14:paraId="7E5FD786" w14:textId="77777777" w:rsidR="00EB2836" w:rsidRDefault="00EB2836">
            <w:pPr>
              <w:spacing w:line="240" w:lineRule="exact"/>
            </w:pPr>
          </w:p>
        </w:tc>
        <w:tc>
          <w:tcPr>
            <w:tcW w:w="4139" w:type="dxa"/>
            <w:gridSpan w:val="2"/>
            <w:vMerge/>
          </w:tcPr>
          <w:p w14:paraId="3DDC30A2" w14:textId="77777777" w:rsidR="00EB2836" w:rsidRDefault="00EB2836"/>
        </w:tc>
      </w:tr>
      <w:tr w:rsidR="005935D7" w14:paraId="1D99B5AB" w14:textId="77777777">
        <w:trPr>
          <w:cantSplit/>
        </w:trPr>
        <w:tc>
          <w:tcPr>
            <w:tcW w:w="4139" w:type="dxa"/>
            <w:gridSpan w:val="2"/>
          </w:tcPr>
          <w:p w14:paraId="69710218" w14:textId="77777777" w:rsidR="005935D7" w:rsidRDefault="005935D7">
            <w:pPr>
              <w:spacing w:line="240" w:lineRule="exact"/>
              <w:rPr>
                <w:sz w:val="16"/>
              </w:rPr>
            </w:pPr>
          </w:p>
        </w:tc>
        <w:tc>
          <w:tcPr>
            <w:tcW w:w="1361" w:type="dxa"/>
          </w:tcPr>
          <w:p w14:paraId="2F6A46EF" w14:textId="77777777" w:rsidR="005935D7" w:rsidRDefault="005935D7">
            <w:pPr>
              <w:spacing w:line="240" w:lineRule="exact"/>
            </w:pPr>
          </w:p>
        </w:tc>
        <w:tc>
          <w:tcPr>
            <w:tcW w:w="4139" w:type="dxa"/>
            <w:gridSpan w:val="2"/>
            <w:vMerge/>
          </w:tcPr>
          <w:p w14:paraId="1B300E1A" w14:textId="77777777" w:rsidR="005935D7" w:rsidRDefault="005935D7">
            <w:pPr>
              <w:spacing w:line="240" w:lineRule="exact"/>
            </w:pPr>
          </w:p>
        </w:tc>
      </w:tr>
      <w:tr w:rsidR="005935D7" w:rsidRPr="00E743D8" w14:paraId="60A1C640" w14:textId="77777777">
        <w:trPr>
          <w:cantSplit/>
        </w:trPr>
        <w:tc>
          <w:tcPr>
            <w:tcW w:w="4139" w:type="dxa"/>
            <w:gridSpan w:val="2"/>
            <w:vMerge w:val="restart"/>
          </w:tcPr>
          <w:p w14:paraId="2CDB19C5" w14:textId="77777777" w:rsidR="005935D7" w:rsidRPr="00E743D8" w:rsidRDefault="005935D7">
            <w:pPr>
              <w:rPr>
                <w:sz w:val="16"/>
                <w:lang w:val="de-DE"/>
              </w:rPr>
            </w:pPr>
            <w:r w:rsidRPr="00E743D8">
              <w:rPr>
                <w:sz w:val="16"/>
                <w:lang w:val="de-DE"/>
              </w:rPr>
              <w:t>Bearbeitet von / redatto da:</w:t>
            </w:r>
          </w:p>
          <w:p w14:paraId="6C785A54" w14:textId="77777777" w:rsidR="00BC221E" w:rsidRDefault="00BC221E">
            <w:pPr>
              <w:pStyle w:val="TelBearbeitetvonredattoda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sz w:val="18"/>
                <w:lang w:val="de-DE"/>
              </w:rPr>
              <w:instrText xml:space="preserve"> FORMTEXT </w:instrText>
            </w:r>
            <w:r>
              <w:rPr>
                <w:sz w:val="18"/>
                <w:lang w:val="de-DE"/>
              </w:rPr>
            </w:r>
            <w:r>
              <w:rPr>
                <w:sz w:val="18"/>
                <w:lang w:val="de-DE"/>
              </w:rPr>
              <w:fldChar w:fldCharType="separate"/>
            </w:r>
            <w:r w:rsidR="00C913A2">
              <w:rPr>
                <w:sz w:val="18"/>
                <w:lang w:val="de-DE"/>
              </w:rPr>
              <w:t> </w:t>
            </w:r>
            <w:r w:rsidR="00C913A2">
              <w:rPr>
                <w:sz w:val="18"/>
                <w:lang w:val="de-DE"/>
              </w:rPr>
              <w:t> </w:t>
            </w:r>
            <w:r w:rsidR="00C913A2">
              <w:rPr>
                <w:sz w:val="18"/>
                <w:lang w:val="de-DE"/>
              </w:rPr>
              <w:t> </w:t>
            </w:r>
            <w:r w:rsidR="00C913A2">
              <w:rPr>
                <w:sz w:val="18"/>
                <w:lang w:val="de-DE"/>
              </w:rPr>
              <w:t> </w:t>
            </w:r>
            <w:r w:rsidR="00C913A2">
              <w:rPr>
                <w:sz w:val="18"/>
                <w:lang w:val="de-DE"/>
              </w:rPr>
              <w:t> </w:t>
            </w:r>
            <w:r>
              <w:rPr>
                <w:sz w:val="18"/>
                <w:lang w:val="de-DE"/>
              </w:rPr>
              <w:fldChar w:fldCharType="end"/>
            </w:r>
            <w:bookmarkEnd w:id="0"/>
          </w:p>
          <w:p w14:paraId="602E3875" w14:textId="77777777" w:rsidR="005935D7" w:rsidRPr="00E743D8" w:rsidRDefault="005935D7">
            <w:pPr>
              <w:pStyle w:val="TelBearbeitetvonredattoda"/>
              <w:rPr>
                <w:lang w:val="de-DE"/>
              </w:rPr>
            </w:pPr>
            <w:r w:rsidRPr="00E743D8">
              <w:rPr>
                <w:lang w:val="de-DE"/>
              </w:rPr>
              <w:t xml:space="preserve">Tel. </w:t>
            </w:r>
            <w:r w:rsidR="00BC221E">
              <w:rPr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BC221E">
              <w:rPr>
                <w:lang w:val="de-DE"/>
              </w:rPr>
              <w:instrText xml:space="preserve"> FORMTEXT </w:instrText>
            </w:r>
            <w:r w:rsidR="00BC221E">
              <w:rPr>
                <w:lang w:val="de-DE"/>
              </w:rPr>
            </w:r>
            <w:r w:rsidR="00BC221E">
              <w:rPr>
                <w:lang w:val="de-DE"/>
              </w:rPr>
              <w:fldChar w:fldCharType="separate"/>
            </w:r>
            <w:r w:rsidR="00C913A2">
              <w:rPr>
                <w:lang w:val="de-DE"/>
              </w:rPr>
              <w:t> </w:t>
            </w:r>
            <w:r w:rsidR="00C913A2">
              <w:rPr>
                <w:lang w:val="de-DE"/>
              </w:rPr>
              <w:t> </w:t>
            </w:r>
            <w:r w:rsidR="00C913A2">
              <w:rPr>
                <w:lang w:val="de-DE"/>
              </w:rPr>
              <w:t> </w:t>
            </w:r>
            <w:r w:rsidR="00C913A2">
              <w:rPr>
                <w:lang w:val="de-DE"/>
              </w:rPr>
              <w:t> </w:t>
            </w:r>
            <w:r w:rsidR="00C913A2">
              <w:rPr>
                <w:lang w:val="de-DE"/>
              </w:rPr>
              <w:t> </w:t>
            </w:r>
            <w:r w:rsidR="00BC221E">
              <w:rPr>
                <w:lang w:val="de-DE"/>
              </w:rPr>
              <w:fldChar w:fldCharType="end"/>
            </w:r>
            <w:bookmarkEnd w:id="1"/>
          </w:p>
          <w:p w14:paraId="6838C8BA" w14:textId="77777777" w:rsidR="005935D7" w:rsidRPr="00E743D8" w:rsidRDefault="005935D7">
            <w:pPr>
              <w:pStyle w:val="E-MailBearbeitetvonredattoda"/>
              <w:rPr>
                <w:lang w:val="de-DE"/>
              </w:rPr>
            </w:pPr>
          </w:p>
        </w:tc>
        <w:tc>
          <w:tcPr>
            <w:tcW w:w="1361" w:type="dxa"/>
          </w:tcPr>
          <w:p w14:paraId="65797ACF" w14:textId="77777777" w:rsidR="005935D7" w:rsidRPr="00E743D8" w:rsidRDefault="005935D7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gridSpan w:val="2"/>
            <w:vMerge/>
          </w:tcPr>
          <w:p w14:paraId="00693EFB" w14:textId="77777777" w:rsidR="005935D7" w:rsidRPr="00E743D8" w:rsidRDefault="005935D7">
            <w:pPr>
              <w:spacing w:line="240" w:lineRule="exact"/>
              <w:rPr>
                <w:lang w:val="de-DE"/>
              </w:rPr>
            </w:pPr>
          </w:p>
        </w:tc>
      </w:tr>
      <w:tr w:rsidR="005935D7" w:rsidRPr="00E743D8" w14:paraId="2CA9BADF" w14:textId="77777777">
        <w:trPr>
          <w:cantSplit/>
        </w:trPr>
        <w:tc>
          <w:tcPr>
            <w:tcW w:w="4139" w:type="dxa"/>
            <w:gridSpan w:val="2"/>
            <w:vMerge/>
          </w:tcPr>
          <w:p w14:paraId="393F5F64" w14:textId="77777777" w:rsidR="005935D7" w:rsidRPr="00E743D8" w:rsidRDefault="005935D7">
            <w:pPr>
              <w:spacing w:line="240" w:lineRule="exact"/>
              <w:rPr>
                <w:sz w:val="18"/>
                <w:lang w:val="de-DE"/>
              </w:rPr>
            </w:pPr>
          </w:p>
        </w:tc>
        <w:tc>
          <w:tcPr>
            <w:tcW w:w="1361" w:type="dxa"/>
          </w:tcPr>
          <w:p w14:paraId="4F3B54E5" w14:textId="77777777" w:rsidR="005935D7" w:rsidRPr="00E743D8" w:rsidRDefault="005935D7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gridSpan w:val="2"/>
            <w:vMerge/>
          </w:tcPr>
          <w:p w14:paraId="3234BFAA" w14:textId="77777777" w:rsidR="005935D7" w:rsidRPr="00E743D8" w:rsidRDefault="005935D7">
            <w:pPr>
              <w:spacing w:line="240" w:lineRule="exact"/>
              <w:rPr>
                <w:lang w:val="de-DE"/>
              </w:rPr>
            </w:pPr>
          </w:p>
        </w:tc>
      </w:tr>
      <w:tr w:rsidR="005935D7" w:rsidRPr="00E743D8" w14:paraId="50C9E4B7" w14:textId="77777777">
        <w:trPr>
          <w:cantSplit/>
        </w:trPr>
        <w:tc>
          <w:tcPr>
            <w:tcW w:w="4139" w:type="dxa"/>
            <w:gridSpan w:val="2"/>
            <w:vMerge/>
          </w:tcPr>
          <w:p w14:paraId="0672B5E3" w14:textId="77777777" w:rsidR="005935D7" w:rsidRPr="00E743D8" w:rsidRDefault="005935D7">
            <w:pPr>
              <w:spacing w:line="240" w:lineRule="exact"/>
              <w:rPr>
                <w:sz w:val="16"/>
                <w:lang w:val="de-DE"/>
              </w:rPr>
            </w:pPr>
          </w:p>
        </w:tc>
        <w:tc>
          <w:tcPr>
            <w:tcW w:w="1361" w:type="dxa"/>
          </w:tcPr>
          <w:p w14:paraId="79B873C4" w14:textId="77777777" w:rsidR="005935D7" w:rsidRPr="00E743D8" w:rsidRDefault="005935D7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gridSpan w:val="2"/>
            <w:vMerge/>
          </w:tcPr>
          <w:p w14:paraId="343E3026" w14:textId="77777777" w:rsidR="005935D7" w:rsidRPr="00E743D8" w:rsidRDefault="005935D7">
            <w:pPr>
              <w:spacing w:line="240" w:lineRule="exact"/>
              <w:rPr>
                <w:lang w:val="de-DE"/>
              </w:rPr>
            </w:pPr>
          </w:p>
        </w:tc>
      </w:tr>
      <w:tr w:rsidR="005935D7" w:rsidRPr="00E743D8" w14:paraId="2C5B945D" w14:textId="77777777">
        <w:trPr>
          <w:cantSplit/>
        </w:trPr>
        <w:tc>
          <w:tcPr>
            <w:tcW w:w="4139" w:type="dxa"/>
            <w:gridSpan w:val="2"/>
            <w:vMerge/>
          </w:tcPr>
          <w:p w14:paraId="6C58222F" w14:textId="77777777" w:rsidR="005935D7" w:rsidRPr="00E743D8" w:rsidRDefault="005935D7">
            <w:pPr>
              <w:spacing w:line="240" w:lineRule="exact"/>
              <w:rPr>
                <w:sz w:val="16"/>
                <w:lang w:val="de-DE"/>
              </w:rPr>
            </w:pPr>
          </w:p>
        </w:tc>
        <w:tc>
          <w:tcPr>
            <w:tcW w:w="1361" w:type="dxa"/>
          </w:tcPr>
          <w:p w14:paraId="0C245FE3" w14:textId="77777777" w:rsidR="005935D7" w:rsidRPr="00E743D8" w:rsidRDefault="005935D7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gridSpan w:val="2"/>
            <w:vMerge/>
          </w:tcPr>
          <w:p w14:paraId="6A7F2FD9" w14:textId="77777777" w:rsidR="005935D7" w:rsidRPr="00E743D8" w:rsidRDefault="005935D7">
            <w:pPr>
              <w:spacing w:line="240" w:lineRule="exact"/>
              <w:rPr>
                <w:lang w:val="de-DE"/>
              </w:rPr>
            </w:pPr>
          </w:p>
        </w:tc>
      </w:tr>
      <w:tr w:rsidR="005935D7" w:rsidRPr="00E743D8" w14:paraId="4A1DD3F7" w14:textId="77777777">
        <w:trPr>
          <w:cantSplit/>
        </w:trPr>
        <w:tc>
          <w:tcPr>
            <w:tcW w:w="4139" w:type="dxa"/>
            <w:gridSpan w:val="2"/>
            <w:vMerge/>
          </w:tcPr>
          <w:p w14:paraId="50578947" w14:textId="77777777" w:rsidR="005935D7" w:rsidRPr="00E743D8" w:rsidRDefault="005935D7">
            <w:pPr>
              <w:spacing w:line="240" w:lineRule="exact"/>
              <w:rPr>
                <w:sz w:val="16"/>
                <w:lang w:val="de-DE"/>
              </w:rPr>
            </w:pPr>
          </w:p>
        </w:tc>
        <w:tc>
          <w:tcPr>
            <w:tcW w:w="1361" w:type="dxa"/>
          </w:tcPr>
          <w:p w14:paraId="493A4C4C" w14:textId="77777777" w:rsidR="005935D7" w:rsidRPr="00E743D8" w:rsidRDefault="005935D7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gridSpan w:val="2"/>
            <w:vMerge/>
          </w:tcPr>
          <w:p w14:paraId="5C8DE1D7" w14:textId="77777777" w:rsidR="005935D7" w:rsidRPr="00E743D8" w:rsidRDefault="005935D7">
            <w:pPr>
              <w:spacing w:line="240" w:lineRule="exact"/>
              <w:rPr>
                <w:lang w:val="de-DE"/>
              </w:rPr>
            </w:pPr>
          </w:p>
        </w:tc>
      </w:tr>
      <w:tr w:rsidR="005935D7" w:rsidRPr="002C402B" w14:paraId="6445FDFD" w14:textId="77777777">
        <w:tc>
          <w:tcPr>
            <w:tcW w:w="4139" w:type="dxa"/>
            <w:gridSpan w:val="2"/>
          </w:tcPr>
          <w:p w14:paraId="755982EB" w14:textId="77777777" w:rsidR="005935D7" w:rsidRDefault="005935D7">
            <w:pPr>
              <w:pStyle w:val="DeutscherText"/>
              <w:rPr>
                <w:noProof w:val="0"/>
                <w:lang w:val="de-DE"/>
              </w:rPr>
            </w:pPr>
          </w:p>
        </w:tc>
        <w:tc>
          <w:tcPr>
            <w:tcW w:w="1361" w:type="dxa"/>
          </w:tcPr>
          <w:p w14:paraId="0600698F" w14:textId="77777777" w:rsidR="005935D7" w:rsidRPr="00BC221E" w:rsidRDefault="005935D7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gridSpan w:val="2"/>
          </w:tcPr>
          <w:p w14:paraId="4A16C641" w14:textId="41256106" w:rsidR="00673591" w:rsidRPr="00673591" w:rsidRDefault="00673591" w:rsidP="00673591">
            <w:pPr>
              <w:pStyle w:val="VersandformundAdresseDescrizionedispedizioneedindirizzo"/>
              <w:jc w:val="both"/>
              <w:rPr>
                <w:color w:val="FF0000"/>
                <w:lang w:val="de-DE"/>
              </w:rPr>
            </w:pPr>
            <w:r w:rsidRPr="00673591">
              <w:rPr>
                <w:color w:val="FF0000"/>
                <w:lang w:val="de-DE"/>
              </w:rPr>
              <w:t>O</w:t>
            </w:r>
          </w:p>
          <w:p w14:paraId="66C0847A" w14:textId="0FACC541" w:rsidR="00673591" w:rsidRPr="00673591" w:rsidRDefault="002C402B" w:rsidP="00673591">
            <w:pPr>
              <w:pStyle w:val="VersandformundAdresseDescrizionedispedizioneedindirizzo"/>
              <w:jc w:val="both"/>
              <w:rPr>
                <w:rStyle w:val="Hyperlink"/>
                <w:lang w:val="de-DE"/>
              </w:rPr>
            </w:pPr>
            <w:hyperlink r:id="rId17" w:history="1">
              <w:r w:rsidR="00673591" w:rsidRPr="00673591">
                <w:rPr>
                  <w:rStyle w:val="Hyperlink"/>
                  <w:lang w:val="de-DE"/>
                </w:rPr>
                <w:t>controlli.acp@pec.prov.bz.it</w:t>
              </w:r>
            </w:hyperlink>
            <w:r w:rsidR="0005063B" w:rsidRPr="0005063B">
              <w:rPr>
                <w:color w:val="0000FF"/>
                <w:lang w:val="de-DE"/>
              </w:rPr>
              <w:t xml:space="preserve"> </w:t>
            </w:r>
            <w:r w:rsidR="0005063B" w:rsidRPr="0005063B">
              <w:rPr>
                <w:lang w:val="de-DE"/>
              </w:rPr>
              <w:t>ode</w:t>
            </w:r>
            <w:r w:rsidR="0005063B">
              <w:rPr>
                <w:lang w:val="de-DE"/>
              </w:rPr>
              <w:t>r</w:t>
            </w:r>
          </w:p>
          <w:p w14:paraId="02A7267F" w14:textId="72181B30" w:rsidR="00673591" w:rsidRPr="00673591" w:rsidRDefault="002C402B" w:rsidP="00673591">
            <w:pPr>
              <w:pStyle w:val="VersandformundAdresseDescrizionedispedizioneedindirizzo"/>
              <w:jc w:val="both"/>
              <w:rPr>
                <w:rStyle w:val="Hyperlink"/>
                <w:lang w:val="de-DE"/>
              </w:rPr>
            </w:pPr>
            <w:hyperlink r:id="rId18" w:history="1">
              <w:r w:rsidR="00673591" w:rsidRPr="00673591">
                <w:rPr>
                  <w:rStyle w:val="Hyperlink"/>
                  <w:lang w:val="de-DE"/>
                </w:rPr>
                <w:t>aov-acp.audit@provinz.bz.it</w:t>
              </w:r>
            </w:hyperlink>
            <w:r w:rsidR="0005063B" w:rsidRPr="0005063B">
              <w:rPr>
                <w:color w:val="0000FF"/>
                <w:lang w:val="de-DE"/>
              </w:rPr>
              <w:t xml:space="preserve"> </w:t>
            </w:r>
            <w:r w:rsidR="0005063B" w:rsidRPr="0005063B">
              <w:rPr>
                <w:lang w:val="de-DE"/>
              </w:rPr>
              <w:t>ode</w:t>
            </w:r>
            <w:r w:rsidR="0005063B">
              <w:rPr>
                <w:lang w:val="de-DE"/>
              </w:rPr>
              <w:t>r</w:t>
            </w:r>
          </w:p>
          <w:p w14:paraId="617C985F" w14:textId="77777777" w:rsidR="00673591" w:rsidRPr="00673591" w:rsidRDefault="002C402B" w:rsidP="00673591">
            <w:pPr>
              <w:pStyle w:val="VersandformundAdresseDescrizionedispedizioneedindirizzo"/>
              <w:jc w:val="both"/>
              <w:rPr>
                <w:lang w:val="de-DE"/>
              </w:rPr>
            </w:pPr>
            <w:hyperlink r:id="rId19" w:history="1">
              <w:r w:rsidR="00673591" w:rsidRPr="00673591">
                <w:rPr>
                  <w:rStyle w:val="Hyperlink"/>
                  <w:lang w:val="de-DE"/>
                </w:rPr>
                <w:t>aov-acp.audit@provincia.bz.it</w:t>
              </w:r>
            </w:hyperlink>
          </w:p>
          <w:p w14:paraId="03EE643C" w14:textId="7486BD60" w:rsidR="00673591" w:rsidRPr="0005063B" w:rsidRDefault="00673591" w:rsidP="00673591">
            <w:pPr>
              <w:pStyle w:val="VersandformundAdresseDescrizionedispedizioneedindirizzo"/>
              <w:jc w:val="both"/>
              <w:rPr>
                <w:lang w:val="it-IT"/>
              </w:rPr>
            </w:pPr>
            <w:r w:rsidRPr="0005063B">
              <w:rPr>
                <w:lang w:val="it-IT"/>
              </w:rPr>
              <w:t>(Audit öffentliche Verträge</w:t>
            </w:r>
          </w:p>
          <w:p w14:paraId="58DE53E9" w14:textId="3E827AA1" w:rsidR="005935D7" w:rsidRPr="0005063B" w:rsidRDefault="00673591" w:rsidP="00673591">
            <w:pPr>
              <w:pStyle w:val="Testoitaliano"/>
            </w:pPr>
            <w:r>
              <w:t xml:space="preserve">Audit </w:t>
            </w:r>
            <w:r w:rsidR="00DE529B">
              <w:t>c</w:t>
            </w:r>
            <w:r>
              <w:t xml:space="preserve">ontratti </w:t>
            </w:r>
            <w:r w:rsidR="00DE529B">
              <w:t>p</w:t>
            </w:r>
            <w:r>
              <w:t>ubblici)</w:t>
            </w:r>
          </w:p>
        </w:tc>
      </w:tr>
      <w:tr w:rsidR="005935D7" w:rsidRPr="002C402B" w14:paraId="51D83F13" w14:textId="77777777">
        <w:tc>
          <w:tcPr>
            <w:tcW w:w="4139" w:type="dxa"/>
            <w:gridSpan w:val="2"/>
          </w:tcPr>
          <w:p w14:paraId="6C2DC5C6" w14:textId="77777777" w:rsidR="005935D7" w:rsidRPr="0005063B" w:rsidRDefault="005935D7">
            <w:pPr>
              <w:pStyle w:val="DeutscherText"/>
              <w:rPr>
                <w:noProof w:val="0"/>
                <w:lang w:val="it-IT"/>
              </w:rPr>
            </w:pPr>
          </w:p>
        </w:tc>
        <w:tc>
          <w:tcPr>
            <w:tcW w:w="1361" w:type="dxa"/>
          </w:tcPr>
          <w:p w14:paraId="3309283A" w14:textId="77777777" w:rsidR="005935D7" w:rsidRPr="0005063B" w:rsidRDefault="005935D7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9" w:type="dxa"/>
            <w:gridSpan w:val="2"/>
          </w:tcPr>
          <w:p w14:paraId="0159171C" w14:textId="77777777" w:rsidR="005935D7" w:rsidRPr="0005063B" w:rsidRDefault="005935D7">
            <w:pPr>
              <w:pStyle w:val="Testoitaliano"/>
            </w:pPr>
          </w:p>
        </w:tc>
      </w:tr>
      <w:tr w:rsidR="005935D7" w14:paraId="488A5E9D" w14:textId="77777777">
        <w:tc>
          <w:tcPr>
            <w:tcW w:w="4139" w:type="dxa"/>
            <w:gridSpan w:val="2"/>
          </w:tcPr>
          <w:p w14:paraId="6FF894B1" w14:textId="77777777" w:rsidR="005935D7" w:rsidRDefault="00BC221E">
            <w:pPr>
              <w:pStyle w:val="ThemadesSchreibens"/>
              <w:rPr>
                <w:noProof w:val="0"/>
                <w:lang w:val="de-DE"/>
              </w:rPr>
            </w:pPr>
            <w:r w:rsidRPr="00BC221E">
              <w:rPr>
                <w:noProof w:val="0"/>
                <w:lang w:val="de-DE"/>
              </w:rPr>
              <w:t>Vordruck zur Anfrage eines Gutachtens</w:t>
            </w:r>
          </w:p>
        </w:tc>
        <w:tc>
          <w:tcPr>
            <w:tcW w:w="1361" w:type="dxa"/>
          </w:tcPr>
          <w:p w14:paraId="2E6D38F9" w14:textId="77777777" w:rsidR="005935D7" w:rsidRPr="00BC221E" w:rsidRDefault="005935D7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gridSpan w:val="2"/>
          </w:tcPr>
          <w:p w14:paraId="2F2F66E0" w14:textId="77777777" w:rsidR="005935D7" w:rsidRDefault="00BC221E">
            <w:pPr>
              <w:pStyle w:val="Oggettodellalettera"/>
            </w:pPr>
            <w:r w:rsidRPr="00BC221E">
              <w:rPr>
                <w:lang w:val="de-DE"/>
              </w:rPr>
              <w:t xml:space="preserve">Modulo di </w:t>
            </w:r>
            <w:proofErr w:type="spellStart"/>
            <w:r w:rsidRPr="00BC221E">
              <w:rPr>
                <w:lang w:val="de-DE"/>
              </w:rPr>
              <w:t>richiesta</w:t>
            </w:r>
            <w:proofErr w:type="spellEnd"/>
            <w:r w:rsidRPr="00BC221E">
              <w:rPr>
                <w:lang w:val="de-DE"/>
              </w:rPr>
              <w:t xml:space="preserve"> </w:t>
            </w:r>
            <w:proofErr w:type="spellStart"/>
            <w:r w:rsidRPr="00BC221E">
              <w:rPr>
                <w:lang w:val="de-DE"/>
              </w:rPr>
              <w:t>parere</w:t>
            </w:r>
            <w:proofErr w:type="spellEnd"/>
          </w:p>
        </w:tc>
      </w:tr>
      <w:tr w:rsidR="005935D7" w14:paraId="49817D59" w14:textId="77777777">
        <w:tc>
          <w:tcPr>
            <w:tcW w:w="4139" w:type="dxa"/>
            <w:gridSpan w:val="2"/>
          </w:tcPr>
          <w:p w14:paraId="7F5C928F" w14:textId="77777777" w:rsidR="005935D7" w:rsidRDefault="005935D7">
            <w:pPr>
              <w:spacing w:line="240" w:lineRule="exact"/>
              <w:jc w:val="both"/>
              <w:rPr>
                <w:noProof w:val="0"/>
                <w:lang w:val="de-DE"/>
              </w:rPr>
            </w:pPr>
          </w:p>
        </w:tc>
        <w:tc>
          <w:tcPr>
            <w:tcW w:w="1361" w:type="dxa"/>
          </w:tcPr>
          <w:p w14:paraId="1D6F7CE0" w14:textId="77777777" w:rsidR="005935D7" w:rsidRDefault="005935D7">
            <w:pPr>
              <w:spacing w:line="240" w:lineRule="exact"/>
            </w:pPr>
          </w:p>
        </w:tc>
        <w:tc>
          <w:tcPr>
            <w:tcW w:w="4139" w:type="dxa"/>
            <w:gridSpan w:val="2"/>
          </w:tcPr>
          <w:p w14:paraId="591659D7" w14:textId="77777777" w:rsidR="005935D7" w:rsidRDefault="005935D7">
            <w:pPr>
              <w:spacing w:line="240" w:lineRule="exact"/>
              <w:jc w:val="both"/>
              <w:rPr>
                <w:noProof w:val="0"/>
                <w:lang w:val="it-IT"/>
              </w:rPr>
            </w:pPr>
          </w:p>
        </w:tc>
      </w:tr>
      <w:tr w:rsidR="005935D7" w14:paraId="78804398" w14:textId="77777777">
        <w:tc>
          <w:tcPr>
            <w:tcW w:w="4139" w:type="dxa"/>
            <w:gridSpan w:val="2"/>
          </w:tcPr>
          <w:p w14:paraId="07B29CEC" w14:textId="77777777" w:rsidR="005935D7" w:rsidRDefault="00980F77">
            <w:pPr>
              <w:spacing w:line="240" w:lineRule="exact"/>
              <w:jc w:val="both"/>
              <w:rPr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Körperschaft/Abteilung/Amt/An</w:t>
            </w:r>
            <w:r w:rsidR="001C369A">
              <w:rPr>
                <w:noProof w:val="0"/>
                <w:lang w:val="de-DE"/>
              </w:rPr>
              <w:t>tragsteller</w:t>
            </w:r>
          </w:p>
        </w:tc>
        <w:tc>
          <w:tcPr>
            <w:tcW w:w="1361" w:type="dxa"/>
          </w:tcPr>
          <w:p w14:paraId="6A3AB830" w14:textId="77777777" w:rsidR="005935D7" w:rsidRDefault="005935D7">
            <w:pPr>
              <w:spacing w:line="240" w:lineRule="exact"/>
            </w:pPr>
          </w:p>
        </w:tc>
        <w:tc>
          <w:tcPr>
            <w:tcW w:w="4139" w:type="dxa"/>
            <w:gridSpan w:val="2"/>
          </w:tcPr>
          <w:p w14:paraId="69B8FAF4" w14:textId="77777777" w:rsidR="005935D7" w:rsidRPr="00980F77" w:rsidRDefault="00BC221E">
            <w:pPr>
              <w:spacing w:line="240" w:lineRule="exact"/>
              <w:jc w:val="both"/>
              <w:rPr>
                <w:noProof w:val="0"/>
                <w:lang w:val="de-DE"/>
              </w:rPr>
            </w:pPr>
            <w:r w:rsidRPr="00980F77">
              <w:rPr>
                <w:noProof w:val="0"/>
                <w:lang w:val="de-DE"/>
              </w:rPr>
              <w:t>Ente/</w:t>
            </w:r>
            <w:proofErr w:type="spellStart"/>
            <w:r w:rsidRPr="00980F77">
              <w:rPr>
                <w:noProof w:val="0"/>
                <w:lang w:val="de-DE"/>
              </w:rPr>
              <w:t>ripartizione</w:t>
            </w:r>
            <w:proofErr w:type="spellEnd"/>
            <w:r w:rsidRPr="00980F77">
              <w:rPr>
                <w:noProof w:val="0"/>
                <w:lang w:val="de-DE"/>
              </w:rPr>
              <w:t>/</w:t>
            </w:r>
            <w:proofErr w:type="spellStart"/>
            <w:r w:rsidRPr="00980F77">
              <w:rPr>
                <w:noProof w:val="0"/>
                <w:lang w:val="de-DE"/>
              </w:rPr>
              <w:t>ufficio</w:t>
            </w:r>
            <w:proofErr w:type="spellEnd"/>
            <w:r w:rsidRPr="00980F77">
              <w:rPr>
                <w:noProof w:val="0"/>
                <w:lang w:val="de-DE"/>
              </w:rPr>
              <w:t>/</w:t>
            </w:r>
            <w:proofErr w:type="spellStart"/>
            <w:r w:rsidRPr="00980F77">
              <w:rPr>
                <w:noProof w:val="0"/>
                <w:lang w:val="de-DE"/>
              </w:rPr>
              <w:t>richiedente</w:t>
            </w:r>
            <w:proofErr w:type="spellEnd"/>
          </w:p>
        </w:tc>
      </w:tr>
      <w:tr w:rsidR="00BC221E" w14:paraId="12112424" w14:textId="77777777">
        <w:tc>
          <w:tcPr>
            <w:tcW w:w="9639" w:type="dxa"/>
            <w:gridSpan w:val="5"/>
          </w:tcPr>
          <w:p w14:paraId="6BAE2011" w14:textId="77777777" w:rsidR="00BC221E" w:rsidRDefault="00BC221E" w:rsidP="00BC221E">
            <w:pPr>
              <w:pStyle w:val="Testoitaliano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 w:rsidR="00C913A2">
              <w:rPr>
                <w:noProof/>
              </w:rPr>
              <w:t> </w:t>
            </w:r>
            <w:r w:rsidR="00C913A2">
              <w:rPr>
                <w:noProof/>
              </w:rPr>
              <w:t> </w:t>
            </w:r>
            <w:r w:rsidR="00C913A2">
              <w:rPr>
                <w:noProof/>
              </w:rPr>
              <w:t> </w:t>
            </w:r>
            <w:r w:rsidR="00C913A2">
              <w:rPr>
                <w:noProof/>
              </w:rPr>
              <w:t> </w:t>
            </w:r>
            <w:r w:rsidR="00C913A2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80F77" w14:paraId="523461EE" w14:textId="77777777">
        <w:tc>
          <w:tcPr>
            <w:tcW w:w="9639" w:type="dxa"/>
            <w:gridSpan w:val="5"/>
          </w:tcPr>
          <w:p w14:paraId="36A42536" w14:textId="77777777" w:rsidR="00980F77" w:rsidRDefault="00980F77" w:rsidP="00BC221E">
            <w:pPr>
              <w:pStyle w:val="Testoitaliano"/>
              <w:jc w:val="center"/>
            </w:pPr>
          </w:p>
        </w:tc>
      </w:tr>
      <w:tr w:rsidR="005935D7" w14:paraId="236FDFA3" w14:textId="77777777">
        <w:tc>
          <w:tcPr>
            <w:tcW w:w="4139" w:type="dxa"/>
            <w:gridSpan w:val="2"/>
          </w:tcPr>
          <w:p w14:paraId="3E9DD515" w14:textId="77777777" w:rsidR="005935D7" w:rsidRDefault="00980F77">
            <w:pPr>
              <w:pStyle w:val="DeutscherText"/>
              <w:rPr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Zuständige Person</w:t>
            </w:r>
          </w:p>
        </w:tc>
        <w:tc>
          <w:tcPr>
            <w:tcW w:w="1361" w:type="dxa"/>
          </w:tcPr>
          <w:p w14:paraId="48045681" w14:textId="77777777" w:rsidR="005935D7" w:rsidRDefault="005935D7">
            <w:pPr>
              <w:spacing w:line="240" w:lineRule="exact"/>
            </w:pPr>
          </w:p>
        </w:tc>
        <w:tc>
          <w:tcPr>
            <w:tcW w:w="4139" w:type="dxa"/>
            <w:gridSpan w:val="2"/>
          </w:tcPr>
          <w:p w14:paraId="69775E77" w14:textId="77777777" w:rsidR="005935D7" w:rsidRDefault="00BC221E">
            <w:pPr>
              <w:pStyle w:val="Testoitaliano"/>
            </w:pPr>
            <w:r>
              <w:t>Persona di riferimento</w:t>
            </w:r>
          </w:p>
        </w:tc>
      </w:tr>
      <w:tr w:rsidR="00BC221E" w14:paraId="48277497" w14:textId="77777777">
        <w:tc>
          <w:tcPr>
            <w:tcW w:w="9639" w:type="dxa"/>
            <w:gridSpan w:val="5"/>
          </w:tcPr>
          <w:p w14:paraId="15E332FB" w14:textId="77777777" w:rsidR="00BC221E" w:rsidRDefault="00BC221E" w:rsidP="00BC221E">
            <w:pPr>
              <w:pStyle w:val="Testoitaliano"/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 w:rsidR="00C913A2">
              <w:rPr>
                <w:noProof/>
              </w:rPr>
              <w:t> </w:t>
            </w:r>
            <w:r w:rsidR="00C913A2">
              <w:rPr>
                <w:noProof/>
              </w:rPr>
              <w:t> </w:t>
            </w:r>
            <w:r w:rsidR="00C913A2">
              <w:rPr>
                <w:noProof/>
              </w:rPr>
              <w:t> </w:t>
            </w:r>
            <w:r w:rsidR="00C913A2">
              <w:rPr>
                <w:noProof/>
              </w:rPr>
              <w:t> </w:t>
            </w:r>
            <w:r w:rsidR="00C913A2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980F77" w14:paraId="0F321F6D" w14:textId="77777777">
        <w:tc>
          <w:tcPr>
            <w:tcW w:w="9639" w:type="dxa"/>
            <w:gridSpan w:val="5"/>
          </w:tcPr>
          <w:p w14:paraId="2CB0A18B" w14:textId="77777777" w:rsidR="00980F77" w:rsidRDefault="00980F77" w:rsidP="00BC221E">
            <w:pPr>
              <w:pStyle w:val="Testoitaliano"/>
              <w:jc w:val="center"/>
            </w:pPr>
          </w:p>
        </w:tc>
      </w:tr>
      <w:tr w:rsidR="00650C19" w:rsidRPr="007F7A58" w14:paraId="3F93863D" w14:textId="77777777">
        <w:tc>
          <w:tcPr>
            <w:tcW w:w="4111" w:type="dxa"/>
          </w:tcPr>
          <w:p w14:paraId="2395161D" w14:textId="77777777" w:rsidR="00650C19" w:rsidRDefault="00C503AF" w:rsidP="00E21DB0">
            <w:pPr>
              <w:pStyle w:val="DeutscherText"/>
              <w:rPr>
                <w:noProof w:val="0"/>
                <w:lang w:val="de-DE"/>
              </w:rPr>
            </w:pPr>
            <w:r w:rsidRPr="007F7A58">
              <w:rPr>
                <w:noProof w:val="0"/>
                <w:lang w:val="de-DE"/>
              </w:rPr>
              <w:t>Z</w:t>
            </w:r>
            <w:r w:rsidR="001819C2" w:rsidRPr="007F7A58">
              <w:rPr>
                <w:noProof w:val="0"/>
                <w:lang w:val="de-DE"/>
              </w:rPr>
              <w:t>ertifizierte E-Mail-Adresse</w:t>
            </w:r>
            <w:r w:rsidR="000171B0" w:rsidRPr="007F7A58">
              <w:rPr>
                <w:noProof w:val="0"/>
                <w:lang w:val="de-DE"/>
              </w:rPr>
              <w:t xml:space="preserve"> (PEC)</w:t>
            </w:r>
            <w:r w:rsidR="007F7A58" w:rsidRPr="007F7A58">
              <w:rPr>
                <w:noProof w:val="0"/>
                <w:lang w:val="de-DE"/>
              </w:rPr>
              <w:t xml:space="preserve"> oder</w:t>
            </w:r>
          </w:p>
          <w:p w14:paraId="10EC487B" w14:textId="5BEE081E" w:rsidR="007F7A58" w:rsidRPr="007F7A58" w:rsidRDefault="007F7A58" w:rsidP="00E21DB0">
            <w:pPr>
              <w:pStyle w:val="DeutscherText"/>
              <w:rPr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Institutionelle E-Mailadresse</w:t>
            </w:r>
          </w:p>
        </w:tc>
        <w:tc>
          <w:tcPr>
            <w:tcW w:w="1418" w:type="dxa"/>
            <w:gridSpan w:val="3"/>
          </w:tcPr>
          <w:p w14:paraId="53A54CC8" w14:textId="77777777" w:rsidR="00650C19" w:rsidRPr="007F7A58" w:rsidRDefault="00650C19" w:rsidP="00E21DB0">
            <w:pPr>
              <w:pStyle w:val="DeutscherText"/>
              <w:rPr>
                <w:noProof w:val="0"/>
                <w:lang w:val="de-DE"/>
              </w:rPr>
            </w:pPr>
          </w:p>
        </w:tc>
        <w:tc>
          <w:tcPr>
            <w:tcW w:w="4110" w:type="dxa"/>
          </w:tcPr>
          <w:p w14:paraId="6F510383" w14:textId="77777777" w:rsidR="00650C19" w:rsidRDefault="001819C2" w:rsidP="00E21DB0">
            <w:pPr>
              <w:pStyle w:val="DeutscherText"/>
              <w:rPr>
                <w:noProof w:val="0"/>
                <w:lang w:val="it-IT"/>
              </w:rPr>
            </w:pPr>
            <w:r>
              <w:rPr>
                <w:noProof w:val="0"/>
                <w:lang w:val="it-IT"/>
              </w:rPr>
              <w:t>I</w:t>
            </w:r>
            <w:r w:rsidRPr="001819C2">
              <w:rPr>
                <w:noProof w:val="0"/>
                <w:lang w:val="it-IT"/>
              </w:rPr>
              <w:t>ndirizzo di posta elettronica certificata</w:t>
            </w:r>
            <w:r w:rsidR="000171B0">
              <w:rPr>
                <w:noProof w:val="0"/>
                <w:lang w:val="it-IT"/>
              </w:rPr>
              <w:t xml:space="preserve"> (PEC)</w:t>
            </w:r>
          </w:p>
          <w:p w14:paraId="077F740B" w14:textId="1DDA54A5" w:rsidR="007F7A58" w:rsidRPr="001819C2" w:rsidRDefault="007F7A58" w:rsidP="00E21DB0">
            <w:pPr>
              <w:pStyle w:val="DeutscherText"/>
              <w:rPr>
                <w:noProof w:val="0"/>
                <w:lang w:val="it-IT"/>
              </w:rPr>
            </w:pPr>
            <w:r>
              <w:rPr>
                <w:noProof w:val="0"/>
                <w:lang w:val="it-IT"/>
              </w:rPr>
              <w:t>o indirizzo istituzionale</w:t>
            </w:r>
          </w:p>
        </w:tc>
      </w:tr>
      <w:tr w:rsidR="00650C19" w14:paraId="04B9CB17" w14:textId="77777777">
        <w:tc>
          <w:tcPr>
            <w:tcW w:w="9639" w:type="dxa"/>
            <w:gridSpan w:val="5"/>
          </w:tcPr>
          <w:p w14:paraId="1991AD80" w14:textId="77777777" w:rsidR="00650C19" w:rsidRDefault="00650C19" w:rsidP="00E21DB0">
            <w:pPr>
              <w:pStyle w:val="Testoitaliano"/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0C19" w14:paraId="2A5BDBA8" w14:textId="77777777">
        <w:tc>
          <w:tcPr>
            <w:tcW w:w="9639" w:type="dxa"/>
            <w:gridSpan w:val="5"/>
          </w:tcPr>
          <w:p w14:paraId="66B0DEAF" w14:textId="77777777" w:rsidR="00650C19" w:rsidRDefault="00650C19" w:rsidP="00E21DB0">
            <w:pPr>
              <w:pStyle w:val="Testoitaliano"/>
              <w:jc w:val="center"/>
            </w:pPr>
          </w:p>
        </w:tc>
      </w:tr>
      <w:tr w:rsidR="00BC221E" w14:paraId="4430CBDE" w14:textId="77777777">
        <w:tc>
          <w:tcPr>
            <w:tcW w:w="4139" w:type="dxa"/>
            <w:gridSpan w:val="2"/>
          </w:tcPr>
          <w:p w14:paraId="21068E14" w14:textId="77777777" w:rsidR="00BC221E" w:rsidRDefault="00BC221E">
            <w:pPr>
              <w:pStyle w:val="DeutscherText"/>
              <w:rPr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Text</w:t>
            </w:r>
          </w:p>
        </w:tc>
        <w:tc>
          <w:tcPr>
            <w:tcW w:w="1361" w:type="dxa"/>
          </w:tcPr>
          <w:p w14:paraId="13856B23" w14:textId="77777777" w:rsidR="00BC221E" w:rsidRDefault="00BC221E">
            <w:pPr>
              <w:spacing w:line="240" w:lineRule="exact"/>
            </w:pPr>
          </w:p>
        </w:tc>
        <w:tc>
          <w:tcPr>
            <w:tcW w:w="4139" w:type="dxa"/>
            <w:gridSpan w:val="2"/>
          </w:tcPr>
          <w:p w14:paraId="006BD757" w14:textId="77777777" w:rsidR="00BC221E" w:rsidRDefault="00BC221E">
            <w:pPr>
              <w:pStyle w:val="Testoitaliano"/>
            </w:pPr>
            <w:r>
              <w:t>Testo</w:t>
            </w:r>
          </w:p>
        </w:tc>
      </w:tr>
      <w:tr w:rsidR="00980F77" w14:paraId="598B55A6" w14:textId="77777777">
        <w:tc>
          <w:tcPr>
            <w:tcW w:w="9639" w:type="dxa"/>
            <w:gridSpan w:val="5"/>
          </w:tcPr>
          <w:p w14:paraId="1F09E462" w14:textId="77777777" w:rsidR="00980F77" w:rsidRDefault="00980F77" w:rsidP="00980F77">
            <w:pPr>
              <w:pStyle w:val="Testoitaliano"/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instrText xml:space="preserve"> FORMTEXT </w:instrText>
            </w:r>
            <w:r>
              <w:fldChar w:fldCharType="separate"/>
            </w:r>
            <w:r w:rsidR="00C913A2">
              <w:rPr>
                <w:noProof/>
              </w:rPr>
              <w:t> </w:t>
            </w:r>
            <w:r w:rsidR="00C913A2">
              <w:rPr>
                <w:noProof/>
              </w:rPr>
              <w:t> </w:t>
            </w:r>
            <w:r w:rsidR="00C913A2">
              <w:rPr>
                <w:noProof/>
              </w:rPr>
              <w:t> </w:t>
            </w:r>
            <w:r w:rsidR="00C913A2">
              <w:rPr>
                <w:noProof/>
              </w:rPr>
              <w:t> </w:t>
            </w:r>
            <w:r w:rsidR="00C913A2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C221E" w14:paraId="1AFC9094" w14:textId="77777777">
        <w:tc>
          <w:tcPr>
            <w:tcW w:w="4139" w:type="dxa"/>
            <w:gridSpan w:val="2"/>
          </w:tcPr>
          <w:p w14:paraId="5161972C" w14:textId="77777777" w:rsidR="00BC221E" w:rsidRDefault="00BC221E">
            <w:pPr>
              <w:pStyle w:val="DeutscherText"/>
              <w:rPr>
                <w:noProof w:val="0"/>
                <w:lang w:val="de-DE"/>
              </w:rPr>
            </w:pPr>
          </w:p>
        </w:tc>
        <w:tc>
          <w:tcPr>
            <w:tcW w:w="1361" w:type="dxa"/>
          </w:tcPr>
          <w:p w14:paraId="27F152F8" w14:textId="77777777" w:rsidR="00BC221E" w:rsidRDefault="00BC221E">
            <w:pPr>
              <w:spacing w:line="240" w:lineRule="exact"/>
            </w:pPr>
          </w:p>
        </w:tc>
        <w:tc>
          <w:tcPr>
            <w:tcW w:w="4139" w:type="dxa"/>
            <w:gridSpan w:val="2"/>
          </w:tcPr>
          <w:p w14:paraId="7008C1B8" w14:textId="77777777" w:rsidR="00BC221E" w:rsidRDefault="00BC221E">
            <w:pPr>
              <w:pStyle w:val="Testoitaliano"/>
            </w:pPr>
          </w:p>
        </w:tc>
      </w:tr>
      <w:tr w:rsidR="00BC221E" w14:paraId="1E5FD5B9" w14:textId="77777777">
        <w:tc>
          <w:tcPr>
            <w:tcW w:w="4139" w:type="dxa"/>
            <w:gridSpan w:val="2"/>
          </w:tcPr>
          <w:p w14:paraId="6643446C" w14:textId="77777777" w:rsidR="00BC221E" w:rsidRDefault="00BC221E">
            <w:pPr>
              <w:pStyle w:val="DeutscherText"/>
              <w:rPr>
                <w:noProof w:val="0"/>
                <w:lang w:val="de-DE"/>
              </w:rPr>
            </w:pPr>
          </w:p>
        </w:tc>
        <w:tc>
          <w:tcPr>
            <w:tcW w:w="1361" w:type="dxa"/>
          </w:tcPr>
          <w:p w14:paraId="3DA4C817" w14:textId="77777777" w:rsidR="00BC221E" w:rsidRDefault="00BC221E">
            <w:pPr>
              <w:spacing w:line="240" w:lineRule="exact"/>
            </w:pPr>
          </w:p>
        </w:tc>
        <w:tc>
          <w:tcPr>
            <w:tcW w:w="4139" w:type="dxa"/>
            <w:gridSpan w:val="2"/>
          </w:tcPr>
          <w:p w14:paraId="759CE08F" w14:textId="77777777" w:rsidR="00BC221E" w:rsidRDefault="00BC221E">
            <w:pPr>
              <w:pStyle w:val="Testoitaliano"/>
            </w:pPr>
          </w:p>
        </w:tc>
      </w:tr>
      <w:tr w:rsidR="00BC221E" w:rsidRPr="002C402B" w14:paraId="2667138C" w14:textId="77777777">
        <w:tc>
          <w:tcPr>
            <w:tcW w:w="4139" w:type="dxa"/>
            <w:gridSpan w:val="2"/>
          </w:tcPr>
          <w:p w14:paraId="5D96D2C7" w14:textId="1BAE9152" w:rsidR="00BC221E" w:rsidRPr="002C402B" w:rsidRDefault="00BC221E" w:rsidP="00455162">
            <w:pPr>
              <w:pStyle w:val="Testoitaliano"/>
              <w:ind w:right="170"/>
              <w:rPr>
                <w:b/>
                <w:lang w:val="de-DE"/>
              </w:rPr>
            </w:pPr>
            <w:bookmarkStart w:id="5" w:name="_Hlk350937816"/>
            <w:r w:rsidRPr="002C402B">
              <w:rPr>
                <w:b/>
                <w:lang w:val="de-DE"/>
              </w:rPr>
              <w:t xml:space="preserve">Es wird mitgeteilt, dass die Antwort </w:t>
            </w:r>
            <w:r w:rsidR="00915AA4" w:rsidRPr="002C402B">
              <w:rPr>
                <w:b/>
                <w:lang w:val="de-DE"/>
              </w:rPr>
              <w:t>auf I</w:t>
            </w:r>
            <w:r w:rsidR="00E72ABC" w:rsidRPr="002C402B">
              <w:rPr>
                <w:b/>
                <w:lang w:val="de-DE"/>
              </w:rPr>
              <w:t xml:space="preserve">hre Anfrage </w:t>
            </w:r>
            <w:r w:rsidRPr="002C402B">
              <w:rPr>
                <w:b/>
                <w:lang w:val="de-DE"/>
              </w:rPr>
              <w:t xml:space="preserve">mittels elektronischer Post </w:t>
            </w:r>
            <w:r w:rsidR="00282864" w:rsidRPr="002C402B">
              <w:rPr>
                <w:b/>
                <w:lang w:val="de-DE"/>
              </w:rPr>
              <w:t xml:space="preserve">innerhalb von maximal 15 </w:t>
            </w:r>
            <w:r w:rsidRPr="002C402B">
              <w:rPr>
                <w:b/>
                <w:lang w:val="de-DE"/>
              </w:rPr>
              <w:t>Arbeitstagen ab Erhalt dieses Schreibens übermittelt wird</w:t>
            </w:r>
            <w:r w:rsidR="00282864" w:rsidRPr="002C402B">
              <w:rPr>
                <w:b/>
                <w:lang w:val="de-DE"/>
              </w:rPr>
              <w:t>, oder innerhalb einer längeren Frist aufgrund der Komplexität des Gutachtens.</w:t>
            </w:r>
          </w:p>
          <w:p w14:paraId="7E20FB73" w14:textId="77777777" w:rsidR="00BE54C1" w:rsidRPr="002C402B" w:rsidRDefault="00BE54C1" w:rsidP="00455162">
            <w:pPr>
              <w:pStyle w:val="Testoitaliano"/>
              <w:ind w:right="170"/>
              <w:rPr>
                <w:b/>
                <w:noProof/>
                <w:lang w:val="de-DE"/>
              </w:rPr>
            </w:pPr>
            <w:r w:rsidRPr="002C402B">
              <w:rPr>
                <w:b/>
                <w:lang w:val="de-DE"/>
              </w:rPr>
              <w:t>Die Antwort auf die Anfrage ist ein reines Gutachten und nicht bindend für den Antragsteller.</w:t>
            </w:r>
          </w:p>
        </w:tc>
        <w:tc>
          <w:tcPr>
            <w:tcW w:w="1361" w:type="dxa"/>
          </w:tcPr>
          <w:p w14:paraId="525B5ED7" w14:textId="77777777" w:rsidR="00BC221E" w:rsidRPr="002C402B" w:rsidRDefault="00BC221E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gridSpan w:val="2"/>
          </w:tcPr>
          <w:p w14:paraId="165245E2" w14:textId="2FE6FBDD" w:rsidR="00BC221E" w:rsidRPr="002C402B" w:rsidRDefault="00BC221E" w:rsidP="002C402B">
            <w:pPr>
              <w:pStyle w:val="Testoitaliano"/>
              <w:ind w:right="170"/>
              <w:rPr>
                <w:b/>
                <w:lang w:val="de-DE"/>
              </w:rPr>
            </w:pPr>
            <w:r w:rsidRPr="002C402B">
              <w:rPr>
                <w:b/>
                <w:lang w:val="de-DE"/>
              </w:rPr>
              <w:t>Si fa presente che la risposta</w:t>
            </w:r>
            <w:r w:rsidR="006D1C1D" w:rsidRPr="002C402B">
              <w:rPr>
                <w:b/>
                <w:lang w:val="de-DE"/>
              </w:rPr>
              <w:t xml:space="preserve"> al quesito</w:t>
            </w:r>
            <w:r w:rsidRPr="002C402B">
              <w:rPr>
                <w:b/>
                <w:lang w:val="de-DE"/>
              </w:rPr>
              <w:t xml:space="preserve"> verrà formalizzata mediante posta </w:t>
            </w:r>
            <w:r w:rsidR="003A56C6" w:rsidRPr="002C402B">
              <w:rPr>
                <w:b/>
                <w:lang w:val="de-DE"/>
              </w:rPr>
              <w:t>elettronica</w:t>
            </w:r>
            <w:r w:rsidRPr="002C402B">
              <w:rPr>
                <w:b/>
                <w:lang w:val="de-DE"/>
              </w:rPr>
              <w:t xml:space="preserve">, </w:t>
            </w:r>
            <w:r w:rsidR="005A46AA" w:rsidRPr="002C402B">
              <w:rPr>
                <w:b/>
                <w:lang w:val="de-DE"/>
              </w:rPr>
              <w:t xml:space="preserve">entro massimo </w:t>
            </w:r>
            <w:r w:rsidR="00C121D1" w:rsidRPr="002C402B">
              <w:rPr>
                <w:b/>
                <w:lang w:val="de-DE"/>
              </w:rPr>
              <w:t xml:space="preserve">15 </w:t>
            </w:r>
            <w:r w:rsidRPr="002C402B">
              <w:rPr>
                <w:b/>
                <w:lang w:val="de-DE"/>
              </w:rPr>
              <w:t>giorni lavorativi dal ricevimento della presente</w:t>
            </w:r>
            <w:r w:rsidR="00C121D1" w:rsidRPr="002C402B">
              <w:rPr>
                <w:b/>
                <w:lang w:val="de-DE"/>
              </w:rPr>
              <w:t xml:space="preserve"> ovvero maggior termine in ragione della complessit</w:t>
            </w:r>
            <w:r w:rsidR="005A46AA" w:rsidRPr="002C402B">
              <w:rPr>
                <w:b/>
                <w:lang w:val="de-DE"/>
              </w:rPr>
              <w:t>à</w:t>
            </w:r>
            <w:r w:rsidR="00C121D1" w:rsidRPr="002C402B">
              <w:rPr>
                <w:b/>
                <w:lang w:val="de-DE"/>
              </w:rPr>
              <w:t xml:space="preserve"> del parere</w:t>
            </w:r>
            <w:r w:rsidRPr="002C402B">
              <w:rPr>
                <w:b/>
                <w:lang w:val="de-DE"/>
              </w:rPr>
              <w:t>.</w:t>
            </w:r>
          </w:p>
          <w:p w14:paraId="6D4FB887" w14:textId="77777777" w:rsidR="00F004FB" w:rsidRPr="00F004FB" w:rsidRDefault="00F004FB" w:rsidP="002C402B">
            <w:pPr>
              <w:pStyle w:val="Testoitaliano"/>
              <w:ind w:right="170"/>
              <w:rPr>
                <w:b/>
              </w:rPr>
            </w:pPr>
            <w:r w:rsidRPr="002C402B">
              <w:rPr>
                <w:b/>
                <w:lang w:val="de-DE"/>
              </w:rPr>
              <w:t>La risposta al quesito costituisce rilascio di mero parere non vincolante per il soggetto richiedente.</w:t>
            </w:r>
          </w:p>
        </w:tc>
      </w:tr>
      <w:tr w:rsidR="005106F2" w:rsidRPr="002C402B" w14:paraId="00690BD0" w14:textId="77777777">
        <w:tc>
          <w:tcPr>
            <w:tcW w:w="4139" w:type="dxa"/>
            <w:gridSpan w:val="2"/>
          </w:tcPr>
          <w:p w14:paraId="5B65A91D" w14:textId="77777777" w:rsidR="005106F2" w:rsidRPr="00F004FB" w:rsidRDefault="005106F2" w:rsidP="00BC221E">
            <w:pPr>
              <w:pStyle w:val="Testoitaliano"/>
              <w:rPr>
                <w:b/>
              </w:rPr>
            </w:pPr>
          </w:p>
        </w:tc>
        <w:tc>
          <w:tcPr>
            <w:tcW w:w="1361" w:type="dxa"/>
          </w:tcPr>
          <w:p w14:paraId="6615B3C5" w14:textId="77777777" w:rsidR="005106F2" w:rsidRPr="00F004FB" w:rsidRDefault="005106F2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9" w:type="dxa"/>
            <w:gridSpan w:val="2"/>
          </w:tcPr>
          <w:p w14:paraId="699E7E88" w14:textId="77777777" w:rsidR="005106F2" w:rsidRPr="00BC221E" w:rsidRDefault="005106F2">
            <w:pPr>
              <w:pStyle w:val="Testoitaliano"/>
              <w:rPr>
                <w:b/>
              </w:rPr>
            </w:pPr>
          </w:p>
        </w:tc>
      </w:tr>
      <w:tr w:rsidR="005106F2" w:rsidRPr="002C402B" w14:paraId="0DAD3255" w14:textId="77777777">
        <w:tc>
          <w:tcPr>
            <w:tcW w:w="4139" w:type="dxa"/>
            <w:gridSpan w:val="2"/>
          </w:tcPr>
          <w:p w14:paraId="58F6ED53" w14:textId="77777777" w:rsidR="005106F2" w:rsidRPr="00F004FB" w:rsidRDefault="005106F2" w:rsidP="00BC221E">
            <w:pPr>
              <w:pStyle w:val="Testoitaliano"/>
              <w:rPr>
                <w:b/>
              </w:rPr>
            </w:pPr>
          </w:p>
        </w:tc>
        <w:tc>
          <w:tcPr>
            <w:tcW w:w="1361" w:type="dxa"/>
          </w:tcPr>
          <w:p w14:paraId="13FB5CED" w14:textId="77777777" w:rsidR="005106F2" w:rsidRPr="00F004FB" w:rsidRDefault="005106F2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9" w:type="dxa"/>
            <w:gridSpan w:val="2"/>
          </w:tcPr>
          <w:p w14:paraId="2D28B4CF" w14:textId="77777777" w:rsidR="005106F2" w:rsidRPr="00BC221E" w:rsidRDefault="005106F2">
            <w:pPr>
              <w:pStyle w:val="Testoitaliano"/>
              <w:rPr>
                <w:b/>
              </w:rPr>
            </w:pPr>
          </w:p>
        </w:tc>
      </w:tr>
      <w:tr w:rsidR="005106F2" w:rsidRPr="005106F2" w14:paraId="10E57494" w14:textId="77777777">
        <w:tc>
          <w:tcPr>
            <w:tcW w:w="4139" w:type="dxa"/>
            <w:gridSpan w:val="2"/>
          </w:tcPr>
          <w:p w14:paraId="4870A525" w14:textId="77777777" w:rsidR="005106F2" w:rsidRPr="005106F2" w:rsidRDefault="005106F2" w:rsidP="00BC221E">
            <w:pPr>
              <w:pStyle w:val="Testoitaliano"/>
              <w:rPr>
                <w:lang w:val="de-DE"/>
              </w:rPr>
            </w:pPr>
            <w:r w:rsidRPr="005106F2">
              <w:rPr>
                <w:lang w:val="de-DE"/>
              </w:rPr>
              <w:t>Der Direktor/gesetzliche Vertreter</w:t>
            </w:r>
          </w:p>
        </w:tc>
        <w:tc>
          <w:tcPr>
            <w:tcW w:w="1361" w:type="dxa"/>
          </w:tcPr>
          <w:p w14:paraId="247C541C" w14:textId="77777777" w:rsidR="005106F2" w:rsidRPr="005106F2" w:rsidRDefault="005106F2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gridSpan w:val="2"/>
          </w:tcPr>
          <w:p w14:paraId="50B37D94" w14:textId="77777777" w:rsidR="005106F2" w:rsidRPr="005106F2" w:rsidRDefault="00862C3B">
            <w:pPr>
              <w:pStyle w:val="Testoitaliano"/>
            </w:pPr>
            <w:r>
              <w:t>I</w:t>
            </w:r>
            <w:r w:rsidR="005106F2" w:rsidRPr="005106F2">
              <w:t>l direttore/legale rappresentante</w:t>
            </w:r>
          </w:p>
        </w:tc>
      </w:tr>
      <w:tr w:rsidR="005106F2" w:rsidRPr="005106F2" w14:paraId="5D5551C7" w14:textId="77777777">
        <w:tc>
          <w:tcPr>
            <w:tcW w:w="9639" w:type="dxa"/>
            <w:gridSpan w:val="5"/>
          </w:tcPr>
          <w:p w14:paraId="4DB61520" w14:textId="77777777" w:rsidR="005106F2" w:rsidRPr="005106F2" w:rsidRDefault="005106F2">
            <w:pPr>
              <w:pStyle w:val="Testoitaliano"/>
            </w:pPr>
          </w:p>
        </w:tc>
      </w:tr>
      <w:bookmarkEnd w:id="5"/>
    </w:tbl>
    <w:p w14:paraId="61FCE28A" w14:textId="77777777" w:rsidR="005935D7" w:rsidRPr="005106F2" w:rsidRDefault="005935D7">
      <w:pPr>
        <w:rPr>
          <w:lang w:val="it-IT"/>
        </w:rPr>
        <w:sectPr w:rsidR="005935D7" w:rsidRPr="005106F2" w:rsidSect="005935D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1928" w:right="1134" w:bottom="1418" w:left="1134" w:header="567" w:footer="454" w:gutter="0"/>
          <w:pgNumType w:start="1"/>
          <w:cols w:space="720"/>
          <w:titlePg/>
        </w:sectPr>
      </w:pPr>
    </w:p>
    <w:p w14:paraId="3D8BBF92" w14:textId="77777777" w:rsidR="005935D7" w:rsidRPr="005106F2" w:rsidRDefault="005935D7" w:rsidP="00143BB3">
      <w:pPr>
        <w:rPr>
          <w:lang w:val="it-IT"/>
        </w:rPr>
      </w:pPr>
    </w:p>
    <w:sectPr w:rsidR="005935D7" w:rsidRPr="005106F2" w:rsidSect="005935D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B0091" w14:textId="77777777" w:rsidR="00500B31" w:rsidRDefault="00500B31">
      <w:r>
        <w:separator/>
      </w:r>
    </w:p>
  </w:endnote>
  <w:endnote w:type="continuationSeparator" w:id="0">
    <w:p w14:paraId="2C101E75" w14:textId="77777777" w:rsidR="00500B31" w:rsidRDefault="0050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3EB3" w14:textId="77777777" w:rsidR="00767A42" w:rsidRDefault="00767A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5A22" w14:textId="77777777" w:rsidR="000171B0" w:rsidRDefault="000171B0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4CB7" w14:textId="77777777" w:rsidR="000171B0" w:rsidRDefault="000171B0">
    <w:pPr>
      <w:rPr>
        <w:sz w:val="16"/>
      </w:rPr>
    </w:pPr>
  </w:p>
  <w:p w14:paraId="1079096F" w14:textId="77777777" w:rsidR="000171B0" w:rsidRPr="00DD5DDA" w:rsidRDefault="000171B0">
    <w:pPr>
      <w:pStyle w:val="Fuzeile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4A1BB" w14:textId="77777777" w:rsidR="000171B0" w:rsidRDefault="000171B0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AA6F" w14:textId="77777777" w:rsidR="000171B0" w:rsidRDefault="000171B0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047A0" w14:textId="77777777" w:rsidR="000171B0" w:rsidRDefault="000171B0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0171B0" w14:paraId="742CD99A" w14:textId="77777777">
      <w:trPr>
        <w:cantSplit/>
      </w:trPr>
      <w:tc>
        <w:tcPr>
          <w:tcW w:w="4990" w:type="dxa"/>
        </w:tcPr>
        <w:p w14:paraId="5E4882F0" w14:textId="77777777" w:rsidR="000171B0" w:rsidRPr="00E743D8" w:rsidRDefault="000171B0">
          <w:pPr>
            <w:spacing w:before="80" w:line="180" w:lineRule="exact"/>
            <w:jc w:val="righ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«ORGANISATION_ANSCHRIFT_D»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«GEMEINDE_PLZ»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«GEMEINDE_BEZEICHNUNG_D»</w:t>
          </w:r>
        </w:p>
        <w:p w14:paraId="1ED42BC6" w14:textId="77777777" w:rsidR="000171B0" w:rsidRDefault="000171B0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 xml:space="preserve">Tel. «TEL_F» </w:t>
          </w:r>
          <w:r>
            <w:rPr>
              <w:color w:val="808080"/>
              <w:sz w:val="14"/>
            </w:rPr>
            <w:sym w:font="Wingdings" w:char="F09F"/>
          </w:r>
          <w:r>
            <w:rPr>
              <w:sz w:val="16"/>
            </w:rPr>
            <w:t xml:space="preserve"> Fax «FAX_F»</w:t>
          </w:r>
        </w:p>
        <w:p w14:paraId="4CA004B3" w14:textId="77777777" w:rsidR="000171B0" w:rsidRPr="00DD5DDA" w:rsidRDefault="000171B0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</w:t>
          </w:r>
          <w:smartTag w:uri="urn:schemas-microsoft-com:office:smarttags" w:element="stockticker">
            <w:r w:rsidRPr="00DD5DDA">
              <w:rPr>
                <w:sz w:val="16"/>
                <w:lang w:val="fr-FR"/>
              </w:rPr>
              <w:t>WWW</w:t>
            </w:r>
          </w:smartTag>
          <w:r w:rsidRPr="00DD5DDA">
            <w:rPr>
              <w:sz w:val="16"/>
              <w:lang w:val="fr-FR"/>
            </w:rPr>
            <w:t>_D»</w:t>
          </w:r>
        </w:p>
        <w:p w14:paraId="31E12297" w14:textId="77777777" w:rsidR="000171B0" w:rsidRPr="00DD5DDA" w:rsidRDefault="000171B0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«EMAIL_PEC»</w:t>
          </w:r>
        </w:p>
        <w:p w14:paraId="24F8D359" w14:textId="77777777" w:rsidR="000171B0" w:rsidRPr="00DD5DDA" w:rsidRDefault="000171B0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«EMAIL_D»</w:t>
          </w:r>
        </w:p>
        <w:p w14:paraId="78D0C4A9" w14:textId="77777777" w:rsidR="000171B0" w:rsidRDefault="000171B0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14:paraId="7C158499" w14:textId="77777777" w:rsidR="000171B0" w:rsidRDefault="000171B0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14:paraId="608CCF80" w14:textId="0F20E963" w:rsidR="000171B0" w:rsidRDefault="00C121D1">
          <w:pPr>
            <w:spacing w:before="80"/>
            <w:jc w:val="center"/>
            <w:rPr>
              <w:sz w:val="16"/>
            </w:rPr>
          </w:pPr>
          <w:r>
            <w:rPr>
              <w:sz w:val="16"/>
            </w:rPr>
            <w:drawing>
              <wp:inline distT="0" distB="0" distL="0" distR="0" wp14:anchorId="053B58D1" wp14:editId="4FCD396D">
                <wp:extent cx="573405" cy="57340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" w:type="dxa"/>
          <w:vAlign w:val="center"/>
        </w:tcPr>
        <w:p w14:paraId="15014D53" w14:textId="77777777" w:rsidR="000171B0" w:rsidRDefault="000171B0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14:paraId="6E002B3D" w14:textId="77777777" w:rsidR="000171B0" w:rsidRPr="00E743D8" w:rsidRDefault="000171B0">
          <w:pPr>
            <w:spacing w:before="80" w:line="180" w:lineRule="exac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«ORGANISATION_ANSCHRIFT_I»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«GEMEINDE_PLZ»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«GEMEINDE_BEZEICHNUNG_I»</w:t>
          </w:r>
        </w:p>
        <w:p w14:paraId="1787A4F2" w14:textId="77777777" w:rsidR="000171B0" w:rsidRDefault="000171B0">
          <w:pPr>
            <w:spacing w:line="180" w:lineRule="exact"/>
            <w:rPr>
              <w:sz w:val="16"/>
            </w:rPr>
          </w:pPr>
          <w:r>
            <w:rPr>
              <w:sz w:val="16"/>
            </w:rPr>
            <w:t xml:space="preserve">Tel. «TEL_F» </w:t>
          </w:r>
          <w:r>
            <w:rPr>
              <w:color w:val="808080"/>
              <w:sz w:val="14"/>
            </w:rPr>
            <w:sym w:font="Wingdings" w:char="F09F"/>
          </w:r>
          <w:r>
            <w:rPr>
              <w:sz w:val="16"/>
            </w:rPr>
            <w:t xml:space="preserve"> Fax «FAX_F»</w:t>
          </w:r>
        </w:p>
        <w:p w14:paraId="49CF8D0A" w14:textId="77777777" w:rsidR="000171B0" w:rsidRDefault="000171B0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«WWW_I»</w:t>
          </w:r>
        </w:p>
        <w:p w14:paraId="3A628A28" w14:textId="77777777" w:rsidR="000171B0" w:rsidRDefault="000171B0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«EMAIL_PEC»</w:t>
          </w:r>
        </w:p>
        <w:p w14:paraId="715AEBFB" w14:textId="77777777" w:rsidR="000171B0" w:rsidRDefault="000171B0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«EMAIL_I»</w:t>
          </w:r>
        </w:p>
        <w:p w14:paraId="481BF904" w14:textId="77777777" w:rsidR="000171B0" w:rsidRDefault="000171B0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14:paraId="77A4F043" w14:textId="77777777" w:rsidR="000171B0" w:rsidRDefault="000171B0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10C0C" w14:textId="77777777" w:rsidR="00500B31" w:rsidRDefault="00500B31">
      <w:r>
        <w:separator/>
      </w:r>
    </w:p>
  </w:footnote>
  <w:footnote w:type="continuationSeparator" w:id="0">
    <w:p w14:paraId="636CAD8E" w14:textId="77777777" w:rsidR="00500B31" w:rsidRDefault="00500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8D22" w14:textId="77777777" w:rsidR="00767A42" w:rsidRDefault="00767A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0171B0" w:rsidRPr="002C402B" w14:paraId="0D6A7A94" w14:textId="77777777">
      <w:trPr>
        <w:cantSplit/>
        <w:trHeight w:hRule="exact" w:val="460"/>
      </w:trPr>
      <w:tc>
        <w:tcPr>
          <w:tcW w:w="5245" w:type="dxa"/>
        </w:tcPr>
        <w:p w14:paraId="590FC30B" w14:textId="77777777" w:rsidR="000171B0" w:rsidRDefault="000171B0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4CBA6A64" w14:textId="62C3EC1A" w:rsidR="000171B0" w:rsidRDefault="00C121D1">
          <w:pPr>
            <w:jc w:val="center"/>
            <w:rPr>
              <w:sz w:val="15"/>
            </w:rPr>
          </w:pPr>
          <w:r>
            <w:drawing>
              <wp:inline distT="0" distB="0" distL="0" distR="0" wp14:anchorId="0ABEF043" wp14:editId="675FD6E5">
                <wp:extent cx="283210" cy="37338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321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26906B20" w14:textId="77777777" w:rsidR="000171B0" w:rsidRPr="00E743D8" w:rsidRDefault="000171B0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0171B0" w14:paraId="77074824" w14:textId="77777777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48ED2BF9" w14:textId="77777777" w:rsidR="000171B0" w:rsidRPr="00E743D8" w:rsidRDefault="000171B0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4DBCCFBD" w14:textId="77777777" w:rsidR="000171B0" w:rsidRPr="00E743D8" w:rsidRDefault="000171B0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5F7A6F28" w14:textId="77777777" w:rsidR="000171B0" w:rsidRDefault="000171B0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Seitenzahl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14:paraId="6D677B85" w14:textId="77777777" w:rsidR="000171B0" w:rsidRDefault="000171B0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4652" w14:textId="77777777" w:rsidR="000171B0" w:rsidRPr="005536C0" w:rsidRDefault="000171B0" w:rsidP="00EB2836">
    <w:pPr>
      <w:jc w:val="center"/>
      <w:rPr>
        <w:rFonts w:cs="Arial"/>
        <w:color w:val="FF0000"/>
        <w:sz w:val="32"/>
        <w:szCs w:val="32"/>
        <w:lang w:val="de-DE"/>
      </w:rPr>
    </w:pPr>
    <w:r w:rsidRPr="005536C0">
      <w:rPr>
        <w:rFonts w:cs="Arial"/>
        <w:color w:val="FF0000"/>
        <w:sz w:val="32"/>
        <w:szCs w:val="32"/>
        <w:lang w:val="de-DE"/>
      </w:rPr>
      <w:t xml:space="preserve">Achtung: </w:t>
    </w:r>
  </w:p>
  <w:p w14:paraId="0ACCAEC8" w14:textId="77777777" w:rsidR="000171B0" w:rsidRPr="00AA4AE1" w:rsidRDefault="000171B0" w:rsidP="00EB2836">
    <w:pPr>
      <w:jc w:val="center"/>
      <w:rPr>
        <w:rFonts w:cs="Arial"/>
        <w:color w:val="FF0000"/>
        <w:szCs w:val="24"/>
        <w:lang w:val="de-DE"/>
      </w:rPr>
    </w:pPr>
    <w:r w:rsidRPr="00AA4AE1">
      <w:rPr>
        <w:rFonts w:cs="Arial"/>
        <w:color w:val="FF0000"/>
        <w:szCs w:val="24"/>
        <w:lang w:val="de-DE"/>
      </w:rPr>
      <w:t xml:space="preserve">Ansuchen auf Briefpapier des </w:t>
    </w:r>
    <w:r>
      <w:rPr>
        <w:rFonts w:cs="Arial"/>
        <w:color w:val="FF0000"/>
        <w:szCs w:val="24"/>
        <w:lang w:val="de-DE"/>
      </w:rPr>
      <w:t>Antragstellers kopieren</w:t>
    </w:r>
    <w:r w:rsidRPr="00AA4AE1">
      <w:rPr>
        <w:rFonts w:cs="Arial"/>
        <w:color w:val="FF0000"/>
        <w:szCs w:val="24"/>
        <w:lang w:val="de-DE"/>
      </w:rPr>
      <w:t xml:space="preserve"> </w:t>
    </w:r>
  </w:p>
  <w:p w14:paraId="6959D864" w14:textId="77777777" w:rsidR="000171B0" w:rsidRPr="005536C0" w:rsidRDefault="000171B0" w:rsidP="00EB2836">
    <w:pPr>
      <w:jc w:val="center"/>
      <w:rPr>
        <w:rFonts w:cs="Arial"/>
        <w:color w:val="FF0000"/>
        <w:lang w:val="de-DE"/>
      </w:rPr>
    </w:pPr>
  </w:p>
  <w:p w14:paraId="36CF54D6" w14:textId="77777777" w:rsidR="000171B0" w:rsidRPr="00EB2836" w:rsidRDefault="000171B0" w:rsidP="00EB2836">
    <w:pPr>
      <w:jc w:val="center"/>
      <w:rPr>
        <w:rFonts w:cs="Arial"/>
        <w:color w:val="FF0000"/>
        <w:sz w:val="32"/>
        <w:szCs w:val="32"/>
        <w:lang w:val="it-IT"/>
      </w:rPr>
    </w:pPr>
    <w:r w:rsidRPr="00EB2836">
      <w:rPr>
        <w:rFonts w:cs="Arial"/>
        <w:color w:val="FF0000"/>
        <w:sz w:val="32"/>
        <w:szCs w:val="32"/>
        <w:lang w:val="it-IT"/>
      </w:rPr>
      <w:t xml:space="preserve">Attenzione: </w:t>
    </w:r>
  </w:p>
  <w:p w14:paraId="4AF66DC8" w14:textId="77777777" w:rsidR="000171B0" w:rsidRPr="00EB2836" w:rsidRDefault="000171B0" w:rsidP="00EB2836">
    <w:pPr>
      <w:jc w:val="center"/>
      <w:rPr>
        <w:rFonts w:cs="Arial"/>
        <w:color w:val="FF0000"/>
        <w:szCs w:val="24"/>
        <w:lang w:val="it-IT"/>
      </w:rPr>
    </w:pPr>
    <w:r w:rsidRPr="00EB2836">
      <w:rPr>
        <w:rFonts w:cs="Arial"/>
        <w:color w:val="FF0000"/>
        <w:szCs w:val="24"/>
        <w:lang w:val="it-IT"/>
      </w:rPr>
      <w:t>copiare la richiesta su carta intestata del richiedente</w:t>
    </w:r>
  </w:p>
  <w:p w14:paraId="6ADE7BE7" w14:textId="77777777" w:rsidR="000171B0" w:rsidRPr="00DD5DDA" w:rsidRDefault="000171B0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940D" w14:textId="77777777" w:rsidR="000171B0" w:rsidRDefault="000171B0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0171B0" w:rsidRPr="002C402B" w14:paraId="55BD6625" w14:textId="77777777">
      <w:trPr>
        <w:cantSplit/>
        <w:trHeight w:hRule="exact" w:val="460"/>
      </w:trPr>
      <w:tc>
        <w:tcPr>
          <w:tcW w:w="5245" w:type="dxa"/>
        </w:tcPr>
        <w:p w14:paraId="60978876" w14:textId="77777777" w:rsidR="000171B0" w:rsidRDefault="000171B0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305AF773" w14:textId="53555A68" w:rsidR="000171B0" w:rsidRDefault="00C121D1">
          <w:pPr>
            <w:jc w:val="center"/>
            <w:rPr>
              <w:sz w:val="15"/>
            </w:rPr>
          </w:pPr>
          <w:r>
            <w:drawing>
              <wp:inline distT="0" distB="0" distL="0" distR="0" wp14:anchorId="5A13E712" wp14:editId="3192445C">
                <wp:extent cx="283210" cy="37338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321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2CD3D5CA" w14:textId="77777777" w:rsidR="000171B0" w:rsidRPr="00E743D8" w:rsidRDefault="000171B0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0171B0" w14:paraId="579C27D2" w14:textId="77777777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5E048962" w14:textId="77777777" w:rsidR="000171B0" w:rsidRPr="00E743D8" w:rsidRDefault="000171B0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6F175CAD" w14:textId="77777777" w:rsidR="000171B0" w:rsidRPr="00E743D8" w:rsidRDefault="000171B0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6E4B3E26" w14:textId="77777777" w:rsidR="000171B0" w:rsidRDefault="000171B0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Seitenzahl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14:paraId="1CB09269" w14:textId="77777777" w:rsidR="000171B0" w:rsidRDefault="000171B0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409A" w14:textId="77777777" w:rsidR="000171B0" w:rsidRPr="00E743D8" w:rsidRDefault="000171B0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22B8C"/>
    <w:multiLevelType w:val="hybridMultilevel"/>
    <w:tmpl w:val="C1186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48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13"/>
    <w:rsid w:val="000171B0"/>
    <w:rsid w:val="00023440"/>
    <w:rsid w:val="00034398"/>
    <w:rsid w:val="0005063B"/>
    <w:rsid w:val="00082ACA"/>
    <w:rsid w:val="00143BB3"/>
    <w:rsid w:val="001819C2"/>
    <w:rsid w:val="001C369A"/>
    <w:rsid w:val="00237C18"/>
    <w:rsid w:val="00260DF2"/>
    <w:rsid w:val="002708F6"/>
    <w:rsid w:val="00282864"/>
    <w:rsid w:val="002C402B"/>
    <w:rsid w:val="002E44FB"/>
    <w:rsid w:val="003143C0"/>
    <w:rsid w:val="00324609"/>
    <w:rsid w:val="003A56C6"/>
    <w:rsid w:val="00455162"/>
    <w:rsid w:val="00466446"/>
    <w:rsid w:val="00482932"/>
    <w:rsid w:val="004B6CAA"/>
    <w:rsid w:val="004C4A88"/>
    <w:rsid w:val="004E192C"/>
    <w:rsid w:val="004F5A71"/>
    <w:rsid w:val="00500B31"/>
    <w:rsid w:val="005106F2"/>
    <w:rsid w:val="0051364E"/>
    <w:rsid w:val="005935D7"/>
    <w:rsid w:val="005A46AA"/>
    <w:rsid w:val="005A5F6E"/>
    <w:rsid w:val="006141D2"/>
    <w:rsid w:val="006164E6"/>
    <w:rsid w:val="006410CC"/>
    <w:rsid w:val="00650C19"/>
    <w:rsid w:val="00653E7F"/>
    <w:rsid w:val="00673591"/>
    <w:rsid w:val="006B1772"/>
    <w:rsid w:val="006D1C1D"/>
    <w:rsid w:val="00741AC1"/>
    <w:rsid w:val="00767A42"/>
    <w:rsid w:val="007E115C"/>
    <w:rsid w:val="007F7A58"/>
    <w:rsid w:val="008031E9"/>
    <w:rsid w:val="00844CBD"/>
    <w:rsid w:val="008603B9"/>
    <w:rsid w:val="00862C3B"/>
    <w:rsid w:val="00886F9F"/>
    <w:rsid w:val="008C0D72"/>
    <w:rsid w:val="008E4220"/>
    <w:rsid w:val="00915AA4"/>
    <w:rsid w:val="009232C8"/>
    <w:rsid w:val="00980F77"/>
    <w:rsid w:val="00981C7F"/>
    <w:rsid w:val="009D26EB"/>
    <w:rsid w:val="00A34A50"/>
    <w:rsid w:val="00A41E56"/>
    <w:rsid w:val="00A745CA"/>
    <w:rsid w:val="00AA1C10"/>
    <w:rsid w:val="00AD72F4"/>
    <w:rsid w:val="00B159A4"/>
    <w:rsid w:val="00B21239"/>
    <w:rsid w:val="00B22922"/>
    <w:rsid w:val="00B327B0"/>
    <w:rsid w:val="00B4265C"/>
    <w:rsid w:val="00BC221E"/>
    <w:rsid w:val="00BE54C1"/>
    <w:rsid w:val="00C121D1"/>
    <w:rsid w:val="00C503AF"/>
    <w:rsid w:val="00C913A2"/>
    <w:rsid w:val="00CB2A5C"/>
    <w:rsid w:val="00CC718B"/>
    <w:rsid w:val="00D07134"/>
    <w:rsid w:val="00DC1F39"/>
    <w:rsid w:val="00DD39D4"/>
    <w:rsid w:val="00DD5DDA"/>
    <w:rsid w:val="00DE529B"/>
    <w:rsid w:val="00E02441"/>
    <w:rsid w:val="00E21DB0"/>
    <w:rsid w:val="00E56E5C"/>
    <w:rsid w:val="00E6551F"/>
    <w:rsid w:val="00E72ABC"/>
    <w:rsid w:val="00E743D8"/>
    <w:rsid w:val="00EA2513"/>
    <w:rsid w:val="00EB2836"/>
    <w:rsid w:val="00EB301B"/>
    <w:rsid w:val="00EE31F9"/>
    <w:rsid w:val="00EE5611"/>
    <w:rsid w:val="00F004FB"/>
    <w:rsid w:val="00F51FD9"/>
    <w:rsid w:val="00F77644"/>
    <w:rsid w:val="00F9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8673"/>
    <o:shapelayout v:ext="edit">
      <o:idmap v:ext="edit" data="1"/>
    </o:shapelayout>
  </w:shapeDefaults>
  <w:decimalSymbol w:val=","/>
  <w:listSeparator w:val=";"/>
  <w14:docId w14:val="155CD61F"/>
  <w15:chartTrackingRefBased/>
  <w15:docId w15:val="{DC9C6DC2-A406-431A-B1EF-64C3B501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noProof w:val="0"/>
      <w:lang w:val="de-DE"/>
    </w:rPr>
  </w:style>
  <w:style w:type="paragraph" w:customStyle="1" w:styleId="a">
    <w:basedOn w:val="Standard"/>
    <w:rsid w:val="00BC221E"/>
    <w:pPr>
      <w:spacing w:after="160" w:line="240" w:lineRule="exact"/>
    </w:pPr>
    <w:rPr>
      <w:rFonts w:ascii="Tahoma" w:hAnsi="Tahoma" w:cs="Tahoma"/>
      <w:noProof w:val="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7A5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5A46A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46AA"/>
  </w:style>
  <w:style w:type="character" w:customStyle="1" w:styleId="KommentartextZchn">
    <w:name w:val="Kommentartext Zchn"/>
    <w:basedOn w:val="Absatz-Standardschriftart"/>
    <w:link w:val="Kommentartext"/>
    <w:rsid w:val="005A46AA"/>
    <w:rPr>
      <w:rFonts w:ascii="Arial" w:hAnsi="Arial"/>
      <w:noProof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5A46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A46AA"/>
    <w:rPr>
      <w:rFonts w:ascii="Arial" w:hAnsi="Arial"/>
      <w:b/>
      <w:bCs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v-acp.arch-ing@pec.prov.bz.it" TargetMode="External"/><Relationship Id="rId13" Type="http://schemas.openxmlformats.org/officeDocument/2006/relationships/hyperlink" Target="mailto:acp.lav@provincia.bz.it" TargetMode="External"/><Relationship Id="rId18" Type="http://schemas.openxmlformats.org/officeDocument/2006/relationships/hyperlink" Target="mailto:aov-acp.audit@provinz.bz.it" TargetMode="External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acp.serv-forniture@provincia.bz.it" TargetMode="External"/><Relationship Id="rId12" Type="http://schemas.openxmlformats.org/officeDocument/2006/relationships/hyperlink" Target="mailto:aov.bau@provinz.bz.it" TargetMode="External"/><Relationship Id="rId17" Type="http://schemas.openxmlformats.org/officeDocument/2006/relationships/hyperlink" Target="mailto:controlli.acp@pec.prov.bz.it" TargetMode="External"/><Relationship Id="rId25" Type="http://schemas.openxmlformats.org/officeDocument/2006/relationships/footer" Target="footer3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cp.strategie@provincia.bz.it" TargetMode="External"/><Relationship Id="rId20" Type="http://schemas.openxmlformats.org/officeDocument/2006/relationships/header" Target="header1.xml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ov-acp.works@pec.prov.bz.it" TargetMode="External"/><Relationship Id="rId24" Type="http://schemas.openxmlformats.org/officeDocument/2006/relationships/header" Target="header3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aov.strategien@provinz.bz.it" TargetMode="External"/><Relationship Id="rId23" Type="http://schemas.openxmlformats.org/officeDocument/2006/relationships/footer" Target="footer2.xml"/><Relationship Id="rId28" Type="http://schemas.openxmlformats.org/officeDocument/2006/relationships/footer" Target="footer4.xml"/><Relationship Id="rId10" Type="http://schemas.openxmlformats.org/officeDocument/2006/relationships/hyperlink" Target="mailto:acp.arch-ing@provincia.bz.it" TargetMode="External"/><Relationship Id="rId19" Type="http://schemas.openxmlformats.org/officeDocument/2006/relationships/hyperlink" Target="mailto:aov-acp.audit@provincia.bz.it" TargetMode="External"/><Relationship Id="rId31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mailto:aov.arch-ing@provinz.bz.it" TargetMode="External"/><Relationship Id="rId14" Type="http://schemas.openxmlformats.org/officeDocument/2006/relationships/hyperlink" Target="mailto:aov-acp.strategie@pec.prov.bz.it" TargetMode="External"/><Relationship Id="rId22" Type="http://schemas.openxmlformats.org/officeDocument/2006/relationships/footer" Target="footer1.xml"/><Relationship Id="rId27" Type="http://schemas.openxmlformats.org/officeDocument/2006/relationships/header" Target="header5.xml"/><Relationship Id="rId30" Type="http://schemas.openxmlformats.org/officeDocument/2006/relationships/header" Target="header6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file:///C:\CD-PAB\Impl\template\Logos\nologo-sw.p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SIAG</Company>
  <LinksUpToDate>false</LinksUpToDate>
  <CharactersWithSpaces>3684</CharactersWithSpaces>
  <SharedDoc>false</SharedDoc>
  <HLinks>
    <vt:vector size="12" baseType="variant">
      <vt:variant>
        <vt:i4>2293762</vt:i4>
      </vt:variant>
      <vt:variant>
        <vt:i4>5</vt:i4>
      </vt:variant>
      <vt:variant>
        <vt:i4>0</vt:i4>
      </vt:variant>
      <vt:variant>
        <vt:i4>5</vt:i4>
      </vt:variant>
      <vt:variant>
        <vt:lpwstr>mailto:aov-acp.works@pec.prov.bz.it</vt:lpwstr>
      </vt:variant>
      <vt:variant>
        <vt:lpwstr/>
      </vt:variant>
      <vt:variant>
        <vt:i4>2359321</vt:i4>
      </vt:variant>
      <vt:variant>
        <vt:i4>2</vt:i4>
      </vt:variant>
      <vt:variant>
        <vt:i4>0</vt:i4>
      </vt:variant>
      <vt:variant>
        <vt:i4>5</vt:i4>
      </vt:variant>
      <vt:variant>
        <vt:lpwstr>mailto:aov-acp.servicesupply@pec.prov.bz.it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Maffei, Marion</dc:creator>
  <cp:keywords/>
  <cp:lastModifiedBy>Autor</cp:lastModifiedBy>
  <cp:revision>5</cp:revision>
  <cp:lastPrinted>2013-09-18T12:37:00Z</cp:lastPrinted>
  <dcterms:created xsi:type="dcterms:W3CDTF">2024-02-12T09:05:00Z</dcterms:created>
  <dcterms:modified xsi:type="dcterms:W3CDTF">2024-02-13T10:03:00Z</dcterms:modified>
</cp:coreProperties>
</file>