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259AF" w14:textId="597F0203" w:rsidR="00C123DE" w:rsidRPr="00EF4418" w:rsidRDefault="00EF4418" w:rsidP="00EF4418">
      <w:pPr>
        <w:rPr>
          <w:sz w:val="24"/>
          <w:szCs w:val="24"/>
          <w:lang w:val="en-US" w:eastAsia="nl-NL" w:bidi="he-IL"/>
        </w:rPr>
      </w:pPr>
      <w:r w:rsidRPr="00EF4418">
        <w:rPr>
          <w:b/>
          <w:bCs/>
          <w:sz w:val="28"/>
          <w:szCs w:val="28"/>
          <w:lang w:val="en-US" w:eastAsia="nl-NL" w:bidi="he-IL"/>
        </w:rPr>
        <w:t>F</w:t>
      </w:r>
      <w:r w:rsidRPr="00EF4418">
        <w:rPr>
          <w:b/>
          <w:bCs/>
          <w:sz w:val="28"/>
          <w:szCs w:val="28"/>
          <w:lang w:val="en-US" w:eastAsia="nl-NL" w:bidi="he-IL"/>
        </w:rPr>
        <w:t>inal attainment levels</w:t>
      </w:r>
      <w:r>
        <w:rPr>
          <w:b/>
          <w:bCs/>
          <w:sz w:val="28"/>
          <w:szCs w:val="28"/>
          <w:lang w:val="en-US" w:eastAsia="nl-NL" w:bidi="he-IL"/>
        </w:rPr>
        <w:br/>
      </w:r>
      <w:r w:rsidRPr="00EF4418">
        <w:rPr>
          <w:sz w:val="24"/>
          <w:szCs w:val="24"/>
          <w:lang w:val="en-US" w:eastAsia="nl-NL" w:bidi="he-IL"/>
        </w:rPr>
        <w:t>VU Faculty of Religion and Theology</w:t>
      </w:r>
      <w:r w:rsidR="00C123DE" w:rsidRPr="00EF4418">
        <w:rPr>
          <w:sz w:val="24"/>
          <w:szCs w:val="24"/>
          <w:lang w:val="en-US" w:eastAsia="nl-NL" w:bidi="he-IL"/>
        </w:rPr>
        <w:t xml:space="preserve"> </w:t>
      </w:r>
    </w:p>
    <w:p w14:paraId="2B977BBF" w14:textId="77777777" w:rsidR="00C123DE" w:rsidRPr="00EF4418" w:rsidRDefault="00C123DE" w:rsidP="00C123DE">
      <w:pPr>
        <w:spacing w:before="100" w:beforeAutospacing="1" w:after="100" w:afterAutospacing="1" w:line="240" w:lineRule="auto"/>
        <w:rPr>
          <w:rFonts w:eastAsia="Times New Roman" w:cstheme="minorHAnsi"/>
          <w:sz w:val="24"/>
          <w:szCs w:val="24"/>
          <w:lang w:val="en-US" w:eastAsia="nl-NL" w:bidi="he-IL"/>
        </w:rPr>
      </w:pPr>
      <w:r w:rsidRPr="00EF4418">
        <w:rPr>
          <w:rFonts w:eastAsia="Times New Roman" w:cstheme="minorHAnsi"/>
          <w:sz w:val="24"/>
          <w:szCs w:val="24"/>
          <w:lang w:val="en-US" w:eastAsia="nl-NL" w:bidi="he-IL"/>
        </w:rPr>
        <w:t>The manuscript must show the following:</w:t>
      </w:r>
    </w:p>
    <w:p w14:paraId="4748E7D5" w14:textId="77777777" w:rsidR="00EF4418" w:rsidRDefault="00C123DE" w:rsidP="00EF4418">
      <w:pPr>
        <w:pStyle w:val="ListParagraph"/>
        <w:numPr>
          <w:ilvl w:val="0"/>
          <w:numId w:val="6"/>
        </w:numPr>
        <w:spacing w:before="100" w:beforeAutospacing="1" w:after="100" w:afterAutospacing="1" w:line="240" w:lineRule="auto"/>
        <w:rPr>
          <w:rFonts w:eastAsia="Times New Roman" w:cstheme="minorHAnsi"/>
          <w:sz w:val="24"/>
          <w:szCs w:val="24"/>
          <w:lang w:val="en-US" w:eastAsia="nl-NL" w:bidi="he-IL"/>
        </w:rPr>
      </w:pPr>
      <w:r w:rsidRPr="00EF4418">
        <w:rPr>
          <w:rFonts w:eastAsia="Times New Roman" w:cstheme="minorHAnsi"/>
          <w:sz w:val="24"/>
          <w:szCs w:val="24"/>
          <w:lang w:val="en-US" w:eastAsia="nl-NL" w:bidi="he-IL"/>
        </w:rPr>
        <w:t xml:space="preserve">The PhD candidate has contributed to extending the frontiers of knowledge by conducting substantial and independent research that withstands the </w:t>
      </w:r>
      <w:r w:rsidR="00EF4418" w:rsidRPr="00EF4418">
        <w:rPr>
          <w:rFonts w:eastAsia="Times New Roman" w:cstheme="minorHAnsi"/>
          <w:sz w:val="24"/>
          <w:szCs w:val="24"/>
          <w:lang w:val="en-US" w:eastAsia="nl-NL" w:bidi="he-IL"/>
        </w:rPr>
        <w:t>rigors</w:t>
      </w:r>
      <w:r w:rsidRPr="00EF4418">
        <w:rPr>
          <w:rFonts w:eastAsia="Times New Roman" w:cstheme="minorHAnsi"/>
          <w:sz w:val="24"/>
          <w:szCs w:val="24"/>
          <w:lang w:val="en-US" w:eastAsia="nl-NL" w:bidi="he-IL"/>
        </w:rPr>
        <w:t xml:space="preserve"> of peer review.</w:t>
      </w:r>
    </w:p>
    <w:p w14:paraId="73D881E3" w14:textId="53E30523" w:rsidR="00C123DE" w:rsidRPr="00EF4418" w:rsidRDefault="00C123DE" w:rsidP="00EF4418">
      <w:pPr>
        <w:pStyle w:val="ListParagraph"/>
        <w:numPr>
          <w:ilvl w:val="1"/>
          <w:numId w:val="6"/>
        </w:numPr>
        <w:spacing w:before="100" w:beforeAutospacing="1" w:after="100" w:afterAutospacing="1" w:line="240" w:lineRule="auto"/>
        <w:rPr>
          <w:rFonts w:eastAsia="Times New Roman" w:cstheme="minorHAnsi"/>
          <w:sz w:val="24"/>
          <w:szCs w:val="24"/>
          <w:lang w:val="en-US" w:eastAsia="nl-NL" w:bidi="he-IL"/>
        </w:rPr>
      </w:pPr>
      <w:r w:rsidRPr="00EF4418">
        <w:rPr>
          <w:rFonts w:eastAsia="Times New Roman" w:cstheme="minorHAnsi"/>
          <w:sz w:val="24"/>
          <w:szCs w:val="24"/>
          <w:lang w:val="en-US" w:eastAsia="nl-NL" w:bidi="he-IL"/>
        </w:rPr>
        <w:t>Justification of the thesis’ scholarly (and societal) relevance and imbedding in the extant academic discussions</w:t>
      </w:r>
    </w:p>
    <w:p w14:paraId="08C9D481" w14:textId="77777777" w:rsidR="00EF4418" w:rsidRDefault="00C123DE" w:rsidP="00EF4418">
      <w:pPr>
        <w:pStyle w:val="ListParagraph"/>
        <w:numPr>
          <w:ilvl w:val="0"/>
          <w:numId w:val="6"/>
        </w:numPr>
        <w:spacing w:before="100" w:beforeAutospacing="1" w:after="100" w:afterAutospacing="1" w:line="240" w:lineRule="auto"/>
        <w:rPr>
          <w:rFonts w:eastAsia="Times New Roman" w:cstheme="minorHAnsi"/>
          <w:sz w:val="24"/>
          <w:szCs w:val="24"/>
          <w:lang w:val="en-US" w:eastAsia="nl-NL" w:bidi="he-IL"/>
        </w:rPr>
      </w:pPr>
      <w:r w:rsidRPr="00EF4418">
        <w:rPr>
          <w:rFonts w:eastAsia="Times New Roman" w:cstheme="minorHAnsi"/>
          <w:sz w:val="24"/>
          <w:szCs w:val="24"/>
          <w:lang w:val="en-US" w:eastAsia="nl-NL" w:bidi="he-IL"/>
        </w:rPr>
        <w:t>The PhD candidate has demonstrated a systematic understanding of a substantial domain of knowledge and is competent in the skills and methodology needed for conducting research in this domain of knowledge.</w:t>
      </w:r>
    </w:p>
    <w:p w14:paraId="3B918FF0" w14:textId="77777777" w:rsidR="00EF4418" w:rsidRDefault="00C123DE" w:rsidP="00EF4418">
      <w:pPr>
        <w:pStyle w:val="ListParagraph"/>
        <w:numPr>
          <w:ilvl w:val="1"/>
          <w:numId w:val="6"/>
        </w:numPr>
        <w:spacing w:before="100" w:beforeAutospacing="1" w:after="100" w:afterAutospacing="1" w:line="240" w:lineRule="auto"/>
        <w:rPr>
          <w:rFonts w:eastAsia="Times New Roman" w:cstheme="minorHAnsi"/>
          <w:sz w:val="24"/>
          <w:szCs w:val="24"/>
          <w:lang w:val="en-US" w:eastAsia="nl-NL" w:bidi="he-IL"/>
        </w:rPr>
      </w:pPr>
      <w:r w:rsidRPr="00EF4418">
        <w:rPr>
          <w:rFonts w:eastAsia="Times New Roman" w:cstheme="minorHAnsi"/>
          <w:sz w:val="24"/>
          <w:szCs w:val="24"/>
          <w:lang w:val="en-US" w:eastAsia="nl-NL" w:bidi="he-IL"/>
        </w:rPr>
        <w:t>Lucidity of the research (sub-)question(s): clear description of the research problem/a niche</w:t>
      </w:r>
    </w:p>
    <w:p w14:paraId="309A2EC3" w14:textId="168D08A6" w:rsidR="00C123DE" w:rsidRPr="00EF4418" w:rsidRDefault="00C123DE" w:rsidP="00EF4418">
      <w:pPr>
        <w:pStyle w:val="ListParagraph"/>
        <w:numPr>
          <w:ilvl w:val="1"/>
          <w:numId w:val="6"/>
        </w:numPr>
        <w:spacing w:before="100" w:beforeAutospacing="1" w:after="100" w:afterAutospacing="1" w:line="240" w:lineRule="auto"/>
        <w:rPr>
          <w:rFonts w:eastAsia="Times New Roman" w:cstheme="minorHAnsi"/>
          <w:sz w:val="24"/>
          <w:szCs w:val="24"/>
          <w:lang w:val="en-US" w:eastAsia="nl-NL" w:bidi="he-IL"/>
        </w:rPr>
      </w:pPr>
      <w:r w:rsidRPr="00EF4418">
        <w:rPr>
          <w:rFonts w:eastAsia="Times New Roman" w:cstheme="minorHAnsi"/>
          <w:sz w:val="24"/>
          <w:szCs w:val="24"/>
          <w:lang w:val="en-US" w:eastAsia="nl-NL" w:bidi="he-IL"/>
        </w:rPr>
        <w:t>Competence in the skills and adequate methodology and sources applied in this research in this particular discipline</w:t>
      </w:r>
    </w:p>
    <w:p w14:paraId="6FF3D535" w14:textId="77777777" w:rsidR="00EF4418" w:rsidRDefault="00C123DE" w:rsidP="00EF4418">
      <w:pPr>
        <w:pStyle w:val="ListParagraph"/>
        <w:numPr>
          <w:ilvl w:val="0"/>
          <w:numId w:val="6"/>
        </w:numPr>
        <w:spacing w:before="100" w:beforeAutospacing="1" w:after="100" w:afterAutospacing="1" w:line="240" w:lineRule="auto"/>
        <w:rPr>
          <w:rFonts w:eastAsia="Times New Roman" w:cstheme="minorHAnsi"/>
          <w:sz w:val="24"/>
          <w:szCs w:val="24"/>
          <w:lang w:val="en-US" w:eastAsia="nl-NL" w:bidi="he-IL"/>
        </w:rPr>
      </w:pPr>
      <w:r w:rsidRPr="00EF4418">
        <w:rPr>
          <w:rFonts w:eastAsia="Times New Roman" w:cstheme="minorHAnsi"/>
          <w:sz w:val="24"/>
          <w:szCs w:val="24"/>
          <w:lang w:val="en-US" w:eastAsia="nl-NL" w:bidi="he-IL"/>
        </w:rPr>
        <w:t>The PhD candidate has demonstrated the ability to design, develop, implement and modify a substantial research project.</w:t>
      </w:r>
    </w:p>
    <w:p w14:paraId="495A15CE" w14:textId="77777777" w:rsidR="00EF4418" w:rsidRDefault="00C123DE" w:rsidP="00EF4418">
      <w:pPr>
        <w:pStyle w:val="ListParagraph"/>
        <w:numPr>
          <w:ilvl w:val="1"/>
          <w:numId w:val="6"/>
        </w:numPr>
        <w:spacing w:before="100" w:beforeAutospacing="1" w:after="100" w:afterAutospacing="1" w:line="240" w:lineRule="auto"/>
        <w:rPr>
          <w:rFonts w:eastAsia="Times New Roman" w:cstheme="minorHAnsi"/>
          <w:sz w:val="24"/>
          <w:szCs w:val="24"/>
          <w:lang w:val="en-US" w:eastAsia="nl-NL" w:bidi="he-IL"/>
        </w:rPr>
      </w:pPr>
      <w:r w:rsidRPr="00EF4418">
        <w:rPr>
          <w:rFonts w:eastAsia="Times New Roman" w:cstheme="minorHAnsi"/>
          <w:sz w:val="24"/>
          <w:szCs w:val="24"/>
          <w:lang w:val="en-US" w:eastAsia="nl-NL" w:bidi="he-IL"/>
        </w:rPr>
        <w:t>Clear and substantiated answer(s) to the research (sub-)question(s)/problem that meet(s) academic standards (see below</w:t>
      </w:r>
    </w:p>
    <w:p w14:paraId="07BFE6DA" w14:textId="77777777" w:rsidR="00EF4418" w:rsidRDefault="00C123DE" w:rsidP="00EF4418">
      <w:pPr>
        <w:pStyle w:val="ListParagraph"/>
        <w:numPr>
          <w:ilvl w:val="0"/>
          <w:numId w:val="6"/>
        </w:numPr>
        <w:spacing w:before="100" w:beforeAutospacing="1" w:after="100" w:afterAutospacing="1" w:line="240" w:lineRule="auto"/>
        <w:rPr>
          <w:rFonts w:eastAsia="Times New Roman" w:cstheme="minorHAnsi"/>
          <w:sz w:val="24"/>
          <w:szCs w:val="24"/>
          <w:lang w:val="en-US" w:eastAsia="nl-NL" w:bidi="he-IL"/>
        </w:rPr>
      </w:pPr>
      <w:r w:rsidRPr="00EF4418">
        <w:rPr>
          <w:rFonts w:eastAsia="Times New Roman" w:cstheme="minorHAnsi"/>
          <w:sz w:val="24"/>
          <w:szCs w:val="24"/>
          <w:lang w:val="en-US" w:eastAsia="nl-NL" w:bidi="he-IL"/>
        </w:rPr>
        <w:t xml:space="preserve">The PhD candidate has demonstrated the ability to critically </w:t>
      </w:r>
      <w:proofErr w:type="spellStart"/>
      <w:r w:rsidRPr="00EF4418">
        <w:rPr>
          <w:rFonts w:eastAsia="Times New Roman" w:cstheme="minorHAnsi"/>
          <w:sz w:val="24"/>
          <w:szCs w:val="24"/>
          <w:lang w:val="en-US" w:eastAsia="nl-NL" w:bidi="he-IL"/>
        </w:rPr>
        <w:t>analyse</w:t>
      </w:r>
      <w:proofErr w:type="spellEnd"/>
      <w:r w:rsidRPr="00EF4418">
        <w:rPr>
          <w:rFonts w:eastAsia="Times New Roman" w:cstheme="minorHAnsi"/>
          <w:sz w:val="24"/>
          <w:szCs w:val="24"/>
          <w:lang w:val="en-US" w:eastAsia="nl-NL" w:bidi="he-IL"/>
        </w:rPr>
        <w:t>, evaluate and synthesize new and complex ideas, as shown by the following five sub criteria:</w:t>
      </w:r>
    </w:p>
    <w:p w14:paraId="6851D493" w14:textId="77777777" w:rsidR="00EF4418" w:rsidRDefault="00C123DE" w:rsidP="00EF4418">
      <w:pPr>
        <w:pStyle w:val="ListParagraph"/>
        <w:numPr>
          <w:ilvl w:val="1"/>
          <w:numId w:val="6"/>
        </w:numPr>
        <w:spacing w:before="100" w:beforeAutospacing="1" w:after="100" w:afterAutospacing="1" w:line="240" w:lineRule="auto"/>
        <w:rPr>
          <w:rFonts w:eastAsia="Times New Roman" w:cstheme="minorHAnsi"/>
          <w:sz w:val="24"/>
          <w:szCs w:val="24"/>
          <w:lang w:val="en-US" w:eastAsia="nl-NL" w:bidi="he-IL"/>
        </w:rPr>
      </w:pPr>
      <w:r w:rsidRPr="00EF4418">
        <w:rPr>
          <w:rFonts w:eastAsia="Times New Roman" w:cstheme="minorHAnsi"/>
          <w:sz w:val="24"/>
          <w:szCs w:val="24"/>
          <w:lang w:val="en-US" w:eastAsia="nl-NL" w:bidi="he-IL"/>
        </w:rPr>
        <w:t>The argument follows a logical structure</w:t>
      </w:r>
    </w:p>
    <w:p w14:paraId="37878D3B" w14:textId="77777777" w:rsidR="00EF4418" w:rsidRDefault="00C123DE" w:rsidP="00EF4418">
      <w:pPr>
        <w:pStyle w:val="ListParagraph"/>
        <w:numPr>
          <w:ilvl w:val="1"/>
          <w:numId w:val="6"/>
        </w:numPr>
        <w:spacing w:before="100" w:beforeAutospacing="1" w:after="100" w:afterAutospacing="1" w:line="240" w:lineRule="auto"/>
        <w:rPr>
          <w:rFonts w:eastAsia="Times New Roman" w:cstheme="minorHAnsi"/>
          <w:sz w:val="24"/>
          <w:szCs w:val="24"/>
          <w:lang w:val="en-US" w:eastAsia="nl-NL" w:bidi="he-IL"/>
        </w:rPr>
      </w:pPr>
      <w:r w:rsidRPr="00EF4418">
        <w:rPr>
          <w:rFonts w:eastAsia="Times New Roman" w:cstheme="minorHAnsi"/>
          <w:sz w:val="24"/>
          <w:szCs w:val="24"/>
          <w:lang w:val="en-US" w:eastAsia="nl-NL" w:bidi="he-IL"/>
        </w:rPr>
        <w:t>The argument is pursued consistently</w:t>
      </w:r>
    </w:p>
    <w:p w14:paraId="393D1B30" w14:textId="77777777" w:rsidR="00EF4418" w:rsidRDefault="00C123DE" w:rsidP="00EF4418">
      <w:pPr>
        <w:pStyle w:val="ListParagraph"/>
        <w:numPr>
          <w:ilvl w:val="1"/>
          <w:numId w:val="6"/>
        </w:numPr>
        <w:spacing w:before="100" w:beforeAutospacing="1" w:after="100" w:afterAutospacing="1" w:line="240" w:lineRule="auto"/>
        <w:rPr>
          <w:rFonts w:eastAsia="Times New Roman" w:cstheme="minorHAnsi"/>
          <w:sz w:val="24"/>
          <w:szCs w:val="24"/>
          <w:lang w:val="en-US" w:eastAsia="nl-NL" w:bidi="he-IL"/>
        </w:rPr>
      </w:pPr>
      <w:r w:rsidRPr="00EF4418">
        <w:rPr>
          <w:rFonts w:eastAsia="Times New Roman" w:cstheme="minorHAnsi"/>
          <w:sz w:val="24"/>
          <w:szCs w:val="24"/>
          <w:lang w:val="en-US" w:eastAsia="nl-NL" w:bidi="he-IL"/>
        </w:rPr>
        <w:t>Discussion and summaries are clear</w:t>
      </w:r>
    </w:p>
    <w:p w14:paraId="1D155045" w14:textId="77777777" w:rsidR="00EF4418" w:rsidRDefault="00C123DE" w:rsidP="00EF4418">
      <w:pPr>
        <w:pStyle w:val="ListParagraph"/>
        <w:numPr>
          <w:ilvl w:val="1"/>
          <w:numId w:val="6"/>
        </w:numPr>
        <w:spacing w:before="100" w:beforeAutospacing="1" w:after="100" w:afterAutospacing="1" w:line="240" w:lineRule="auto"/>
        <w:rPr>
          <w:rFonts w:eastAsia="Times New Roman" w:cstheme="minorHAnsi"/>
          <w:sz w:val="24"/>
          <w:szCs w:val="24"/>
          <w:lang w:val="en-US" w:eastAsia="nl-NL" w:bidi="he-IL"/>
        </w:rPr>
      </w:pPr>
      <w:r w:rsidRPr="00EF4418">
        <w:rPr>
          <w:rFonts w:eastAsia="Times New Roman" w:cstheme="minorHAnsi"/>
          <w:sz w:val="24"/>
          <w:szCs w:val="24"/>
          <w:lang w:val="en-US" w:eastAsia="nl-NL" w:bidi="he-IL"/>
        </w:rPr>
        <w:t>Conclusions are substantive and exceed summaries in critical academic thinking</w:t>
      </w:r>
    </w:p>
    <w:p w14:paraId="04E8376E" w14:textId="2E08A7AC" w:rsidR="00C123DE" w:rsidRPr="00EF4418" w:rsidRDefault="00C123DE" w:rsidP="00EF4418">
      <w:pPr>
        <w:pStyle w:val="ListParagraph"/>
        <w:numPr>
          <w:ilvl w:val="1"/>
          <w:numId w:val="6"/>
        </w:numPr>
        <w:spacing w:before="100" w:beforeAutospacing="1" w:after="100" w:afterAutospacing="1" w:line="240" w:lineRule="auto"/>
        <w:rPr>
          <w:rFonts w:eastAsia="Times New Roman" w:cstheme="minorHAnsi"/>
          <w:sz w:val="24"/>
          <w:szCs w:val="24"/>
          <w:lang w:val="en-US" w:eastAsia="nl-NL" w:bidi="he-IL"/>
        </w:rPr>
      </w:pPr>
      <w:r w:rsidRPr="00EF4418">
        <w:rPr>
          <w:rFonts w:eastAsia="Times New Roman" w:cstheme="minorHAnsi"/>
          <w:sz w:val="24"/>
          <w:szCs w:val="24"/>
          <w:lang w:val="en-US" w:eastAsia="nl-NL" w:bidi="he-IL"/>
        </w:rPr>
        <w:t>Academic writing skills are solid: style is clear and smooth, the text is well-structured, spelling, punctuation and bibliographical references are consistent</w:t>
      </w:r>
    </w:p>
    <w:p w14:paraId="3980AFF4" w14:textId="77777777" w:rsidR="00EF4418" w:rsidRDefault="00C123DE" w:rsidP="00EF4418">
      <w:pPr>
        <w:pStyle w:val="ListParagraph"/>
        <w:numPr>
          <w:ilvl w:val="0"/>
          <w:numId w:val="6"/>
        </w:numPr>
        <w:spacing w:before="100" w:beforeAutospacing="1" w:after="100" w:afterAutospacing="1" w:line="240" w:lineRule="auto"/>
        <w:rPr>
          <w:rFonts w:eastAsia="Times New Roman" w:cstheme="minorHAnsi"/>
          <w:sz w:val="24"/>
          <w:szCs w:val="24"/>
          <w:lang w:val="en-US" w:eastAsia="nl-NL" w:bidi="he-IL"/>
        </w:rPr>
      </w:pPr>
      <w:r w:rsidRPr="00EF4418">
        <w:rPr>
          <w:rFonts w:eastAsia="Times New Roman" w:cstheme="minorHAnsi"/>
          <w:sz w:val="24"/>
          <w:szCs w:val="24"/>
          <w:lang w:val="en-US" w:eastAsia="nl-NL" w:bidi="he-IL"/>
        </w:rPr>
        <w:t>The PhD candidate has demonstrated the ability to debate with peers from their field of knowledge and the wider scientific community regarding their specific field of expertise.</w:t>
      </w:r>
    </w:p>
    <w:p w14:paraId="0AD3B06C" w14:textId="77777777" w:rsidR="00EF4418" w:rsidRDefault="00C123DE" w:rsidP="00EF4418">
      <w:pPr>
        <w:pStyle w:val="ListParagraph"/>
        <w:numPr>
          <w:ilvl w:val="1"/>
          <w:numId w:val="6"/>
        </w:numPr>
        <w:spacing w:before="100" w:beforeAutospacing="1" w:after="100" w:afterAutospacing="1" w:line="240" w:lineRule="auto"/>
        <w:rPr>
          <w:rFonts w:eastAsia="Times New Roman" w:cstheme="minorHAnsi"/>
          <w:sz w:val="24"/>
          <w:szCs w:val="24"/>
          <w:lang w:val="en-US" w:eastAsia="nl-NL" w:bidi="he-IL"/>
        </w:rPr>
      </w:pPr>
      <w:r w:rsidRPr="00EF4418">
        <w:rPr>
          <w:rFonts w:eastAsia="Times New Roman" w:cstheme="minorHAnsi"/>
          <w:sz w:val="24"/>
          <w:szCs w:val="24"/>
          <w:lang w:val="en-US" w:eastAsia="nl-NL" w:bidi="he-IL"/>
        </w:rPr>
        <w:t>If applicable with an eye to differences in interpretation and historical and social backgrounds of the various facets of the research and discussion of the implications of findings and possible future directions</w:t>
      </w:r>
    </w:p>
    <w:p w14:paraId="08EEF333" w14:textId="26F9AA2B" w:rsidR="00BA074A" w:rsidRDefault="00C123DE" w:rsidP="00EF4418">
      <w:pPr>
        <w:pStyle w:val="ListParagraph"/>
        <w:numPr>
          <w:ilvl w:val="1"/>
          <w:numId w:val="6"/>
        </w:numPr>
        <w:spacing w:before="100" w:beforeAutospacing="1" w:after="100" w:afterAutospacing="1" w:line="240" w:lineRule="auto"/>
        <w:rPr>
          <w:rFonts w:eastAsia="Times New Roman" w:cstheme="minorHAnsi"/>
          <w:sz w:val="24"/>
          <w:szCs w:val="24"/>
          <w:lang w:val="en-US" w:eastAsia="nl-NL" w:bidi="he-IL"/>
        </w:rPr>
      </w:pPr>
      <w:r w:rsidRPr="00EF4418">
        <w:rPr>
          <w:rFonts w:eastAsia="Times New Roman" w:cstheme="minorHAnsi"/>
          <w:sz w:val="24"/>
          <w:szCs w:val="24"/>
          <w:lang w:val="en-US" w:eastAsia="nl-NL" w:bidi="he-IL"/>
        </w:rPr>
        <w:t>Originality of the dissertation (topic, methodology or outcomes)</w:t>
      </w:r>
    </w:p>
    <w:p w14:paraId="53020465" w14:textId="77777777" w:rsidR="00EF4418" w:rsidRPr="00EF4418" w:rsidRDefault="00EF4418" w:rsidP="00EF4418">
      <w:pPr>
        <w:spacing w:before="100" w:beforeAutospacing="1" w:after="100" w:afterAutospacing="1" w:line="240" w:lineRule="auto"/>
        <w:rPr>
          <w:rFonts w:eastAsia="Times New Roman" w:cstheme="minorHAnsi"/>
          <w:sz w:val="24"/>
          <w:szCs w:val="24"/>
          <w:lang w:val="en-US" w:eastAsia="nl-NL" w:bidi="he-IL"/>
        </w:rPr>
      </w:pPr>
    </w:p>
    <w:sectPr w:rsidR="00EF4418" w:rsidRPr="00EF441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A6660" w14:textId="77777777" w:rsidR="00EF4418" w:rsidRDefault="00EF4418" w:rsidP="00EF4418">
      <w:pPr>
        <w:spacing w:after="0" w:line="240" w:lineRule="auto"/>
      </w:pPr>
      <w:r>
        <w:separator/>
      </w:r>
    </w:p>
  </w:endnote>
  <w:endnote w:type="continuationSeparator" w:id="0">
    <w:p w14:paraId="3E70DDA5" w14:textId="77777777" w:rsidR="00EF4418" w:rsidRDefault="00EF4418" w:rsidP="00EF4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E1EA9" w14:textId="77777777" w:rsidR="00EF4418" w:rsidRDefault="00EF4418" w:rsidP="00EF4418">
      <w:pPr>
        <w:spacing w:after="0" w:line="240" w:lineRule="auto"/>
      </w:pPr>
      <w:r>
        <w:separator/>
      </w:r>
    </w:p>
  </w:footnote>
  <w:footnote w:type="continuationSeparator" w:id="0">
    <w:p w14:paraId="63B75440" w14:textId="77777777" w:rsidR="00EF4418" w:rsidRDefault="00EF4418" w:rsidP="00EF4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54199" w14:textId="77777777" w:rsidR="00EF4418" w:rsidRDefault="00EF4418" w:rsidP="00EF4418">
    <w:pPr>
      <w:pStyle w:val="Header"/>
      <w:tabs>
        <w:tab w:val="left" w:pos="933"/>
      </w:tabs>
      <w:ind w:left="-142"/>
    </w:pPr>
    <w:r>
      <w:rPr>
        <w:noProof/>
        <w:lang w:val="en-GB" w:eastAsia="en-GB"/>
      </w:rPr>
      <w:drawing>
        <wp:inline distT="0" distB="0" distL="0" distR="0" wp14:anchorId="10A986A1" wp14:editId="529E76A6">
          <wp:extent cx="2925531" cy="552895"/>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Ulogo_FRT_RGB_EN_wit.png"/>
                  <pic:cNvPicPr/>
                </pic:nvPicPr>
                <pic:blipFill>
                  <a:blip r:embed="rId1"/>
                  <a:stretch>
                    <a:fillRect/>
                  </a:stretch>
                </pic:blipFill>
                <pic:spPr>
                  <a:xfrm>
                    <a:off x="0" y="0"/>
                    <a:ext cx="3230010" cy="610438"/>
                  </a:xfrm>
                  <a:prstGeom prst="rect">
                    <a:avLst/>
                  </a:prstGeom>
                </pic:spPr>
              </pic:pic>
            </a:graphicData>
          </a:graphic>
        </wp:inline>
      </w:drawing>
    </w:r>
  </w:p>
  <w:p w14:paraId="3B18AAB2" w14:textId="77777777" w:rsidR="00EF4418" w:rsidRDefault="00EF44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1226C"/>
    <w:multiLevelType w:val="multilevel"/>
    <w:tmpl w:val="7BE46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3C4F89"/>
    <w:multiLevelType w:val="hybridMultilevel"/>
    <w:tmpl w:val="DDFE1DD0"/>
    <w:lvl w:ilvl="0" w:tplc="0413000F">
      <w:start w:val="1"/>
      <w:numFmt w:val="decimal"/>
      <w:lvlText w:val="%1."/>
      <w:lvlJc w:val="left"/>
      <w:pPr>
        <w:ind w:left="720" w:hanging="360"/>
      </w:pPr>
      <w:rPr>
        <w:rFonts w:hint="default"/>
      </w:rPr>
    </w:lvl>
    <w:lvl w:ilvl="1" w:tplc="04130013">
      <w:start w:val="1"/>
      <w:numFmt w:val="upperRoman"/>
      <w:lvlText w:val="%2."/>
      <w:lvlJc w:val="righ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F001479"/>
    <w:multiLevelType w:val="multilevel"/>
    <w:tmpl w:val="4A062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0F0EBC"/>
    <w:multiLevelType w:val="multilevel"/>
    <w:tmpl w:val="00FAE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0D5289"/>
    <w:multiLevelType w:val="multilevel"/>
    <w:tmpl w:val="4A306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511B49"/>
    <w:multiLevelType w:val="multilevel"/>
    <w:tmpl w:val="CFCA3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1561614">
    <w:abstractNumId w:val="4"/>
  </w:num>
  <w:num w:numId="2" w16cid:durableId="1030110566">
    <w:abstractNumId w:val="3"/>
  </w:num>
  <w:num w:numId="3" w16cid:durableId="1747607358">
    <w:abstractNumId w:val="0"/>
  </w:num>
  <w:num w:numId="4" w16cid:durableId="1401169513">
    <w:abstractNumId w:val="2"/>
  </w:num>
  <w:num w:numId="5" w16cid:durableId="1199247301">
    <w:abstractNumId w:val="5"/>
  </w:num>
  <w:num w:numId="6" w16cid:durableId="1567060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3DE"/>
    <w:rsid w:val="00A763A3"/>
    <w:rsid w:val="00B209A3"/>
    <w:rsid w:val="00BD6892"/>
    <w:rsid w:val="00C123DE"/>
    <w:rsid w:val="00DB5D61"/>
    <w:rsid w:val="00EF4418"/>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98205"/>
  <w15:chartTrackingRefBased/>
  <w15:docId w15:val="{904498C9-DA81-468F-90C1-CA604C6FE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123DE"/>
    <w:pPr>
      <w:spacing w:before="100" w:beforeAutospacing="1" w:after="100" w:afterAutospacing="1" w:line="240" w:lineRule="auto"/>
      <w:outlineLvl w:val="2"/>
    </w:pPr>
    <w:rPr>
      <w:rFonts w:ascii="Times New Roman" w:eastAsia="Times New Roman" w:hAnsi="Times New Roman" w:cs="Times New Roman"/>
      <w:b/>
      <w:bCs/>
      <w:sz w:val="27"/>
      <w:szCs w:val="27"/>
      <w:lang w:eastAsia="nl-NL"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123DE"/>
    <w:rPr>
      <w:rFonts w:ascii="Times New Roman" w:eastAsia="Times New Roman" w:hAnsi="Times New Roman" w:cs="Times New Roman"/>
      <w:b/>
      <w:bCs/>
      <w:sz w:val="27"/>
      <w:szCs w:val="27"/>
      <w:lang w:eastAsia="nl-NL" w:bidi="he-IL"/>
    </w:rPr>
  </w:style>
  <w:style w:type="paragraph" w:styleId="NormalWeb">
    <w:name w:val="Normal (Web)"/>
    <w:basedOn w:val="Normal"/>
    <w:uiPriority w:val="99"/>
    <w:semiHidden/>
    <w:unhideWhenUsed/>
    <w:rsid w:val="00C123DE"/>
    <w:pPr>
      <w:spacing w:before="100" w:beforeAutospacing="1" w:after="100" w:afterAutospacing="1" w:line="240" w:lineRule="auto"/>
    </w:pPr>
    <w:rPr>
      <w:rFonts w:ascii="Times New Roman" w:eastAsia="Times New Roman" w:hAnsi="Times New Roman" w:cs="Times New Roman"/>
      <w:sz w:val="24"/>
      <w:szCs w:val="24"/>
      <w:lang w:eastAsia="nl-NL" w:bidi="he-IL"/>
    </w:rPr>
  </w:style>
  <w:style w:type="paragraph" w:styleId="ListParagraph">
    <w:name w:val="List Paragraph"/>
    <w:basedOn w:val="Normal"/>
    <w:uiPriority w:val="34"/>
    <w:qFormat/>
    <w:rsid w:val="00EF4418"/>
    <w:pPr>
      <w:ind w:left="720"/>
      <w:contextualSpacing/>
    </w:pPr>
  </w:style>
  <w:style w:type="paragraph" w:styleId="Header">
    <w:name w:val="header"/>
    <w:basedOn w:val="Normal"/>
    <w:link w:val="HeaderChar"/>
    <w:uiPriority w:val="99"/>
    <w:unhideWhenUsed/>
    <w:rsid w:val="00EF44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4418"/>
  </w:style>
  <w:style w:type="paragraph" w:styleId="Footer">
    <w:name w:val="footer"/>
    <w:basedOn w:val="Normal"/>
    <w:link w:val="FooterChar"/>
    <w:uiPriority w:val="99"/>
    <w:unhideWhenUsed/>
    <w:rsid w:val="00EF4418"/>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4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00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1700</Characters>
  <Application>Microsoft Office Word</Application>
  <DocSecurity>0</DocSecurity>
  <Lines>14</Lines>
  <Paragraphs>4</Paragraphs>
  <ScaleCrop>false</ScaleCrop>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Linden, M.P. van der</dc:creator>
  <cp:keywords/>
  <dc:description/>
  <cp:lastModifiedBy>Linden, M.P. van der (Marieke)</cp:lastModifiedBy>
  <cp:revision>3</cp:revision>
  <dcterms:created xsi:type="dcterms:W3CDTF">2023-05-15T14:00:00Z</dcterms:created>
  <dcterms:modified xsi:type="dcterms:W3CDTF">2023-05-15T14:00:00Z</dcterms:modified>
</cp:coreProperties>
</file>