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CB7F76">
        <w:rPr>
          <w:b/>
        </w:rPr>
        <w:t>Climate Change Working Group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F42D2" w:rsidRPr="00D41A18" w:rsidTr="000B704D">
        <w:tc>
          <w:tcPr>
            <w:tcW w:w="4868" w:type="dxa"/>
          </w:tcPr>
          <w:p w:rsidR="00AF42D2" w:rsidRPr="00AF42D2" w:rsidRDefault="00CB7F76" w:rsidP="00AF42D2">
            <w:pPr>
              <w:rPr>
                <w:rFonts w:cstheme="minorHAnsi"/>
              </w:rPr>
            </w:pPr>
            <w:r w:rsidRPr="00CB7F76">
              <w:rPr>
                <w:rFonts w:cstheme="minorHAnsi"/>
                <w:b/>
              </w:rPr>
              <w:t>Environmental taxes, including:</w:t>
            </w:r>
          </w:p>
        </w:tc>
        <w:tc>
          <w:tcPr>
            <w:tcW w:w="4868" w:type="dxa"/>
          </w:tcPr>
          <w:p w:rsidR="00AF42D2" w:rsidRPr="00AF42D2" w:rsidRDefault="00CB7F76" w:rsidP="00AF42D2">
            <w:pPr>
              <w:rPr>
                <w:rFonts w:cstheme="minorHAnsi"/>
              </w:rPr>
            </w:pPr>
            <w:r w:rsidRPr="00CB7F76">
              <w:rPr>
                <w:rFonts w:cstheme="minorHAnsi"/>
                <w:b/>
              </w:rPr>
              <w:t>Other environmental tax policies:</w:t>
            </w:r>
          </w:p>
        </w:tc>
      </w:tr>
      <w:tr w:rsidR="00AF42D2" w:rsidRPr="00D41A18" w:rsidTr="000B704D">
        <w:tc>
          <w:tcPr>
            <w:tcW w:w="4868" w:type="dxa"/>
          </w:tcPr>
          <w:p w:rsidR="00AF42D2" w:rsidRPr="00AF42D2" w:rsidRDefault="00AF42D2" w:rsidP="00CB7F76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241AB9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6.5pt;height:14pt" o:ole="">
                  <v:imagedata r:id="rId7" o:title=""/>
                </v:shape>
                <w:control r:id="rId8" w:name="HTMLCheckbox1" w:shapeid="_x0000_i1060"/>
              </w:object>
            </w:r>
            <w:r w:rsidR="00CB7F76" w:rsidRPr="00CB7F76">
              <w:rPr>
                <w:rFonts w:cstheme="minorHAnsi"/>
              </w:rPr>
              <w:t>Aggregates Levy</w:t>
            </w:r>
          </w:p>
        </w:tc>
        <w:tc>
          <w:tcPr>
            <w:tcW w:w="4868" w:type="dxa"/>
          </w:tcPr>
          <w:p w:rsidR="00AF42D2" w:rsidRPr="00AF42D2" w:rsidRDefault="00AF42D2" w:rsidP="00CB7F76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30583D0E">
                <v:shape id="_x0000_i1062" type="#_x0000_t75" style="width:16.5pt;height:14pt" o:ole="">
                  <v:imagedata r:id="rId7" o:title=""/>
                </v:shape>
                <w:control r:id="rId9" w:name="HTMLCheckbox2" w:shapeid="_x0000_i1062"/>
              </w:object>
            </w:r>
            <w:r w:rsidR="00CB7F76" w:rsidRPr="00CB7F76">
              <w:rPr>
                <w:rFonts w:cstheme="minorHAnsi"/>
              </w:rPr>
              <w:t>Capital Allowances</w:t>
            </w:r>
          </w:p>
        </w:tc>
      </w:tr>
      <w:tr w:rsidR="00AF42D2" w:rsidRPr="00D41A18" w:rsidTr="000B704D">
        <w:tc>
          <w:tcPr>
            <w:tcW w:w="4868" w:type="dxa"/>
          </w:tcPr>
          <w:p w:rsidR="00AF42D2" w:rsidRPr="00AF42D2" w:rsidRDefault="00AF42D2" w:rsidP="00CB7F76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442B14A8">
                <v:shape id="_x0000_i1064" type="#_x0000_t75" style="width:16.5pt;height:14pt" o:ole="">
                  <v:imagedata r:id="rId7" o:title=""/>
                </v:shape>
                <w:control r:id="rId10" w:name="HTMLCheckbox3" w:shapeid="_x0000_i1064"/>
              </w:object>
            </w:r>
            <w:r w:rsidR="00CB7F76" w:rsidRPr="00CB7F76">
              <w:rPr>
                <w:rFonts w:cstheme="minorHAnsi"/>
              </w:rPr>
              <w:t>Air Passenger Duty</w:t>
            </w:r>
          </w:p>
        </w:tc>
        <w:tc>
          <w:tcPr>
            <w:tcW w:w="4868" w:type="dxa"/>
          </w:tcPr>
          <w:p w:rsidR="00AF42D2" w:rsidRPr="00AF42D2" w:rsidRDefault="00AF42D2" w:rsidP="00AF42D2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43C45150">
                <v:shape id="_x0000_i1066" type="#_x0000_t75" style="width:16.5pt;height:14pt" o:ole="">
                  <v:imagedata r:id="rId7" o:title=""/>
                </v:shape>
                <w:control r:id="rId11" w:name="HTMLCheckbox4" w:shapeid="_x0000_i1066"/>
              </w:object>
            </w:r>
            <w:r w:rsidR="00CB7F76" w:rsidRPr="00CB7F76">
              <w:rPr>
                <w:rFonts w:cstheme="minorHAnsi"/>
              </w:rPr>
              <w:t>Research &amp; Development</w:t>
            </w:r>
          </w:p>
        </w:tc>
      </w:tr>
      <w:tr w:rsidR="00AF42D2" w:rsidRPr="00D41A18" w:rsidTr="000B704D">
        <w:tc>
          <w:tcPr>
            <w:tcW w:w="4868" w:type="dxa"/>
          </w:tcPr>
          <w:p w:rsidR="00AF42D2" w:rsidRPr="00AF42D2" w:rsidRDefault="00AF42D2" w:rsidP="00CB7F76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5D70538F">
                <v:shape id="_x0000_i1068" type="#_x0000_t75" style="width:16.5pt;height:14pt" o:ole="">
                  <v:imagedata r:id="rId7" o:title=""/>
                </v:shape>
                <w:control r:id="rId12" w:name="HTMLCheckbox5" w:shapeid="_x0000_i1068"/>
              </w:object>
            </w:r>
            <w:r w:rsidR="00CB7F76" w:rsidRPr="00CB7F76">
              <w:rPr>
                <w:rFonts w:cstheme="minorHAnsi"/>
              </w:rPr>
              <w:t>Fuel Taxes</w:t>
            </w:r>
          </w:p>
        </w:tc>
        <w:tc>
          <w:tcPr>
            <w:tcW w:w="4868" w:type="dxa"/>
          </w:tcPr>
          <w:p w:rsidR="00AF42D2" w:rsidRPr="00AF42D2" w:rsidRDefault="00CB7F76" w:rsidP="00AF42D2">
            <w:pPr>
              <w:rPr>
                <w:rFonts w:cstheme="minorHAnsi"/>
              </w:rPr>
            </w:pPr>
            <w:r w:rsidRPr="00CB7F76">
              <w:rPr>
                <w:rFonts w:cstheme="minorHAnsi"/>
              </w:rPr>
              <w:object w:dxaOrig="225" w:dyaOrig="225" w14:anchorId="39428B90">
                <v:shape id="_x0000_i1070" type="#_x0000_t75" style="width:16.5pt;height:14pt" o:ole="">
                  <v:imagedata r:id="rId7" o:title=""/>
                </v:shape>
                <w:control r:id="rId13" w:name="HTMLCheckbox6" w:shapeid="_x0000_i1070"/>
              </w:object>
            </w:r>
            <w:r w:rsidRPr="00CB7F76">
              <w:rPr>
                <w:rFonts w:cstheme="minorHAnsi"/>
              </w:rPr>
              <w:t>VAT rates and reliefs</w:t>
            </w:r>
          </w:p>
        </w:tc>
      </w:tr>
      <w:tr w:rsidR="00CB7F76" w:rsidRPr="00D41A18" w:rsidTr="000B704D">
        <w:tc>
          <w:tcPr>
            <w:tcW w:w="4868" w:type="dxa"/>
          </w:tcPr>
          <w:p w:rsidR="00CB7F76" w:rsidRPr="00AF42D2" w:rsidRDefault="00CB7F76" w:rsidP="00CB7F76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48F0DB65">
                <v:shape id="_x0000_i1072" type="#_x0000_t75" style="width:16.5pt;height:14pt" o:ole="">
                  <v:imagedata r:id="rId7" o:title=""/>
                </v:shape>
                <w:control r:id="rId14" w:name="HTMLCheckbox7" w:shapeid="_x0000_i1072"/>
              </w:object>
            </w:r>
            <w:r w:rsidRPr="00CB7F76">
              <w:rPr>
                <w:rFonts w:cstheme="minorHAnsi"/>
              </w:rPr>
              <w:t>Landfill Tax</w:t>
            </w:r>
          </w:p>
        </w:tc>
        <w:tc>
          <w:tcPr>
            <w:tcW w:w="4868" w:type="dxa"/>
          </w:tcPr>
          <w:p w:rsidR="00CB7F76" w:rsidRPr="00AF42D2" w:rsidRDefault="00CB7F76" w:rsidP="00CB7F76">
            <w:pPr>
              <w:rPr>
                <w:rFonts w:cstheme="minorHAnsi"/>
              </w:rPr>
            </w:pPr>
            <w:r w:rsidRPr="00CC5D77">
              <w:rPr>
                <w:rFonts w:cstheme="minorHAnsi"/>
              </w:rPr>
              <w:object w:dxaOrig="225" w:dyaOrig="225" w14:anchorId="5B1D817D">
                <v:shape id="_x0000_i1074" type="#_x0000_t75" style="width:16.5pt;height:14pt" o:ole="">
                  <v:imagedata r:id="rId7" o:title=""/>
                </v:shape>
                <w:control r:id="rId15" w:name="HTMLCheckbox8" w:shapeid="_x0000_i1074"/>
              </w:object>
            </w:r>
            <w:r w:rsidRPr="00CB7F76">
              <w:rPr>
                <w:rFonts w:cstheme="minorHAnsi"/>
              </w:rPr>
              <w:t>Incentives</w:t>
            </w:r>
          </w:p>
        </w:tc>
      </w:tr>
      <w:tr w:rsidR="00CB7F76" w:rsidRPr="00D41A18" w:rsidTr="000B704D">
        <w:tc>
          <w:tcPr>
            <w:tcW w:w="4868" w:type="dxa"/>
          </w:tcPr>
          <w:p w:rsidR="00CB7F76" w:rsidRPr="00AF42D2" w:rsidRDefault="00CB7F76" w:rsidP="00CB7F76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15FD8369">
                <v:shape id="_x0000_i1076" type="#_x0000_t75" style="width:16.5pt;height:14pt" o:ole="">
                  <v:imagedata r:id="rId7" o:title=""/>
                </v:shape>
                <w:control r:id="rId16" w:name="HTMLCheckbox9" w:shapeid="_x0000_i1076"/>
              </w:object>
            </w:r>
            <w:r w:rsidRPr="00CB7F76">
              <w:rPr>
                <w:rFonts w:cstheme="minorHAnsi"/>
              </w:rPr>
              <w:t>National Insurance contributions</w:t>
            </w:r>
          </w:p>
        </w:tc>
        <w:tc>
          <w:tcPr>
            <w:tcW w:w="4868" w:type="dxa"/>
          </w:tcPr>
          <w:p w:rsidR="00CB7F76" w:rsidRPr="00AF42D2" w:rsidRDefault="00CB7F76" w:rsidP="00CB7F76">
            <w:pPr>
              <w:rPr>
                <w:rFonts w:cstheme="minorHAnsi"/>
              </w:rPr>
            </w:pPr>
            <w:r w:rsidRPr="00CB7F76">
              <w:rPr>
                <w:rFonts w:cstheme="minorHAnsi"/>
                <w:b/>
              </w:rPr>
              <w:t>Other environmental policies:</w:t>
            </w:r>
          </w:p>
        </w:tc>
      </w:tr>
      <w:tr w:rsidR="00CB7F76" w:rsidRPr="00D41A18" w:rsidTr="000B704D">
        <w:tc>
          <w:tcPr>
            <w:tcW w:w="4868" w:type="dxa"/>
          </w:tcPr>
          <w:p w:rsidR="00CB7F76" w:rsidRPr="00AF42D2" w:rsidRDefault="00CB7F76" w:rsidP="00CB7F76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39A7154F">
                <v:shape id="_x0000_i1078" type="#_x0000_t75" style="width:16.5pt;height:14pt" o:ole="">
                  <v:imagedata r:id="rId7" o:title=""/>
                </v:shape>
                <w:control r:id="rId17" w:name="HTMLCheckbox10" w:shapeid="_x0000_i1078"/>
              </w:object>
            </w:r>
            <w:r w:rsidRPr="00CB7F76">
              <w:rPr>
                <w:rFonts w:cstheme="minorHAnsi"/>
              </w:rPr>
              <w:t>Oil and gas industry</w:t>
            </w:r>
          </w:p>
        </w:tc>
        <w:tc>
          <w:tcPr>
            <w:tcW w:w="4868" w:type="dxa"/>
          </w:tcPr>
          <w:p w:rsidR="00CB7F76" w:rsidRPr="00AF42D2" w:rsidRDefault="00CB7F76" w:rsidP="00CB7F76">
            <w:pPr>
              <w:rPr>
                <w:rFonts w:cstheme="minorHAnsi"/>
              </w:rPr>
            </w:pPr>
            <w:r w:rsidRPr="00CC5D77">
              <w:rPr>
                <w:rFonts w:cstheme="minorHAnsi"/>
              </w:rPr>
              <w:object w:dxaOrig="225" w:dyaOrig="225" w14:anchorId="59E93A16">
                <v:shape id="_x0000_i1080" type="#_x0000_t75" style="width:16.5pt;height:14pt" o:ole="">
                  <v:imagedata r:id="rId7" o:title=""/>
                </v:shape>
                <w:control r:id="rId18" w:name="HTMLCheckbox11" w:shapeid="_x0000_i1080"/>
              </w:object>
            </w:r>
            <w:r w:rsidRPr="00CB7F76">
              <w:rPr>
                <w:rFonts w:cstheme="minorHAnsi"/>
              </w:rPr>
              <w:t>Carbon pricing mechanisms</w:t>
            </w:r>
          </w:p>
        </w:tc>
      </w:tr>
      <w:tr w:rsidR="00CB7F76" w:rsidRPr="00D41A18" w:rsidTr="000B704D">
        <w:tc>
          <w:tcPr>
            <w:tcW w:w="4868" w:type="dxa"/>
          </w:tcPr>
          <w:p w:rsidR="00CB7F76" w:rsidRPr="00AF42D2" w:rsidRDefault="00CB7F76" w:rsidP="00CB7F76">
            <w:pPr>
              <w:rPr>
                <w:rFonts w:cstheme="minorHAnsi"/>
              </w:rPr>
            </w:pPr>
            <w:r w:rsidRPr="00AF42D2">
              <w:rPr>
                <w:rFonts w:cstheme="minorHAnsi"/>
              </w:rPr>
              <w:object w:dxaOrig="225" w:dyaOrig="225" w14:anchorId="63663548">
                <v:shape id="_x0000_i1082" type="#_x0000_t75" style="width:16.5pt;height:14pt" o:ole="">
                  <v:imagedata r:id="rId7" o:title=""/>
                </v:shape>
                <w:control r:id="rId19" w:name="HTMLCheckbox12" w:shapeid="_x0000_i1082"/>
              </w:object>
            </w:r>
            <w:r w:rsidRPr="00CB7F76">
              <w:rPr>
                <w:rFonts w:cstheme="minorHAnsi"/>
                <w:b/>
              </w:rPr>
              <w:t>Net zero target for carbon emissions</w:t>
            </w:r>
          </w:p>
        </w:tc>
        <w:tc>
          <w:tcPr>
            <w:tcW w:w="4868" w:type="dxa"/>
          </w:tcPr>
          <w:p w:rsidR="00CB7F76" w:rsidRPr="00AF42D2" w:rsidRDefault="00CB7F76" w:rsidP="00CB7F76">
            <w:pPr>
              <w:rPr>
                <w:rFonts w:cstheme="minorHAnsi"/>
              </w:rPr>
            </w:pPr>
            <w:r w:rsidRPr="00CC5D77">
              <w:rPr>
                <w:rFonts w:cstheme="minorHAnsi"/>
              </w:rPr>
              <w:object w:dxaOrig="225" w:dyaOrig="225" w14:anchorId="6316FC72">
                <v:shape id="_x0000_i1084" type="#_x0000_t75" style="width:16.5pt;height:14pt" o:ole="">
                  <v:imagedata r:id="rId7" o:title=""/>
                </v:shape>
                <w:control r:id="rId20" w:name="HTMLCheckbox13" w:shapeid="_x0000_i1084"/>
              </w:object>
            </w:r>
            <w:r w:rsidRPr="00CB7F76">
              <w:rPr>
                <w:rFonts w:cstheme="minorHAnsi"/>
              </w:rPr>
              <w:t>Emissions Trading Schemes</w:t>
            </w:r>
          </w:p>
        </w:tc>
      </w:tr>
      <w:tr w:rsidR="00CB7F76" w:rsidRPr="00D41A18" w:rsidTr="000B704D">
        <w:tc>
          <w:tcPr>
            <w:tcW w:w="4868" w:type="dxa"/>
          </w:tcPr>
          <w:p w:rsidR="00CB7F76" w:rsidRPr="00AF42D2" w:rsidRDefault="00CB7F76" w:rsidP="00CB7F76">
            <w:pPr>
              <w:rPr>
                <w:rFonts w:cstheme="minorHAnsi"/>
              </w:rPr>
            </w:pPr>
            <w:r w:rsidRPr="00CB7F76">
              <w:rPr>
                <w:rFonts w:cstheme="minorHAnsi"/>
              </w:rPr>
              <w:object w:dxaOrig="225" w:dyaOrig="225" w14:anchorId="03DF93D5">
                <v:shape id="_x0000_i1086" type="#_x0000_t75" style="width:16.5pt;height:14pt" o:ole="">
                  <v:imagedata r:id="rId7" o:title=""/>
                </v:shape>
                <w:control r:id="rId21" w:name="HTMLCheckbox14" w:shapeid="_x0000_i1086"/>
              </w:object>
            </w:r>
            <w:r w:rsidRPr="00CB7F76">
              <w:rPr>
                <w:rFonts w:cstheme="minorHAnsi"/>
                <w:b/>
              </w:rPr>
              <w:t>Legal framework and background of climate change</w:t>
            </w:r>
          </w:p>
        </w:tc>
        <w:tc>
          <w:tcPr>
            <w:tcW w:w="4868" w:type="dxa"/>
          </w:tcPr>
          <w:p w:rsidR="00CB7F76" w:rsidRPr="00CB7F76" w:rsidRDefault="00CB7F76" w:rsidP="00CB7F76">
            <w:pPr>
              <w:rPr>
                <w:rFonts w:cstheme="minorHAnsi"/>
                <w:b/>
              </w:rPr>
            </w:pPr>
            <w:r w:rsidRPr="00CB7F76">
              <w:rPr>
                <w:rFonts w:cstheme="minorHAnsi"/>
                <w:b/>
              </w:rPr>
              <w:object w:dxaOrig="225" w:dyaOrig="225" w14:anchorId="333713DE">
                <v:shape id="_x0000_i1088" type="#_x0000_t75" style="width:16.5pt;height:14pt" o:ole="">
                  <v:imagedata r:id="rId7" o:title=""/>
                </v:shape>
                <w:control r:id="rId22" w:name="HTMLCheckbox15" w:shapeid="_x0000_i1088"/>
              </w:object>
            </w:r>
            <w:r w:rsidRPr="00CB7F76">
              <w:rPr>
                <w:rFonts w:cstheme="minorHAnsi"/>
                <w:b/>
              </w:rPr>
              <w:t xml:space="preserve"> Other (please specify):</w:t>
            </w: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6301FC0B">
          <v:shape id="_x0000_i1090" type="#_x0000_t75" style="width:16.5pt;height:14pt" o:ole="">
            <v:imagedata r:id="rId7" o:title=""/>
          </v:shape>
          <w:control r:id="rId23" w:name="HTMLCheckbox16" w:shapeid="_x0000_i1090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5E2F2E60">
          <v:shape id="_x0000_i1092" type="#_x0000_t75" style="width:16.5pt;height:14pt" o:ole="">
            <v:imagedata r:id="rId7" o:title=""/>
          </v:shape>
          <w:control r:id="rId24" w:name="HTMLCheckbox17" w:shapeid="_x0000_i1092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25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934E7"/>
    <w:rsid w:val="000B6AB9"/>
    <w:rsid w:val="000B704D"/>
    <w:rsid w:val="000D7EBD"/>
    <w:rsid w:val="00147AD6"/>
    <w:rsid w:val="00265377"/>
    <w:rsid w:val="00296B0F"/>
    <w:rsid w:val="00314E5E"/>
    <w:rsid w:val="00320994"/>
    <w:rsid w:val="00346A94"/>
    <w:rsid w:val="00381A99"/>
    <w:rsid w:val="003A777B"/>
    <w:rsid w:val="00417BA5"/>
    <w:rsid w:val="0042035F"/>
    <w:rsid w:val="00581395"/>
    <w:rsid w:val="005C2787"/>
    <w:rsid w:val="005D0432"/>
    <w:rsid w:val="005D3819"/>
    <w:rsid w:val="0084040E"/>
    <w:rsid w:val="00866AEA"/>
    <w:rsid w:val="00AD1B3C"/>
    <w:rsid w:val="00AF42D2"/>
    <w:rsid w:val="00B15004"/>
    <w:rsid w:val="00BB2051"/>
    <w:rsid w:val="00C02E1A"/>
    <w:rsid w:val="00C13356"/>
    <w:rsid w:val="00C75D28"/>
    <w:rsid w:val="00C978E2"/>
    <w:rsid w:val="00CB7F76"/>
    <w:rsid w:val="00CF3248"/>
    <w:rsid w:val="00D41A18"/>
    <w:rsid w:val="00D65DA1"/>
    <w:rsid w:val="00D9502B"/>
    <w:rsid w:val="00EA3FE1"/>
    <w:rsid w:val="00EA71B1"/>
    <w:rsid w:val="00EE5D61"/>
    <w:rsid w:val="00F41331"/>
    <w:rsid w:val="00F87306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857F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yperlink" Target="mailto:technical@ciot.org.uk?subject=Application%20to%20join%20the%20Climate%20Change%20Working%20Group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2021-04-26T10:13:00Z</dcterms:created>
  <dcterms:modified xsi:type="dcterms:W3CDTF">2021-04-26T10:13:00Z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