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B431" w14:textId="77777777" w:rsidR="00011859" w:rsidRDefault="00011859"/>
    <w:p w14:paraId="333B6310" w14:textId="77777777" w:rsidR="00011859" w:rsidRDefault="00011859"/>
    <w:tbl>
      <w:tblPr>
        <w:tblStyle w:val="TableGrid"/>
        <w:tblpPr w:leftFromText="180" w:rightFromText="180" w:vertAnchor="text" w:horzAnchor="margin" w:tblpY="335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82"/>
        <w:gridCol w:w="4514"/>
      </w:tblGrid>
      <w:tr w:rsidR="0005079B" w14:paraId="22CA0172" w14:textId="77777777" w:rsidTr="00D03CE0">
        <w:trPr>
          <w:trHeight w:val="273"/>
        </w:trPr>
        <w:tc>
          <w:tcPr>
            <w:tcW w:w="9896" w:type="dxa"/>
            <w:gridSpan w:val="2"/>
            <w:tcBorders>
              <w:top w:val="single" w:sz="4" w:space="0" w:color="auto"/>
            </w:tcBorders>
            <w:vAlign w:val="center"/>
          </w:tcPr>
          <w:p w14:paraId="08543D8D" w14:textId="77777777" w:rsidR="0005079B" w:rsidRPr="001E0205" w:rsidRDefault="0005079B" w:rsidP="00D15D9C">
            <w:pPr>
              <w:pStyle w:val="BodyCopy"/>
            </w:pPr>
          </w:p>
        </w:tc>
      </w:tr>
      <w:tr w:rsidR="0005079B" w14:paraId="45668599" w14:textId="77777777" w:rsidTr="00D03CE0">
        <w:trPr>
          <w:trHeight w:val="2380"/>
        </w:trPr>
        <w:tc>
          <w:tcPr>
            <w:tcW w:w="5382" w:type="dxa"/>
          </w:tcPr>
          <w:p w14:paraId="3AA6473C" w14:textId="0DBEA223" w:rsidR="003823D5" w:rsidRPr="003823D5" w:rsidRDefault="003253C2" w:rsidP="003823D5">
            <w:pPr>
              <w:pStyle w:val="ReportPageHeader"/>
              <w:framePr w:hSpace="0" w:wrap="auto" w:vAnchor="margin" w:hAnchor="text" w:yAlign="inline"/>
            </w:pPr>
            <w:r>
              <w:t xml:space="preserve">Vicarage Gardens </w:t>
            </w:r>
          </w:p>
        </w:tc>
        <w:tc>
          <w:tcPr>
            <w:tcW w:w="450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0"/>
            </w:tblGrid>
            <w:tr w:rsidR="00D15D9C" w:rsidRPr="00B7670C" w14:paraId="75C3B23B" w14:textId="77777777" w:rsidTr="00D15D9C">
              <w:trPr>
                <w:trHeight w:val="132"/>
              </w:trPr>
              <w:tc>
                <w:tcPr>
                  <w:tcW w:w="4280" w:type="dxa"/>
                </w:tcPr>
                <w:p w14:paraId="180793F4" w14:textId="77777777" w:rsidR="00D15D9C" w:rsidRPr="00D15D9C" w:rsidRDefault="00D15D9C" w:rsidP="00305F00">
                  <w:pPr>
                    <w:pStyle w:val="FormHeader"/>
                    <w:framePr w:wrap="around" w:y="335"/>
                    <w:rPr>
                      <w:color w:val="7874B5" w:themeColor="accent5"/>
                    </w:rPr>
                  </w:pPr>
                </w:p>
              </w:tc>
            </w:tr>
            <w:tr w:rsidR="0005079B" w:rsidRPr="00B7670C" w14:paraId="6F4E591D" w14:textId="77777777" w:rsidTr="00D15D9C">
              <w:tc>
                <w:tcPr>
                  <w:tcW w:w="4280" w:type="dxa"/>
                </w:tcPr>
                <w:p w14:paraId="6F998348" w14:textId="77777777" w:rsidR="0005079B" w:rsidRPr="00D15D9C" w:rsidRDefault="00D15D9C" w:rsidP="00305F00">
                  <w:pPr>
                    <w:pStyle w:val="FormHeader"/>
                    <w:framePr w:wrap="around" w:y="335"/>
                    <w:rPr>
                      <w:color w:val="7874B5" w:themeColor="accent5"/>
                    </w:rPr>
                  </w:pPr>
                  <w:r w:rsidRPr="009200AB">
                    <w:rPr>
                      <w:color w:val="0075BD" w:themeColor="accent1"/>
                    </w:rPr>
                    <w:t>Price list &amp; availability</w:t>
                  </w:r>
                </w:p>
              </w:tc>
            </w:tr>
            <w:tr w:rsidR="0005079B" w:rsidRPr="00B7670C" w14:paraId="25A54A15" w14:textId="77777777" w:rsidTr="00D15D9C">
              <w:tc>
                <w:tcPr>
                  <w:tcW w:w="4280" w:type="dxa"/>
                </w:tcPr>
                <w:p w14:paraId="2BBDA665" w14:textId="77777777" w:rsidR="0005079B" w:rsidRPr="00B7670C" w:rsidRDefault="0005079B" w:rsidP="00305F00">
                  <w:pPr>
                    <w:framePr w:hSpace="180" w:wrap="around" w:vAnchor="text" w:hAnchor="margin" w:y="335"/>
                    <w:rPr>
                      <w:sz w:val="24"/>
                      <w:szCs w:val="24"/>
                    </w:rPr>
                  </w:pPr>
                </w:p>
              </w:tc>
            </w:tr>
            <w:tr w:rsidR="0005079B" w:rsidRPr="00B7670C" w14:paraId="1A73FE50" w14:textId="77777777" w:rsidTr="00D15D9C">
              <w:tc>
                <w:tcPr>
                  <w:tcW w:w="4280" w:type="dxa"/>
                </w:tcPr>
                <w:p w14:paraId="5117D5DA" w14:textId="77777777" w:rsidR="0005079B" w:rsidRPr="00B7670C" w:rsidRDefault="00D15D9C" w:rsidP="00305F00">
                  <w:pPr>
                    <w:pStyle w:val="FormHeader"/>
                    <w:framePr w:wrap="around" w:y="335"/>
                  </w:pPr>
                  <w:r>
                    <w:t>Contact</w:t>
                  </w:r>
                </w:p>
              </w:tc>
            </w:tr>
            <w:tr w:rsidR="0005079B" w:rsidRPr="00B7670C" w14:paraId="1828438D" w14:textId="77777777" w:rsidTr="00D15D9C">
              <w:tc>
                <w:tcPr>
                  <w:tcW w:w="4280" w:type="dxa"/>
                </w:tcPr>
                <w:p w14:paraId="6EF00F0A" w14:textId="77777777" w:rsidR="00D15D9C" w:rsidRDefault="00D15D9C" w:rsidP="00305F00">
                  <w:pPr>
                    <w:pStyle w:val="FormInput"/>
                    <w:framePr w:wrap="around" w:y="335"/>
                  </w:pPr>
                  <w:r>
                    <w:t>0300 330 0718</w:t>
                  </w:r>
                </w:p>
                <w:p w14:paraId="0A7DD385" w14:textId="77777777" w:rsidR="00D15D9C" w:rsidRPr="00B7670C" w:rsidRDefault="00D15D9C" w:rsidP="00305F00">
                  <w:pPr>
                    <w:pStyle w:val="FormInput"/>
                    <w:framePr w:wrap="around" w:y="335"/>
                  </w:pPr>
                  <w:r>
                    <w:t>newbuildso@sovereign.org.uk</w:t>
                  </w:r>
                </w:p>
              </w:tc>
            </w:tr>
          </w:tbl>
          <w:p w14:paraId="5BB42E78" w14:textId="77777777" w:rsidR="003823D5" w:rsidRDefault="003823D5" w:rsidP="003823D5">
            <w:pPr>
              <w:rPr>
                <w:sz w:val="24"/>
                <w:szCs w:val="24"/>
              </w:rPr>
            </w:pPr>
          </w:p>
          <w:p w14:paraId="2A679EEA" w14:textId="77777777" w:rsidR="003823D5" w:rsidRDefault="003823D5" w:rsidP="003823D5">
            <w:pPr>
              <w:rPr>
                <w:sz w:val="24"/>
                <w:szCs w:val="24"/>
              </w:rPr>
            </w:pPr>
          </w:p>
          <w:p w14:paraId="6448515F" w14:textId="77777777" w:rsidR="003823D5" w:rsidRPr="003823D5" w:rsidRDefault="003823D5" w:rsidP="003823D5">
            <w:pPr>
              <w:tabs>
                <w:tab w:val="left" w:pos="1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0920217E" w14:textId="77777777" w:rsidR="00B7670C" w:rsidRDefault="00B767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2654"/>
        <w:gridCol w:w="1163"/>
        <w:gridCol w:w="1025"/>
        <w:gridCol w:w="1302"/>
        <w:gridCol w:w="1330"/>
        <w:gridCol w:w="1483"/>
      </w:tblGrid>
      <w:tr w:rsidR="00A908C1" w14:paraId="58BC562E" w14:textId="77777777" w:rsidTr="003253C2">
        <w:tc>
          <w:tcPr>
            <w:tcW w:w="907" w:type="dxa"/>
            <w:shd w:val="clear" w:color="auto" w:fill="A8D1E6" w:themeFill="accent2"/>
          </w:tcPr>
          <w:p w14:paraId="30B18942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Plot</w:t>
            </w:r>
            <w:r w:rsidR="001A4FA2">
              <w:rPr>
                <w:sz w:val="18"/>
                <w:szCs w:val="18"/>
              </w:rPr>
              <w:t xml:space="preserve"> </w:t>
            </w:r>
            <w:r w:rsidRPr="001A4FA2">
              <w:rPr>
                <w:sz w:val="18"/>
                <w:szCs w:val="18"/>
              </w:rPr>
              <w:t>No.</w:t>
            </w:r>
          </w:p>
        </w:tc>
        <w:tc>
          <w:tcPr>
            <w:tcW w:w="2654" w:type="dxa"/>
            <w:shd w:val="clear" w:color="auto" w:fill="A8D1E6" w:themeFill="accent2"/>
          </w:tcPr>
          <w:p w14:paraId="25EB8271" w14:textId="0DF21634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Property</w:t>
            </w:r>
            <w:r w:rsidR="00FB3875">
              <w:rPr>
                <w:sz w:val="18"/>
                <w:szCs w:val="18"/>
              </w:rPr>
              <w:t xml:space="preserve"> </w:t>
            </w:r>
            <w:r w:rsidRPr="001A4FA2">
              <w:rPr>
                <w:sz w:val="18"/>
                <w:szCs w:val="18"/>
              </w:rPr>
              <w:t>details</w:t>
            </w:r>
          </w:p>
        </w:tc>
        <w:tc>
          <w:tcPr>
            <w:tcW w:w="1163" w:type="dxa"/>
            <w:shd w:val="clear" w:color="auto" w:fill="A8D1E6" w:themeFill="accent2"/>
          </w:tcPr>
          <w:p w14:paraId="56F7FE3E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Price</w:t>
            </w:r>
          </w:p>
        </w:tc>
        <w:tc>
          <w:tcPr>
            <w:tcW w:w="1025" w:type="dxa"/>
            <w:shd w:val="clear" w:color="auto" w:fill="A8D1E6" w:themeFill="accent2"/>
          </w:tcPr>
          <w:p w14:paraId="02E17E86" w14:textId="505A3D32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% share</w:t>
            </w:r>
          </w:p>
        </w:tc>
        <w:tc>
          <w:tcPr>
            <w:tcW w:w="1302" w:type="dxa"/>
            <w:shd w:val="clear" w:color="auto" w:fill="A8D1E6" w:themeFill="accent2"/>
          </w:tcPr>
          <w:p w14:paraId="1FBF80AC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Share</w:t>
            </w:r>
            <w:r w:rsidRPr="001A4FA2">
              <w:rPr>
                <w:sz w:val="18"/>
                <w:szCs w:val="18"/>
              </w:rPr>
              <w:br/>
              <w:t>price</w:t>
            </w:r>
          </w:p>
        </w:tc>
        <w:tc>
          <w:tcPr>
            <w:tcW w:w="1330" w:type="dxa"/>
            <w:shd w:val="clear" w:color="auto" w:fill="A8D1E6" w:themeFill="accent2"/>
          </w:tcPr>
          <w:p w14:paraId="10B7FD7D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>Monthly</w:t>
            </w:r>
            <w:r w:rsidRPr="001A4FA2">
              <w:rPr>
                <w:sz w:val="18"/>
                <w:szCs w:val="18"/>
              </w:rPr>
              <w:br/>
              <w:t>rent</w:t>
            </w:r>
          </w:p>
        </w:tc>
        <w:tc>
          <w:tcPr>
            <w:tcW w:w="1483" w:type="dxa"/>
            <w:shd w:val="clear" w:color="auto" w:fill="A8D1E6" w:themeFill="accent2"/>
          </w:tcPr>
          <w:p w14:paraId="7D8454F6" w14:textId="77777777" w:rsidR="00D15D9C" w:rsidRPr="001A4FA2" w:rsidRDefault="00D15D9C" w:rsidP="00D15D9C">
            <w:pPr>
              <w:rPr>
                <w:sz w:val="18"/>
                <w:szCs w:val="18"/>
              </w:rPr>
            </w:pPr>
            <w:r w:rsidRPr="001A4FA2">
              <w:rPr>
                <w:sz w:val="18"/>
                <w:szCs w:val="18"/>
              </w:rPr>
              <w:t xml:space="preserve">Est. monthly </w:t>
            </w:r>
            <w:r w:rsidRPr="001A4FA2">
              <w:rPr>
                <w:sz w:val="18"/>
                <w:szCs w:val="18"/>
              </w:rPr>
              <w:br/>
              <w:t>service charge</w:t>
            </w:r>
          </w:p>
        </w:tc>
      </w:tr>
      <w:tr w:rsidR="00A908C1" w14:paraId="1C808CE6" w14:textId="77777777" w:rsidTr="003253C2">
        <w:tc>
          <w:tcPr>
            <w:tcW w:w="907" w:type="dxa"/>
          </w:tcPr>
          <w:p w14:paraId="4C430371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41E7F2FF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A61FE85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1C6E2503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14:paraId="488E9EC2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226D5AEF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58465039" w14:textId="77777777" w:rsidR="00D15D9C" w:rsidRDefault="00D15D9C" w:rsidP="00D15D9C">
            <w:pPr>
              <w:rPr>
                <w:sz w:val="24"/>
                <w:szCs w:val="24"/>
              </w:rPr>
            </w:pPr>
          </w:p>
        </w:tc>
      </w:tr>
      <w:tr w:rsidR="00D15D9C" w14:paraId="3C93D943" w14:textId="77777777" w:rsidTr="003253C2">
        <w:trPr>
          <w:trHeight w:val="510"/>
        </w:trPr>
        <w:tc>
          <w:tcPr>
            <w:tcW w:w="9864" w:type="dxa"/>
            <w:gridSpan w:val="7"/>
            <w:tcBorders>
              <w:bottom w:val="single" w:sz="2" w:space="0" w:color="7874B5" w:themeColor="accent5"/>
            </w:tcBorders>
          </w:tcPr>
          <w:p w14:paraId="0AAA2681" w14:textId="202099D1" w:rsidR="00D15D9C" w:rsidRPr="003823D5" w:rsidRDefault="003253C2" w:rsidP="003823D5">
            <w:pPr>
              <w:pStyle w:val="TableTitle"/>
            </w:pPr>
            <w:bookmarkStart w:id="0" w:name="_Hlk48074640"/>
            <w:r>
              <w:t xml:space="preserve">3 bed houses </w:t>
            </w:r>
          </w:p>
        </w:tc>
      </w:tr>
      <w:bookmarkEnd w:id="0"/>
      <w:tr w:rsidR="00A908C1" w14:paraId="0219E6E1" w14:textId="77777777" w:rsidTr="003253C2">
        <w:trPr>
          <w:trHeight w:val="454"/>
        </w:trPr>
        <w:tc>
          <w:tcPr>
            <w:tcW w:w="907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1E710EAE" w14:textId="11A738ED" w:rsidR="00D15D9C" w:rsidRPr="00D15D9C" w:rsidRDefault="00125E65" w:rsidP="00D15D9C">
            <w:pPr>
              <w:pStyle w:val="TableText"/>
            </w:pPr>
            <w:r>
              <w:t>20</w:t>
            </w:r>
          </w:p>
        </w:tc>
        <w:tc>
          <w:tcPr>
            <w:tcW w:w="2654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724CF8C8" w14:textId="5ADBB291" w:rsidR="00D15D9C" w:rsidRPr="00D15D9C" w:rsidRDefault="002A6B42" w:rsidP="00D15D9C">
            <w:pPr>
              <w:pStyle w:val="TableText"/>
            </w:pPr>
            <w:r>
              <w:t xml:space="preserve">Detached </w:t>
            </w:r>
          </w:p>
        </w:tc>
        <w:tc>
          <w:tcPr>
            <w:tcW w:w="1163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0DF10D1E" w14:textId="116D874A" w:rsidR="00D15D9C" w:rsidRPr="00D15D9C" w:rsidRDefault="00D15D9C" w:rsidP="00D15D9C">
            <w:pPr>
              <w:pStyle w:val="TableText"/>
            </w:pPr>
            <w:r w:rsidRPr="00D15D9C">
              <w:t>£</w:t>
            </w:r>
            <w:r w:rsidR="00125E65">
              <w:t>345,000</w:t>
            </w:r>
          </w:p>
        </w:tc>
        <w:tc>
          <w:tcPr>
            <w:tcW w:w="1025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7390E022" w14:textId="42DFB550" w:rsidR="00D15D9C" w:rsidRPr="00D15D9C" w:rsidRDefault="00125E65" w:rsidP="00D15D9C">
            <w:pPr>
              <w:pStyle w:val="TableText"/>
            </w:pPr>
            <w:r>
              <w:t>40</w:t>
            </w:r>
            <w:r w:rsidR="00D15D9C" w:rsidRPr="00D15D9C">
              <w:t>%</w:t>
            </w:r>
          </w:p>
        </w:tc>
        <w:tc>
          <w:tcPr>
            <w:tcW w:w="1302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17F366F3" w14:textId="72072F97" w:rsidR="00D15D9C" w:rsidRPr="00D15D9C" w:rsidRDefault="00D15D9C" w:rsidP="00D15D9C">
            <w:pPr>
              <w:pStyle w:val="TableText"/>
            </w:pPr>
            <w:r w:rsidRPr="00D15D9C">
              <w:t>£</w:t>
            </w:r>
            <w:r w:rsidR="002A6B42">
              <w:t>138,000</w:t>
            </w:r>
          </w:p>
        </w:tc>
        <w:tc>
          <w:tcPr>
            <w:tcW w:w="1330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FC12FA6" w14:textId="77BF782B" w:rsidR="00D15D9C" w:rsidRPr="00D15D9C" w:rsidRDefault="00D15D9C" w:rsidP="00D15D9C">
            <w:pPr>
              <w:pStyle w:val="TableText"/>
            </w:pPr>
            <w:r w:rsidRPr="00D15D9C">
              <w:t>£</w:t>
            </w:r>
            <w:r w:rsidR="00FE6FFC">
              <w:t>431.25</w:t>
            </w:r>
          </w:p>
        </w:tc>
        <w:tc>
          <w:tcPr>
            <w:tcW w:w="1483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14DD60F" w14:textId="05BBBE71" w:rsidR="00D15D9C" w:rsidRPr="00D15D9C" w:rsidRDefault="002A6B42" w:rsidP="00D15D9C">
            <w:pPr>
              <w:pStyle w:val="TableText"/>
            </w:pPr>
            <w:r>
              <w:t>TBC</w:t>
            </w:r>
          </w:p>
        </w:tc>
      </w:tr>
      <w:tr w:rsidR="003253C2" w14:paraId="7AC88C30" w14:textId="77777777" w:rsidTr="003253C2">
        <w:trPr>
          <w:trHeight w:val="454"/>
        </w:trPr>
        <w:tc>
          <w:tcPr>
            <w:tcW w:w="907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36BAE8A8" w14:textId="62EF899C" w:rsidR="003253C2" w:rsidRPr="00D15D9C" w:rsidRDefault="003253C2" w:rsidP="003253C2">
            <w:pPr>
              <w:pStyle w:val="TableText"/>
            </w:pPr>
            <w:r w:rsidRPr="00E25D15">
              <w:t>30</w:t>
            </w:r>
          </w:p>
        </w:tc>
        <w:tc>
          <w:tcPr>
            <w:tcW w:w="2654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3B7C413C" w14:textId="733A2D20" w:rsidR="003253C2" w:rsidRPr="00D15D9C" w:rsidRDefault="002A6B42" w:rsidP="003253C2">
            <w:pPr>
              <w:pStyle w:val="TableText"/>
            </w:pPr>
            <w:r>
              <w:t xml:space="preserve">Semi detached </w:t>
            </w:r>
          </w:p>
        </w:tc>
        <w:tc>
          <w:tcPr>
            <w:tcW w:w="1163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28DF813A" w14:textId="2A398622" w:rsidR="003253C2" w:rsidRPr="00D15D9C" w:rsidRDefault="003253C2" w:rsidP="003253C2">
            <w:pPr>
              <w:pStyle w:val="TableText"/>
            </w:pPr>
            <w:r w:rsidRPr="00E25D15">
              <w:t>£</w:t>
            </w:r>
            <w:r w:rsidR="00305F00">
              <w:t>335,000</w:t>
            </w:r>
          </w:p>
        </w:tc>
        <w:tc>
          <w:tcPr>
            <w:tcW w:w="1025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216D4D2A" w14:textId="142B6191" w:rsidR="003253C2" w:rsidRPr="00D15D9C" w:rsidRDefault="003253C2" w:rsidP="003253C2">
            <w:pPr>
              <w:pStyle w:val="TableText"/>
            </w:pPr>
            <w:r w:rsidRPr="00E25D15">
              <w:t>40%</w:t>
            </w:r>
          </w:p>
        </w:tc>
        <w:tc>
          <w:tcPr>
            <w:tcW w:w="1302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7935F57C" w14:textId="2F4212A8" w:rsidR="003253C2" w:rsidRPr="00D15D9C" w:rsidRDefault="003253C2" w:rsidP="003253C2">
            <w:pPr>
              <w:pStyle w:val="TableText"/>
            </w:pPr>
            <w:r w:rsidRPr="00E25D15">
              <w:t>£13</w:t>
            </w:r>
            <w:r w:rsidR="00305F00">
              <w:t>4</w:t>
            </w:r>
            <w:r w:rsidRPr="00E25D15">
              <w:t>,000</w:t>
            </w:r>
          </w:p>
        </w:tc>
        <w:tc>
          <w:tcPr>
            <w:tcW w:w="1330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26177CDA" w14:textId="751A7C2C" w:rsidR="003253C2" w:rsidRPr="00D15D9C" w:rsidRDefault="003253C2" w:rsidP="003253C2">
            <w:pPr>
              <w:pStyle w:val="TableText"/>
            </w:pPr>
            <w:r w:rsidRPr="00E25D15">
              <w:t>£</w:t>
            </w:r>
            <w:r w:rsidR="00FE6FFC">
              <w:t>425.00</w:t>
            </w:r>
          </w:p>
        </w:tc>
        <w:tc>
          <w:tcPr>
            <w:tcW w:w="1483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E1D72C3" w14:textId="69D437CD" w:rsidR="003253C2" w:rsidRPr="00D15D9C" w:rsidRDefault="002A6B42" w:rsidP="003253C2">
            <w:pPr>
              <w:pStyle w:val="TableText"/>
            </w:pPr>
            <w:r>
              <w:t>TBC</w:t>
            </w:r>
          </w:p>
        </w:tc>
      </w:tr>
      <w:tr w:rsidR="00125E65" w14:paraId="0ADA48CC" w14:textId="77777777" w:rsidTr="003253C2">
        <w:trPr>
          <w:trHeight w:val="454"/>
        </w:trPr>
        <w:tc>
          <w:tcPr>
            <w:tcW w:w="907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707CAFF" w14:textId="4DE85F88" w:rsidR="00125E65" w:rsidRPr="00E25D15" w:rsidRDefault="00125E65" w:rsidP="003253C2">
            <w:pPr>
              <w:pStyle w:val="TableText"/>
            </w:pPr>
            <w:r>
              <w:t>31</w:t>
            </w:r>
          </w:p>
        </w:tc>
        <w:tc>
          <w:tcPr>
            <w:tcW w:w="2654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31037806" w14:textId="0F25A24F" w:rsidR="00125E65" w:rsidRPr="00E25D15" w:rsidRDefault="002A6B42" w:rsidP="003253C2">
            <w:pPr>
              <w:pStyle w:val="TableText"/>
            </w:pPr>
            <w:r>
              <w:t xml:space="preserve">Semi detached </w:t>
            </w:r>
          </w:p>
        </w:tc>
        <w:tc>
          <w:tcPr>
            <w:tcW w:w="1163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D203A6B" w14:textId="69CAF230" w:rsidR="00125E65" w:rsidRPr="00E25D15" w:rsidRDefault="00125E65" w:rsidP="003253C2">
            <w:pPr>
              <w:pStyle w:val="TableText"/>
            </w:pPr>
            <w:r>
              <w:t>£</w:t>
            </w:r>
            <w:r w:rsidR="002A6B42">
              <w:t>33</w:t>
            </w:r>
            <w:r w:rsidR="00305F00">
              <w:t>2</w:t>
            </w:r>
            <w:r w:rsidR="002A6B42">
              <w:t>,500</w:t>
            </w:r>
          </w:p>
        </w:tc>
        <w:tc>
          <w:tcPr>
            <w:tcW w:w="1025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086E1C93" w14:textId="2DE8C5CA" w:rsidR="00125E65" w:rsidRPr="00E25D15" w:rsidRDefault="00125E65" w:rsidP="003253C2">
            <w:pPr>
              <w:pStyle w:val="TableText"/>
            </w:pPr>
            <w:r>
              <w:t>40%</w:t>
            </w:r>
          </w:p>
        </w:tc>
        <w:tc>
          <w:tcPr>
            <w:tcW w:w="1302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034AF711" w14:textId="5ED26D27" w:rsidR="00125E65" w:rsidRPr="00E25D15" w:rsidRDefault="00125E65" w:rsidP="003253C2">
            <w:pPr>
              <w:pStyle w:val="TableText"/>
            </w:pPr>
            <w:r>
              <w:t>£</w:t>
            </w:r>
            <w:r w:rsidR="002A6B42">
              <w:t>13</w:t>
            </w:r>
            <w:r w:rsidR="00305F00">
              <w:t>3</w:t>
            </w:r>
            <w:r w:rsidR="002A6B42">
              <w:t>,000</w:t>
            </w:r>
          </w:p>
        </w:tc>
        <w:tc>
          <w:tcPr>
            <w:tcW w:w="1330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DF4FB79" w14:textId="1038AD9A" w:rsidR="00125E65" w:rsidRPr="00E25D15" w:rsidRDefault="00125E65" w:rsidP="003253C2">
            <w:pPr>
              <w:pStyle w:val="TableText"/>
            </w:pPr>
            <w:r>
              <w:t>£</w:t>
            </w:r>
            <w:r w:rsidR="00FE6FFC">
              <w:t>421.88</w:t>
            </w:r>
          </w:p>
        </w:tc>
        <w:tc>
          <w:tcPr>
            <w:tcW w:w="1483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A6048EB" w14:textId="47F622B7" w:rsidR="00125E65" w:rsidRPr="00E25D15" w:rsidRDefault="002A6B42" w:rsidP="003253C2">
            <w:pPr>
              <w:pStyle w:val="TableText"/>
            </w:pPr>
            <w:r>
              <w:t>TBC</w:t>
            </w:r>
          </w:p>
        </w:tc>
      </w:tr>
      <w:tr w:rsidR="00A908C1" w14:paraId="4D592F79" w14:textId="77777777" w:rsidTr="003253C2">
        <w:tc>
          <w:tcPr>
            <w:tcW w:w="907" w:type="dxa"/>
          </w:tcPr>
          <w:p w14:paraId="360CD198" w14:textId="77777777" w:rsidR="00D15D9C" w:rsidRPr="00D15D9C" w:rsidRDefault="00D15D9C" w:rsidP="00D15D9C">
            <w:pPr>
              <w:pStyle w:val="TableText"/>
            </w:pPr>
          </w:p>
        </w:tc>
        <w:tc>
          <w:tcPr>
            <w:tcW w:w="2654" w:type="dxa"/>
          </w:tcPr>
          <w:p w14:paraId="24D17A81" w14:textId="77777777" w:rsidR="00D15D9C" w:rsidRPr="00D15D9C" w:rsidRDefault="00D15D9C" w:rsidP="00D15D9C">
            <w:pPr>
              <w:pStyle w:val="TableText"/>
            </w:pPr>
          </w:p>
        </w:tc>
        <w:tc>
          <w:tcPr>
            <w:tcW w:w="1163" w:type="dxa"/>
          </w:tcPr>
          <w:p w14:paraId="135568E1" w14:textId="77777777" w:rsidR="00D15D9C" w:rsidRPr="00D15D9C" w:rsidRDefault="00D15D9C" w:rsidP="00D15D9C">
            <w:pPr>
              <w:pStyle w:val="TableText"/>
            </w:pPr>
          </w:p>
        </w:tc>
        <w:tc>
          <w:tcPr>
            <w:tcW w:w="1025" w:type="dxa"/>
          </w:tcPr>
          <w:p w14:paraId="4EA53430" w14:textId="77777777" w:rsidR="00D15D9C" w:rsidRPr="00D15D9C" w:rsidRDefault="00D15D9C" w:rsidP="00D15D9C">
            <w:pPr>
              <w:pStyle w:val="TableText"/>
            </w:pPr>
          </w:p>
        </w:tc>
        <w:tc>
          <w:tcPr>
            <w:tcW w:w="1302" w:type="dxa"/>
          </w:tcPr>
          <w:p w14:paraId="32CFF4F9" w14:textId="77777777" w:rsidR="00D15D9C" w:rsidRPr="00D15D9C" w:rsidRDefault="00D15D9C" w:rsidP="00D15D9C">
            <w:pPr>
              <w:pStyle w:val="TableText"/>
            </w:pPr>
          </w:p>
        </w:tc>
        <w:tc>
          <w:tcPr>
            <w:tcW w:w="1330" w:type="dxa"/>
          </w:tcPr>
          <w:p w14:paraId="6EF5BEA2" w14:textId="77777777" w:rsidR="00D15D9C" w:rsidRPr="00D15D9C" w:rsidRDefault="00D15D9C" w:rsidP="00D15D9C">
            <w:pPr>
              <w:pStyle w:val="TableText"/>
            </w:pPr>
          </w:p>
        </w:tc>
        <w:tc>
          <w:tcPr>
            <w:tcW w:w="1483" w:type="dxa"/>
          </w:tcPr>
          <w:p w14:paraId="649F464F" w14:textId="77777777" w:rsidR="00D15D9C" w:rsidRPr="00D15D9C" w:rsidRDefault="00D15D9C" w:rsidP="00D15D9C">
            <w:pPr>
              <w:pStyle w:val="TableText"/>
            </w:pPr>
          </w:p>
        </w:tc>
      </w:tr>
      <w:tr w:rsidR="003823D5" w14:paraId="3178E484" w14:textId="77777777" w:rsidTr="003253C2">
        <w:trPr>
          <w:trHeight w:val="510"/>
        </w:trPr>
        <w:tc>
          <w:tcPr>
            <w:tcW w:w="9864" w:type="dxa"/>
            <w:gridSpan w:val="7"/>
            <w:tcBorders>
              <w:bottom w:val="single" w:sz="2" w:space="0" w:color="7874B5" w:themeColor="accent5"/>
            </w:tcBorders>
          </w:tcPr>
          <w:p w14:paraId="717F0893" w14:textId="3E0BAF31" w:rsidR="003823D5" w:rsidRPr="00D15D9C" w:rsidRDefault="003253C2" w:rsidP="003823D5">
            <w:pPr>
              <w:pStyle w:val="TableTitle"/>
            </w:pPr>
            <w:r>
              <w:t xml:space="preserve">2 bed houses </w:t>
            </w:r>
          </w:p>
        </w:tc>
      </w:tr>
      <w:tr w:rsidR="002A6B42" w14:paraId="16C2B6F1" w14:textId="77777777" w:rsidTr="003253C2">
        <w:trPr>
          <w:trHeight w:val="454"/>
        </w:trPr>
        <w:tc>
          <w:tcPr>
            <w:tcW w:w="907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05E37233" w14:textId="2A223C77" w:rsidR="002A6B42" w:rsidRPr="00D15D9C" w:rsidRDefault="002A6B42" w:rsidP="002A6B42">
            <w:pPr>
              <w:pStyle w:val="TableText"/>
            </w:pPr>
            <w:r w:rsidRPr="005D4A3C">
              <w:t>21</w:t>
            </w:r>
          </w:p>
        </w:tc>
        <w:tc>
          <w:tcPr>
            <w:tcW w:w="2654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01A0C4A1" w14:textId="7E766137" w:rsidR="002A6B42" w:rsidRPr="00D15D9C" w:rsidRDefault="002A6B42" w:rsidP="002A6B42">
            <w:pPr>
              <w:pStyle w:val="TableText"/>
            </w:pPr>
            <w:r w:rsidRPr="005D4A3C">
              <w:t xml:space="preserve">Semi detached </w:t>
            </w:r>
          </w:p>
        </w:tc>
        <w:tc>
          <w:tcPr>
            <w:tcW w:w="1163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0FA40D83" w14:textId="596A0C96" w:rsidR="002A6B42" w:rsidRPr="00D15D9C" w:rsidRDefault="002A6B42" w:rsidP="002A6B42">
            <w:pPr>
              <w:pStyle w:val="TableText"/>
            </w:pPr>
            <w:r w:rsidRPr="005D4A3C">
              <w:t>£26</w:t>
            </w:r>
            <w:r w:rsidR="00305F00">
              <w:t>0</w:t>
            </w:r>
            <w:r w:rsidRPr="005D4A3C">
              <w:t>,000</w:t>
            </w:r>
          </w:p>
        </w:tc>
        <w:tc>
          <w:tcPr>
            <w:tcW w:w="1025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23A716D6" w14:textId="255731FB" w:rsidR="002A6B42" w:rsidRPr="00D15D9C" w:rsidRDefault="002A6B42" w:rsidP="002A6B42">
            <w:pPr>
              <w:pStyle w:val="TableText"/>
            </w:pPr>
            <w:r w:rsidRPr="005D4A3C">
              <w:t>40%</w:t>
            </w:r>
          </w:p>
        </w:tc>
        <w:tc>
          <w:tcPr>
            <w:tcW w:w="1302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5C23D037" w14:textId="28A8FD00" w:rsidR="002A6B42" w:rsidRPr="00D15D9C" w:rsidRDefault="002A6B42" w:rsidP="002A6B42">
            <w:pPr>
              <w:pStyle w:val="TableText"/>
            </w:pPr>
            <w:r w:rsidRPr="005D4A3C">
              <w:t>£10</w:t>
            </w:r>
            <w:r w:rsidR="00305F00">
              <w:t>4</w:t>
            </w:r>
            <w:r w:rsidRPr="005D4A3C">
              <w:t>,000</w:t>
            </w:r>
          </w:p>
        </w:tc>
        <w:tc>
          <w:tcPr>
            <w:tcW w:w="1330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64F7C693" w14:textId="1F7A11E4" w:rsidR="002A6B42" w:rsidRPr="00D15D9C" w:rsidRDefault="002A6B42" w:rsidP="002A6B42">
            <w:pPr>
              <w:pStyle w:val="TableText"/>
            </w:pPr>
            <w:r w:rsidRPr="005D4A3C">
              <w:t>£</w:t>
            </w:r>
            <w:r w:rsidR="00FE6FFC">
              <w:t>331.25</w:t>
            </w:r>
          </w:p>
        </w:tc>
        <w:tc>
          <w:tcPr>
            <w:tcW w:w="1483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1089EFD7" w14:textId="7F1121E6" w:rsidR="002A6B42" w:rsidRPr="00D15D9C" w:rsidRDefault="002A6B42" w:rsidP="002A6B42">
            <w:pPr>
              <w:pStyle w:val="TableText"/>
            </w:pPr>
            <w:r>
              <w:t>TBC</w:t>
            </w:r>
          </w:p>
        </w:tc>
      </w:tr>
      <w:tr w:rsidR="002A6B42" w14:paraId="28D954B6" w14:textId="77777777" w:rsidTr="003253C2">
        <w:trPr>
          <w:trHeight w:val="454"/>
        </w:trPr>
        <w:tc>
          <w:tcPr>
            <w:tcW w:w="907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46F0F8FE" w14:textId="59C18251" w:rsidR="002A6B42" w:rsidRPr="00D15D9C" w:rsidRDefault="002A6B42" w:rsidP="002A6B42">
            <w:pPr>
              <w:pStyle w:val="TableText"/>
            </w:pPr>
            <w:r w:rsidRPr="00A67154">
              <w:t>22</w:t>
            </w:r>
          </w:p>
        </w:tc>
        <w:tc>
          <w:tcPr>
            <w:tcW w:w="2654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258D0004" w14:textId="6FB13D1B" w:rsidR="002A6B42" w:rsidRPr="00D15D9C" w:rsidRDefault="002A6B42" w:rsidP="002A6B42">
            <w:pPr>
              <w:pStyle w:val="TableText"/>
            </w:pPr>
            <w:r w:rsidRPr="00A67154">
              <w:t xml:space="preserve">Semi detached </w:t>
            </w:r>
          </w:p>
        </w:tc>
        <w:tc>
          <w:tcPr>
            <w:tcW w:w="1163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2D4667D4" w14:textId="47CAD7B1" w:rsidR="002A6B42" w:rsidRPr="00D15D9C" w:rsidRDefault="002A6B42" w:rsidP="002A6B42">
            <w:pPr>
              <w:pStyle w:val="TableText"/>
            </w:pPr>
            <w:r w:rsidRPr="00A67154">
              <w:t>£26</w:t>
            </w:r>
            <w:r w:rsidR="00305F00">
              <w:t>0</w:t>
            </w:r>
            <w:r w:rsidRPr="00A67154">
              <w:t>,000</w:t>
            </w:r>
          </w:p>
        </w:tc>
        <w:tc>
          <w:tcPr>
            <w:tcW w:w="1025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010A09B5" w14:textId="0CC347DF" w:rsidR="002A6B42" w:rsidRPr="00D15D9C" w:rsidRDefault="002A6B42" w:rsidP="002A6B42">
            <w:pPr>
              <w:pStyle w:val="TableText"/>
            </w:pPr>
            <w:r w:rsidRPr="00A67154">
              <w:t>40%</w:t>
            </w:r>
          </w:p>
        </w:tc>
        <w:tc>
          <w:tcPr>
            <w:tcW w:w="1302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7923287C" w14:textId="5BABC292" w:rsidR="002A6B42" w:rsidRPr="00D15D9C" w:rsidRDefault="002A6B42" w:rsidP="002A6B42">
            <w:pPr>
              <w:pStyle w:val="TableText"/>
            </w:pPr>
            <w:r w:rsidRPr="00A67154">
              <w:t>£10</w:t>
            </w:r>
            <w:r w:rsidR="00305F00">
              <w:t>4</w:t>
            </w:r>
            <w:r w:rsidRPr="00A67154">
              <w:t>,000</w:t>
            </w:r>
          </w:p>
        </w:tc>
        <w:tc>
          <w:tcPr>
            <w:tcW w:w="1330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54D5250B" w14:textId="0B832616" w:rsidR="002A6B42" w:rsidRPr="00D15D9C" w:rsidRDefault="002A6B42" w:rsidP="002A6B42">
            <w:pPr>
              <w:pStyle w:val="TableText"/>
            </w:pPr>
            <w:r w:rsidRPr="00A67154">
              <w:t>£</w:t>
            </w:r>
            <w:r w:rsidR="00FE6FFC">
              <w:t>331.25</w:t>
            </w:r>
          </w:p>
        </w:tc>
        <w:tc>
          <w:tcPr>
            <w:tcW w:w="1483" w:type="dxa"/>
            <w:tcBorders>
              <w:top w:val="single" w:sz="2" w:space="0" w:color="7874B5" w:themeColor="accent5"/>
              <w:bottom w:val="single" w:sz="2" w:space="0" w:color="7874B5" w:themeColor="accent5"/>
            </w:tcBorders>
          </w:tcPr>
          <w:p w14:paraId="0FFAF017" w14:textId="1F81E537" w:rsidR="002A6B42" w:rsidRPr="00D15D9C" w:rsidRDefault="002A6B42" w:rsidP="002A6B42">
            <w:pPr>
              <w:pStyle w:val="TableText"/>
            </w:pPr>
            <w:r>
              <w:t>TBC</w:t>
            </w:r>
          </w:p>
        </w:tc>
      </w:tr>
    </w:tbl>
    <w:p w14:paraId="77CBAFE3" w14:textId="77777777" w:rsidR="003823D5" w:rsidRDefault="003823D5" w:rsidP="001A4FA2">
      <w:r>
        <w:t xml:space="preserve"> </w:t>
      </w:r>
    </w:p>
    <w:sectPr w:rsidR="003823D5" w:rsidSect="001A4FA2">
      <w:headerReference w:type="default" r:id="rId8"/>
      <w:footerReference w:type="default" r:id="rId9"/>
      <w:pgSz w:w="11906" w:h="16838"/>
      <w:pgMar w:top="539" w:right="1021" w:bottom="1021" w:left="102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D284" w14:textId="77777777" w:rsidR="002D3592" w:rsidRDefault="002D3592" w:rsidP="00D67564">
      <w:pPr>
        <w:spacing w:after="0" w:line="240" w:lineRule="auto"/>
      </w:pPr>
      <w:r>
        <w:separator/>
      </w:r>
    </w:p>
  </w:endnote>
  <w:endnote w:type="continuationSeparator" w:id="0">
    <w:p w14:paraId="58500735" w14:textId="77777777" w:rsidR="002D3592" w:rsidRDefault="002D3592" w:rsidP="00D6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Display">
    <w:altName w:val="Corbel"/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-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45DD" w14:textId="711BB79F" w:rsidR="001A4FA2" w:rsidRPr="00884A87" w:rsidRDefault="001A4FA2" w:rsidP="001A4FA2">
    <w:pPr>
      <w:rPr>
        <w:sz w:val="18"/>
        <w:szCs w:val="18"/>
      </w:rPr>
    </w:pPr>
    <w:r w:rsidRPr="00884A87">
      <w:rPr>
        <w:sz w:val="18"/>
        <w:szCs w:val="18"/>
      </w:rPr>
      <w:t xml:space="preserve">Prices, monthly rental charge and services charge are correct at time of print and subject to annual review. Management fee under review. Eligibility conditions apply and can be found at www.sovereign.org.uk. </w:t>
    </w:r>
    <w:r w:rsidR="00A908C1" w:rsidRPr="00A908C1">
      <w:rPr>
        <w:b/>
        <w:bCs/>
        <w:sz w:val="18"/>
        <w:szCs w:val="18"/>
      </w:rPr>
      <w:t>INSERT DATE</w:t>
    </w:r>
    <w:r w:rsidRPr="00884A87">
      <w:rPr>
        <w:sz w:val="18"/>
        <w:szCs w:val="18"/>
      </w:rPr>
      <w:t xml:space="preserve"> </w:t>
    </w:r>
  </w:p>
  <w:p w14:paraId="248A0CDF" w14:textId="77777777" w:rsidR="009F485E" w:rsidRPr="001A4FA2" w:rsidRDefault="001A4FA2" w:rsidP="001A4FA2">
    <w:pPr>
      <w:rPr>
        <w:rFonts w:cs="Verdana-Italic"/>
        <w:sz w:val="18"/>
        <w:szCs w:val="18"/>
      </w:rPr>
    </w:pPr>
    <w:r w:rsidRPr="00884A87">
      <w:rPr>
        <w:rFonts w:cs="Verdana-Italic"/>
        <w:sz w:val="18"/>
        <w:szCs w:val="18"/>
      </w:rPr>
      <w:t>Sovereign Housing Association Limited is charitable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1B87" w14:textId="77777777" w:rsidR="002D3592" w:rsidRDefault="002D3592" w:rsidP="00D67564">
      <w:pPr>
        <w:spacing w:after="0" w:line="240" w:lineRule="auto"/>
      </w:pPr>
      <w:r>
        <w:separator/>
      </w:r>
    </w:p>
  </w:footnote>
  <w:footnote w:type="continuationSeparator" w:id="0">
    <w:p w14:paraId="478C45ED" w14:textId="77777777" w:rsidR="002D3592" w:rsidRDefault="002D3592" w:rsidP="00D6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65CD" w14:textId="77777777" w:rsidR="001A4FA2" w:rsidRDefault="001A4FA2">
    <w:pPr>
      <w:pStyle w:val="Header"/>
    </w:pPr>
    <w:r w:rsidRPr="00563B15">
      <w:rPr>
        <w:noProof/>
      </w:rPr>
      <w:drawing>
        <wp:anchor distT="0" distB="0" distL="114300" distR="114300" simplePos="0" relativeHeight="251661312" behindDoc="0" locked="0" layoutInCell="1" allowOverlap="1" wp14:anchorId="0E48135E" wp14:editId="7E1BB245">
          <wp:simplePos x="0" y="0"/>
          <wp:positionH relativeFrom="margin">
            <wp:align>right</wp:align>
          </wp:positionH>
          <wp:positionV relativeFrom="page">
            <wp:posOffset>450215</wp:posOffset>
          </wp:positionV>
          <wp:extent cx="2005200" cy="558000"/>
          <wp:effectExtent l="0" t="0" r="1905" b="1270"/>
          <wp:wrapNone/>
          <wp:docPr id="81" name="Graphic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phic 3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0B2"/>
    <w:multiLevelType w:val="multilevel"/>
    <w:tmpl w:val="5B3C702E"/>
    <w:lvl w:ilvl="0">
      <w:start w:val="1"/>
      <w:numFmt w:val="decimal"/>
      <w:pStyle w:val="NumberListwithAction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C4723AE"/>
    <w:multiLevelType w:val="multilevel"/>
    <w:tmpl w:val="0E88F120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90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" w:hanging="907"/>
      </w:pPr>
      <w:rPr>
        <w:rFonts w:hint="default"/>
      </w:rPr>
    </w:lvl>
  </w:abstractNum>
  <w:abstractNum w:abstractNumId="2" w15:restartNumberingAfterBreak="0">
    <w:nsid w:val="19DF43E8"/>
    <w:multiLevelType w:val="multilevel"/>
    <w:tmpl w:val="D15E9A84"/>
    <w:lvl w:ilvl="0">
      <w:start w:val="1"/>
      <w:numFmt w:val="decimal"/>
      <w:pStyle w:val="NumberListwithTabs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1DB2669E"/>
    <w:multiLevelType w:val="multilevel"/>
    <w:tmpl w:val="0DE0A73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1F831F4F"/>
    <w:multiLevelType w:val="multilevel"/>
    <w:tmpl w:val="2DFCA3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295D1F91"/>
    <w:multiLevelType w:val="multilevel"/>
    <w:tmpl w:val="831E81F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3D023330"/>
    <w:multiLevelType w:val="multilevel"/>
    <w:tmpl w:val="831E81F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4521353F"/>
    <w:multiLevelType w:val="hybridMultilevel"/>
    <w:tmpl w:val="0240B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071B4"/>
    <w:multiLevelType w:val="hybridMultilevel"/>
    <w:tmpl w:val="CF463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C2E70"/>
    <w:multiLevelType w:val="hybridMultilevel"/>
    <w:tmpl w:val="6954402A"/>
    <w:lvl w:ilvl="0" w:tplc="E43EB80E">
      <w:start w:val="1"/>
      <w:numFmt w:val="bullet"/>
      <w:pStyle w:val="Bullets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F372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551CF3"/>
    <w:multiLevelType w:val="multilevel"/>
    <w:tmpl w:val="831E81F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6EB726D9"/>
    <w:multiLevelType w:val="multilevel"/>
    <w:tmpl w:val="831E81F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lvl w:ilvl="0">
        <w:start w:val="1"/>
        <w:numFmt w:val="none"/>
        <w:pStyle w:val="NumberListwithAction"/>
        <w:lvlText w:val="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A2"/>
    <w:rsid w:val="00011859"/>
    <w:rsid w:val="00036293"/>
    <w:rsid w:val="0005079B"/>
    <w:rsid w:val="0011779E"/>
    <w:rsid w:val="00122E86"/>
    <w:rsid w:val="00125E65"/>
    <w:rsid w:val="001556B4"/>
    <w:rsid w:val="001820D1"/>
    <w:rsid w:val="001A4FA2"/>
    <w:rsid w:val="001E0205"/>
    <w:rsid w:val="0029492B"/>
    <w:rsid w:val="002A6B42"/>
    <w:rsid w:val="002D3592"/>
    <w:rsid w:val="00305F00"/>
    <w:rsid w:val="003253C2"/>
    <w:rsid w:val="003347DF"/>
    <w:rsid w:val="003348F0"/>
    <w:rsid w:val="003823D5"/>
    <w:rsid w:val="00382C7B"/>
    <w:rsid w:val="004459EA"/>
    <w:rsid w:val="00563B15"/>
    <w:rsid w:val="005B3D71"/>
    <w:rsid w:val="005D02BD"/>
    <w:rsid w:val="005E69FA"/>
    <w:rsid w:val="005F3C93"/>
    <w:rsid w:val="007025C5"/>
    <w:rsid w:val="00726ED4"/>
    <w:rsid w:val="00781105"/>
    <w:rsid w:val="00860489"/>
    <w:rsid w:val="00873BE9"/>
    <w:rsid w:val="00901AB3"/>
    <w:rsid w:val="009136C2"/>
    <w:rsid w:val="009200AB"/>
    <w:rsid w:val="00995C05"/>
    <w:rsid w:val="009F485E"/>
    <w:rsid w:val="00A7028E"/>
    <w:rsid w:val="00A83CF5"/>
    <w:rsid w:val="00A861CA"/>
    <w:rsid w:val="00A908C1"/>
    <w:rsid w:val="00B7670C"/>
    <w:rsid w:val="00BD10A8"/>
    <w:rsid w:val="00BE7056"/>
    <w:rsid w:val="00C60389"/>
    <w:rsid w:val="00C67424"/>
    <w:rsid w:val="00D03CE0"/>
    <w:rsid w:val="00D15D9C"/>
    <w:rsid w:val="00D67564"/>
    <w:rsid w:val="00D71890"/>
    <w:rsid w:val="00DF3827"/>
    <w:rsid w:val="00E62813"/>
    <w:rsid w:val="00E66D32"/>
    <w:rsid w:val="00EB2507"/>
    <w:rsid w:val="00EC188E"/>
    <w:rsid w:val="00EE0950"/>
    <w:rsid w:val="00F17F00"/>
    <w:rsid w:val="00FB3875"/>
    <w:rsid w:val="00FC77E8"/>
    <w:rsid w:val="00FD3EFB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57418"/>
  <w15:chartTrackingRefBased/>
  <w15:docId w15:val="{E29EF876-DBA0-434C-9853-911BC5C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64"/>
  </w:style>
  <w:style w:type="paragraph" w:styleId="Footer">
    <w:name w:val="footer"/>
    <w:basedOn w:val="Normal"/>
    <w:link w:val="FooterChar"/>
    <w:uiPriority w:val="99"/>
    <w:unhideWhenUsed/>
    <w:rsid w:val="00D6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64"/>
  </w:style>
  <w:style w:type="paragraph" w:styleId="ListParagraph">
    <w:name w:val="List Paragraph"/>
    <w:basedOn w:val="Normal"/>
    <w:link w:val="ListParagraphChar"/>
    <w:uiPriority w:val="34"/>
    <w:rsid w:val="00B7670C"/>
    <w:pPr>
      <w:ind w:left="720"/>
      <w:contextualSpacing/>
    </w:pPr>
  </w:style>
  <w:style w:type="paragraph" w:customStyle="1" w:styleId="ReportTitle">
    <w:name w:val="Report Title"/>
    <w:basedOn w:val="Normal"/>
    <w:link w:val="ReportTitleChar"/>
    <w:qFormat/>
    <w:rsid w:val="00BE7056"/>
    <w:rPr>
      <w:rFonts w:asciiTheme="majorHAnsi" w:hAnsiTheme="majorHAnsi"/>
      <w:b/>
      <w:bCs/>
      <w:color w:val="000000" w:themeColor="text1"/>
      <w:sz w:val="100"/>
      <w:szCs w:val="100"/>
    </w:rPr>
  </w:style>
  <w:style w:type="paragraph" w:customStyle="1" w:styleId="Name">
    <w:name w:val="Name"/>
    <w:basedOn w:val="Normal"/>
    <w:link w:val="NameChar"/>
    <w:qFormat/>
    <w:rsid w:val="00BE7056"/>
    <w:pPr>
      <w:spacing w:after="0" w:line="240" w:lineRule="auto"/>
    </w:pPr>
    <w:rPr>
      <w:rFonts w:asciiTheme="majorHAnsi" w:hAnsiTheme="majorHAnsi"/>
      <w:b/>
      <w:bCs/>
      <w:color w:val="000000" w:themeColor="text1"/>
      <w:sz w:val="32"/>
      <w:szCs w:val="32"/>
    </w:rPr>
  </w:style>
  <w:style w:type="character" w:customStyle="1" w:styleId="ReportTitleChar">
    <w:name w:val="Report Title Char"/>
    <w:basedOn w:val="DefaultParagraphFont"/>
    <w:link w:val="ReportTitle"/>
    <w:rsid w:val="00BE7056"/>
    <w:rPr>
      <w:rFonts w:asciiTheme="majorHAnsi" w:hAnsiTheme="majorHAnsi"/>
      <w:b/>
      <w:bCs/>
      <w:color w:val="000000" w:themeColor="text1"/>
      <w:sz w:val="100"/>
      <w:szCs w:val="100"/>
    </w:rPr>
  </w:style>
  <w:style w:type="paragraph" w:customStyle="1" w:styleId="ReportDate">
    <w:name w:val="Report Date"/>
    <w:basedOn w:val="Normal"/>
    <w:link w:val="ReportDateChar"/>
    <w:qFormat/>
    <w:rsid w:val="00BE7056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NameChar">
    <w:name w:val="Name Char"/>
    <w:basedOn w:val="DefaultParagraphFont"/>
    <w:link w:val="Name"/>
    <w:rsid w:val="00BE7056"/>
    <w:rPr>
      <w:rFonts w:asciiTheme="majorHAnsi" w:hAnsiTheme="majorHAnsi"/>
      <w:b/>
      <w:bCs/>
      <w:color w:val="000000" w:themeColor="text1"/>
      <w:sz w:val="32"/>
      <w:szCs w:val="32"/>
    </w:rPr>
  </w:style>
  <w:style w:type="paragraph" w:customStyle="1" w:styleId="ReportPageHeader">
    <w:name w:val="Report Page Header"/>
    <w:basedOn w:val="Normal"/>
    <w:link w:val="ReportPageHeaderChar"/>
    <w:qFormat/>
    <w:rsid w:val="001E0205"/>
    <w:pPr>
      <w:framePr w:hSpace="180" w:wrap="around" w:vAnchor="text" w:hAnchor="margin" w:y="335"/>
      <w:spacing w:after="0" w:line="240" w:lineRule="auto"/>
    </w:pPr>
    <w:rPr>
      <w:b/>
      <w:bCs/>
      <w:color w:val="000000" w:themeColor="text1"/>
      <w:sz w:val="80"/>
      <w:szCs w:val="80"/>
    </w:rPr>
  </w:style>
  <w:style w:type="character" w:customStyle="1" w:styleId="ReportDateChar">
    <w:name w:val="Report Date Char"/>
    <w:basedOn w:val="DefaultParagraphFont"/>
    <w:link w:val="ReportDate"/>
    <w:rsid w:val="00BE7056"/>
    <w:rPr>
      <w:rFonts w:asciiTheme="majorHAnsi" w:hAnsiTheme="majorHAnsi"/>
      <w:color w:val="000000" w:themeColor="text1"/>
      <w:sz w:val="32"/>
      <w:szCs w:val="32"/>
    </w:rPr>
  </w:style>
  <w:style w:type="paragraph" w:customStyle="1" w:styleId="FormHeader">
    <w:name w:val="Form Header"/>
    <w:basedOn w:val="Normal"/>
    <w:link w:val="FormHeaderChar"/>
    <w:qFormat/>
    <w:rsid w:val="00EE0950"/>
    <w:pPr>
      <w:framePr w:hSpace="180" w:wrap="around" w:vAnchor="text" w:hAnchor="margin" w:y="1085"/>
      <w:spacing w:after="0" w:line="240" w:lineRule="auto"/>
    </w:pPr>
    <w:rPr>
      <w:b/>
      <w:bCs/>
      <w:sz w:val="24"/>
      <w:szCs w:val="24"/>
    </w:rPr>
  </w:style>
  <w:style w:type="character" w:customStyle="1" w:styleId="ReportPageHeaderChar">
    <w:name w:val="Report Page Header Char"/>
    <w:basedOn w:val="DefaultParagraphFont"/>
    <w:link w:val="ReportPageHeader"/>
    <w:rsid w:val="001E0205"/>
    <w:rPr>
      <w:b/>
      <w:bCs/>
      <w:color w:val="000000" w:themeColor="text1"/>
      <w:sz w:val="80"/>
      <w:szCs w:val="80"/>
    </w:rPr>
  </w:style>
  <w:style w:type="paragraph" w:customStyle="1" w:styleId="FormInput">
    <w:name w:val="Form Input"/>
    <w:basedOn w:val="Normal"/>
    <w:link w:val="FormInputChar"/>
    <w:qFormat/>
    <w:rsid w:val="00EE0950"/>
    <w:pPr>
      <w:framePr w:hSpace="180" w:wrap="around" w:vAnchor="text" w:hAnchor="margin" w:y="1085"/>
      <w:spacing w:after="0" w:line="240" w:lineRule="auto"/>
    </w:pPr>
    <w:rPr>
      <w:sz w:val="24"/>
      <w:szCs w:val="24"/>
    </w:rPr>
  </w:style>
  <w:style w:type="character" w:customStyle="1" w:styleId="FormHeaderChar">
    <w:name w:val="Form Header Char"/>
    <w:basedOn w:val="DefaultParagraphFont"/>
    <w:link w:val="FormHeader"/>
    <w:rsid w:val="00EE0950"/>
    <w:rPr>
      <w:b/>
      <w:bCs/>
      <w:sz w:val="24"/>
      <w:szCs w:val="24"/>
    </w:rPr>
  </w:style>
  <w:style w:type="paragraph" w:customStyle="1" w:styleId="NumberList">
    <w:name w:val="Number List"/>
    <w:basedOn w:val="ListParagraph"/>
    <w:link w:val="NumberListChar"/>
    <w:qFormat/>
    <w:rsid w:val="001E0205"/>
    <w:pPr>
      <w:spacing w:after="0" w:line="240" w:lineRule="auto"/>
      <w:ind w:left="0"/>
    </w:pPr>
    <w:rPr>
      <w:sz w:val="24"/>
      <w:szCs w:val="24"/>
    </w:rPr>
  </w:style>
  <w:style w:type="character" w:customStyle="1" w:styleId="FormInputChar">
    <w:name w:val="Form Input Char"/>
    <w:basedOn w:val="DefaultParagraphFont"/>
    <w:link w:val="FormInput"/>
    <w:rsid w:val="00EE0950"/>
    <w:rPr>
      <w:sz w:val="24"/>
      <w:szCs w:val="24"/>
    </w:rPr>
  </w:style>
  <w:style w:type="paragraph" w:customStyle="1" w:styleId="BodyCopy">
    <w:name w:val="Body Copy"/>
    <w:basedOn w:val="Normal"/>
    <w:link w:val="BodyCopyChar"/>
    <w:qFormat/>
    <w:rsid w:val="00036293"/>
    <w:pPr>
      <w:spacing w:after="0" w:line="240" w:lineRule="auto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0950"/>
  </w:style>
  <w:style w:type="character" w:customStyle="1" w:styleId="NumberListChar">
    <w:name w:val="Number List Char"/>
    <w:basedOn w:val="ListParagraphChar"/>
    <w:link w:val="NumberList"/>
    <w:rsid w:val="001E0205"/>
    <w:rPr>
      <w:sz w:val="24"/>
      <w:szCs w:val="24"/>
    </w:rPr>
  </w:style>
  <w:style w:type="paragraph" w:customStyle="1" w:styleId="Bullets">
    <w:name w:val="Bullets"/>
    <w:basedOn w:val="NumberList"/>
    <w:link w:val="BulletsChar"/>
    <w:qFormat/>
    <w:rsid w:val="001E0205"/>
    <w:pPr>
      <w:numPr>
        <w:numId w:val="6"/>
      </w:numPr>
      <w:ind w:left="1134" w:hanging="283"/>
    </w:pPr>
  </w:style>
  <w:style w:type="character" w:customStyle="1" w:styleId="BodyCopyChar">
    <w:name w:val="Body Copy Char"/>
    <w:basedOn w:val="DefaultParagraphFont"/>
    <w:link w:val="BodyCopy"/>
    <w:rsid w:val="00036293"/>
    <w:rPr>
      <w:sz w:val="24"/>
      <w:szCs w:val="24"/>
    </w:rPr>
  </w:style>
  <w:style w:type="paragraph" w:customStyle="1" w:styleId="NumberListwithTabs">
    <w:name w:val="Number List with Tabs"/>
    <w:basedOn w:val="NumberList"/>
    <w:link w:val="NumberListwithTabsChar"/>
    <w:rsid w:val="00036293"/>
    <w:pPr>
      <w:numPr>
        <w:numId w:val="15"/>
      </w:numPr>
      <w:tabs>
        <w:tab w:val="left" w:pos="7655"/>
      </w:tabs>
    </w:pPr>
  </w:style>
  <w:style w:type="character" w:customStyle="1" w:styleId="BulletsChar">
    <w:name w:val="Bullets Char"/>
    <w:basedOn w:val="NumberListChar"/>
    <w:link w:val="Bullets"/>
    <w:rsid w:val="001E0205"/>
    <w:rPr>
      <w:sz w:val="24"/>
      <w:szCs w:val="24"/>
    </w:rPr>
  </w:style>
  <w:style w:type="paragraph" w:customStyle="1" w:styleId="NumberListwithAction">
    <w:name w:val="Number List with Action"/>
    <w:basedOn w:val="NumberList"/>
    <w:link w:val="NumberListwithActionChar"/>
    <w:qFormat/>
    <w:rsid w:val="00122E86"/>
    <w:pPr>
      <w:numPr>
        <w:numId w:val="27"/>
      </w:numPr>
      <w:tabs>
        <w:tab w:val="left" w:pos="7513"/>
      </w:tabs>
    </w:pPr>
  </w:style>
  <w:style w:type="character" w:customStyle="1" w:styleId="NumberListwithTabsChar">
    <w:name w:val="Number List with Tabs Char"/>
    <w:basedOn w:val="NumberListChar"/>
    <w:link w:val="NumberListwithTabs"/>
    <w:rsid w:val="00036293"/>
    <w:rPr>
      <w:sz w:val="24"/>
      <w:szCs w:val="24"/>
    </w:rPr>
  </w:style>
  <w:style w:type="paragraph" w:customStyle="1" w:styleId="NoParagraphStyle">
    <w:name w:val="[No Paragraph Style]"/>
    <w:rsid w:val="00EB250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umberListwithActionChar">
    <w:name w:val="Number List with Action Char"/>
    <w:basedOn w:val="NumberListChar"/>
    <w:link w:val="NumberListwithAction"/>
    <w:rsid w:val="00122E86"/>
    <w:rPr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D15D9C"/>
    <w:pPr>
      <w:spacing w:after="0" w:line="240" w:lineRule="auto"/>
    </w:pPr>
    <w:rPr>
      <w:sz w:val="20"/>
      <w:szCs w:val="20"/>
    </w:rPr>
  </w:style>
  <w:style w:type="paragraph" w:customStyle="1" w:styleId="TableTitle">
    <w:name w:val="Table Title"/>
    <w:basedOn w:val="Normal"/>
    <w:link w:val="TableTitleChar"/>
    <w:qFormat/>
    <w:rsid w:val="003823D5"/>
    <w:pPr>
      <w:spacing w:after="0" w:line="240" w:lineRule="auto"/>
    </w:pPr>
    <w:rPr>
      <w:b/>
      <w:bCs/>
      <w:sz w:val="28"/>
      <w:szCs w:val="28"/>
    </w:rPr>
  </w:style>
  <w:style w:type="character" w:customStyle="1" w:styleId="TableTextChar">
    <w:name w:val="Table Text Char"/>
    <w:basedOn w:val="DefaultParagraphFont"/>
    <w:link w:val="TableText"/>
    <w:rsid w:val="00D15D9C"/>
    <w:rPr>
      <w:sz w:val="20"/>
      <w:szCs w:val="20"/>
    </w:rPr>
  </w:style>
  <w:style w:type="character" w:customStyle="1" w:styleId="TableTitleChar">
    <w:name w:val="Table Title Char"/>
    <w:basedOn w:val="DefaultParagraphFont"/>
    <w:link w:val="TableTitle"/>
    <w:rsid w:val="003823D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vereign">
  <a:themeElements>
    <a:clrScheme name="Sovereign New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75BD"/>
      </a:accent1>
      <a:accent2>
        <a:srgbClr val="A8D1E6"/>
      </a:accent2>
      <a:accent3>
        <a:srgbClr val="04928F"/>
      </a:accent3>
      <a:accent4>
        <a:srgbClr val="ACD7C8"/>
      </a:accent4>
      <a:accent5>
        <a:srgbClr val="7874B5"/>
      </a:accent5>
      <a:accent6>
        <a:srgbClr val="BAC1E3"/>
      </a:accent6>
      <a:hlink>
        <a:srgbClr val="0563C1"/>
      </a:hlink>
      <a:folHlink>
        <a:srgbClr val="954F72"/>
      </a:folHlink>
    </a:clrScheme>
    <a:fontScheme name="Sovereign">
      <a:majorFont>
        <a:latin typeface="Red Hat Display"/>
        <a:ea typeface=""/>
        <a:cs typeface=""/>
      </a:majorFont>
      <a:minorFont>
        <a:latin typeface="Red Hat Displ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overeign" id="{E4216D41-76E5-46CE-9DB0-0CE7261AC8F6}" vid="{36259275-22FB-47E7-9310-2601247BE3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86BA-E493-1043-A42A-90659E22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Latch</dc:creator>
  <cp:keywords/>
  <dc:description/>
  <cp:lastModifiedBy>Jason Gardiner</cp:lastModifiedBy>
  <cp:revision>2</cp:revision>
  <dcterms:created xsi:type="dcterms:W3CDTF">2021-10-19T15:19:00Z</dcterms:created>
  <dcterms:modified xsi:type="dcterms:W3CDTF">2021-10-19T15:19:00Z</dcterms:modified>
</cp:coreProperties>
</file>