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A0BF" w14:textId="7CF2990F" w:rsidR="008479C4" w:rsidRPr="00BC7AD0" w:rsidRDefault="00BA417A" w:rsidP="00BC7AD0">
      <w:pPr>
        <w:pStyle w:val="Heading1"/>
      </w:pPr>
      <w:r w:rsidRPr="00BA417A">
        <w:t>Telephone skills and social media</w:t>
      </w:r>
      <w:r w:rsidR="0070173E" w:rsidRPr="00BC7AD0">
        <w:rPr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D23CB59" wp14:editId="713CE6B4">
            <wp:simplePos x="0" y="0"/>
            <wp:positionH relativeFrom="margin">
              <wp:posOffset>635</wp:posOffset>
            </wp:positionH>
            <wp:positionV relativeFrom="page">
              <wp:posOffset>465455</wp:posOffset>
            </wp:positionV>
            <wp:extent cx="1476359" cy="469265"/>
            <wp:effectExtent l="0" t="0" r="0" b="6985"/>
            <wp:wrapNone/>
            <wp:docPr id="406893358" name="Scop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93358" name="Scope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rcRect t="840" b="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59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A077F" w14:textId="4159707F" w:rsidR="009D10D9" w:rsidRDefault="00BA417A" w:rsidP="00BA417A">
      <w:pPr>
        <w:pStyle w:val="Heading3"/>
        <w:spacing w:before="0" w:after="0" w:line="360" w:lineRule="auto"/>
        <w:rPr>
          <w:color w:val="7B05E1" w:themeColor="text2"/>
          <w:sz w:val="48"/>
          <w:szCs w:val="44"/>
        </w:rPr>
      </w:pPr>
      <w:r w:rsidRPr="00BA417A">
        <w:rPr>
          <w:color w:val="7B05E1" w:themeColor="text2"/>
          <w:sz w:val="48"/>
          <w:szCs w:val="44"/>
        </w:rPr>
        <w:t>How to make a call</w:t>
      </w:r>
    </w:p>
    <w:p w14:paraId="73F10B5D" w14:textId="77777777" w:rsidR="00BA417A" w:rsidRPr="00BA417A" w:rsidRDefault="00BA417A" w:rsidP="00BA417A">
      <w:pPr>
        <w:pStyle w:val="ListParagraph"/>
        <w:numPr>
          <w:ilvl w:val="0"/>
          <w:numId w:val="44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Prepare for the call.</w:t>
      </w:r>
    </w:p>
    <w:p w14:paraId="014DD78A" w14:textId="77777777" w:rsidR="00BA417A" w:rsidRPr="00BA417A" w:rsidRDefault="00BA417A" w:rsidP="00BA417A">
      <w:pPr>
        <w:pStyle w:val="ListParagraph"/>
        <w:numPr>
          <w:ilvl w:val="0"/>
          <w:numId w:val="44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Standing up gives you better voice projection.</w:t>
      </w:r>
    </w:p>
    <w:p w14:paraId="22527A37" w14:textId="77777777" w:rsidR="00BA417A" w:rsidRPr="00BA417A" w:rsidRDefault="00BA417A" w:rsidP="00BA417A">
      <w:pPr>
        <w:pStyle w:val="ListParagraph"/>
        <w:numPr>
          <w:ilvl w:val="0"/>
          <w:numId w:val="44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Smiling can affect the tone of your delivery.</w:t>
      </w:r>
    </w:p>
    <w:p w14:paraId="5127427C" w14:textId="77777777" w:rsidR="00BA417A" w:rsidRPr="00BA417A" w:rsidRDefault="00BA417A" w:rsidP="00BA417A">
      <w:pPr>
        <w:pStyle w:val="ListParagraph"/>
        <w:numPr>
          <w:ilvl w:val="0"/>
          <w:numId w:val="44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Explain your call – who you are and the reason you are making contact.</w:t>
      </w:r>
    </w:p>
    <w:p w14:paraId="6A2E5E5B" w14:textId="77777777" w:rsidR="00BA417A" w:rsidRPr="00BA417A" w:rsidRDefault="00BA417A" w:rsidP="00BA417A">
      <w:pPr>
        <w:pStyle w:val="ListParagraph"/>
        <w:numPr>
          <w:ilvl w:val="0"/>
          <w:numId w:val="44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Have some questions prepared and listen to the answers.</w:t>
      </w:r>
    </w:p>
    <w:p w14:paraId="0FE6C059" w14:textId="77777777" w:rsidR="00BA417A" w:rsidRPr="00BA417A" w:rsidRDefault="00BA417A" w:rsidP="00BA417A">
      <w:pPr>
        <w:pStyle w:val="ListParagraph"/>
        <w:numPr>
          <w:ilvl w:val="0"/>
          <w:numId w:val="44"/>
        </w:numPr>
        <w:spacing w:before="0" w:after="240" w:line="360" w:lineRule="auto"/>
        <w:ind w:left="714" w:hanging="357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Match yourself to the needs they express. If you listen to the information given to you carefully, you will pick up clues for this.</w:t>
      </w:r>
    </w:p>
    <w:p w14:paraId="69E0D07D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Before you telephone about any vacancy, make sure you have the following information to hand: </w:t>
      </w:r>
    </w:p>
    <w:p w14:paraId="73D4767C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the name of the person you need to speak to</w:t>
      </w:r>
    </w:p>
    <w:p w14:paraId="38D2622B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telephone number</w:t>
      </w:r>
    </w:p>
    <w:p w14:paraId="7A0CCD7B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pen and paper in case you need to make notes</w:t>
      </w:r>
    </w:p>
    <w:p w14:paraId="5833DAEC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CV</w:t>
      </w:r>
    </w:p>
    <w:p w14:paraId="586277A9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reference number of the vacancy – if appropriate</w:t>
      </w:r>
    </w:p>
    <w:p w14:paraId="549565C3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the job title and details of where you saw or heard of the vacancy</w:t>
      </w:r>
    </w:p>
    <w:p w14:paraId="026DBBBE" w14:textId="77777777" w:rsidR="00BA417A" w:rsidRPr="00BA417A" w:rsidRDefault="00BA417A" w:rsidP="00BA417A">
      <w:pPr>
        <w:pStyle w:val="ListParagraph"/>
        <w:numPr>
          <w:ilvl w:val="0"/>
          <w:numId w:val="45"/>
        </w:numPr>
        <w:spacing w:before="0" w:after="240" w:line="360" w:lineRule="auto"/>
        <w:ind w:left="714" w:hanging="357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any other information the advert may have asked you to provide</w:t>
      </w:r>
    </w:p>
    <w:p w14:paraId="0324CE16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Write down any questions you would like to ask.</w:t>
      </w:r>
    </w:p>
    <w:p w14:paraId="27455CF1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Remember if you ask for a call back, think about your answerphone message.</w:t>
      </w:r>
    </w:p>
    <w:p w14:paraId="6A4D9A69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When asked for your name and address, speak clearly and spell out any unusual words. </w:t>
      </w:r>
    </w:p>
    <w:p w14:paraId="5C5AE8CF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You will not receive the application form or the information you require if they do not have the correct address.</w:t>
      </w:r>
    </w:p>
    <w:p w14:paraId="38E27839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lastRenderedPageBreak/>
        <w:t>What do you need at hand to record outcomes of the call?</w:t>
      </w:r>
    </w:p>
    <w:p w14:paraId="0341375F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Are you prepared with answers or questions relating to the call you are making?</w:t>
      </w:r>
    </w:p>
    <w:p w14:paraId="30645C2A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How accurate is the information you are working with?</w:t>
      </w:r>
    </w:p>
    <w:p w14:paraId="7FD16511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Are you able to say with confidence what makes you stand out from others applying for the job?</w:t>
      </w:r>
    </w:p>
    <w:p w14:paraId="1F712F90" w14:textId="77777777" w:rsidR="009D10D9" w:rsidRDefault="009D10D9" w:rsidP="00BA417A">
      <w:pPr>
        <w:spacing w:before="0" w:after="0" w:line="360" w:lineRule="auto"/>
      </w:pPr>
    </w:p>
    <w:p w14:paraId="728BCABE" w14:textId="27C62C20" w:rsidR="009D10D9" w:rsidRDefault="00BA417A" w:rsidP="00BA417A">
      <w:pPr>
        <w:pStyle w:val="Heading3"/>
        <w:spacing w:before="0" w:after="0" w:line="360" w:lineRule="auto"/>
        <w:rPr>
          <w:color w:val="7B05E1" w:themeColor="text2"/>
          <w:sz w:val="48"/>
          <w:szCs w:val="44"/>
        </w:rPr>
      </w:pPr>
      <w:r w:rsidRPr="00BA417A">
        <w:rPr>
          <w:color w:val="7B05E1" w:themeColor="text2"/>
          <w:sz w:val="48"/>
          <w:szCs w:val="44"/>
        </w:rPr>
        <w:t>Listening</w:t>
      </w:r>
    </w:p>
    <w:p w14:paraId="248DEA91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Ask questions ensuring you have understood what has been said.</w:t>
      </w:r>
    </w:p>
    <w:p w14:paraId="736C7565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Do not interrupt. Let the person finish talking.</w:t>
      </w:r>
    </w:p>
    <w:p w14:paraId="22E090CA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Think about what your contact is saying.</w:t>
      </w:r>
    </w:p>
    <w:p w14:paraId="1C1F5AD8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Let them know you are listening.</w:t>
      </w:r>
    </w:p>
    <w:p w14:paraId="79ECD28D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Try not to worry about other people’s opinions.</w:t>
      </w:r>
    </w:p>
    <w:p w14:paraId="0D56735F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Keep an open mind.</w:t>
      </w:r>
    </w:p>
    <w:p w14:paraId="4894B8A3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Avoid distractions.</w:t>
      </w:r>
    </w:p>
    <w:p w14:paraId="0C7C16BE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Have everything ready before you call.</w:t>
      </w:r>
    </w:p>
    <w:p w14:paraId="0F811C1E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Practise techniques before the call.</w:t>
      </w:r>
    </w:p>
    <w:p w14:paraId="67205B00" w14:textId="77777777" w:rsidR="00BA417A" w:rsidRPr="00BA417A" w:rsidRDefault="00BA417A" w:rsidP="00BA417A">
      <w:pPr>
        <w:pStyle w:val="Heading3"/>
        <w:numPr>
          <w:ilvl w:val="0"/>
          <w:numId w:val="46"/>
        </w:numPr>
        <w:spacing w:before="0" w:after="0" w:line="360" w:lineRule="auto"/>
        <w:rPr>
          <w:b w:val="0"/>
          <w:bCs w:val="0"/>
          <w:color w:val="auto"/>
          <w:sz w:val="28"/>
          <w:szCs w:val="28"/>
        </w:rPr>
      </w:pPr>
      <w:r w:rsidRPr="00BA417A">
        <w:rPr>
          <w:b w:val="0"/>
          <w:bCs w:val="0"/>
          <w:color w:val="auto"/>
          <w:sz w:val="28"/>
          <w:szCs w:val="28"/>
        </w:rPr>
        <w:t>Listen to everything they have to say before you make any decisions.</w:t>
      </w:r>
    </w:p>
    <w:p w14:paraId="0E47B571" w14:textId="77777777" w:rsidR="00531367" w:rsidRDefault="00531367" w:rsidP="00BA417A">
      <w:pPr>
        <w:pStyle w:val="Heading3"/>
        <w:spacing w:before="0" w:after="0" w:line="360" w:lineRule="auto"/>
        <w:rPr>
          <w:color w:val="7B05E1" w:themeColor="text2"/>
          <w:sz w:val="48"/>
          <w:szCs w:val="44"/>
        </w:rPr>
      </w:pPr>
    </w:p>
    <w:p w14:paraId="07E4D8E8" w14:textId="50B16B98" w:rsidR="009D10D9" w:rsidRDefault="00BA417A" w:rsidP="00BA417A">
      <w:pPr>
        <w:pStyle w:val="Heading3"/>
        <w:spacing w:before="0" w:after="0" w:line="360" w:lineRule="auto"/>
        <w:rPr>
          <w:color w:val="7B05E1" w:themeColor="text2"/>
          <w:sz w:val="48"/>
          <w:szCs w:val="44"/>
        </w:rPr>
      </w:pPr>
      <w:r w:rsidRPr="00BA417A">
        <w:rPr>
          <w:color w:val="7B05E1" w:themeColor="text2"/>
          <w:sz w:val="48"/>
          <w:szCs w:val="44"/>
        </w:rPr>
        <w:t>Where do hiring managers and recruiters look?</w:t>
      </w:r>
    </w:p>
    <w:p w14:paraId="2AD40448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Around 91% of UK employers say they use social media for recruitment.</w:t>
      </w:r>
    </w:p>
    <w:p w14:paraId="1746F03E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The social networks that employers most use are:</w:t>
      </w:r>
    </w:p>
    <w:p w14:paraId="6FD3974D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LinkedIn – 91%</w:t>
      </w:r>
    </w:p>
    <w:p w14:paraId="23605DFC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Facebook – 66%</w:t>
      </w:r>
    </w:p>
    <w:p w14:paraId="5F628008" w14:textId="43024D83" w:rsidR="009D10D9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Twitter – 53%</w:t>
      </w:r>
    </w:p>
    <w:p w14:paraId="07D9B3E8" w14:textId="77777777" w:rsidR="00BA417A" w:rsidRDefault="00BA417A" w:rsidP="00BA417A">
      <w:pPr>
        <w:spacing w:before="0" w:after="0" w:line="360" w:lineRule="auto"/>
        <w:rPr>
          <w:sz w:val="28"/>
          <w:szCs w:val="28"/>
        </w:rPr>
      </w:pPr>
    </w:p>
    <w:p w14:paraId="16DEE811" w14:textId="20200350" w:rsidR="00BA417A" w:rsidRDefault="00BA417A" w:rsidP="00BA417A">
      <w:pPr>
        <w:pStyle w:val="Heading3"/>
        <w:spacing w:before="0" w:after="0" w:line="360" w:lineRule="auto"/>
      </w:pPr>
      <w:r>
        <w:t>Facebook</w:t>
      </w:r>
    </w:p>
    <w:p w14:paraId="781DD031" w14:textId="77777777" w:rsidR="00BA417A" w:rsidRPr="00BA417A" w:rsidRDefault="00BA417A" w:rsidP="00BA417A">
      <w:pPr>
        <w:spacing w:before="0" w:after="0" w:line="360" w:lineRule="auto"/>
        <w:rPr>
          <w:color w:val="7B05E1"/>
          <w:sz w:val="28"/>
          <w:szCs w:val="28"/>
        </w:rPr>
      </w:pPr>
      <w:r w:rsidRPr="00BA417A">
        <w:rPr>
          <w:color w:val="7B05E1"/>
          <w:sz w:val="28"/>
          <w:szCs w:val="28"/>
        </w:rPr>
        <w:t xml:space="preserve">Ask your friends </w:t>
      </w:r>
    </w:p>
    <w:p w14:paraId="2AC8DFC3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There is no shame in posting a simple, polite, professional status asking if anyone knows of a place that is hiring. </w:t>
      </w:r>
    </w:p>
    <w:p w14:paraId="7C5BD28E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You may even want to be a more specific about your needs and ask if anyone knows of an open position in the area you want to work in.</w:t>
      </w:r>
    </w:p>
    <w:p w14:paraId="2681E434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Chances are that at least someone will know about a potential job opportunity. Even better, you may have someone to ask for an interview!</w:t>
      </w:r>
    </w:p>
    <w:p w14:paraId="3E399C27" w14:textId="77777777" w:rsidR="00BA417A" w:rsidRPr="00BA417A" w:rsidRDefault="00BA417A" w:rsidP="00BA417A">
      <w:pPr>
        <w:spacing w:before="0" w:after="0" w:line="360" w:lineRule="auto"/>
        <w:rPr>
          <w:color w:val="7B05E1"/>
          <w:sz w:val="28"/>
          <w:szCs w:val="28"/>
        </w:rPr>
      </w:pPr>
      <w:r w:rsidRPr="00BA417A">
        <w:rPr>
          <w:color w:val="7B05E1"/>
          <w:sz w:val="28"/>
          <w:szCs w:val="28"/>
        </w:rPr>
        <w:t>Search</w:t>
      </w:r>
    </w:p>
    <w:p w14:paraId="4328474E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Put jobs into the search bar and see what comes up. </w:t>
      </w:r>
    </w:p>
    <w:p w14:paraId="7B444B95" w14:textId="77777777" w:rsidR="00BA417A" w:rsidRPr="00BA417A" w:rsidRDefault="00BA417A" w:rsidP="00BA417A">
      <w:pPr>
        <w:spacing w:before="0" w:after="0" w:line="360" w:lineRule="auto"/>
        <w:rPr>
          <w:color w:val="7B05E1"/>
          <w:sz w:val="28"/>
          <w:szCs w:val="28"/>
        </w:rPr>
      </w:pPr>
      <w:r w:rsidRPr="00BA417A">
        <w:rPr>
          <w:color w:val="7B05E1"/>
          <w:sz w:val="28"/>
          <w:szCs w:val="28"/>
        </w:rPr>
        <w:t>Like pages</w:t>
      </w:r>
    </w:p>
    <w:p w14:paraId="12AB7CF3" w14:textId="06148194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What are your interests? Like pages of </w:t>
      </w:r>
      <w:proofErr w:type="gramStart"/>
      <w:r w:rsidRPr="00BA417A">
        <w:rPr>
          <w:sz w:val="28"/>
          <w:szCs w:val="28"/>
        </w:rPr>
        <w:t>companies</w:t>
      </w:r>
      <w:proofErr w:type="gramEnd"/>
      <w:r w:rsidRPr="00BA417A">
        <w:rPr>
          <w:sz w:val="28"/>
          <w:szCs w:val="28"/>
        </w:rPr>
        <w:t xml:space="preserve"> you would like to work for. Companies often post their jobs on Facebook as it is cheaper than traditional advertising.</w:t>
      </w:r>
    </w:p>
    <w:p w14:paraId="0C2C720D" w14:textId="77777777" w:rsidR="00BA417A" w:rsidRDefault="00BA417A" w:rsidP="00BA417A">
      <w:pPr>
        <w:pStyle w:val="Heading3"/>
        <w:spacing w:before="0" w:after="0" w:line="360" w:lineRule="auto"/>
      </w:pPr>
    </w:p>
    <w:p w14:paraId="5176115F" w14:textId="572C31BE" w:rsidR="00BA417A" w:rsidRDefault="00BA417A" w:rsidP="00BA417A">
      <w:pPr>
        <w:pStyle w:val="Heading3"/>
        <w:spacing w:before="0" w:after="0" w:line="360" w:lineRule="auto"/>
      </w:pPr>
      <w:r>
        <w:t>Twitter</w:t>
      </w:r>
    </w:p>
    <w:p w14:paraId="42D9AFAA" w14:textId="77777777" w:rsidR="00BA417A" w:rsidRPr="00BA417A" w:rsidRDefault="00BA417A" w:rsidP="00BA417A">
      <w:pPr>
        <w:spacing w:before="0" w:after="0" w:line="360" w:lineRule="auto"/>
        <w:rPr>
          <w:color w:val="7B05E1"/>
          <w:sz w:val="28"/>
          <w:szCs w:val="28"/>
        </w:rPr>
      </w:pPr>
      <w:r w:rsidRPr="00BA417A">
        <w:rPr>
          <w:color w:val="7B05E1"/>
          <w:sz w:val="28"/>
          <w:szCs w:val="28"/>
        </w:rPr>
        <w:t>Follow companies</w:t>
      </w:r>
    </w:p>
    <w:p w14:paraId="3434F463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Follow companies you might want to work for. They may post links to their jobs on Twitter.</w:t>
      </w:r>
    </w:p>
    <w:p w14:paraId="30D2242F" w14:textId="77777777" w:rsidR="00BA417A" w:rsidRPr="00BA417A" w:rsidRDefault="00BA417A" w:rsidP="00BA417A">
      <w:pPr>
        <w:spacing w:before="0" w:after="0" w:line="360" w:lineRule="auto"/>
        <w:rPr>
          <w:color w:val="7B05E1"/>
          <w:sz w:val="28"/>
          <w:szCs w:val="28"/>
        </w:rPr>
      </w:pPr>
      <w:r w:rsidRPr="00BA417A">
        <w:rPr>
          <w:color w:val="7B05E1"/>
          <w:sz w:val="28"/>
          <w:szCs w:val="28"/>
        </w:rPr>
        <w:t>Search hashtags</w:t>
      </w:r>
    </w:p>
    <w:p w14:paraId="08C2E656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#job is a good way to see jobs posted, you might need to narrow down the search to the UK or your local area only #job</w:t>
      </w:r>
    </w:p>
    <w:p w14:paraId="1D0E29B8" w14:textId="77777777" w:rsidR="00BA417A" w:rsidRPr="00BA417A" w:rsidRDefault="00BA417A" w:rsidP="00B56CF4">
      <w:pPr>
        <w:spacing w:before="0" w:after="24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As Twitter is a global network, it is best to search in times when local companies would be posting jobs, from 9am to 5pm.</w:t>
      </w:r>
    </w:p>
    <w:p w14:paraId="5017083A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Some other useful hashtags are:  </w:t>
      </w:r>
    </w:p>
    <w:p w14:paraId="1EA36CD8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#Hiring or #NowHiring </w:t>
      </w:r>
    </w:p>
    <w:p w14:paraId="7394967C" w14:textId="49FE600D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lastRenderedPageBreak/>
        <w:t>#Jobs #Careers</w:t>
      </w:r>
      <w:r w:rsidR="00B56CF4">
        <w:rPr>
          <w:sz w:val="28"/>
          <w:szCs w:val="28"/>
        </w:rPr>
        <w:t xml:space="preserve"> </w:t>
      </w:r>
      <w:r w:rsidRPr="00BA417A">
        <w:rPr>
          <w:sz w:val="28"/>
          <w:szCs w:val="28"/>
        </w:rPr>
        <w:t>#TweetMyJobs</w:t>
      </w:r>
      <w:r w:rsidR="00B56CF4">
        <w:rPr>
          <w:sz w:val="28"/>
          <w:szCs w:val="28"/>
        </w:rPr>
        <w:t xml:space="preserve"> </w:t>
      </w:r>
      <w:r w:rsidRPr="00BA417A">
        <w:rPr>
          <w:sz w:val="28"/>
          <w:szCs w:val="28"/>
        </w:rPr>
        <w:t>#JobOpening</w:t>
      </w:r>
      <w:r w:rsidR="00B56CF4">
        <w:rPr>
          <w:sz w:val="28"/>
          <w:szCs w:val="28"/>
        </w:rPr>
        <w:t xml:space="preserve"> </w:t>
      </w:r>
      <w:r w:rsidRPr="00BA417A">
        <w:rPr>
          <w:sz w:val="28"/>
          <w:szCs w:val="28"/>
        </w:rPr>
        <w:t>#JobListing</w:t>
      </w:r>
      <w:r w:rsidR="00B56CF4">
        <w:rPr>
          <w:sz w:val="28"/>
          <w:szCs w:val="28"/>
        </w:rPr>
        <w:t xml:space="preserve"> </w:t>
      </w:r>
      <w:r w:rsidRPr="00BA417A">
        <w:rPr>
          <w:sz w:val="28"/>
          <w:szCs w:val="28"/>
        </w:rPr>
        <w:t>#JobPosting</w:t>
      </w:r>
      <w:r w:rsidR="00B56CF4">
        <w:rPr>
          <w:sz w:val="28"/>
          <w:szCs w:val="28"/>
        </w:rPr>
        <w:t xml:space="preserve"> </w:t>
      </w:r>
      <w:r w:rsidRPr="00BA417A">
        <w:rPr>
          <w:sz w:val="28"/>
          <w:szCs w:val="28"/>
        </w:rPr>
        <w:t>#HR</w:t>
      </w:r>
      <w:r w:rsidR="00B56CF4">
        <w:rPr>
          <w:sz w:val="28"/>
          <w:szCs w:val="28"/>
        </w:rPr>
        <w:t xml:space="preserve"> </w:t>
      </w:r>
      <w:r w:rsidRPr="00BA417A">
        <w:rPr>
          <w:sz w:val="28"/>
          <w:szCs w:val="28"/>
        </w:rPr>
        <w:t xml:space="preserve">#GraduateJobs </w:t>
      </w:r>
    </w:p>
    <w:p w14:paraId="7E2FDCCB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Career- and industry-specific hashtags too, like: </w:t>
      </w:r>
    </w:p>
    <w:p w14:paraId="30603796" w14:textId="25615923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#ITJobs #TechJobs #Marketing</w:t>
      </w:r>
    </w:p>
    <w:p w14:paraId="642AEFCA" w14:textId="77777777" w:rsidR="00531367" w:rsidRDefault="00531367" w:rsidP="00BA417A">
      <w:pPr>
        <w:spacing w:before="0" w:after="0" w:line="360" w:lineRule="auto"/>
        <w:rPr>
          <w:b/>
          <w:bCs/>
          <w:color w:val="330457" w:themeColor="text1"/>
          <w:sz w:val="40"/>
          <w:szCs w:val="36"/>
        </w:rPr>
      </w:pPr>
    </w:p>
    <w:p w14:paraId="58A2FFC5" w14:textId="414D2C9C" w:rsidR="00BA417A" w:rsidRDefault="00BA417A" w:rsidP="00BA417A">
      <w:pPr>
        <w:pStyle w:val="Heading3"/>
        <w:spacing w:before="0" w:after="0" w:line="360" w:lineRule="auto"/>
      </w:pPr>
      <w:r>
        <w:t>LinkedIn</w:t>
      </w:r>
    </w:p>
    <w:p w14:paraId="51124547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LinkedIn is like an online CV. You should follow the same rules:</w:t>
      </w:r>
    </w:p>
    <w:p w14:paraId="10C394A9" w14:textId="77777777" w:rsidR="00BA417A" w:rsidRPr="00BA417A" w:rsidRDefault="00BA417A" w:rsidP="00BA417A">
      <w:pPr>
        <w:pStyle w:val="ListBullet"/>
        <w:numPr>
          <w:ilvl w:val="0"/>
          <w:numId w:val="48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Be clear with your objectives in your personal profile.</w:t>
      </w:r>
    </w:p>
    <w:p w14:paraId="3A2ADE34" w14:textId="77777777" w:rsidR="00BA417A" w:rsidRPr="00BA417A" w:rsidRDefault="00BA417A" w:rsidP="00BA417A">
      <w:pPr>
        <w:pStyle w:val="ListBullet"/>
        <w:numPr>
          <w:ilvl w:val="0"/>
          <w:numId w:val="48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List your most recent job or training first.</w:t>
      </w:r>
    </w:p>
    <w:p w14:paraId="199B3D52" w14:textId="77777777" w:rsidR="00BA417A" w:rsidRPr="00BA417A" w:rsidRDefault="00BA417A" w:rsidP="00BA417A">
      <w:pPr>
        <w:pStyle w:val="ListBullet"/>
        <w:numPr>
          <w:ilvl w:val="0"/>
          <w:numId w:val="48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Be professional.</w:t>
      </w:r>
    </w:p>
    <w:p w14:paraId="738C30C0" w14:textId="77777777" w:rsidR="00BA417A" w:rsidRPr="00BA417A" w:rsidRDefault="00BA417A" w:rsidP="00BA417A">
      <w:pPr>
        <w:pStyle w:val="ListBullet"/>
        <w:numPr>
          <w:ilvl w:val="0"/>
          <w:numId w:val="48"/>
        </w:numPr>
        <w:spacing w:before="0" w:after="0" w:line="360" w:lineRule="auto"/>
        <w:contextualSpacing w:val="0"/>
        <w:rPr>
          <w:sz w:val="28"/>
          <w:szCs w:val="28"/>
        </w:rPr>
      </w:pPr>
      <w:r w:rsidRPr="00BA417A">
        <w:rPr>
          <w:sz w:val="28"/>
          <w:szCs w:val="28"/>
        </w:rPr>
        <w:t>Be honest.</w:t>
      </w:r>
    </w:p>
    <w:p w14:paraId="365CB51C" w14:textId="77777777" w:rsidR="00BA417A" w:rsidRPr="00BA417A" w:rsidRDefault="00BA417A" w:rsidP="00B56CF4">
      <w:pPr>
        <w:spacing w:before="0" w:after="24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The </w:t>
      </w:r>
      <w:bookmarkStart w:id="0" w:name="_Int_KKuzsP4F"/>
      <w:r w:rsidRPr="00BA417A">
        <w:rPr>
          <w:sz w:val="28"/>
          <w:szCs w:val="28"/>
        </w:rPr>
        <w:t>great thing</w:t>
      </w:r>
      <w:bookmarkEnd w:id="0"/>
      <w:r w:rsidRPr="00BA417A">
        <w:rPr>
          <w:sz w:val="28"/>
          <w:szCs w:val="28"/>
        </w:rPr>
        <w:t xml:space="preserve"> about LinkedIn’s profile page is you can upload the information directly from you CV.</w:t>
      </w:r>
    </w:p>
    <w:p w14:paraId="202783A8" w14:textId="77777777" w:rsidR="00BA417A" w:rsidRPr="00BA417A" w:rsidRDefault="00BA417A" w:rsidP="00BA417A">
      <w:pPr>
        <w:pStyle w:val="Heading4"/>
        <w:spacing w:before="0" w:after="0" w:line="360" w:lineRule="auto"/>
        <w:rPr>
          <w:b w:val="0"/>
          <w:bCs w:val="0"/>
          <w:sz w:val="28"/>
          <w:szCs w:val="28"/>
        </w:rPr>
      </w:pPr>
      <w:r w:rsidRPr="00BA417A">
        <w:rPr>
          <w:b w:val="0"/>
          <w:bCs w:val="0"/>
          <w:sz w:val="28"/>
          <w:szCs w:val="28"/>
        </w:rPr>
        <w:t>Follow companies and people</w:t>
      </w:r>
    </w:p>
    <w:p w14:paraId="26F28944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You can also follow a company on LinkedIn. This means all their news, including the jobs they advertise, come up in your news feed.</w:t>
      </w:r>
    </w:p>
    <w:p w14:paraId="379D6408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You can also message contact and companies on LinkedIn to find out more about vacancies.</w:t>
      </w:r>
    </w:p>
    <w:p w14:paraId="41EA5020" w14:textId="77777777" w:rsidR="00531367" w:rsidRDefault="00531367" w:rsidP="00BA417A">
      <w:pPr>
        <w:spacing w:before="0" w:after="0" w:line="360" w:lineRule="auto"/>
        <w:rPr>
          <w:b/>
          <w:bCs/>
          <w:color w:val="330457" w:themeColor="text1"/>
          <w:sz w:val="40"/>
          <w:szCs w:val="36"/>
        </w:rPr>
      </w:pPr>
    </w:p>
    <w:p w14:paraId="7A87A4FF" w14:textId="784A496E" w:rsidR="00531367" w:rsidRDefault="00BA417A" w:rsidP="00BA417A">
      <w:pPr>
        <w:pStyle w:val="Heading2"/>
        <w:spacing w:before="0" w:after="0" w:line="360" w:lineRule="auto"/>
      </w:pPr>
      <w:r w:rsidRPr="00BA417A">
        <w:t>Simple steps to follow</w:t>
      </w:r>
    </w:p>
    <w:p w14:paraId="23714FB9" w14:textId="77777777" w:rsidR="00BA417A" w:rsidRPr="00BA417A" w:rsidRDefault="00BA417A" w:rsidP="00BA417A">
      <w:pPr>
        <w:pStyle w:val="Heading4"/>
        <w:spacing w:before="0" w:after="0" w:line="360" w:lineRule="auto"/>
        <w:rPr>
          <w:b w:val="0"/>
          <w:bCs w:val="0"/>
          <w:sz w:val="28"/>
          <w:szCs w:val="28"/>
        </w:rPr>
      </w:pPr>
      <w:r w:rsidRPr="00BA417A">
        <w:rPr>
          <w:b w:val="0"/>
          <w:bCs w:val="0"/>
          <w:sz w:val="28"/>
          <w:szCs w:val="28"/>
        </w:rPr>
        <w:t xml:space="preserve">Be consistent </w:t>
      </w:r>
    </w:p>
    <w:p w14:paraId="4D0C2FF1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 xml:space="preserve">Got a great Twitter profile, but it is under the handle @wizardman67? If a potential boss cannot see you are up to date with social media that could affect your employability. Use your name across everything, keep a consistent tone and think of it as your personal empire. </w:t>
      </w:r>
    </w:p>
    <w:p w14:paraId="4FFE628D" w14:textId="77777777" w:rsidR="00BA417A" w:rsidRPr="00BA417A" w:rsidRDefault="00BA417A" w:rsidP="00B56CF4">
      <w:pPr>
        <w:spacing w:before="0" w:after="24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lastRenderedPageBreak/>
        <w:t>Your Facebook 'About' section should be different from your LinkedIn profile description. If you keep things consistent and the general tone similar, you will look in control.</w:t>
      </w:r>
    </w:p>
    <w:p w14:paraId="3BB024A4" w14:textId="77777777" w:rsidR="00BA417A" w:rsidRPr="00BA417A" w:rsidRDefault="00BA417A" w:rsidP="00BA417A">
      <w:pPr>
        <w:pStyle w:val="Heading4"/>
        <w:spacing w:before="0" w:after="0" w:line="360" w:lineRule="auto"/>
        <w:rPr>
          <w:b w:val="0"/>
          <w:bCs w:val="0"/>
          <w:sz w:val="28"/>
          <w:szCs w:val="28"/>
        </w:rPr>
      </w:pPr>
      <w:r w:rsidRPr="00BA417A">
        <w:rPr>
          <w:b w:val="0"/>
          <w:bCs w:val="0"/>
          <w:sz w:val="28"/>
          <w:szCs w:val="28"/>
        </w:rPr>
        <w:t xml:space="preserve">Google yourself </w:t>
      </w:r>
    </w:p>
    <w:p w14:paraId="6F7A84B6" w14:textId="77777777" w:rsidR="00BA417A" w:rsidRPr="00BA417A" w:rsidRDefault="00BA417A" w:rsidP="00B56CF4">
      <w:pPr>
        <w:spacing w:before="0" w:after="24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Check beyond the first page of results. Employers will go a few pages back.</w:t>
      </w:r>
    </w:p>
    <w:p w14:paraId="687F5C39" w14:textId="77777777" w:rsidR="00BA417A" w:rsidRPr="00BA417A" w:rsidRDefault="00BA417A" w:rsidP="00BA417A">
      <w:pPr>
        <w:pStyle w:val="Heading4"/>
        <w:spacing w:before="0" w:after="0" w:line="360" w:lineRule="auto"/>
        <w:rPr>
          <w:b w:val="0"/>
          <w:bCs w:val="0"/>
          <w:sz w:val="28"/>
          <w:szCs w:val="28"/>
        </w:rPr>
      </w:pPr>
      <w:r w:rsidRPr="00BA417A">
        <w:rPr>
          <w:b w:val="0"/>
          <w:bCs w:val="0"/>
          <w:sz w:val="28"/>
          <w:szCs w:val="28"/>
        </w:rPr>
        <w:t xml:space="preserve">Request your Twitter archive </w:t>
      </w:r>
    </w:p>
    <w:p w14:paraId="7901E35A" w14:textId="77777777" w:rsidR="00BA417A" w:rsidRPr="00BA417A" w:rsidRDefault="00BA417A" w:rsidP="00B56CF4">
      <w:pPr>
        <w:spacing w:before="0" w:after="240" w:line="360" w:lineRule="auto"/>
        <w:rPr>
          <w:sz w:val="28"/>
          <w:szCs w:val="28"/>
        </w:rPr>
      </w:pPr>
      <w:r w:rsidRPr="00BA417A">
        <w:rPr>
          <w:sz w:val="28"/>
          <w:szCs w:val="28"/>
        </w:rPr>
        <w:t>Go into your settings and into the Account tab. You can find how to request an archive containing all the tweets you have ever sent.</w:t>
      </w:r>
    </w:p>
    <w:p w14:paraId="22B6796E" w14:textId="77777777" w:rsidR="00BA417A" w:rsidRPr="00BA417A" w:rsidRDefault="00BA417A" w:rsidP="00BA417A">
      <w:pPr>
        <w:pStyle w:val="Heading4"/>
        <w:spacing w:before="0" w:after="0" w:line="360" w:lineRule="auto"/>
        <w:rPr>
          <w:b w:val="0"/>
          <w:bCs w:val="0"/>
          <w:sz w:val="28"/>
          <w:szCs w:val="28"/>
          <w:lang w:val="en-US"/>
        </w:rPr>
      </w:pPr>
      <w:r w:rsidRPr="00BA417A">
        <w:rPr>
          <w:b w:val="0"/>
          <w:bCs w:val="0"/>
          <w:sz w:val="28"/>
          <w:szCs w:val="28"/>
          <w:lang w:val="en-US"/>
        </w:rPr>
        <w:t>Passwords</w:t>
      </w:r>
    </w:p>
    <w:p w14:paraId="4D5D3119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Check your passwords are secure. Each account should have a different password. An online password manager can help with this.</w:t>
      </w:r>
    </w:p>
    <w:p w14:paraId="03E8C056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  <w:lang w:val="en-US"/>
        </w:rPr>
      </w:pPr>
      <w:proofErr w:type="gramStart"/>
      <w:r w:rsidRPr="00BA417A">
        <w:rPr>
          <w:sz w:val="28"/>
          <w:szCs w:val="28"/>
          <w:lang w:val="en-US"/>
        </w:rPr>
        <w:t>Most commonly used</w:t>
      </w:r>
      <w:proofErr w:type="gramEnd"/>
      <w:r w:rsidRPr="00BA417A">
        <w:rPr>
          <w:sz w:val="28"/>
          <w:szCs w:val="28"/>
          <w:lang w:val="en-US"/>
        </w:rPr>
        <w:t xml:space="preserve"> passwords in 2023 are:</w:t>
      </w:r>
    </w:p>
    <w:p w14:paraId="69364B7E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123456</w:t>
      </w:r>
    </w:p>
    <w:p w14:paraId="62FB1BE1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123456789</w:t>
      </w:r>
    </w:p>
    <w:p w14:paraId="56697149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qwerty</w:t>
      </w:r>
    </w:p>
    <w:p w14:paraId="262BE29A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password</w:t>
      </w:r>
    </w:p>
    <w:p w14:paraId="7CA0E2B1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1234567</w:t>
      </w:r>
    </w:p>
    <w:p w14:paraId="43259BB5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12345678</w:t>
      </w:r>
    </w:p>
    <w:p w14:paraId="14D34EE4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12345</w:t>
      </w:r>
    </w:p>
    <w:p w14:paraId="09863608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proofErr w:type="spellStart"/>
      <w:r w:rsidRPr="00BA417A">
        <w:rPr>
          <w:sz w:val="28"/>
          <w:szCs w:val="28"/>
          <w:lang w:val="en-US"/>
        </w:rPr>
        <w:t>iloveyou</w:t>
      </w:r>
      <w:proofErr w:type="spellEnd"/>
    </w:p>
    <w:p w14:paraId="7CD38308" w14:textId="77777777" w:rsidR="00BA417A" w:rsidRPr="00BA417A" w:rsidRDefault="00BA417A" w:rsidP="00BA417A">
      <w:pPr>
        <w:pStyle w:val="ListParagraph"/>
        <w:numPr>
          <w:ilvl w:val="0"/>
          <w:numId w:val="49"/>
        </w:numPr>
        <w:spacing w:before="0" w:after="0" w:line="360" w:lineRule="auto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111111</w:t>
      </w:r>
    </w:p>
    <w:p w14:paraId="5956B79A" w14:textId="77777777" w:rsidR="00BA417A" w:rsidRPr="00BA417A" w:rsidRDefault="00BA417A" w:rsidP="00B56CF4">
      <w:pPr>
        <w:pStyle w:val="ListParagraph"/>
        <w:numPr>
          <w:ilvl w:val="0"/>
          <w:numId w:val="49"/>
        </w:numPr>
        <w:spacing w:before="0" w:after="240" w:line="360" w:lineRule="auto"/>
        <w:ind w:left="714" w:hanging="357"/>
        <w:contextualSpacing w:val="0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123123</w:t>
      </w:r>
    </w:p>
    <w:p w14:paraId="7F23BDDC" w14:textId="77777777" w:rsidR="00BA417A" w:rsidRPr="00BA417A" w:rsidRDefault="00BA417A" w:rsidP="00BA417A">
      <w:pPr>
        <w:spacing w:before="0" w:after="0" w:line="360" w:lineRule="auto"/>
        <w:rPr>
          <w:sz w:val="28"/>
          <w:szCs w:val="28"/>
          <w:lang w:val="en-US"/>
        </w:rPr>
      </w:pPr>
      <w:r w:rsidRPr="00BA417A">
        <w:rPr>
          <w:sz w:val="28"/>
          <w:szCs w:val="28"/>
          <w:lang w:val="en-US"/>
        </w:rPr>
        <w:t>If your passwords are on this list, you may want to change them!</w:t>
      </w:r>
    </w:p>
    <w:p w14:paraId="16583AC9" w14:textId="77777777" w:rsidR="00BA417A" w:rsidRPr="00BA417A" w:rsidRDefault="00BA417A" w:rsidP="00BA417A"/>
    <w:sectPr w:rsidR="00BA417A" w:rsidRPr="00BA417A" w:rsidSect="00A6163A">
      <w:footerReference w:type="even" r:id="rId12"/>
      <w:footerReference w:type="default" r:id="rId13"/>
      <w:endnotePr>
        <w:numFmt w:val="decimal"/>
      </w:endnotePr>
      <w:pgSz w:w="11906" w:h="16838"/>
      <w:pgMar w:top="1134" w:right="1021" w:bottom="1021" w:left="1021" w:header="709" w:footer="346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F8801" w14:textId="77777777" w:rsidR="00070882" w:rsidRDefault="00070882" w:rsidP="00611D22">
      <w:r>
        <w:separator/>
      </w:r>
    </w:p>
    <w:p w14:paraId="34A1400B" w14:textId="77777777" w:rsidR="00070882" w:rsidRDefault="00070882" w:rsidP="00611D22"/>
  </w:endnote>
  <w:endnote w:type="continuationSeparator" w:id="0">
    <w:p w14:paraId="31DC17CF" w14:textId="77777777" w:rsidR="00070882" w:rsidRDefault="00070882" w:rsidP="00611D22">
      <w:r>
        <w:continuationSeparator/>
      </w:r>
    </w:p>
    <w:p w14:paraId="638A3414" w14:textId="77777777" w:rsidR="00070882" w:rsidRDefault="00070882" w:rsidP="00611D22"/>
  </w:endnote>
  <w:endnote w:type="continuationNotice" w:id="1">
    <w:p w14:paraId="4ACD9E74" w14:textId="77777777" w:rsidR="00070882" w:rsidRDefault="00070882" w:rsidP="00611D22"/>
    <w:p w14:paraId="4D44B59C" w14:textId="77777777" w:rsidR="00070882" w:rsidRDefault="00070882" w:rsidP="0061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0CAA" w14:textId="77777777" w:rsidR="00BD3882" w:rsidRDefault="00BD3882" w:rsidP="00611D2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F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4FD5E3" w14:textId="77777777" w:rsidR="00BD3882" w:rsidRDefault="00BD3882" w:rsidP="00611D22">
    <w:pPr>
      <w:pStyle w:val="Footer"/>
    </w:pPr>
  </w:p>
  <w:p w14:paraId="47CD302B" w14:textId="77777777" w:rsidR="004D4043" w:rsidRDefault="004D4043" w:rsidP="00611D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2884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75582" w14:textId="0C161486" w:rsidR="009D10D9" w:rsidRDefault="009D10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A4933" w14:textId="711D392D" w:rsidR="00BD3882" w:rsidRPr="006A3DE4" w:rsidRDefault="00BD3882" w:rsidP="00611D22">
    <w:pPr>
      <w:pStyle w:val="Footer"/>
      <w:rPr>
        <w:rStyle w:val="PageNumber"/>
        <w:color w:val="330457" w:themeColor="tex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2C5B" w14:textId="77777777" w:rsidR="00070882" w:rsidRDefault="00070882" w:rsidP="00611D22">
      <w:r>
        <w:separator/>
      </w:r>
    </w:p>
    <w:p w14:paraId="0D7849C5" w14:textId="77777777" w:rsidR="00070882" w:rsidRDefault="00070882" w:rsidP="00611D22"/>
  </w:footnote>
  <w:footnote w:type="continuationSeparator" w:id="0">
    <w:p w14:paraId="19451A3C" w14:textId="77777777" w:rsidR="00070882" w:rsidRDefault="00070882" w:rsidP="00611D22">
      <w:r>
        <w:continuationSeparator/>
      </w:r>
    </w:p>
    <w:p w14:paraId="0B0C388E" w14:textId="77777777" w:rsidR="00070882" w:rsidRDefault="00070882" w:rsidP="00611D22"/>
  </w:footnote>
  <w:footnote w:type="continuationNotice" w:id="1">
    <w:p w14:paraId="7DBE65C8" w14:textId="77777777" w:rsidR="00070882" w:rsidRDefault="00070882" w:rsidP="00611D22"/>
    <w:p w14:paraId="0C5395A2" w14:textId="77777777" w:rsidR="00070882" w:rsidRDefault="00070882" w:rsidP="0061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24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F03690"/>
    <w:lvl w:ilvl="0">
      <w:start w:val="1"/>
      <w:numFmt w:val="decimal"/>
      <w:lvlText w:val="%1"/>
      <w:lvlJc w:val="left"/>
      <w:pPr>
        <w:ind w:left="1700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FF7D"/>
    <w:multiLevelType w:val="singleLevel"/>
    <w:tmpl w:val="18DC311A"/>
    <w:lvl w:ilvl="0">
      <w:start w:val="1"/>
      <w:numFmt w:val="decimal"/>
      <w:lvlText w:val="%1"/>
      <w:lvlJc w:val="left"/>
      <w:pPr>
        <w:ind w:left="1417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FF7E"/>
    <w:multiLevelType w:val="singleLevel"/>
    <w:tmpl w:val="638A0DA6"/>
    <w:lvl w:ilvl="0">
      <w:start w:val="1"/>
      <w:numFmt w:val="decimal"/>
      <w:pStyle w:val="ListNumber3"/>
      <w:lvlText w:val="%1"/>
      <w:lvlJc w:val="left"/>
      <w:pPr>
        <w:ind w:left="1134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FF7F"/>
    <w:multiLevelType w:val="singleLevel"/>
    <w:tmpl w:val="DAFA52DC"/>
    <w:lvl w:ilvl="0">
      <w:start w:val="1"/>
      <w:numFmt w:val="decimal"/>
      <w:lvlText w:val="%1"/>
      <w:lvlJc w:val="left"/>
      <w:pPr>
        <w:ind w:left="851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FF80"/>
    <w:multiLevelType w:val="singleLevel"/>
    <w:tmpl w:val="7478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BE1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63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CC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708E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1E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54797"/>
    <w:multiLevelType w:val="hybridMultilevel"/>
    <w:tmpl w:val="5E3E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350BE"/>
    <w:multiLevelType w:val="hybridMultilevel"/>
    <w:tmpl w:val="4CE8EEDC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C0C19"/>
    <w:multiLevelType w:val="hybridMultilevel"/>
    <w:tmpl w:val="AD6A4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C5FD2"/>
    <w:multiLevelType w:val="multilevel"/>
    <w:tmpl w:val="A8E63234"/>
    <w:lvl w:ilvl="0">
      <w:start w:val="1"/>
      <w:numFmt w:val="bullet"/>
      <w:lvlText w:val=""/>
      <w:lvlJc w:val="left"/>
      <w:pPr>
        <w:ind w:left="284" w:hanging="284"/>
      </w:pPr>
      <w:rPr>
        <w:rFonts w:ascii="Hargreaves" w:hAnsi="Hargreave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096A8D"/>
    <w:multiLevelType w:val="hybridMultilevel"/>
    <w:tmpl w:val="C440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E1E87"/>
    <w:multiLevelType w:val="multilevel"/>
    <w:tmpl w:val="1E423D0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B7E36"/>
    <w:multiLevelType w:val="multilevel"/>
    <w:tmpl w:val="E5E06092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60C48E6"/>
    <w:multiLevelType w:val="hybridMultilevel"/>
    <w:tmpl w:val="B6AC9C94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44CA7"/>
    <w:multiLevelType w:val="multilevel"/>
    <w:tmpl w:val="846A3A7A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9AA2B49"/>
    <w:multiLevelType w:val="hybridMultilevel"/>
    <w:tmpl w:val="86387C64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72938"/>
    <w:multiLevelType w:val="hybridMultilevel"/>
    <w:tmpl w:val="14F8EE48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6BDC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D339F"/>
    <w:multiLevelType w:val="multilevel"/>
    <w:tmpl w:val="3B4E8C1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8B12185"/>
    <w:multiLevelType w:val="hybridMultilevel"/>
    <w:tmpl w:val="37564D78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5A63"/>
    <w:multiLevelType w:val="multilevel"/>
    <w:tmpl w:val="80FA63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E80637F"/>
    <w:multiLevelType w:val="multilevel"/>
    <w:tmpl w:val="BDCA8B2C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851" w:hanging="567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701" w:hanging="567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0B34CF5"/>
    <w:multiLevelType w:val="hybridMultilevel"/>
    <w:tmpl w:val="28C68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B26A1"/>
    <w:multiLevelType w:val="hybridMultilevel"/>
    <w:tmpl w:val="4E68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6B35B1"/>
    <w:multiLevelType w:val="hybridMultilevel"/>
    <w:tmpl w:val="EAFEC0D0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75015"/>
    <w:multiLevelType w:val="hybridMultilevel"/>
    <w:tmpl w:val="FBA46AE4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5344E"/>
    <w:multiLevelType w:val="multilevel"/>
    <w:tmpl w:val="C6C04BEA"/>
    <w:lvl w:ilvl="0">
      <w:start w:val="1"/>
      <w:numFmt w:val="bullet"/>
      <w:pStyle w:val="ListBulletNB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B05E1" w:themeColor="text2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A6F4843"/>
    <w:multiLevelType w:val="hybridMultilevel"/>
    <w:tmpl w:val="068C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C77B4"/>
    <w:multiLevelType w:val="hybridMultilevel"/>
    <w:tmpl w:val="FC5CEB20"/>
    <w:lvl w:ilvl="0" w:tplc="440C14F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A0D44"/>
    <w:multiLevelType w:val="hybridMultilevel"/>
    <w:tmpl w:val="5CE4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C06F7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E4614"/>
    <w:multiLevelType w:val="hybridMultilevel"/>
    <w:tmpl w:val="4622D544"/>
    <w:lvl w:ilvl="0" w:tplc="EC94A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64000"/>
    <w:multiLevelType w:val="hybridMultilevel"/>
    <w:tmpl w:val="1F5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6C2CEE"/>
    <w:multiLevelType w:val="multilevel"/>
    <w:tmpl w:val="D31A0390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738144F"/>
    <w:multiLevelType w:val="hybridMultilevel"/>
    <w:tmpl w:val="DC9A7E76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24F0"/>
    <w:multiLevelType w:val="hybridMultilevel"/>
    <w:tmpl w:val="F47019A8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96531"/>
    <w:multiLevelType w:val="hybridMultilevel"/>
    <w:tmpl w:val="B4243858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54ABE"/>
    <w:multiLevelType w:val="hybridMultilevel"/>
    <w:tmpl w:val="5E267192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443F1"/>
    <w:multiLevelType w:val="hybridMultilevel"/>
    <w:tmpl w:val="66CE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D3F91"/>
    <w:multiLevelType w:val="hybridMultilevel"/>
    <w:tmpl w:val="D16CB1D0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F4D2D"/>
    <w:multiLevelType w:val="multilevel"/>
    <w:tmpl w:val="7380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EC7184"/>
    <w:multiLevelType w:val="hybridMultilevel"/>
    <w:tmpl w:val="622A55EE"/>
    <w:lvl w:ilvl="0" w:tplc="84C2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B05E1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79470">
    <w:abstractNumId w:val="28"/>
  </w:num>
  <w:num w:numId="2" w16cid:durableId="293298270">
    <w:abstractNumId w:val="37"/>
  </w:num>
  <w:num w:numId="3" w16cid:durableId="558790230">
    <w:abstractNumId w:val="43"/>
  </w:num>
  <w:num w:numId="4" w16cid:durableId="1757285825">
    <w:abstractNumId w:val="31"/>
  </w:num>
  <w:num w:numId="5" w16cid:durableId="512381763">
    <w:abstractNumId w:val="10"/>
  </w:num>
  <w:num w:numId="6" w16cid:durableId="1843274554">
    <w:abstractNumId w:val="8"/>
  </w:num>
  <w:num w:numId="7" w16cid:durableId="1101611883">
    <w:abstractNumId w:val="7"/>
  </w:num>
  <w:num w:numId="8" w16cid:durableId="5909957">
    <w:abstractNumId w:val="6"/>
  </w:num>
  <w:num w:numId="9" w16cid:durableId="1809349800">
    <w:abstractNumId w:val="5"/>
  </w:num>
  <w:num w:numId="10" w16cid:durableId="72821924">
    <w:abstractNumId w:val="9"/>
  </w:num>
  <w:num w:numId="11" w16cid:durableId="298804753">
    <w:abstractNumId w:val="4"/>
  </w:num>
  <w:num w:numId="12" w16cid:durableId="1997414743">
    <w:abstractNumId w:val="3"/>
  </w:num>
  <w:num w:numId="13" w16cid:durableId="1427068570">
    <w:abstractNumId w:val="2"/>
  </w:num>
  <w:num w:numId="14" w16cid:durableId="1011762441">
    <w:abstractNumId w:val="1"/>
  </w:num>
  <w:num w:numId="15" w16cid:durableId="1258446284">
    <w:abstractNumId w:val="0"/>
  </w:num>
  <w:num w:numId="16" w16cid:durableId="333992557">
    <w:abstractNumId w:val="45"/>
  </w:num>
  <w:num w:numId="17" w16cid:durableId="165823686">
    <w:abstractNumId w:val="16"/>
  </w:num>
  <w:num w:numId="18" w16cid:durableId="826244831">
    <w:abstractNumId w:val="22"/>
  </w:num>
  <w:num w:numId="19" w16cid:durableId="254481180">
    <w:abstractNumId w:val="35"/>
  </w:num>
  <w:num w:numId="20" w16cid:durableId="2103183742">
    <w:abstractNumId w:val="17"/>
  </w:num>
  <w:num w:numId="21" w16cid:durableId="885487701">
    <w:abstractNumId w:val="19"/>
  </w:num>
  <w:num w:numId="22" w16cid:durableId="296230359">
    <w:abstractNumId w:val="38"/>
  </w:num>
  <w:num w:numId="23" w16cid:durableId="261496720">
    <w:abstractNumId w:val="26"/>
  </w:num>
  <w:num w:numId="24" w16cid:durableId="1764647708">
    <w:abstractNumId w:val="32"/>
  </w:num>
  <w:num w:numId="25" w16cid:durableId="484862272">
    <w:abstractNumId w:val="11"/>
  </w:num>
  <w:num w:numId="26" w16cid:durableId="347566297">
    <w:abstractNumId w:val="34"/>
  </w:num>
  <w:num w:numId="27" w16cid:durableId="410277096">
    <w:abstractNumId w:val="33"/>
  </w:num>
  <w:num w:numId="28" w16cid:durableId="1625426834">
    <w:abstractNumId w:val="25"/>
  </w:num>
  <w:num w:numId="29" w16cid:durableId="549344766">
    <w:abstractNumId w:val="14"/>
  </w:num>
  <w:num w:numId="30" w16cid:durableId="567694007">
    <w:abstractNumId w:val="10"/>
  </w:num>
  <w:num w:numId="31" w16cid:durableId="1127627482">
    <w:abstractNumId w:val="9"/>
  </w:num>
  <w:num w:numId="32" w16cid:durableId="1428043905">
    <w:abstractNumId w:val="36"/>
  </w:num>
  <w:num w:numId="33" w16cid:durableId="34936515">
    <w:abstractNumId w:val="40"/>
  </w:num>
  <w:num w:numId="34" w16cid:durableId="1673100977">
    <w:abstractNumId w:val="21"/>
  </w:num>
  <w:num w:numId="35" w16cid:durableId="469596514">
    <w:abstractNumId w:val="12"/>
  </w:num>
  <w:num w:numId="36" w16cid:durableId="871963337">
    <w:abstractNumId w:val="29"/>
  </w:num>
  <w:num w:numId="37" w16cid:durableId="485824839">
    <w:abstractNumId w:val="41"/>
  </w:num>
  <w:num w:numId="38" w16cid:durableId="1572885435">
    <w:abstractNumId w:val="42"/>
  </w:num>
  <w:num w:numId="39" w16cid:durableId="1159223786">
    <w:abstractNumId w:val="24"/>
  </w:num>
  <w:num w:numId="40" w16cid:durableId="302973061">
    <w:abstractNumId w:val="18"/>
  </w:num>
  <w:num w:numId="41" w16cid:durableId="634064874">
    <w:abstractNumId w:val="30"/>
  </w:num>
  <w:num w:numId="42" w16cid:durableId="1673528436">
    <w:abstractNumId w:val="13"/>
  </w:num>
  <w:num w:numId="43" w16cid:durableId="1040319115">
    <w:abstractNumId w:val="27"/>
  </w:num>
  <w:num w:numId="44" w16cid:durableId="771827915">
    <w:abstractNumId w:val="46"/>
  </w:num>
  <w:num w:numId="45" w16cid:durableId="1500001282">
    <w:abstractNumId w:val="39"/>
  </w:num>
  <w:num w:numId="46" w16cid:durableId="1341003514">
    <w:abstractNumId w:val="20"/>
  </w:num>
  <w:num w:numId="47" w16cid:durableId="27922295">
    <w:abstractNumId w:val="23"/>
  </w:num>
  <w:num w:numId="48" w16cid:durableId="1833448721">
    <w:abstractNumId w:val="44"/>
  </w:num>
  <w:num w:numId="49" w16cid:durableId="1065680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D9"/>
    <w:rsid w:val="00002E96"/>
    <w:rsid w:val="0000406F"/>
    <w:rsid w:val="000161B3"/>
    <w:rsid w:val="00024746"/>
    <w:rsid w:val="00056B10"/>
    <w:rsid w:val="00062019"/>
    <w:rsid w:val="00062D16"/>
    <w:rsid w:val="00070882"/>
    <w:rsid w:val="00072459"/>
    <w:rsid w:val="000742BB"/>
    <w:rsid w:val="00082877"/>
    <w:rsid w:val="00083574"/>
    <w:rsid w:val="00085B59"/>
    <w:rsid w:val="00091735"/>
    <w:rsid w:val="00097BB9"/>
    <w:rsid w:val="000A06F5"/>
    <w:rsid w:val="000A5E78"/>
    <w:rsid w:val="000B5AB6"/>
    <w:rsid w:val="000C2964"/>
    <w:rsid w:val="000C2EE9"/>
    <w:rsid w:val="000D4161"/>
    <w:rsid w:val="000E5419"/>
    <w:rsid w:val="000E59A6"/>
    <w:rsid w:val="000F0205"/>
    <w:rsid w:val="000F3C0A"/>
    <w:rsid w:val="001018D3"/>
    <w:rsid w:val="00102D22"/>
    <w:rsid w:val="00103D7C"/>
    <w:rsid w:val="001045E4"/>
    <w:rsid w:val="00112C1A"/>
    <w:rsid w:val="00116E8C"/>
    <w:rsid w:val="001233D0"/>
    <w:rsid w:val="00125A19"/>
    <w:rsid w:val="001307F0"/>
    <w:rsid w:val="00132C9D"/>
    <w:rsid w:val="00137001"/>
    <w:rsid w:val="001547B5"/>
    <w:rsid w:val="00167B87"/>
    <w:rsid w:val="00173169"/>
    <w:rsid w:val="00175585"/>
    <w:rsid w:val="00182598"/>
    <w:rsid w:val="0018386D"/>
    <w:rsid w:val="001845CC"/>
    <w:rsid w:val="001850A3"/>
    <w:rsid w:val="00195435"/>
    <w:rsid w:val="001B3172"/>
    <w:rsid w:val="001B62A4"/>
    <w:rsid w:val="001C273C"/>
    <w:rsid w:val="001C5575"/>
    <w:rsid w:val="001D6A79"/>
    <w:rsid w:val="001E3321"/>
    <w:rsid w:val="001F0786"/>
    <w:rsid w:val="001F0945"/>
    <w:rsid w:val="001F0E83"/>
    <w:rsid w:val="0021374D"/>
    <w:rsid w:val="0022137D"/>
    <w:rsid w:val="002216AE"/>
    <w:rsid w:val="00224CCC"/>
    <w:rsid w:val="00232D0C"/>
    <w:rsid w:val="002340EE"/>
    <w:rsid w:val="00234685"/>
    <w:rsid w:val="00240115"/>
    <w:rsid w:val="002405C9"/>
    <w:rsid w:val="00241060"/>
    <w:rsid w:val="00247BFB"/>
    <w:rsid w:val="002517F9"/>
    <w:rsid w:val="002742F2"/>
    <w:rsid w:val="002826F9"/>
    <w:rsid w:val="0029075D"/>
    <w:rsid w:val="00292FB8"/>
    <w:rsid w:val="00296D34"/>
    <w:rsid w:val="002A0C16"/>
    <w:rsid w:val="002A1F70"/>
    <w:rsid w:val="002A5EC6"/>
    <w:rsid w:val="002A61AD"/>
    <w:rsid w:val="002B58D2"/>
    <w:rsid w:val="002B74EB"/>
    <w:rsid w:val="002C2272"/>
    <w:rsid w:val="002C71E9"/>
    <w:rsid w:val="002C7C67"/>
    <w:rsid w:val="002D1650"/>
    <w:rsid w:val="002D7D5B"/>
    <w:rsid w:val="002E0F17"/>
    <w:rsid w:val="002F3DA9"/>
    <w:rsid w:val="002F6E17"/>
    <w:rsid w:val="00303FB2"/>
    <w:rsid w:val="00305CE2"/>
    <w:rsid w:val="00306F6E"/>
    <w:rsid w:val="00313A3B"/>
    <w:rsid w:val="00315321"/>
    <w:rsid w:val="0032243E"/>
    <w:rsid w:val="00330FC5"/>
    <w:rsid w:val="00357651"/>
    <w:rsid w:val="0035790E"/>
    <w:rsid w:val="00360488"/>
    <w:rsid w:val="00362AC8"/>
    <w:rsid w:val="003660ED"/>
    <w:rsid w:val="00374D14"/>
    <w:rsid w:val="0037661E"/>
    <w:rsid w:val="00377EE4"/>
    <w:rsid w:val="00383CE5"/>
    <w:rsid w:val="00386561"/>
    <w:rsid w:val="0039568B"/>
    <w:rsid w:val="003A0127"/>
    <w:rsid w:val="003A40FB"/>
    <w:rsid w:val="003A495E"/>
    <w:rsid w:val="003A7C2E"/>
    <w:rsid w:val="003A7F29"/>
    <w:rsid w:val="003B1A68"/>
    <w:rsid w:val="003B28D9"/>
    <w:rsid w:val="003B2B5C"/>
    <w:rsid w:val="003B5650"/>
    <w:rsid w:val="003C20EB"/>
    <w:rsid w:val="003D1B3F"/>
    <w:rsid w:val="003D438A"/>
    <w:rsid w:val="003D522C"/>
    <w:rsid w:val="003D5701"/>
    <w:rsid w:val="003F37CA"/>
    <w:rsid w:val="003F712D"/>
    <w:rsid w:val="00403532"/>
    <w:rsid w:val="00403636"/>
    <w:rsid w:val="00406805"/>
    <w:rsid w:val="00410454"/>
    <w:rsid w:val="004148C5"/>
    <w:rsid w:val="00417AD8"/>
    <w:rsid w:val="00421856"/>
    <w:rsid w:val="00431B4C"/>
    <w:rsid w:val="004366E3"/>
    <w:rsid w:val="00441149"/>
    <w:rsid w:val="004418AD"/>
    <w:rsid w:val="00444563"/>
    <w:rsid w:val="00453088"/>
    <w:rsid w:val="00455AD7"/>
    <w:rsid w:val="00456A6A"/>
    <w:rsid w:val="0046178B"/>
    <w:rsid w:val="00462BCB"/>
    <w:rsid w:val="004635A2"/>
    <w:rsid w:val="00472758"/>
    <w:rsid w:val="004728D4"/>
    <w:rsid w:val="00475FE7"/>
    <w:rsid w:val="00481955"/>
    <w:rsid w:val="00491CE6"/>
    <w:rsid w:val="004926CD"/>
    <w:rsid w:val="00494BF4"/>
    <w:rsid w:val="00495BED"/>
    <w:rsid w:val="004A2BF2"/>
    <w:rsid w:val="004B58FC"/>
    <w:rsid w:val="004D2EEB"/>
    <w:rsid w:val="004D3054"/>
    <w:rsid w:val="004D4043"/>
    <w:rsid w:val="004D5D94"/>
    <w:rsid w:val="004E511A"/>
    <w:rsid w:val="004E58FF"/>
    <w:rsid w:val="004F0A11"/>
    <w:rsid w:val="00502C90"/>
    <w:rsid w:val="00502E61"/>
    <w:rsid w:val="00511561"/>
    <w:rsid w:val="00511A96"/>
    <w:rsid w:val="0051310F"/>
    <w:rsid w:val="00520398"/>
    <w:rsid w:val="0052067E"/>
    <w:rsid w:val="00521A12"/>
    <w:rsid w:val="00531367"/>
    <w:rsid w:val="005328B2"/>
    <w:rsid w:val="00535F99"/>
    <w:rsid w:val="00537E53"/>
    <w:rsid w:val="00540598"/>
    <w:rsid w:val="00542B03"/>
    <w:rsid w:val="00543246"/>
    <w:rsid w:val="005445DA"/>
    <w:rsid w:val="00545EC1"/>
    <w:rsid w:val="0054724C"/>
    <w:rsid w:val="005548B8"/>
    <w:rsid w:val="00556751"/>
    <w:rsid w:val="00560FF2"/>
    <w:rsid w:val="00561975"/>
    <w:rsid w:val="0056230E"/>
    <w:rsid w:val="0057029D"/>
    <w:rsid w:val="0058545F"/>
    <w:rsid w:val="005A2B94"/>
    <w:rsid w:val="005A3E39"/>
    <w:rsid w:val="005A7288"/>
    <w:rsid w:val="005B4F5B"/>
    <w:rsid w:val="005E06ED"/>
    <w:rsid w:val="005E2455"/>
    <w:rsid w:val="005E3422"/>
    <w:rsid w:val="005E5D51"/>
    <w:rsid w:val="005E6D3D"/>
    <w:rsid w:val="005F17D2"/>
    <w:rsid w:val="005F5D96"/>
    <w:rsid w:val="00603A59"/>
    <w:rsid w:val="00604509"/>
    <w:rsid w:val="00605DE1"/>
    <w:rsid w:val="0060712D"/>
    <w:rsid w:val="00611D22"/>
    <w:rsid w:val="00613387"/>
    <w:rsid w:val="00623F92"/>
    <w:rsid w:val="0063658C"/>
    <w:rsid w:val="00646CC3"/>
    <w:rsid w:val="00646DB1"/>
    <w:rsid w:val="00647B2F"/>
    <w:rsid w:val="00651076"/>
    <w:rsid w:val="006567EB"/>
    <w:rsid w:val="00665168"/>
    <w:rsid w:val="00666137"/>
    <w:rsid w:val="006678B5"/>
    <w:rsid w:val="00672E61"/>
    <w:rsid w:val="00677B4C"/>
    <w:rsid w:val="006809A8"/>
    <w:rsid w:val="00681C15"/>
    <w:rsid w:val="0068311E"/>
    <w:rsid w:val="00692B38"/>
    <w:rsid w:val="00694D7A"/>
    <w:rsid w:val="00695E0D"/>
    <w:rsid w:val="00696724"/>
    <w:rsid w:val="006A2906"/>
    <w:rsid w:val="006A3DE4"/>
    <w:rsid w:val="006A690B"/>
    <w:rsid w:val="006B552F"/>
    <w:rsid w:val="006D19B0"/>
    <w:rsid w:val="006D1D29"/>
    <w:rsid w:val="006D4F92"/>
    <w:rsid w:val="006E4499"/>
    <w:rsid w:val="006F0AB1"/>
    <w:rsid w:val="006F599D"/>
    <w:rsid w:val="0070173E"/>
    <w:rsid w:val="00702067"/>
    <w:rsid w:val="007057FD"/>
    <w:rsid w:val="00713252"/>
    <w:rsid w:val="00725AED"/>
    <w:rsid w:val="00726B57"/>
    <w:rsid w:val="00730706"/>
    <w:rsid w:val="00737FFA"/>
    <w:rsid w:val="0074791B"/>
    <w:rsid w:val="007542C1"/>
    <w:rsid w:val="0076195A"/>
    <w:rsid w:val="0076544E"/>
    <w:rsid w:val="00766F86"/>
    <w:rsid w:val="0077404B"/>
    <w:rsid w:val="00774BDD"/>
    <w:rsid w:val="007755AA"/>
    <w:rsid w:val="00781FB8"/>
    <w:rsid w:val="007913EA"/>
    <w:rsid w:val="00796BC4"/>
    <w:rsid w:val="007A274C"/>
    <w:rsid w:val="007B1581"/>
    <w:rsid w:val="007B53B2"/>
    <w:rsid w:val="007C3980"/>
    <w:rsid w:val="007D51E1"/>
    <w:rsid w:val="007E3629"/>
    <w:rsid w:val="007E418A"/>
    <w:rsid w:val="007E449D"/>
    <w:rsid w:val="007E766E"/>
    <w:rsid w:val="007F0A4E"/>
    <w:rsid w:val="00806E83"/>
    <w:rsid w:val="00811A4D"/>
    <w:rsid w:val="00820CEB"/>
    <w:rsid w:val="00824948"/>
    <w:rsid w:val="0083083E"/>
    <w:rsid w:val="00837BBB"/>
    <w:rsid w:val="0084139F"/>
    <w:rsid w:val="008449AA"/>
    <w:rsid w:val="0084541D"/>
    <w:rsid w:val="0084767C"/>
    <w:rsid w:val="008479C4"/>
    <w:rsid w:val="008526B3"/>
    <w:rsid w:val="008562A3"/>
    <w:rsid w:val="008562C2"/>
    <w:rsid w:val="00863739"/>
    <w:rsid w:val="0086556A"/>
    <w:rsid w:val="008656DC"/>
    <w:rsid w:val="00865B25"/>
    <w:rsid w:val="008822BD"/>
    <w:rsid w:val="008829F9"/>
    <w:rsid w:val="00886763"/>
    <w:rsid w:val="008B0DD1"/>
    <w:rsid w:val="008B17B6"/>
    <w:rsid w:val="008B32C3"/>
    <w:rsid w:val="008C3891"/>
    <w:rsid w:val="008C4ED5"/>
    <w:rsid w:val="008D0657"/>
    <w:rsid w:val="008D54E8"/>
    <w:rsid w:val="008E262B"/>
    <w:rsid w:val="008E2AF4"/>
    <w:rsid w:val="008E44CF"/>
    <w:rsid w:val="008F1E79"/>
    <w:rsid w:val="008F246B"/>
    <w:rsid w:val="008F257E"/>
    <w:rsid w:val="008F2BB6"/>
    <w:rsid w:val="008F5558"/>
    <w:rsid w:val="008F7DFB"/>
    <w:rsid w:val="00900746"/>
    <w:rsid w:val="0090114E"/>
    <w:rsid w:val="00910793"/>
    <w:rsid w:val="0093087F"/>
    <w:rsid w:val="00932B89"/>
    <w:rsid w:val="009465BC"/>
    <w:rsid w:val="0095408F"/>
    <w:rsid w:val="00957A66"/>
    <w:rsid w:val="00971024"/>
    <w:rsid w:val="00972D70"/>
    <w:rsid w:val="00974771"/>
    <w:rsid w:val="00977D8E"/>
    <w:rsid w:val="00980A28"/>
    <w:rsid w:val="009833DF"/>
    <w:rsid w:val="00983684"/>
    <w:rsid w:val="009A490D"/>
    <w:rsid w:val="009A5B58"/>
    <w:rsid w:val="009B28C6"/>
    <w:rsid w:val="009B5AA6"/>
    <w:rsid w:val="009B5B9A"/>
    <w:rsid w:val="009C1B55"/>
    <w:rsid w:val="009C1FE5"/>
    <w:rsid w:val="009C3BD4"/>
    <w:rsid w:val="009C52BF"/>
    <w:rsid w:val="009D10D9"/>
    <w:rsid w:val="009D679E"/>
    <w:rsid w:val="009E5CF1"/>
    <w:rsid w:val="009F0D1B"/>
    <w:rsid w:val="009F18C1"/>
    <w:rsid w:val="00A0208F"/>
    <w:rsid w:val="00A038EF"/>
    <w:rsid w:val="00A04A21"/>
    <w:rsid w:val="00A05F85"/>
    <w:rsid w:val="00A1328F"/>
    <w:rsid w:val="00A168FF"/>
    <w:rsid w:val="00A367BA"/>
    <w:rsid w:val="00A50B71"/>
    <w:rsid w:val="00A57B57"/>
    <w:rsid w:val="00A6163A"/>
    <w:rsid w:val="00A641FA"/>
    <w:rsid w:val="00A76FB8"/>
    <w:rsid w:val="00A904A6"/>
    <w:rsid w:val="00A922C0"/>
    <w:rsid w:val="00A927BC"/>
    <w:rsid w:val="00AA4265"/>
    <w:rsid w:val="00AA4830"/>
    <w:rsid w:val="00AA7D2C"/>
    <w:rsid w:val="00AB08AB"/>
    <w:rsid w:val="00AB4FE4"/>
    <w:rsid w:val="00AB64F0"/>
    <w:rsid w:val="00AB6D92"/>
    <w:rsid w:val="00AB70F6"/>
    <w:rsid w:val="00AE1F32"/>
    <w:rsid w:val="00AF0839"/>
    <w:rsid w:val="00AF1AC4"/>
    <w:rsid w:val="00AF3F98"/>
    <w:rsid w:val="00AF485A"/>
    <w:rsid w:val="00AF5A44"/>
    <w:rsid w:val="00B037BA"/>
    <w:rsid w:val="00B13DCC"/>
    <w:rsid w:val="00B17430"/>
    <w:rsid w:val="00B221C0"/>
    <w:rsid w:val="00B30926"/>
    <w:rsid w:val="00B42CBA"/>
    <w:rsid w:val="00B43825"/>
    <w:rsid w:val="00B52938"/>
    <w:rsid w:val="00B52B0C"/>
    <w:rsid w:val="00B5306D"/>
    <w:rsid w:val="00B56CF4"/>
    <w:rsid w:val="00B72E77"/>
    <w:rsid w:val="00B7441D"/>
    <w:rsid w:val="00B878ED"/>
    <w:rsid w:val="00B93E3B"/>
    <w:rsid w:val="00B96BC1"/>
    <w:rsid w:val="00B974F2"/>
    <w:rsid w:val="00BA0C11"/>
    <w:rsid w:val="00BA417A"/>
    <w:rsid w:val="00BC0561"/>
    <w:rsid w:val="00BC7AD0"/>
    <w:rsid w:val="00BD0186"/>
    <w:rsid w:val="00BD21A8"/>
    <w:rsid w:val="00BD34A5"/>
    <w:rsid w:val="00BD3882"/>
    <w:rsid w:val="00BF0A6D"/>
    <w:rsid w:val="00BF3A9D"/>
    <w:rsid w:val="00C076CD"/>
    <w:rsid w:val="00C13A0A"/>
    <w:rsid w:val="00C171EE"/>
    <w:rsid w:val="00C22DF7"/>
    <w:rsid w:val="00C23A38"/>
    <w:rsid w:val="00C31C86"/>
    <w:rsid w:val="00C43E6D"/>
    <w:rsid w:val="00C47996"/>
    <w:rsid w:val="00C5155B"/>
    <w:rsid w:val="00C53F44"/>
    <w:rsid w:val="00C55724"/>
    <w:rsid w:val="00C61AF5"/>
    <w:rsid w:val="00C62E22"/>
    <w:rsid w:val="00C6453F"/>
    <w:rsid w:val="00C65733"/>
    <w:rsid w:val="00C674E1"/>
    <w:rsid w:val="00C711B7"/>
    <w:rsid w:val="00C72F89"/>
    <w:rsid w:val="00C80215"/>
    <w:rsid w:val="00C84FC9"/>
    <w:rsid w:val="00C91227"/>
    <w:rsid w:val="00C9470F"/>
    <w:rsid w:val="00CA5D46"/>
    <w:rsid w:val="00CA5EBD"/>
    <w:rsid w:val="00CB29DA"/>
    <w:rsid w:val="00CB3C8F"/>
    <w:rsid w:val="00CB55C2"/>
    <w:rsid w:val="00CC5AEB"/>
    <w:rsid w:val="00CC634E"/>
    <w:rsid w:val="00CE38A1"/>
    <w:rsid w:val="00D01025"/>
    <w:rsid w:val="00D12C5F"/>
    <w:rsid w:val="00D14934"/>
    <w:rsid w:val="00D1591E"/>
    <w:rsid w:val="00D16601"/>
    <w:rsid w:val="00D22528"/>
    <w:rsid w:val="00D23A81"/>
    <w:rsid w:val="00D2600E"/>
    <w:rsid w:val="00D345E8"/>
    <w:rsid w:val="00D406A7"/>
    <w:rsid w:val="00D50737"/>
    <w:rsid w:val="00D57603"/>
    <w:rsid w:val="00D707B5"/>
    <w:rsid w:val="00D70975"/>
    <w:rsid w:val="00D81B1F"/>
    <w:rsid w:val="00D81FEE"/>
    <w:rsid w:val="00D83F5A"/>
    <w:rsid w:val="00D9311D"/>
    <w:rsid w:val="00D9667C"/>
    <w:rsid w:val="00DB3852"/>
    <w:rsid w:val="00DC0895"/>
    <w:rsid w:val="00DD0648"/>
    <w:rsid w:val="00DD7501"/>
    <w:rsid w:val="00DD7B3D"/>
    <w:rsid w:val="00DE033B"/>
    <w:rsid w:val="00DE341F"/>
    <w:rsid w:val="00DF1B2C"/>
    <w:rsid w:val="00E02228"/>
    <w:rsid w:val="00E05C66"/>
    <w:rsid w:val="00E13C7C"/>
    <w:rsid w:val="00E15856"/>
    <w:rsid w:val="00E17ABF"/>
    <w:rsid w:val="00E22BBF"/>
    <w:rsid w:val="00E22CD0"/>
    <w:rsid w:val="00E30ED3"/>
    <w:rsid w:val="00E33505"/>
    <w:rsid w:val="00E342C2"/>
    <w:rsid w:val="00E34F1D"/>
    <w:rsid w:val="00E5102C"/>
    <w:rsid w:val="00E63764"/>
    <w:rsid w:val="00E63ED4"/>
    <w:rsid w:val="00E6500D"/>
    <w:rsid w:val="00E72280"/>
    <w:rsid w:val="00E72FD6"/>
    <w:rsid w:val="00E763F1"/>
    <w:rsid w:val="00E8180F"/>
    <w:rsid w:val="00E82F08"/>
    <w:rsid w:val="00E867FA"/>
    <w:rsid w:val="00E90B1A"/>
    <w:rsid w:val="00E915B4"/>
    <w:rsid w:val="00EA5F7F"/>
    <w:rsid w:val="00EB1182"/>
    <w:rsid w:val="00EB3F37"/>
    <w:rsid w:val="00EB4814"/>
    <w:rsid w:val="00EB5A30"/>
    <w:rsid w:val="00EB6B1E"/>
    <w:rsid w:val="00EC0507"/>
    <w:rsid w:val="00EC70BE"/>
    <w:rsid w:val="00ED21C4"/>
    <w:rsid w:val="00ED2770"/>
    <w:rsid w:val="00ED43FB"/>
    <w:rsid w:val="00ED5557"/>
    <w:rsid w:val="00ED76DA"/>
    <w:rsid w:val="00EE7119"/>
    <w:rsid w:val="00EF216E"/>
    <w:rsid w:val="00EF6078"/>
    <w:rsid w:val="00EF678B"/>
    <w:rsid w:val="00F00CB5"/>
    <w:rsid w:val="00F05692"/>
    <w:rsid w:val="00F12F22"/>
    <w:rsid w:val="00F13A17"/>
    <w:rsid w:val="00F16338"/>
    <w:rsid w:val="00F217BA"/>
    <w:rsid w:val="00F2217E"/>
    <w:rsid w:val="00F2291F"/>
    <w:rsid w:val="00F36797"/>
    <w:rsid w:val="00F4257E"/>
    <w:rsid w:val="00F44BBF"/>
    <w:rsid w:val="00F45FD2"/>
    <w:rsid w:val="00F540A6"/>
    <w:rsid w:val="00F55DF0"/>
    <w:rsid w:val="00F612BD"/>
    <w:rsid w:val="00F658CF"/>
    <w:rsid w:val="00F674F2"/>
    <w:rsid w:val="00F803A8"/>
    <w:rsid w:val="00F82CFA"/>
    <w:rsid w:val="00F85399"/>
    <w:rsid w:val="00F85622"/>
    <w:rsid w:val="00F8767C"/>
    <w:rsid w:val="00F91156"/>
    <w:rsid w:val="00F94248"/>
    <w:rsid w:val="00F94E6C"/>
    <w:rsid w:val="00FA0BFF"/>
    <w:rsid w:val="00FA4155"/>
    <w:rsid w:val="00FA43AC"/>
    <w:rsid w:val="00FA6423"/>
    <w:rsid w:val="00FB2A69"/>
    <w:rsid w:val="00FB642D"/>
    <w:rsid w:val="00FC4E36"/>
    <w:rsid w:val="00FE6EC9"/>
    <w:rsid w:val="00FE7D3A"/>
    <w:rsid w:val="00FF0589"/>
    <w:rsid w:val="0D896FCB"/>
    <w:rsid w:val="42989BA7"/>
    <w:rsid w:val="4D51B2B2"/>
    <w:rsid w:val="598A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0CB98"/>
  <w15:docId w15:val="{CA3A1A82-5BA1-4965-A032-CA7F0B7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11D22"/>
    <w:pPr>
      <w:spacing w:before="240"/>
      <w:textAlignment w:val="baseline"/>
    </w:pPr>
    <w:rPr>
      <w:rFonts w:ascii="Arial" w:eastAsia="Times New Roman" w:hAnsi="Arial" w:cs="Arial"/>
      <w:kern w:val="24"/>
      <w:sz w:val="24"/>
      <w:szCs w:val="24"/>
      <w:bdr w:val="none" w:sz="0" w:space="0" w:color="auto" w:frame="1"/>
      <w:lang w:eastAsia="en-GB"/>
    </w:rPr>
  </w:style>
  <w:style w:type="paragraph" w:styleId="Heading1">
    <w:name w:val="heading 1"/>
    <w:basedOn w:val="Normal"/>
    <w:link w:val="Heading1Char"/>
    <w:qFormat/>
    <w:rsid w:val="00BC7AD0"/>
    <w:pPr>
      <w:spacing w:before="840" w:line="276" w:lineRule="atLeast"/>
      <w:outlineLvl w:val="0"/>
    </w:pPr>
    <w:rPr>
      <w:b/>
      <w:bCs/>
      <w:noProof/>
      <w:color w:val="330457" w:themeColor="text1"/>
      <w:kern w:val="36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C7AD0"/>
    <w:pPr>
      <w:outlineLvl w:val="1"/>
    </w:pPr>
    <w:rPr>
      <w:b/>
      <w:bCs/>
      <w:color w:val="7B05E1" w:themeColor="text2"/>
      <w:sz w:val="48"/>
      <w:szCs w:val="44"/>
    </w:rPr>
  </w:style>
  <w:style w:type="paragraph" w:styleId="Heading3">
    <w:name w:val="heading 3"/>
    <w:basedOn w:val="Normal"/>
    <w:link w:val="Heading3Char"/>
    <w:uiPriority w:val="2"/>
    <w:qFormat/>
    <w:rsid w:val="00BC7AD0"/>
    <w:pPr>
      <w:outlineLvl w:val="2"/>
    </w:pPr>
    <w:rPr>
      <w:b/>
      <w:bCs/>
      <w:color w:val="330457" w:themeColor="text1"/>
      <w:sz w:val="40"/>
      <w:szCs w:val="36"/>
    </w:rPr>
  </w:style>
  <w:style w:type="paragraph" w:styleId="Heading4">
    <w:name w:val="heading 4"/>
    <w:basedOn w:val="Normal20"/>
    <w:next w:val="Normal"/>
    <w:link w:val="Heading4Char"/>
    <w:uiPriority w:val="3"/>
    <w:unhideWhenUsed/>
    <w:qFormat/>
    <w:rsid w:val="00611D22"/>
    <w:pPr>
      <w:outlineLvl w:val="3"/>
    </w:pPr>
    <w:rPr>
      <w:b/>
      <w:bCs/>
      <w:color w:val="7B05E1" w:themeColor="text2"/>
      <w:sz w:val="32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611D22"/>
    <w:pPr>
      <w:outlineLvl w:val="4"/>
    </w:pPr>
    <w:rPr>
      <w:b/>
      <w:bCs/>
      <w:color w:val="330457" w:themeColor="tex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24746"/>
    <w:pPr>
      <w:keepNext/>
      <w:keepLines/>
      <w:spacing w:before="200"/>
      <w:outlineLvl w:val="5"/>
    </w:pPr>
    <w:rPr>
      <w:rFonts w:eastAsiaTheme="majorEastAsia" w:cstheme="majorBidi"/>
      <w:i/>
      <w:iCs/>
      <w:color w:val="3C026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540A6"/>
    <w:pPr>
      <w:keepNext/>
      <w:keepLines/>
      <w:spacing w:before="200"/>
      <w:outlineLvl w:val="6"/>
    </w:pPr>
    <w:rPr>
      <w:rFonts w:eastAsiaTheme="majorEastAsia" w:cstheme="majorBidi"/>
      <w:i/>
      <w:iCs/>
      <w:color w:val="33045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540A6"/>
    <w:pPr>
      <w:keepNext/>
      <w:keepLines/>
      <w:spacing w:before="200"/>
      <w:outlineLvl w:val="7"/>
    </w:pPr>
    <w:rPr>
      <w:rFonts w:eastAsiaTheme="majorEastAsia" w:cstheme="majorBidi"/>
      <w:color w:val="330457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540A6"/>
    <w:pPr>
      <w:keepNext/>
      <w:keepLines/>
      <w:spacing w:before="200"/>
      <w:outlineLvl w:val="8"/>
    </w:pPr>
    <w:rPr>
      <w:rFonts w:eastAsiaTheme="majorEastAsia" w:cstheme="majorBidi"/>
      <w:i/>
      <w:iCs/>
      <w:color w:val="330457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AD0"/>
    <w:rPr>
      <w:rFonts w:ascii="Arial" w:eastAsia="Times New Roman" w:hAnsi="Arial" w:cs="Arial"/>
      <w:b/>
      <w:bCs/>
      <w:noProof/>
      <w:color w:val="330457" w:themeColor="text1"/>
      <w:kern w:val="36"/>
      <w:sz w:val="56"/>
      <w:szCs w:val="56"/>
      <w:bdr w:val="none" w:sz="0" w:space="0" w:color="auto" w:frame="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BC7AD0"/>
    <w:rPr>
      <w:rFonts w:ascii="Arial" w:eastAsia="Times New Roman" w:hAnsi="Arial" w:cs="Arial"/>
      <w:b/>
      <w:bCs/>
      <w:color w:val="330457" w:themeColor="text1"/>
      <w:kern w:val="24"/>
      <w:sz w:val="40"/>
      <w:szCs w:val="36"/>
      <w:bdr w:val="none" w:sz="0" w:space="0" w:color="auto" w:frame="1"/>
      <w:lang w:eastAsia="en-GB"/>
    </w:rPr>
  </w:style>
  <w:style w:type="character" w:styleId="SubtleEmphasis">
    <w:name w:val="Subtle Emphasis"/>
    <w:basedOn w:val="DefaultParagraphFont"/>
    <w:uiPriority w:val="19"/>
    <w:rsid w:val="003B5650"/>
    <w:rPr>
      <w:rFonts w:ascii="Arial" w:hAnsi="Arial"/>
      <w:i/>
      <w:iCs/>
      <w:color w:val="330457" w:themeColor="text1"/>
    </w:rPr>
  </w:style>
  <w:style w:type="character" w:styleId="Emphasis">
    <w:name w:val="Emphasis"/>
    <w:basedOn w:val="DefaultParagraphFont"/>
    <w:uiPriority w:val="20"/>
    <w:rsid w:val="000247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024746"/>
    <w:rPr>
      <w:rFonts w:ascii="Arial" w:hAnsi="Arial"/>
      <w:i/>
      <w:iCs/>
      <w:color w:val="7B05E1" w:themeColor="accent1"/>
    </w:rPr>
  </w:style>
  <w:style w:type="character" w:styleId="Hyperlink">
    <w:name w:val="Hyperlink"/>
    <w:basedOn w:val="DefaultParagraphFont"/>
    <w:uiPriority w:val="99"/>
    <w:unhideWhenUsed/>
    <w:rsid w:val="00F8767C"/>
    <w:rPr>
      <w:rFonts w:ascii="Arial" w:hAnsi="Arial"/>
      <w:color w:val="7B05E1" w:themeColor="accent1"/>
      <w:u w:val="single" w:color="7B05E1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9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63F1"/>
    <w:pPr>
      <w:numPr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BC7AD0"/>
    <w:rPr>
      <w:rFonts w:ascii="Arial" w:eastAsia="Times New Roman" w:hAnsi="Arial" w:cs="Arial"/>
      <w:b/>
      <w:bCs/>
      <w:color w:val="7B05E1" w:themeColor="text2"/>
      <w:kern w:val="24"/>
      <w:sz w:val="48"/>
      <w:szCs w:val="44"/>
      <w:bdr w:val="none" w:sz="0" w:space="0" w:color="auto" w:frame="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character" w:styleId="PageNumber">
    <w:name w:val="page number"/>
    <w:basedOn w:val="DefaultParagraphFont"/>
    <w:uiPriority w:val="99"/>
    <w:unhideWhenUsed/>
    <w:qFormat/>
    <w:rsid w:val="00024746"/>
    <w:rPr>
      <w:rFonts w:ascii="Arial" w:hAnsi="Arial"/>
      <w:b w:val="0"/>
      <w:bCs w:val="0"/>
      <w:i w:val="0"/>
      <w:iCs w:val="0"/>
      <w:color w:val="auto"/>
      <w:sz w:val="24"/>
      <w:szCs w:val="24"/>
      <w:u w:val="none"/>
    </w:rPr>
  </w:style>
  <w:style w:type="paragraph" w:styleId="Title">
    <w:name w:val="Title"/>
    <w:basedOn w:val="Heading1"/>
    <w:next w:val="Normal"/>
    <w:link w:val="TitleChar"/>
    <w:uiPriority w:val="10"/>
    <w:rsid w:val="004635A2"/>
    <w:pPr>
      <w:contextualSpacing/>
    </w:pPr>
    <w:rPr>
      <w:rFonts w:eastAsiaTheme="majorEastAsia" w:cstheme="majorBidi"/>
      <w:spacing w:val="-10"/>
      <w:kern w:val="28"/>
    </w:rPr>
  </w:style>
  <w:style w:type="paragraph" w:styleId="ListBullet">
    <w:name w:val="List Bullet"/>
    <w:basedOn w:val="ListParagraph"/>
    <w:uiPriority w:val="99"/>
    <w:unhideWhenUsed/>
    <w:qFormat/>
    <w:rsid w:val="00B30926"/>
    <w:pPr>
      <w:numPr>
        <w:numId w:val="0"/>
      </w:numPr>
      <w:ind w:left="360" w:hanging="360"/>
    </w:pPr>
  </w:style>
  <w:style w:type="paragraph" w:styleId="ListNumber">
    <w:name w:val="List Number"/>
    <w:basedOn w:val="Normal"/>
    <w:uiPriority w:val="99"/>
    <w:unhideWhenUsed/>
    <w:qFormat/>
    <w:rsid w:val="007C3980"/>
    <w:pPr>
      <w:numPr>
        <w:numId w:val="10"/>
      </w:numPr>
      <w:contextualSpacing/>
    </w:pPr>
  </w:style>
  <w:style w:type="paragraph" w:customStyle="1" w:styleId="Normal20">
    <w:name w:val="Normal 20"/>
    <w:basedOn w:val="Normal"/>
    <w:uiPriority w:val="6"/>
    <w:qFormat/>
    <w:rsid w:val="004E511A"/>
    <w:rPr>
      <w:sz w:val="40"/>
      <w:szCs w:val="22"/>
    </w:rPr>
  </w:style>
  <w:style w:type="table" w:styleId="TableGrid">
    <w:name w:val="Table Grid"/>
    <w:basedOn w:val="TableNormal"/>
    <w:uiPriority w:val="59"/>
    <w:rsid w:val="00F4257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  <w:style w:type="character" w:customStyle="1" w:styleId="Heading4Char">
    <w:name w:val="Heading 4 Char"/>
    <w:basedOn w:val="DefaultParagraphFont"/>
    <w:link w:val="Heading4"/>
    <w:uiPriority w:val="3"/>
    <w:rsid w:val="00611D22"/>
    <w:rPr>
      <w:rFonts w:ascii="Arial" w:eastAsia="Times New Roman" w:hAnsi="Arial" w:cs="Arial"/>
      <w:b/>
      <w:bCs/>
      <w:color w:val="7B05E1" w:themeColor="text2"/>
      <w:kern w:val="24"/>
      <w:sz w:val="32"/>
      <w:bdr w:val="none" w:sz="0" w:space="0" w:color="auto" w:frame="1"/>
      <w:lang w:eastAsia="en-GB"/>
    </w:rPr>
  </w:style>
  <w:style w:type="character" w:customStyle="1" w:styleId="Heading5Char">
    <w:name w:val="Heading 5 Char"/>
    <w:basedOn w:val="DefaultParagraphFont"/>
    <w:link w:val="Heading5"/>
    <w:uiPriority w:val="4"/>
    <w:rsid w:val="00611D22"/>
    <w:rPr>
      <w:rFonts w:ascii="Arial" w:eastAsia="Times New Roman" w:hAnsi="Arial" w:cs="Arial"/>
      <w:b/>
      <w:bCs/>
      <w:color w:val="330457" w:themeColor="text1"/>
      <w:kern w:val="24"/>
      <w:sz w:val="28"/>
      <w:szCs w:val="28"/>
      <w:bdr w:val="none" w:sz="0" w:space="0" w:color="auto" w:frame="1"/>
      <w:lang w:eastAsia="en-GB"/>
    </w:rPr>
  </w:style>
  <w:style w:type="paragraph" w:styleId="ListNumber2">
    <w:name w:val="List Number 2"/>
    <w:basedOn w:val="ListNumber"/>
    <w:uiPriority w:val="99"/>
    <w:unhideWhenUsed/>
    <w:rsid w:val="00475FE7"/>
    <w:pPr>
      <w:numPr>
        <w:ilvl w:val="1"/>
        <w:numId w:val="16"/>
      </w:numPr>
    </w:pPr>
  </w:style>
  <w:style w:type="paragraph" w:styleId="ListNumber3">
    <w:name w:val="List Number 3"/>
    <w:basedOn w:val="ListNumber2"/>
    <w:uiPriority w:val="99"/>
    <w:unhideWhenUsed/>
    <w:rsid w:val="00475FE7"/>
    <w:pPr>
      <w:numPr>
        <w:ilvl w:val="0"/>
        <w:numId w:val="12"/>
      </w:numPr>
    </w:pPr>
  </w:style>
  <w:style w:type="paragraph" w:styleId="ListNumber4">
    <w:name w:val="List Number 4"/>
    <w:basedOn w:val="Normal"/>
    <w:uiPriority w:val="99"/>
    <w:unhideWhenUsed/>
    <w:rsid w:val="00475FE7"/>
    <w:pPr>
      <w:numPr>
        <w:ilvl w:val="3"/>
        <w:numId w:val="16"/>
      </w:numPr>
      <w:contextualSpacing/>
    </w:pPr>
  </w:style>
  <w:style w:type="paragraph" w:styleId="ListNumber5">
    <w:name w:val="List Number 5"/>
    <w:basedOn w:val="ListBullet4"/>
    <w:uiPriority w:val="99"/>
    <w:unhideWhenUsed/>
    <w:rsid w:val="00475FE7"/>
    <w:pPr>
      <w:numPr>
        <w:ilvl w:val="4"/>
        <w:numId w:val="16"/>
      </w:numPr>
    </w:pPr>
  </w:style>
  <w:style w:type="table" w:styleId="LightShading">
    <w:name w:val="Light Shading"/>
    <w:basedOn w:val="TableNormal"/>
    <w:uiPriority w:val="60"/>
    <w:rsid w:val="00D57603"/>
    <w:pPr>
      <w:spacing w:after="0" w:line="240" w:lineRule="auto"/>
    </w:pPr>
    <w:rPr>
      <w:color w:val="260341" w:themeColor="text1" w:themeShade="BF"/>
    </w:rPr>
    <w:tblPr>
      <w:tblStyleRowBandSize w:val="1"/>
      <w:tblStyleColBandSize w:val="1"/>
      <w:tblBorders>
        <w:top w:val="single" w:sz="8" w:space="0" w:color="330457" w:themeColor="text1"/>
        <w:bottom w:val="single" w:sz="8" w:space="0" w:color="33045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457" w:themeColor="text1"/>
          <w:left w:val="nil"/>
          <w:bottom w:val="single" w:sz="8" w:space="0" w:color="33045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9BFA" w:themeFill="text1" w:themeFillTint="3F"/>
      </w:tcPr>
    </w:tblStylePr>
  </w:style>
  <w:style w:type="paragraph" w:styleId="ListBullet4">
    <w:name w:val="List Bullet 4"/>
    <w:basedOn w:val="Normal"/>
    <w:uiPriority w:val="99"/>
    <w:semiHidden/>
    <w:unhideWhenUsed/>
    <w:rsid w:val="00475FE7"/>
    <w:pPr>
      <w:numPr>
        <w:numId w:val="8"/>
      </w:numPr>
      <w:contextualSpacing/>
    </w:pPr>
  </w:style>
  <w:style w:type="table" w:styleId="LightGrid-Accent4">
    <w:name w:val="Light Grid Accent 4"/>
    <w:basedOn w:val="TableNormal"/>
    <w:uiPriority w:val="62"/>
    <w:rsid w:val="00D57603"/>
    <w:pPr>
      <w:spacing w:after="0" w:line="240" w:lineRule="auto"/>
    </w:pPr>
    <w:tblPr>
      <w:tblStyleRowBandSize w:val="1"/>
      <w:tblStyleColBandSize w:val="1"/>
      <w:tblBorders>
        <w:top w:val="single" w:sz="8" w:space="0" w:color="FF7BC7" w:themeColor="accent4"/>
        <w:left w:val="single" w:sz="8" w:space="0" w:color="FF7BC7" w:themeColor="accent4"/>
        <w:bottom w:val="single" w:sz="8" w:space="0" w:color="FF7BC7" w:themeColor="accent4"/>
        <w:right w:val="single" w:sz="8" w:space="0" w:color="FF7BC7" w:themeColor="accent4"/>
        <w:insideH w:val="single" w:sz="8" w:space="0" w:color="FF7BC7" w:themeColor="accent4"/>
        <w:insideV w:val="single" w:sz="8" w:space="0" w:color="FF7B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1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H w:val="nil"/>
          <w:insideV w:val="single" w:sz="8" w:space="0" w:color="FF7B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</w:tcPr>
    </w:tblStylePr>
    <w:tblStylePr w:type="band1Vert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</w:tcBorders>
        <w:shd w:val="clear" w:color="auto" w:fill="FFDEF1" w:themeFill="accent4" w:themeFillTint="3F"/>
      </w:tcPr>
    </w:tblStylePr>
    <w:tblStylePr w:type="band1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  <w:shd w:val="clear" w:color="auto" w:fill="FFDEF1" w:themeFill="accent4" w:themeFillTint="3F"/>
      </w:tcPr>
    </w:tblStylePr>
    <w:tblStylePr w:type="band2Horz">
      <w:tblPr/>
      <w:tcPr>
        <w:tcBorders>
          <w:top w:val="single" w:sz="8" w:space="0" w:color="FF7BC7" w:themeColor="accent4"/>
          <w:left w:val="single" w:sz="8" w:space="0" w:color="FF7BC7" w:themeColor="accent4"/>
          <w:bottom w:val="single" w:sz="8" w:space="0" w:color="FF7BC7" w:themeColor="accent4"/>
          <w:right w:val="single" w:sz="8" w:space="0" w:color="FF7BC7" w:themeColor="accent4"/>
          <w:insideV w:val="single" w:sz="8" w:space="0" w:color="FF7BC7" w:themeColor="accent4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635A2"/>
  </w:style>
  <w:style w:type="character" w:customStyle="1" w:styleId="FootnoteTextChar">
    <w:name w:val="Footnote Text Char"/>
    <w:basedOn w:val="DefaultParagraphFont"/>
    <w:link w:val="Foot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FootnoteReference">
    <w:name w:val="footnote reference"/>
    <w:basedOn w:val="EndnoteReference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EndnoteText">
    <w:name w:val="endnote text"/>
    <w:basedOn w:val="FootnoteText"/>
    <w:link w:val="EndnoteTextChar"/>
    <w:uiPriority w:val="99"/>
    <w:unhideWhenUsed/>
    <w:rsid w:val="004635A2"/>
  </w:style>
  <w:style w:type="character" w:customStyle="1" w:styleId="EndnoteTextChar">
    <w:name w:val="Endnote Text Char"/>
    <w:basedOn w:val="DefaultParagraphFont"/>
    <w:link w:val="End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024746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Revision">
    <w:name w:val="Revision"/>
    <w:hidden/>
    <w:uiPriority w:val="99"/>
    <w:semiHidden/>
    <w:rsid w:val="005445DA"/>
    <w:pPr>
      <w:spacing w:after="0" w:line="240" w:lineRule="auto"/>
    </w:pPr>
    <w:rPr>
      <w:rFonts w:ascii="Arial" w:eastAsia="Times New Roman" w:hAnsi="Arial" w:cs="Arial"/>
      <w:sz w:val="24"/>
      <w:szCs w:val="24"/>
      <w:bdr w:val="none" w:sz="0" w:space="0" w:color="auto" w:frame="1"/>
      <w:lang w:eastAsia="en-GB"/>
    </w:rPr>
  </w:style>
  <w:style w:type="paragraph" w:customStyle="1" w:styleId="Normallargeprint">
    <w:name w:val="Normal large print"/>
    <w:basedOn w:val="Normal20"/>
    <w:uiPriority w:val="7"/>
    <w:qFormat/>
    <w:rsid w:val="004E511A"/>
    <w:rPr>
      <w:sz w:val="44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76195A"/>
    <w:pPr>
      <w:textAlignment w:val="auto"/>
    </w:pPr>
    <w:rPr>
      <w:rFonts w:ascii="Courier" w:eastAsiaTheme="minorEastAsia" w:hAnsi="Courier" w:cstheme="minorBidi"/>
      <w:sz w:val="21"/>
      <w:szCs w:val="21"/>
      <w:bdr w:val="none" w:sz="0" w:space="0" w:color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95A"/>
    <w:rPr>
      <w:rFonts w:ascii="Courier" w:eastAsiaTheme="minorEastAsia" w:hAnsi="Courier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4746"/>
    <w:rPr>
      <w:rFonts w:ascii="Arial" w:eastAsiaTheme="majorEastAsia" w:hAnsi="Arial" w:cstheme="majorBidi"/>
      <w:i/>
      <w:iCs/>
      <w:color w:val="3C026F" w:themeColor="accent1" w:themeShade="7F"/>
      <w:kern w:val="24"/>
      <w:sz w:val="28"/>
      <w:szCs w:val="24"/>
      <w:bdr w:val="none" w:sz="0" w:space="0" w:color="auto" w:frame="1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B5650"/>
    <w:pPr>
      <w:spacing w:before="200" w:after="160"/>
      <w:ind w:left="864" w:right="864"/>
      <w:jc w:val="center"/>
    </w:pPr>
    <w:rPr>
      <w:i/>
      <w:iCs/>
      <w:color w:val="7B05E1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B5650"/>
    <w:rPr>
      <w:rFonts w:ascii="Arial" w:eastAsia="Times New Roman" w:hAnsi="Arial" w:cs="Arial"/>
      <w:i/>
      <w:iCs/>
      <w:color w:val="7B05E1" w:themeColor="text2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4"/>
      <w:szCs w:val="24"/>
      <w:bdr w:val="none" w:sz="0" w:space="0" w:color="auto" w:frame="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F540A6"/>
    <w:rPr>
      <w:rFonts w:ascii="Arial" w:eastAsiaTheme="majorEastAsia" w:hAnsi="Arial" w:cstheme="majorBidi"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540A6"/>
    <w:rPr>
      <w:rFonts w:ascii="Arial" w:eastAsiaTheme="majorEastAsia" w:hAnsi="Arial" w:cstheme="majorBidi"/>
      <w:i/>
      <w:iCs/>
      <w:color w:val="330457" w:themeColor="text1"/>
      <w:kern w:val="24"/>
      <w:sz w:val="20"/>
      <w:szCs w:val="20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66"/>
    <w:rPr>
      <w:color w:val="808080"/>
      <w:shd w:val="clear" w:color="auto" w:fill="E6E6E6"/>
    </w:rPr>
  </w:style>
  <w:style w:type="character" w:styleId="SubtleReference">
    <w:name w:val="Subtle Reference"/>
    <w:basedOn w:val="DefaultParagraphFont"/>
    <w:uiPriority w:val="31"/>
    <w:rsid w:val="003B5650"/>
    <w:rPr>
      <w:rFonts w:ascii="Arial" w:hAnsi="Arial"/>
      <w:smallCaps/>
      <w:color w:val="7B05E1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4635A2"/>
    <w:rPr>
      <w:rFonts w:ascii="Hargreaves" w:eastAsiaTheme="majorEastAsia" w:hAnsi="Hargreaves" w:cstheme="majorBidi"/>
      <w:b/>
      <w:bCs/>
      <w:noProof/>
      <w:color w:val="59029F"/>
      <w:spacing w:val="-10"/>
      <w:kern w:val="28"/>
      <w:sz w:val="56"/>
      <w:szCs w:val="56"/>
      <w:bdr w:val="none" w:sz="0" w:space="0" w:color="auto" w:frame="1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rsid w:val="003B5650"/>
    <w:pPr>
      <w:numPr>
        <w:ilvl w:val="1"/>
      </w:numPr>
      <w:spacing w:after="160"/>
    </w:pPr>
    <w:rPr>
      <w:rFonts w:eastAsiaTheme="minorEastAsia" w:cstheme="minorBidi"/>
      <w:color w:val="330457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5650"/>
    <w:rPr>
      <w:rFonts w:ascii="Arial" w:eastAsiaTheme="minorEastAsia" w:hAnsi="Arial"/>
      <w:color w:val="330457" w:themeColor="text1"/>
      <w:spacing w:val="15"/>
      <w:kern w:val="24"/>
      <w:bdr w:val="none" w:sz="0" w:space="0" w:color="auto" w:frame="1"/>
      <w:lang w:eastAsia="en-GB"/>
    </w:rPr>
  </w:style>
  <w:style w:type="character" w:styleId="Strong">
    <w:name w:val="Strong"/>
    <w:basedOn w:val="DefaultParagraphFont"/>
    <w:uiPriority w:val="22"/>
    <w:rsid w:val="003B5650"/>
    <w:rPr>
      <w:rFonts w:ascii="Arial" w:hAnsi="Arial"/>
      <w:b/>
      <w:bCs/>
      <w:i w:val="0"/>
      <w:color w:val="330457" w:themeColor="text1"/>
      <w:spacing w:val="0"/>
      <w:w w:val="100"/>
      <w:kern w:val="24"/>
      <w:position w:val="0"/>
      <w:sz w:val="24"/>
      <w:u w:val="none"/>
      <w14:ligatures w14:val="none"/>
      <w14:numForm w14:val="default"/>
      <w14:numSpacing w14:val="default"/>
      <w14:stylisticSets/>
    </w:rPr>
  </w:style>
  <w:style w:type="table" w:styleId="PlainTable1">
    <w:name w:val="Plain Table 1"/>
    <w:basedOn w:val="TableNormal"/>
    <w:uiPriority w:val="9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6F599D"/>
    <w:pPr>
      <w:spacing w:after="0" w:line="240" w:lineRule="auto"/>
    </w:pPr>
    <w:tblPr>
      <w:tblStyleRowBandSize w:val="1"/>
      <w:tblStyleColBandSize w:val="1"/>
      <w:tblBorders>
        <w:top w:val="single" w:sz="4" w:space="0" w:color="B05AFB" w:themeColor="accent1" w:themeTint="99"/>
        <w:left w:val="single" w:sz="4" w:space="0" w:color="B05AFB" w:themeColor="accent1" w:themeTint="99"/>
        <w:bottom w:val="single" w:sz="4" w:space="0" w:color="B05AFB" w:themeColor="accent1" w:themeTint="99"/>
        <w:right w:val="single" w:sz="4" w:space="0" w:color="B05AFB" w:themeColor="accent1" w:themeTint="99"/>
        <w:insideH w:val="single" w:sz="4" w:space="0" w:color="B05AFB" w:themeColor="accent1" w:themeTint="99"/>
        <w:insideV w:val="single" w:sz="4" w:space="0" w:color="B05A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05E1" w:themeColor="accent1"/>
          <w:left w:val="single" w:sz="4" w:space="0" w:color="7B05E1" w:themeColor="accent1"/>
          <w:bottom w:val="single" w:sz="4" w:space="0" w:color="7B05E1" w:themeColor="accent1"/>
          <w:right w:val="single" w:sz="4" w:space="0" w:color="7B05E1" w:themeColor="accent1"/>
          <w:insideH w:val="nil"/>
          <w:insideV w:val="nil"/>
        </w:tcBorders>
        <w:shd w:val="clear" w:color="auto" w:fill="7B05E1" w:themeFill="accent1"/>
      </w:tcPr>
    </w:tblStylePr>
    <w:tblStylePr w:type="lastRow">
      <w:rPr>
        <w:b/>
        <w:bCs/>
      </w:rPr>
      <w:tblPr/>
      <w:tcPr>
        <w:tcBorders>
          <w:top w:val="double" w:sz="4" w:space="0" w:color="7B05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8FD" w:themeFill="accent1" w:themeFillTint="33"/>
      </w:tcPr>
    </w:tblStylePr>
    <w:tblStylePr w:type="band1Horz">
      <w:tblPr/>
      <w:tcPr>
        <w:shd w:val="clear" w:color="auto" w:fill="E4C8FD" w:themeFill="accent1" w:themeFillTint="33"/>
      </w:tcPr>
    </w:tblStylePr>
  </w:style>
  <w:style w:type="paragraph" w:customStyle="1" w:styleId="ListBulletNB">
    <w:name w:val="List Bullet NB"/>
    <w:basedOn w:val="ListBullet"/>
    <w:uiPriority w:val="8"/>
    <w:qFormat/>
    <w:rsid w:val="00863739"/>
    <w:pPr>
      <w:numPr>
        <w:numId w:val="4"/>
      </w:numPr>
    </w:pPr>
  </w:style>
  <w:style w:type="character" w:styleId="IntenseReference">
    <w:name w:val="Intense Reference"/>
    <w:basedOn w:val="DefaultParagraphFont"/>
    <w:uiPriority w:val="32"/>
    <w:rsid w:val="003B5650"/>
    <w:rPr>
      <w:rFonts w:ascii="Arial" w:hAnsi="Arial"/>
      <w:b/>
      <w:bCs/>
      <w:smallCaps/>
      <w:color w:val="7B05E1" w:themeColor="accent1"/>
      <w:spacing w:val="5"/>
    </w:rPr>
  </w:style>
  <w:style w:type="character" w:styleId="BookTitle">
    <w:name w:val="Book Title"/>
    <w:basedOn w:val="DefaultParagraphFont"/>
    <w:uiPriority w:val="33"/>
    <w:rsid w:val="00024746"/>
    <w:rPr>
      <w:rFonts w:ascii="Arial" w:hAnsi="Arial"/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3B5650"/>
    <w:pPr>
      <w:pBdr>
        <w:top w:val="single" w:sz="4" w:space="10" w:color="7B05E1" w:themeColor="accent1"/>
        <w:bottom w:val="single" w:sz="4" w:space="10" w:color="7B05E1" w:themeColor="accent1"/>
      </w:pBdr>
      <w:spacing w:before="360" w:after="360"/>
      <w:ind w:left="864" w:right="864"/>
      <w:jc w:val="center"/>
    </w:pPr>
    <w:rPr>
      <w:i/>
      <w:iCs/>
      <w:color w:val="7B05E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50"/>
    <w:rPr>
      <w:rFonts w:ascii="Arial" w:eastAsia="Times New Roman" w:hAnsi="Arial" w:cs="Arial"/>
      <w:i/>
      <w:iCs/>
      <w:color w:val="7B05E1" w:themeColor="accent1"/>
      <w:kern w:val="24"/>
      <w:sz w:val="24"/>
      <w:szCs w:val="24"/>
      <w:bdr w:val="none" w:sz="0" w:space="0" w:color="auto" w:frame="1"/>
      <w:lang w:eastAsia="en-GB"/>
    </w:rPr>
  </w:style>
  <w:style w:type="character" w:styleId="Mention">
    <w:name w:val="Mention"/>
    <w:basedOn w:val="DefaultParagraphFont"/>
    <w:uiPriority w:val="99"/>
    <w:unhideWhenUsed/>
    <w:rsid w:val="00D81F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2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99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2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9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21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5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6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1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8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5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99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7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6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1">
          <w:marLeft w:val="0"/>
          <w:marRight w:val="0"/>
          <w:marTop w:val="0"/>
          <w:marBottom w:val="5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1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418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4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6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13787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911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79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2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9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24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635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9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1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31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1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08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234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0479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4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90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938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7025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787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7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49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3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6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5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526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5194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4287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86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54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49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12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63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4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1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4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6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36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818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4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36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089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2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7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59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424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2075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.mccormack\Downloads\Word%20Template%20for%20printed%20content%20(PDFs,%20letters,%20posters,%20leaflets)%20(2).dotx" TargetMode="External"/></Relationships>
</file>

<file path=word/theme/theme1.xml><?xml version="1.0" encoding="utf-8"?>
<a:theme xmlns:a="http://schemas.openxmlformats.org/drawingml/2006/main" name="Scope_2023">
  <a:themeElements>
    <a:clrScheme name="Custom 1">
      <a:dk1>
        <a:srgbClr val="330457"/>
      </a:dk1>
      <a:lt1>
        <a:srgbClr val="FFFFFF"/>
      </a:lt1>
      <a:dk2>
        <a:srgbClr val="7B05E1"/>
      </a:dk2>
      <a:lt2>
        <a:srgbClr val="B3FFE6"/>
      </a:lt2>
      <a:accent1>
        <a:srgbClr val="7B05E1"/>
      </a:accent1>
      <a:accent2>
        <a:srgbClr val="12F9C1"/>
      </a:accent2>
      <a:accent3>
        <a:srgbClr val="FFF319"/>
      </a:accent3>
      <a:accent4>
        <a:srgbClr val="FF7BC7"/>
      </a:accent4>
      <a:accent5>
        <a:srgbClr val="FFC0BD"/>
      </a:accent5>
      <a:accent6>
        <a:srgbClr val="FBFFAE"/>
      </a:accent6>
      <a:hlink>
        <a:srgbClr val="7B05E2"/>
      </a:hlink>
      <a:folHlink>
        <a:srgbClr val="33045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pe_2023" id="{A9D736ED-8965-974F-90D0-0239452C07B7}" vid="{9F9484A0-4357-0649-8A58-A100087E5A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760129B7074091C4FDDA61768DF4" ma:contentTypeVersion="18" ma:contentTypeDescription="Create a new document." ma:contentTypeScope="" ma:versionID="0dc135a9aec9a17a3cc14f8a6b8474e5">
  <xsd:schema xmlns:xsd="http://www.w3.org/2001/XMLSchema" xmlns:xs="http://www.w3.org/2001/XMLSchema" xmlns:p="http://schemas.microsoft.com/office/2006/metadata/properties" xmlns:ns2="30662357-8014-40a8-ac17-ac28c7749419" xmlns:ns3="2b462c41-ccbe-44f6-a83f-63a48018a80e" targetNamespace="http://schemas.microsoft.com/office/2006/metadata/properties" ma:root="true" ma:fieldsID="e41dd3cad2352a40592e170e4e32a3d3" ns2:_="" ns3:_="">
    <xsd:import namespace="30662357-8014-40a8-ac17-ac28c7749419"/>
    <xsd:import namespace="2b462c41-ccbe-44f6-a83f-63a48018a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2357-8014-40a8-ac17-ac28c7749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humbnail" ma:index="21" nillable="true" ma:displayName="Thumbnail" ma:format="Dropdown" ma:hidden="true" ma:internalName="Thumbnail" ma:readOnly="false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2c41-ccbe-44f6-a83f-63a48018a8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af7502-53fc-45f1-a59a-ec8fdb2a3504}" ma:internalName="TaxCatchAll" ma:readOnly="false" ma:showField="CatchAllData" ma:web="2b462c41-ccbe-44f6-a83f-63a48018a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30662357-8014-40a8-ac17-ac28c7749419" xsi:nil="true"/>
    <TaxCatchAll xmlns="2b462c41-ccbe-44f6-a83f-63a48018a80e" xsi:nil="true"/>
    <lcf76f155ced4ddcb4097134ff3c332f xmlns="30662357-8014-40a8-ac17-ac28c774941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5E3D0-BD43-0B48-8C5F-E07F186F7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2412E-7B79-4020-92C3-17C4714F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2357-8014-40a8-ac17-ac28c7749419"/>
    <ds:schemaRef ds:uri="2b462c41-ccbe-44f6-a83f-63a48018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3C312-2885-4CB9-97CA-66A633976F53}">
  <ds:schemaRefs>
    <ds:schemaRef ds:uri="http://schemas.microsoft.com/office/2006/metadata/properties"/>
    <ds:schemaRef ds:uri="http://schemas.microsoft.com/office/infopath/2007/PartnerControls"/>
    <ds:schemaRef ds:uri="30662357-8014-40a8-ac17-ac28c7749419"/>
    <ds:schemaRef ds:uri="2b462c41-ccbe-44f6-a83f-63a48018a80e"/>
  </ds:schemaRefs>
</ds:datastoreItem>
</file>

<file path=customXml/itemProps4.xml><?xml version="1.0" encoding="utf-8"?>
<ds:datastoreItem xmlns:ds="http://schemas.openxmlformats.org/officeDocument/2006/customXml" ds:itemID="{56703500-65FB-4516-AE54-DC4AB360E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for printed content (PDFs, letters, posters, leaflets) (2).dotx</Template>
  <TotalTime>16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Scope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Joel McCormack</dc:creator>
  <cp:keywords/>
  <dc:description/>
  <cp:lastModifiedBy>Joel McCormack</cp:lastModifiedBy>
  <cp:revision>3</cp:revision>
  <cp:lastPrinted>2018-03-22T14:42:00Z</cp:lastPrinted>
  <dcterms:created xsi:type="dcterms:W3CDTF">2025-03-03T10:39:00Z</dcterms:created>
  <dcterms:modified xsi:type="dcterms:W3CDTF">2025-03-03T10:58:00Z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0x01010081D5760129B7074091C4FDDA61768DF4</vt:lpwstr>
  </property>
  <property fmtid="{D5CDD505-2E9C-101B-9397-08002B2CF9AE}" pid="3" name="Order">
    <vt:r8>5400</vt:r8>
  </property>
  <property fmtid="{D5CDD505-2E9C-101B-9397-08002B2CF9AE}" pid="4" name="ScopeDepartment">
    <vt:lpwstr/>
  </property>
  <property fmtid="{D5CDD505-2E9C-101B-9397-08002B2CF9AE}" pid="5" name="hdfc0cce697c43afa01b56adfb141c9e">
    <vt:lpwstr/>
  </property>
  <property fmtid="{D5CDD505-2E9C-101B-9397-08002B2CF9AE}" pid="6" name="a522ff77e9714aa6b7e7a5a3605346ba">
    <vt:lpwstr/>
  </property>
  <property fmtid="{D5CDD505-2E9C-101B-9397-08002B2CF9AE}" pid="7" name="xd_Signature">
    <vt:bool>false</vt:bool>
  </property>
  <property fmtid="{D5CDD505-2E9C-101B-9397-08002B2CF9AE}" pid="8" name="ScopeTeam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Owner">
    <vt:lpwstr/>
  </property>
  <property fmtid="{D5CDD505-2E9C-101B-9397-08002B2CF9AE}" pid="12" name="PublishingContactName">
    <vt:lpwstr/>
  </property>
  <property fmtid="{D5CDD505-2E9C-101B-9397-08002B2CF9AE}" pid="13" name="TaxCatchAll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PublishingContact">
    <vt:lpwstr/>
  </property>
  <property fmtid="{D5CDD505-2E9C-101B-9397-08002B2CF9AE}" pid="17" name="SeoBrowserTitle">
    <vt:lpwstr/>
  </property>
  <property fmtid="{D5CDD505-2E9C-101B-9397-08002B2CF9AE}" pid="18" name="SeoKeywords">
    <vt:lpwstr/>
  </property>
  <property fmtid="{D5CDD505-2E9C-101B-9397-08002B2CF9AE}" pid="19" name="PublishingPageContent">
    <vt:lpwstr/>
  </property>
  <property fmtid="{D5CDD505-2E9C-101B-9397-08002B2CF9AE}" pid="20" name="PublishingRollupImage">
    <vt:lpwstr/>
  </property>
  <property fmtid="{D5CDD505-2E9C-101B-9397-08002B2CF9AE}" pid="21" name="ArticleByLine">
    <vt:lpwstr/>
  </property>
  <property fmtid="{D5CDD505-2E9C-101B-9397-08002B2CF9AE}" pid="22" name="PublishingContactEmail">
    <vt:lpwstr/>
  </property>
  <property fmtid="{D5CDD505-2E9C-101B-9397-08002B2CF9AE}" pid="23" name="SummaryLinks">
    <vt:lpwstr/>
  </property>
  <property fmtid="{D5CDD505-2E9C-101B-9397-08002B2CF9AE}" pid="24" name="PublishingPageImage">
    <vt:lpwstr/>
  </property>
  <property fmtid="{D5CDD505-2E9C-101B-9397-08002B2CF9AE}" pid="25" name="RobotsNoIndex">
    <vt:bool>false</vt:bool>
  </property>
  <property fmtid="{D5CDD505-2E9C-101B-9397-08002B2CF9AE}" pid="26" name="PolicyIndex">
    <vt:lpwstr/>
  </property>
  <property fmtid="{D5CDD505-2E9C-101B-9397-08002B2CF9AE}" pid="27" name="SeoMetaDescription">
    <vt:lpwstr/>
  </property>
  <property fmtid="{D5CDD505-2E9C-101B-9397-08002B2CF9AE}" pid="28" name="Resource">
    <vt:bool>false</vt:bool>
  </property>
  <property fmtid="{D5CDD505-2E9C-101B-9397-08002B2CF9AE}" pid="29" name="Comments">
    <vt:lpwstr/>
  </property>
  <property fmtid="{D5CDD505-2E9C-101B-9397-08002B2CF9AE}" pid="30" name="PublishingPageLayout">
    <vt:lpwstr/>
  </property>
  <property fmtid="{D5CDD505-2E9C-101B-9397-08002B2CF9AE}" pid="31" name="Audience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SignificantChanges">
    <vt:lpwstr/>
  </property>
  <property fmtid="{D5CDD505-2E9C-101B-9397-08002B2CF9AE}" pid="35" name="_ExtendedDescription">
    <vt:lpwstr/>
  </property>
  <property fmtid="{D5CDD505-2E9C-101B-9397-08002B2CF9AE}" pid="36" name="PublishingContactPicture">
    <vt:lpwstr/>
  </property>
  <property fmtid="{D5CDD505-2E9C-101B-9397-08002B2CF9AE}" pid="37" name="GrammarlyDocumentId">
    <vt:lpwstr>6ac0e01d24e8da6a1e764f10734f32a5807bab15628ca952a1c71cba71903ec3</vt:lpwstr>
  </property>
  <property fmtid="{D5CDD505-2E9C-101B-9397-08002B2CF9AE}" pid="38" name="ComplianceAssetId">
    <vt:lpwstr/>
  </property>
  <property fmtid="{D5CDD505-2E9C-101B-9397-08002B2CF9AE}" pid="39" name="TriggerFlowInfo">
    <vt:lpwstr/>
  </property>
</Properties>
</file>