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050" w14:textId="32BE8317" w:rsidR="00FC7A84" w:rsidRPr="00FC7A84" w:rsidRDefault="00FC7A84" w:rsidP="00FC7A84">
      <w:pPr>
        <w:pStyle w:val="AG-H1"/>
      </w:pPr>
      <w:r w:rsidRPr="00FC7A84">
        <w:t xml:space="preserve">Invitation to Comment: </w:t>
      </w:r>
    </w:p>
    <w:p w14:paraId="1B6565C0" w14:textId="5F7A8DC4" w:rsidR="00A54D0E" w:rsidRPr="00480015" w:rsidRDefault="00A54D0E" w:rsidP="0015311B">
      <w:pPr>
        <w:pStyle w:val="AG-H2"/>
        <w:rPr>
          <w:rStyle w:val="normaltextrun"/>
          <w:b w:val="0"/>
          <w:bCs/>
          <w:i/>
          <w:iCs/>
          <w:sz w:val="44"/>
          <w:szCs w:val="44"/>
        </w:rPr>
      </w:pPr>
      <w:r>
        <w:t>Draft Comment Let</w:t>
      </w:r>
      <w:r w:rsidR="00025E87">
        <w:t xml:space="preserve">ter - </w:t>
      </w:r>
      <w:r w:rsidRPr="001D5C97">
        <w:t>Exposure Draft</w:t>
      </w:r>
      <w:r>
        <w:t xml:space="preserve"> ED/2021/9 </w:t>
      </w:r>
      <w:r w:rsidRPr="001D5C97">
        <w:t xml:space="preserve">– </w:t>
      </w:r>
      <w:r w:rsidRPr="005B14EB">
        <w:rPr>
          <w:i/>
          <w:iCs/>
        </w:rPr>
        <w:t>Non-current Liabilities with Covenants</w:t>
      </w:r>
    </w:p>
    <w:p w14:paraId="229B9273" w14:textId="33771E03" w:rsidR="00FC7A84" w:rsidRPr="00025E87" w:rsidRDefault="00FC7A84" w:rsidP="0015311B">
      <w:pPr>
        <w:pStyle w:val="AG-H2"/>
        <w:pBdr>
          <w:top w:val="single" w:sz="4" w:space="1" w:color="auto"/>
          <w:left w:val="single" w:sz="4" w:space="4" w:color="auto"/>
          <w:bottom w:val="single" w:sz="4" w:space="1" w:color="auto"/>
          <w:right w:val="single" w:sz="4" w:space="4" w:color="auto"/>
        </w:pBdr>
        <w:jc w:val="center"/>
      </w:pPr>
      <w:r w:rsidRPr="00025E87">
        <w:t>Deadline for completion of this Invitation to Comment:</w:t>
      </w:r>
    </w:p>
    <w:p w14:paraId="454E1068" w14:textId="3AF71539" w:rsidR="00FC7A84" w:rsidRPr="00025E87" w:rsidRDefault="00FC7A84" w:rsidP="0015311B">
      <w:pPr>
        <w:pStyle w:val="AG-H2"/>
        <w:pBdr>
          <w:top w:val="single" w:sz="4" w:space="1" w:color="auto"/>
          <w:left w:val="single" w:sz="4" w:space="4" w:color="auto"/>
          <w:bottom w:val="single" w:sz="4" w:space="1" w:color="auto"/>
          <w:right w:val="single" w:sz="4" w:space="4" w:color="auto"/>
        </w:pBdr>
        <w:jc w:val="center"/>
      </w:pPr>
      <w:r w:rsidRPr="00025E87">
        <w:t xml:space="preserve">Close of business </w:t>
      </w:r>
      <w:r w:rsidR="007415A2">
        <w:t>Monday</w:t>
      </w:r>
      <w:r w:rsidR="007415A2" w:rsidRPr="00025E87">
        <w:t xml:space="preserve"> </w:t>
      </w:r>
      <w:r w:rsidR="007415A2">
        <w:t>7</w:t>
      </w:r>
      <w:r w:rsidRPr="00025E87">
        <w:t xml:space="preserve"> March 2022</w:t>
      </w:r>
    </w:p>
    <w:p w14:paraId="2B92A2AA" w14:textId="240245BF" w:rsidR="0015311B" w:rsidRDefault="00FC7A84" w:rsidP="0015311B">
      <w:pPr>
        <w:pStyle w:val="AG-H2"/>
        <w:pBdr>
          <w:top w:val="single" w:sz="4" w:space="1" w:color="auto"/>
          <w:left w:val="single" w:sz="4" w:space="4" w:color="auto"/>
          <w:bottom w:val="single" w:sz="4" w:space="1" w:color="auto"/>
          <w:right w:val="single" w:sz="4" w:space="4" w:color="auto"/>
        </w:pBdr>
        <w:jc w:val="center"/>
      </w:pPr>
      <w:r w:rsidRPr="00025E87">
        <w:t>Please submit to:</w:t>
      </w:r>
    </w:p>
    <w:p w14:paraId="5ED83C52" w14:textId="12F282BB" w:rsidR="00FC7A84" w:rsidRPr="00025E87" w:rsidRDefault="00AB2BD7" w:rsidP="0015311B">
      <w:pPr>
        <w:pStyle w:val="AG-H2"/>
        <w:pBdr>
          <w:top w:val="single" w:sz="4" w:space="1" w:color="auto"/>
          <w:left w:val="single" w:sz="4" w:space="4" w:color="auto"/>
          <w:bottom w:val="single" w:sz="4" w:space="1" w:color="auto"/>
          <w:right w:val="single" w:sz="4" w:space="4" w:color="auto"/>
        </w:pBdr>
        <w:jc w:val="center"/>
      </w:pPr>
      <w:hyperlink r:id="rId8" w:history="1">
        <w:r w:rsidR="00FC7A84" w:rsidRPr="001575B1">
          <w:rPr>
            <w:rStyle w:val="Hyperlink"/>
          </w:rPr>
          <w:t>UKEndorsementBoard@endorsement-board.uk</w:t>
        </w:r>
      </w:hyperlink>
    </w:p>
    <w:p w14:paraId="66E42B59" w14:textId="77777777" w:rsidR="00025E87" w:rsidRPr="00FC7A84" w:rsidRDefault="00025E87" w:rsidP="0015311B">
      <w:pPr>
        <w:pStyle w:val="ListParagraph"/>
        <w:numPr>
          <w:ilvl w:val="0"/>
          <w:numId w:val="0"/>
        </w:numPr>
        <w:spacing w:after="120"/>
        <w:ind w:left="720"/>
        <w:rPr>
          <w:rFonts w:ascii="Roboto UKEB" w:hAnsi="Roboto UKEB"/>
        </w:rPr>
      </w:pPr>
    </w:p>
    <w:p w14:paraId="288F0E20" w14:textId="77777777" w:rsidR="00FC7A84" w:rsidRPr="00FC7A84" w:rsidRDefault="00FC7A84" w:rsidP="0015311B">
      <w:pPr>
        <w:pStyle w:val="AG-H3"/>
      </w:pPr>
      <w:r w:rsidRPr="00FC7A84">
        <w:t xml:space="preserve">UK Endorsement Board </w:t>
      </w:r>
    </w:p>
    <w:p w14:paraId="131DB087" w14:textId="77777777" w:rsidR="00FC7A84" w:rsidRPr="0015311B" w:rsidRDefault="00FC7A84" w:rsidP="003E490C">
      <w:pPr>
        <w:spacing w:after="120"/>
        <w:jc w:val="both"/>
      </w:pPr>
      <w:r w:rsidRPr="0015311B">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amendments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   </w:t>
      </w:r>
    </w:p>
    <w:p w14:paraId="7509E8C8" w14:textId="77777777" w:rsidR="00FC7A84" w:rsidRPr="00FC7A84" w:rsidRDefault="00FC7A84" w:rsidP="0015311B">
      <w:pPr>
        <w:pStyle w:val="AG-H3"/>
      </w:pPr>
      <w:r w:rsidRPr="00FC7A84">
        <w:t xml:space="preserve">Introduction </w:t>
      </w:r>
    </w:p>
    <w:p w14:paraId="18343446" w14:textId="55C2800D" w:rsidR="00FC7A84" w:rsidRPr="0015311B" w:rsidRDefault="00FC7A84" w:rsidP="003E490C">
      <w:pPr>
        <w:spacing w:after="120"/>
        <w:jc w:val="both"/>
      </w:pPr>
      <w:r w:rsidRPr="0015311B">
        <w:t xml:space="preserve">The objective of this Invitation to Comment is to obtain input from stakeholders on the UKEB’s draft comment letter on the </w:t>
      </w:r>
      <w:hyperlink r:id="rId9" w:history="1">
        <w:r w:rsidRPr="00D866CD">
          <w:rPr>
            <w:rStyle w:val="Hyperlink"/>
          </w:rPr>
          <w:t xml:space="preserve">IASB’s </w:t>
        </w:r>
        <w:r w:rsidR="005B14EB" w:rsidRPr="00D866CD">
          <w:rPr>
            <w:rStyle w:val="Hyperlink"/>
          </w:rPr>
          <w:t xml:space="preserve">Exposure Draft ED/2021/9 </w:t>
        </w:r>
        <w:r w:rsidR="005B14EB" w:rsidRPr="00D866CD">
          <w:rPr>
            <w:rStyle w:val="Hyperlink"/>
            <w:i/>
            <w:iCs/>
          </w:rPr>
          <w:t>Non-current Liabilities with Covenants</w:t>
        </w:r>
      </w:hyperlink>
      <w:r w:rsidRPr="0015311B">
        <w:t xml:space="preserve">. </w:t>
      </w:r>
    </w:p>
    <w:p w14:paraId="25C61F66" w14:textId="77777777" w:rsidR="00FC7A84" w:rsidRPr="00FC7A84" w:rsidRDefault="00FC7A84" w:rsidP="0015311B">
      <w:pPr>
        <w:pStyle w:val="AG-H3"/>
      </w:pPr>
      <w:r w:rsidRPr="00FC7A84">
        <w:t xml:space="preserve">Who should respond to this Invitation to Comment? </w:t>
      </w:r>
    </w:p>
    <w:p w14:paraId="3CAF47D9" w14:textId="77777777" w:rsidR="00FC7A84" w:rsidRPr="0015311B" w:rsidRDefault="00FC7A84" w:rsidP="0015311B">
      <w:pPr>
        <w:spacing w:after="120"/>
        <w:ind w:left="567" w:hanging="567"/>
      </w:pPr>
      <w:r w:rsidRPr="0015311B">
        <w:t xml:space="preserve">Stakeholders with an interest in the quality of accounts that apply IFRS.  </w:t>
      </w:r>
    </w:p>
    <w:p w14:paraId="2B6427B9" w14:textId="77777777" w:rsidR="00FC7A84" w:rsidRPr="00FC7A84" w:rsidRDefault="00FC7A84" w:rsidP="0015311B">
      <w:pPr>
        <w:pStyle w:val="AG-H3"/>
      </w:pPr>
      <w:r w:rsidRPr="00FC7A84">
        <w:t xml:space="preserve">How to respond to this Invitation to Comment </w:t>
      </w:r>
    </w:p>
    <w:p w14:paraId="3C54C085" w14:textId="06803EB2" w:rsidR="00FC7A84" w:rsidRPr="00FC7A84" w:rsidRDefault="00FC7A84" w:rsidP="003E490C">
      <w:pPr>
        <w:pStyle w:val="ListParagraph"/>
        <w:numPr>
          <w:ilvl w:val="0"/>
          <w:numId w:val="0"/>
        </w:numPr>
        <w:tabs>
          <w:tab w:val="clear" w:pos="567"/>
        </w:tabs>
        <w:spacing w:after="120"/>
        <w:rPr>
          <w:rFonts w:ascii="Roboto UKEB" w:hAnsi="Roboto UKEB"/>
        </w:rPr>
      </w:pPr>
      <w:r w:rsidRPr="00FC7A84">
        <w:rPr>
          <w:rFonts w:ascii="Roboto UKEB" w:hAnsi="Roboto UKEB"/>
        </w:rPr>
        <w:t xml:space="preserve">Please download this document, answer any questions on which you would like to provide views, and return to </w:t>
      </w:r>
      <w:hyperlink r:id="rId10" w:history="1">
        <w:r w:rsidR="00D866CD" w:rsidRPr="00D866CD">
          <w:rPr>
            <w:rStyle w:val="Hyperlink"/>
            <w:rFonts w:ascii="Roboto UKEB" w:hAnsi="Roboto UKEB"/>
          </w:rPr>
          <w:t>UKEndorsementBoard@endorsement-board.uk</w:t>
        </w:r>
      </w:hyperlink>
      <w:r w:rsidR="00D866CD">
        <w:rPr>
          <w:rFonts w:ascii="Roboto UKEB" w:hAnsi="Roboto UKEB"/>
        </w:rPr>
        <w:t xml:space="preserve"> </w:t>
      </w:r>
      <w:r w:rsidRPr="00FC7A84">
        <w:rPr>
          <w:rFonts w:ascii="Roboto UKEB" w:hAnsi="Roboto UKEB"/>
        </w:rPr>
        <w:t xml:space="preserve">by close of business on </w:t>
      </w:r>
      <w:r w:rsidR="00EA2763">
        <w:rPr>
          <w:rFonts w:ascii="Roboto UKEB" w:hAnsi="Roboto UKEB"/>
        </w:rPr>
        <w:t>Monday</w:t>
      </w:r>
      <w:r w:rsidR="00EA2763" w:rsidRPr="00FC7A84">
        <w:rPr>
          <w:rFonts w:ascii="Roboto UKEB" w:hAnsi="Roboto UKEB"/>
        </w:rPr>
        <w:t xml:space="preserve"> </w:t>
      </w:r>
      <w:r w:rsidR="00EA2763">
        <w:rPr>
          <w:rFonts w:ascii="Roboto UKEB" w:hAnsi="Roboto UKEB"/>
        </w:rPr>
        <w:t>7</w:t>
      </w:r>
      <w:r w:rsidRPr="00FC7A84">
        <w:rPr>
          <w:rFonts w:ascii="Roboto UKEB" w:hAnsi="Roboto UKEB"/>
        </w:rPr>
        <w:t xml:space="preserve"> March 2022. </w:t>
      </w:r>
    </w:p>
    <w:p w14:paraId="1A6A7FC4" w14:textId="77777777" w:rsidR="00FC7A84" w:rsidRPr="0015311B" w:rsidRDefault="00FC7A84" w:rsidP="003E490C">
      <w:pPr>
        <w:spacing w:after="120"/>
        <w:jc w:val="both"/>
      </w:pPr>
      <w:r w:rsidRPr="0015311B">
        <w:t xml:space="preserve">We welcome responses providing views on individual questions as well as comprehensive responses to all questions. </w:t>
      </w:r>
    </w:p>
    <w:p w14:paraId="02B446B1" w14:textId="77777777" w:rsidR="00FC7A84" w:rsidRPr="00FC7A84" w:rsidRDefault="00FC7A84" w:rsidP="006435F4">
      <w:pPr>
        <w:pStyle w:val="AG-H3"/>
      </w:pPr>
      <w:r w:rsidRPr="00FC7A84">
        <w:lastRenderedPageBreak/>
        <w:t xml:space="preserve">Privacy and other policies </w:t>
      </w:r>
    </w:p>
    <w:p w14:paraId="5908A886" w14:textId="77777777" w:rsidR="00FC7A84" w:rsidRPr="006435F4" w:rsidRDefault="00FC7A84" w:rsidP="003E490C">
      <w:pPr>
        <w:spacing w:after="120"/>
        <w:jc w:val="both"/>
      </w:pPr>
      <w:r w:rsidRPr="006435F4">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6435F4">
        <w:t>e.g.</w:t>
      </w:r>
      <w:proofErr w:type="gramEnd"/>
      <w:r w:rsidRPr="006435F4">
        <w:t xml:space="preserve"> Consultation Responses Policy and Data Protection Policy)1. </w:t>
      </w:r>
    </w:p>
    <w:p w14:paraId="3C360DAD" w14:textId="77777777" w:rsidR="00FC7A84" w:rsidRPr="006435F4" w:rsidRDefault="00FC7A84" w:rsidP="003E490C">
      <w:pPr>
        <w:spacing w:after="120"/>
        <w:jc w:val="both"/>
      </w:pPr>
      <w:r w:rsidRPr="006435F4">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6435F4">
        <w:t>published</w:t>
      </w:r>
      <w:proofErr w:type="gramEnd"/>
      <w:r w:rsidRPr="006435F4">
        <w:t xml:space="preserve"> please provide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0BB0782D" w14:textId="77777777" w:rsidR="00492784" w:rsidRDefault="00492784">
      <w:pPr>
        <w:rPr>
          <w:rFonts w:ascii="Addington CF Thin" w:hAnsi="Addington CF Thin"/>
          <w:b/>
          <w:color w:val="003B42" w:themeColor="accent1"/>
          <w:sz w:val="32"/>
          <w:szCs w:val="20"/>
        </w:rPr>
      </w:pPr>
      <w:r>
        <w:br w:type="page"/>
      </w:r>
    </w:p>
    <w:p w14:paraId="17DE94D0" w14:textId="3F8C7D52" w:rsidR="00FC7A84" w:rsidRPr="00FC7A84" w:rsidRDefault="00FC7A84" w:rsidP="005B0E6A">
      <w:pPr>
        <w:pStyle w:val="AG-H3"/>
      </w:pPr>
      <w:r w:rsidRPr="00FC7A84">
        <w:lastRenderedPageBreak/>
        <w:t xml:space="preserve">Questions </w:t>
      </w:r>
    </w:p>
    <w:p w14:paraId="13AFE920" w14:textId="00D48353" w:rsidR="0076465F" w:rsidRDefault="0076465F" w:rsidP="003C4EA2">
      <w:pPr>
        <w:pStyle w:val="AG-H4"/>
        <w:ind w:left="567" w:hanging="567"/>
      </w:pPr>
      <w:r>
        <w:t>A</w:t>
      </w:r>
      <w:r>
        <w:tab/>
      </w:r>
      <w:r w:rsidR="00FC7A84" w:rsidRPr="0076465F">
        <w:t xml:space="preserve">Support for the IASB’s Exposure Draft </w:t>
      </w:r>
      <w:r w:rsidR="00AC454E" w:rsidRPr="005B14EB">
        <w:rPr>
          <w:i/>
          <w:iCs/>
        </w:rPr>
        <w:t>Non-</w:t>
      </w:r>
      <w:proofErr w:type="gramStart"/>
      <w:r w:rsidR="00AC454E" w:rsidRPr="005B14EB">
        <w:rPr>
          <w:i/>
          <w:iCs/>
        </w:rPr>
        <w:t>current</w:t>
      </w:r>
      <w:proofErr w:type="gramEnd"/>
      <w:r w:rsidR="00AC454E" w:rsidRPr="005B14EB">
        <w:rPr>
          <w:i/>
          <w:iCs/>
        </w:rPr>
        <w:t xml:space="preserve"> Liabilities with Covenants</w:t>
      </w:r>
      <w:r w:rsidR="00FC7A84" w:rsidRPr="0076465F">
        <w:t xml:space="preserve">. </w:t>
      </w:r>
    </w:p>
    <w:p w14:paraId="0EFA5379" w14:textId="0169D294" w:rsidR="0076465F" w:rsidRPr="003C4EA2" w:rsidRDefault="00006D08" w:rsidP="003C4EA2">
      <w:pPr>
        <w:pStyle w:val="ListParagraph"/>
        <w:numPr>
          <w:ilvl w:val="0"/>
          <w:numId w:val="22"/>
        </w:numPr>
        <w:tabs>
          <w:tab w:val="clear" w:pos="567"/>
        </w:tabs>
        <w:spacing w:after="120"/>
        <w:ind w:left="567"/>
        <w:rPr>
          <w:rFonts w:ascii="Roboto UKEB" w:eastAsiaTheme="minorHAnsi" w:hAnsi="Roboto UKEB" w:cs="Arial"/>
        </w:rPr>
      </w:pPr>
      <w:r w:rsidRPr="00EA055E">
        <w:rPr>
          <w:rFonts w:ascii="Roboto UKEB" w:eastAsiaTheme="minorHAnsi" w:hAnsi="Roboto UKEB" w:cs="Arial"/>
        </w:rPr>
        <w:t xml:space="preserve">The UKEB’s draft comment letter </w:t>
      </w:r>
      <w:r w:rsidR="0053661F" w:rsidRPr="00EA055E">
        <w:rPr>
          <w:rFonts w:ascii="Roboto UKEB" w:eastAsiaTheme="minorHAnsi" w:hAnsi="Roboto UKEB" w:cs="Arial"/>
        </w:rPr>
        <w:t xml:space="preserve">supports </w:t>
      </w:r>
      <w:r w:rsidR="0076465F" w:rsidRPr="00EA055E">
        <w:rPr>
          <w:rFonts w:ascii="Roboto UKEB" w:eastAsiaTheme="minorHAnsi" w:hAnsi="Roboto UKEB" w:cs="Arial"/>
        </w:rPr>
        <w:t xml:space="preserve">the amendments to </w:t>
      </w:r>
      <w:r w:rsidR="00E67A78" w:rsidRPr="00EA055E">
        <w:rPr>
          <w:rFonts w:ascii="Roboto UKEB" w:eastAsiaTheme="minorHAnsi" w:hAnsi="Roboto UKEB" w:cs="Arial"/>
        </w:rPr>
        <w:t>p</w:t>
      </w:r>
      <w:r w:rsidR="0076465F" w:rsidRPr="00EA055E">
        <w:rPr>
          <w:rFonts w:ascii="Roboto UKEB" w:eastAsiaTheme="minorHAnsi" w:hAnsi="Roboto UKEB" w:cs="Arial"/>
        </w:rPr>
        <w:t>aragraph 72A</w:t>
      </w:r>
      <w:r w:rsidR="0053661F" w:rsidRPr="00EA055E">
        <w:rPr>
          <w:rFonts w:ascii="Roboto UKEB" w:eastAsiaTheme="minorHAnsi" w:hAnsi="Roboto UKEB" w:cs="Arial"/>
        </w:rPr>
        <w:t xml:space="preserve"> proposed</w:t>
      </w:r>
      <w:r w:rsidR="0076465F" w:rsidRPr="00EA055E">
        <w:rPr>
          <w:rFonts w:ascii="Roboto UKEB" w:eastAsiaTheme="minorHAnsi" w:hAnsi="Roboto UKEB" w:cs="Arial"/>
        </w:rPr>
        <w:t xml:space="preserve"> by the IASB in the </w:t>
      </w:r>
      <w:r w:rsidR="003E490C" w:rsidRPr="00EA055E">
        <w:rPr>
          <w:rFonts w:ascii="Roboto UKEB" w:eastAsiaTheme="minorHAnsi" w:hAnsi="Roboto UKEB" w:cs="Arial"/>
        </w:rPr>
        <w:t>Exposure Draft</w:t>
      </w:r>
      <w:r w:rsidR="00B468DE" w:rsidRPr="00EA055E">
        <w:rPr>
          <w:rFonts w:ascii="Roboto UKEB" w:eastAsiaTheme="minorHAnsi" w:hAnsi="Roboto UKEB" w:cs="Arial"/>
        </w:rPr>
        <w:t>. Do you agree with this proposal?</w:t>
      </w:r>
      <w:r w:rsidR="0076465F" w:rsidRPr="00EA055E">
        <w:rPr>
          <w:rFonts w:ascii="Roboto UKEB" w:eastAsiaTheme="minorHAnsi" w:hAnsi="Roboto UKEB" w:cs="Arial"/>
        </w:rPr>
        <w:t xml:space="preserve"> Please explain why or why not. </w:t>
      </w:r>
    </w:p>
    <w:p w14:paraId="2629A5C9" w14:textId="421A4967" w:rsidR="00FC7A84" w:rsidRPr="00D33737" w:rsidRDefault="00D33737" w:rsidP="006D269B">
      <w:pPr>
        <w:tabs>
          <w:tab w:val="left" w:pos="567"/>
        </w:tabs>
        <w:spacing w:after="120"/>
        <w:ind w:left="567" w:hanging="360"/>
        <w:rPr>
          <w:b/>
          <w:bCs/>
        </w:rPr>
      </w:pPr>
      <w:r>
        <w:tab/>
      </w:r>
      <w:r w:rsidR="00FC7A84" w:rsidRPr="00D33737">
        <w:rPr>
          <w:b/>
          <w:bCs/>
        </w:rPr>
        <w:t xml:space="preserve">Response: </w:t>
      </w:r>
    </w:p>
    <w:p w14:paraId="3FC2C675" w14:textId="057ED65A" w:rsidR="00DD3664" w:rsidRDefault="00DD3664" w:rsidP="00492784">
      <w:pPr>
        <w:pBdr>
          <w:top w:val="single" w:sz="4" w:space="1" w:color="auto"/>
          <w:left w:val="single" w:sz="4" w:space="4" w:color="auto"/>
          <w:bottom w:val="single" w:sz="4" w:space="1" w:color="auto"/>
          <w:right w:val="single" w:sz="4" w:space="4" w:color="auto"/>
        </w:pBdr>
        <w:spacing w:after="120"/>
        <w:ind w:left="567"/>
      </w:pPr>
    </w:p>
    <w:p w14:paraId="6DF1FDAE" w14:textId="6D74B199" w:rsidR="00D33737" w:rsidRDefault="00D33737" w:rsidP="00492784">
      <w:pPr>
        <w:pBdr>
          <w:top w:val="single" w:sz="4" w:space="1" w:color="auto"/>
          <w:left w:val="single" w:sz="4" w:space="4" w:color="auto"/>
          <w:bottom w:val="single" w:sz="4" w:space="1" w:color="auto"/>
          <w:right w:val="single" w:sz="4" w:space="4" w:color="auto"/>
        </w:pBdr>
        <w:spacing w:after="120"/>
        <w:ind w:left="567"/>
      </w:pPr>
    </w:p>
    <w:p w14:paraId="30CE20A3"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7F62A8DC" w14:textId="77777777" w:rsidR="00D33737" w:rsidRPr="00DD3664" w:rsidRDefault="00D33737" w:rsidP="006D269B">
      <w:pPr>
        <w:spacing w:after="120"/>
        <w:ind w:left="567" w:hanging="360"/>
      </w:pPr>
    </w:p>
    <w:p w14:paraId="45D65F8E" w14:textId="1AF82526" w:rsidR="007E6A08" w:rsidRPr="003C4EA2" w:rsidRDefault="007E6A08" w:rsidP="003C4EA2">
      <w:pPr>
        <w:pStyle w:val="ListParagraph"/>
        <w:numPr>
          <w:ilvl w:val="0"/>
          <w:numId w:val="22"/>
        </w:numPr>
        <w:tabs>
          <w:tab w:val="clear" w:pos="567"/>
        </w:tabs>
        <w:spacing w:after="120"/>
        <w:ind w:left="567"/>
        <w:rPr>
          <w:rFonts w:ascii="Roboto UKEB" w:eastAsiaTheme="minorHAnsi" w:hAnsi="Roboto UKEB" w:cs="Arial"/>
        </w:rPr>
      </w:pPr>
      <w:r w:rsidRPr="00EA055E">
        <w:rPr>
          <w:rFonts w:ascii="Roboto UKEB" w:eastAsiaTheme="minorHAnsi" w:hAnsi="Roboto UKEB" w:cs="Arial"/>
        </w:rPr>
        <w:t>The UKEB’s draft comment letter</w:t>
      </w:r>
      <w:r>
        <w:rPr>
          <w:rFonts w:ascii="Roboto UKEB" w:eastAsiaTheme="minorHAnsi" w:hAnsi="Roboto UKEB" w:cs="Arial"/>
        </w:rPr>
        <w:t xml:space="preserve"> (paragraph A1)</w:t>
      </w:r>
      <w:r w:rsidRPr="00EA055E">
        <w:rPr>
          <w:rFonts w:ascii="Roboto UKEB" w:eastAsiaTheme="minorHAnsi" w:hAnsi="Roboto UKEB" w:cs="Arial"/>
        </w:rPr>
        <w:t xml:space="preserve"> supports </w:t>
      </w:r>
      <w:r>
        <w:rPr>
          <w:rFonts w:ascii="Roboto UKEB" w:eastAsiaTheme="minorHAnsi" w:hAnsi="Roboto UKEB" w:cs="Arial"/>
        </w:rPr>
        <w:t xml:space="preserve">the principle in paragraph 72B </w:t>
      </w:r>
      <w:r>
        <w:rPr>
          <w:rFonts w:ascii="Roboto UKEB" w:hAnsi="Roboto UKEB"/>
          <w:color w:val="000000" w:themeColor="text1"/>
        </w:rPr>
        <w:t>that the classification of a liability as current or non-current should be based on conditions that exist at the end of the reporting period, even if that compliance is only tested later</w:t>
      </w:r>
      <w:r w:rsidRPr="00EA055E">
        <w:rPr>
          <w:rFonts w:ascii="Roboto UKEB" w:eastAsiaTheme="minorHAnsi" w:hAnsi="Roboto UKEB" w:cs="Arial"/>
        </w:rPr>
        <w:t xml:space="preserve">. </w:t>
      </w:r>
      <w:r w:rsidR="000D1D84" w:rsidRPr="00EA055E">
        <w:rPr>
          <w:rFonts w:ascii="Roboto UKEB" w:eastAsiaTheme="minorHAnsi" w:hAnsi="Roboto UKEB" w:cs="Arial"/>
        </w:rPr>
        <w:t xml:space="preserve">Do you agree with this </w:t>
      </w:r>
      <w:r w:rsidR="000D1D84">
        <w:rPr>
          <w:rFonts w:ascii="Roboto UKEB" w:eastAsiaTheme="minorHAnsi" w:hAnsi="Roboto UKEB" w:cs="Arial"/>
        </w:rPr>
        <w:t>principle</w:t>
      </w:r>
      <w:r w:rsidR="000D1D84" w:rsidRPr="00EA055E">
        <w:rPr>
          <w:rFonts w:ascii="Roboto UKEB" w:eastAsiaTheme="minorHAnsi" w:hAnsi="Roboto UKEB" w:cs="Arial"/>
        </w:rPr>
        <w:t>? Please explain why or why not.</w:t>
      </w:r>
    </w:p>
    <w:p w14:paraId="4C1C998F" w14:textId="77777777" w:rsidR="007E6A08" w:rsidRPr="00D33737" w:rsidRDefault="007E6A08" w:rsidP="007E6A08">
      <w:pPr>
        <w:tabs>
          <w:tab w:val="left" w:pos="567"/>
        </w:tabs>
        <w:spacing w:after="120"/>
        <w:ind w:left="567" w:hanging="360"/>
        <w:rPr>
          <w:b/>
          <w:bCs/>
        </w:rPr>
      </w:pPr>
      <w:r>
        <w:tab/>
      </w:r>
      <w:r w:rsidRPr="00D33737">
        <w:rPr>
          <w:b/>
          <w:bCs/>
        </w:rPr>
        <w:t xml:space="preserve">Response: </w:t>
      </w:r>
    </w:p>
    <w:p w14:paraId="5E5065DD" w14:textId="6EC6CFF9" w:rsidR="006F6A18" w:rsidRDefault="006F6A18" w:rsidP="00492784">
      <w:pPr>
        <w:pBdr>
          <w:top w:val="single" w:sz="4" w:space="1" w:color="auto"/>
          <w:left w:val="single" w:sz="4" w:space="4" w:color="auto"/>
          <w:bottom w:val="single" w:sz="4" w:space="1" w:color="auto"/>
          <w:right w:val="single" w:sz="4" w:space="4" w:color="auto"/>
        </w:pBdr>
        <w:spacing w:after="120"/>
        <w:ind w:left="567"/>
      </w:pPr>
    </w:p>
    <w:p w14:paraId="5C257D97"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419724B6" w14:textId="5E683AFF" w:rsidR="00EE21A2" w:rsidRDefault="00EE21A2" w:rsidP="00492784">
      <w:pPr>
        <w:pBdr>
          <w:top w:val="single" w:sz="4" w:space="1" w:color="auto"/>
          <w:left w:val="single" w:sz="4" w:space="4" w:color="auto"/>
          <w:bottom w:val="single" w:sz="4" w:space="1" w:color="auto"/>
          <w:right w:val="single" w:sz="4" w:space="4" w:color="auto"/>
        </w:pBdr>
        <w:spacing w:after="120"/>
        <w:ind w:left="567"/>
      </w:pPr>
    </w:p>
    <w:p w14:paraId="5FAC4384" w14:textId="77777777" w:rsidR="00EE21A2" w:rsidRPr="006F6A18" w:rsidRDefault="00EE21A2" w:rsidP="00DD3664">
      <w:pPr>
        <w:spacing w:after="120"/>
      </w:pPr>
    </w:p>
    <w:p w14:paraId="3ACAACB8" w14:textId="29A74535" w:rsidR="00DD3664" w:rsidRPr="003C4EA2" w:rsidRDefault="009F41CD" w:rsidP="003C4EA2">
      <w:pPr>
        <w:pStyle w:val="ListParagraph"/>
        <w:numPr>
          <w:ilvl w:val="0"/>
          <w:numId w:val="22"/>
        </w:numPr>
        <w:spacing w:after="120"/>
      </w:pPr>
      <w:r w:rsidRPr="00D83CCD">
        <w:rPr>
          <w:rFonts w:ascii="Roboto UKEB" w:eastAsiaTheme="minorHAnsi" w:hAnsi="Roboto UKEB" w:cs="Arial"/>
        </w:rPr>
        <w:t>The UKEB’s draft comment letter (paragraph A</w:t>
      </w:r>
      <w:r w:rsidR="000D1D84">
        <w:rPr>
          <w:rFonts w:ascii="Roboto UKEB" w:eastAsiaTheme="minorHAnsi" w:hAnsi="Roboto UKEB" w:cs="Arial"/>
        </w:rPr>
        <w:t>2</w:t>
      </w:r>
      <w:r w:rsidRPr="00D83CCD">
        <w:rPr>
          <w:rFonts w:ascii="Roboto UKEB" w:eastAsiaTheme="minorHAnsi" w:hAnsi="Roboto UKEB" w:cs="Arial"/>
        </w:rPr>
        <w:t xml:space="preserve">) raises concerns that the reference to </w:t>
      </w:r>
      <w:r w:rsidRPr="00EA055E">
        <w:rPr>
          <w:rFonts w:ascii="Roboto UKEB" w:eastAsiaTheme="minorHAnsi" w:hAnsi="Roboto UKEB" w:cs="Arial"/>
        </w:rPr>
        <w:t>specified conditions (or ‘covenants’) in paragraph 72B may lead to diversity in practice. We also believe that the paragraph could be amended to enhance clarity. Do you agree with the concerns raised, and the proposed rewording to help clarify the paragraph? Please explain why or why not.</w:t>
      </w:r>
      <w:r w:rsidRPr="00DD3664">
        <w:rPr>
          <w:rFonts w:ascii="Roboto UKEB" w:hAnsi="Roboto UKEB"/>
        </w:rPr>
        <w:t xml:space="preserve"> </w:t>
      </w:r>
    </w:p>
    <w:p w14:paraId="1988129A" w14:textId="315A0BED" w:rsidR="00FC7A84" w:rsidRPr="00AC23A9" w:rsidRDefault="006D269B" w:rsidP="006D269B">
      <w:pPr>
        <w:tabs>
          <w:tab w:val="left" w:pos="567"/>
        </w:tabs>
        <w:spacing w:after="120"/>
        <w:ind w:left="284" w:hanging="360"/>
        <w:rPr>
          <w:b/>
          <w:bCs/>
        </w:rPr>
      </w:pPr>
      <w:r w:rsidRPr="00AC23A9">
        <w:rPr>
          <w:b/>
          <w:bCs/>
        </w:rPr>
        <w:tab/>
      </w:r>
      <w:r w:rsidRPr="00AC23A9">
        <w:rPr>
          <w:b/>
          <w:bCs/>
        </w:rPr>
        <w:tab/>
      </w:r>
      <w:r w:rsidR="00FC7A84" w:rsidRPr="00AC23A9">
        <w:rPr>
          <w:b/>
          <w:bCs/>
        </w:rPr>
        <w:t xml:space="preserve">Response: </w:t>
      </w:r>
    </w:p>
    <w:p w14:paraId="1136FAFF" w14:textId="254FE6B2" w:rsidR="00492784" w:rsidRDefault="00492784" w:rsidP="00492784">
      <w:pPr>
        <w:pBdr>
          <w:top w:val="single" w:sz="4" w:space="1" w:color="auto"/>
          <w:left w:val="single" w:sz="4" w:space="4" w:color="auto"/>
          <w:bottom w:val="single" w:sz="4" w:space="1" w:color="auto"/>
          <w:right w:val="single" w:sz="4" w:space="4" w:color="auto"/>
        </w:pBdr>
        <w:spacing w:after="120"/>
        <w:ind w:left="426"/>
      </w:pPr>
    </w:p>
    <w:p w14:paraId="0551F02B"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426"/>
      </w:pPr>
    </w:p>
    <w:p w14:paraId="0547BB98"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426"/>
      </w:pPr>
    </w:p>
    <w:p w14:paraId="65360E57" w14:textId="77777777" w:rsidR="00FC7A84" w:rsidRPr="00DD3664" w:rsidRDefault="00FC7A84" w:rsidP="00DD3664">
      <w:pPr>
        <w:spacing w:after="120"/>
        <w:ind w:left="360"/>
      </w:pPr>
      <w:r w:rsidRPr="00DD3664">
        <w:t xml:space="preserve"> </w:t>
      </w:r>
    </w:p>
    <w:p w14:paraId="0BAF2046" w14:textId="77777777" w:rsidR="00492784" w:rsidRDefault="00492784">
      <w:r>
        <w:br w:type="page"/>
      </w:r>
    </w:p>
    <w:p w14:paraId="02BFCB1C" w14:textId="709518F5" w:rsidR="00A940A9" w:rsidRPr="003C4EA2" w:rsidRDefault="009F41CD" w:rsidP="003C4EA2">
      <w:pPr>
        <w:pStyle w:val="ListParagraph"/>
        <w:numPr>
          <w:ilvl w:val="0"/>
          <w:numId w:val="22"/>
        </w:numPr>
        <w:tabs>
          <w:tab w:val="clear" w:pos="567"/>
        </w:tabs>
        <w:spacing w:after="120"/>
        <w:ind w:left="567"/>
        <w:rPr>
          <w:rFonts w:ascii="Roboto UKEB" w:eastAsiaTheme="minorHAnsi" w:hAnsi="Roboto UKEB" w:cs="Arial"/>
        </w:rPr>
      </w:pPr>
      <w:r w:rsidRPr="00850B05">
        <w:rPr>
          <w:rFonts w:ascii="Roboto UKEB" w:eastAsiaTheme="minorHAnsi" w:hAnsi="Roboto UKEB" w:cs="Arial"/>
        </w:rPr>
        <w:lastRenderedPageBreak/>
        <w:t>The UKEB’s draft comment letter (paragraph A</w:t>
      </w:r>
      <w:r w:rsidR="00CF28FD">
        <w:rPr>
          <w:rFonts w:ascii="Roboto UKEB" w:eastAsiaTheme="minorHAnsi" w:hAnsi="Roboto UKEB" w:cs="Arial"/>
        </w:rPr>
        <w:t xml:space="preserve">6) </w:t>
      </w:r>
      <w:r w:rsidRPr="00850B05">
        <w:rPr>
          <w:rFonts w:ascii="Roboto UKEB" w:eastAsiaTheme="minorHAnsi" w:hAnsi="Roboto UKEB" w:cs="Arial"/>
        </w:rPr>
        <w:t>supports the proposals for additional disclosure of information about non-current liabilities with material specified conditions with which an entity must comply within twelve months after the reporting period. However, we note (paragraph A</w:t>
      </w:r>
      <w:r w:rsidR="00CF28FD">
        <w:rPr>
          <w:rFonts w:ascii="Roboto UKEB" w:eastAsiaTheme="minorHAnsi" w:hAnsi="Roboto UKEB" w:cs="Arial"/>
        </w:rPr>
        <w:t>7</w:t>
      </w:r>
      <w:r w:rsidRPr="00850B05">
        <w:rPr>
          <w:rFonts w:ascii="Roboto UKEB" w:eastAsiaTheme="minorHAnsi" w:hAnsi="Roboto UKEB" w:cs="Arial"/>
        </w:rPr>
        <w:t xml:space="preserve">) that concerns have been raised about the requirement to provide forward looking information. </w:t>
      </w:r>
      <w:r w:rsidR="00CE3266">
        <w:rPr>
          <w:rFonts w:ascii="Roboto UKEB" w:eastAsiaTheme="minorHAnsi" w:hAnsi="Roboto UKEB" w:cs="Arial"/>
        </w:rPr>
        <w:t xml:space="preserve">Do you agree that the additional disclosures could provide more useful information to users of financial statements? </w:t>
      </w:r>
      <w:r w:rsidRPr="00850B05">
        <w:rPr>
          <w:rFonts w:ascii="Roboto UKEB" w:eastAsiaTheme="minorHAnsi" w:hAnsi="Roboto UKEB" w:cs="Arial"/>
        </w:rPr>
        <w:t>Do you have any comments on the requirement to provide forward looking information?</w:t>
      </w:r>
    </w:p>
    <w:p w14:paraId="06BD35C4" w14:textId="436131C9" w:rsidR="000A46C6" w:rsidRDefault="000A46C6" w:rsidP="00AC23A9">
      <w:pPr>
        <w:spacing w:after="120"/>
        <w:ind w:left="170" w:firstLine="360"/>
        <w:rPr>
          <w:b/>
          <w:bCs/>
        </w:rPr>
      </w:pPr>
      <w:r w:rsidRPr="00AC23A9">
        <w:rPr>
          <w:b/>
          <w:bCs/>
        </w:rPr>
        <w:t xml:space="preserve">Response: </w:t>
      </w:r>
    </w:p>
    <w:p w14:paraId="7C3DE298"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6D2ACA7E"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1DA7258F"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40F9F320" w14:textId="4FF0EDBD" w:rsidR="007829FB" w:rsidRDefault="007829FB" w:rsidP="007829FB">
      <w:pPr>
        <w:spacing w:after="120"/>
      </w:pPr>
    </w:p>
    <w:p w14:paraId="510031D5" w14:textId="19825B9F" w:rsidR="000A46C6" w:rsidRPr="003C4EA2" w:rsidRDefault="007829FB" w:rsidP="003C4EA2">
      <w:pPr>
        <w:pStyle w:val="ListParagraph"/>
        <w:numPr>
          <w:ilvl w:val="0"/>
          <w:numId w:val="22"/>
        </w:numPr>
        <w:spacing w:after="120"/>
        <w:rPr>
          <w:rFonts w:ascii="Roboto UKEB" w:eastAsiaTheme="minorHAnsi" w:hAnsi="Roboto UKEB" w:cs="Arial"/>
        </w:rPr>
      </w:pPr>
      <w:r w:rsidRPr="00EA055E">
        <w:rPr>
          <w:rFonts w:ascii="Roboto UKEB" w:eastAsiaTheme="minorHAnsi" w:hAnsi="Roboto UKEB" w:cs="Arial"/>
        </w:rPr>
        <w:t>The UKEB’s draft comment letter (paragraph A</w:t>
      </w:r>
      <w:r w:rsidR="00CF28FD">
        <w:rPr>
          <w:rFonts w:ascii="Roboto UKEB" w:eastAsiaTheme="minorHAnsi" w:hAnsi="Roboto UKEB" w:cs="Arial"/>
        </w:rPr>
        <w:t>8</w:t>
      </w:r>
      <w:r w:rsidRPr="00EA055E">
        <w:rPr>
          <w:rFonts w:ascii="Roboto UKEB" w:eastAsiaTheme="minorHAnsi" w:hAnsi="Roboto UKEB" w:cs="Arial"/>
        </w:rPr>
        <w:t xml:space="preserve">) does not support </w:t>
      </w:r>
      <w:r w:rsidR="00EC6AEB" w:rsidRPr="00EA055E">
        <w:rPr>
          <w:rFonts w:ascii="Roboto UKEB" w:eastAsiaTheme="minorHAnsi" w:hAnsi="Roboto UKEB" w:cs="Arial"/>
        </w:rPr>
        <w:t>the proposals in paragraph 76ZA(a) for separate presentation of liabilities subject to conditions described in paragraph 72B(b) as non-current on the face of the statement of financial position</w:t>
      </w:r>
      <w:r w:rsidR="003F4294" w:rsidRPr="00EA055E">
        <w:rPr>
          <w:rFonts w:ascii="Roboto UKEB" w:eastAsiaTheme="minorHAnsi" w:hAnsi="Roboto UKEB" w:cs="Arial"/>
        </w:rPr>
        <w:t xml:space="preserve">. </w:t>
      </w:r>
      <w:r w:rsidR="00547098" w:rsidRPr="00EA055E">
        <w:rPr>
          <w:rFonts w:ascii="Roboto UKEB" w:eastAsiaTheme="minorHAnsi" w:hAnsi="Roboto UKEB" w:cs="Arial"/>
        </w:rPr>
        <w:t>Do you agree that separate presentation should not be required? Please explain why or why not.</w:t>
      </w:r>
    </w:p>
    <w:p w14:paraId="0D28C432" w14:textId="2AAA4BDA" w:rsidR="000A46C6" w:rsidRDefault="000A46C6" w:rsidP="00AC23A9">
      <w:pPr>
        <w:spacing w:after="120"/>
        <w:ind w:left="170" w:firstLine="360"/>
        <w:rPr>
          <w:b/>
          <w:bCs/>
        </w:rPr>
      </w:pPr>
      <w:r w:rsidRPr="00AC23A9">
        <w:rPr>
          <w:b/>
          <w:bCs/>
        </w:rPr>
        <w:t xml:space="preserve">Response: </w:t>
      </w:r>
    </w:p>
    <w:p w14:paraId="098036CF"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16C34FDC"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5DDB6849"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20FF75B8" w14:textId="0353C9B9" w:rsidR="00B9497A" w:rsidRDefault="00B9497A" w:rsidP="007829FB">
      <w:pPr>
        <w:spacing w:after="120"/>
      </w:pPr>
    </w:p>
    <w:p w14:paraId="056F5BFA" w14:textId="46146174" w:rsidR="000A46C6" w:rsidRPr="003C4EA2" w:rsidRDefault="00B9497A" w:rsidP="003C4EA2">
      <w:pPr>
        <w:pStyle w:val="ListParagraph"/>
        <w:numPr>
          <w:ilvl w:val="0"/>
          <w:numId w:val="22"/>
        </w:numPr>
        <w:spacing w:after="120"/>
        <w:rPr>
          <w:rFonts w:ascii="Roboto UKEB" w:hAnsi="Roboto UKEB" w:cs="Arial"/>
        </w:rPr>
      </w:pPr>
      <w:r w:rsidRPr="7F0B10FE">
        <w:rPr>
          <w:rFonts w:ascii="Roboto UKEB" w:hAnsi="Roboto UKEB" w:cs="Arial"/>
        </w:rPr>
        <w:t xml:space="preserve">The UKEB’s draft comment letter (paragraph A14) raises concerns that paragraph 72C(b) </w:t>
      </w:r>
      <w:r w:rsidR="6EBE8F72" w:rsidRPr="7F0B10FE">
        <w:rPr>
          <w:rFonts w:ascii="Roboto UKEB" w:hAnsi="Roboto UKEB" w:cs="Arial"/>
        </w:rPr>
        <w:t xml:space="preserve">would likely </w:t>
      </w:r>
      <w:r w:rsidR="002A29BA" w:rsidRPr="7F0B10FE">
        <w:rPr>
          <w:rFonts w:ascii="Roboto UKEB" w:hAnsi="Roboto UKEB" w:cs="Arial"/>
        </w:rPr>
        <w:t>lead to a diversity in practice</w:t>
      </w:r>
      <w:r w:rsidRPr="7F0B10FE">
        <w:rPr>
          <w:rFonts w:ascii="Roboto UKEB" w:hAnsi="Roboto UKEB" w:cs="Arial"/>
        </w:rPr>
        <w:t>. We believe paragraph</w:t>
      </w:r>
      <w:r w:rsidR="00EE21A2">
        <w:rPr>
          <w:rFonts w:ascii="Roboto UKEB" w:hAnsi="Roboto UKEB" w:cs="Arial"/>
        </w:rPr>
        <w:t xml:space="preserve"> 72C</w:t>
      </w:r>
      <w:r w:rsidRPr="7F0B10FE">
        <w:rPr>
          <w:rFonts w:ascii="Roboto UKEB" w:hAnsi="Roboto UKEB" w:cs="Arial"/>
        </w:rPr>
        <w:t xml:space="preserve"> could be </w:t>
      </w:r>
      <w:r w:rsidR="000637DD" w:rsidRPr="7F0B10FE">
        <w:rPr>
          <w:rFonts w:ascii="Roboto UKEB" w:hAnsi="Roboto UKEB" w:cs="Arial"/>
        </w:rPr>
        <w:t>removed</w:t>
      </w:r>
      <w:r w:rsidR="00EE21A2">
        <w:rPr>
          <w:rFonts w:ascii="Roboto UKEB" w:hAnsi="Roboto UKEB" w:cs="Arial"/>
        </w:rPr>
        <w:t xml:space="preserve"> in its entirety</w:t>
      </w:r>
      <w:r w:rsidR="000637DD" w:rsidRPr="7F0B10FE">
        <w:rPr>
          <w:rFonts w:ascii="Roboto UKEB" w:hAnsi="Roboto UKEB" w:cs="Arial"/>
        </w:rPr>
        <w:t xml:space="preserve"> from the proposed amendments. </w:t>
      </w:r>
      <w:r w:rsidRPr="7F0B10FE">
        <w:rPr>
          <w:rFonts w:ascii="Roboto UKEB" w:hAnsi="Roboto UKEB" w:cs="Arial"/>
        </w:rPr>
        <w:t xml:space="preserve"> </w:t>
      </w:r>
      <w:r w:rsidR="00752209" w:rsidRPr="7F0B10FE">
        <w:rPr>
          <w:rFonts w:ascii="Roboto UKEB" w:hAnsi="Roboto UKEB" w:cs="Arial"/>
        </w:rPr>
        <w:t xml:space="preserve">Do you agree </w:t>
      </w:r>
      <w:r w:rsidR="003E490C" w:rsidRPr="7F0B10FE">
        <w:rPr>
          <w:rFonts w:ascii="Roboto UKEB" w:hAnsi="Roboto UKEB" w:cs="Arial"/>
        </w:rPr>
        <w:t xml:space="preserve">with </w:t>
      </w:r>
      <w:r w:rsidR="00752209" w:rsidRPr="7F0B10FE">
        <w:rPr>
          <w:rFonts w:ascii="Roboto UKEB" w:hAnsi="Roboto UKEB" w:cs="Arial"/>
        </w:rPr>
        <w:t>the concerns raised about paragraph</w:t>
      </w:r>
      <w:r w:rsidR="00EE21A2">
        <w:rPr>
          <w:rFonts w:ascii="Roboto UKEB" w:hAnsi="Roboto UKEB" w:cs="Arial"/>
        </w:rPr>
        <w:t xml:space="preserve"> 72C(b)</w:t>
      </w:r>
      <w:r w:rsidR="00752209" w:rsidRPr="7F0B10FE">
        <w:rPr>
          <w:rFonts w:ascii="Roboto UKEB" w:hAnsi="Roboto UKEB" w:cs="Arial"/>
        </w:rPr>
        <w:t xml:space="preserve">, and </w:t>
      </w:r>
      <w:r w:rsidR="00EE21A2">
        <w:rPr>
          <w:rFonts w:ascii="Roboto UKEB" w:hAnsi="Roboto UKEB" w:cs="Arial"/>
        </w:rPr>
        <w:t xml:space="preserve">the </w:t>
      </w:r>
      <w:r w:rsidR="00752209" w:rsidRPr="7F0B10FE">
        <w:rPr>
          <w:rFonts w:ascii="Roboto UKEB" w:hAnsi="Roboto UKEB" w:cs="Arial"/>
        </w:rPr>
        <w:t>proposed deletion</w:t>
      </w:r>
      <w:r w:rsidR="00EE21A2">
        <w:rPr>
          <w:rFonts w:ascii="Roboto UKEB" w:hAnsi="Roboto UKEB" w:cs="Arial"/>
        </w:rPr>
        <w:t xml:space="preserve"> of paragraph 72C</w:t>
      </w:r>
      <w:r w:rsidR="00752209" w:rsidRPr="7F0B10FE">
        <w:rPr>
          <w:rFonts w:ascii="Roboto UKEB" w:hAnsi="Roboto UKEB" w:cs="Arial"/>
        </w:rPr>
        <w:t xml:space="preserve">? Please explain why or why not. </w:t>
      </w:r>
    </w:p>
    <w:p w14:paraId="70D162D1" w14:textId="453CAFA8" w:rsidR="000A46C6" w:rsidRDefault="000A46C6" w:rsidP="00AC23A9">
      <w:pPr>
        <w:spacing w:after="120"/>
        <w:ind w:left="170" w:firstLine="360"/>
        <w:rPr>
          <w:b/>
          <w:bCs/>
        </w:rPr>
      </w:pPr>
      <w:r w:rsidRPr="00AC23A9">
        <w:rPr>
          <w:b/>
          <w:bCs/>
        </w:rPr>
        <w:t xml:space="preserve">Response: </w:t>
      </w:r>
    </w:p>
    <w:p w14:paraId="56A11E5B"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7E1676AD"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3ED3C116"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442B9287" w14:textId="77777777" w:rsidR="00492784" w:rsidRDefault="00492784" w:rsidP="00AC23A9">
      <w:pPr>
        <w:spacing w:after="120"/>
        <w:ind w:left="170" w:firstLine="360"/>
        <w:rPr>
          <w:b/>
          <w:bCs/>
        </w:rPr>
      </w:pPr>
    </w:p>
    <w:p w14:paraId="66C8575C" w14:textId="77777777" w:rsidR="00492784" w:rsidRDefault="00492784">
      <w:pPr>
        <w:rPr>
          <w:rFonts w:ascii="Addington CF Thin" w:hAnsi="Addington CF Thin"/>
          <w:b/>
          <w:color w:val="003B42" w:themeColor="accent1"/>
          <w:sz w:val="28"/>
          <w:szCs w:val="20"/>
        </w:rPr>
      </w:pPr>
      <w:r>
        <w:br w:type="page"/>
      </w:r>
    </w:p>
    <w:p w14:paraId="65D10881" w14:textId="09C1B1A2" w:rsidR="00FC7A84" w:rsidRPr="00DD3664" w:rsidRDefault="00FC7A84" w:rsidP="006C28C0">
      <w:pPr>
        <w:pStyle w:val="AG-H4"/>
      </w:pPr>
      <w:r w:rsidRPr="00DD3664">
        <w:lastRenderedPageBreak/>
        <w:t>B</w:t>
      </w:r>
      <w:r w:rsidRPr="00DD3664">
        <w:tab/>
        <w:t xml:space="preserve">Impact of proposed amendments. </w:t>
      </w:r>
    </w:p>
    <w:p w14:paraId="1F402218" w14:textId="3B901B05" w:rsidR="00FC7A84" w:rsidRPr="00DD3664" w:rsidRDefault="00FC7A84" w:rsidP="003E490C">
      <w:pPr>
        <w:spacing w:after="120"/>
        <w:jc w:val="both"/>
      </w:pPr>
      <w:r w:rsidRPr="00DD3664">
        <w:t>The UKEB is interested to hear feedback on the potential impact of the amendments to IAS</w:t>
      </w:r>
      <w:r w:rsidR="000A46C6">
        <w:t> </w:t>
      </w:r>
      <w:r w:rsidR="00C80FE8">
        <w:t>1</w:t>
      </w:r>
      <w:r w:rsidRPr="00DD3664">
        <w:t xml:space="preserve"> proposed by the IASB in the </w:t>
      </w:r>
      <w:r w:rsidR="003E490C">
        <w:t>Exposure Draft</w:t>
      </w:r>
      <w:r w:rsidRPr="00DD3664">
        <w:t xml:space="preserve">.  </w:t>
      </w:r>
    </w:p>
    <w:p w14:paraId="7725F9B8" w14:textId="3E834366" w:rsidR="00FC7A84" w:rsidRPr="003C4EA2" w:rsidRDefault="006F7C94" w:rsidP="00604A9A">
      <w:pPr>
        <w:pStyle w:val="ListParagraph"/>
        <w:numPr>
          <w:ilvl w:val="0"/>
          <w:numId w:val="22"/>
        </w:numPr>
        <w:spacing w:after="120"/>
        <w:rPr>
          <w:rFonts w:ascii="Roboto UKEB" w:eastAsiaTheme="minorHAnsi" w:hAnsi="Roboto UKEB" w:cs="Arial"/>
        </w:rPr>
      </w:pPr>
      <w:r w:rsidRPr="00660E46">
        <w:rPr>
          <w:rFonts w:ascii="Roboto UKEB" w:eastAsiaTheme="minorHAnsi" w:hAnsi="Roboto UKEB" w:cs="Arial"/>
        </w:rPr>
        <w:t>Would the implementation of</w:t>
      </w:r>
      <w:r w:rsidR="00FC7A84" w:rsidRPr="00660E46">
        <w:rPr>
          <w:rFonts w:ascii="Roboto UKEB" w:eastAsiaTheme="minorHAnsi" w:hAnsi="Roboto UKEB" w:cs="Arial"/>
        </w:rPr>
        <w:t xml:space="preserve"> the amendments </w:t>
      </w:r>
      <w:proofErr w:type="gramStart"/>
      <w:r w:rsidR="00FC7A84" w:rsidRPr="00660E46">
        <w:rPr>
          <w:rFonts w:ascii="Roboto UKEB" w:eastAsiaTheme="minorHAnsi" w:hAnsi="Roboto UKEB" w:cs="Arial"/>
        </w:rPr>
        <w:t>proposed</w:t>
      </w:r>
      <w:proofErr w:type="gramEnd"/>
      <w:r w:rsidR="00FC7A84" w:rsidRPr="00660E46">
        <w:rPr>
          <w:rFonts w:ascii="Roboto UKEB" w:eastAsiaTheme="minorHAnsi" w:hAnsi="Roboto UKEB" w:cs="Arial"/>
        </w:rPr>
        <w:t xml:space="preserve"> in the IASB’s </w:t>
      </w:r>
      <w:r w:rsidR="003E490C" w:rsidRPr="00660E46">
        <w:rPr>
          <w:rFonts w:ascii="Roboto UKEB" w:eastAsiaTheme="minorHAnsi" w:hAnsi="Roboto UKEB" w:cs="Arial"/>
        </w:rPr>
        <w:t>Exposure Draft</w:t>
      </w:r>
      <w:r w:rsidR="00FC7A84" w:rsidRPr="00660E46">
        <w:rPr>
          <w:rFonts w:ascii="Roboto UKEB" w:eastAsiaTheme="minorHAnsi" w:hAnsi="Roboto UKEB" w:cs="Arial"/>
        </w:rPr>
        <w:t xml:space="preserve"> </w:t>
      </w:r>
      <w:r w:rsidRPr="00660E46">
        <w:rPr>
          <w:rFonts w:ascii="Roboto UKEB" w:eastAsiaTheme="minorHAnsi" w:hAnsi="Roboto UKEB" w:cs="Arial"/>
        </w:rPr>
        <w:t>lead to significant</w:t>
      </w:r>
      <w:r w:rsidR="00FC7A84" w:rsidRPr="00660E46">
        <w:rPr>
          <w:rFonts w:ascii="Roboto UKEB" w:eastAsiaTheme="minorHAnsi" w:hAnsi="Roboto UKEB" w:cs="Arial"/>
        </w:rPr>
        <w:t xml:space="preserve"> impact</w:t>
      </w:r>
      <w:r w:rsidRPr="00660E46">
        <w:rPr>
          <w:rFonts w:ascii="Roboto UKEB" w:eastAsiaTheme="minorHAnsi" w:hAnsi="Roboto UKEB" w:cs="Arial"/>
        </w:rPr>
        <w:t>s</w:t>
      </w:r>
      <w:r w:rsidR="00FC7A84" w:rsidRPr="00660E46">
        <w:rPr>
          <w:rFonts w:ascii="Roboto UKEB" w:eastAsiaTheme="minorHAnsi" w:hAnsi="Roboto UKEB" w:cs="Arial"/>
        </w:rPr>
        <w:t xml:space="preserve"> on financial reporting by UK companies? </w:t>
      </w:r>
      <w:r w:rsidRPr="00660E46">
        <w:rPr>
          <w:rFonts w:ascii="Roboto UKEB" w:eastAsiaTheme="minorHAnsi" w:hAnsi="Roboto UKEB" w:cs="Arial"/>
        </w:rPr>
        <w:t xml:space="preserve">What </w:t>
      </w:r>
      <w:r w:rsidR="00446303" w:rsidRPr="00660E46">
        <w:rPr>
          <w:rFonts w:ascii="Roboto UKEB" w:eastAsiaTheme="minorHAnsi" w:hAnsi="Roboto UKEB" w:cs="Arial"/>
        </w:rPr>
        <w:t>are the likely impacts? Please describe.</w:t>
      </w:r>
    </w:p>
    <w:p w14:paraId="06EA09B3" w14:textId="25688D0A" w:rsidR="00FC7A84" w:rsidRDefault="00604A9A" w:rsidP="00AC23A9">
      <w:pPr>
        <w:spacing w:after="120"/>
        <w:ind w:firstLine="530"/>
        <w:rPr>
          <w:b/>
          <w:bCs/>
        </w:rPr>
      </w:pPr>
      <w:r w:rsidRPr="00AC23A9">
        <w:rPr>
          <w:b/>
          <w:bCs/>
        </w:rPr>
        <w:t>R</w:t>
      </w:r>
      <w:r w:rsidR="00FC7A84" w:rsidRPr="00AC23A9">
        <w:rPr>
          <w:b/>
          <w:bCs/>
        </w:rPr>
        <w:t xml:space="preserve">esponse: </w:t>
      </w:r>
    </w:p>
    <w:p w14:paraId="38CF6A95"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0838A64E"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0050BF74"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017CD60E" w14:textId="77777777" w:rsidR="00AC23A9" w:rsidRPr="00AC23A9" w:rsidRDefault="00AC23A9" w:rsidP="00604A9A">
      <w:pPr>
        <w:spacing w:after="120"/>
        <w:rPr>
          <w:b/>
          <w:bCs/>
        </w:rPr>
      </w:pPr>
    </w:p>
    <w:p w14:paraId="19A257B9" w14:textId="77777777" w:rsidR="00FC7A84" w:rsidRPr="00DD3664" w:rsidRDefault="00FC7A84" w:rsidP="00604A9A">
      <w:pPr>
        <w:pStyle w:val="AG-H4"/>
      </w:pPr>
      <w:r w:rsidRPr="00DD3664">
        <w:t>C</w:t>
      </w:r>
      <w:r w:rsidRPr="00DD3664">
        <w:tab/>
        <w:t xml:space="preserve">Any other comments. </w:t>
      </w:r>
    </w:p>
    <w:p w14:paraId="3DEFDACB" w14:textId="4E80D209" w:rsidR="00FC7A84" w:rsidRPr="003C4EA2" w:rsidRDefault="00FC7A84" w:rsidP="00604A9A">
      <w:pPr>
        <w:pStyle w:val="ListParagraph"/>
        <w:numPr>
          <w:ilvl w:val="0"/>
          <w:numId w:val="22"/>
        </w:numPr>
        <w:spacing w:after="120"/>
        <w:rPr>
          <w:rFonts w:ascii="Roboto UKEB" w:eastAsiaTheme="minorHAnsi" w:hAnsi="Roboto UKEB" w:cs="Arial"/>
        </w:rPr>
      </w:pPr>
      <w:r w:rsidRPr="00660E46">
        <w:rPr>
          <w:rFonts w:ascii="Roboto UKEB" w:eastAsiaTheme="minorHAnsi" w:hAnsi="Roboto UKEB" w:cs="Arial"/>
        </w:rPr>
        <w:t xml:space="preserve">Do you have any additional feedback that the UKEB should consider when responding to the IASB’s </w:t>
      </w:r>
      <w:r w:rsidR="003E490C" w:rsidRPr="00660E46">
        <w:rPr>
          <w:rFonts w:ascii="Roboto UKEB" w:eastAsiaTheme="minorHAnsi" w:hAnsi="Roboto UKEB" w:cs="Arial"/>
        </w:rPr>
        <w:t>Exposure Draft</w:t>
      </w:r>
      <w:r w:rsidRPr="00660E46">
        <w:rPr>
          <w:rFonts w:ascii="Roboto UKEB" w:eastAsiaTheme="minorHAnsi" w:hAnsi="Roboto UKEB" w:cs="Arial"/>
        </w:rPr>
        <w:t xml:space="preserve">? </w:t>
      </w:r>
    </w:p>
    <w:p w14:paraId="35A96E5F" w14:textId="77777777" w:rsidR="00FC7A84" w:rsidRPr="00AC23A9" w:rsidRDefault="00FC7A84" w:rsidP="00AC23A9">
      <w:pPr>
        <w:spacing w:after="120"/>
        <w:ind w:firstLine="530"/>
        <w:rPr>
          <w:b/>
          <w:bCs/>
        </w:rPr>
      </w:pPr>
      <w:r w:rsidRPr="00AC23A9">
        <w:rPr>
          <w:b/>
          <w:bCs/>
        </w:rPr>
        <w:t xml:space="preserve">Response: </w:t>
      </w:r>
    </w:p>
    <w:p w14:paraId="66AC809D" w14:textId="77777777" w:rsidR="00124D08" w:rsidRDefault="00FC7A84" w:rsidP="00124D08">
      <w:pPr>
        <w:pBdr>
          <w:top w:val="single" w:sz="4" w:space="1" w:color="auto"/>
          <w:left w:val="single" w:sz="4" w:space="4" w:color="auto"/>
          <w:bottom w:val="single" w:sz="4" w:space="1" w:color="auto"/>
          <w:right w:val="single" w:sz="4" w:space="4" w:color="auto"/>
        </w:pBdr>
        <w:spacing w:after="120"/>
        <w:ind w:left="567"/>
      </w:pPr>
      <w:r w:rsidRPr="00DD3664">
        <w:t xml:space="preserve"> </w:t>
      </w:r>
    </w:p>
    <w:p w14:paraId="02CEE3CD" w14:textId="77777777" w:rsidR="00124D08" w:rsidRDefault="00124D08" w:rsidP="00124D08">
      <w:pPr>
        <w:pBdr>
          <w:top w:val="single" w:sz="4" w:space="1" w:color="auto"/>
          <w:left w:val="single" w:sz="4" w:space="4" w:color="auto"/>
          <w:bottom w:val="single" w:sz="4" w:space="1" w:color="auto"/>
          <w:right w:val="single" w:sz="4" w:space="4" w:color="auto"/>
        </w:pBdr>
        <w:spacing w:after="120"/>
        <w:ind w:left="567"/>
      </w:pPr>
    </w:p>
    <w:p w14:paraId="5605DE01" w14:textId="77777777" w:rsidR="00124D08" w:rsidRDefault="00124D08" w:rsidP="00124D08">
      <w:pPr>
        <w:pBdr>
          <w:top w:val="single" w:sz="4" w:space="1" w:color="auto"/>
          <w:left w:val="single" w:sz="4" w:space="4" w:color="auto"/>
          <w:bottom w:val="single" w:sz="4" w:space="1" w:color="auto"/>
          <w:right w:val="single" w:sz="4" w:space="4" w:color="auto"/>
        </w:pBdr>
        <w:spacing w:after="120"/>
        <w:ind w:left="567"/>
      </w:pPr>
    </w:p>
    <w:p w14:paraId="3FFBF712" w14:textId="3A229E7D" w:rsidR="00FC7A84" w:rsidRPr="00DD3664" w:rsidRDefault="00FC7A84" w:rsidP="00604A9A">
      <w:pPr>
        <w:spacing w:after="120"/>
      </w:pPr>
    </w:p>
    <w:p w14:paraId="40424F19" w14:textId="77777777" w:rsidR="00FC7A84" w:rsidRPr="00DD3664" w:rsidRDefault="00FC7A84" w:rsidP="00604A9A">
      <w:pPr>
        <w:spacing w:after="120"/>
      </w:pPr>
      <w:r w:rsidRPr="00DD3664">
        <w:t xml:space="preserve"> </w:t>
      </w:r>
    </w:p>
    <w:p w14:paraId="4AE13897" w14:textId="77777777" w:rsidR="00FC7A84" w:rsidRPr="00DD3664" w:rsidRDefault="00FC7A84" w:rsidP="00604A9A">
      <w:pPr>
        <w:spacing w:after="120"/>
      </w:pPr>
      <w:r w:rsidRPr="00DD3664">
        <w:t xml:space="preserve"> </w:t>
      </w:r>
    </w:p>
    <w:p w14:paraId="3D44CFC6" w14:textId="77777777" w:rsidR="00FC7A84" w:rsidRPr="00DD3664" w:rsidRDefault="00FC7A84" w:rsidP="00604A9A">
      <w:pPr>
        <w:spacing w:after="120"/>
      </w:pPr>
      <w:r w:rsidRPr="00DD3664">
        <w:t xml:space="preserve"> </w:t>
      </w:r>
    </w:p>
    <w:p w14:paraId="39479673" w14:textId="7E5E7358" w:rsidR="00A40A41" w:rsidRPr="00D06959" w:rsidRDefault="00FC7A84" w:rsidP="00AC23A9">
      <w:pPr>
        <w:spacing w:after="120"/>
        <w:jc w:val="center"/>
        <w:rPr>
          <w:rFonts w:ascii="Addington CF Thin" w:hAnsi="Addington CF Thin"/>
          <w:b/>
          <w:bCs/>
          <w:sz w:val="28"/>
          <w:szCs w:val="28"/>
        </w:rPr>
      </w:pPr>
      <w:r w:rsidRPr="00D06959">
        <w:rPr>
          <w:rFonts w:ascii="Addington CF Thin" w:hAnsi="Addington CF Thin"/>
          <w:b/>
          <w:bCs/>
          <w:sz w:val="28"/>
          <w:szCs w:val="28"/>
        </w:rPr>
        <w:t>Thank you for completing this Invitation to Comment</w:t>
      </w:r>
    </w:p>
    <w:sectPr w:rsidR="00A40A41" w:rsidRPr="00D0695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1B52" w14:textId="77777777" w:rsidR="00B74B9A" w:rsidRDefault="00B74B9A" w:rsidP="00DA2E20">
      <w:r>
        <w:separator/>
      </w:r>
    </w:p>
  </w:endnote>
  <w:endnote w:type="continuationSeparator" w:id="0">
    <w:p w14:paraId="000B8F6F" w14:textId="77777777" w:rsidR="00B74B9A" w:rsidRDefault="00B74B9A" w:rsidP="00DA2E20">
      <w:r>
        <w:continuationSeparator/>
      </w:r>
    </w:p>
  </w:endnote>
  <w:endnote w:type="continuationNotice" w:id="1">
    <w:p w14:paraId="120F1289" w14:textId="77777777" w:rsidR="00B74B9A" w:rsidRDefault="00B74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Addington CF Thin">
    <w:panose1 w:val="000002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9628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714311D9" w14:textId="4603E099" w:rsidR="00CE022C" w:rsidRPr="00231692" w:rsidRDefault="00231692" w:rsidP="00231692">
            <w:pPr>
              <w:pStyle w:val="Footer"/>
              <w:jc w:val="right"/>
              <w:rPr>
                <w:sz w:val="18"/>
                <w:szCs w:val="18"/>
              </w:rPr>
            </w:pPr>
            <w:r w:rsidRPr="000D7FC6">
              <w:rPr>
                <w:noProof/>
                <w:sz w:val="18"/>
                <w:szCs w:val="18"/>
                <w:highlight w:val="yellow"/>
                <w:lang w:eastAsia="en-GB"/>
              </w:rPr>
              <mc:AlternateContent>
                <mc:Choice Requires="wps">
                  <w:drawing>
                    <wp:anchor distT="0" distB="0" distL="114300" distR="114300" simplePos="0" relativeHeight="251660293" behindDoc="0" locked="0" layoutInCell="1" allowOverlap="1" wp14:anchorId="4227FB2F" wp14:editId="12DC00CF">
                      <wp:simplePos x="0" y="0"/>
                      <wp:positionH relativeFrom="margin">
                        <wp:align>left</wp:align>
                      </wp:positionH>
                      <wp:positionV relativeFrom="paragraph">
                        <wp:posOffset>-72196</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213BE" id="Straight Connector 2" o:spid="_x0000_s1026" style="position:absolute;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7pt" to="470.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" strokecolor="#54cfbf" strokeweight="1pt">
                      <w10:wrap anchorx="margin"/>
                    </v:line>
                  </w:pict>
                </mc:Fallback>
              </mc:AlternateContent>
            </w:r>
            <w:r w:rsidRPr="000D7FC6">
              <w:rPr>
                <w:sz w:val="18"/>
                <w:szCs w:val="18"/>
              </w:rPr>
              <w:t xml:space="preserve">Page </w:t>
            </w:r>
            <w:r w:rsidRPr="000D7FC6">
              <w:rPr>
                <w:sz w:val="18"/>
                <w:szCs w:val="18"/>
              </w:rPr>
              <w:fldChar w:fldCharType="begin"/>
            </w:r>
            <w:r w:rsidRPr="000D7FC6">
              <w:rPr>
                <w:sz w:val="18"/>
                <w:szCs w:val="18"/>
              </w:rPr>
              <w:instrText xml:space="preserve"> PAGE </w:instrText>
            </w:r>
            <w:r w:rsidRPr="000D7FC6">
              <w:rPr>
                <w:sz w:val="18"/>
                <w:szCs w:val="18"/>
              </w:rPr>
              <w:fldChar w:fldCharType="separate"/>
            </w:r>
            <w:r>
              <w:rPr>
                <w:sz w:val="18"/>
                <w:szCs w:val="18"/>
              </w:rPr>
              <w:t>1</w:t>
            </w:r>
            <w:r w:rsidRPr="000D7FC6">
              <w:rPr>
                <w:sz w:val="18"/>
                <w:szCs w:val="18"/>
              </w:rPr>
              <w:fldChar w:fldCharType="end"/>
            </w:r>
            <w:r w:rsidRPr="000D7FC6">
              <w:rPr>
                <w:sz w:val="18"/>
                <w:szCs w:val="18"/>
              </w:rPr>
              <w:t xml:space="preserve"> of </w:t>
            </w:r>
            <w:r w:rsidRPr="000D7FC6">
              <w:rPr>
                <w:sz w:val="18"/>
                <w:szCs w:val="18"/>
              </w:rPr>
              <w:fldChar w:fldCharType="begin"/>
            </w:r>
            <w:r w:rsidRPr="000D7FC6">
              <w:rPr>
                <w:sz w:val="18"/>
                <w:szCs w:val="18"/>
              </w:rPr>
              <w:instrText xml:space="preserve"> NUMPAGES  </w:instrText>
            </w:r>
            <w:r w:rsidRPr="000D7FC6">
              <w:rPr>
                <w:sz w:val="18"/>
                <w:szCs w:val="18"/>
              </w:rPr>
              <w:fldChar w:fldCharType="separate"/>
            </w:r>
            <w:r>
              <w:rPr>
                <w:sz w:val="18"/>
                <w:szCs w:val="18"/>
              </w:rPr>
              <w:t>7</w:t>
            </w:r>
            <w:r w:rsidRPr="000D7FC6">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20B1" w14:textId="77777777" w:rsidR="00B74B9A" w:rsidRDefault="00B74B9A" w:rsidP="00DA2E20">
      <w:r>
        <w:separator/>
      </w:r>
    </w:p>
  </w:footnote>
  <w:footnote w:type="continuationSeparator" w:id="0">
    <w:p w14:paraId="6A02B524" w14:textId="77777777" w:rsidR="00B74B9A" w:rsidRDefault="00B74B9A" w:rsidP="00DA2E20">
      <w:r>
        <w:continuationSeparator/>
      </w:r>
    </w:p>
  </w:footnote>
  <w:footnote w:type="continuationNotice" w:id="1">
    <w:p w14:paraId="6E1BBCA7" w14:textId="77777777" w:rsidR="00B74B9A" w:rsidRDefault="00B74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2687" w14:textId="36153221" w:rsidR="002907BC" w:rsidRPr="00664EB3" w:rsidRDefault="003C4EA2" w:rsidP="000B7041">
    <w:pPr>
      <w:tabs>
        <w:tab w:val="center" w:pos="4320"/>
        <w:tab w:val="right" w:pos="8640"/>
      </w:tabs>
      <w:spacing w:after="40"/>
      <w:rPr>
        <w:sz w:val="16"/>
        <w:szCs w:val="16"/>
      </w:rPr>
    </w:pPr>
    <w:r>
      <w:rPr>
        <w:noProof/>
        <w:lang w:eastAsia="en-GB"/>
      </w:rPr>
      <w:drawing>
        <wp:anchor distT="0" distB="0" distL="114300" distR="114300" simplePos="0" relativeHeight="251658245" behindDoc="0" locked="0" layoutInCell="1" allowOverlap="1" wp14:anchorId="2891FDBB" wp14:editId="58350784">
          <wp:simplePos x="0" y="0"/>
          <wp:positionH relativeFrom="column">
            <wp:posOffset>-38984</wp:posOffset>
          </wp:positionH>
          <wp:positionV relativeFrom="paragraph">
            <wp:posOffset>87189</wp:posOffset>
          </wp:positionV>
          <wp:extent cx="2121647" cy="4866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anchor>
      </w:drawing>
    </w:r>
    <w:r w:rsidR="002907BC">
      <w:rPr>
        <w:noProof/>
        <w:lang w:eastAsia="en-GB"/>
      </w:rPr>
      <w:drawing>
        <wp:anchor distT="0" distB="0" distL="114300" distR="114300" simplePos="0" relativeHeight="251658241" behindDoc="0" locked="0" layoutInCell="1" allowOverlap="1" wp14:anchorId="594F5494" wp14:editId="536C93D9">
          <wp:simplePos x="0" y="0"/>
          <wp:positionH relativeFrom="margin">
            <wp:posOffset>-63611</wp:posOffset>
          </wp:positionH>
          <wp:positionV relativeFrom="paragraph">
            <wp:posOffset>118717</wp:posOffset>
          </wp:positionV>
          <wp:extent cx="2121647" cy="486683"/>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anchor>
      </w:drawing>
    </w:r>
  </w:p>
  <w:p w14:paraId="667BA11B" w14:textId="69567D63" w:rsidR="006970BD" w:rsidRDefault="006970BD" w:rsidP="006970BD">
    <w:pPr>
      <w:tabs>
        <w:tab w:val="center" w:pos="4320"/>
        <w:tab w:val="right" w:pos="8640"/>
      </w:tabs>
      <w:spacing w:after="40"/>
      <w:ind w:left="5760" w:right="-330"/>
      <w:jc w:val="right"/>
      <w:rPr>
        <w:sz w:val="16"/>
        <w:szCs w:val="16"/>
      </w:rPr>
    </w:pPr>
  </w:p>
  <w:p w14:paraId="1DD2ACEE" w14:textId="77777777" w:rsidR="00594F5C" w:rsidRPr="00700C74" w:rsidRDefault="00594F5C" w:rsidP="006970BD">
    <w:pPr>
      <w:tabs>
        <w:tab w:val="center" w:pos="4320"/>
        <w:tab w:val="right" w:pos="8640"/>
      </w:tabs>
      <w:spacing w:after="40"/>
      <w:ind w:left="5760" w:right="-330"/>
      <w:jc w:val="right"/>
      <w:rPr>
        <w:sz w:val="16"/>
        <w:szCs w:val="16"/>
      </w:rPr>
    </w:pPr>
  </w:p>
  <w:p w14:paraId="4877C378" w14:textId="51B7C898" w:rsidR="002907BC" w:rsidRDefault="002907BC" w:rsidP="003C4EA2">
    <w:pPr>
      <w:tabs>
        <w:tab w:val="center" w:pos="4320"/>
        <w:tab w:val="left" w:pos="7797"/>
        <w:tab w:val="right" w:pos="9356"/>
      </w:tabs>
      <w:spacing w:after="40"/>
      <w:ind w:right="-330"/>
      <w:rPr>
        <w:sz w:val="16"/>
        <w:szCs w:val="16"/>
      </w:rPr>
    </w:pPr>
    <w:r w:rsidRPr="0051361D">
      <w:rPr>
        <w:noProof/>
        <w:highlight w:val="yellow"/>
        <w:lang w:eastAsia="en-GB"/>
      </w:rPr>
      <mc:AlternateContent>
        <mc:Choice Requires="wps">
          <w:drawing>
            <wp:anchor distT="0" distB="0" distL="114300" distR="114300" simplePos="0" relativeHeight="251658240" behindDoc="0" locked="0" layoutInCell="1" allowOverlap="1" wp14:anchorId="0770BCC2" wp14:editId="0B06188D">
              <wp:simplePos x="0" y="0"/>
              <wp:positionH relativeFrom="margin">
                <wp:align>left</wp:align>
              </wp:positionH>
              <wp:positionV relativeFrom="paragraph">
                <wp:posOffset>206470</wp:posOffset>
              </wp:positionV>
              <wp:extent cx="597090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C3B0B" id="Straight Connector 23"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25pt" to="470.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" strokecolor="#54cfbf" strokeweight="1pt">
              <w10:wrap anchorx="margin"/>
            </v:line>
          </w:pict>
        </mc:Fallback>
      </mc:AlternateContent>
    </w:r>
  </w:p>
  <w:p w14:paraId="3592BC52" w14:textId="34C99F9A" w:rsidR="002907BC" w:rsidRDefault="00290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A2"/>
    <w:multiLevelType w:val="hybridMultilevel"/>
    <w:tmpl w:val="44F82F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9099E"/>
    <w:multiLevelType w:val="multilevel"/>
    <w:tmpl w:val="573C1316"/>
    <w:lvl w:ilvl="0">
      <w:start w:val="1"/>
      <w:numFmt w:val="decimal"/>
      <w:pStyle w:val="ListParagraph"/>
      <w:lvlText w:val="%1."/>
      <w:lvlJc w:val="left"/>
      <w:pPr>
        <w:ind w:left="530" w:hanging="360"/>
      </w:pPr>
      <w:rPr>
        <w:rFonts w:hint="default"/>
        <w:b w:val="0"/>
        <w:bCs w:val="0"/>
        <w:i w:val="0"/>
        <w:iCs/>
        <w:sz w:val="22"/>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2" w15:restartNumberingAfterBreak="0">
    <w:nsid w:val="023B3C59"/>
    <w:multiLevelType w:val="hybridMultilevel"/>
    <w:tmpl w:val="3D28B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D34B7"/>
    <w:multiLevelType w:val="hybridMultilevel"/>
    <w:tmpl w:val="0FD499C6"/>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F560E5E"/>
    <w:multiLevelType w:val="hybridMultilevel"/>
    <w:tmpl w:val="C3A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6" w15:restartNumberingAfterBreak="0">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7" w15:restartNumberingAfterBreak="0">
    <w:nsid w:val="17EF52D4"/>
    <w:multiLevelType w:val="hybridMultilevel"/>
    <w:tmpl w:val="EB0A9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67B0F"/>
    <w:multiLevelType w:val="hybridMultilevel"/>
    <w:tmpl w:val="1568B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266FE"/>
    <w:multiLevelType w:val="hybridMultilevel"/>
    <w:tmpl w:val="5350A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D7A12"/>
    <w:multiLevelType w:val="hybridMultilevel"/>
    <w:tmpl w:val="94A62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E4725"/>
    <w:multiLevelType w:val="multilevel"/>
    <w:tmpl w:val="66AC3F3C"/>
    <w:lvl w:ilvl="0">
      <w:start w:val="1"/>
      <w:numFmt w:val="decimal"/>
      <w:pStyle w:val="AG-BPL1Num"/>
      <w:lvlText w:val="%1."/>
      <w:lvlJc w:val="left"/>
      <w:pPr>
        <w:ind w:left="720" w:hanging="360"/>
      </w:pPr>
      <w:rPr>
        <w:rFonts w:ascii="Roboto UKEB" w:hAnsi="Roboto UKEB" w:hint="default"/>
        <w:sz w:val="22"/>
      </w:rPr>
    </w:lvl>
    <w:lvl w:ilvl="1">
      <w:start w:val="1"/>
      <w:numFmt w:val="lowerLetter"/>
      <w:pStyle w:val="AG-BPL2"/>
      <w:lvlText w:val="%2)"/>
      <w:lvlJc w:val="left"/>
      <w:pPr>
        <w:ind w:left="928" w:hanging="360"/>
      </w:pPr>
      <w:rPr>
        <w:rFonts w:hint="default"/>
        <w:sz w:val="22"/>
      </w:rPr>
    </w:lvl>
    <w:lvl w:ilvl="2">
      <w:start w:val="1"/>
      <w:numFmt w:val="none"/>
      <w:pStyle w:val="AG-BPL3"/>
      <w:isLgl/>
      <w:lvlText w:val="i."/>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33217"/>
    <w:multiLevelType w:val="hybridMultilevel"/>
    <w:tmpl w:val="A144449A"/>
    <w:lvl w:ilvl="0" w:tplc="0D82AECC">
      <w:start w:val="1"/>
      <w:numFmt w:val="lowerLetter"/>
      <w:pStyle w:val="AG-QTB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42627"/>
    <w:multiLevelType w:val="hybridMultilevel"/>
    <w:tmpl w:val="94B21876"/>
    <w:lvl w:ilvl="0" w:tplc="D12AED3A">
      <w:start w:val="1"/>
      <w:numFmt w:val="lowerLetter"/>
      <w:lvlText w:val="%1)"/>
      <w:lvlJc w:val="left"/>
      <w:pPr>
        <w:ind w:left="720" w:hanging="360"/>
      </w:pPr>
      <w:rPr>
        <w:rFonts w:ascii="Roboto UKEB" w:hAnsi="Roboto UKEB" w:hint="default"/>
        <w:b w:val="0"/>
        <w:bCs w:val="0"/>
        <w:i w:val="0"/>
        <w:iCs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53B90"/>
    <w:multiLevelType w:val="multilevel"/>
    <w:tmpl w:val="1B0C1326"/>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rPr>
        <w:rFonts w:ascii="Roboto UKEB" w:hAnsi="Roboto UKEB" w:hint="default"/>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rPr>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rPr>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5" w15:restartNumberingAfterBreak="0">
    <w:nsid w:val="44A81B31"/>
    <w:multiLevelType w:val="hybridMultilevel"/>
    <w:tmpl w:val="CF90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46B3D"/>
    <w:multiLevelType w:val="hybridMultilevel"/>
    <w:tmpl w:val="DD12A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5930E7"/>
    <w:multiLevelType w:val="hybridMultilevel"/>
    <w:tmpl w:val="8EFA8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914462"/>
    <w:multiLevelType w:val="hybridMultilevel"/>
    <w:tmpl w:val="837001A2"/>
    <w:lvl w:ilvl="0" w:tplc="CD00F302">
      <w:start w:val="1"/>
      <w:numFmt w:val="decimal"/>
      <w:pStyle w:val="Appendixnumparas"/>
      <w:lvlText w:val="A%1"/>
      <w:lvlJc w:val="left"/>
      <w:pPr>
        <w:ind w:left="1637" w:hanging="360"/>
      </w:pPr>
      <w:rPr>
        <w:rFonts w:ascii="Roboto UKEB" w:hAnsi="Roboto UKEB" w:hint="default"/>
        <w:color w:val="auto"/>
        <w:sz w:val="22"/>
      </w:rPr>
    </w:lvl>
    <w:lvl w:ilvl="1" w:tplc="190A0870">
      <w:start w:val="1"/>
      <w:numFmt w:val="lowerLetter"/>
      <w:lvlText w:val="%2."/>
      <w:lvlJc w:val="left"/>
      <w:pPr>
        <w:ind w:left="2498" w:hanging="360"/>
      </w:pPr>
      <w:rPr>
        <w:rFonts w:ascii="Roboto UKEB" w:hAnsi="Roboto UKEB" w:hint="default"/>
        <w:b w:val="0"/>
        <w:bCs w:val="0"/>
        <w:color w:val="auto"/>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54C019F9"/>
    <w:multiLevelType w:val="hybridMultilevel"/>
    <w:tmpl w:val="222C6AAC"/>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525464"/>
    <w:multiLevelType w:val="hybridMultilevel"/>
    <w:tmpl w:val="9ACE7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181143"/>
    <w:multiLevelType w:val="hybridMultilevel"/>
    <w:tmpl w:val="94B21876"/>
    <w:lvl w:ilvl="0" w:tplc="D12AED3A">
      <w:start w:val="1"/>
      <w:numFmt w:val="lowerLetter"/>
      <w:lvlText w:val="%1)"/>
      <w:lvlJc w:val="left"/>
      <w:pPr>
        <w:ind w:left="720" w:hanging="360"/>
      </w:pPr>
      <w:rPr>
        <w:rFonts w:ascii="Roboto UKEB" w:hAnsi="Roboto UKEB" w:hint="default"/>
        <w:b w:val="0"/>
        <w:bCs w:val="0"/>
        <w:i w:val="0"/>
        <w:iCs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F0FB2"/>
    <w:multiLevelType w:val="hybridMultilevel"/>
    <w:tmpl w:val="855EE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0D32CE8"/>
    <w:multiLevelType w:val="hybridMultilevel"/>
    <w:tmpl w:val="CD8E37DE"/>
    <w:lvl w:ilvl="0" w:tplc="BA528BF8">
      <w:start w:val="1"/>
      <w:numFmt w:val="bullet"/>
      <w:pStyle w:val="AG-BP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96B5C"/>
    <w:multiLevelType w:val="hybridMultilevel"/>
    <w:tmpl w:val="762E5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3"/>
  </w:num>
  <w:num w:numId="3">
    <w:abstractNumId w:val="1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8"/>
  </w:num>
  <w:num w:numId="9">
    <w:abstractNumId w:val="21"/>
  </w:num>
  <w:num w:numId="10">
    <w:abstractNumId w:val="8"/>
  </w:num>
  <w:num w:numId="11">
    <w:abstractNumId w:val="3"/>
  </w:num>
  <w:num w:numId="12">
    <w:abstractNumId w:val="15"/>
  </w:num>
  <w:num w:numId="13">
    <w:abstractNumId w:val="4"/>
  </w:num>
  <w:num w:numId="14">
    <w:abstractNumId w:val="24"/>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0"/>
  </w:num>
  <w:num w:numId="21">
    <w:abstractNumId w:val="20"/>
  </w:num>
  <w:num w:numId="22">
    <w:abstractNumId w:val="19"/>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36"/>
    <w:rsid w:val="000008A6"/>
    <w:rsid w:val="00000CB9"/>
    <w:rsid w:val="0000133C"/>
    <w:rsid w:val="0000181E"/>
    <w:rsid w:val="00001A87"/>
    <w:rsid w:val="00001EB7"/>
    <w:rsid w:val="00003576"/>
    <w:rsid w:val="000054D3"/>
    <w:rsid w:val="00006241"/>
    <w:rsid w:val="0000698B"/>
    <w:rsid w:val="00006D08"/>
    <w:rsid w:val="00006DB0"/>
    <w:rsid w:val="00007EA0"/>
    <w:rsid w:val="00010AB1"/>
    <w:rsid w:val="00011145"/>
    <w:rsid w:val="00011911"/>
    <w:rsid w:val="000120C4"/>
    <w:rsid w:val="0001243A"/>
    <w:rsid w:val="00012B37"/>
    <w:rsid w:val="000139C4"/>
    <w:rsid w:val="00013EDB"/>
    <w:rsid w:val="000141FE"/>
    <w:rsid w:val="000146C5"/>
    <w:rsid w:val="00014E06"/>
    <w:rsid w:val="00015DE1"/>
    <w:rsid w:val="00015EEC"/>
    <w:rsid w:val="00016ABA"/>
    <w:rsid w:val="00016EA4"/>
    <w:rsid w:val="00017A2C"/>
    <w:rsid w:val="000201CB"/>
    <w:rsid w:val="000206E0"/>
    <w:rsid w:val="000208DD"/>
    <w:rsid w:val="0002215B"/>
    <w:rsid w:val="00022ED0"/>
    <w:rsid w:val="000251A1"/>
    <w:rsid w:val="000251AE"/>
    <w:rsid w:val="000257C8"/>
    <w:rsid w:val="00025E87"/>
    <w:rsid w:val="0002614E"/>
    <w:rsid w:val="000266C1"/>
    <w:rsid w:val="00026EB4"/>
    <w:rsid w:val="00027387"/>
    <w:rsid w:val="0003026D"/>
    <w:rsid w:val="00030490"/>
    <w:rsid w:val="000304E6"/>
    <w:rsid w:val="00030CB4"/>
    <w:rsid w:val="000311FB"/>
    <w:rsid w:val="00031E1A"/>
    <w:rsid w:val="0003209E"/>
    <w:rsid w:val="00032254"/>
    <w:rsid w:val="000324C3"/>
    <w:rsid w:val="0003253D"/>
    <w:rsid w:val="00032686"/>
    <w:rsid w:val="00033115"/>
    <w:rsid w:val="00033691"/>
    <w:rsid w:val="00033CB0"/>
    <w:rsid w:val="0003552E"/>
    <w:rsid w:val="00035F94"/>
    <w:rsid w:val="0003631F"/>
    <w:rsid w:val="0003735E"/>
    <w:rsid w:val="00037C40"/>
    <w:rsid w:val="00040088"/>
    <w:rsid w:val="00040801"/>
    <w:rsid w:val="000411DF"/>
    <w:rsid w:val="00042BDF"/>
    <w:rsid w:val="00042C9B"/>
    <w:rsid w:val="00043871"/>
    <w:rsid w:val="00044453"/>
    <w:rsid w:val="00044608"/>
    <w:rsid w:val="00045205"/>
    <w:rsid w:val="00045263"/>
    <w:rsid w:val="000452E9"/>
    <w:rsid w:val="00045BB0"/>
    <w:rsid w:val="00045E45"/>
    <w:rsid w:val="00046182"/>
    <w:rsid w:val="00046ACB"/>
    <w:rsid w:val="00047059"/>
    <w:rsid w:val="000473C3"/>
    <w:rsid w:val="000478D9"/>
    <w:rsid w:val="00047BBC"/>
    <w:rsid w:val="00047EA8"/>
    <w:rsid w:val="00047FCA"/>
    <w:rsid w:val="00050DC5"/>
    <w:rsid w:val="00051A24"/>
    <w:rsid w:val="00053710"/>
    <w:rsid w:val="00055791"/>
    <w:rsid w:val="00055886"/>
    <w:rsid w:val="00055B27"/>
    <w:rsid w:val="000564CC"/>
    <w:rsid w:val="00057623"/>
    <w:rsid w:val="00057681"/>
    <w:rsid w:val="00060FD6"/>
    <w:rsid w:val="00061294"/>
    <w:rsid w:val="00061B86"/>
    <w:rsid w:val="00061D6C"/>
    <w:rsid w:val="0006201A"/>
    <w:rsid w:val="00063077"/>
    <w:rsid w:val="000637DD"/>
    <w:rsid w:val="00064AC3"/>
    <w:rsid w:val="00067309"/>
    <w:rsid w:val="00070250"/>
    <w:rsid w:val="00070B31"/>
    <w:rsid w:val="00070C14"/>
    <w:rsid w:val="000712BC"/>
    <w:rsid w:val="00071C6A"/>
    <w:rsid w:val="00072D42"/>
    <w:rsid w:val="00073490"/>
    <w:rsid w:val="00073A39"/>
    <w:rsid w:val="00073F89"/>
    <w:rsid w:val="0007510D"/>
    <w:rsid w:val="000754DF"/>
    <w:rsid w:val="0007573C"/>
    <w:rsid w:val="0007610D"/>
    <w:rsid w:val="00076194"/>
    <w:rsid w:val="00076D17"/>
    <w:rsid w:val="000804BC"/>
    <w:rsid w:val="00080BED"/>
    <w:rsid w:val="00081105"/>
    <w:rsid w:val="000829B1"/>
    <w:rsid w:val="00083DDC"/>
    <w:rsid w:val="000846CA"/>
    <w:rsid w:val="000858B9"/>
    <w:rsid w:val="00086A2D"/>
    <w:rsid w:val="00087F45"/>
    <w:rsid w:val="00090772"/>
    <w:rsid w:val="0009078D"/>
    <w:rsid w:val="00090C33"/>
    <w:rsid w:val="00090CF4"/>
    <w:rsid w:val="00090F10"/>
    <w:rsid w:val="00091505"/>
    <w:rsid w:val="000915CF"/>
    <w:rsid w:val="00091751"/>
    <w:rsid w:val="00092451"/>
    <w:rsid w:val="000932C3"/>
    <w:rsid w:val="000947BB"/>
    <w:rsid w:val="00094E18"/>
    <w:rsid w:val="00095AB3"/>
    <w:rsid w:val="000969DB"/>
    <w:rsid w:val="000A0111"/>
    <w:rsid w:val="000A01AE"/>
    <w:rsid w:val="000A03CF"/>
    <w:rsid w:val="000A0D19"/>
    <w:rsid w:val="000A1496"/>
    <w:rsid w:val="000A151E"/>
    <w:rsid w:val="000A1974"/>
    <w:rsid w:val="000A29A9"/>
    <w:rsid w:val="000A36E5"/>
    <w:rsid w:val="000A36F1"/>
    <w:rsid w:val="000A41B8"/>
    <w:rsid w:val="000A41E8"/>
    <w:rsid w:val="000A46C6"/>
    <w:rsid w:val="000A4984"/>
    <w:rsid w:val="000A5115"/>
    <w:rsid w:val="000A51E2"/>
    <w:rsid w:val="000A53CB"/>
    <w:rsid w:val="000A5803"/>
    <w:rsid w:val="000A5AAD"/>
    <w:rsid w:val="000A5B86"/>
    <w:rsid w:val="000A5C2F"/>
    <w:rsid w:val="000A5C36"/>
    <w:rsid w:val="000A6386"/>
    <w:rsid w:val="000A684E"/>
    <w:rsid w:val="000A6D17"/>
    <w:rsid w:val="000A7B56"/>
    <w:rsid w:val="000A7D76"/>
    <w:rsid w:val="000B0BC0"/>
    <w:rsid w:val="000B0C42"/>
    <w:rsid w:val="000B201B"/>
    <w:rsid w:val="000B2567"/>
    <w:rsid w:val="000B2A86"/>
    <w:rsid w:val="000B4A7D"/>
    <w:rsid w:val="000B4D35"/>
    <w:rsid w:val="000B4FCD"/>
    <w:rsid w:val="000B5535"/>
    <w:rsid w:val="000B68F8"/>
    <w:rsid w:val="000B7041"/>
    <w:rsid w:val="000B72F0"/>
    <w:rsid w:val="000C02AA"/>
    <w:rsid w:val="000C02FA"/>
    <w:rsid w:val="000C191D"/>
    <w:rsid w:val="000C1AD4"/>
    <w:rsid w:val="000C1AE6"/>
    <w:rsid w:val="000C2377"/>
    <w:rsid w:val="000C2466"/>
    <w:rsid w:val="000C27E7"/>
    <w:rsid w:val="000C283A"/>
    <w:rsid w:val="000C2CBC"/>
    <w:rsid w:val="000C34B5"/>
    <w:rsid w:val="000C3F56"/>
    <w:rsid w:val="000C497E"/>
    <w:rsid w:val="000C708C"/>
    <w:rsid w:val="000C7810"/>
    <w:rsid w:val="000C7866"/>
    <w:rsid w:val="000C7C09"/>
    <w:rsid w:val="000D1D11"/>
    <w:rsid w:val="000D1D84"/>
    <w:rsid w:val="000D64C2"/>
    <w:rsid w:val="000D6A8B"/>
    <w:rsid w:val="000D6DE6"/>
    <w:rsid w:val="000D7A4E"/>
    <w:rsid w:val="000D7C5A"/>
    <w:rsid w:val="000E0934"/>
    <w:rsid w:val="000E12D6"/>
    <w:rsid w:val="000E1B31"/>
    <w:rsid w:val="000E27E4"/>
    <w:rsid w:val="000E3207"/>
    <w:rsid w:val="000E36F5"/>
    <w:rsid w:val="000E3962"/>
    <w:rsid w:val="000E4761"/>
    <w:rsid w:val="000E4CB4"/>
    <w:rsid w:val="000E4E3A"/>
    <w:rsid w:val="000E54D7"/>
    <w:rsid w:val="000E5D43"/>
    <w:rsid w:val="000E61F6"/>
    <w:rsid w:val="000E6386"/>
    <w:rsid w:val="000E6742"/>
    <w:rsid w:val="000E6CDF"/>
    <w:rsid w:val="000E6EF3"/>
    <w:rsid w:val="000E7160"/>
    <w:rsid w:val="000E7E9F"/>
    <w:rsid w:val="000F017A"/>
    <w:rsid w:val="000F02EE"/>
    <w:rsid w:val="000F0341"/>
    <w:rsid w:val="000F037A"/>
    <w:rsid w:val="000F2669"/>
    <w:rsid w:val="000F3533"/>
    <w:rsid w:val="000F4F58"/>
    <w:rsid w:val="000F50A0"/>
    <w:rsid w:val="000F5401"/>
    <w:rsid w:val="000F6101"/>
    <w:rsid w:val="000F6B8E"/>
    <w:rsid w:val="000F7696"/>
    <w:rsid w:val="000F7A10"/>
    <w:rsid w:val="001000B7"/>
    <w:rsid w:val="00100DC5"/>
    <w:rsid w:val="00101419"/>
    <w:rsid w:val="00101BE0"/>
    <w:rsid w:val="001024CC"/>
    <w:rsid w:val="001045EF"/>
    <w:rsid w:val="0010466D"/>
    <w:rsid w:val="00105D47"/>
    <w:rsid w:val="001060D7"/>
    <w:rsid w:val="001064E6"/>
    <w:rsid w:val="00106D5B"/>
    <w:rsid w:val="00107A13"/>
    <w:rsid w:val="00110A17"/>
    <w:rsid w:val="001112D2"/>
    <w:rsid w:val="00112E64"/>
    <w:rsid w:val="001154AB"/>
    <w:rsid w:val="00115825"/>
    <w:rsid w:val="00115957"/>
    <w:rsid w:val="00115A2B"/>
    <w:rsid w:val="00115B6B"/>
    <w:rsid w:val="00115DFA"/>
    <w:rsid w:val="00117755"/>
    <w:rsid w:val="00120D12"/>
    <w:rsid w:val="001215C3"/>
    <w:rsid w:val="001218E2"/>
    <w:rsid w:val="00121B3B"/>
    <w:rsid w:val="00121E69"/>
    <w:rsid w:val="0012245A"/>
    <w:rsid w:val="001225CD"/>
    <w:rsid w:val="00122ACD"/>
    <w:rsid w:val="00123646"/>
    <w:rsid w:val="00123785"/>
    <w:rsid w:val="00123E75"/>
    <w:rsid w:val="0012448F"/>
    <w:rsid w:val="00124D08"/>
    <w:rsid w:val="00125004"/>
    <w:rsid w:val="0012515E"/>
    <w:rsid w:val="00126081"/>
    <w:rsid w:val="00126D3B"/>
    <w:rsid w:val="0012702E"/>
    <w:rsid w:val="00127734"/>
    <w:rsid w:val="0013048F"/>
    <w:rsid w:val="00131BB9"/>
    <w:rsid w:val="0013244F"/>
    <w:rsid w:val="001326B6"/>
    <w:rsid w:val="00134C1C"/>
    <w:rsid w:val="00135D94"/>
    <w:rsid w:val="001362F3"/>
    <w:rsid w:val="001365CF"/>
    <w:rsid w:val="001366FA"/>
    <w:rsid w:val="00136EF7"/>
    <w:rsid w:val="00140777"/>
    <w:rsid w:val="00140EF0"/>
    <w:rsid w:val="00140F19"/>
    <w:rsid w:val="0014300D"/>
    <w:rsid w:val="00143632"/>
    <w:rsid w:val="00143B5C"/>
    <w:rsid w:val="00144045"/>
    <w:rsid w:val="001448D5"/>
    <w:rsid w:val="00145732"/>
    <w:rsid w:val="001461F7"/>
    <w:rsid w:val="00146745"/>
    <w:rsid w:val="00146B11"/>
    <w:rsid w:val="0014722E"/>
    <w:rsid w:val="00147D25"/>
    <w:rsid w:val="00147FD1"/>
    <w:rsid w:val="00150D20"/>
    <w:rsid w:val="00150D73"/>
    <w:rsid w:val="0015156A"/>
    <w:rsid w:val="001519E1"/>
    <w:rsid w:val="00151E36"/>
    <w:rsid w:val="0015311B"/>
    <w:rsid w:val="0015388E"/>
    <w:rsid w:val="00155469"/>
    <w:rsid w:val="001568F4"/>
    <w:rsid w:val="00156F23"/>
    <w:rsid w:val="001575B1"/>
    <w:rsid w:val="001577ED"/>
    <w:rsid w:val="0016048E"/>
    <w:rsid w:val="00160B35"/>
    <w:rsid w:val="001611E5"/>
    <w:rsid w:val="0016125F"/>
    <w:rsid w:val="00162268"/>
    <w:rsid w:val="00162A3C"/>
    <w:rsid w:val="00163C20"/>
    <w:rsid w:val="00164A1D"/>
    <w:rsid w:val="00165B96"/>
    <w:rsid w:val="00165C28"/>
    <w:rsid w:val="001660AC"/>
    <w:rsid w:val="00166AF6"/>
    <w:rsid w:val="00166D19"/>
    <w:rsid w:val="001678C0"/>
    <w:rsid w:val="00167B9A"/>
    <w:rsid w:val="001701DA"/>
    <w:rsid w:val="00170F00"/>
    <w:rsid w:val="00171B73"/>
    <w:rsid w:val="00172096"/>
    <w:rsid w:val="001727F2"/>
    <w:rsid w:val="00172E24"/>
    <w:rsid w:val="001752EC"/>
    <w:rsid w:val="00175A69"/>
    <w:rsid w:val="00175D3C"/>
    <w:rsid w:val="00175DBB"/>
    <w:rsid w:val="00176164"/>
    <w:rsid w:val="001772FD"/>
    <w:rsid w:val="0018087C"/>
    <w:rsid w:val="00180D85"/>
    <w:rsid w:val="00180ECE"/>
    <w:rsid w:val="00180EE6"/>
    <w:rsid w:val="001810D6"/>
    <w:rsid w:val="00181AC6"/>
    <w:rsid w:val="00181FAB"/>
    <w:rsid w:val="001827F4"/>
    <w:rsid w:val="00182F34"/>
    <w:rsid w:val="00183812"/>
    <w:rsid w:val="001844E4"/>
    <w:rsid w:val="00185F38"/>
    <w:rsid w:val="00187573"/>
    <w:rsid w:val="00187AD6"/>
    <w:rsid w:val="00187D44"/>
    <w:rsid w:val="00190AFB"/>
    <w:rsid w:val="00190EC6"/>
    <w:rsid w:val="00190F98"/>
    <w:rsid w:val="00191CC1"/>
    <w:rsid w:val="00191DE8"/>
    <w:rsid w:val="00192CBC"/>
    <w:rsid w:val="00193E71"/>
    <w:rsid w:val="0019454F"/>
    <w:rsid w:val="00194818"/>
    <w:rsid w:val="00195176"/>
    <w:rsid w:val="00197715"/>
    <w:rsid w:val="001A0BE6"/>
    <w:rsid w:val="001A147D"/>
    <w:rsid w:val="001A2090"/>
    <w:rsid w:val="001A3829"/>
    <w:rsid w:val="001A4268"/>
    <w:rsid w:val="001A49DE"/>
    <w:rsid w:val="001A5167"/>
    <w:rsid w:val="001A5570"/>
    <w:rsid w:val="001A58DC"/>
    <w:rsid w:val="001A5AE4"/>
    <w:rsid w:val="001A5ED4"/>
    <w:rsid w:val="001A6E65"/>
    <w:rsid w:val="001A7907"/>
    <w:rsid w:val="001A7E91"/>
    <w:rsid w:val="001A7EAF"/>
    <w:rsid w:val="001B0D5B"/>
    <w:rsid w:val="001B1223"/>
    <w:rsid w:val="001B1686"/>
    <w:rsid w:val="001B1BD1"/>
    <w:rsid w:val="001B2542"/>
    <w:rsid w:val="001B2573"/>
    <w:rsid w:val="001B39F8"/>
    <w:rsid w:val="001B4DD0"/>
    <w:rsid w:val="001B5EAE"/>
    <w:rsid w:val="001B64AD"/>
    <w:rsid w:val="001B68FF"/>
    <w:rsid w:val="001B6CE1"/>
    <w:rsid w:val="001C13AE"/>
    <w:rsid w:val="001C1793"/>
    <w:rsid w:val="001C17FF"/>
    <w:rsid w:val="001C1C49"/>
    <w:rsid w:val="001C2680"/>
    <w:rsid w:val="001C2CBE"/>
    <w:rsid w:val="001C2EDF"/>
    <w:rsid w:val="001C2FD1"/>
    <w:rsid w:val="001C3440"/>
    <w:rsid w:val="001C376F"/>
    <w:rsid w:val="001C37AD"/>
    <w:rsid w:val="001C384A"/>
    <w:rsid w:val="001C3D09"/>
    <w:rsid w:val="001C5FAB"/>
    <w:rsid w:val="001C67B0"/>
    <w:rsid w:val="001C68D6"/>
    <w:rsid w:val="001C7796"/>
    <w:rsid w:val="001C7D09"/>
    <w:rsid w:val="001D0775"/>
    <w:rsid w:val="001D0D76"/>
    <w:rsid w:val="001D15DE"/>
    <w:rsid w:val="001D183D"/>
    <w:rsid w:val="001D22EA"/>
    <w:rsid w:val="001D2392"/>
    <w:rsid w:val="001D292A"/>
    <w:rsid w:val="001D4617"/>
    <w:rsid w:val="001D493D"/>
    <w:rsid w:val="001D5C97"/>
    <w:rsid w:val="001D63FF"/>
    <w:rsid w:val="001E1336"/>
    <w:rsid w:val="001E188C"/>
    <w:rsid w:val="001E1BBB"/>
    <w:rsid w:val="001E22E6"/>
    <w:rsid w:val="001E2651"/>
    <w:rsid w:val="001E29FE"/>
    <w:rsid w:val="001E3792"/>
    <w:rsid w:val="001E3E24"/>
    <w:rsid w:val="001E3FBF"/>
    <w:rsid w:val="001E40C0"/>
    <w:rsid w:val="001E4113"/>
    <w:rsid w:val="001E411C"/>
    <w:rsid w:val="001E4673"/>
    <w:rsid w:val="001E4B9B"/>
    <w:rsid w:val="001E4BD8"/>
    <w:rsid w:val="001E69D9"/>
    <w:rsid w:val="001E6F9A"/>
    <w:rsid w:val="001E7475"/>
    <w:rsid w:val="001E7786"/>
    <w:rsid w:val="001F1963"/>
    <w:rsid w:val="001F1B4C"/>
    <w:rsid w:val="001F1C23"/>
    <w:rsid w:val="001F29FB"/>
    <w:rsid w:val="001F2DF3"/>
    <w:rsid w:val="001F3467"/>
    <w:rsid w:val="001F3775"/>
    <w:rsid w:val="001F394C"/>
    <w:rsid w:val="001F4562"/>
    <w:rsid w:val="001F462A"/>
    <w:rsid w:val="001F5467"/>
    <w:rsid w:val="001F6636"/>
    <w:rsid w:val="001F7842"/>
    <w:rsid w:val="0020002C"/>
    <w:rsid w:val="002000C6"/>
    <w:rsid w:val="002007A7"/>
    <w:rsid w:val="00200DDB"/>
    <w:rsid w:val="00201516"/>
    <w:rsid w:val="002027A2"/>
    <w:rsid w:val="0020294D"/>
    <w:rsid w:val="00202F0D"/>
    <w:rsid w:val="0020336A"/>
    <w:rsid w:val="00203584"/>
    <w:rsid w:val="00203C27"/>
    <w:rsid w:val="00204220"/>
    <w:rsid w:val="002042B9"/>
    <w:rsid w:val="00205F6B"/>
    <w:rsid w:val="002065A7"/>
    <w:rsid w:val="002068C7"/>
    <w:rsid w:val="00206B43"/>
    <w:rsid w:val="00206B7E"/>
    <w:rsid w:val="00207231"/>
    <w:rsid w:val="002076EE"/>
    <w:rsid w:val="002116F4"/>
    <w:rsid w:val="00211E9C"/>
    <w:rsid w:val="002120AB"/>
    <w:rsid w:val="0021258E"/>
    <w:rsid w:val="002128B5"/>
    <w:rsid w:val="00212CF6"/>
    <w:rsid w:val="0021559D"/>
    <w:rsid w:val="00215A28"/>
    <w:rsid w:val="00216A14"/>
    <w:rsid w:val="00216E00"/>
    <w:rsid w:val="0022450C"/>
    <w:rsid w:val="00224A83"/>
    <w:rsid w:val="00225A36"/>
    <w:rsid w:val="00225B6F"/>
    <w:rsid w:val="00227035"/>
    <w:rsid w:val="0022741D"/>
    <w:rsid w:val="002279EE"/>
    <w:rsid w:val="002302A8"/>
    <w:rsid w:val="00231364"/>
    <w:rsid w:val="00231692"/>
    <w:rsid w:val="002320A2"/>
    <w:rsid w:val="0023268E"/>
    <w:rsid w:val="00232696"/>
    <w:rsid w:val="00232FE3"/>
    <w:rsid w:val="00233132"/>
    <w:rsid w:val="0023516F"/>
    <w:rsid w:val="00235CA3"/>
    <w:rsid w:val="00236104"/>
    <w:rsid w:val="00237599"/>
    <w:rsid w:val="002426EB"/>
    <w:rsid w:val="00242B42"/>
    <w:rsid w:val="00243627"/>
    <w:rsid w:val="002438FF"/>
    <w:rsid w:val="00244069"/>
    <w:rsid w:val="002461EF"/>
    <w:rsid w:val="00246490"/>
    <w:rsid w:val="00247513"/>
    <w:rsid w:val="002476E5"/>
    <w:rsid w:val="00247E8E"/>
    <w:rsid w:val="00250106"/>
    <w:rsid w:val="00250645"/>
    <w:rsid w:val="0025096F"/>
    <w:rsid w:val="002516A9"/>
    <w:rsid w:val="0025476F"/>
    <w:rsid w:val="00254772"/>
    <w:rsid w:val="00255044"/>
    <w:rsid w:val="00255F9E"/>
    <w:rsid w:val="00257465"/>
    <w:rsid w:val="00257908"/>
    <w:rsid w:val="002579CA"/>
    <w:rsid w:val="0026011B"/>
    <w:rsid w:val="002611E1"/>
    <w:rsid w:val="00262D34"/>
    <w:rsid w:val="00263D19"/>
    <w:rsid w:val="00264C83"/>
    <w:rsid w:val="00264F61"/>
    <w:rsid w:val="00265C03"/>
    <w:rsid w:val="00265D70"/>
    <w:rsid w:val="00266B6B"/>
    <w:rsid w:val="00267508"/>
    <w:rsid w:val="002704B1"/>
    <w:rsid w:val="00270A2F"/>
    <w:rsid w:val="002714D5"/>
    <w:rsid w:val="002744FE"/>
    <w:rsid w:val="0027472C"/>
    <w:rsid w:val="002752A1"/>
    <w:rsid w:val="0027547C"/>
    <w:rsid w:val="00275EA6"/>
    <w:rsid w:val="002763A9"/>
    <w:rsid w:val="00276EBB"/>
    <w:rsid w:val="00277664"/>
    <w:rsid w:val="0027780C"/>
    <w:rsid w:val="002805FD"/>
    <w:rsid w:val="00280778"/>
    <w:rsid w:val="00282BBA"/>
    <w:rsid w:val="00283DFA"/>
    <w:rsid w:val="00285CDA"/>
    <w:rsid w:val="0028600D"/>
    <w:rsid w:val="0028606D"/>
    <w:rsid w:val="002865E6"/>
    <w:rsid w:val="00287489"/>
    <w:rsid w:val="002875C4"/>
    <w:rsid w:val="00287D27"/>
    <w:rsid w:val="00287FDF"/>
    <w:rsid w:val="002907BC"/>
    <w:rsid w:val="00291401"/>
    <w:rsid w:val="00293E9E"/>
    <w:rsid w:val="0029408D"/>
    <w:rsid w:val="00294201"/>
    <w:rsid w:val="00294FB3"/>
    <w:rsid w:val="00295088"/>
    <w:rsid w:val="00295734"/>
    <w:rsid w:val="0029575B"/>
    <w:rsid w:val="0029655D"/>
    <w:rsid w:val="00296F50"/>
    <w:rsid w:val="0029777A"/>
    <w:rsid w:val="002A023D"/>
    <w:rsid w:val="002A0C7A"/>
    <w:rsid w:val="002A100C"/>
    <w:rsid w:val="002A140B"/>
    <w:rsid w:val="002A1CEF"/>
    <w:rsid w:val="002A1EF1"/>
    <w:rsid w:val="002A26A1"/>
    <w:rsid w:val="002A29BA"/>
    <w:rsid w:val="002A29C8"/>
    <w:rsid w:val="002A29FE"/>
    <w:rsid w:val="002A403E"/>
    <w:rsid w:val="002A46B6"/>
    <w:rsid w:val="002A474A"/>
    <w:rsid w:val="002A4CD4"/>
    <w:rsid w:val="002A5103"/>
    <w:rsid w:val="002A65D0"/>
    <w:rsid w:val="002A785D"/>
    <w:rsid w:val="002A79EE"/>
    <w:rsid w:val="002A7EB9"/>
    <w:rsid w:val="002B0266"/>
    <w:rsid w:val="002B06E2"/>
    <w:rsid w:val="002B1650"/>
    <w:rsid w:val="002B5327"/>
    <w:rsid w:val="002B671B"/>
    <w:rsid w:val="002B7D45"/>
    <w:rsid w:val="002C0169"/>
    <w:rsid w:val="002C043C"/>
    <w:rsid w:val="002C170B"/>
    <w:rsid w:val="002C184E"/>
    <w:rsid w:val="002C212A"/>
    <w:rsid w:val="002C21B7"/>
    <w:rsid w:val="002C2A3E"/>
    <w:rsid w:val="002C2AA0"/>
    <w:rsid w:val="002C2F7E"/>
    <w:rsid w:val="002C3011"/>
    <w:rsid w:val="002C37A2"/>
    <w:rsid w:val="002C3878"/>
    <w:rsid w:val="002C3D92"/>
    <w:rsid w:val="002C472D"/>
    <w:rsid w:val="002C4F3A"/>
    <w:rsid w:val="002C5EB0"/>
    <w:rsid w:val="002C650B"/>
    <w:rsid w:val="002C68F5"/>
    <w:rsid w:val="002D1088"/>
    <w:rsid w:val="002D23EB"/>
    <w:rsid w:val="002D2CE4"/>
    <w:rsid w:val="002D3187"/>
    <w:rsid w:val="002D3477"/>
    <w:rsid w:val="002D3500"/>
    <w:rsid w:val="002D3EC8"/>
    <w:rsid w:val="002D48C0"/>
    <w:rsid w:val="002D5114"/>
    <w:rsid w:val="002D573D"/>
    <w:rsid w:val="002D59B0"/>
    <w:rsid w:val="002D6174"/>
    <w:rsid w:val="002D69D3"/>
    <w:rsid w:val="002D6A48"/>
    <w:rsid w:val="002D739A"/>
    <w:rsid w:val="002E0F43"/>
    <w:rsid w:val="002E162A"/>
    <w:rsid w:val="002E3703"/>
    <w:rsid w:val="002E3BB2"/>
    <w:rsid w:val="002E45E9"/>
    <w:rsid w:val="002E4AE0"/>
    <w:rsid w:val="002E517F"/>
    <w:rsid w:val="002E5D1F"/>
    <w:rsid w:val="002E6B63"/>
    <w:rsid w:val="002E6CEB"/>
    <w:rsid w:val="002E7362"/>
    <w:rsid w:val="002F0B1B"/>
    <w:rsid w:val="002F0BD4"/>
    <w:rsid w:val="002F0D59"/>
    <w:rsid w:val="002F1766"/>
    <w:rsid w:val="002F2AB5"/>
    <w:rsid w:val="002F3EDC"/>
    <w:rsid w:val="002F52E3"/>
    <w:rsid w:val="002F6C0B"/>
    <w:rsid w:val="002F6ED9"/>
    <w:rsid w:val="002F7111"/>
    <w:rsid w:val="002F7510"/>
    <w:rsid w:val="003003DC"/>
    <w:rsid w:val="00300631"/>
    <w:rsid w:val="0030107C"/>
    <w:rsid w:val="00301CD9"/>
    <w:rsid w:val="0030245B"/>
    <w:rsid w:val="00302A4F"/>
    <w:rsid w:val="00302C53"/>
    <w:rsid w:val="00302D2B"/>
    <w:rsid w:val="0030314C"/>
    <w:rsid w:val="003038F1"/>
    <w:rsid w:val="00303CE9"/>
    <w:rsid w:val="00303E4D"/>
    <w:rsid w:val="00305257"/>
    <w:rsid w:val="0030529F"/>
    <w:rsid w:val="00305380"/>
    <w:rsid w:val="00305616"/>
    <w:rsid w:val="003060D8"/>
    <w:rsid w:val="003072E3"/>
    <w:rsid w:val="0030733F"/>
    <w:rsid w:val="0030747C"/>
    <w:rsid w:val="00307FB0"/>
    <w:rsid w:val="003111E9"/>
    <w:rsid w:val="00311994"/>
    <w:rsid w:val="003126E6"/>
    <w:rsid w:val="003126F2"/>
    <w:rsid w:val="00313A9C"/>
    <w:rsid w:val="00313F1D"/>
    <w:rsid w:val="00314B1C"/>
    <w:rsid w:val="00314EA8"/>
    <w:rsid w:val="00314ED8"/>
    <w:rsid w:val="0031632C"/>
    <w:rsid w:val="0031660A"/>
    <w:rsid w:val="00317878"/>
    <w:rsid w:val="00317B46"/>
    <w:rsid w:val="00321C8A"/>
    <w:rsid w:val="00321F6B"/>
    <w:rsid w:val="00323A40"/>
    <w:rsid w:val="00324589"/>
    <w:rsid w:val="0032475D"/>
    <w:rsid w:val="00325222"/>
    <w:rsid w:val="00325857"/>
    <w:rsid w:val="00326713"/>
    <w:rsid w:val="00327274"/>
    <w:rsid w:val="00327679"/>
    <w:rsid w:val="003277CB"/>
    <w:rsid w:val="003279AE"/>
    <w:rsid w:val="0033086E"/>
    <w:rsid w:val="00330E51"/>
    <w:rsid w:val="00331069"/>
    <w:rsid w:val="00331CC0"/>
    <w:rsid w:val="00331DB7"/>
    <w:rsid w:val="00332377"/>
    <w:rsid w:val="00333404"/>
    <w:rsid w:val="003337D2"/>
    <w:rsid w:val="003339D3"/>
    <w:rsid w:val="00333C4A"/>
    <w:rsid w:val="0033418F"/>
    <w:rsid w:val="00335345"/>
    <w:rsid w:val="00335B78"/>
    <w:rsid w:val="00336836"/>
    <w:rsid w:val="003373DF"/>
    <w:rsid w:val="00337664"/>
    <w:rsid w:val="00340195"/>
    <w:rsid w:val="00340216"/>
    <w:rsid w:val="003412E3"/>
    <w:rsid w:val="003428B8"/>
    <w:rsid w:val="003429CD"/>
    <w:rsid w:val="003443D5"/>
    <w:rsid w:val="00344578"/>
    <w:rsid w:val="003453EE"/>
    <w:rsid w:val="003471FC"/>
    <w:rsid w:val="003505DD"/>
    <w:rsid w:val="0035068C"/>
    <w:rsid w:val="00350935"/>
    <w:rsid w:val="00351885"/>
    <w:rsid w:val="00351B4E"/>
    <w:rsid w:val="00351CD5"/>
    <w:rsid w:val="00352848"/>
    <w:rsid w:val="00352E72"/>
    <w:rsid w:val="00353014"/>
    <w:rsid w:val="00353433"/>
    <w:rsid w:val="00353C63"/>
    <w:rsid w:val="00354B57"/>
    <w:rsid w:val="003557C4"/>
    <w:rsid w:val="00356F75"/>
    <w:rsid w:val="00357B7A"/>
    <w:rsid w:val="00360058"/>
    <w:rsid w:val="0036292E"/>
    <w:rsid w:val="00363312"/>
    <w:rsid w:val="0036493E"/>
    <w:rsid w:val="003654A7"/>
    <w:rsid w:val="003671A6"/>
    <w:rsid w:val="003673C9"/>
    <w:rsid w:val="003708FD"/>
    <w:rsid w:val="00370C5F"/>
    <w:rsid w:val="00372BB1"/>
    <w:rsid w:val="00373589"/>
    <w:rsid w:val="00373BA4"/>
    <w:rsid w:val="00374647"/>
    <w:rsid w:val="00374A6D"/>
    <w:rsid w:val="00374F0D"/>
    <w:rsid w:val="003774BD"/>
    <w:rsid w:val="00377A08"/>
    <w:rsid w:val="00380432"/>
    <w:rsid w:val="00380590"/>
    <w:rsid w:val="00380A6F"/>
    <w:rsid w:val="00380D69"/>
    <w:rsid w:val="0038134F"/>
    <w:rsid w:val="0038236E"/>
    <w:rsid w:val="003826EC"/>
    <w:rsid w:val="0038333F"/>
    <w:rsid w:val="003834B7"/>
    <w:rsid w:val="00383D45"/>
    <w:rsid w:val="00383DA6"/>
    <w:rsid w:val="00383EE7"/>
    <w:rsid w:val="003847BE"/>
    <w:rsid w:val="003848E2"/>
    <w:rsid w:val="00385ADF"/>
    <w:rsid w:val="003866B1"/>
    <w:rsid w:val="00386821"/>
    <w:rsid w:val="00386B05"/>
    <w:rsid w:val="00386B4C"/>
    <w:rsid w:val="00386F09"/>
    <w:rsid w:val="003878CF"/>
    <w:rsid w:val="00391378"/>
    <w:rsid w:val="00391BA1"/>
    <w:rsid w:val="00392841"/>
    <w:rsid w:val="00393D41"/>
    <w:rsid w:val="00393F95"/>
    <w:rsid w:val="00394E69"/>
    <w:rsid w:val="00395074"/>
    <w:rsid w:val="00395479"/>
    <w:rsid w:val="00395632"/>
    <w:rsid w:val="0039579A"/>
    <w:rsid w:val="003958D2"/>
    <w:rsid w:val="00395C0B"/>
    <w:rsid w:val="00395C83"/>
    <w:rsid w:val="00396A14"/>
    <w:rsid w:val="00396A53"/>
    <w:rsid w:val="00396F9A"/>
    <w:rsid w:val="003973EE"/>
    <w:rsid w:val="003A0BE3"/>
    <w:rsid w:val="003A14F5"/>
    <w:rsid w:val="003A232E"/>
    <w:rsid w:val="003A3646"/>
    <w:rsid w:val="003A425B"/>
    <w:rsid w:val="003A450F"/>
    <w:rsid w:val="003A462C"/>
    <w:rsid w:val="003A4ED2"/>
    <w:rsid w:val="003A55CD"/>
    <w:rsid w:val="003A64E8"/>
    <w:rsid w:val="003A6F13"/>
    <w:rsid w:val="003A7A9E"/>
    <w:rsid w:val="003A7C90"/>
    <w:rsid w:val="003B0A72"/>
    <w:rsid w:val="003B1DCE"/>
    <w:rsid w:val="003B1E10"/>
    <w:rsid w:val="003B2E8B"/>
    <w:rsid w:val="003B34F3"/>
    <w:rsid w:val="003B355E"/>
    <w:rsid w:val="003B4442"/>
    <w:rsid w:val="003B4727"/>
    <w:rsid w:val="003B4AB7"/>
    <w:rsid w:val="003B50EE"/>
    <w:rsid w:val="003B5930"/>
    <w:rsid w:val="003B5E85"/>
    <w:rsid w:val="003B6693"/>
    <w:rsid w:val="003B689A"/>
    <w:rsid w:val="003B747E"/>
    <w:rsid w:val="003B7A25"/>
    <w:rsid w:val="003B7E94"/>
    <w:rsid w:val="003C03AD"/>
    <w:rsid w:val="003C0FD7"/>
    <w:rsid w:val="003C111D"/>
    <w:rsid w:val="003C1152"/>
    <w:rsid w:val="003C18C2"/>
    <w:rsid w:val="003C1961"/>
    <w:rsid w:val="003C2BD9"/>
    <w:rsid w:val="003C314B"/>
    <w:rsid w:val="003C4C4D"/>
    <w:rsid w:val="003C4EA2"/>
    <w:rsid w:val="003C5B8A"/>
    <w:rsid w:val="003C6791"/>
    <w:rsid w:val="003C6AF5"/>
    <w:rsid w:val="003C6FC8"/>
    <w:rsid w:val="003C7336"/>
    <w:rsid w:val="003C7511"/>
    <w:rsid w:val="003C7762"/>
    <w:rsid w:val="003D03FE"/>
    <w:rsid w:val="003D048A"/>
    <w:rsid w:val="003D145F"/>
    <w:rsid w:val="003D3281"/>
    <w:rsid w:val="003D33AD"/>
    <w:rsid w:val="003D35BB"/>
    <w:rsid w:val="003D3E9E"/>
    <w:rsid w:val="003D4CD5"/>
    <w:rsid w:val="003D6CE1"/>
    <w:rsid w:val="003D79AF"/>
    <w:rsid w:val="003E0D83"/>
    <w:rsid w:val="003E1754"/>
    <w:rsid w:val="003E17F6"/>
    <w:rsid w:val="003E1CFE"/>
    <w:rsid w:val="003E2A51"/>
    <w:rsid w:val="003E2ED9"/>
    <w:rsid w:val="003E31D2"/>
    <w:rsid w:val="003E3ADC"/>
    <w:rsid w:val="003E4495"/>
    <w:rsid w:val="003E490C"/>
    <w:rsid w:val="003E57E8"/>
    <w:rsid w:val="003E589F"/>
    <w:rsid w:val="003E6179"/>
    <w:rsid w:val="003E6D4A"/>
    <w:rsid w:val="003E6EFB"/>
    <w:rsid w:val="003E7987"/>
    <w:rsid w:val="003F00B9"/>
    <w:rsid w:val="003F1C19"/>
    <w:rsid w:val="003F2776"/>
    <w:rsid w:val="003F289C"/>
    <w:rsid w:val="003F339B"/>
    <w:rsid w:val="003F3446"/>
    <w:rsid w:val="003F34A5"/>
    <w:rsid w:val="003F3B98"/>
    <w:rsid w:val="003F4194"/>
    <w:rsid w:val="003F4294"/>
    <w:rsid w:val="003F4509"/>
    <w:rsid w:val="003F4EB0"/>
    <w:rsid w:val="003F5A47"/>
    <w:rsid w:val="003F6735"/>
    <w:rsid w:val="003F715E"/>
    <w:rsid w:val="003F7CDE"/>
    <w:rsid w:val="00400D4D"/>
    <w:rsid w:val="00401B54"/>
    <w:rsid w:val="004024A3"/>
    <w:rsid w:val="00402BB9"/>
    <w:rsid w:val="0040318A"/>
    <w:rsid w:val="00403CEE"/>
    <w:rsid w:val="00404608"/>
    <w:rsid w:val="0040552C"/>
    <w:rsid w:val="00405AB6"/>
    <w:rsid w:val="00406D3B"/>
    <w:rsid w:val="004072C1"/>
    <w:rsid w:val="004073A4"/>
    <w:rsid w:val="00407EA2"/>
    <w:rsid w:val="00410216"/>
    <w:rsid w:val="0041193D"/>
    <w:rsid w:val="00411DAB"/>
    <w:rsid w:val="004144F6"/>
    <w:rsid w:val="00415C8D"/>
    <w:rsid w:val="00415D45"/>
    <w:rsid w:val="0041682A"/>
    <w:rsid w:val="0041749F"/>
    <w:rsid w:val="00417F76"/>
    <w:rsid w:val="00420534"/>
    <w:rsid w:val="00420C8E"/>
    <w:rsid w:val="00420D86"/>
    <w:rsid w:val="00421456"/>
    <w:rsid w:val="00421EB8"/>
    <w:rsid w:val="004245FC"/>
    <w:rsid w:val="0042501F"/>
    <w:rsid w:val="00425CAA"/>
    <w:rsid w:val="0042629A"/>
    <w:rsid w:val="004276AE"/>
    <w:rsid w:val="00427BF0"/>
    <w:rsid w:val="00430521"/>
    <w:rsid w:val="004305B0"/>
    <w:rsid w:val="00430859"/>
    <w:rsid w:val="00430F95"/>
    <w:rsid w:val="00431FD7"/>
    <w:rsid w:val="00432375"/>
    <w:rsid w:val="004327A0"/>
    <w:rsid w:val="00432F8F"/>
    <w:rsid w:val="00433A18"/>
    <w:rsid w:val="00434193"/>
    <w:rsid w:val="00434A02"/>
    <w:rsid w:val="00434D3D"/>
    <w:rsid w:val="00434FE0"/>
    <w:rsid w:val="00435061"/>
    <w:rsid w:val="00435A9C"/>
    <w:rsid w:val="004362F9"/>
    <w:rsid w:val="004364B8"/>
    <w:rsid w:val="00436CF7"/>
    <w:rsid w:val="00437BAA"/>
    <w:rsid w:val="00440E06"/>
    <w:rsid w:val="0044147D"/>
    <w:rsid w:val="00441560"/>
    <w:rsid w:val="004417B7"/>
    <w:rsid w:val="004419FA"/>
    <w:rsid w:val="00441AD2"/>
    <w:rsid w:val="00441CE9"/>
    <w:rsid w:val="004420E7"/>
    <w:rsid w:val="0044240C"/>
    <w:rsid w:val="004439C5"/>
    <w:rsid w:val="004446B9"/>
    <w:rsid w:val="004449AE"/>
    <w:rsid w:val="00444F8B"/>
    <w:rsid w:val="004458CA"/>
    <w:rsid w:val="00446303"/>
    <w:rsid w:val="004467C2"/>
    <w:rsid w:val="004473B6"/>
    <w:rsid w:val="0045024F"/>
    <w:rsid w:val="004502C2"/>
    <w:rsid w:val="004502C6"/>
    <w:rsid w:val="00450390"/>
    <w:rsid w:val="00450D78"/>
    <w:rsid w:val="00451269"/>
    <w:rsid w:val="004517FE"/>
    <w:rsid w:val="00452012"/>
    <w:rsid w:val="004520D2"/>
    <w:rsid w:val="00452294"/>
    <w:rsid w:val="00453E98"/>
    <w:rsid w:val="00454212"/>
    <w:rsid w:val="00454A13"/>
    <w:rsid w:val="00454AC9"/>
    <w:rsid w:val="00454BCF"/>
    <w:rsid w:val="00455F02"/>
    <w:rsid w:val="004577E2"/>
    <w:rsid w:val="00457ACB"/>
    <w:rsid w:val="0046144C"/>
    <w:rsid w:val="00462E26"/>
    <w:rsid w:val="00462E48"/>
    <w:rsid w:val="00464042"/>
    <w:rsid w:val="004648AE"/>
    <w:rsid w:val="00465B38"/>
    <w:rsid w:val="00466001"/>
    <w:rsid w:val="0046615B"/>
    <w:rsid w:val="00466C73"/>
    <w:rsid w:val="004672EB"/>
    <w:rsid w:val="004676BE"/>
    <w:rsid w:val="004700DD"/>
    <w:rsid w:val="00471ABB"/>
    <w:rsid w:val="004724DE"/>
    <w:rsid w:val="00472814"/>
    <w:rsid w:val="00472B81"/>
    <w:rsid w:val="00472F46"/>
    <w:rsid w:val="00473051"/>
    <w:rsid w:val="0047414C"/>
    <w:rsid w:val="004758DC"/>
    <w:rsid w:val="0047644B"/>
    <w:rsid w:val="004772FD"/>
    <w:rsid w:val="004773DB"/>
    <w:rsid w:val="0047769D"/>
    <w:rsid w:val="00477FC6"/>
    <w:rsid w:val="00480015"/>
    <w:rsid w:val="0048230F"/>
    <w:rsid w:val="00482651"/>
    <w:rsid w:val="00482DCD"/>
    <w:rsid w:val="00483A7E"/>
    <w:rsid w:val="0048507F"/>
    <w:rsid w:val="00485390"/>
    <w:rsid w:val="00486823"/>
    <w:rsid w:val="00486D0E"/>
    <w:rsid w:val="0048770D"/>
    <w:rsid w:val="0049261C"/>
    <w:rsid w:val="00492784"/>
    <w:rsid w:val="00493AD5"/>
    <w:rsid w:val="00494457"/>
    <w:rsid w:val="00495B3C"/>
    <w:rsid w:val="00495CBF"/>
    <w:rsid w:val="00496205"/>
    <w:rsid w:val="004970D4"/>
    <w:rsid w:val="00497155"/>
    <w:rsid w:val="00497659"/>
    <w:rsid w:val="004A0764"/>
    <w:rsid w:val="004A122E"/>
    <w:rsid w:val="004A18D1"/>
    <w:rsid w:val="004A1C6D"/>
    <w:rsid w:val="004A1CD8"/>
    <w:rsid w:val="004A3C77"/>
    <w:rsid w:val="004A4686"/>
    <w:rsid w:val="004A56A2"/>
    <w:rsid w:val="004A6D1B"/>
    <w:rsid w:val="004A7A43"/>
    <w:rsid w:val="004B0619"/>
    <w:rsid w:val="004B09D4"/>
    <w:rsid w:val="004B12B3"/>
    <w:rsid w:val="004B1D97"/>
    <w:rsid w:val="004B2422"/>
    <w:rsid w:val="004B271C"/>
    <w:rsid w:val="004B29DA"/>
    <w:rsid w:val="004B30AE"/>
    <w:rsid w:val="004B3CF5"/>
    <w:rsid w:val="004B4060"/>
    <w:rsid w:val="004B4195"/>
    <w:rsid w:val="004B4E3A"/>
    <w:rsid w:val="004B525F"/>
    <w:rsid w:val="004B5913"/>
    <w:rsid w:val="004B5B2C"/>
    <w:rsid w:val="004B60CD"/>
    <w:rsid w:val="004B6BCE"/>
    <w:rsid w:val="004B6D0A"/>
    <w:rsid w:val="004B6D21"/>
    <w:rsid w:val="004B7F9B"/>
    <w:rsid w:val="004C039B"/>
    <w:rsid w:val="004C0595"/>
    <w:rsid w:val="004C0D39"/>
    <w:rsid w:val="004C2E71"/>
    <w:rsid w:val="004C3600"/>
    <w:rsid w:val="004C5209"/>
    <w:rsid w:val="004C53F4"/>
    <w:rsid w:val="004C5CC7"/>
    <w:rsid w:val="004C6C72"/>
    <w:rsid w:val="004D0BCC"/>
    <w:rsid w:val="004D16F9"/>
    <w:rsid w:val="004D17AA"/>
    <w:rsid w:val="004D248A"/>
    <w:rsid w:val="004D3047"/>
    <w:rsid w:val="004D3B17"/>
    <w:rsid w:val="004D3E0E"/>
    <w:rsid w:val="004D4793"/>
    <w:rsid w:val="004D4BE5"/>
    <w:rsid w:val="004D4C46"/>
    <w:rsid w:val="004D4EA2"/>
    <w:rsid w:val="004D63AF"/>
    <w:rsid w:val="004D6439"/>
    <w:rsid w:val="004D6804"/>
    <w:rsid w:val="004D6BDF"/>
    <w:rsid w:val="004D7365"/>
    <w:rsid w:val="004D79BB"/>
    <w:rsid w:val="004D79EC"/>
    <w:rsid w:val="004D7C66"/>
    <w:rsid w:val="004E1209"/>
    <w:rsid w:val="004E14BC"/>
    <w:rsid w:val="004E1E0C"/>
    <w:rsid w:val="004E2703"/>
    <w:rsid w:val="004E2856"/>
    <w:rsid w:val="004E2DBE"/>
    <w:rsid w:val="004E2E07"/>
    <w:rsid w:val="004E3E36"/>
    <w:rsid w:val="004E43D8"/>
    <w:rsid w:val="004E4F6F"/>
    <w:rsid w:val="004E4F8F"/>
    <w:rsid w:val="004E5A23"/>
    <w:rsid w:val="004E63DB"/>
    <w:rsid w:val="004F1108"/>
    <w:rsid w:val="004F168B"/>
    <w:rsid w:val="004F1D53"/>
    <w:rsid w:val="004F201C"/>
    <w:rsid w:val="004F20A2"/>
    <w:rsid w:val="004F3A83"/>
    <w:rsid w:val="004F4B10"/>
    <w:rsid w:val="004F4FCF"/>
    <w:rsid w:val="004F56F6"/>
    <w:rsid w:val="004F59B2"/>
    <w:rsid w:val="004F6014"/>
    <w:rsid w:val="004F6EB7"/>
    <w:rsid w:val="0050087C"/>
    <w:rsid w:val="00500996"/>
    <w:rsid w:val="005010F2"/>
    <w:rsid w:val="0050115C"/>
    <w:rsid w:val="00501314"/>
    <w:rsid w:val="00502144"/>
    <w:rsid w:val="005021C1"/>
    <w:rsid w:val="005022D7"/>
    <w:rsid w:val="00503AB6"/>
    <w:rsid w:val="00503C5D"/>
    <w:rsid w:val="00504099"/>
    <w:rsid w:val="0050491A"/>
    <w:rsid w:val="00505AAE"/>
    <w:rsid w:val="00505B66"/>
    <w:rsid w:val="0050647E"/>
    <w:rsid w:val="0050666A"/>
    <w:rsid w:val="005067D3"/>
    <w:rsid w:val="00506A59"/>
    <w:rsid w:val="005074CB"/>
    <w:rsid w:val="005106E1"/>
    <w:rsid w:val="0051206F"/>
    <w:rsid w:val="00512716"/>
    <w:rsid w:val="005131BD"/>
    <w:rsid w:val="0051361D"/>
    <w:rsid w:val="005158B3"/>
    <w:rsid w:val="00515A06"/>
    <w:rsid w:val="00515E88"/>
    <w:rsid w:val="00516912"/>
    <w:rsid w:val="00517095"/>
    <w:rsid w:val="00517D10"/>
    <w:rsid w:val="00520997"/>
    <w:rsid w:val="00520D0A"/>
    <w:rsid w:val="005212D7"/>
    <w:rsid w:val="00521CF8"/>
    <w:rsid w:val="00521E13"/>
    <w:rsid w:val="00523206"/>
    <w:rsid w:val="00523E83"/>
    <w:rsid w:val="005241AF"/>
    <w:rsid w:val="005255A2"/>
    <w:rsid w:val="005273C3"/>
    <w:rsid w:val="005274A3"/>
    <w:rsid w:val="005304F6"/>
    <w:rsid w:val="00530EA3"/>
    <w:rsid w:val="0053149B"/>
    <w:rsid w:val="005315FC"/>
    <w:rsid w:val="00531942"/>
    <w:rsid w:val="00531ED5"/>
    <w:rsid w:val="005324D0"/>
    <w:rsid w:val="00532AEE"/>
    <w:rsid w:val="00532D3E"/>
    <w:rsid w:val="00533130"/>
    <w:rsid w:val="00533F78"/>
    <w:rsid w:val="0053445E"/>
    <w:rsid w:val="0053534E"/>
    <w:rsid w:val="0053592D"/>
    <w:rsid w:val="00535FB3"/>
    <w:rsid w:val="0053661F"/>
    <w:rsid w:val="005368EB"/>
    <w:rsid w:val="00537279"/>
    <w:rsid w:val="005374BA"/>
    <w:rsid w:val="00540399"/>
    <w:rsid w:val="00540A53"/>
    <w:rsid w:val="0054196F"/>
    <w:rsid w:val="00541BE6"/>
    <w:rsid w:val="00541EAB"/>
    <w:rsid w:val="0054288C"/>
    <w:rsid w:val="005439FB"/>
    <w:rsid w:val="0054416A"/>
    <w:rsid w:val="00544DA0"/>
    <w:rsid w:val="00544E21"/>
    <w:rsid w:val="00544EEB"/>
    <w:rsid w:val="0054594B"/>
    <w:rsid w:val="00545BD9"/>
    <w:rsid w:val="00545F44"/>
    <w:rsid w:val="00546C6D"/>
    <w:rsid w:val="00547098"/>
    <w:rsid w:val="00547B59"/>
    <w:rsid w:val="00550B52"/>
    <w:rsid w:val="00550BDC"/>
    <w:rsid w:val="00550E4F"/>
    <w:rsid w:val="00552694"/>
    <w:rsid w:val="00552CF5"/>
    <w:rsid w:val="00552F2F"/>
    <w:rsid w:val="00553009"/>
    <w:rsid w:val="00553272"/>
    <w:rsid w:val="00553632"/>
    <w:rsid w:val="005537EF"/>
    <w:rsid w:val="005539C2"/>
    <w:rsid w:val="00553B02"/>
    <w:rsid w:val="00553EEC"/>
    <w:rsid w:val="00555158"/>
    <w:rsid w:val="00555619"/>
    <w:rsid w:val="00555678"/>
    <w:rsid w:val="00555FCA"/>
    <w:rsid w:val="00557356"/>
    <w:rsid w:val="00560261"/>
    <w:rsid w:val="0056053C"/>
    <w:rsid w:val="00560CAB"/>
    <w:rsid w:val="00561DD9"/>
    <w:rsid w:val="005641B3"/>
    <w:rsid w:val="00564277"/>
    <w:rsid w:val="00564483"/>
    <w:rsid w:val="00565961"/>
    <w:rsid w:val="00566687"/>
    <w:rsid w:val="005666EF"/>
    <w:rsid w:val="0056704B"/>
    <w:rsid w:val="00572559"/>
    <w:rsid w:val="00573208"/>
    <w:rsid w:val="00573CD0"/>
    <w:rsid w:val="00573F3D"/>
    <w:rsid w:val="0057445A"/>
    <w:rsid w:val="00574BC3"/>
    <w:rsid w:val="00575080"/>
    <w:rsid w:val="00575711"/>
    <w:rsid w:val="0057692B"/>
    <w:rsid w:val="0057780A"/>
    <w:rsid w:val="005807FA"/>
    <w:rsid w:val="00581675"/>
    <w:rsid w:val="00581C7A"/>
    <w:rsid w:val="00583E0E"/>
    <w:rsid w:val="00584854"/>
    <w:rsid w:val="00584DCD"/>
    <w:rsid w:val="00584E9A"/>
    <w:rsid w:val="005853C7"/>
    <w:rsid w:val="00585CEA"/>
    <w:rsid w:val="005866BF"/>
    <w:rsid w:val="00586B08"/>
    <w:rsid w:val="00590949"/>
    <w:rsid w:val="00593661"/>
    <w:rsid w:val="00594172"/>
    <w:rsid w:val="00594F5C"/>
    <w:rsid w:val="005960D6"/>
    <w:rsid w:val="00596497"/>
    <w:rsid w:val="005969A2"/>
    <w:rsid w:val="00596A53"/>
    <w:rsid w:val="0059721D"/>
    <w:rsid w:val="0059724D"/>
    <w:rsid w:val="005973F3"/>
    <w:rsid w:val="0059770D"/>
    <w:rsid w:val="005A0710"/>
    <w:rsid w:val="005A074D"/>
    <w:rsid w:val="005A1B77"/>
    <w:rsid w:val="005A1C6F"/>
    <w:rsid w:val="005A1DEF"/>
    <w:rsid w:val="005A2DCF"/>
    <w:rsid w:val="005A32AC"/>
    <w:rsid w:val="005A3F29"/>
    <w:rsid w:val="005A4D98"/>
    <w:rsid w:val="005A52DB"/>
    <w:rsid w:val="005A65A5"/>
    <w:rsid w:val="005A6E63"/>
    <w:rsid w:val="005A7800"/>
    <w:rsid w:val="005B08EE"/>
    <w:rsid w:val="005B0E6A"/>
    <w:rsid w:val="005B14EB"/>
    <w:rsid w:val="005B15CA"/>
    <w:rsid w:val="005B2154"/>
    <w:rsid w:val="005B2340"/>
    <w:rsid w:val="005B3668"/>
    <w:rsid w:val="005B3D36"/>
    <w:rsid w:val="005B3DF4"/>
    <w:rsid w:val="005B463A"/>
    <w:rsid w:val="005B63CE"/>
    <w:rsid w:val="005B65C5"/>
    <w:rsid w:val="005B6699"/>
    <w:rsid w:val="005B6B65"/>
    <w:rsid w:val="005B6BDA"/>
    <w:rsid w:val="005B712F"/>
    <w:rsid w:val="005B732B"/>
    <w:rsid w:val="005B7EDD"/>
    <w:rsid w:val="005C0962"/>
    <w:rsid w:val="005C1C95"/>
    <w:rsid w:val="005C1E38"/>
    <w:rsid w:val="005C1F3B"/>
    <w:rsid w:val="005C2205"/>
    <w:rsid w:val="005C347C"/>
    <w:rsid w:val="005C3ABB"/>
    <w:rsid w:val="005C3DDA"/>
    <w:rsid w:val="005C3F23"/>
    <w:rsid w:val="005C537E"/>
    <w:rsid w:val="005C60A8"/>
    <w:rsid w:val="005C7244"/>
    <w:rsid w:val="005C7749"/>
    <w:rsid w:val="005C7BDB"/>
    <w:rsid w:val="005C7D08"/>
    <w:rsid w:val="005D127E"/>
    <w:rsid w:val="005D15C1"/>
    <w:rsid w:val="005D17A6"/>
    <w:rsid w:val="005D1CF0"/>
    <w:rsid w:val="005D1F24"/>
    <w:rsid w:val="005D214D"/>
    <w:rsid w:val="005D2A6B"/>
    <w:rsid w:val="005D38D4"/>
    <w:rsid w:val="005D4D38"/>
    <w:rsid w:val="005D510F"/>
    <w:rsid w:val="005D5379"/>
    <w:rsid w:val="005D69DF"/>
    <w:rsid w:val="005D6D7A"/>
    <w:rsid w:val="005D70BF"/>
    <w:rsid w:val="005D730C"/>
    <w:rsid w:val="005E037F"/>
    <w:rsid w:val="005E0DF8"/>
    <w:rsid w:val="005E0EC6"/>
    <w:rsid w:val="005E12DC"/>
    <w:rsid w:val="005E1C49"/>
    <w:rsid w:val="005E2451"/>
    <w:rsid w:val="005E2B25"/>
    <w:rsid w:val="005E366B"/>
    <w:rsid w:val="005E3A3B"/>
    <w:rsid w:val="005E3BE6"/>
    <w:rsid w:val="005E402D"/>
    <w:rsid w:val="005E462B"/>
    <w:rsid w:val="005E545F"/>
    <w:rsid w:val="005E5D48"/>
    <w:rsid w:val="005E5F1E"/>
    <w:rsid w:val="005E6116"/>
    <w:rsid w:val="005E6360"/>
    <w:rsid w:val="005E73EB"/>
    <w:rsid w:val="005E78E5"/>
    <w:rsid w:val="005E7D20"/>
    <w:rsid w:val="005F0045"/>
    <w:rsid w:val="005F0B8B"/>
    <w:rsid w:val="005F20C9"/>
    <w:rsid w:val="005F22F8"/>
    <w:rsid w:val="005F2982"/>
    <w:rsid w:val="005F2DBC"/>
    <w:rsid w:val="005F3752"/>
    <w:rsid w:val="005F4B03"/>
    <w:rsid w:val="005F4DDF"/>
    <w:rsid w:val="005F4E33"/>
    <w:rsid w:val="005F5841"/>
    <w:rsid w:val="005F6DC8"/>
    <w:rsid w:val="005F6DFC"/>
    <w:rsid w:val="005F6E43"/>
    <w:rsid w:val="005F7003"/>
    <w:rsid w:val="005F7759"/>
    <w:rsid w:val="005F7BBD"/>
    <w:rsid w:val="006002A4"/>
    <w:rsid w:val="00601029"/>
    <w:rsid w:val="0060136E"/>
    <w:rsid w:val="00601515"/>
    <w:rsid w:val="00601D04"/>
    <w:rsid w:val="00603344"/>
    <w:rsid w:val="0060460A"/>
    <w:rsid w:val="00604A9A"/>
    <w:rsid w:val="00604EB6"/>
    <w:rsid w:val="006052DF"/>
    <w:rsid w:val="0060581A"/>
    <w:rsid w:val="00605DAA"/>
    <w:rsid w:val="0060635C"/>
    <w:rsid w:val="00607110"/>
    <w:rsid w:val="006074B7"/>
    <w:rsid w:val="00607CCF"/>
    <w:rsid w:val="00610255"/>
    <w:rsid w:val="006112DC"/>
    <w:rsid w:val="006117D5"/>
    <w:rsid w:val="00611A80"/>
    <w:rsid w:val="00611C90"/>
    <w:rsid w:val="00611DB1"/>
    <w:rsid w:val="00613261"/>
    <w:rsid w:val="0061508D"/>
    <w:rsid w:val="006178D0"/>
    <w:rsid w:val="00617FF4"/>
    <w:rsid w:val="00621060"/>
    <w:rsid w:val="00621809"/>
    <w:rsid w:val="00621EB5"/>
    <w:rsid w:val="00623F35"/>
    <w:rsid w:val="0062436A"/>
    <w:rsid w:val="00625380"/>
    <w:rsid w:val="00625A09"/>
    <w:rsid w:val="006265C7"/>
    <w:rsid w:val="0062731B"/>
    <w:rsid w:val="006279C9"/>
    <w:rsid w:val="00631CF9"/>
    <w:rsid w:val="00632554"/>
    <w:rsid w:val="00632AE9"/>
    <w:rsid w:val="00633BB7"/>
    <w:rsid w:val="0063409C"/>
    <w:rsid w:val="00634871"/>
    <w:rsid w:val="0063516A"/>
    <w:rsid w:val="00635757"/>
    <w:rsid w:val="00635A01"/>
    <w:rsid w:val="006365C2"/>
    <w:rsid w:val="00636646"/>
    <w:rsid w:val="006369A5"/>
    <w:rsid w:val="00637D6A"/>
    <w:rsid w:val="00641AAD"/>
    <w:rsid w:val="00641AD4"/>
    <w:rsid w:val="00642606"/>
    <w:rsid w:val="006435F4"/>
    <w:rsid w:val="00643EDE"/>
    <w:rsid w:val="00644910"/>
    <w:rsid w:val="00644B87"/>
    <w:rsid w:val="006453D4"/>
    <w:rsid w:val="006456F0"/>
    <w:rsid w:val="00645D10"/>
    <w:rsid w:val="00647138"/>
    <w:rsid w:val="00650721"/>
    <w:rsid w:val="00650FD0"/>
    <w:rsid w:val="006519F7"/>
    <w:rsid w:val="0065230D"/>
    <w:rsid w:val="00653D38"/>
    <w:rsid w:val="00653D39"/>
    <w:rsid w:val="00653E79"/>
    <w:rsid w:val="00655D56"/>
    <w:rsid w:val="00655DEE"/>
    <w:rsid w:val="006561E7"/>
    <w:rsid w:val="00656533"/>
    <w:rsid w:val="00657F31"/>
    <w:rsid w:val="006605B7"/>
    <w:rsid w:val="00660D1B"/>
    <w:rsid w:val="00660E1B"/>
    <w:rsid w:val="00660E46"/>
    <w:rsid w:val="00661EEB"/>
    <w:rsid w:val="00663F1D"/>
    <w:rsid w:val="0066426E"/>
    <w:rsid w:val="00664314"/>
    <w:rsid w:val="0066481E"/>
    <w:rsid w:val="00664F8E"/>
    <w:rsid w:val="006654A9"/>
    <w:rsid w:val="00665F75"/>
    <w:rsid w:val="00667918"/>
    <w:rsid w:val="00667C93"/>
    <w:rsid w:val="00670697"/>
    <w:rsid w:val="006711D7"/>
    <w:rsid w:val="006728D3"/>
    <w:rsid w:val="00672AE4"/>
    <w:rsid w:val="006730EA"/>
    <w:rsid w:val="00673218"/>
    <w:rsid w:val="00673AA7"/>
    <w:rsid w:val="006763CD"/>
    <w:rsid w:val="00677815"/>
    <w:rsid w:val="006778F5"/>
    <w:rsid w:val="006804F2"/>
    <w:rsid w:val="006808A4"/>
    <w:rsid w:val="00680939"/>
    <w:rsid w:val="00680AB0"/>
    <w:rsid w:val="00681011"/>
    <w:rsid w:val="00681AE8"/>
    <w:rsid w:val="0068257F"/>
    <w:rsid w:val="00683290"/>
    <w:rsid w:val="00683C86"/>
    <w:rsid w:val="0068448F"/>
    <w:rsid w:val="0068449D"/>
    <w:rsid w:val="00684D0E"/>
    <w:rsid w:val="006858C1"/>
    <w:rsid w:val="00685E81"/>
    <w:rsid w:val="00686D34"/>
    <w:rsid w:val="00686E5D"/>
    <w:rsid w:val="006870F9"/>
    <w:rsid w:val="00687981"/>
    <w:rsid w:val="0069005F"/>
    <w:rsid w:val="0069053C"/>
    <w:rsid w:val="0069161F"/>
    <w:rsid w:val="0069178A"/>
    <w:rsid w:val="00692F7A"/>
    <w:rsid w:val="006930EF"/>
    <w:rsid w:val="00693EB2"/>
    <w:rsid w:val="00694DAC"/>
    <w:rsid w:val="0069506A"/>
    <w:rsid w:val="00696A8C"/>
    <w:rsid w:val="00696ACC"/>
    <w:rsid w:val="006970BD"/>
    <w:rsid w:val="00697150"/>
    <w:rsid w:val="00697DA3"/>
    <w:rsid w:val="00697FF4"/>
    <w:rsid w:val="006A05A8"/>
    <w:rsid w:val="006A06AF"/>
    <w:rsid w:val="006A0CFF"/>
    <w:rsid w:val="006A1002"/>
    <w:rsid w:val="006A39BF"/>
    <w:rsid w:val="006A45FA"/>
    <w:rsid w:val="006A6108"/>
    <w:rsid w:val="006A6560"/>
    <w:rsid w:val="006A663E"/>
    <w:rsid w:val="006A66A2"/>
    <w:rsid w:val="006A713A"/>
    <w:rsid w:val="006A743F"/>
    <w:rsid w:val="006A7B33"/>
    <w:rsid w:val="006A7F63"/>
    <w:rsid w:val="006B0E85"/>
    <w:rsid w:val="006B1950"/>
    <w:rsid w:val="006B3C6C"/>
    <w:rsid w:val="006B5172"/>
    <w:rsid w:val="006B59FE"/>
    <w:rsid w:val="006B5AB6"/>
    <w:rsid w:val="006B5B73"/>
    <w:rsid w:val="006B67D6"/>
    <w:rsid w:val="006B68E9"/>
    <w:rsid w:val="006B6C49"/>
    <w:rsid w:val="006B758D"/>
    <w:rsid w:val="006B7C15"/>
    <w:rsid w:val="006B7DE4"/>
    <w:rsid w:val="006C02C7"/>
    <w:rsid w:val="006C05A2"/>
    <w:rsid w:val="006C0ACD"/>
    <w:rsid w:val="006C1A3D"/>
    <w:rsid w:val="006C2798"/>
    <w:rsid w:val="006C28C0"/>
    <w:rsid w:val="006C2AF0"/>
    <w:rsid w:val="006C2FD7"/>
    <w:rsid w:val="006C3E94"/>
    <w:rsid w:val="006C4307"/>
    <w:rsid w:val="006C513B"/>
    <w:rsid w:val="006C5FD2"/>
    <w:rsid w:val="006C63BF"/>
    <w:rsid w:val="006C70A0"/>
    <w:rsid w:val="006D04BF"/>
    <w:rsid w:val="006D11EC"/>
    <w:rsid w:val="006D1866"/>
    <w:rsid w:val="006D269B"/>
    <w:rsid w:val="006D35CC"/>
    <w:rsid w:val="006D5A63"/>
    <w:rsid w:val="006D65B0"/>
    <w:rsid w:val="006D6C96"/>
    <w:rsid w:val="006D74E6"/>
    <w:rsid w:val="006E01F7"/>
    <w:rsid w:val="006E052D"/>
    <w:rsid w:val="006E0A22"/>
    <w:rsid w:val="006E37D4"/>
    <w:rsid w:val="006E39CB"/>
    <w:rsid w:val="006E4888"/>
    <w:rsid w:val="006E4C82"/>
    <w:rsid w:val="006E6EF8"/>
    <w:rsid w:val="006E70A7"/>
    <w:rsid w:val="006E7BE6"/>
    <w:rsid w:val="006F0110"/>
    <w:rsid w:val="006F0F95"/>
    <w:rsid w:val="006F1AD6"/>
    <w:rsid w:val="006F2704"/>
    <w:rsid w:val="006F373F"/>
    <w:rsid w:val="006F3DA9"/>
    <w:rsid w:val="006F427F"/>
    <w:rsid w:val="006F4723"/>
    <w:rsid w:val="006F55F9"/>
    <w:rsid w:val="006F5887"/>
    <w:rsid w:val="006F66DD"/>
    <w:rsid w:val="006F6A18"/>
    <w:rsid w:val="006F6C21"/>
    <w:rsid w:val="006F7C94"/>
    <w:rsid w:val="00700A8D"/>
    <w:rsid w:val="00701F60"/>
    <w:rsid w:val="007026E5"/>
    <w:rsid w:val="00702CF4"/>
    <w:rsid w:val="00702F6B"/>
    <w:rsid w:val="00704AC1"/>
    <w:rsid w:val="00704ECD"/>
    <w:rsid w:val="00705679"/>
    <w:rsid w:val="007058C2"/>
    <w:rsid w:val="00705D38"/>
    <w:rsid w:val="00707DD3"/>
    <w:rsid w:val="00707FD7"/>
    <w:rsid w:val="0071017E"/>
    <w:rsid w:val="00710565"/>
    <w:rsid w:val="0071173C"/>
    <w:rsid w:val="0071379B"/>
    <w:rsid w:val="00713A3C"/>
    <w:rsid w:val="00713C0B"/>
    <w:rsid w:val="00713C5E"/>
    <w:rsid w:val="00715821"/>
    <w:rsid w:val="00715976"/>
    <w:rsid w:val="00715FC3"/>
    <w:rsid w:val="007169F6"/>
    <w:rsid w:val="007175E1"/>
    <w:rsid w:val="00717BA8"/>
    <w:rsid w:val="007205BF"/>
    <w:rsid w:val="00721302"/>
    <w:rsid w:val="007215CF"/>
    <w:rsid w:val="007238BD"/>
    <w:rsid w:val="00723C3D"/>
    <w:rsid w:val="00723FD8"/>
    <w:rsid w:val="00724580"/>
    <w:rsid w:val="00725E8A"/>
    <w:rsid w:val="0072632E"/>
    <w:rsid w:val="0072663F"/>
    <w:rsid w:val="00726B82"/>
    <w:rsid w:val="007305F7"/>
    <w:rsid w:val="00730C2E"/>
    <w:rsid w:val="00732DD2"/>
    <w:rsid w:val="00735821"/>
    <w:rsid w:val="00735E4C"/>
    <w:rsid w:val="0073648D"/>
    <w:rsid w:val="00736E72"/>
    <w:rsid w:val="00736F14"/>
    <w:rsid w:val="0073769B"/>
    <w:rsid w:val="007378E5"/>
    <w:rsid w:val="00737A14"/>
    <w:rsid w:val="00737F60"/>
    <w:rsid w:val="00740C11"/>
    <w:rsid w:val="007412E9"/>
    <w:rsid w:val="007413C9"/>
    <w:rsid w:val="007414BC"/>
    <w:rsid w:val="007415A2"/>
    <w:rsid w:val="007428C3"/>
    <w:rsid w:val="0074298C"/>
    <w:rsid w:val="00742C03"/>
    <w:rsid w:val="007436B7"/>
    <w:rsid w:val="00744469"/>
    <w:rsid w:val="00744FE9"/>
    <w:rsid w:val="00745519"/>
    <w:rsid w:val="00746012"/>
    <w:rsid w:val="00746397"/>
    <w:rsid w:val="007467FB"/>
    <w:rsid w:val="00747DFA"/>
    <w:rsid w:val="0075021C"/>
    <w:rsid w:val="0075022E"/>
    <w:rsid w:val="0075036E"/>
    <w:rsid w:val="00750D06"/>
    <w:rsid w:val="00752209"/>
    <w:rsid w:val="00752A75"/>
    <w:rsid w:val="00752BE3"/>
    <w:rsid w:val="007533D2"/>
    <w:rsid w:val="00754311"/>
    <w:rsid w:val="00754B5B"/>
    <w:rsid w:val="00754DE8"/>
    <w:rsid w:val="00755910"/>
    <w:rsid w:val="00755D4A"/>
    <w:rsid w:val="007560A7"/>
    <w:rsid w:val="0075610F"/>
    <w:rsid w:val="007566FB"/>
    <w:rsid w:val="007576E3"/>
    <w:rsid w:val="00757851"/>
    <w:rsid w:val="00760559"/>
    <w:rsid w:val="007612BF"/>
    <w:rsid w:val="007614A7"/>
    <w:rsid w:val="00761769"/>
    <w:rsid w:val="00761785"/>
    <w:rsid w:val="00761BA9"/>
    <w:rsid w:val="007621AA"/>
    <w:rsid w:val="00762DE5"/>
    <w:rsid w:val="00762E52"/>
    <w:rsid w:val="0076465F"/>
    <w:rsid w:val="00765995"/>
    <w:rsid w:val="00765ADF"/>
    <w:rsid w:val="00767723"/>
    <w:rsid w:val="007677AD"/>
    <w:rsid w:val="00767A39"/>
    <w:rsid w:val="00767E6D"/>
    <w:rsid w:val="0077025B"/>
    <w:rsid w:val="00770BE4"/>
    <w:rsid w:val="00770D03"/>
    <w:rsid w:val="0077128F"/>
    <w:rsid w:val="0077321C"/>
    <w:rsid w:val="00773F70"/>
    <w:rsid w:val="00775217"/>
    <w:rsid w:val="00775840"/>
    <w:rsid w:val="007758A0"/>
    <w:rsid w:val="007771F9"/>
    <w:rsid w:val="00777A5C"/>
    <w:rsid w:val="00777C85"/>
    <w:rsid w:val="007803FD"/>
    <w:rsid w:val="00780DEE"/>
    <w:rsid w:val="007811D7"/>
    <w:rsid w:val="007812F0"/>
    <w:rsid w:val="007813F3"/>
    <w:rsid w:val="007829FB"/>
    <w:rsid w:val="007831CE"/>
    <w:rsid w:val="00784358"/>
    <w:rsid w:val="0078450A"/>
    <w:rsid w:val="007856D2"/>
    <w:rsid w:val="0078718F"/>
    <w:rsid w:val="00787A9C"/>
    <w:rsid w:val="00787E1A"/>
    <w:rsid w:val="00790124"/>
    <w:rsid w:val="007903AD"/>
    <w:rsid w:val="00792489"/>
    <w:rsid w:val="007924BA"/>
    <w:rsid w:val="00792FF5"/>
    <w:rsid w:val="00793754"/>
    <w:rsid w:val="00793779"/>
    <w:rsid w:val="00794915"/>
    <w:rsid w:val="00794A19"/>
    <w:rsid w:val="0079527F"/>
    <w:rsid w:val="007952ED"/>
    <w:rsid w:val="007961AB"/>
    <w:rsid w:val="007969EB"/>
    <w:rsid w:val="007971F8"/>
    <w:rsid w:val="00797DA9"/>
    <w:rsid w:val="007A3DF8"/>
    <w:rsid w:val="007A6120"/>
    <w:rsid w:val="007A62A0"/>
    <w:rsid w:val="007A70AC"/>
    <w:rsid w:val="007A7D6B"/>
    <w:rsid w:val="007A7EE2"/>
    <w:rsid w:val="007B01E4"/>
    <w:rsid w:val="007B12A6"/>
    <w:rsid w:val="007B1542"/>
    <w:rsid w:val="007B159D"/>
    <w:rsid w:val="007B241A"/>
    <w:rsid w:val="007B267F"/>
    <w:rsid w:val="007B26C6"/>
    <w:rsid w:val="007B3253"/>
    <w:rsid w:val="007B39EC"/>
    <w:rsid w:val="007B3FC9"/>
    <w:rsid w:val="007B4138"/>
    <w:rsid w:val="007B44DF"/>
    <w:rsid w:val="007B57EA"/>
    <w:rsid w:val="007B605A"/>
    <w:rsid w:val="007B62C4"/>
    <w:rsid w:val="007B6801"/>
    <w:rsid w:val="007B6A80"/>
    <w:rsid w:val="007B6D41"/>
    <w:rsid w:val="007B77D7"/>
    <w:rsid w:val="007B7A7A"/>
    <w:rsid w:val="007B7EEF"/>
    <w:rsid w:val="007C01AC"/>
    <w:rsid w:val="007C07E5"/>
    <w:rsid w:val="007C0DF4"/>
    <w:rsid w:val="007C16E6"/>
    <w:rsid w:val="007C1AB2"/>
    <w:rsid w:val="007C1F8D"/>
    <w:rsid w:val="007C2C5F"/>
    <w:rsid w:val="007C3002"/>
    <w:rsid w:val="007C3DC2"/>
    <w:rsid w:val="007C418B"/>
    <w:rsid w:val="007C498E"/>
    <w:rsid w:val="007C4B73"/>
    <w:rsid w:val="007C52DB"/>
    <w:rsid w:val="007C5327"/>
    <w:rsid w:val="007C5545"/>
    <w:rsid w:val="007C555E"/>
    <w:rsid w:val="007C57D8"/>
    <w:rsid w:val="007C6159"/>
    <w:rsid w:val="007C724B"/>
    <w:rsid w:val="007C79F2"/>
    <w:rsid w:val="007D02B7"/>
    <w:rsid w:val="007D0336"/>
    <w:rsid w:val="007D078F"/>
    <w:rsid w:val="007D0B6F"/>
    <w:rsid w:val="007D0D47"/>
    <w:rsid w:val="007D0D7C"/>
    <w:rsid w:val="007D1A10"/>
    <w:rsid w:val="007D1BDB"/>
    <w:rsid w:val="007D2695"/>
    <w:rsid w:val="007D270B"/>
    <w:rsid w:val="007D2CED"/>
    <w:rsid w:val="007D3E94"/>
    <w:rsid w:val="007D3ECC"/>
    <w:rsid w:val="007D42B2"/>
    <w:rsid w:val="007D577C"/>
    <w:rsid w:val="007D59F5"/>
    <w:rsid w:val="007D5A59"/>
    <w:rsid w:val="007D5AE2"/>
    <w:rsid w:val="007D5DDF"/>
    <w:rsid w:val="007D6187"/>
    <w:rsid w:val="007D7F1C"/>
    <w:rsid w:val="007E054D"/>
    <w:rsid w:val="007E2365"/>
    <w:rsid w:val="007E2C88"/>
    <w:rsid w:val="007E2D20"/>
    <w:rsid w:val="007E3C62"/>
    <w:rsid w:val="007E420F"/>
    <w:rsid w:val="007E51AD"/>
    <w:rsid w:val="007E57BC"/>
    <w:rsid w:val="007E5D58"/>
    <w:rsid w:val="007E614F"/>
    <w:rsid w:val="007E6A08"/>
    <w:rsid w:val="007E780C"/>
    <w:rsid w:val="007E7B5A"/>
    <w:rsid w:val="007E7D25"/>
    <w:rsid w:val="007E7F9D"/>
    <w:rsid w:val="007F0594"/>
    <w:rsid w:val="007F064F"/>
    <w:rsid w:val="007F12DC"/>
    <w:rsid w:val="007F1445"/>
    <w:rsid w:val="007F15C0"/>
    <w:rsid w:val="007F2420"/>
    <w:rsid w:val="007F3756"/>
    <w:rsid w:val="007F50CA"/>
    <w:rsid w:val="007F64B6"/>
    <w:rsid w:val="007F6521"/>
    <w:rsid w:val="007F665C"/>
    <w:rsid w:val="007F7552"/>
    <w:rsid w:val="00800359"/>
    <w:rsid w:val="00800718"/>
    <w:rsid w:val="008007F3"/>
    <w:rsid w:val="00800CBD"/>
    <w:rsid w:val="00800D6F"/>
    <w:rsid w:val="00800E7B"/>
    <w:rsid w:val="00802B44"/>
    <w:rsid w:val="00802C0F"/>
    <w:rsid w:val="00802CFF"/>
    <w:rsid w:val="00803206"/>
    <w:rsid w:val="00804E65"/>
    <w:rsid w:val="00805791"/>
    <w:rsid w:val="008062A0"/>
    <w:rsid w:val="00806420"/>
    <w:rsid w:val="008064B8"/>
    <w:rsid w:val="00810D7E"/>
    <w:rsid w:val="00810DB0"/>
    <w:rsid w:val="00811429"/>
    <w:rsid w:val="00811C9C"/>
    <w:rsid w:val="008123D5"/>
    <w:rsid w:val="00812AF9"/>
    <w:rsid w:val="008133E7"/>
    <w:rsid w:val="00813457"/>
    <w:rsid w:val="00813607"/>
    <w:rsid w:val="008139D9"/>
    <w:rsid w:val="00814417"/>
    <w:rsid w:val="00814BEC"/>
    <w:rsid w:val="00817CA3"/>
    <w:rsid w:val="008201A2"/>
    <w:rsid w:val="00820622"/>
    <w:rsid w:val="00820781"/>
    <w:rsid w:val="008207F1"/>
    <w:rsid w:val="00820C1B"/>
    <w:rsid w:val="00820F8A"/>
    <w:rsid w:val="00821024"/>
    <w:rsid w:val="00821AB0"/>
    <w:rsid w:val="008230DC"/>
    <w:rsid w:val="008233A1"/>
    <w:rsid w:val="008243C6"/>
    <w:rsid w:val="008264FA"/>
    <w:rsid w:val="008269FF"/>
    <w:rsid w:val="00827709"/>
    <w:rsid w:val="00827E6A"/>
    <w:rsid w:val="008307A6"/>
    <w:rsid w:val="008313E3"/>
    <w:rsid w:val="0083145E"/>
    <w:rsid w:val="0083233D"/>
    <w:rsid w:val="00833646"/>
    <w:rsid w:val="008336F7"/>
    <w:rsid w:val="00833FD5"/>
    <w:rsid w:val="00834682"/>
    <w:rsid w:val="008365AD"/>
    <w:rsid w:val="00836A6E"/>
    <w:rsid w:val="00837664"/>
    <w:rsid w:val="0083798D"/>
    <w:rsid w:val="00841706"/>
    <w:rsid w:val="008426F4"/>
    <w:rsid w:val="008428A1"/>
    <w:rsid w:val="00842ABE"/>
    <w:rsid w:val="008431B6"/>
    <w:rsid w:val="00843438"/>
    <w:rsid w:val="00845FEC"/>
    <w:rsid w:val="00846701"/>
    <w:rsid w:val="00847559"/>
    <w:rsid w:val="00847E36"/>
    <w:rsid w:val="00851065"/>
    <w:rsid w:val="00851089"/>
    <w:rsid w:val="008512DA"/>
    <w:rsid w:val="00851B75"/>
    <w:rsid w:val="00851C53"/>
    <w:rsid w:val="00852101"/>
    <w:rsid w:val="0085242F"/>
    <w:rsid w:val="0085376F"/>
    <w:rsid w:val="00854439"/>
    <w:rsid w:val="0085476C"/>
    <w:rsid w:val="008554AE"/>
    <w:rsid w:val="008566FA"/>
    <w:rsid w:val="008568C6"/>
    <w:rsid w:val="00856C10"/>
    <w:rsid w:val="00856F4E"/>
    <w:rsid w:val="0085747B"/>
    <w:rsid w:val="0086014A"/>
    <w:rsid w:val="00860932"/>
    <w:rsid w:val="00860E4C"/>
    <w:rsid w:val="008611AD"/>
    <w:rsid w:val="008619EA"/>
    <w:rsid w:val="00862F15"/>
    <w:rsid w:val="0086303A"/>
    <w:rsid w:val="00863B1A"/>
    <w:rsid w:val="00864DA7"/>
    <w:rsid w:val="008650B8"/>
    <w:rsid w:val="00865428"/>
    <w:rsid w:val="008657D4"/>
    <w:rsid w:val="00866C2A"/>
    <w:rsid w:val="0086710C"/>
    <w:rsid w:val="00867F02"/>
    <w:rsid w:val="00870403"/>
    <w:rsid w:val="00872280"/>
    <w:rsid w:val="00872A2B"/>
    <w:rsid w:val="00874DB0"/>
    <w:rsid w:val="00874F1F"/>
    <w:rsid w:val="008762B9"/>
    <w:rsid w:val="00876FCA"/>
    <w:rsid w:val="0087705F"/>
    <w:rsid w:val="00877BA5"/>
    <w:rsid w:val="00877C72"/>
    <w:rsid w:val="00880774"/>
    <w:rsid w:val="00880CEA"/>
    <w:rsid w:val="00882093"/>
    <w:rsid w:val="00883100"/>
    <w:rsid w:val="00883231"/>
    <w:rsid w:val="00883249"/>
    <w:rsid w:val="00883D13"/>
    <w:rsid w:val="00883DFD"/>
    <w:rsid w:val="00883F72"/>
    <w:rsid w:val="00885FAF"/>
    <w:rsid w:val="00886796"/>
    <w:rsid w:val="00887F97"/>
    <w:rsid w:val="00887FC3"/>
    <w:rsid w:val="00891345"/>
    <w:rsid w:val="00891AE3"/>
    <w:rsid w:val="00893528"/>
    <w:rsid w:val="00893B1E"/>
    <w:rsid w:val="00894823"/>
    <w:rsid w:val="00895F55"/>
    <w:rsid w:val="00897445"/>
    <w:rsid w:val="0089750F"/>
    <w:rsid w:val="008979D6"/>
    <w:rsid w:val="00897CD1"/>
    <w:rsid w:val="008A014B"/>
    <w:rsid w:val="008A10F6"/>
    <w:rsid w:val="008A2EC5"/>
    <w:rsid w:val="008A51B6"/>
    <w:rsid w:val="008A5743"/>
    <w:rsid w:val="008A5792"/>
    <w:rsid w:val="008A646F"/>
    <w:rsid w:val="008A69FC"/>
    <w:rsid w:val="008B1A26"/>
    <w:rsid w:val="008B1F15"/>
    <w:rsid w:val="008B295F"/>
    <w:rsid w:val="008B2A12"/>
    <w:rsid w:val="008B2D4F"/>
    <w:rsid w:val="008B479F"/>
    <w:rsid w:val="008B5D98"/>
    <w:rsid w:val="008B6D6F"/>
    <w:rsid w:val="008B730A"/>
    <w:rsid w:val="008B766E"/>
    <w:rsid w:val="008B7854"/>
    <w:rsid w:val="008B7CF2"/>
    <w:rsid w:val="008C10FE"/>
    <w:rsid w:val="008C1824"/>
    <w:rsid w:val="008C201C"/>
    <w:rsid w:val="008C2521"/>
    <w:rsid w:val="008C2FA3"/>
    <w:rsid w:val="008C331E"/>
    <w:rsid w:val="008C3D07"/>
    <w:rsid w:val="008C4E3D"/>
    <w:rsid w:val="008C53A7"/>
    <w:rsid w:val="008C5439"/>
    <w:rsid w:val="008C5558"/>
    <w:rsid w:val="008C6595"/>
    <w:rsid w:val="008C6CC3"/>
    <w:rsid w:val="008C7759"/>
    <w:rsid w:val="008D0071"/>
    <w:rsid w:val="008D0ED1"/>
    <w:rsid w:val="008D11AF"/>
    <w:rsid w:val="008D1579"/>
    <w:rsid w:val="008D20A9"/>
    <w:rsid w:val="008D3725"/>
    <w:rsid w:val="008D4915"/>
    <w:rsid w:val="008D4A3C"/>
    <w:rsid w:val="008D6D95"/>
    <w:rsid w:val="008D75DA"/>
    <w:rsid w:val="008D79AC"/>
    <w:rsid w:val="008D7A94"/>
    <w:rsid w:val="008D7FAA"/>
    <w:rsid w:val="008E082E"/>
    <w:rsid w:val="008E0C62"/>
    <w:rsid w:val="008E16FE"/>
    <w:rsid w:val="008E1D5F"/>
    <w:rsid w:val="008E2CE7"/>
    <w:rsid w:val="008E2D46"/>
    <w:rsid w:val="008E48AF"/>
    <w:rsid w:val="008E4AA3"/>
    <w:rsid w:val="008E52E2"/>
    <w:rsid w:val="008E55FB"/>
    <w:rsid w:val="008E6810"/>
    <w:rsid w:val="008E75C2"/>
    <w:rsid w:val="008E7675"/>
    <w:rsid w:val="008E78B8"/>
    <w:rsid w:val="008F067C"/>
    <w:rsid w:val="008F06EA"/>
    <w:rsid w:val="008F0896"/>
    <w:rsid w:val="008F25B6"/>
    <w:rsid w:val="008F3179"/>
    <w:rsid w:val="008F3391"/>
    <w:rsid w:val="008F38C6"/>
    <w:rsid w:val="008F3EC0"/>
    <w:rsid w:val="008F4206"/>
    <w:rsid w:val="008F501B"/>
    <w:rsid w:val="008F529B"/>
    <w:rsid w:val="008F52F7"/>
    <w:rsid w:val="008F5ACC"/>
    <w:rsid w:val="008F5FF7"/>
    <w:rsid w:val="008F6B4E"/>
    <w:rsid w:val="008F6CFE"/>
    <w:rsid w:val="008F75FE"/>
    <w:rsid w:val="008F7CD5"/>
    <w:rsid w:val="00900EDC"/>
    <w:rsid w:val="009020BB"/>
    <w:rsid w:val="00902229"/>
    <w:rsid w:val="009031A7"/>
    <w:rsid w:val="00903442"/>
    <w:rsid w:val="00903B2F"/>
    <w:rsid w:val="00904419"/>
    <w:rsid w:val="0090486D"/>
    <w:rsid w:val="00905C68"/>
    <w:rsid w:val="00905E64"/>
    <w:rsid w:val="009062E0"/>
    <w:rsid w:val="0090677B"/>
    <w:rsid w:val="009073CF"/>
    <w:rsid w:val="009077B7"/>
    <w:rsid w:val="00907FD9"/>
    <w:rsid w:val="00910A59"/>
    <w:rsid w:val="00910ADA"/>
    <w:rsid w:val="009117D0"/>
    <w:rsid w:val="009119E9"/>
    <w:rsid w:val="00911E2E"/>
    <w:rsid w:val="00912A01"/>
    <w:rsid w:val="00914068"/>
    <w:rsid w:val="00915BB5"/>
    <w:rsid w:val="00916A94"/>
    <w:rsid w:val="00916D92"/>
    <w:rsid w:val="0091772D"/>
    <w:rsid w:val="00917BC1"/>
    <w:rsid w:val="00920037"/>
    <w:rsid w:val="00921CF4"/>
    <w:rsid w:val="0092211C"/>
    <w:rsid w:val="009221DD"/>
    <w:rsid w:val="009231A9"/>
    <w:rsid w:val="00923F69"/>
    <w:rsid w:val="00924C15"/>
    <w:rsid w:val="009267DA"/>
    <w:rsid w:val="00926A4C"/>
    <w:rsid w:val="00927252"/>
    <w:rsid w:val="009305FE"/>
    <w:rsid w:val="00931140"/>
    <w:rsid w:val="009315CB"/>
    <w:rsid w:val="00931CE1"/>
    <w:rsid w:val="00931FF9"/>
    <w:rsid w:val="00933225"/>
    <w:rsid w:val="00934A29"/>
    <w:rsid w:val="00934CB6"/>
    <w:rsid w:val="00935BE1"/>
    <w:rsid w:val="009374E7"/>
    <w:rsid w:val="009401BD"/>
    <w:rsid w:val="00940347"/>
    <w:rsid w:val="00941509"/>
    <w:rsid w:val="00941B3B"/>
    <w:rsid w:val="00941F89"/>
    <w:rsid w:val="00942470"/>
    <w:rsid w:val="0094324C"/>
    <w:rsid w:val="00943522"/>
    <w:rsid w:val="00943902"/>
    <w:rsid w:val="00945595"/>
    <w:rsid w:val="00945A13"/>
    <w:rsid w:val="00945A71"/>
    <w:rsid w:val="009460BA"/>
    <w:rsid w:val="00946C3A"/>
    <w:rsid w:val="009501F4"/>
    <w:rsid w:val="009508E6"/>
    <w:rsid w:val="00950AA1"/>
    <w:rsid w:val="00950E18"/>
    <w:rsid w:val="00950F29"/>
    <w:rsid w:val="00951BC0"/>
    <w:rsid w:val="00952775"/>
    <w:rsid w:val="00952804"/>
    <w:rsid w:val="009534AE"/>
    <w:rsid w:val="009545BA"/>
    <w:rsid w:val="0095523B"/>
    <w:rsid w:val="00955532"/>
    <w:rsid w:val="00955DB8"/>
    <w:rsid w:val="009561C7"/>
    <w:rsid w:val="00956658"/>
    <w:rsid w:val="00956C36"/>
    <w:rsid w:val="009570AC"/>
    <w:rsid w:val="00960208"/>
    <w:rsid w:val="009602AF"/>
    <w:rsid w:val="00960847"/>
    <w:rsid w:val="009609D8"/>
    <w:rsid w:val="00960D7C"/>
    <w:rsid w:val="00961F73"/>
    <w:rsid w:val="009622DD"/>
    <w:rsid w:val="00963870"/>
    <w:rsid w:val="00963F4F"/>
    <w:rsid w:val="009654E8"/>
    <w:rsid w:val="009655D3"/>
    <w:rsid w:val="00965F5E"/>
    <w:rsid w:val="00966216"/>
    <w:rsid w:val="00967B5E"/>
    <w:rsid w:val="00970991"/>
    <w:rsid w:val="00970FA6"/>
    <w:rsid w:val="009718F7"/>
    <w:rsid w:val="00971DFD"/>
    <w:rsid w:val="009720C0"/>
    <w:rsid w:val="009721A6"/>
    <w:rsid w:val="0097234A"/>
    <w:rsid w:val="0097372D"/>
    <w:rsid w:val="00973970"/>
    <w:rsid w:val="00973BE7"/>
    <w:rsid w:val="009754A4"/>
    <w:rsid w:val="009754FB"/>
    <w:rsid w:val="00975CA0"/>
    <w:rsid w:val="0097647C"/>
    <w:rsid w:val="00976927"/>
    <w:rsid w:val="0098021A"/>
    <w:rsid w:val="0098030E"/>
    <w:rsid w:val="00980319"/>
    <w:rsid w:val="00980397"/>
    <w:rsid w:val="00981F4C"/>
    <w:rsid w:val="00982030"/>
    <w:rsid w:val="00983280"/>
    <w:rsid w:val="00984094"/>
    <w:rsid w:val="009841A2"/>
    <w:rsid w:val="00984715"/>
    <w:rsid w:val="00984AE6"/>
    <w:rsid w:val="009859A4"/>
    <w:rsid w:val="00985A75"/>
    <w:rsid w:val="00985B75"/>
    <w:rsid w:val="0098615F"/>
    <w:rsid w:val="00991ABC"/>
    <w:rsid w:val="00992BF3"/>
    <w:rsid w:val="00994186"/>
    <w:rsid w:val="0099463E"/>
    <w:rsid w:val="009946D3"/>
    <w:rsid w:val="00994C96"/>
    <w:rsid w:val="009955B3"/>
    <w:rsid w:val="00995990"/>
    <w:rsid w:val="0099791A"/>
    <w:rsid w:val="009A00F8"/>
    <w:rsid w:val="009A0F58"/>
    <w:rsid w:val="009A15AF"/>
    <w:rsid w:val="009A1B50"/>
    <w:rsid w:val="009A321B"/>
    <w:rsid w:val="009A3F34"/>
    <w:rsid w:val="009A55C8"/>
    <w:rsid w:val="009A5C7A"/>
    <w:rsid w:val="009A77D9"/>
    <w:rsid w:val="009A7F83"/>
    <w:rsid w:val="009B1221"/>
    <w:rsid w:val="009B143A"/>
    <w:rsid w:val="009B3485"/>
    <w:rsid w:val="009B376F"/>
    <w:rsid w:val="009B4264"/>
    <w:rsid w:val="009B683F"/>
    <w:rsid w:val="009B7090"/>
    <w:rsid w:val="009B7552"/>
    <w:rsid w:val="009BF013"/>
    <w:rsid w:val="009C0422"/>
    <w:rsid w:val="009C0467"/>
    <w:rsid w:val="009C053B"/>
    <w:rsid w:val="009C0880"/>
    <w:rsid w:val="009C0EB1"/>
    <w:rsid w:val="009C166F"/>
    <w:rsid w:val="009C2585"/>
    <w:rsid w:val="009C43F6"/>
    <w:rsid w:val="009C4412"/>
    <w:rsid w:val="009C4E45"/>
    <w:rsid w:val="009C4FB0"/>
    <w:rsid w:val="009C5A66"/>
    <w:rsid w:val="009C5CAB"/>
    <w:rsid w:val="009C5D82"/>
    <w:rsid w:val="009C6E19"/>
    <w:rsid w:val="009C709D"/>
    <w:rsid w:val="009C74D6"/>
    <w:rsid w:val="009D2DFB"/>
    <w:rsid w:val="009D2E8B"/>
    <w:rsid w:val="009D334D"/>
    <w:rsid w:val="009D3D48"/>
    <w:rsid w:val="009D4202"/>
    <w:rsid w:val="009D45F2"/>
    <w:rsid w:val="009D5437"/>
    <w:rsid w:val="009D5D37"/>
    <w:rsid w:val="009D7EFF"/>
    <w:rsid w:val="009E0564"/>
    <w:rsid w:val="009E1A06"/>
    <w:rsid w:val="009E21E2"/>
    <w:rsid w:val="009E251A"/>
    <w:rsid w:val="009E2533"/>
    <w:rsid w:val="009E3254"/>
    <w:rsid w:val="009E5563"/>
    <w:rsid w:val="009E56E4"/>
    <w:rsid w:val="009F0DD3"/>
    <w:rsid w:val="009F298C"/>
    <w:rsid w:val="009F3012"/>
    <w:rsid w:val="009F37E5"/>
    <w:rsid w:val="009F3A10"/>
    <w:rsid w:val="009F41A0"/>
    <w:rsid w:val="009F41CD"/>
    <w:rsid w:val="009F50C3"/>
    <w:rsid w:val="009F5A92"/>
    <w:rsid w:val="009F66E9"/>
    <w:rsid w:val="009F6C93"/>
    <w:rsid w:val="00A000D3"/>
    <w:rsid w:val="00A0035F"/>
    <w:rsid w:val="00A008D4"/>
    <w:rsid w:val="00A01DC5"/>
    <w:rsid w:val="00A02A3D"/>
    <w:rsid w:val="00A045C1"/>
    <w:rsid w:val="00A04C13"/>
    <w:rsid w:val="00A055EA"/>
    <w:rsid w:val="00A05E1D"/>
    <w:rsid w:val="00A05F16"/>
    <w:rsid w:val="00A060B7"/>
    <w:rsid w:val="00A07A3B"/>
    <w:rsid w:val="00A07F9D"/>
    <w:rsid w:val="00A119E6"/>
    <w:rsid w:val="00A11A26"/>
    <w:rsid w:val="00A12020"/>
    <w:rsid w:val="00A12520"/>
    <w:rsid w:val="00A12A8D"/>
    <w:rsid w:val="00A12B4C"/>
    <w:rsid w:val="00A134D9"/>
    <w:rsid w:val="00A14243"/>
    <w:rsid w:val="00A14709"/>
    <w:rsid w:val="00A17D17"/>
    <w:rsid w:val="00A2169F"/>
    <w:rsid w:val="00A216FE"/>
    <w:rsid w:val="00A2194B"/>
    <w:rsid w:val="00A21C88"/>
    <w:rsid w:val="00A223BB"/>
    <w:rsid w:val="00A226AF"/>
    <w:rsid w:val="00A23C53"/>
    <w:rsid w:val="00A23C7A"/>
    <w:rsid w:val="00A24584"/>
    <w:rsid w:val="00A24A28"/>
    <w:rsid w:val="00A24F5A"/>
    <w:rsid w:val="00A250AB"/>
    <w:rsid w:val="00A25365"/>
    <w:rsid w:val="00A25FAA"/>
    <w:rsid w:val="00A26CE0"/>
    <w:rsid w:val="00A27165"/>
    <w:rsid w:val="00A271E6"/>
    <w:rsid w:val="00A30049"/>
    <w:rsid w:val="00A304C9"/>
    <w:rsid w:val="00A30E57"/>
    <w:rsid w:val="00A3123B"/>
    <w:rsid w:val="00A32DA4"/>
    <w:rsid w:val="00A32EC8"/>
    <w:rsid w:val="00A335EF"/>
    <w:rsid w:val="00A33612"/>
    <w:rsid w:val="00A33A45"/>
    <w:rsid w:val="00A3488C"/>
    <w:rsid w:val="00A34D85"/>
    <w:rsid w:val="00A35099"/>
    <w:rsid w:val="00A355CF"/>
    <w:rsid w:val="00A359AA"/>
    <w:rsid w:val="00A35EC2"/>
    <w:rsid w:val="00A362F3"/>
    <w:rsid w:val="00A3731D"/>
    <w:rsid w:val="00A40A41"/>
    <w:rsid w:val="00A41640"/>
    <w:rsid w:val="00A42208"/>
    <w:rsid w:val="00A42DEF"/>
    <w:rsid w:val="00A42FB2"/>
    <w:rsid w:val="00A43EC6"/>
    <w:rsid w:val="00A44095"/>
    <w:rsid w:val="00A441D1"/>
    <w:rsid w:val="00A44B10"/>
    <w:rsid w:val="00A455F3"/>
    <w:rsid w:val="00A4562A"/>
    <w:rsid w:val="00A4571F"/>
    <w:rsid w:val="00A46954"/>
    <w:rsid w:val="00A478DA"/>
    <w:rsid w:val="00A47D2D"/>
    <w:rsid w:val="00A500A1"/>
    <w:rsid w:val="00A502FD"/>
    <w:rsid w:val="00A50756"/>
    <w:rsid w:val="00A50DC3"/>
    <w:rsid w:val="00A5152F"/>
    <w:rsid w:val="00A5182C"/>
    <w:rsid w:val="00A5243A"/>
    <w:rsid w:val="00A526C7"/>
    <w:rsid w:val="00A54D0E"/>
    <w:rsid w:val="00A55649"/>
    <w:rsid w:val="00A565FF"/>
    <w:rsid w:val="00A57C0E"/>
    <w:rsid w:val="00A60155"/>
    <w:rsid w:val="00A60999"/>
    <w:rsid w:val="00A62426"/>
    <w:rsid w:val="00A6342F"/>
    <w:rsid w:val="00A63DF1"/>
    <w:rsid w:val="00A63E13"/>
    <w:rsid w:val="00A641D1"/>
    <w:rsid w:val="00A64DD2"/>
    <w:rsid w:val="00A654A6"/>
    <w:rsid w:val="00A65665"/>
    <w:rsid w:val="00A65DCD"/>
    <w:rsid w:val="00A66F08"/>
    <w:rsid w:val="00A6737D"/>
    <w:rsid w:val="00A67475"/>
    <w:rsid w:val="00A70758"/>
    <w:rsid w:val="00A70E81"/>
    <w:rsid w:val="00A71BEF"/>
    <w:rsid w:val="00A71C0E"/>
    <w:rsid w:val="00A72C3F"/>
    <w:rsid w:val="00A73B93"/>
    <w:rsid w:val="00A741FC"/>
    <w:rsid w:val="00A7459D"/>
    <w:rsid w:val="00A7503D"/>
    <w:rsid w:val="00A7582F"/>
    <w:rsid w:val="00A76B91"/>
    <w:rsid w:val="00A7779B"/>
    <w:rsid w:val="00A77E57"/>
    <w:rsid w:val="00A80633"/>
    <w:rsid w:val="00A832E1"/>
    <w:rsid w:val="00A836C7"/>
    <w:rsid w:val="00A83D93"/>
    <w:rsid w:val="00A85F6D"/>
    <w:rsid w:val="00A8612F"/>
    <w:rsid w:val="00A86569"/>
    <w:rsid w:val="00A8718B"/>
    <w:rsid w:val="00A8721C"/>
    <w:rsid w:val="00A8790A"/>
    <w:rsid w:val="00A87DF0"/>
    <w:rsid w:val="00A87E87"/>
    <w:rsid w:val="00A90532"/>
    <w:rsid w:val="00A90E23"/>
    <w:rsid w:val="00A91CBC"/>
    <w:rsid w:val="00A9253D"/>
    <w:rsid w:val="00A940A9"/>
    <w:rsid w:val="00A94A9D"/>
    <w:rsid w:val="00A94D42"/>
    <w:rsid w:val="00A95735"/>
    <w:rsid w:val="00A96713"/>
    <w:rsid w:val="00A96AEB"/>
    <w:rsid w:val="00A9799B"/>
    <w:rsid w:val="00A97CE7"/>
    <w:rsid w:val="00AA0174"/>
    <w:rsid w:val="00AA08E7"/>
    <w:rsid w:val="00AA1860"/>
    <w:rsid w:val="00AA28B5"/>
    <w:rsid w:val="00AA4B5E"/>
    <w:rsid w:val="00AA5BBC"/>
    <w:rsid w:val="00AA652C"/>
    <w:rsid w:val="00AA659F"/>
    <w:rsid w:val="00AA68D2"/>
    <w:rsid w:val="00AA70E0"/>
    <w:rsid w:val="00AA74D6"/>
    <w:rsid w:val="00AA752E"/>
    <w:rsid w:val="00AB052D"/>
    <w:rsid w:val="00AB2BD7"/>
    <w:rsid w:val="00AB30B8"/>
    <w:rsid w:val="00AB338D"/>
    <w:rsid w:val="00AB3D52"/>
    <w:rsid w:val="00AB4795"/>
    <w:rsid w:val="00AB4EA6"/>
    <w:rsid w:val="00AB4ED5"/>
    <w:rsid w:val="00AB512C"/>
    <w:rsid w:val="00AB5DB1"/>
    <w:rsid w:val="00AB6708"/>
    <w:rsid w:val="00AB6D35"/>
    <w:rsid w:val="00AB7B91"/>
    <w:rsid w:val="00AC0742"/>
    <w:rsid w:val="00AC0E23"/>
    <w:rsid w:val="00AC1993"/>
    <w:rsid w:val="00AC1E5D"/>
    <w:rsid w:val="00AC2044"/>
    <w:rsid w:val="00AC23A9"/>
    <w:rsid w:val="00AC2C7F"/>
    <w:rsid w:val="00AC404F"/>
    <w:rsid w:val="00AC43A9"/>
    <w:rsid w:val="00AC454E"/>
    <w:rsid w:val="00AC565C"/>
    <w:rsid w:val="00AC5B0D"/>
    <w:rsid w:val="00AC635F"/>
    <w:rsid w:val="00AD00BA"/>
    <w:rsid w:val="00AD2013"/>
    <w:rsid w:val="00AD2075"/>
    <w:rsid w:val="00AD2C6B"/>
    <w:rsid w:val="00AD2CF2"/>
    <w:rsid w:val="00AD36D7"/>
    <w:rsid w:val="00AD38C5"/>
    <w:rsid w:val="00AD3D2C"/>
    <w:rsid w:val="00AD3FE0"/>
    <w:rsid w:val="00AD41B3"/>
    <w:rsid w:val="00AD4C40"/>
    <w:rsid w:val="00AD6B3F"/>
    <w:rsid w:val="00AD7948"/>
    <w:rsid w:val="00AD7B54"/>
    <w:rsid w:val="00AD7C20"/>
    <w:rsid w:val="00AE0D7B"/>
    <w:rsid w:val="00AE1923"/>
    <w:rsid w:val="00AE1E02"/>
    <w:rsid w:val="00AE1EA2"/>
    <w:rsid w:val="00AE1F9D"/>
    <w:rsid w:val="00AE27CA"/>
    <w:rsid w:val="00AE386E"/>
    <w:rsid w:val="00AE4C4F"/>
    <w:rsid w:val="00AE5F04"/>
    <w:rsid w:val="00AE6D28"/>
    <w:rsid w:val="00AF007B"/>
    <w:rsid w:val="00AF00B4"/>
    <w:rsid w:val="00AF03A3"/>
    <w:rsid w:val="00AF0D23"/>
    <w:rsid w:val="00AF154B"/>
    <w:rsid w:val="00AF174C"/>
    <w:rsid w:val="00AF2C60"/>
    <w:rsid w:val="00AF30B5"/>
    <w:rsid w:val="00AF3E28"/>
    <w:rsid w:val="00AF414C"/>
    <w:rsid w:val="00AF55E2"/>
    <w:rsid w:val="00AF581D"/>
    <w:rsid w:val="00AF5ABB"/>
    <w:rsid w:val="00AF6CDD"/>
    <w:rsid w:val="00AF6CF7"/>
    <w:rsid w:val="00AF724F"/>
    <w:rsid w:val="00AF7EA3"/>
    <w:rsid w:val="00B0104E"/>
    <w:rsid w:val="00B0184E"/>
    <w:rsid w:val="00B0223C"/>
    <w:rsid w:val="00B02346"/>
    <w:rsid w:val="00B0264A"/>
    <w:rsid w:val="00B027BC"/>
    <w:rsid w:val="00B03486"/>
    <w:rsid w:val="00B049E3"/>
    <w:rsid w:val="00B04D00"/>
    <w:rsid w:val="00B05AB3"/>
    <w:rsid w:val="00B05D96"/>
    <w:rsid w:val="00B05EA5"/>
    <w:rsid w:val="00B06868"/>
    <w:rsid w:val="00B06D83"/>
    <w:rsid w:val="00B07208"/>
    <w:rsid w:val="00B0743C"/>
    <w:rsid w:val="00B07540"/>
    <w:rsid w:val="00B07BA7"/>
    <w:rsid w:val="00B07C9B"/>
    <w:rsid w:val="00B07EFB"/>
    <w:rsid w:val="00B101D0"/>
    <w:rsid w:val="00B105E5"/>
    <w:rsid w:val="00B114F3"/>
    <w:rsid w:val="00B11948"/>
    <w:rsid w:val="00B11D08"/>
    <w:rsid w:val="00B11FF7"/>
    <w:rsid w:val="00B126C7"/>
    <w:rsid w:val="00B1532C"/>
    <w:rsid w:val="00B153EF"/>
    <w:rsid w:val="00B15742"/>
    <w:rsid w:val="00B172D4"/>
    <w:rsid w:val="00B20244"/>
    <w:rsid w:val="00B20396"/>
    <w:rsid w:val="00B204CE"/>
    <w:rsid w:val="00B228D1"/>
    <w:rsid w:val="00B22D74"/>
    <w:rsid w:val="00B23F56"/>
    <w:rsid w:val="00B24243"/>
    <w:rsid w:val="00B24BC9"/>
    <w:rsid w:val="00B24FCA"/>
    <w:rsid w:val="00B266F8"/>
    <w:rsid w:val="00B275E6"/>
    <w:rsid w:val="00B276CE"/>
    <w:rsid w:val="00B27F7C"/>
    <w:rsid w:val="00B305B7"/>
    <w:rsid w:val="00B30B27"/>
    <w:rsid w:val="00B30EF6"/>
    <w:rsid w:val="00B30FA1"/>
    <w:rsid w:val="00B30FDE"/>
    <w:rsid w:val="00B3138A"/>
    <w:rsid w:val="00B316CB"/>
    <w:rsid w:val="00B32222"/>
    <w:rsid w:val="00B32D8F"/>
    <w:rsid w:val="00B3344C"/>
    <w:rsid w:val="00B34AC7"/>
    <w:rsid w:val="00B35F5E"/>
    <w:rsid w:val="00B3650A"/>
    <w:rsid w:val="00B36E31"/>
    <w:rsid w:val="00B37B99"/>
    <w:rsid w:val="00B37EA0"/>
    <w:rsid w:val="00B40FA8"/>
    <w:rsid w:val="00B41C91"/>
    <w:rsid w:val="00B42567"/>
    <w:rsid w:val="00B428AC"/>
    <w:rsid w:val="00B44F68"/>
    <w:rsid w:val="00B44F9E"/>
    <w:rsid w:val="00B456F8"/>
    <w:rsid w:val="00B45AD7"/>
    <w:rsid w:val="00B46291"/>
    <w:rsid w:val="00B468DE"/>
    <w:rsid w:val="00B505E6"/>
    <w:rsid w:val="00B50852"/>
    <w:rsid w:val="00B50F33"/>
    <w:rsid w:val="00B51F04"/>
    <w:rsid w:val="00B5207E"/>
    <w:rsid w:val="00B5262A"/>
    <w:rsid w:val="00B5378D"/>
    <w:rsid w:val="00B53D4A"/>
    <w:rsid w:val="00B53F96"/>
    <w:rsid w:val="00B54A40"/>
    <w:rsid w:val="00B56E7D"/>
    <w:rsid w:val="00B57AB0"/>
    <w:rsid w:val="00B60965"/>
    <w:rsid w:val="00B62F81"/>
    <w:rsid w:val="00B6301A"/>
    <w:rsid w:val="00B637AB"/>
    <w:rsid w:val="00B63CA2"/>
    <w:rsid w:val="00B64516"/>
    <w:rsid w:val="00B6482E"/>
    <w:rsid w:val="00B64988"/>
    <w:rsid w:val="00B66489"/>
    <w:rsid w:val="00B66A87"/>
    <w:rsid w:val="00B67B9D"/>
    <w:rsid w:val="00B7048A"/>
    <w:rsid w:val="00B71912"/>
    <w:rsid w:val="00B71CA9"/>
    <w:rsid w:val="00B71F9B"/>
    <w:rsid w:val="00B72506"/>
    <w:rsid w:val="00B730FA"/>
    <w:rsid w:val="00B73789"/>
    <w:rsid w:val="00B73D1A"/>
    <w:rsid w:val="00B749FB"/>
    <w:rsid w:val="00B74B9A"/>
    <w:rsid w:val="00B75344"/>
    <w:rsid w:val="00B75F0C"/>
    <w:rsid w:val="00B76264"/>
    <w:rsid w:val="00B767A4"/>
    <w:rsid w:val="00B76D27"/>
    <w:rsid w:val="00B77061"/>
    <w:rsid w:val="00B805ED"/>
    <w:rsid w:val="00B80D98"/>
    <w:rsid w:val="00B80E37"/>
    <w:rsid w:val="00B811E0"/>
    <w:rsid w:val="00B8212A"/>
    <w:rsid w:val="00B82D23"/>
    <w:rsid w:val="00B82EFB"/>
    <w:rsid w:val="00B82FAF"/>
    <w:rsid w:val="00B830BF"/>
    <w:rsid w:val="00B83218"/>
    <w:rsid w:val="00B8435B"/>
    <w:rsid w:val="00B84803"/>
    <w:rsid w:val="00B85191"/>
    <w:rsid w:val="00B85D22"/>
    <w:rsid w:val="00B86101"/>
    <w:rsid w:val="00B86245"/>
    <w:rsid w:val="00B86359"/>
    <w:rsid w:val="00B86695"/>
    <w:rsid w:val="00B866E8"/>
    <w:rsid w:val="00B86DFB"/>
    <w:rsid w:val="00B87377"/>
    <w:rsid w:val="00B8780C"/>
    <w:rsid w:val="00B87950"/>
    <w:rsid w:val="00B908DC"/>
    <w:rsid w:val="00B9137A"/>
    <w:rsid w:val="00B944FB"/>
    <w:rsid w:val="00B9497A"/>
    <w:rsid w:val="00B94BD7"/>
    <w:rsid w:val="00B94E81"/>
    <w:rsid w:val="00B96EFB"/>
    <w:rsid w:val="00BA0065"/>
    <w:rsid w:val="00BA02F3"/>
    <w:rsid w:val="00BA051D"/>
    <w:rsid w:val="00BA0B58"/>
    <w:rsid w:val="00BA12BD"/>
    <w:rsid w:val="00BA1472"/>
    <w:rsid w:val="00BA1FF6"/>
    <w:rsid w:val="00BA2964"/>
    <w:rsid w:val="00BA2C1E"/>
    <w:rsid w:val="00BA369D"/>
    <w:rsid w:val="00BA3A76"/>
    <w:rsid w:val="00BA3AB7"/>
    <w:rsid w:val="00BA3D0D"/>
    <w:rsid w:val="00BA4AAE"/>
    <w:rsid w:val="00BA4B4F"/>
    <w:rsid w:val="00BA56D5"/>
    <w:rsid w:val="00BA5FAF"/>
    <w:rsid w:val="00BA67CB"/>
    <w:rsid w:val="00BA77DA"/>
    <w:rsid w:val="00BA7D46"/>
    <w:rsid w:val="00BA7E79"/>
    <w:rsid w:val="00BB01E6"/>
    <w:rsid w:val="00BB060D"/>
    <w:rsid w:val="00BB109B"/>
    <w:rsid w:val="00BB18A9"/>
    <w:rsid w:val="00BB1D84"/>
    <w:rsid w:val="00BB24FD"/>
    <w:rsid w:val="00BB2CF5"/>
    <w:rsid w:val="00BB2FD3"/>
    <w:rsid w:val="00BB31B0"/>
    <w:rsid w:val="00BB41E6"/>
    <w:rsid w:val="00BB452A"/>
    <w:rsid w:val="00BB49B8"/>
    <w:rsid w:val="00BB4CF9"/>
    <w:rsid w:val="00BB50AC"/>
    <w:rsid w:val="00BB5223"/>
    <w:rsid w:val="00BB54A7"/>
    <w:rsid w:val="00BB5B22"/>
    <w:rsid w:val="00BB615C"/>
    <w:rsid w:val="00BB627B"/>
    <w:rsid w:val="00BB6337"/>
    <w:rsid w:val="00BB680A"/>
    <w:rsid w:val="00BC03D3"/>
    <w:rsid w:val="00BC1000"/>
    <w:rsid w:val="00BC20AC"/>
    <w:rsid w:val="00BC21A7"/>
    <w:rsid w:val="00BC3B56"/>
    <w:rsid w:val="00BC3FB0"/>
    <w:rsid w:val="00BC4A28"/>
    <w:rsid w:val="00BC64F7"/>
    <w:rsid w:val="00BC6A21"/>
    <w:rsid w:val="00BC6E71"/>
    <w:rsid w:val="00BC7DEB"/>
    <w:rsid w:val="00BD0888"/>
    <w:rsid w:val="00BD08DD"/>
    <w:rsid w:val="00BD0AE6"/>
    <w:rsid w:val="00BD14CB"/>
    <w:rsid w:val="00BD15B7"/>
    <w:rsid w:val="00BD183E"/>
    <w:rsid w:val="00BD1BF8"/>
    <w:rsid w:val="00BD3836"/>
    <w:rsid w:val="00BD3DF4"/>
    <w:rsid w:val="00BD40D1"/>
    <w:rsid w:val="00BD4892"/>
    <w:rsid w:val="00BD4C9B"/>
    <w:rsid w:val="00BD5497"/>
    <w:rsid w:val="00BD5B19"/>
    <w:rsid w:val="00BD62E6"/>
    <w:rsid w:val="00BD632D"/>
    <w:rsid w:val="00BD640E"/>
    <w:rsid w:val="00BD65C7"/>
    <w:rsid w:val="00BD66B4"/>
    <w:rsid w:val="00BD6E6E"/>
    <w:rsid w:val="00BD76DC"/>
    <w:rsid w:val="00BD76E3"/>
    <w:rsid w:val="00BD7A6A"/>
    <w:rsid w:val="00BE00E0"/>
    <w:rsid w:val="00BE0B3B"/>
    <w:rsid w:val="00BE0BCA"/>
    <w:rsid w:val="00BE0BE9"/>
    <w:rsid w:val="00BE0CF7"/>
    <w:rsid w:val="00BE14EA"/>
    <w:rsid w:val="00BE1753"/>
    <w:rsid w:val="00BE26DE"/>
    <w:rsid w:val="00BE2CF3"/>
    <w:rsid w:val="00BE3510"/>
    <w:rsid w:val="00BE44C3"/>
    <w:rsid w:val="00BE4EDA"/>
    <w:rsid w:val="00BE5202"/>
    <w:rsid w:val="00BE5F3A"/>
    <w:rsid w:val="00BE600D"/>
    <w:rsid w:val="00BE6C02"/>
    <w:rsid w:val="00BF0B29"/>
    <w:rsid w:val="00BF176A"/>
    <w:rsid w:val="00BF1C68"/>
    <w:rsid w:val="00BF1DA6"/>
    <w:rsid w:val="00BF1F26"/>
    <w:rsid w:val="00BF20C9"/>
    <w:rsid w:val="00BF30BD"/>
    <w:rsid w:val="00BF407E"/>
    <w:rsid w:val="00BF47B0"/>
    <w:rsid w:val="00BF4B73"/>
    <w:rsid w:val="00BF5BB2"/>
    <w:rsid w:val="00BF5CFC"/>
    <w:rsid w:val="00BF5E2A"/>
    <w:rsid w:val="00BF6263"/>
    <w:rsid w:val="00BF6C05"/>
    <w:rsid w:val="00BF6CE0"/>
    <w:rsid w:val="00BF6FD9"/>
    <w:rsid w:val="00BF729B"/>
    <w:rsid w:val="00BF7A90"/>
    <w:rsid w:val="00BF7AEA"/>
    <w:rsid w:val="00C01A91"/>
    <w:rsid w:val="00C021B2"/>
    <w:rsid w:val="00C023DB"/>
    <w:rsid w:val="00C0355B"/>
    <w:rsid w:val="00C03F5E"/>
    <w:rsid w:val="00C04C63"/>
    <w:rsid w:val="00C06269"/>
    <w:rsid w:val="00C06799"/>
    <w:rsid w:val="00C06AF1"/>
    <w:rsid w:val="00C11B7D"/>
    <w:rsid w:val="00C12001"/>
    <w:rsid w:val="00C12367"/>
    <w:rsid w:val="00C138E0"/>
    <w:rsid w:val="00C13969"/>
    <w:rsid w:val="00C14DC6"/>
    <w:rsid w:val="00C1572C"/>
    <w:rsid w:val="00C15A33"/>
    <w:rsid w:val="00C15AAB"/>
    <w:rsid w:val="00C15E8A"/>
    <w:rsid w:val="00C1603C"/>
    <w:rsid w:val="00C162C6"/>
    <w:rsid w:val="00C16831"/>
    <w:rsid w:val="00C1717D"/>
    <w:rsid w:val="00C176FC"/>
    <w:rsid w:val="00C17760"/>
    <w:rsid w:val="00C17BC1"/>
    <w:rsid w:val="00C20499"/>
    <w:rsid w:val="00C216BC"/>
    <w:rsid w:val="00C2226A"/>
    <w:rsid w:val="00C22459"/>
    <w:rsid w:val="00C224AE"/>
    <w:rsid w:val="00C229E2"/>
    <w:rsid w:val="00C238CA"/>
    <w:rsid w:val="00C23A3C"/>
    <w:rsid w:val="00C23CD1"/>
    <w:rsid w:val="00C240C0"/>
    <w:rsid w:val="00C24D9D"/>
    <w:rsid w:val="00C26250"/>
    <w:rsid w:val="00C272E0"/>
    <w:rsid w:val="00C278E4"/>
    <w:rsid w:val="00C308E1"/>
    <w:rsid w:val="00C31174"/>
    <w:rsid w:val="00C311EC"/>
    <w:rsid w:val="00C31A4A"/>
    <w:rsid w:val="00C31D4A"/>
    <w:rsid w:val="00C32363"/>
    <w:rsid w:val="00C32F83"/>
    <w:rsid w:val="00C334B9"/>
    <w:rsid w:val="00C33753"/>
    <w:rsid w:val="00C33963"/>
    <w:rsid w:val="00C33DC1"/>
    <w:rsid w:val="00C33E16"/>
    <w:rsid w:val="00C3400E"/>
    <w:rsid w:val="00C34B37"/>
    <w:rsid w:val="00C35087"/>
    <w:rsid w:val="00C35682"/>
    <w:rsid w:val="00C36B00"/>
    <w:rsid w:val="00C40830"/>
    <w:rsid w:val="00C40C7E"/>
    <w:rsid w:val="00C42B33"/>
    <w:rsid w:val="00C42D24"/>
    <w:rsid w:val="00C44549"/>
    <w:rsid w:val="00C44889"/>
    <w:rsid w:val="00C461FF"/>
    <w:rsid w:val="00C46F19"/>
    <w:rsid w:val="00C47309"/>
    <w:rsid w:val="00C47509"/>
    <w:rsid w:val="00C50872"/>
    <w:rsid w:val="00C52BDE"/>
    <w:rsid w:val="00C53337"/>
    <w:rsid w:val="00C53A1D"/>
    <w:rsid w:val="00C53BEB"/>
    <w:rsid w:val="00C53E1C"/>
    <w:rsid w:val="00C53F73"/>
    <w:rsid w:val="00C546F1"/>
    <w:rsid w:val="00C55D2A"/>
    <w:rsid w:val="00C57F0C"/>
    <w:rsid w:val="00C60554"/>
    <w:rsid w:val="00C642AE"/>
    <w:rsid w:val="00C64E1B"/>
    <w:rsid w:val="00C65724"/>
    <w:rsid w:val="00C65BA3"/>
    <w:rsid w:val="00C6716F"/>
    <w:rsid w:val="00C6770E"/>
    <w:rsid w:val="00C718F1"/>
    <w:rsid w:val="00C71F75"/>
    <w:rsid w:val="00C72240"/>
    <w:rsid w:val="00C72705"/>
    <w:rsid w:val="00C72BC8"/>
    <w:rsid w:val="00C72D4B"/>
    <w:rsid w:val="00C7340A"/>
    <w:rsid w:val="00C73E48"/>
    <w:rsid w:val="00C74626"/>
    <w:rsid w:val="00C751AB"/>
    <w:rsid w:val="00C75DC9"/>
    <w:rsid w:val="00C76E46"/>
    <w:rsid w:val="00C76FB6"/>
    <w:rsid w:val="00C77DD9"/>
    <w:rsid w:val="00C80929"/>
    <w:rsid w:val="00C80BEF"/>
    <w:rsid w:val="00C80E5B"/>
    <w:rsid w:val="00C80FE8"/>
    <w:rsid w:val="00C81442"/>
    <w:rsid w:val="00C81CCB"/>
    <w:rsid w:val="00C821E5"/>
    <w:rsid w:val="00C822C0"/>
    <w:rsid w:val="00C82CB1"/>
    <w:rsid w:val="00C84703"/>
    <w:rsid w:val="00C84B97"/>
    <w:rsid w:val="00C85BA0"/>
    <w:rsid w:val="00C863A0"/>
    <w:rsid w:val="00C86C26"/>
    <w:rsid w:val="00C90855"/>
    <w:rsid w:val="00C90BEA"/>
    <w:rsid w:val="00C90FB1"/>
    <w:rsid w:val="00C922F4"/>
    <w:rsid w:val="00C92BF7"/>
    <w:rsid w:val="00C92D98"/>
    <w:rsid w:val="00C93880"/>
    <w:rsid w:val="00C93D22"/>
    <w:rsid w:val="00C9440D"/>
    <w:rsid w:val="00C94BCF"/>
    <w:rsid w:val="00C9540B"/>
    <w:rsid w:val="00C9551B"/>
    <w:rsid w:val="00C964C6"/>
    <w:rsid w:val="00C9652A"/>
    <w:rsid w:val="00C97684"/>
    <w:rsid w:val="00CA079D"/>
    <w:rsid w:val="00CA2928"/>
    <w:rsid w:val="00CA2F8D"/>
    <w:rsid w:val="00CA3702"/>
    <w:rsid w:val="00CA493E"/>
    <w:rsid w:val="00CA5331"/>
    <w:rsid w:val="00CA5903"/>
    <w:rsid w:val="00CA70F7"/>
    <w:rsid w:val="00CA76F7"/>
    <w:rsid w:val="00CA7CA8"/>
    <w:rsid w:val="00CA7F1D"/>
    <w:rsid w:val="00CB0869"/>
    <w:rsid w:val="00CB1629"/>
    <w:rsid w:val="00CB1A8B"/>
    <w:rsid w:val="00CB1E31"/>
    <w:rsid w:val="00CB1F9E"/>
    <w:rsid w:val="00CB23C7"/>
    <w:rsid w:val="00CB2512"/>
    <w:rsid w:val="00CB2545"/>
    <w:rsid w:val="00CB3699"/>
    <w:rsid w:val="00CB39A9"/>
    <w:rsid w:val="00CB3B5E"/>
    <w:rsid w:val="00CB47F6"/>
    <w:rsid w:val="00CB4D54"/>
    <w:rsid w:val="00CB5E6E"/>
    <w:rsid w:val="00CB6EC6"/>
    <w:rsid w:val="00CC02F9"/>
    <w:rsid w:val="00CC040D"/>
    <w:rsid w:val="00CC15A1"/>
    <w:rsid w:val="00CC22D6"/>
    <w:rsid w:val="00CC324A"/>
    <w:rsid w:val="00CC3AD8"/>
    <w:rsid w:val="00CC6518"/>
    <w:rsid w:val="00CC68DF"/>
    <w:rsid w:val="00CC6F13"/>
    <w:rsid w:val="00CC7035"/>
    <w:rsid w:val="00CC7B69"/>
    <w:rsid w:val="00CC7C30"/>
    <w:rsid w:val="00CD0289"/>
    <w:rsid w:val="00CD029B"/>
    <w:rsid w:val="00CD036E"/>
    <w:rsid w:val="00CD0518"/>
    <w:rsid w:val="00CD12AB"/>
    <w:rsid w:val="00CD17B8"/>
    <w:rsid w:val="00CD311A"/>
    <w:rsid w:val="00CD4771"/>
    <w:rsid w:val="00CD4B68"/>
    <w:rsid w:val="00CD539F"/>
    <w:rsid w:val="00CD5A0C"/>
    <w:rsid w:val="00CD6BD5"/>
    <w:rsid w:val="00CD6D0F"/>
    <w:rsid w:val="00CD7FEA"/>
    <w:rsid w:val="00CE022C"/>
    <w:rsid w:val="00CE08C0"/>
    <w:rsid w:val="00CE14CA"/>
    <w:rsid w:val="00CE22AE"/>
    <w:rsid w:val="00CE28B9"/>
    <w:rsid w:val="00CE2E3B"/>
    <w:rsid w:val="00CE3266"/>
    <w:rsid w:val="00CE3D16"/>
    <w:rsid w:val="00CE47E4"/>
    <w:rsid w:val="00CE4BFC"/>
    <w:rsid w:val="00CE6500"/>
    <w:rsid w:val="00CE65A7"/>
    <w:rsid w:val="00CE6C8F"/>
    <w:rsid w:val="00CE79D1"/>
    <w:rsid w:val="00CE7A06"/>
    <w:rsid w:val="00CF0185"/>
    <w:rsid w:val="00CF0D9E"/>
    <w:rsid w:val="00CF0FDC"/>
    <w:rsid w:val="00CF1CEC"/>
    <w:rsid w:val="00CF1F62"/>
    <w:rsid w:val="00CF1FAF"/>
    <w:rsid w:val="00CF2401"/>
    <w:rsid w:val="00CF28FD"/>
    <w:rsid w:val="00CF2EE1"/>
    <w:rsid w:val="00CF2FEE"/>
    <w:rsid w:val="00CF4183"/>
    <w:rsid w:val="00CF5C91"/>
    <w:rsid w:val="00CF78F8"/>
    <w:rsid w:val="00D00E67"/>
    <w:rsid w:val="00D00FBD"/>
    <w:rsid w:val="00D0108C"/>
    <w:rsid w:val="00D028E2"/>
    <w:rsid w:val="00D02DA1"/>
    <w:rsid w:val="00D03025"/>
    <w:rsid w:val="00D03886"/>
    <w:rsid w:val="00D043B3"/>
    <w:rsid w:val="00D04779"/>
    <w:rsid w:val="00D04894"/>
    <w:rsid w:val="00D0500D"/>
    <w:rsid w:val="00D0502D"/>
    <w:rsid w:val="00D0532D"/>
    <w:rsid w:val="00D05676"/>
    <w:rsid w:val="00D05911"/>
    <w:rsid w:val="00D06959"/>
    <w:rsid w:val="00D07092"/>
    <w:rsid w:val="00D0721A"/>
    <w:rsid w:val="00D077B8"/>
    <w:rsid w:val="00D079C1"/>
    <w:rsid w:val="00D07CCF"/>
    <w:rsid w:val="00D07CF2"/>
    <w:rsid w:val="00D10302"/>
    <w:rsid w:val="00D105AD"/>
    <w:rsid w:val="00D106B0"/>
    <w:rsid w:val="00D10832"/>
    <w:rsid w:val="00D12556"/>
    <w:rsid w:val="00D1257B"/>
    <w:rsid w:val="00D125C7"/>
    <w:rsid w:val="00D12697"/>
    <w:rsid w:val="00D12EFC"/>
    <w:rsid w:val="00D143DD"/>
    <w:rsid w:val="00D14BEB"/>
    <w:rsid w:val="00D15261"/>
    <w:rsid w:val="00D152B8"/>
    <w:rsid w:val="00D15596"/>
    <w:rsid w:val="00D15DCC"/>
    <w:rsid w:val="00D16860"/>
    <w:rsid w:val="00D16B4A"/>
    <w:rsid w:val="00D16F45"/>
    <w:rsid w:val="00D17CFB"/>
    <w:rsid w:val="00D20A4D"/>
    <w:rsid w:val="00D20E03"/>
    <w:rsid w:val="00D211B4"/>
    <w:rsid w:val="00D22F60"/>
    <w:rsid w:val="00D2610C"/>
    <w:rsid w:val="00D27554"/>
    <w:rsid w:val="00D275D3"/>
    <w:rsid w:val="00D27724"/>
    <w:rsid w:val="00D27767"/>
    <w:rsid w:val="00D27906"/>
    <w:rsid w:val="00D30CA5"/>
    <w:rsid w:val="00D31C4C"/>
    <w:rsid w:val="00D32810"/>
    <w:rsid w:val="00D32AA3"/>
    <w:rsid w:val="00D32E7F"/>
    <w:rsid w:val="00D33211"/>
    <w:rsid w:val="00D33737"/>
    <w:rsid w:val="00D3570E"/>
    <w:rsid w:val="00D36C0B"/>
    <w:rsid w:val="00D37190"/>
    <w:rsid w:val="00D37C2F"/>
    <w:rsid w:val="00D401A5"/>
    <w:rsid w:val="00D4077E"/>
    <w:rsid w:val="00D40FD6"/>
    <w:rsid w:val="00D41C93"/>
    <w:rsid w:val="00D428A3"/>
    <w:rsid w:val="00D42905"/>
    <w:rsid w:val="00D436A9"/>
    <w:rsid w:val="00D43C84"/>
    <w:rsid w:val="00D43D76"/>
    <w:rsid w:val="00D44EF0"/>
    <w:rsid w:val="00D4571D"/>
    <w:rsid w:val="00D45FC6"/>
    <w:rsid w:val="00D46F86"/>
    <w:rsid w:val="00D474B7"/>
    <w:rsid w:val="00D47717"/>
    <w:rsid w:val="00D477C8"/>
    <w:rsid w:val="00D50360"/>
    <w:rsid w:val="00D50C17"/>
    <w:rsid w:val="00D5193F"/>
    <w:rsid w:val="00D521E4"/>
    <w:rsid w:val="00D523EF"/>
    <w:rsid w:val="00D5414E"/>
    <w:rsid w:val="00D54E54"/>
    <w:rsid w:val="00D5536F"/>
    <w:rsid w:val="00D55B90"/>
    <w:rsid w:val="00D5758E"/>
    <w:rsid w:val="00D576FE"/>
    <w:rsid w:val="00D61F36"/>
    <w:rsid w:val="00D624F7"/>
    <w:rsid w:val="00D626FA"/>
    <w:rsid w:val="00D629BC"/>
    <w:rsid w:val="00D63CA9"/>
    <w:rsid w:val="00D63E66"/>
    <w:rsid w:val="00D64BEA"/>
    <w:rsid w:val="00D65459"/>
    <w:rsid w:val="00D660D5"/>
    <w:rsid w:val="00D666E6"/>
    <w:rsid w:val="00D66ACC"/>
    <w:rsid w:val="00D6744E"/>
    <w:rsid w:val="00D67789"/>
    <w:rsid w:val="00D677F6"/>
    <w:rsid w:val="00D703E2"/>
    <w:rsid w:val="00D7058A"/>
    <w:rsid w:val="00D71A88"/>
    <w:rsid w:val="00D71CDA"/>
    <w:rsid w:val="00D71D10"/>
    <w:rsid w:val="00D71DF9"/>
    <w:rsid w:val="00D73062"/>
    <w:rsid w:val="00D73BD8"/>
    <w:rsid w:val="00D73E8F"/>
    <w:rsid w:val="00D7474F"/>
    <w:rsid w:val="00D75AD0"/>
    <w:rsid w:val="00D75CFE"/>
    <w:rsid w:val="00D75DE6"/>
    <w:rsid w:val="00D75FB7"/>
    <w:rsid w:val="00D7761F"/>
    <w:rsid w:val="00D779FB"/>
    <w:rsid w:val="00D77A89"/>
    <w:rsid w:val="00D77B3B"/>
    <w:rsid w:val="00D80482"/>
    <w:rsid w:val="00D80519"/>
    <w:rsid w:val="00D80711"/>
    <w:rsid w:val="00D80A1E"/>
    <w:rsid w:val="00D80C36"/>
    <w:rsid w:val="00D8124D"/>
    <w:rsid w:val="00D83CCD"/>
    <w:rsid w:val="00D8527D"/>
    <w:rsid w:val="00D862D4"/>
    <w:rsid w:val="00D866CD"/>
    <w:rsid w:val="00D86CB2"/>
    <w:rsid w:val="00D8746C"/>
    <w:rsid w:val="00D9006F"/>
    <w:rsid w:val="00D9076D"/>
    <w:rsid w:val="00D90796"/>
    <w:rsid w:val="00D9136C"/>
    <w:rsid w:val="00D91D52"/>
    <w:rsid w:val="00D93B3C"/>
    <w:rsid w:val="00D9424F"/>
    <w:rsid w:val="00D9533D"/>
    <w:rsid w:val="00D95364"/>
    <w:rsid w:val="00D95B9E"/>
    <w:rsid w:val="00D96E1C"/>
    <w:rsid w:val="00D96EB3"/>
    <w:rsid w:val="00D97CC3"/>
    <w:rsid w:val="00D97D86"/>
    <w:rsid w:val="00DA1C22"/>
    <w:rsid w:val="00DA1E8F"/>
    <w:rsid w:val="00DA221D"/>
    <w:rsid w:val="00DA23C0"/>
    <w:rsid w:val="00DA2545"/>
    <w:rsid w:val="00DA2E20"/>
    <w:rsid w:val="00DA396B"/>
    <w:rsid w:val="00DA4944"/>
    <w:rsid w:val="00DA65F7"/>
    <w:rsid w:val="00DA686C"/>
    <w:rsid w:val="00DA71E8"/>
    <w:rsid w:val="00DA749C"/>
    <w:rsid w:val="00DA7AF4"/>
    <w:rsid w:val="00DB02CB"/>
    <w:rsid w:val="00DB0506"/>
    <w:rsid w:val="00DB0F5B"/>
    <w:rsid w:val="00DB1B3E"/>
    <w:rsid w:val="00DB28B0"/>
    <w:rsid w:val="00DB35EF"/>
    <w:rsid w:val="00DB383B"/>
    <w:rsid w:val="00DB3A9B"/>
    <w:rsid w:val="00DB42EF"/>
    <w:rsid w:val="00DB456C"/>
    <w:rsid w:val="00DB4776"/>
    <w:rsid w:val="00DB53ED"/>
    <w:rsid w:val="00DB760C"/>
    <w:rsid w:val="00DC0699"/>
    <w:rsid w:val="00DC0C7E"/>
    <w:rsid w:val="00DC14C1"/>
    <w:rsid w:val="00DC172C"/>
    <w:rsid w:val="00DC2A81"/>
    <w:rsid w:val="00DC3755"/>
    <w:rsid w:val="00DC3A10"/>
    <w:rsid w:val="00DC6590"/>
    <w:rsid w:val="00DD084B"/>
    <w:rsid w:val="00DD1976"/>
    <w:rsid w:val="00DD1AAC"/>
    <w:rsid w:val="00DD1F3A"/>
    <w:rsid w:val="00DD1FEA"/>
    <w:rsid w:val="00DD3171"/>
    <w:rsid w:val="00DD3664"/>
    <w:rsid w:val="00DD37D8"/>
    <w:rsid w:val="00DD41A2"/>
    <w:rsid w:val="00DD463B"/>
    <w:rsid w:val="00DD4AAF"/>
    <w:rsid w:val="00DD50F9"/>
    <w:rsid w:val="00DD58F2"/>
    <w:rsid w:val="00DD6404"/>
    <w:rsid w:val="00DD699B"/>
    <w:rsid w:val="00DD6C9E"/>
    <w:rsid w:val="00DD724C"/>
    <w:rsid w:val="00DD78D4"/>
    <w:rsid w:val="00DD7AE5"/>
    <w:rsid w:val="00DE05B0"/>
    <w:rsid w:val="00DE135A"/>
    <w:rsid w:val="00DE4352"/>
    <w:rsid w:val="00DE6A9E"/>
    <w:rsid w:val="00DE738A"/>
    <w:rsid w:val="00DF0643"/>
    <w:rsid w:val="00DF23C8"/>
    <w:rsid w:val="00DF5170"/>
    <w:rsid w:val="00E0020B"/>
    <w:rsid w:val="00E0287F"/>
    <w:rsid w:val="00E02A21"/>
    <w:rsid w:val="00E03780"/>
    <w:rsid w:val="00E03984"/>
    <w:rsid w:val="00E03DE6"/>
    <w:rsid w:val="00E057EF"/>
    <w:rsid w:val="00E059B8"/>
    <w:rsid w:val="00E05D9A"/>
    <w:rsid w:val="00E07907"/>
    <w:rsid w:val="00E12132"/>
    <w:rsid w:val="00E14462"/>
    <w:rsid w:val="00E149FD"/>
    <w:rsid w:val="00E1530F"/>
    <w:rsid w:val="00E15570"/>
    <w:rsid w:val="00E1566A"/>
    <w:rsid w:val="00E16303"/>
    <w:rsid w:val="00E16A88"/>
    <w:rsid w:val="00E1758D"/>
    <w:rsid w:val="00E17E24"/>
    <w:rsid w:val="00E20657"/>
    <w:rsid w:val="00E21EFF"/>
    <w:rsid w:val="00E21F85"/>
    <w:rsid w:val="00E22498"/>
    <w:rsid w:val="00E230F8"/>
    <w:rsid w:val="00E24DCB"/>
    <w:rsid w:val="00E2520A"/>
    <w:rsid w:val="00E25681"/>
    <w:rsid w:val="00E25730"/>
    <w:rsid w:val="00E267FD"/>
    <w:rsid w:val="00E26898"/>
    <w:rsid w:val="00E26DB4"/>
    <w:rsid w:val="00E271D1"/>
    <w:rsid w:val="00E27356"/>
    <w:rsid w:val="00E273BA"/>
    <w:rsid w:val="00E273EA"/>
    <w:rsid w:val="00E2751E"/>
    <w:rsid w:val="00E276C6"/>
    <w:rsid w:val="00E277CA"/>
    <w:rsid w:val="00E27B9E"/>
    <w:rsid w:val="00E30221"/>
    <w:rsid w:val="00E30E3D"/>
    <w:rsid w:val="00E328E9"/>
    <w:rsid w:val="00E32BDF"/>
    <w:rsid w:val="00E3305E"/>
    <w:rsid w:val="00E33871"/>
    <w:rsid w:val="00E33BF1"/>
    <w:rsid w:val="00E33CEA"/>
    <w:rsid w:val="00E34C08"/>
    <w:rsid w:val="00E34E7C"/>
    <w:rsid w:val="00E3513A"/>
    <w:rsid w:val="00E357DB"/>
    <w:rsid w:val="00E35E09"/>
    <w:rsid w:val="00E379D3"/>
    <w:rsid w:val="00E37A2C"/>
    <w:rsid w:val="00E41495"/>
    <w:rsid w:val="00E415DD"/>
    <w:rsid w:val="00E41CCD"/>
    <w:rsid w:val="00E42716"/>
    <w:rsid w:val="00E43355"/>
    <w:rsid w:val="00E43886"/>
    <w:rsid w:val="00E440D5"/>
    <w:rsid w:val="00E4543D"/>
    <w:rsid w:val="00E45A35"/>
    <w:rsid w:val="00E464BA"/>
    <w:rsid w:val="00E46B6F"/>
    <w:rsid w:val="00E47BFC"/>
    <w:rsid w:val="00E50289"/>
    <w:rsid w:val="00E509EC"/>
    <w:rsid w:val="00E50DF1"/>
    <w:rsid w:val="00E51DD0"/>
    <w:rsid w:val="00E51E19"/>
    <w:rsid w:val="00E5273D"/>
    <w:rsid w:val="00E53F9C"/>
    <w:rsid w:val="00E5443E"/>
    <w:rsid w:val="00E54533"/>
    <w:rsid w:val="00E548B1"/>
    <w:rsid w:val="00E556D6"/>
    <w:rsid w:val="00E5624D"/>
    <w:rsid w:val="00E562C8"/>
    <w:rsid w:val="00E5795D"/>
    <w:rsid w:val="00E6066E"/>
    <w:rsid w:val="00E60A35"/>
    <w:rsid w:val="00E60B7E"/>
    <w:rsid w:val="00E60E6E"/>
    <w:rsid w:val="00E6161E"/>
    <w:rsid w:val="00E61774"/>
    <w:rsid w:val="00E61C21"/>
    <w:rsid w:val="00E6276B"/>
    <w:rsid w:val="00E635E7"/>
    <w:rsid w:val="00E63803"/>
    <w:rsid w:val="00E64477"/>
    <w:rsid w:val="00E644D8"/>
    <w:rsid w:val="00E6488C"/>
    <w:rsid w:val="00E666D6"/>
    <w:rsid w:val="00E66805"/>
    <w:rsid w:val="00E66A58"/>
    <w:rsid w:val="00E671F8"/>
    <w:rsid w:val="00E6759C"/>
    <w:rsid w:val="00E67632"/>
    <w:rsid w:val="00E67A78"/>
    <w:rsid w:val="00E67DC5"/>
    <w:rsid w:val="00E70FE2"/>
    <w:rsid w:val="00E71897"/>
    <w:rsid w:val="00E71985"/>
    <w:rsid w:val="00E71A37"/>
    <w:rsid w:val="00E71D71"/>
    <w:rsid w:val="00E734AE"/>
    <w:rsid w:val="00E735C2"/>
    <w:rsid w:val="00E745A1"/>
    <w:rsid w:val="00E751DD"/>
    <w:rsid w:val="00E75432"/>
    <w:rsid w:val="00E75B29"/>
    <w:rsid w:val="00E75C9E"/>
    <w:rsid w:val="00E75CBE"/>
    <w:rsid w:val="00E762F0"/>
    <w:rsid w:val="00E77114"/>
    <w:rsid w:val="00E806E6"/>
    <w:rsid w:val="00E80A0E"/>
    <w:rsid w:val="00E813D4"/>
    <w:rsid w:val="00E81467"/>
    <w:rsid w:val="00E81AF2"/>
    <w:rsid w:val="00E82A25"/>
    <w:rsid w:val="00E83654"/>
    <w:rsid w:val="00E8373D"/>
    <w:rsid w:val="00E83C16"/>
    <w:rsid w:val="00E84DE7"/>
    <w:rsid w:val="00E86753"/>
    <w:rsid w:val="00E86AC5"/>
    <w:rsid w:val="00E877F1"/>
    <w:rsid w:val="00E87AFA"/>
    <w:rsid w:val="00E87F35"/>
    <w:rsid w:val="00E90131"/>
    <w:rsid w:val="00E90228"/>
    <w:rsid w:val="00E90824"/>
    <w:rsid w:val="00E9094D"/>
    <w:rsid w:val="00E91D2E"/>
    <w:rsid w:val="00E92158"/>
    <w:rsid w:val="00E92431"/>
    <w:rsid w:val="00E92838"/>
    <w:rsid w:val="00E93B37"/>
    <w:rsid w:val="00E94288"/>
    <w:rsid w:val="00E94AEF"/>
    <w:rsid w:val="00E95159"/>
    <w:rsid w:val="00E95546"/>
    <w:rsid w:val="00E9618B"/>
    <w:rsid w:val="00E961CA"/>
    <w:rsid w:val="00E96280"/>
    <w:rsid w:val="00E96551"/>
    <w:rsid w:val="00E96ADF"/>
    <w:rsid w:val="00E97557"/>
    <w:rsid w:val="00EA0112"/>
    <w:rsid w:val="00EA055E"/>
    <w:rsid w:val="00EA0CF6"/>
    <w:rsid w:val="00EA12E1"/>
    <w:rsid w:val="00EA142B"/>
    <w:rsid w:val="00EA19A6"/>
    <w:rsid w:val="00EA2458"/>
    <w:rsid w:val="00EA2763"/>
    <w:rsid w:val="00EA2F6F"/>
    <w:rsid w:val="00EA3BF9"/>
    <w:rsid w:val="00EA4DB3"/>
    <w:rsid w:val="00EA5BF1"/>
    <w:rsid w:val="00EA6F65"/>
    <w:rsid w:val="00EA7493"/>
    <w:rsid w:val="00EB1F61"/>
    <w:rsid w:val="00EB39DC"/>
    <w:rsid w:val="00EB41A1"/>
    <w:rsid w:val="00EB5644"/>
    <w:rsid w:val="00EB6BB6"/>
    <w:rsid w:val="00EB7389"/>
    <w:rsid w:val="00EC03A8"/>
    <w:rsid w:val="00EC04BB"/>
    <w:rsid w:val="00EC1DB2"/>
    <w:rsid w:val="00EC1F92"/>
    <w:rsid w:val="00EC3369"/>
    <w:rsid w:val="00EC384F"/>
    <w:rsid w:val="00EC42BE"/>
    <w:rsid w:val="00EC442C"/>
    <w:rsid w:val="00EC4503"/>
    <w:rsid w:val="00EC4C69"/>
    <w:rsid w:val="00EC543B"/>
    <w:rsid w:val="00EC648A"/>
    <w:rsid w:val="00EC658D"/>
    <w:rsid w:val="00EC6AEB"/>
    <w:rsid w:val="00EC6F91"/>
    <w:rsid w:val="00EC7036"/>
    <w:rsid w:val="00EC7666"/>
    <w:rsid w:val="00EC770E"/>
    <w:rsid w:val="00EC7CA1"/>
    <w:rsid w:val="00EC7EEA"/>
    <w:rsid w:val="00ED0025"/>
    <w:rsid w:val="00ED0655"/>
    <w:rsid w:val="00ED1056"/>
    <w:rsid w:val="00ED2FB0"/>
    <w:rsid w:val="00ED329F"/>
    <w:rsid w:val="00ED3399"/>
    <w:rsid w:val="00ED4AB4"/>
    <w:rsid w:val="00ED5865"/>
    <w:rsid w:val="00ED675A"/>
    <w:rsid w:val="00ED68C3"/>
    <w:rsid w:val="00ED6E46"/>
    <w:rsid w:val="00ED791D"/>
    <w:rsid w:val="00EE1717"/>
    <w:rsid w:val="00EE20D5"/>
    <w:rsid w:val="00EE21A2"/>
    <w:rsid w:val="00EE280E"/>
    <w:rsid w:val="00EE2950"/>
    <w:rsid w:val="00EE2DBD"/>
    <w:rsid w:val="00EE33EF"/>
    <w:rsid w:val="00EE4493"/>
    <w:rsid w:val="00EE4E0B"/>
    <w:rsid w:val="00EE510B"/>
    <w:rsid w:val="00EE6A67"/>
    <w:rsid w:val="00EE6B14"/>
    <w:rsid w:val="00EE6B81"/>
    <w:rsid w:val="00EE79EA"/>
    <w:rsid w:val="00EE7A9B"/>
    <w:rsid w:val="00EF0337"/>
    <w:rsid w:val="00EF1774"/>
    <w:rsid w:val="00EF1AFC"/>
    <w:rsid w:val="00EF1D02"/>
    <w:rsid w:val="00EF2787"/>
    <w:rsid w:val="00EF2F56"/>
    <w:rsid w:val="00EF30BE"/>
    <w:rsid w:val="00EF36E7"/>
    <w:rsid w:val="00EF4AE5"/>
    <w:rsid w:val="00EF68BB"/>
    <w:rsid w:val="00EF6D53"/>
    <w:rsid w:val="00EF6D73"/>
    <w:rsid w:val="00EF6FAC"/>
    <w:rsid w:val="00EF7023"/>
    <w:rsid w:val="00EF7124"/>
    <w:rsid w:val="00F01401"/>
    <w:rsid w:val="00F0256F"/>
    <w:rsid w:val="00F02999"/>
    <w:rsid w:val="00F03AEA"/>
    <w:rsid w:val="00F05865"/>
    <w:rsid w:val="00F07D36"/>
    <w:rsid w:val="00F1002E"/>
    <w:rsid w:val="00F10F67"/>
    <w:rsid w:val="00F114A8"/>
    <w:rsid w:val="00F1235D"/>
    <w:rsid w:val="00F129BA"/>
    <w:rsid w:val="00F136DB"/>
    <w:rsid w:val="00F137EA"/>
    <w:rsid w:val="00F13E73"/>
    <w:rsid w:val="00F147D7"/>
    <w:rsid w:val="00F14A09"/>
    <w:rsid w:val="00F14FAC"/>
    <w:rsid w:val="00F1515C"/>
    <w:rsid w:val="00F15252"/>
    <w:rsid w:val="00F156DF"/>
    <w:rsid w:val="00F15736"/>
    <w:rsid w:val="00F159A2"/>
    <w:rsid w:val="00F15C8B"/>
    <w:rsid w:val="00F15EEE"/>
    <w:rsid w:val="00F167BF"/>
    <w:rsid w:val="00F17DAA"/>
    <w:rsid w:val="00F204FA"/>
    <w:rsid w:val="00F21666"/>
    <w:rsid w:val="00F21F55"/>
    <w:rsid w:val="00F22FE4"/>
    <w:rsid w:val="00F2482A"/>
    <w:rsid w:val="00F26688"/>
    <w:rsid w:val="00F267B2"/>
    <w:rsid w:val="00F26D1E"/>
    <w:rsid w:val="00F26DD0"/>
    <w:rsid w:val="00F278DF"/>
    <w:rsid w:val="00F27A4F"/>
    <w:rsid w:val="00F3212B"/>
    <w:rsid w:val="00F32947"/>
    <w:rsid w:val="00F33043"/>
    <w:rsid w:val="00F33103"/>
    <w:rsid w:val="00F33330"/>
    <w:rsid w:val="00F3350D"/>
    <w:rsid w:val="00F338B9"/>
    <w:rsid w:val="00F34051"/>
    <w:rsid w:val="00F34258"/>
    <w:rsid w:val="00F34913"/>
    <w:rsid w:val="00F34961"/>
    <w:rsid w:val="00F35187"/>
    <w:rsid w:val="00F35331"/>
    <w:rsid w:val="00F36B84"/>
    <w:rsid w:val="00F378B9"/>
    <w:rsid w:val="00F379E5"/>
    <w:rsid w:val="00F37B23"/>
    <w:rsid w:val="00F4005E"/>
    <w:rsid w:val="00F40E21"/>
    <w:rsid w:val="00F413CB"/>
    <w:rsid w:val="00F42027"/>
    <w:rsid w:val="00F42B74"/>
    <w:rsid w:val="00F43242"/>
    <w:rsid w:val="00F43543"/>
    <w:rsid w:val="00F43A7A"/>
    <w:rsid w:val="00F43C9A"/>
    <w:rsid w:val="00F46EA5"/>
    <w:rsid w:val="00F475DE"/>
    <w:rsid w:val="00F47D03"/>
    <w:rsid w:val="00F47D11"/>
    <w:rsid w:val="00F50463"/>
    <w:rsid w:val="00F50B07"/>
    <w:rsid w:val="00F50E1D"/>
    <w:rsid w:val="00F50FEE"/>
    <w:rsid w:val="00F514F5"/>
    <w:rsid w:val="00F5158A"/>
    <w:rsid w:val="00F52BEC"/>
    <w:rsid w:val="00F53908"/>
    <w:rsid w:val="00F53F4E"/>
    <w:rsid w:val="00F5481A"/>
    <w:rsid w:val="00F54D90"/>
    <w:rsid w:val="00F55B84"/>
    <w:rsid w:val="00F55F02"/>
    <w:rsid w:val="00F55FC8"/>
    <w:rsid w:val="00F566B0"/>
    <w:rsid w:val="00F56D17"/>
    <w:rsid w:val="00F578A8"/>
    <w:rsid w:val="00F6026F"/>
    <w:rsid w:val="00F6072C"/>
    <w:rsid w:val="00F6082A"/>
    <w:rsid w:val="00F6174D"/>
    <w:rsid w:val="00F617AB"/>
    <w:rsid w:val="00F61D15"/>
    <w:rsid w:val="00F6238C"/>
    <w:rsid w:val="00F6295C"/>
    <w:rsid w:val="00F62C63"/>
    <w:rsid w:val="00F62D5D"/>
    <w:rsid w:val="00F63E77"/>
    <w:rsid w:val="00F656C6"/>
    <w:rsid w:val="00F666F5"/>
    <w:rsid w:val="00F66704"/>
    <w:rsid w:val="00F668C0"/>
    <w:rsid w:val="00F670AB"/>
    <w:rsid w:val="00F7027C"/>
    <w:rsid w:val="00F7033D"/>
    <w:rsid w:val="00F70929"/>
    <w:rsid w:val="00F709B2"/>
    <w:rsid w:val="00F721B5"/>
    <w:rsid w:val="00F722F0"/>
    <w:rsid w:val="00F727FF"/>
    <w:rsid w:val="00F72E13"/>
    <w:rsid w:val="00F72E6C"/>
    <w:rsid w:val="00F7343F"/>
    <w:rsid w:val="00F73B83"/>
    <w:rsid w:val="00F73EA5"/>
    <w:rsid w:val="00F74007"/>
    <w:rsid w:val="00F74BD5"/>
    <w:rsid w:val="00F750DC"/>
    <w:rsid w:val="00F75843"/>
    <w:rsid w:val="00F76B27"/>
    <w:rsid w:val="00F76E7D"/>
    <w:rsid w:val="00F77E71"/>
    <w:rsid w:val="00F8006A"/>
    <w:rsid w:val="00F80864"/>
    <w:rsid w:val="00F824CD"/>
    <w:rsid w:val="00F8264A"/>
    <w:rsid w:val="00F83019"/>
    <w:rsid w:val="00F83CB9"/>
    <w:rsid w:val="00F8429A"/>
    <w:rsid w:val="00F84742"/>
    <w:rsid w:val="00F84B81"/>
    <w:rsid w:val="00F84C96"/>
    <w:rsid w:val="00F8508F"/>
    <w:rsid w:val="00F8513E"/>
    <w:rsid w:val="00F85562"/>
    <w:rsid w:val="00F85C21"/>
    <w:rsid w:val="00F863AE"/>
    <w:rsid w:val="00F8643E"/>
    <w:rsid w:val="00F86A1A"/>
    <w:rsid w:val="00F87023"/>
    <w:rsid w:val="00F873CD"/>
    <w:rsid w:val="00F9040E"/>
    <w:rsid w:val="00F90EB9"/>
    <w:rsid w:val="00F918B0"/>
    <w:rsid w:val="00F91EAD"/>
    <w:rsid w:val="00F91FD9"/>
    <w:rsid w:val="00F9252E"/>
    <w:rsid w:val="00F92614"/>
    <w:rsid w:val="00F92C92"/>
    <w:rsid w:val="00F93290"/>
    <w:rsid w:val="00F935DF"/>
    <w:rsid w:val="00F93AD0"/>
    <w:rsid w:val="00F93BC0"/>
    <w:rsid w:val="00F960F7"/>
    <w:rsid w:val="00F962D1"/>
    <w:rsid w:val="00F97717"/>
    <w:rsid w:val="00FA0982"/>
    <w:rsid w:val="00FA2791"/>
    <w:rsid w:val="00FA2A2C"/>
    <w:rsid w:val="00FA2B11"/>
    <w:rsid w:val="00FA2D19"/>
    <w:rsid w:val="00FA2E63"/>
    <w:rsid w:val="00FA48C9"/>
    <w:rsid w:val="00FA6D8B"/>
    <w:rsid w:val="00FA78FE"/>
    <w:rsid w:val="00FB000B"/>
    <w:rsid w:val="00FB0B94"/>
    <w:rsid w:val="00FB1429"/>
    <w:rsid w:val="00FB23E1"/>
    <w:rsid w:val="00FB365D"/>
    <w:rsid w:val="00FB39E4"/>
    <w:rsid w:val="00FB400C"/>
    <w:rsid w:val="00FB4048"/>
    <w:rsid w:val="00FB4349"/>
    <w:rsid w:val="00FB456B"/>
    <w:rsid w:val="00FB458C"/>
    <w:rsid w:val="00FB45A4"/>
    <w:rsid w:val="00FB5202"/>
    <w:rsid w:val="00FB66B9"/>
    <w:rsid w:val="00FB69D4"/>
    <w:rsid w:val="00FB6EBC"/>
    <w:rsid w:val="00FB71EB"/>
    <w:rsid w:val="00FB7A64"/>
    <w:rsid w:val="00FC00C3"/>
    <w:rsid w:val="00FC0315"/>
    <w:rsid w:val="00FC0D03"/>
    <w:rsid w:val="00FC1A21"/>
    <w:rsid w:val="00FC1AE4"/>
    <w:rsid w:val="00FC217E"/>
    <w:rsid w:val="00FC22BE"/>
    <w:rsid w:val="00FC23DC"/>
    <w:rsid w:val="00FC256C"/>
    <w:rsid w:val="00FC2C20"/>
    <w:rsid w:val="00FC4EAE"/>
    <w:rsid w:val="00FC5252"/>
    <w:rsid w:val="00FC52AE"/>
    <w:rsid w:val="00FC56F6"/>
    <w:rsid w:val="00FC5CE8"/>
    <w:rsid w:val="00FC66FA"/>
    <w:rsid w:val="00FC7A84"/>
    <w:rsid w:val="00FD086C"/>
    <w:rsid w:val="00FD0AB2"/>
    <w:rsid w:val="00FD1C6D"/>
    <w:rsid w:val="00FD24D9"/>
    <w:rsid w:val="00FD2D04"/>
    <w:rsid w:val="00FD39D9"/>
    <w:rsid w:val="00FD3E43"/>
    <w:rsid w:val="00FD3ED5"/>
    <w:rsid w:val="00FD44B5"/>
    <w:rsid w:val="00FD5C0C"/>
    <w:rsid w:val="00FD6C5D"/>
    <w:rsid w:val="00FD726B"/>
    <w:rsid w:val="00FD7D04"/>
    <w:rsid w:val="00FE1EF8"/>
    <w:rsid w:val="00FE2C86"/>
    <w:rsid w:val="00FE2D9D"/>
    <w:rsid w:val="00FE41C8"/>
    <w:rsid w:val="00FE57D0"/>
    <w:rsid w:val="00FE5FE4"/>
    <w:rsid w:val="00FE6D85"/>
    <w:rsid w:val="00FE76DE"/>
    <w:rsid w:val="00FE7A75"/>
    <w:rsid w:val="00FE7B0F"/>
    <w:rsid w:val="00FE7EB9"/>
    <w:rsid w:val="00FE7FC1"/>
    <w:rsid w:val="00FF0AB5"/>
    <w:rsid w:val="00FF0CCD"/>
    <w:rsid w:val="00FF13BF"/>
    <w:rsid w:val="00FF169D"/>
    <w:rsid w:val="00FF1835"/>
    <w:rsid w:val="00FF3155"/>
    <w:rsid w:val="00FF6940"/>
    <w:rsid w:val="01B9D4F1"/>
    <w:rsid w:val="02BBAA28"/>
    <w:rsid w:val="04253BA0"/>
    <w:rsid w:val="04668A51"/>
    <w:rsid w:val="0494D60A"/>
    <w:rsid w:val="04AAA468"/>
    <w:rsid w:val="06BE2AB6"/>
    <w:rsid w:val="078F1B4B"/>
    <w:rsid w:val="07F81368"/>
    <w:rsid w:val="0B888EDE"/>
    <w:rsid w:val="118A57FE"/>
    <w:rsid w:val="16DC3C06"/>
    <w:rsid w:val="1757087B"/>
    <w:rsid w:val="18230896"/>
    <w:rsid w:val="18780C67"/>
    <w:rsid w:val="198991E0"/>
    <w:rsid w:val="1B09CB8C"/>
    <w:rsid w:val="1BF2F13A"/>
    <w:rsid w:val="20975E1C"/>
    <w:rsid w:val="20BC6D10"/>
    <w:rsid w:val="2527013C"/>
    <w:rsid w:val="2653A3B2"/>
    <w:rsid w:val="26D6FB12"/>
    <w:rsid w:val="273627CF"/>
    <w:rsid w:val="2805E082"/>
    <w:rsid w:val="28A071BF"/>
    <w:rsid w:val="28D72D84"/>
    <w:rsid w:val="2CF794CB"/>
    <w:rsid w:val="2E0188E7"/>
    <w:rsid w:val="2FF22D21"/>
    <w:rsid w:val="2FF901EC"/>
    <w:rsid w:val="320E8CC8"/>
    <w:rsid w:val="32EA049E"/>
    <w:rsid w:val="336A0AB0"/>
    <w:rsid w:val="35456882"/>
    <w:rsid w:val="37E31E30"/>
    <w:rsid w:val="38B40EC5"/>
    <w:rsid w:val="3B27CCC4"/>
    <w:rsid w:val="3BF8F494"/>
    <w:rsid w:val="3C3A8348"/>
    <w:rsid w:val="3DD653A9"/>
    <w:rsid w:val="3E393757"/>
    <w:rsid w:val="3E67BC78"/>
    <w:rsid w:val="3E80E00B"/>
    <w:rsid w:val="3FD328CC"/>
    <w:rsid w:val="433C57DD"/>
    <w:rsid w:val="4391F0DC"/>
    <w:rsid w:val="47380C2F"/>
    <w:rsid w:val="4BC5259D"/>
    <w:rsid w:val="4C7EDC68"/>
    <w:rsid w:val="4D3126A1"/>
    <w:rsid w:val="4D60F5FE"/>
    <w:rsid w:val="4DF1A177"/>
    <w:rsid w:val="50C5566C"/>
    <w:rsid w:val="53C5ED17"/>
    <w:rsid w:val="58AADFD9"/>
    <w:rsid w:val="5CDC1606"/>
    <w:rsid w:val="5D31599A"/>
    <w:rsid w:val="5E392C2A"/>
    <w:rsid w:val="614AD080"/>
    <w:rsid w:val="633F4E07"/>
    <w:rsid w:val="63F81CF5"/>
    <w:rsid w:val="643C6DCB"/>
    <w:rsid w:val="66FB3851"/>
    <w:rsid w:val="67ADE3BE"/>
    <w:rsid w:val="68A109B4"/>
    <w:rsid w:val="6D2C69CF"/>
    <w:rsid w:val="6D8D7063"/>
    <w:rsid w:val="6EBE8F72"/>
    <w:rsid w:val="6F5E2AD1"/>
    <w:rsid w:val="714B9340"/>
    <w:rsid w:val="722EC39D"/>
    <w:rsid w:val="75F64F7C"/>
    <w:rsid w:val="7837573A"/>
    <w:rsid w:val="795C141C"/>
    <w:rsid w:val="79F99697"/>
    <w:rsid w:val="7A739C7F"/>
    <w:rsid w:val="7D7AC490"/>
    <w:rsid w:val="7ED40E71"/>
    <w:rsid w:val="7EE821CA"/>
    <w:rsid w:val="7F0B1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3D5"/>
    <w:rPr>
      <w:lang w:val="en-GB"/>
    </w:rPr>
  </w:style>
  <w:style w:type="paragraph" w:styleId="Heading1">
    <w:name w:val="heading 1"/>
    <w:aliases w:val="_FRC Numbered Heading 1"/>
    <w:next w:val="Normal"/>
    <w:link w:val="Heading1Char"/>
    <w:qFormat/>
    <w:rsid w:val="00F84C96"/>
    <w:pPr>
      <w:numPr>
        <w:numId w:val="1"/>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Normal"/>
    <w:link w:val="Heading2Char"/>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Normal"/>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Normal"/>
    <w:link w:val="Heading4Char"/>
    <w:unhideWhenUsed/>
    <w:qFormat/>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QT">
    <w:name w:val="AG - QT"/>
    <w:basedOn w:val="TableNormal"/>
    <w:uiPriority w:val="99"/>
    <w:rsid w:val="00931FF9"/>
    <w:pPr>
      <w:spacing w:before="40" w:after="120"/>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keepNext w:val="0"/>
        <w:keepLines w:val="0"/>
        <w:pageBreakBefore w:val="0"/>
        <w:suppressLineNumbers w:val="0"/>
        <w:suppressAutoHyphens w:val="0"/>
        <w:wordWrap/>
        <w:spacing w:beforeLines="0" w:before="40" w:beforeAutospacing="0" w:afterLines="0" w:after="120" w:afterAutospacing="0" w:line="240" w:lineRule="auto"/>
        <w:ind w:leftChars="0" w:left="0" w:rightChars="0" w:right="0" w:firstLineChars="0" w:firstLine="0"/>
        <w:contextualSpacing w:val="0"/>
        <w:mirrorIndents w:val="0"/>
        <w:jc w:val="left"/>
        <w:outlineLvl w:val="9"/>
      </w:pPr>
      <w:rPr>
        <w:rFonts w:ascii="Bell MT" w:hAnsi="Bell MT"/>
        <w:b/>
        <w:color w:val="003B42" w:themeColor="accen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firstCol">
      <w:rPr>
        <w:rFonts w:ascii="Bell MT" w:hAnsi="Bell MT"/>
        <w:color w:val="000000" w:themeColor="text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AG-QTH1">
    <w:name w:val="AG - QT H1"/>
    <w:basedOn w:val="Normal"/>
    <w:link w:val="AG-QTH1Char"/>
    <w:qFormat/>
    <w:rsid w:val="005E73EB"/>
    <w:pPr>
      <w:spacing w:before="40" w:after="120"/>
    </w:pPr>
    <w:rPr>
      <w:rFonts w:ascii="Addington CF Thin" w:hAnsi="Addington CF Thin"/>
      <w:b/>
      <w:color w:val="003B42" w:themeColor="accent1"/>
      <w:sz w:val="20"/>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Cs w:val="26"/>
      <w:lang w:val="en-GB"/>
    </w:rPr>
  </w:style>
  <w:style w:type="paragraph" w:customStyle="1" w:styleId="AG-H1">
    <w:name w:val="AG - H1"/>
    <w:basedOn w:val="Normal"/>
    <w:link w:val="AG-H1Char"/>
    <w:qFormat/>
    <w:rsid w:val="00C9652A"/>
    <w:pPr>
      <w:keepNext/>
      <w:spacing w:after="120"/>
    </w:pPr>
    <w:rPr>
      <w:rFonts w:ascii="Addington CF Thin" w:hAnsi="Addington CF Thin"/>
      <w:b/>
      <w:color w:val="003B42" w:themeColor="accent1"/>
      <w:sz w:val="44"/>
      <w:szCs w:val="20"/>
    </w:rPr>
  </w:style>
  <w:style w:type="character" w:styleId="Hyperlink">
    <w:name w:val="Hyperlink"/>
    <w:basedOn w:val="DefaultParagraphFont"/>
    <w:uiPriority w:val="99"/>
    <w:unhideWhenUsed/>
    <w:rsid w:val="00FC1A21"/>
    <w:rPr>
      <w:color w:val="0563C1"/>
      <w:u w:val="single"/>
    </w:rPr>
  </w:style>
  <w:style w:type="paragraph" w:styleId="BalloonText">
    <w:name w:val="Balloon Text"/>
    <w:basedOn w:val="Normal"/>
    <w:link w:val="BalloonTextChar"/>
    <w:uiPriority w:val="99"/>
    <w:semiHidden/>
    <w:unhideWhenUsed/>
    <w:rsid w:val="00330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6E"/>
    <w:rPr>
      <w:rFonts w:ascii="Segoe UI" w:hAnsi="Segoe UI" w:cs="Segoe UI"/>
      <w:sz w:val="18"/>
      <w:szCs w:val="18"/>
      <w:lang w:val="en-GB"/>
    </w:rPr>
  </w:style>
  <w:style w:type="paragraph" w:customStyle="1" w:styleId="AG-H2">
    <w:name w:val="AG - H2"/>
    <w:basedOn w:val="AG-H1"/>
    <w:link w:val="AG-H2Char"/>
    <w:qFormat/>
    <w:rsid w:val="0033086E"/>
    <w:pPr>
      <w:spacing w:before="360"/>
    </w:pPr>
    <w:rPr>
      <w:sz w:val="36"/>
    </w:rPr>
  </w:style>
  <w:style w:type="paragraph" w:customStyle="1" w:styleId="AG-H3">
    <w:name w:val="AG - H3"/>
    <w:basedOn w:val="AG-H2"/>
    <w:link w:val="AG-H3Char"/>
    <w:qFormat/>
    <w:rsid w:val="00F26D1E"/>
    <w:pPr>
      <w:spacing w:before="120" w:after="240"/>
    </w:pPr>
    <w:rPr>
      <w:sz w:val="32"/>
    </w:rPr>
  </w:style>
  <w:style w:type="paragraph" w:customStyle="1" w:styleId="AG-H4">
    <w:name w:val="AG - H4"/>
    <w:basedOn w:val="AG-H3"/>
    <w:link w:val="AG-H4Char"/>
    <w:qFormat/>
    <w:rsid w:val="00F26D1E"/>
    <w:rPr>
      <w:sz w:val="28"/>
    </w:rPr>
  </w:style>
  <w:style w:type="paragraph" w:customStyle="1" w:styleId="AG-H5">
    <w:name w:val="AG - H5"/>
    <w:basedOn w:val="AG-H4"/>
    <w:link w:val="AG-H5Char"/>
    <w:qFormat/>
    <w:rsid w:val="009C43F6"/>
    <w:pPr>
      <w:spacing w:before="0"/>
    </w:pPr>
    <w:rPr>
      <w:sz w:val="24"/>
    </w:rPr>
  </w:style>
  <w:style w:type="paragraph" w:customStyle="1" w:styleId="AG-PA">
    <w:name w:val="AG - PA"/>
    <w:basedOn w:val="AG-H5"/>
    <w:link w:val="AG-PAChar"/>
    <w:qFormat/>
    <w:rsid w:val="00D660D5"/>
    <w:pPr>
      <w:keepNext w:val="0"/>
      <w:jc w:val="both"/>
    </w:pPr>
    <w:rPr>
      <w:rFonts w:ascii="Roboto UKEB" w:hAnsi="Roboto UKEB"/>
      <w:b w:val="0"/>
      <w:color w:val="000000" w:themeColor="text1"/>
      <w:sz w:val="22"/>
    </w:rPr>
  </w:style>
  <w:style w:type="paragraph" w:customStyle="1" w:styleId="AG-BPL1">
    <w:name w:val="AG - BP L1"/>
    <w:basedOn w:val="AG-PA"/>
    <w:qFormat/>
    <w:rsid w:val="005853C7"/>
    <w:pPr>
      <w:numPr>
        <w:numId w:val="2"/>
      </w:numPr>
      <w:ind w:left="567" w:hanging="567"/>
    </w:pPr>
  </w:style>
  <w:style w:type="paragraph" w:customStyle="1" w:styleId="AG-BPL2">
    <w:name w:val="AG - BP L2"/>
    <w:basedOn w:val="AG-BPL1"/>
    <w:qFormat/>
    <w:rsid w:val="00A304C9"/>
    <w:pPr>
      <w:numPr>
        <w:ilvl w:val="1"/>
        <w:numId w:val="7"/>
      </w:numPr>
    </w:pPr>
  </w:style>
  <w:style w:type="paragraph" w:customStyle="1" w:styleId="AG-BPL3">
    <w:name w:val="AG - BP L3"/>
    <w:basedOn w:val="AG-BPL2"/>
    <w:qFormat/>
    <w:rsid w:val="007D2695"/>
    <w:pPr>
      <w:numPr>
        <w:ilvl w:val="2"/>
      </w:numPr>
      <w:ind w:left="1701" w:hanging="567"/>
    </w:pPr>
  </w:style>
  <w:style w:type="paragraph" w:customStyle="1" w:styleId="AG-QTBT">
    <w:name w:val="AG - QT BT"/>
    <w:basedOn w:val="AG-QTH1"/>
    <w:link w:val="AG-QTBTChar"/>
    <w:qFormat/>
    <w:rsid w:val="005E73EB"/>
    <w:rPr>
      <w:rFonts w:ascii="Roboto UKEB" w:hAnsi="Roboto UKEB"/>
      <w:b w:val="0"/>
      <w:color w:val="000000" w:themeColor="text1"/>
      <w:sz w:val="18"/>
    </w:rPr>
  </w:style>
  <w:style w:type="table" w:styleId="TableGrid">
    <w:name w:val="Table Grid"/>
    <w:basedOn w:val="TableNormal"/>
    <w:uiPriority w:val="59"/>
    <w:rsid w:val="00F7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5A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G-H1Char">
    <w:name w:val="AG - H1 Char"/>
    <w:basedOn w:val="DefaultParagraphFont"/>
    <w:link w:val="AG-H1"/>
    <w:rsid w:val="005E73EB"/>
    <w:rPr>
      <w:rFonts w:ascii="Addington CF Thin" w:hAnsi="Addington CF Thin"/>
      <w:b/>
      <w:color w:val="003B42" w:themeColor="accent1"/>
      <w:sz w:val="44"/>
      <w:szCs w:val="20"/>
    </w:rPr>
  </w:style>
  <w:style w:type="character" w:customStyle="1" w:styleId="AG-H2Char">
    <w:name w:val="AG - H2 Char"/>
    <w:basedOn w:val="AG-H1Char"/>
    <w:link w:val="AG-H2"/>
    <w:rsid w:val="005E73EB"/>
    <w:rPr>
      <w:rFonts w:ascii="Addington CF Thin" w:hAnsi="Addington CF Thin"/>
      <w:b/>
      <w:color w:val="003B42" w:themeColor="accent1"/>
      <w:sz w:val="36"/>
      <w:szCs w:val="20"/>
    </w:rPr>
  </w:style>
  <w:style w:type="character" w:customStyle="1" w:styleId="AG-H3Char">
    <w:name w:val="AG - H3 Char"/>
    <w:basedOn w:val="AG-H2Char"/>
    <w:link w:val="AG-H3"/>
    <w:rsid w:val="005E73EB"/>
    <w:rPr>
      <w:rFonts w:ascii="Addington CF Thin" w:hAnsi="Addington CF Thin"/>
      <w:b/>
      <w:color w:val="003B42" w:themeColor="accent1"/>
      <w:sz w:val="32"/>
      <w:szCs w:val="20"/>
    </w:rPr>
  </w:style>
  <w:style w:type="character" w:customStyle="1" w:styleId="AG-H4Char">
    <w:name w:val="AG - H4 Char"/>
    <w:basedOn w:val="AG-H3Char"/>
    <w:link w:val="AG-H4"/>
    <w:rsid w:val="005E73EB"/>
    <w:rPr>
      <w:rFonts w:ascii="Addington CF Thin" w:hAnsi="Addington CF Thin"/>
      <w:b/>
      <w:color w:val="003B42" w:themeColor="accent1"/>
      <w:sz w:val="28"/>
      <w:szCs w:val="20"/>
    </w:rPr>
  </w:style>
  <w:style w:type="character" w:customStyle="1" w:styleId="AG-H5Char">
    <w:name w:val="AG - H5 Char"/>
    <w:basedOn w:val="AG-H4Char"/>
    <w:link w:val="AG-H5"/>
    <w:rsid w:val="005E73EB"/>
    <w:rPr>
      <w:rFonts w:ascii="Addington CF Thin" w:hAnsi="Addington CF Thin"/>
      <w:b/>
      <w:color w:val="003B42" w:themeColor="accent1"/>
      <w:sz w:val="24"/>
      <w:szCs w:val="20"/>
    </w:rPr>
  </w:style>
  <w:style w:type="character" w:customStyle="1" w:styleId="AG-PAChar">
    <w:name w:val="AG - PA Char"/>
    <w:basedOn w:val="AG-H5Char"/>
    <w:link w:val="AG-PA"/>
    <w:rsid w:val="005E73EB"/>
    <w:rPr>
      <w:rFonts w:ascii="Addington CF Thin" w:hAnsi="Addington CF Thin"/>
      <w:b w:val="0"/>
      <w:color w:val="000000" w:themeColor="text1"/>
      <w:sz w:val="24"/>
      <w:szCs w:val="20"/>
    </w:rPr>
  </w:style>
  <w:style w:type="character" w:customStyle="1" w:styleId="AG-QTH1Char">
    <w:name w:val="AG - QT H1 Char"/>
    <w:basedOn w:val="AG-PAChar"/>
    <w:link w:val="AG-QTH1"/>
    <w:rsid w:val="00A87DF0"/>
    <w:rPr>
      <w:rFonts w:ascii="Addington CF Thin" w:hAnsi="Addington CF Thin"/>
      <w:b/>
      <w:color w:val="003B42" w:themeColor="accent1"/>
      <w:sz w:val="20"/>
      <w:szCs w:val="20"/>
    </w:rPr>
  </w:style>
  <w:style w:type="paragraph" w:customStyle="1" w:styleId="AG-QTBP">
    <w:name w:val="AG - QT BP"/>
    <w:basedOn w:val="AG-QTBT"/>
    <w:link w:val="AG-QTBPChar"/>
    <w:qFormat/>
    <w:rsid w:val="005F2DBC"/>
    <w:pPr>
      <w:numPr>
        <w:numId w:val="3"/>
      </w:numPr>
    </w:pPr>
  </w:style>
  <w:style w:type="character" w:customStyle="1" w:styleId="AG-QTBTChar">
    <w:name w:val="AG - QT BT Char"/>
    <w:basedOn w:val="AG-QTH1Char"/>
    <w:link w:val="AG-QTBT"/>
    <w:rsid w:val="005E73EB"/>
    <w:rPr>
      <w:rFonts w:ascii="Addington CF Thin" w:hAnsi="Addington CF Thin"/>
      <w:b w:val="0"/>
      <w:color w:val="000000" w:themeColor="text1"/>
      <w:sz w:val="18"/>
      <w:szCs w:val="20"/>
    </w:rPr>
  </w:style>
  <w:style w:type="paragraph" w:customStyle="1" w:styleId="AG-NTH1">
    <w:name w:val="AG - NT H1"/>
    <w:basedOn w:val="AG-QTH1"/>
    <w:next w:val="AG-NTBT"/>
    <w:link w:val="AG-NTH1Char"/>
    <w:qFormat/>
    <w:rsid w:val="00755D4A"/>
    <w:pPr>
      <w:spacing w:after="40"/>
    </w:pPr>
  </w:style>
  <w:style w:type="character" w:customStyle="1" w:styleId="AG-QTBPChar">
    <w:name w:val="AG - QT BP Char"/>
    <w:basedOn w:val="AG-QTBTChar"/>
    <w:link w:val="AG-QTBP"/>
    <w:rsid w:val="005F2DBC"/>
    <w:rPr>
      <w:rFonts w:ascii="Addington CF Thin" w:hAnsi="Addington CF Thin"/>
      <w:b w:val="0"/>
      <w:color w:val="000000" w:themeColor="text1"/>
      <w:sz w:val="18"/>
      <w:szCs w:val="20"/>
    </w:rPr>
  </w:style>
  <w:style w:type="paragraph" w:customStyle="1" w:styleId="AG-NTBT">
    <w:name w:val="AG - NT BT"/>
    <w:basedOn w:val="AG-QTBT"/>
    <w:link w:val="AG-NTBTChar"/>
    <w:qFormat/>
    <w:rsid w:val="00755D4A"/>
    <w:pPr>
      <w:spacing w:after="40"/>
    </w:pPr>
  </w:style>
  <w:style w:type="character" w:customStyle="1" w:styleId="AG-NTH1Char">
    <w:name w:val="AG - NT H1 Char"/>
    <w:basedOn w:val="AG-QTH1Char"/>
    <w:link w:val="AG-NTH1"/>
    <w:rsid w:val="00755D4A"/>
    <w:rPr>
      <w:rFonts w:ascii="Addington CF Thin" w:hAnsi="Addington CF Thin"/>
      <w:b/>
      <w:color w:val="003B42" w:themeColor="accent1"/>
      <w:sz w:val="20"/>
      <w:szCs w:val="20"/>
    </w:rPr>
  </w:style>
  <w:style w:type="paragraph" w:customStyle="1" w:styleId="AG-NTBP">
    <w:name w:val="AG - NT BP"/>
    <w:basedOn w:val="AG-QTBP"/>
    <w:link w:val="AG-NTBPChar"/>
    <w:qFormat/>
    <w:rsid w:val="005E2B25"/>
    <w:pPr>
      <w:spacing w:after="40"/>
      <w:ind w:left="567" w:hanging="567"/>
    </w:pPr>
  </w:style>
  <w:style w:type="character" w:customStyle="1" w:styleId="AG-NTBTChar">
    <w:name w:val="AG - NT BT Char"/>
    <w:basedOn w:val="AG-QTBTChar"/>
    <w:link w:val="AG-NTBT"/>
    <w:rsid w:val="00755D4A"/>
    <w:rPr>
      <w:rFonts w:ascii="Addington CF Thin" w:hAnsi="Addington CF Thin"/>
      <w:b w:val="0"/>
      <w:color w:val="000000" w:themeColor="text1"/>
      <w:sz w:val="18"/>
      <w:szCs w:val="20"/>
    </w:rPr>
  </w:style>
  <w:style w:type="paragraph" w:customStyle="1" w:styleId="AG-APP">
    <w:name w:val="AG - APP"/>
    <w:basedOn w:val="AG-PA"/>
    <w:link w:val="AG-APPChar"/>
    <w:qFormat/>
    <w:rsid w:val="007E2365"/>
    <w:pPr>
      <w:spacing w:after="0"/>
      <w:ind w:left="567" w:hanging="567"/>
      <w:jc w:val="left"/>
    </w:pPr>
  </w:style>
  <w:style w:type="character" w:customStyle="1" w:styleId="AG-NTBPChar">
    <w:name w:val="AG - NT BP Char"/>
    <w:basedOn w:val="AG-QTBPChar"/>
    <w:link w:val="AG-NTBP"/>
    <w:rsid w:val="005E2B25"/>
    <w:rPr>
      <w:rFonts w:ascii="Addington CF Thin" w:hAnsi="Addington CF Thin"/>
      <w:b w:val="0"/>
      <w:color w:val="000000" w:themeColor="text1"/>
      <w:sz w:val="18"/>
      <w:szCs w:val="20"/>
    </w:rPr>
  </w:style>
  <w:style w:type="paragraph" w:customStyle="1" w:styleId="AG-FN">
    <w:name w:val="AG - FN"/>
    <w:basedOn w:val="AG-APP"/>
    <w:rsid w:val="00DA2E20"/>
    <w:rPr>
      <w:sz w:val="18"/>
    </w:rPr>
  </w:style>
  <w:style w:type="character" w:customStyle="1" w:styleId="AG-APPChar">
    <w:name w:val="AG - APP Char"/>
    <w:basedOn w:val="AG-PAChar"/>
    <w:link w:val="AG-APP"/>
    <w:rsid w:val="007E2365"/>
    <w:rPr>
      <w:rFonts w:ascii="Addington CF Thin" w:hAnsi="Addington CF Thin"/>
      <w:b w:val="0"/>
      <w:color w:val="000000" w:themeColor="text1"/>
      <w:sz w:val="24"/>
      <w:szCs w:val="20"/>
    </w:rPr>
  </w:style>
  <w:style w:type="character" w:styleId="FootnoteReference">
    <w:name w:val="footnote reference"/>
    <w:basedOn w:val="DefaultParagraphFont"/>
    <w:uiPriority w:val="99"/>
    <w:semiHidden/>
    <w:unhideWhenUsed/>
    <w:rsid w:val="00DA2E20"/>
    <w:rPr>
      <w:vertAlign w:val="superscript"/>
    </w:rPr>
  </w:style>
  <w:style w:type="paragraph" w:styleId="ListParagraph">
    <w:name w:val="List Paragraph"/>
    <w:aliases w:val="Numbered list"/>
    <w:basedOn w:val="Normal"/>
    <w:uiPriority w:val="34"/>
    <w:qFormat/>
    <w:rsid w:val="007175E1"/>
    <w:pPr>
      <w:numPr>
        <w:numId w:val="5"/>
      </w:numPr>
      <w:tabs>
        <w:tab w:val="left" w:pos="567"/>
      </w:tabs>
      <w:spacing w:after="240"/>
      <w:contextualSpacing/>
      <w:jc w:val="both"/>
    </w:pPr>
    <w:rPr>
      <w:rFonts w:ascii="Arial" w:eastAsiaTheme="minorEastAsia" w:hAnsi="Arial" w:cs="Times New Roman"/>
    </w:rPr>
  </w:style>
  <w:style w:type="paragraph" w:customStyle="1" w:styleId="Bulletlist">
    <w:name w:val="Bullet list"/>
    <w:basedOn w:val="Normal"/>
    <w:uiPriority w:val="1"/>
    <w:qFormat/>
    <w:rsid w:val="007175E1"/>
    <w:pPr>
      <w:numPr>
        <w:numId w:val="4"/>
      </w:numPr>
      <w:spacing w:after="240"/>
      <w:ind w:left="567" w:hanging="567"/>
      <w:contextualSpacing/>
      <w:jc w:val="both"/>
    </w:pPr>
    <w:rPr>
      <w:rFonts w:ascii="Arial" w:eastAsiaTheme="minorEastAsia" w:hAnsi="Arial" w:cs="Times New Roman"/>
    </w:rPr>
  </w:style>
  <w:style w:type="character" w:customStyle="1" w:styleId="Highlight1">
    <w:name w:val="Highlight1"/>
    <w:uiPriority w:val="1"/>
    <w:qFormat/>
    <w:rsid w:val="007175E1"/>
    <w:rPr>
      <w:rFonts w:ascii="Arial" w:hAnsi="Arial"/>
      <w:color w:val="004F9E"/>
      <w:sz w:val="22"/>
    </w:rPr>
  </w:style>
  <w:style w:type="paragraph" w:customStyle="1" w:styleId="AuthorDateFooter">
    <w:name w:val="Author Date Footer"/>
    <w:basedOn w:val="Normal"/>
    <w:link w:val="AuthorDateFooterChar"/>
    <w:uiPriority w:val="1"/>
    <w:qFormat/>
    <w:rsid w:val="007175E1"/>
    <w:pPr>
      <w:spacing w:after="240"/>
      <w:jc w:val="both"/>
    </w:pPr>
    <w:rPr>
      <w:rFonts w:ascii="Arial" w:eastAsiaTheme="minorEastAsia" w:hAnsi="Arial" w:cs="Times New Roman"/>
      <w:color w:val="FFFFFF" w:themeColor="background1"/>
      <w:sz w:val="18"/>
    </w:rPr>
  </w:style>
  <w:style w:type="character" w:customStyle="1" w:styleId="AuthorDateFooterChar">
    <w:name w:val="Author Date Footer Char"/>
    <w:basedOn w:val="DefaultParagraphFont"/>
    <w:link w:val="AuthorDateFooter"/>
    <w:uiPriority w:val="1"/>
    <w:rsid w:val="007175E1"/>
    <w:rPr>
      <w:rFonts w:ascii="Arial" w:eastAsiaTheme="minorEastAsia" w:hAnsi="Arial" w:cs="Times New Roman"/>
      <w:color w:val="FFFFFF" w:themeColor="background1"/>
      <w:sz w:val="18"/>
      <w:lang w:val="en-GB"/>
    </w:rPr>
  </w:style>
  <w:style w:type="paragraph" w:customStyle="1" w:styleId="Smalltext">
    <w:name w:val="Smalltext"/>
    <w:basedOn w:val="Footer"/>
    <w:qFormat/>
    <w:rsid w:val="007175E1"/>
    <w:pPr>
      <w:tabs>
        <w:tab w:val="clear" w:pos="4513"/>
        <w:tab w:val="clear" w:pos="9026"/>
        <w:tab w:val="center" w:pos="4320"/>
        <w:tab w:val="right" w:pos="8640"/>
      </w:tabs>
      <w:spacing w:after="240"/>
      <w:jc w:val="both"/>
    </w:pPr>
    <w:rPr>
      <w:rFonts w:ascii="Arial" w:eastAsiaTheme="minorEastAsia" w:hAnsi="Arial" w:cs="Times New Roman"/>
      <w:i/>
      <w:color w:val="F5F5F2" w:themeColor="accent6"/>
      <w:sz w:val="18"/>
      <w:szCs w:val="14"/>
    </w:rPr>
  </w:style>
  <w:style w:type="character" w:customStyle="1" w:styleId="Highlight5Char">
    <w:name w:val="Highlight5 Char"/>
    <w:basedOn w:val="DefaultParagraphFont"/>
    <w:link w:val="Highlight5"/>
    <w:uiPriority w:val="1"/>
    <w:locked/>
    <w:rsid w:val="007175E1"/>
    <w:rPr>
      <w:rFonts w:ascii="Arial" w:eastAsiaTheme="majorEastAsia" w:hAnsi="Arial" w:cstheme="majorBidi"/>
      <w:color w:val="808080" w:themeColor="background1" w:themeShade="80"/>
      <w:spacing w:val="10"/>
      <w:sz w:val="32"/>
      <w:szCs w:val="72"/>
    </w:rPr>
  </w:style>
  <w:style w:type="paragraph" w:customStyle="1" w:styleId="Highlight5">
    <w:name w:val="Highlight5"/>
    <w:basedOn w:val="Heading3"/>
    <w:link w:val="Highlight5Char"/>
    <w:uiPriority w:val="1"/>
    <w:qFormat/>
    <w:rsid w:val="007175E1"/>
    <w:pPr>
      <w:keepNext/>
      <w:keepLines/>
      <w:numPr>
        <w:ilvl w:val="0"/>
        <w:numId w:val="0"/>
      </w:numPr>
      <w:spacing w:before="360" w:after="120"/>
    </w:pPr>
    <w:rPr>
      <w:rFonts w:cstheme="majorBidi"/>
      <w:b w:val="0"/>
      <w:bCs w:val="0"/>
      <w:i w:val="0"/>
      <w:color w:val="808080" w:themeColor="background1" w:themeShade="80"/>
      <w:spacing w:val="10"/>
      <w:sz w:val="32"/>
      <w:szCs w:val="72"/>
      <w:lang w:val="en-US"/>
    </w:rPr>
  </w:style>
  <w:style w:type="paragraph" w:styleId="ListNumber">
    <w:name w:val="List Number"/>
    <w:aliases w:val="FRC List Number 1"/>
    <w:basedOn w:val="Normal"/>
    <w:unhideWhenUsed/>
    <w:qFormat/>
    <w:rsid w:val="007175E1"/>
    <w:pPr>
      <w:numPr>
        <w:numId w:val="6"/>
      </w:numPr>
      <w:spacing w:after="240"/>
      <w:jc w:val="both"/>
    </w:pPr>
    <w:rPr>
      <w:rFonts w:ascii="Arial" w:eastAsiaTheme="minorEastAsia" w:hAnsi="Arial" w:cs="Times New Roman"/>
      <w:color w:val="004F9E"/>
      <w:sz w:val="24"/>
    </w:rPr>
  </w:style>
  <w:style w:type="paragraph" w:styleId="ListNumber2">
    <w:name w:val="List Number 2"/>
    <w:aliases w:val="FRC List Number 2"/>
    <w:basedOn w:val="Normal"/>
    <w:unhideWhenUsed/>
    <w:qFormat/>
    <w:rsid w:val="007175E1"/>
    <w:pPr>
      <w:numPr>
        <w:ilvl w:val="1"/>
        <w:numId w:val="6"/>
      </w:numPr>
      <w:spacing w:after="240"/>
      <w:jc w:val="both"/>
    </w:pPr>
    <w:rPr>
      <w:rFonts w:ascii="Arial" w:eastAsiaTheme="minorEastAsia" w:hAnsi="Arial" w:cs="Times New Roman"/>
      <w:color w:val="000000" w:themeColor="text1"/>
    </w:rPr>
  </w:style>
  <w:style w:type="paragraph" w:styleId="ListNumber3">
    <w:name w:val="List Number 3"/>
    <w:aliases w:val="FRC List Number 3"/>
    <w:basedOn w:val="Normal"/>
    <w:unhideWhenUsed/>
    <w:qFormat/>
    <w:rsid w:val="007175E1"/>
    <w:pPr>
      <w:numPr>
        <w:ilvl w:val="2"/>
        <w:numId w:val="6"/>
      </w:numPr>
      <w:spacing w:after="240"/>
      <w:jc w:val="both"/>
    </w:pPr>
    <w:rPr>
      <w:rFonts w:ascii="Arial" w:eastAsiaTheme="minorEastAsia" w:hAnsi="Arial" w:cs="Times New Roman"/>
    </w:rPr>
  </w:style>
  <w:style w:type="paragraph" w:styleId="ListNumber4">
    <w:name w:val="List Number 4"/>
    <w:aliases w:val="FRC List Number 4"/>
    <w:basedOn w:val="Normal"/>
    <w:unhideWhenUsed/>
    <w:qFormat/>
    <w:rsid w:val="007175E1"/>
    <w:pPr>
      <w:numPr>
        <w:ilvl w:val="3"/>
        <w:numId w:val="6"/>
      </w:numPr>
      <w:spacing w:after="240"/>
      <w:jc w:val="both"/>
    </w:pPr>
    <w:rPr>
      <w:rFonts w:ascii="Arial" w:eastAsiaTheme="minorEastAsia" w:hAnsi="Arial" w:cs="Times New Roman"/>
    </w:rPr>
  </w:style>
  <w:style w:type="paragraph" w:styleId="Footer">
    <w:name w:val="footer"/>
    <w:basedOn w:val="Normal"/>
    <w:link w:val="FooterChar"/>
    <w:uiPriority w:val="99"/>
    <w:unhideWhenUsed/>
    <w:rsid w:val="007175E1"/>
    <w:pPr>
      <w:tabs>
        <w:tab w:val="center" w:pos="4513"/>
        <w:tab w:val="right" w:pos="9026"/>
      </w:tabs>
    </w:pPr>
  </w:style>
  <w:style w:type="character" w:customStyle="1" w:styleId="FooterChar">
    <w:name w:val="Footer Char"/>
    <w:basedOn w:val="DefaultParagraphFont"/>
    <w:link w:val="Footer"/>
    <w:uiPriority w:val="99"/>
    <w:rsid w:val="007175E1"/>
  </w:style>
  <w:style w:type="paragraph" w:customStyle="1" w:styleId="AG-BPL1Num">
    <w:name w:val="AG - BP L1 (Num)"/>
    <w:basedOn w:val="AG-BPL1"/>
    <w:qFormat/>
    <w:rsid w:val="00BD40D1"/>
    <w:pPr>
      <w:numPr>
        <w:numId w:val="7"/>
      </w:numPr>
      <w:ind w:left="567" w:hanging="567"/>
    </w:pPr>
  </w:style>
  <w:style w:type="paragraph" w:styleId="Header">
    <w:name w:val="header"/>
    <w:basedOn w:val="Normal"/>
    <w:link w:val="HeaderChar"/>
    <w:uiPriority w:val="99"/>
    <w:unhideWhenUsed/>
    <w:rsid w:val="00F9252E"/>
    <w:pPr>
      <w:tabs>
        <w:tab w:val="center" w:pos="4513"/>
        <w:tab w:val="right" w:pos="9026"/>
      </w:tabs>
    </w:pPr>
  </w:style>
  <w:style w:type="character" w:customStyle="1" w:styleId="HeaderChar">
    <w:name w:val="Header Char"/>
    <w:basedOn w:val="DefaultParagraphFont"/>
    <w:link w:val="Header"/>
    <w:uiPriority w:val="99"/>
    <w:rsid w:val="00F9252E"/>
  </w:style>
  <w:style w:type="character" w:styleId="CommentReference">
    <w:name w:val="annotation reference"/>
    <w:basedOn w:val="DefaultParagraphFont"/>
    <w:uiPriority w:val="99"/>
    <w:semiHidden/>
    <w:unhideWhenUsed/>
    <w:rsid w:val="004D63AF"/>
    <w:rPr>
      <w:sz w:val="16"/>
      <w:szCs w:val="16"/>
    </w:rPr>
  </w:style>
  <w:style w:type="paragraph" w:styleId="CommentText">
    <w:name w:val="annotation text"/>
    <w:basedOn w:val="Normal"/>
    <w:link w:val="CommentTextChar"/>
    <w:uiPriority w:val="99"/>
    <w:unhideWhenUsed/>
    <w:rsid w:val="004D63AF"/>
    <w:rPr>
      <w:rFonts w:ascii="Times New Roman" w:eastAsia="Times New Roman" w:hAnsi="Times New Roman" w:cs="Times New Roman"/>
      <w:color w:val="006666"/>
      <w:sz w:val="20"/>
      <w:szCs w:val="28"/>
      <w:lang w:eastAsia="en-GB"/>
    </w:rPr>
  </w:style>
  <w:style w:type="character" w:customStyle="1" w:styleId="CommentTextChar">
    <w:name w:val="Comment Text Char"/>
    <w:basedOn w:val="DefaultParagraphFont"/>
    <w:link w:val="CommentText"/>
    <w:uiPriority w:val="99"/>
    <w:rsid w:val="004D63AF"/>
    <w:rPr>
      <w:rFonts w:ascii="Times New Roman" w:eastAsia="Times New Roman" w:hAnsi="Times New Roman" w:cs="Times New Roman"/>
      <w:color w:val="006666"/>
      <w:sz w:val="20"/>
      <w:szCs w:val="28"/>
      <w:lang w:val="en-GB" w:eastAsia="en-GB"/>
    </w:rPr>
  </w:style>
  <w:style w:type="paragraph" w:customStyle="1" w:styleId="Appendixnumparas">
    <w:name w:val="Appendix numparas"/>
    <w:basedOn w:val="ListParagraph"/>
    <w:qFormat/>
    <w:rsid w:val="004D63AF"/>
    <w:pPr>
      <w:numPr>
        <w:numId w:val="8"/>
      </w:numPr>
      <w:tabs>
        <w:tab w:val="clear" w:pos="567"/>
      </w:tabs>
      <w:ind w:left="1778"/>
      <w:contextualSpacing w:val="0"/>
    </w:pPr>
    <w:rPr>
      <w:rFonts w:eastAsia="Times New Roman" w:cs="Arial"/>
      <w:color w:val="006666"/>
      <w:lang w:val="en" w:eastAsia="en-GB"/>
    </w:rPr>
  </w:style>
  <w:style w:type="paragraph" w:styleId="CommentSubject">
    <w:name w:val="annotation subject"/>
    <w:basedOn w:val="CommentText"/>
    <w:next w:val="CommentText"/>
    <w:link w:val="CommentSubjectChar"/>
    <w:uiPriority w:val="99"/>
    <w:semiHidden/>
    <w:unhideWhenUsed/>
    <w:rsid w:val="002763A9"/>
    <w:rPr>
      <w:rFonts w:ascii="Roboto UKEB" w:eastAsiaTheme="minorHAnsi" w:hAnsi="Roboto UKEB" w:cs="Arial"/>
      <w:b/>
      <w:bCs/>
      <w:color w:val="auto"/>
      <w:szCs w:val="20"/>
      <w:lang w:val="en-US" w:eastAsia="en-US"/>
    </w:rPr>
  </w:style>
  <w:style w:type="character" w:customStyle="1" w:styleId="CommentSubjectChar">
    <w:name w:val="Comment Subject Char"/>
    <w:basedOn w:val="CommentTextChar"/>
    <w:link w:val="CommentSubject"/>
    <w:uiPriority w:val="99"/>
    <w:semiHidden/>
    <w:rsid w:val="002763A9"/>
    <w:rPr>
      <w:rFonts w:ascii="Times New Roman" w:eastAsia="Times New Roman" w:hAnsi="Times New Roman" w:cs="Times New Roman"/>
      <w:b/>
      <w:bCs/>
      <w:color w:val="006666"/>
      <w:sz w:val="20"/>
      <w:szCs w:val="20"/>
      <w:lang w:val="en-GB" w:eastAsia="en-GB"/>
    </w:rPr>
  </w:style>
  <w:style w:type="character" w:customStyle="1" w:styleId="UnresolvedMention1">
    <w:name w:val="Unresolved Mention1"/>
    <w:basedOn w:val="DefaultParagraphFont"/>
    <w:uiPriority w:val="99"/>
    <w:semiHidden/>
    <w:unhideWhenUsed/>
    <w:rsid w:val="00A90E23"/>
    <w:rPr>
      <w:color w:val="605E5C"/>
      <w:shd w:val="clear" w:color="auto" w:fill="E1DFDD"/>
    </w:rPr>
  </w:style>
  <w:style w:type="character" w:styleId="FollowedHyperlink">
    <w:name w:val="FollowedHyperlink"/>
    <w:basedOn w:val="DefaultParagraphFont"/>
    <w:uiPriority w:val="99"/>
    <w:semiHidden/>
    <w:unhideWhenUsed/>
    <w:rsid w:val="00FC5252"/>
    <w:rPr>
      <w:color w:val="800080" w:themeColor="followedHyperlink"/>
      <w:u w:val="single"/>
    </w:rPr>
  </w:style>
  <w:style w:type="paragraph" w:styleId="FootnoteText">
    <w:name w:val="footnote text"/>
    <w:aliases w:val="_FRC Footnote Text"/>
    <w:basedOn w:val="Normal"/>
    <w:link w:val="FootnoteTextChar"/>
    <w:unhideWhenUsed/>
    <w:rsid w:val="008A646F"/>
    <w:rPr>
      <w:sz w:val="20"/>
      <w:szCs w:val="20"/>
    </w:rPr>
  </w:style>
  <w:style w:type="character" w:customStyle="1" w:styleId="FootnoteTextChar">
    <w:name w:val="Footnote Text Char"/>
    <w:aliases w:val="_FRC Footnote Text Char"/>
    <w:basedOn w:val="DefaultParagraphFont"/>
    <w:link w:val="FootnoteText"/>
    <w:rsid w:val="008A646F"/>
    <w:rPr>
      <w:sz w:val="20"/>
      <w:szCs w:val="20"/>
    </w:rPr>
  </w:style>
  <w:style w:type="paragraph" w:customStyle="1" w:styleId="ContactInfo">
    <w:name w:val="Contact Info"/>
    <w:basedOn w:val="Normal"/>
    <w:uiPriority w:val="1"/>
    <w:qFormat/>
    <w:rsid w:val="00D106B0"/>
    <w:pPr>
      <w:spacing w:line="288" w:lineRule="auto"/>
    </w:pPr>
    <w:rPr>
      <w:rFonts w:eastAsiaTheme="minorEastAsia"/>
      <w:color w:val="006666"/>
      <w:kern w:val="20"/>
      <w:sz w:val="28"/>
      <w:szCs w:val="28"/>
      <w:lang w:eastAsia="ja-JP"/>
    </w:rPr>
  </w:style>
  <w:style w:type="paragraph" w:customStyle="1" w:styleId="FRCBodytext">
    <w:name w:val="_FRC Body text"/>
    <w:qFormat/>
    <w:rsid w:val="00D106B0"/>
    <w:pPr>
      <w:spacing w:after="240"/>
      <w:jc w:val="both"/>
    </w:pPr>
    <w:rPr>
      <w:rFonts w:ascii="Arial" w:eastAsia="Times New Roman" w:hAnsi="Arial"/>
      <w:color w:val="006666"/>
      <w:kern w:val="20"/>
      <w:szCs w:val="28"/>
      <w:lang w:val="en-GB"/>
    </w:rPr>
  </w:style>
  <w:style w:type="character" w:customStyle="1" w:styleId="normaltextrun">
    <w:name w:val="normaltextrun"/>
    <w:basedOn w:val="DefaultParagraphFont"/>
    <w:rsid w:val="00D106B0"/>
  </w:style>
  <w:style w:type="paragraph" w:customStyle="1" w:styleId="paragraph">
    <w:name w:val="paragraph"/>
    <w:basedOn w:val="Normal"/>
    <w:rsid w:val="00D106B0"/>
    <w:pPr>
      <w:spacing w:before="100" w:beforeAutospacing="1" w:after="100" w:afterAutospacing="1"/>
    </w:pPr>
    <w:rPr>
      <w:rFonts w:ascii="Times New Roman" w:eastAsia="Times New Roman" w:hAnsi="Times New Roman" w:cs="Times New Roman"/>
      <w:color w:val="006666"/>
      <w:sz w:val="28"/>
      <w:szCs w:val="24"/>
      <w:lang w:eastAsia="en-GB"/>
    </w:rPr>
  </w:style>
  <w:style w:type="paragraph" w:customStyle="1" w:styleId="Default">
    <w:name w:val="Default"/>
    <w:rsid w:val="00D106B0"/>
    <w:pPr>
      <w:autoSpaceDE w:val="0"/>
      <w:autoSpaceDN w:val="0"/>
      <w:adjustRightInd w:val="0"/>
    </w:pPr>
    <w:rPr>
      <w:rFonts w:ascii="Arial" w:eastAsiaTheme="minorEastAsia" w:hAnsi="Arial"/>
      <w:color w:val="000000"/>
      <w:sz w:val="24"/>
      <w:szCs w:val="24"/>
      <w:lang w:val="en-GB" w:eastAsia="ja-JP"/>
    </w:rPr>
  </w:style>
  <w:style w:type="paragraph" w:styleId="Revision">
    <w:name w:val="Revision"/>
    <w:hidden/>
    <w:uiPriority w:val="99"/>
    <w:semiHidden/>
    <w:rsid w:val="00162268"/>
  </w:style>
  <w:style w:type="character" w:customStyle="1" w:styleId="eop">
    <w:name w:val="eop"/>
    <w:basedOn w:val="DefaultParagraphFont"/>
    <w:rsid w:val="00402BB9"/>
  </w:style>
  <w:style w:type="paragraph" w:customStyle="1" w:styleId="UKEBHeading4">
    <w:name w:val="UKEB Heading 4"/>
    <w:basedOn w:val="Normal"/>
    <w:link w:val="UKEBHeading4Char"/>
    <w:qFormat/>
    <w:rsid w:val="00B3650A"/>
    <w:pPr>
      <w:keepNext/>
      <w:spacing w:after="240"/>
    </w:pPr>
    <w:rPr>
      <w:rFonts w:ascii="Addington CF Thin" w:hAnsi="Addington CF Thin"/>
      <w:b/>
      <w:color w:val="003B42" w:themeColor="accent1"/>
      <w:sz w:val="28"/>
      <w:szCs w:val="20"/>
    </w:rPr>
  </w:style>
  <w:style w:type="character" w:customStyle="1" w:styleId="UKEBHeading4Char">
    <w:name w:val="UKEB Heading 4 Char"/>
    <w:basedOn w:val="DefaultParagraphFont"/>
    <w:link w:val="UKEBHeading4"/>
    <w:rsid w:val="00B3650A"/>
    <w:rPr>
      <w:rFonts w:ascii="Addington CF Thin" w:hAnsi="Addington CF Thin"/>
      <w:b/>
      <w:color w:val="003B42" w:themeColor="accent1"/>
      <w:sz w:val="28"/>
      <w:szCs w:val="20"/>
    </w:rPr>
  </w:style>
  <w:style w:type="character" w:styleId="UnresolvedMention">
    <w:name w:val="Unresolved Mention"/>
    <w:basedOn w:val="DefaultParagraphFont"/>
    <w:uiPriority w:val="99"/>
    <w:semiHidden/>
    <w:unhideWhenUsed/>
    <w:rsid w:val="0015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578">
      <w:bodyDiv w:val="1"/>
      <w:marLeft w:val="0"/>
      <w:marRight w:val="0"/>
      <w:marTop w:val="0"/>
      <w:marBottom w:val="0"/>
      <w:divBdr>
        <w:top w:val="none" w:sz="0" w:space="0" w:color="auto"/>
        <w:left w:val="none" w:sz="0" w:space="0" w:color="auto"/>
        <w:bottom w:val="none" w:sz="0" w:space="0" w:color="auto"/>
        <w:right w:val="none" w:sz="0" w:space="0" w:color="auto"/>
      </w:divBdr>
    </w:div>
    <w:div w:id="5250362">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497695775">
      <w:bodyDiv w:val="1"/>
      <w:marLeft w:val="0"/>
      <w:marRight w:val="0"/>
      <w:marTop w:val="0"/>
      <w:marBottom w:val="0"/>
      <w:divBdr>
        <w:top w:val="none" w:sz="0" w:space="0" w:color="auto"/>
        <w:left w:val="none" w:sz="0" w:space="0" w:color="auto"/>
        <w:bottom w:val="none" w:sz="0" w:space="0" w:color="auto"/>
        <w:right w:val="none" w:sz="0" w:space="0" w:color="auto"/>
      </w:divBdr>
    </w:div>
    <w:div w:id="603273070">
      <w:bodyDiv w:val="1"/>
      <w:marLeft w:val="0"/>
      <w:marRight w:val="0"/>
      <w:marTop w:val="0"/>
      <w:marBottom w:val="0"/>
      <w:divBdr>
        <w:top w:val="none" w:sz="0" w:space="0" w:color="auto"/>
        <w:left w:val="none" w:sz="0" w:space="0" w:color="auto"/>
        <w:bottom w:val="none" w:sz="0" w:space="0" w:color="auto"/>
        <w:right w:val="none" w:sz="0" w:space="0" w:color="auto"/>
      </w:divBdr>
    </w:div>
    <w:div w:id="988052995">
      <w:bodyDiv w:val="1"/>
      <w:marLeft w:val="0"/>
      <w:marRight w:val="0"/>
      <w:marTop w:val="0"/>
      <w:marBottom w:val="0"/>
      <w:divBdr>
        <w:top w:val="none" w:sz="0" w:space="0" w:color="auto"/>
        <w:left w:val="none" w:sz="0" w:space="0" w:color="auto"/>
        <w:bottom w:val="none" w:sz="0" w:space="0" w:color="auto"/>
        <w:right w:val="none" w:sz="0" w:space="0" w:color="auto"/>
      </w:divBdr>
      <w:divsChild>
        <w:div w:id="42603945">
          <w:marLeft w:val="0"/>
          <w:marRight w:val="0"/>
          <w:marTop w:val="0"/>
          <w:marBottom w:val="0"/>
          <w:divBdr>
            <w:top w:val="none" w:sz="0" w:space="0" w:color="auto"/>
            <w:left w:val="none" w:sz="0" w:space="0" w:color="auto"/>
            <w:bottom w:val="none" w:sz="0" w:space="0" w:color="auto"/>
            <w:right w:val="none" w:sz="0" w:space="0" w:color="auto"/>
          </w:divBdr>
        </w:div>
        <w:div w:id="85074923">
          <w:marLeft w:val="0"/>
          <w:marRight w:val="0"/>
          <w:marTop w:val="0"/>
          <w:marBottom w:val="0"/>
          <w:divBdr>
            <w:top w:val="none" w:sz="0" w:space="0" w:color="auto"/>
            <w:left w:val="none" w:sz="0" w:space="0" w:color="auto"/>
            <w:bottom w:val="none" w:sz="0" w:space="0" w:color="auto"/>
            <w:right w:val="none" w:sz="0" w:space="0" w:color="auto"/>
          </w:divBdr>
        </w:div>
        <w:div w:id="90586172">
          <w:marLeft w:val="0"/>
          <w:marRight w:val="0"/>
          <w:marTop w:val="0"/>
          <w:marBottom w:val="0"/>
          <w:divBdr>
            <w:top w:val="none" w:sz="0" w:space="0" w:color="auto"/>
            <w:left w:val="none" w:sz="0" w:space="0" w:color="auto"/>
            <w:bottom w:val="none" w:sz="0" w:space="0" w:color="auto"/>
            <w:right w:val="none" w:sz="0" w:space="0" w:color="auto"/>
          </w:divBdr>
        </w:div>
        <w:div w:id="95096568">
          <w:marLeft w:val="0"/>
          <w:marRight w:val="0"/>
          <w:marTop w:val="0"/>
          <w:marBottom w:val="0"/>
          <w:divBdr>
            <w:top w:val="none" w:sz="0" w:space="0" w:color="auto"/>
            <w:left w:val="none" w:sz="0" w:space="0" w:color="auto"/>
            <w:bottom w:val="none" w:sz="0" w:space="0" w:color="auto"/>
            <w:right w:val="none" w:sz="0" w:space="0" w:color="auto"/>
          </w:divBdr>
        </w:div>
        <w:div w:id="123281266">
          <w:marLeft w:val="0"/>
          <w:marRight w:val="0"/>
          <w:marTop w:val="0"/>
          <w:marBottom w:val="0"/>
          <w:divBdr>
            <w:top w:val="none" w:sz="0" w:space="0" w:color="auto"/>
            <w:left w:val="none" w:sz="0" w:space="0" w:color="auto"/>
            <w:bottom w:val="none" w:sz="0" w:space="0" w:color="auto"/>
            <w:right w:val="none" w:sz="0" w:space="0" w:color="auto"/>
          </w:divBdr>
        </w:div>
        <w:div w:id="145241317">
          <w:marLeft w:val="0"/>
          <w:marRight w:val="0"/>
          <w:marTop w:val="0"/>
          <w:marBottom w:val="0"/>
          <w:divBdr>
            <w:top w:val="none" w:sz="0" w:space="0" w:color="auto"/>
            <w:left w:val="none" w:sz="0" w:space="0" w:color="auto"/>
            <w:bottom w:val="none" w:sz="0" w:space="0" w:color="auto"/>
            <w:right w:val="none" w:sz="0" w:space="0" w:color="auto"/>
          </w:divBdr>
          <w:divsChild>
            <w:div w:id="5600418">
              <w:marLeft w:val="0"/>
              <w:marRight w:val="0"/>
              <w:marTop w:val="0"/>
              <w:marBottom w:val="0"/>
              <w:divBdr>
                <w:top w:val="none" w:sz="0" w:space="0" w:color="auto"/>
                <w:left w:val="none" w:sz="0" w:space="0" w:color="auto"/>
                <w:bottom w:val="none" w:sz="0" w:space="0" w:color="auto"/>
                <w:right w:val="none" w:sz="0" w:space="0" w:color="auto"/>
              </w:divBdr>
            </w:div>
            <w:div w:id="24521968">
              <w:marLeft w:val="0"/>
              <w:marRight w:val="0"/>
              <w:marTop w:val="0"/>
              <w:marBottom w:val="0"/>
              <w:divBdr>
                <w:top w:val="none" w:sz="0" w:space="0" w:color="auto"/>
                <w:left w:val="none" w:sz="0" w:space="0" w:color="auto"/>
                <w:bottom w:val="none" w:sz="0" w:space="0" w:color="auto"/>
                <w:right w:val="none" w:sz="0" w:space="0" w:color="auto"/>
              </w:divBdr>
            </w:div>
            <w:div w:id="41104935">
              <w:marLeft w:val="0"/>
              <w:marRight w:val="0"/>
              <w:marTop w:val="0"/>
              <w:marBottom w:val="0"/>
              <w:divBdr>
                <w:top w:val="none" w:sz="0" w:space="0" w:color="auto"/>
                <w:left w:val="none" w:sz="0" w:space="0" w:color="auto"/>
                <w:bottom w:val="none" w:sz="0" w:space="0" w:color="auto"/>
                <w:right w:val="none" w:sz="0" w:space="0" w:color="auto"/>
              </w:divBdr>
            </w:div>
            <w:div w:id="296447958">
              <w:marLeft w:val="0"/>
              <w:marRight w:val="0"/>
              <w:marTop w:val="0"/>
              <w:marBottom w:val="0"/>
              <w:divBdr>
                <w:top w:val="none" w:sz="0" w:space="0" w:color="auto"/>
                <w:left w:val="none" w:sz="0" w:space="0" w:color="auto"/>
                <w:bottom w:val="none" w:sz="0" w:space="0" w:color="auto"/>
                <w:right w:val="none" w:sz="0" w:space="0" w:color="auto"/>
              </w:divBdr>
            </w:div>
            <w:div w:id="386495583">
              <w:marLeft w:val="0"/>
              <w:marRight w:val="0"/>
              <w:marTop w:val="0"/>
              <w:marBottom w:val="0"/>
              <w:divBdr>
                <w:top w:val="none" w:sz="0" w:space="0" w:color="auto"/>
                <w:left w:val="none" w:sz="0" w:space="0" w:color="auto"/>
                <w:bottom w:val="none" w:sz="0" w:space="0" w:color="auto"/>
                <w:right w:val="none" w:sz="0" w:space="0" w:color="auto"/>
              </w:divBdr>
            </w:div>
            <w:div w:id="538669044">
              <w:marLeft w:val="0"/>
              <w:marRight w:val="0"/>
              <w:marTop w:val="0"/>
              <w:marBottom w:val="0"/>
              <w:divBdr>
                <w:top w:val="none" w:sz="0" w:space="0" w:color="auto"/>
                <w:left w:val="none" w:sz="0" w:space="0" w:color="auto"/>
                <w:bottom w:val="none" w:sz="0" w:space="0" w:color="auto"/>
                <w:right w:val="none" w:sz="0" w:space="0" w:color="auto"/>
              </w:divBdr>
            </w:div>
          </w:divsChild>
        </w:div>
        <w:div w:id="202862673">
          <w:marLeft w:val="0"/>
          <w:marRight w:val="0"/>
          <w:marTop w:val="0"/>
          <w:marBottom w:val="0"/>
          <w:divBdr>
            <w:top w:val="none" w:sz="0" w:space="0" w:color="auto"/>
            <w:left w:val="none" w:sz="0" w:space="0" w:color="auto"/>
            <w:bottom w:val="none" w:sz="0" w:space="0" w:color="auto"/>
            <w:right w:val="none" w:sz="0" w:space="0" w:color="auto"/>
          </w:divBdr>
        </w:div>
        <w:div w:id="234436524">
          <w:marLeft w:val="0"/>
          <w:marRight w:val="0"/>
          <w:marTop w:val="0"/>
          <w:marBottom w:val="0"/>
          <w:divBdr>
            <w:top w:val="none" w:sz="0" w:space="0" w:color="auto"/>
            <w:left w:val="none" w:sz="0" w:space="0" w:color="auto"/>
            <w:bottom w:val="none" w:sz="0" w:space="0" w:color="auto"/>
            <w:right w:val="none" w:sz="0" w:space="0" w:color="auto"/>
          </w:divBdr>
        </w:div>
        <w:div w:id="272978580">
          <w:marLeft w:val="0"/>
          <w:marRight w:val="0"/>
          <w:marTop w:val="0"/>
          <w:marBottom w:val="0"/>
          <w:divBdr>
            <w:top w:val="none" w:sz="0" w:space="0" w:color="auto"/>
            <w:left w:val="none" w:sz="0" w:space="0" w:color="auto"/>
            <w:bottom w:val="none" w:sz="0" w:space="0" w:color="auto"/>
            <w:right w:val="none" w:sz="0" w:space="0" w:color="auto"/>
          </w:divBdr>
        </w:div>
        <w:div w:id="284124434">
          <w:marLeft w:val="0"/>
          <w:marRight w:val="0"/>
          <w:marTop w:val="0"/>
          <w:marBottom w:val="0"/>
          <w:divBdr>
            <w:top w:val="none" w:sz="0" w:space="0" w:color="auto"/>
            <w:left w:val="none" w:sz="0" w:space="0" w:color="auto"/>
            <w:bottom w:val="none" w:sz="0" w:space="0" w:color="auto"/>
            <w:right w:val="none" w:sz="0" w:space="0" w:color="auto"/>
          </w:divBdr>
        </w:div>
        <w:div w:id="307713174">
          <w:marLeft w:val="0"/>
          <w:marRight w:val="0"/>
          <w:marTop w:val="0"/>
          <w:marBottom w:val="0"/>
          <w:divBdr>
            <w:top w:val="none" w:sz="0" w:space="0" w:color="auto"/>
            <w:left w:val="none" w:sz="0" w:space="0" w:color="auto"/>
            <w:bottom w:val="none" w:sz="0" w:space="0" w:color="auto"/>
            <w:right w:val="none" w:sz="0" w:space="0" w:color="auto"/>
          </w:divBdr>
        </w:div>
        <w:div w:id="309789852">
          <w:marLeft w:val="0"/>
          <w:marRight w:val="0"/>
          <w:marTop w:val="0"/>
          <w:marBottom w:val="0"/>
          <w:divBdr>
            <w:top w:val="none" w:sz="0" w:space="0" w:color="auto"/>
            <w:left w:val="none" w:sz="0" w:space="0" w:color="auto"/>
            <w:bottom w:val="none" w:sz="0" w:space="0" w:color="auto"/>
            <w:right w:val="none" w:sz="0" w:space="0" w:color="auto"/>
          </w:divBdr>
        </w:div>
        <w:div w:id="311913273">
          <w:marLeft w:val="0"/>
          <w:marRight w:val="0"/>
          <w:marTop w:val="0"/>
          <w:marBottom w:val="0"/>
          <w:divBdr>
            <w:top w:val="none" w:sz="0" w:space="0" w:color="auto"/>
            <w:left w:val="none" w:sz="0" w:space="0" w:color="auto"/>
            <w:bottom w:val="none" w:sz="0" w:space="0" w:color="auto"/>
            <w:right w:val="none" w:sz="0" w:space="0" w:color="auto"/>
          </w:divBdr>
        </w:div>
        <w:div w:id="367801788">
          <w:marLeft w:val="0"/>
          <w:marRight w:val="0"/>
          <w:marTop w:val="0"/>
          <w:marBottom w:val="0"/>
          <w:divBdr>
            <w:top w:val="none" w:sz="0" w:space="0" w:color="auto"/>
            <w:left w:val="none" w:sz="0" w:space="0" w:color="auto"/>
            <w:bottom w:val="none" w:sz="0" w:space="0" w:color="auto"/>
            <w:right w:val="none" w:sz="0" w:space="0" w:color="auto"/>
          </w:divBdr>
        </w:div>
        <w:div w:id="491525519">
          <w:marLeft w:val="0"/>
          <w:marRight w:val="0"/>
          <w:marTop w:val="0"/>
          <w:marBottom w:val="0"/>
          <w:divBdr>
            <w:top w:val="none" w:sz="0" w:space="0" w:color="auto"/>
            <w:left w:val="none" w:sz="0" w:space="0" w:color="auto"/>
            <w:bottom w:val="none" w:sz="0" w:space="0" w:color="auto"/>
            <w:right w:val="none" w:sz="0" w:space="0" w:color="auto"/>
          </w:divBdr>
          <w:divsChild>
            <w:div w:id="890770100">
              <w:marLeft w:val="0"/>
              <w:marRight w:val="0"/>
              <w:marTop w:val="0"/>
              <w:marBottom w:val="0"/>
              <w:divBdr>
                <w:top w:val="none" w:sz="0" w:space="0" w:color="auto"/>
                <w:left w:val="none" w:sz="0" w:space="0" w:color="auto"/>
                <w:bottom w:val="none" w:sz="0" w:space="0" w:color="auto"/>
                <w:right w:val="none" w:sz="0" w:space="0" w:color="auto"/>
              </w:divBdr>
            </w:div>
          </w:divsChild>
        </w:div>
        <w:div w:id="525942778">
          <w:marLeft w:val="0"/>
          <w:marRight w:val="0"/>
          <w:marTop w:val="0"/>
          <w:marBottom w:val="0"/>
          <w:divBdr>
            <w:top w:val="none" w:sz="0" w:space="0" w:color="auto"/>
            <w:left w:val="none" w:sz="0" w:space="0" w:color="auto"/>
            <w:bottom w:val="none" w:sz="0" w:space="0" w:color="auto"/>
            <w:right w:val="none" w:sz="0" w:space="0" w:color="auto"/>
          </w:divBdr>
        </w:div>
        <w:div w:id="531265583">
          <w:marLeft w:val="0"/>
          <w:marRight w:val="0"/>
          <w:marTop w:val="0"/>
          <w:marBottom w:val="0"/>
          <w:divBdr>
            <w:top w:val="none" w:sz="0" w:space="0" w:color="auto"/>
            <w:left w:val="none" w:sz="0" w:space="0" w:color="auto"/>
            <w:bottom w:val="none" w:sz="0" w:space="0" w:color="auto"/>
            <w:right w:val="none" w:sz="0" w:space="0" w:color="auto"/>
          </w:divBdr>
        </w:div>
        <w:div w:id="538906257">
          <w:marLeft w:val="0"/>
          <w:marRight w:val="0"/>
          <w:marTop w:val="0"/>
          <w:marBottom w:val="0"/>
          <w:divBdr>
            <w:top w:val="none" w:sz="0" w:space="0" w:color="auto"/>
            <w:left w:val="none" w:sz="0" w:space="0" w:color="auto"/>
            <w:bottom w:val="none" w:sz="0" w:space="0" w:color="auto"/>
            <w:right w:val="none" w:sz="0" w:space="0" w:color="auto"/>
          </w:divBdr>
        </w:div>
        <w:div w:id="553463576">
          <w:marLeft w:val="0"/>
          <w:marRight w:val="0"/>
          <w:marTop w:val="0"/>
          <w:marBottom w:val="0"/>
          <w:divBdr>
            <w:top w:val="none" w:sz="0" w:space="0" w:color="auto"/>
            <w:left w:val="none" w:sz="0" w:space="0" w:color="auto"/>
            <w:bottom w:val="none" w:sz="0" w:space="0" w:color="auto"/>
            <w:right w:val="none" w:sz="0" w:space="0" w:color="auto"/>
          </w:divBdr>
        </w:div>
        <w:div w:id="559176029">
          <w:marLeft w:val="0"/>
          <w:marRight w:val="0"/>
          <w:marTop w:val="0"/>
          <w:marBottom w:val="0"/>
          <w:divBdr>
            <w:top w:val="none" w:sz="0" w:space="0" w:color="auto"/>
            <w:left w:val="none" w:sz="0" w:space="0" w:color="auto"/>
            <w:bottom w:val="none" w:sz="0" w:space="0" w:color="auto"/>
            <w:right w:val="none" w:sz="0" w:space="0" w:color="auto"/>
          </w:divBdr>
        </w:div>
        <w:div w:id="578488083">
          <w:marLeft w:val="0"/>
          <w:marRight w:val="0"/>
          <w:marTop w:val="0"/>
          <w:marBottom w:val="0"/>
          <w:divBdr>
            <w:top w:val="none" w:sz="0" w:space="0" w:color="auto"/>
            <w:left w:val="none" w:sz="0" w:space="0" w:color="auto"/>
            <w:bottom w:val="none" w:sz="0" w:space="0" w:color="auto"/>
            <w:right w:val="none" w:sz="0" w:space="0" w:color="auto"/>
          </w:divBdr>
        </w:div>
        <w:div w:id="653527614">
          <w:marLeft w:val="0"/>
          <w:marRight w:val="0"/>
          <w:marTop w:val="0"/>
          <w:marBottom w:val="0"/>
          <w:divBdr>
            <w:top w:val="none" w:sz="0" w:space="0" w:color="auto"/>
            <w:left w:val="none" w:sz="0" w:space="0" w:color="auto"/>
            <w:bottom w:val="none" w:sz="0" w:space="0" w:color="auto"/>
            <w:right w:val="none" w:sz="0" w:space="0" w:color="auto"/>
          </w:divBdr>
          <w:divsChild>
            <w:div w:id="813332599">
              <w:marLeft w:val="0"/>
              <w:marRight w:val="0"/>
              <w:marTop w:val="0"/>
              <w:marBottom w:val="0"/>
              <w:divBdr>
                <w:top w:val="none" w:sz="0" w:space="0" w:color="auto"/>
                <w:left w:val="none" w:sz="0" w:space="0" w:color="auto"/>
                <w:bottom w:val="none" w:sz="0" w:space="0" w:color="auto"/>
                <w:right w:val="none" w:sz="0" w:space="0" w:color="auto"/>
              </w:divBdr>
            </w:div>
          </w:divsChild>
        </w:div>
        <w:div w:id="687633740">
          <w:marLeft w:val="0"/>
          <w:marRight w:val="0"/>
          <w:marTop w:val="0"/>
          <w:marBottom w:val="0"/>
          <w:divBdr>
            <w:top w:val="none" w:sz="0" w:space="0" w:color="auto"/>
            <w:left w:val="none" w:sz="0" w:space="0" w:color="auto"/>
            <w:bottom w:val="none" w:sz="0" w:space="0" w:color="auto"/>
            <w:right w:val="none" w:sz="0" w:space="0" w:color="auto"/>
          </w:divBdr>
        </w:div>
        <w:div w:id="862984118">
          <w:marLeft w:val="0"/>
          <w:marRight w:val="0"/>
          <w:marTop w:val="0"/>
          <w:marBottom w:val="0"/>
          <w:divBdr>
            <w:top w:val="none" w:sz="0" w:space="0" w:color="auto"/>
            <w:left w:val="none" w:sz="0" w:space="0" w:color="auto"/>
            <w:bottom w:val="none" w:sz="0" w:space="0" w:color="auto"/>
            <w:right w:val="none" w:sz="0" w:space="0" w:color="auto"/>
          </w:divBdr>
          <w:divsChild>
            <w:div w:id="399059797">
              <w:marLeft w:val="0"/>
              <w:marRight w:val="0"/>
              <w:marTop w:val="0"/>
              <w:marBottom w:val="0"/>
              <w:divBdr>
                <w:top w:val="none" w:sz="0" w:space="0" w:color="auto"/>
                <w:left w:val="none" w:sz="0" w:space="0" w:color="auto"/>
                <w:bottom w:val="none" w:sz="0" w:space="0" w:color="auto"/>
                <w:right w:val="none" w:sz="0" w:space="0" w:color="auto"/>
              </w:divBdr>
            </w:div>
            <w:div w:id="412361362">
              <w:marLeft w:val="0"/>
              <w:marRight w:val="0"/>
              <w:marTop w:val="0"/>
              <w:marBottom w:val="0"/>
              <w:divBdr>
                <w:top w:val="none" w:sz="0" w:space="0" w:color="auto"/>
                <w:left w:val="none" w:sz="0" w:space="0" w:color="auto"/>
                <w:bottom w:val="none" w:sz="0" w:space="0" w:color="auto"/>
                <w:right w:val="none" w:sz="0" w:space="0" w:color="auto"/>
              </w:divBdr>
            </w:div>
            <w:div w:id="839124890">
              <w:marLeft w:val="0"/>
              <w:marRight w:val="0"/>
              <w:marTop w:val="0"/>
              <w:marBottom w:val="0"/>
              <w:divBdr>
                <w:top w:val="none" w:sz="0" w:space="0" w:color="auto"/>
                <w:left w:val="none" w:sz="0" w:space="0" w:color="auto"/>
                <w:bottom w:val="none" w:sz="0" w:space="0" w:color="auto"/>
                <w:right w:val="none" w:sz="0" w:space="0" w:color="auto"/>
              </w:divBdr>
            </w:div>
            <w:div w:id="919830424">
              <w:marLeft w:val="0"/>
              <w:marRight w:val="0"/>
              <w:marTop w:val="0"/>
              <w:marBottom w:val="0"/>
              <w:divBdr>
                <w:top w:val="none" w:sz="0" w:space="0" w:color="auto"/>
                <w:left w:val="none" w:sz="0" w:space="0" w:color="auto"/>
                <w:bottom w:val="none" w:sz="0" w:space="0" w:color="auto"/>
                <w:right w:val="none" w:sz="0" w:space="0" w:color="auto"/>
              </w:divBdr>
            </w:div>
            <w:div w:id="1051419906">
              <w:marLeft w:val="0"/>
              <w:marRight w:val="0"/>
              <w:marTop w:val="0"/>
              <w:marBottom w:val="0"/>
              <w:divBdr>
                <w:top w:val="none" w:sz="0" w:space="0" w:color="auto"/>
                <w:left w:val="none" w:sz="0" w:space="0" w:color="auto"/>
                <w:bottom w:val="none" w:sz="0" w:space="0" w:color="auto"/>
                <w:right w:val="none" w:sz="0" w:space="0" w:color="auto"/>
              </w:divBdr>
            </w:div>
            <w:div w:id="1266696385">
              <w:marLeft w:val="0"/>
              <w:marRight w:val="0"/>
              <w:marTop w:val="0"/>
              <w:marBottom w:val="0"/>
              <w:divBdr>
                <w:top w:val="none" w:sz="0" w:space="0" w:color="auto"/>
                <w:left w:val="none" w:sz="0" w:space="0" w:color="auto"/>
                <w:bottom w:val="none" w:sz="0" w:space="0" w:color="auto"/>
                <w:right w:val="none" w:sz="0" w:space="0" w:color="auto"/>
              </w:divBdr>
            </w:div>
            <w:div w:id="1341737100">
              <w:marLeft w:val="0"/>
              <w:marRight w:val="0"/>
              <w:marTop w:val="0"/>
              <w:marBottom w:val="0"/>
              <w:divBdr>
                <w:top w:val="none" w:sz="0" w:space="0" w:color="auto"/>
                <w:left w:val="none" w:sz="0" w:space="0" w:color="auto"/>
                <w:bottom w:val="none" w:sz="0" w:space="0" w:color="auto"/>
                <w:right w:val="none" w:sz="0" w:space="0" w:color="auto"/>
              </w:divBdr>
            </w:div>
            <w:div w:id="1524711701">
              <w:marLeft w:val="0"/>
              <w:marRight w:val="0"/>
              <w:marTop w:val="0"/>
              <w:marBottom w:val="0"/>
              <w:divBdr>
                <w:top w:val="none" w:sz="0" w:space="0" w:color="auto"/>
                <w:left w:val="none" w:sz="0" w:space="0" w:color="auto"/>
                <w:bottom w:val="none" w:sz="0" w:space="0" w:color="auto"/>
                <w:right w:val="none" w:sz="0" w:space="0" w:color="auto"/>
              </w:divBdr>
            </w:div>
            <w:div w:id="1730375075">
              <w:marLeft w:val="0"/>
              <w:marRight w:val="0"/>
              <w:marTop w:val="0"/>
              <w:marBottom w:val="0"/>
              <w:divBdr>
                <w:top w:val="none" w:sz="0" w:space="0" w:color="auto"/>
                <w:left w:val="none" w:sz="0" w:space="0" w:color="auto"/>
                <w:bottom w:val="none" w:sz="0" w:space="0" w:color="auto"/>
                <w:right w:val="none" w:sz="0" w:space="0" w:color="auto"/>
              </w:divBdr>
            </w:div>
            <w:div w:id="1746369736">
              <w:marLeft w:val="0"/>
              <w:marRight w:val="0"/>
              <w:marTop w:val="0"/>
              <w:marBottom w:val="0"/>
              <w:divBdr>
                <w:top w:val="none" w:sz="0" w:space="0" w:color="auto"/>
                <w:left w:val="none" w:sz="0" w:space="0" w:color="auto"/>
                <w:bottom w:val="none" w:sz="0" w:space="0" w:color="auto"/>
                <w:right w:val="none" w:sz="0" w:space="0" w:color="auto"/>
              </w:divBdr>
            </w:div>
            <w:div w:id="1756049541">
              <w:marLeft w:val="0"/>
              <w:marRight w:val="0"/>
              <w:marTop w:val="0"/>
              <w:marBottom w:val="0"/>
              <w:divBdr>
                <w:top w:val="none" w:sz="0" w:space="0" w:color="auto"/>
                <w:left w:val="none" w:sz="0" w:space="0" w:color="auto"/>
                <w:bottom w:val="none" w:sz="0" w:space="0" w:color="auto"/>
                <w:right w:val="none" w:sz="0" w:space="0" w:color="auto"/>
              </w:divBdr>
            </w:div>
            <w:div w:id="2099982815">
              <w:marLeft w:val="0"/>
              <w:marRight w:val="0"/>
              <w:marTop w:val="0"/>
              <w:marBottom w:val="0"/>
              <w:divBdr>
                <w:top w:val="none" w:sz="0" w:space="0" w:color="auto"/>
                <w:left w:val="none" w:sz="0" w:space="0" w:color="auto"/>
                <w:bottom w:val="none" w:sz="0" w:space="0" w:color="auto"/>
                <w:right w:val="none" w:sz="0" w:space="0" w:color="auto"/>
              </w:divBdr>
            </w:div>
          </w:divsChild>
        </w:div>
        <w:div w:id="910503720">
          <w:marLeft w:val="0"/>
          <w:marRight w:val="0"/>
          <w:marTop w:val="0"/>
          <w:marBottom w:val="0"/>
          <w:divBdr>
            <w:top w:val="none" w:sz="0" w:space="0" w:color="auto"/>
            <w:left w:val="none" w:sz="0" w:space="0" w:color="auto"/>
            <w:bottom w:val="none" w:sz="0" w:space="0" w:color="auto"/>
            <w:right w:val="none" w:sz="0" w:space="0" w:color="auto"/>
          </w:divBdr>
        </w:div>
        <w:div w:id="918052371">
          <w:marLeft w:val="0"/>
          <w:marRight w:val="0"/>
          <w:marTop w:val="0"/>
          <w:marBottom w:val="0"/>
          <w:divBdr>
            <w:top w:val="none" w:sz="0" w:space="0" w:color="auto"/>
            <w:left w:val="none" w:sz="0" w:space="0" w:color="auto"/>
            <w:bottom w:val="none" w:sz="0" w:space="0" w:color="auto"/>
            <w:right w:val="none" w:sz="0" w:space="0" w:color="auto"/>
          </w:divBdr>
        </w:div>
        <w:div w:id="931470296">
          <w:marLeft w:val="0"/>
          <w:marRight w:val="0"/>
          <w:marTop w:val="0"/>
          <w:marBottom w:val="0"/>
          <w:divBdr>
            <w:top w:val="none" w:sz="0" w:space="0" w:color="auto"/>
            <w:left w:val="none" w:sz="0" w:space="0" w:color="auto"/>
            <w:bottom w:val="none" w:sz="0" w:space="0" w:color="auto"/>
            <w:right w:val="none" w:sz="0" w:space="0" w:color="auto"/>
          </w:divBdr>
        </w:div>
        <w:div w:id="969361671">
          <w:marLeft w:val="0"/>
          <w:marRight w:val="0"/>
          <w:marTop w:val="0"/>
          <w:marBottom w:val="0"/>
          <w:divBdr>
            <w:top w:val="none" w:sz="0" w:space="0" w:color="auto"/>
            <w:left w:val="none" w:sz="0" w:space="0" w:color="auto"/>
            <w:bottom w:val="none" w:sz="0" w:space="0" w:color="auto"/>
            <w:right w:val="none" w:sz="0" w:space="0" w:color="auto"/>
          </w:divBdr>
        </w:div>
        <w:div w:id="1024984314">
          <w:marLeft w:val="0"/>
          <w:marRight w:val="0"/>
          <w:marTop w:val="0"/>
          <w:marBottom w:val="0"/>
          <w:divBdr>
            <w:top w:val="none" w:sz="0" w:space="0" w:color="auto"/>
            <w:left w:val="none" w:sz="0" w:space="0" w:color="auto"/>
            <w:bottom w:val="none" w:sz="0" w:space="0" w:color="auto"/>
            <w:right w:val="none" w:sz="0" w:space="0" w:color="auto"/>
          </w:divBdr>
        </w:div>
        <w:div w:id="1035887451">
          <w:marLeft w:val="0"/>
          <w:marRight w:val="0"/>
          <w:marTop w:val="0"/>
          <w:marBottom w:val="0"/>
          <w:divBdr>
            <w:top w:val="none" w:sz="0" w:space="0" w:color="auto"/>
            <w:left w:val="none" w:sz="0" w:space="0" w:color="auto"/>
            <w:bottom w:val="none" w:sz="0" w:space="0" w:color="auto"/>
            <w:right w:val="none" w:sz="0" w:space="0" w:color="auto"/>
          </w:divBdr>
        </w:div>
        <w:div w:id="1104837872">
          <w:marLeft w:val="0"/>
          <w:marRight w:val="0"/>
          <w:marTop w:val="0"/>
          <w:marBottom w:val="0"/>
          <w:divBdr>
            <w:top w:val="none" w:sz="0" w:space="0" w:color="auto"/>
            <w:left w:val="none" w:sz="0" w:space="0" w:color="auto"/>
            <w:bottom w:val="none" w:sz="0" w:space="0" w:color="auto"/>
            <w:right w:val="none" w:sz="0" w:space="0" w:color="auto"/>
          </w:divBdr>
        </w:div>
        <w:div w:id="1185285121">
          <w:marLeft w:val="0"/>
          <w:marRight w:val="0"/>
          <w:marTop w:val="0"/>
          <w:marBottom w:val="0"/>
          <w:divBdr>
            <w:top w:val="none" w:sz="0" w:space="0" w:color="auto"/>
            <w:left w:val="none" w:sz="0" w:space="0" w:color="auto"/>
            <w:bottom w:val="none" w:sz="0" w:space="0" w:color="auto"/>
            <w:right w:val="none" w:sz="0" w:space="0" w:color="auto"/>
          </w:divBdr>
        </w:div>
        <w:div w:id="1193417763">
          <w:marLeft w:val="0"/>
          <w:marRight w:val="0"/>
          <w:marTop w:val="0"/>
          <w:marBottom w:val="0"/>
          <w:divBdr>
            <w:top w:val="none" w:sz="0" w:space="0" w:color="auto"/>
            <w:left w:val="none" w:sz="0" w:space="0" w:color="auto"/>
            <w:bottom w:val="none" w:sz="0" w:space="0" w:color="auto"/>
            <w:right w:val="none" w:sz="0" w:space="0" w:color="auto"/>
          </w:divBdr>
        </w:div>
        <w:div w:id="1196576943">
          <w:marLeft w:val="0"/>
          <w:marRight w:val="0"/>
          <w:marTop w:val="0"/>
          <w:marBottom w:val="0"/>
          <w:divBdr>
            <w:top w:val="none" w:sz="0" w:space="0" w:color="auto"/>
            <w:left w:val="none" w:sz="0" w:space="0" w:color="auto"/>
            <w:bottom w:val="none" w:sz="0" w:space="0" w:color="auto"/>
            <w:right w:val="none" w:sz="0" w:space="0" w:color="auto"/>
          </w:divBdr>
        </w:div>
        <w:div w:id="1205294473">
          <w:marLeft w:val="0"/>
          <w:marRight w:val="0"/>
          <w:marTop w:val="0"/>
          <w:marBottom w:val="0"/>
          <w:divBdr>
            <w:top w:val="none" w:sz="0" w:space="0" w:color="auto"/>
            <w:left w:val="none" w:sz="0" w:space="0" w:color="auto"/>
            <w:bottom w:val="none" w:sz="0" w:space="0" w:color="auto"/>
            <w:right w:val="none" w:sz="0" w:space="0" w:color="auto"/>
          </w:divBdr>
        </w:div>
        <w:div w:id="1353068449">
          <w:marLeft w:val="0"/>
          <w:marRight w:val="0"/>
          <w:marTop w:val="0"/>
          <w:marBottom w:val="0"/>
          <w:divBdr>
            <w:top w:val="none" w:sz="0" w:space="0" w:color="auto"/>
            <w:left w:val="none" w:sz="0" w:space="0" w:color="auto"/>
            <w:bottom w:val="none" w:sz="0" w:space="0" w:color="auto"/>
            <w:right w:val="none" w:sz="0" w:space="0" w:color="auto"/>
          </w:divBdr>
        </w:div>
        <w:div w:id="1364554481">
          <w:marLeft w:val="0"/>
          <w:marRight w:val="0"/>
          <w:marTop w:val="0"/>
          <w:marBottom w:val="0"/>
          <w:divBdr>
            <w:top w:val="none" w:sz="0" w:space="0" w:color="auto"/>
            <w:left w:val="none" w:sz="0" w:space="0" w:color="auto"/>
            <w:bottom w:val="none" w:sz="0" w:space="0" w:color="auto"/>
            <w:right w:val="none" w:sz="0" w:space="0" w:color="auto"/>
          </w:divBdr>
        </w:div>
        <w:div w:id="1366174745">
          <w:marLeft w:val="0"/>
          <w:marRight w:val="0"/>
          <w:marTop w:val="0"/>
          <w:marBottom w:val="0"/>
          <w:divBdr>
            <w:top w:val="none" w:sz="0" w:space="0" w:color="auto"/>
            <w:left w:val="none" w:sz="0" w:space="0" w:color="auto"/>
            <w:bottom w:val="none" w:sz="0" w:space="0" w:color="auto"/>
            <w:right w:val="none" w:sz="0" w:space="0" w:color="auto"/>
          </w:divBdr>
        </w:div>
        <w:div w:id="1378508564">
          <w:marLeft w:val="0"/>
          <w:marRight w:val="0"/>
          <w:marTop w:val="0"/>
          <w:marBottom w:val="0"/>
          <w:divBdr>
            <w:top w:val="none" w:sz="0" w:space="0" w:color="auto"/>
            <w:left w:val="none" w:sz="0" w:space="0" w:color="auto"/>
            <w:bottom w:val="none" w:sz="0" w:space="0" w:color="auto"/>
            <w:right w:val="none" w:sz="0" w:space="0" w:color="auto"/>
          </w:divBdr>
        </w:div>
        <w:div w:id="1416316138">
          <w:marLeft w:val="0"/>
          <w:marRight w:val="0"/>
          <w:marTop w:val="0"/>
          <w:marBottom w:val="0"/>
          <w:divBdr>
            <w:top w:val="none" w:sz="0" w:space="0" w:color="auto"/>
            <w:left w:val="none" w:sz="0" w:space="0" w:color="auto"/>
            <w:bottom w:val="none" w:sz="0" w:space="0" w:color="auto"/>
            <w:right w:val="none" w:sz="0" w:space="0" w:color="auto"/>
          </w:divBdr>
        </w:div>
        <w:div w:id="1434010203">
          <w:marLeft w:val="0"/>
          <w:marRight w:val="0"/>
          <w:marTop w:val="0"/>
          <w:marBottom w:val="0"/>
          <w:divBdr>
            <w:top w:val="none" w:sz="0" w:space="0" w:color="auto"/>
            <w:left w:val="none" w:sz="0" w:space="0" w:color="auto"/>
            <w:bottom w:val="none" w:sz="0" w:space="0" w:color="auto"/>
            <w:right w:val="none" w:sz="0" w:space="0" w:color="auto"/>
          </w:divBdr>
        </w:div>
        <w:div w:id="1440373093">
          <w:marLeft w:val="0"/>
          <w:marRight w:val="0"/>
          <w:marTop w:val="0"/>
          <w:marBottom w:val="0"/>
          <w:divBdr>
            <w:top w:val="none" w:sz="0" w:space="0" w:color="auto"/>
            <w:left w:val="none" w:sz="0" w:space="0" w:color="auto"/>
            <w:bottom w:val="none" w:sz="0" w:space="0" w:color="auto"/>
            <w:right w:val="none" w:sz="0" w:space="0" w:color="auto"/>
          </w:divBdr>
        </w:div>
        <w:div w:id="1441993890">
          <w:marLeft w:val="0"/>
          <w:marRight w:val="0"/>
          <w:marTop w:val="0"/>
          <w:marBottom w:val="0"/>
          <w:divBdr>
            <w:top w:val="none" w:sz="0" w:space="0" w:color="auto"/>
            <w:left w:val="none" w:sz="0" w:space="0" w:color="auto"/>
            <w:bottom w:val="none" w:sz="0" w:space="0" w:color="auto"/>
            <w:right w:val="none" w:sz="0" w:space="0" w:color="auto"/>
          </w:divBdr>
        </w:div>
        <w:div w:id="1500269998">
          <w:marLeft w:val="0"/>
          <w:marRight w:val="0"/>
          <w:marTop w:val="0"/>
          <w:marBottom w:val="0"/>
          <w:divBdr>
            <w:top w:val="none" w:sz="0" w:space="0" w:color="auto"/>
            <w:left w:val="none" w:sz="0" w:space="0" w:color="auto"/>
            <w:bottom w:val="none" w:sz="0" w:space="0" w:color="auto"/>
            <w:right w:val="none" w:sz="0" w:space="0" w:color="auto"/>
          </w:divBdr>
        </w:div>
        <w:div w:id="1612273839">
          <w:marLeft w:val="0"/>
          <w:marRight w:val="0"/>
          <w:marTop w:val="0"/>
          <w:marBottom w:val="0"/>
          <w:divBdr>
            <w:top w:val="none" w:sz="0" w:space="0" w:color="auto"/>
            <w:left w:val="none" w:sz="0" w:space="0" w:color="auto"/>
            <w:bottom w:val="none" w:sz="0" w:space="0" w:color="auto"/>
            <w:right w:val="none" w:sz="0" w:space="0" w:color="auto"/>
          </w:divBdr>
        </w:div>
        <w:div w:id="1620524416">
          <w:marLeft w:val="0"/>
          <w:marRight w:val="0"/>
          <w:marTop w:val="0"/>
          <w:marBottom w:val="0"/>
          <w:divBdr>
            <w:top w:val="none" w:sz="0" w:space="0" w:color="auto"/>
            <w:left w:val="none" w:sz="0" w:space="0" w:color="auto"/>
            <w:bottom w:val="none" w:sz="0" w:space="0" w:color="auto"/>
            <w:right w:val="none" w:sz="0" w:space="0" w:color="auto"/>
          </w:divBdr>
        </w:div>
        <w:div w:id="1762070620">
          <w:marLeft w:val="0"/>
          <w:marRight w:val="0"/>
          <w:marTop w:val="0"/>
          <w:marBottom w:val="0"/>
          <w:divBdr>
            <w:top w:val="none" w:sz="0" w:space="0" w:color="auto"/>
            <w:left w:val="none" w:sz="0" w:space="0" w:color="auto"/>
            <w:bottom w:val="none" w:sz="0" w:space="0" w:color="auto"/>
            <w:right w:val="none" w:sz="0" w:space="0" w:color="auto"/>
          </w:divBdr>
        </w:div>
        <w:div w:id="1768454958">
          <w:marLeft w:val="0"/>
          <w:marRight w:val="0"/>
          <w:marTop w:val="0"/>
          <w:marBottom w:val="0"/>
          <w:divBdr>
            <w:top w:val="none" w:sz="0" w:space="0" w:color="auto"/>
            <w:left w:val="none" w:sz="0" w:space="0" w:color="auto"/>
            <w:bottom w:val="none" w:sz="0" w:space="0" w:color="auto"/>
            <w:right w:val="none" w:sz="0" w:space="0" w:color="auto"/>
          </w:divBdr>
        </w:div>
        <w:div w:id="1777745934">
          <w:marLeft w:val="0"/>
          <w:marRight w:val="0"/>
          <w:marTop w:val="0"/>
          <w:marBottom w:val="0"/>
          <w:divBdr>
            <w:top w:val="none" w:sz="0" w:space="0" w:color="auto"/>
            <w:left w:val="none" w:sz="0" w:space="0" w:color="auto"/>
            <w:bottom w:val="none" w:sz="0" w:space="0" w:color="auto"/>
            <w:right w:val="none" w:sz="0" w:space="0" w:color="auto"/>
          </w:divBdr>
        </w:div>
        <w:div w:id="1789618010">
          <w:marLeft w:val="0"/>
          <w:marRight w:val="0"/>
          <w:marTop w:val="0"/>
          <w:marBottom w:val="0"/>
          <w:divBdr>
            <w:top w:val="none" w:sz="0" w:space="0" w:color="auto"/>
            <w:left w:val="none" w:sz="0" w:space="0" w:color="auto"/>
            <w:bottom w:val="none" w:sz="0" w:space="0" w:color="auto"/>
            <w:right w:val="none" w:sz="0" w:space="0" w:color="auto"/>
          </w:divBdr>
        </w:div>
        <w:div w:id="1811363567">
          <w:marLeft w:val="0"/>
          <w:marRight w:val="0"/>
          <w:marTop w:val="0"/>
          <w:marBottom w:val="0"/>
          <w:divBdr>
            <w:top w:val="none" w:sz="0" w:space="0" w:color="auto"/>
            <w:left w:val="none" w:sz="0" w:space="0" w:color="auto"/>
            <w:bottom w:val="none" w:sz="0" w:space="0" w:color="auto"/>
            <w:right w:val="none" w:sz="0" w:space="0" w:color="auto"/>
          </w:divBdr>
        </w:div>
        <w:div w:id="1876500466">
          <w:marLeft w:val="0"/>
          <w:marRight w:val="0"/>
          <w:marTop w:val="0"/>
          <w:marBottom w:val="0"/>
          <w:divBdr>
            <w:top w:val="none" w:sz="0" w:space="0" w:color="auto"/>
            <w:left w:val="none" w:sz="0" w:space="0" w:color="auto"/>
            <w:bottom w:val="none" w:sz="0" w:space="0" w:color="auto"/>
            <w:right w:val="none" w:sz="0" w:space="0" w:color="auto"/>
          </w:divBdr>
        </w:div>
        <w:div w:id="1894541421">
          <w:marLeft w:val="0"/>
          <w:marRight w:val="0"/>
          <w:marTop w:val="0"/>
          <w:marBottom w:val="0"/>
          <w:divBdr>
            <w:top w:val="none" w:sz="0" w:space="0" w:color="auto"/>
            <w:left w:val="none" w:sz="0" w:space="0" w:color="auto"/>
            <w:bottom w:val="none" w:sz="0" w:space="0" w:color="auto"/>
            <w:right w:val="none" w:sz="0" w:space="0" w:color="auto"/>
          </w:divBdr>
        </w:div>
        <w:div w:id="1972906774">
          <w:marLeft w:val="0"/>
          <w:marRight w:val="0"/>
          <w:marTop w:val="0"/>
          <w:marBottom w:val="0"/>
          <w:divBdr>
            <w:top w:val="none" w:sz="0" w:space="0" w:color="auto"/>
            <w:left w:val="none" w:sz="0" w:space="0" w:color="auto"/>
            <w:bottom w:val="none" w:sz="0" w:space="0" w:color="auto"/>
            <w:right w:val="none" w:sz="0" w:space="0" w:color="auto"/>
          </w:divBdr>
        </w:div>
        <w:div w:id="2134442200">
          <w:marLeft w:val="0"/>
          <w:marRight w:val="0"/>
          <w:marTop w:val="0"/>
          <w:marBottom w:val="0"/>
          <w:divBdr>
            <w:top w:val="none" w:sz="0" w:space="0" w:color="auto"/>
            <w:left w:val="none" w:sz="0" w:space="0" w:color="auto"/>
            <w:bottom w:val="none" w:sz="0" w:space="0" w:color="auto"/>
            <w:right w:val="none" w:sz="0" w:space="0" w:color="auto"/>
          </w:divBdr>
        </w:div>
      </w:divsChild>
    </w:div>
    <w:div w:id="1129742041">
      <w:bodyDiv w:val="1"/>
      <w:marLeft w:val="0"/>
      <w:marRight w:val="0"/>
      <w:marTop w:val="0"/>
      <w:marBottom w:val="0"/>
      <w:divBdr>
        <w:top w:val="none" w:sz="0" w:space="0" w:color="auto"/>
        <w:left w:val="none" w:sz="0" w:space="0" w:color="auto"/>
        <w:bottom w:val="none" w:sz="0" w:space="0" w:color="auto"/>
        <w:right w:val="none" w:sz="0" w:space="0" w:color="auto"/>
      </w:divBdr>
    </w:div>
    <w:div w:id="207069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https://www.ifrs.org/content/dam/ifrs/project/non-current-liabilities-with-covenants-amendments-to-ias-1/ed-2021-9-nclwc.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Colors">
      <a:dk1>
        <a:sysClr val="windowText" lastClr="000000"/>
      </a:dk1>
      <a:lt1>
        <a:sysClr val="window" lastClr="FFFFFF"/>
      </a:lt1>
      <a:dk2>
        <a:srgbClr val="1F497D"/>
      </a:dk2>
      <a:lt2>
        <a:srgbClr val="EEECE1"/>
      </a:lt2>
      <a:accent1>
        <a:srgbClr val="003B42"/>
      </a:accent1>
      <a:accent2>
        <a:srgbClr val="54CFBF"/>
      </a:accent2>
      <a:accent3>
        <a:srgbClr val="F5F5F2"/>
      </a:accent3>
      <a:accent4>
        <a:srgbClr val="003B42"/>
      </a:accent4>
      <a:accent5>
        <a:srgbClr val="54CFBF"/>
      </a:accent5>
      <a:accent6>
        <a:srgbClr val="F5F5F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Matthew Tilling</DisplayName>
        <AccountId>676</AccountId>
        <AccountType/>
      </UserInfo>
    </SharedWithUsers>
  </documentManagement>
</p:properties>
</file>

<file path=customXml/itemProps1.xml><?xml version="1.0" encoding="utf-8"?>
<ds:datastoreItem xmlns:ds="http://schemas.openxmlformats.org/officeDocument/2006/customXml" ds:itemID="{36976A9C-E75F-48F7-95E2-B3261F96D822}">
  <ds:schemaRefs>
    <ds:schemaRef ds:uri="http://schemas.openxmlformats.org/officeDocument/2006/bibliography"/>
  </ds:schemaRefs>
</ds:datastoreItem>
</file>

<file path=customXml/itemProps2.xml><?xml version="1.0" encoding="utf-8"?>
<ds:datastoreItem xmlns:ds="http://schemas.openxmlformats.org/officeDocument/2006/customXml" ds:itemID="{0D69AC0A-41A5-44DE-8EA8-277F982BFCF4}"/>
</file>

<file path=customXml/itemProps3.xml><?xml version="1.0" encoding="utf-8"?>
<ds:datastoreItem xmlns:ds="http://schemas.openxmlformats.org/officeDocument/2006/customXml" ds:itemID="{F473C38F-FA87-4FB7-A923-DAC5EBB753F3}"/>
</file>

<file path=customXml/itemProps4.xml><?xml version="1.0" encoding="utf-8"?>
<ds:datastoreItem xmlns:ds="http://schemas.openxmlformats.org/officeDocument/2006/customXml" ds:itemID="{72DCABCC-BDA8-4D9D-9452-4C6808E2D7DC}"/>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2022-01-31T16:02:00Z</dcterms:created>
  <dcterms:modified xsi:type="dcterms:W3CDTF">2022-01-31T16:02:00Z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